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AD" w:rsidRDefault="006017AD" w:rsidP="006017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1735C" w:rsidRDefault="0011735C" w:rsidP="006017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1735C" w:rsidRDefault="0011735C" w:rsidP="006017A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017AD" w:rsidRPr="004C14FF" w:rsidRDefault="006017AD" w:rsidP="006017A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017AD" w:rsidRPr="0025472A" w:rsidRDefault="006017AD" w:rsidP="006017A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017AD" w:rsidRDefault="006017AD" w:rsidP="008D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F2A" w:rsidRDefault="006017AD" w:rsidP="006017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ноября 2018 г. № 555</w:t>
      </w:r>
    </w:p>
    <w:p w:rsidR="008E3F2A" w:rsidRDefault="006017AD" w:rsidP="006017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454965" w:rsidRDefault="00454965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F2A" w:rsidRPr="008E3F2A" w:rsidRDefault="0038097F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2A">
        <w:rPr>
          <w:rFonts w:ascii="Times New Roman" w:hAnsi="Times New Roman"/>
          <w:b/>
          <w:sz w:val="28"/>
          <w:szCs w:val="28"/>
        </w:rPr>
        <w:t xml:space="preserve">О </w:t>
      </w:r>
      <w:r w:rsidR="008D49C8" w:rsidRPr="008E3F2A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6731B0" w:rsidRPr="008E3F2A">
        <w:rPr>
          <w:rFonts w:ascii="Times New Roman" w:hAnsi="Times New Roman"/>
          <w:b/>
          <w:sz w:val="28"/>
          <w:szCs w:val="28"/>
        </w:rPr>
        <w:t xml:space="preserve"> некоторые</w:t>
      </w:r>
      <w:r w:rsidR="008D49C8" w:rsidRPr="008E3F2A">
        <w:rPr>
          <w:rFonts w:ascii="Times New Roman" w:hAnsi="Times New Roman"/>
          <w:b/>
          <w:sz w:val="28"/>
          <w:szCs w:val="28"/>
        </w:rPr>
        <w:t xml:space="preserve"> </w:t>
      </w:r>
      <w:r w:rsidR="006731B0" w:rsidRPr="008E3F2A">
        <w:rPr>
          <w:rFonts w:ascii="Times New Roman" w:hAnsi="Times New Roman"/>
          <w:b/>
          <w:sz w:val="28"/>
          <w:szCs w:val="28"/>
        </w:rPr>
        <w:t>постановления</w:t>
      </w:r>
    </w:p>
    <w:p w:rsidR="008E3F2A" w:rsidRPr="008E3F2A" w:rsidRDefault="006731B0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2A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  <w:r w:rsidR="008E3F2A" w:rsidRPr="008E3F2A">
        <w:rPr>
          <w:rFonts w:ascii="Times New Roman" w:hAnsi="Times New Roman"/>
          <w:b/>
          <w:sz w:val="28"/>
          <w:szCs w:val="28"/>
        </w:rPr>
        <w:t xml:space="preserve">в части дополнения </w:t>
      </w:r>
    </w:p>
    <w:p w:rsidR="00A91895" w:rsidRPr="008E3F2A" w:rsidRDefault="006731B0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2A">
        <w:rPr>
          <w:rFonts w:ascii="Times New Roman" w:hAnsi="Times New Roman"/>
          <w:b/>
          <w:sz w:val="28"/>
          <w:szCs w:val="28"/>
        </w:rPr>
        <w:t>положени</w:t>
      </w:r>
      <w:r w:rsidR="008E3F2A" w:rsidRPr="008E3F2A">
        <w:rPr>
          <w:rFonts w:ascii="Times New Roman" w:hAnsi="Times New Roman"/>
          <w:b/>
          <w:sz w:val="28"/>
          <w:szCs w:val="28"/>
        </w:rPr>
        <w:t>ем</w:t>
      </w:r>
      <w:r w:rsidRPr="008E3F2A">
        <w:rPr>
          <w:rFonts w:ascii="Times New Roman" w:hAnsi="Times New Roman"/>
          <w:b/>
          <w:sz w:val="28"/>
          <w:szCs w:val="28"/>
        </w:rPr>
        <w:t xml:space="preserve"> об </w:t>
      </w:r>
      <w:r w:rsidR="008E3F2A" w:rsidRPr="008E3F2A">
        <w:rPr>
          <w:rFonts w:ascii="Times New Roman" w:hAnsi="Times New Roman"/>
          <w:b/>
          <w:sz w:val="28"/>
          <w:szCs w:val="28"/>
        </w:rPr>
        <w:t xml:space="preserve">обеспечении органом </w:t>
      </w:r>
      <w:proofErr w:type="gramStart"/>
      <w:r w:rsidR="008E3F2A" w:rsidRPr="008E3F2A">
        <w:rPr>
          <w:rFonts w:ascii="Times New Roman" w:hAnsi="Times New Roman"/>
          <w:b/>
          <w:sz w:val="28"/>
          <w:szCs w:val="28"/>
        </w:rPr>
        <w:t>исполнительной</w:t>
      </w:r>
      <w:proofErr w:type="gramEnd"/>
      <w:r w:rsidR="008E3F2A" w:rsidRPr="008E3F2A">
        <w:rPr>
          <w:rFonts w:ascii="Times New Roman" w:hAnsi="Times New Roman"/>
          <w:b/>
          <w:sz w:val="28"/>
          <w:szCs w:val="28"/>
        </w:rPr>
        <w:t xml:space="preserve"> </w:t>
      </w:r>
    </w:p>
    <w:p w:rsidR="00745742" w:rsidRDefault="008E3F2A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2A">
        <w:rPr>
          <w:rFonts w:ascii="Times New Roman" w:hAnsi="Times New Roman"/>
          <w:b/>
          <w:sz w:val="28"/>
          <w:szCs w:val="28"/>
        </w:rPr>
        <w:t xml:space="preserve">власти </w:t>
      </w:r>
      <w:r w:rsidR="00745742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Pr="008E3F2A">
        <w:rPr>
          <w:rFonts w:ascii="Times New Roman" w:hAnsi="Times New Roman"/>
          <w:b/>
          <w:sz w:val="28"/>
          <w:szCs w:val="28"/>
        </w:rPr>
        <w:t xml:space="preserve">приоритета целей и задач </w:t>
      </w:r>
    </w:p>
    <w:p w:rsidR="008E3F2A" w:rsidRPr="008E3F2A" w:rsidRDefault="008E3F2A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2A">
        <w:rPr>
          <w:rFonts w:ascii="Times New Roman" w:hAnsi="Times New Roman"/>
          <w:b/>
          <w:sz w:val="28"/>
          <w:szCs w:val="28"/>
        </w:rPr>
        <w:t xml:space="preserve">по развитию конкуренции на товарных рынках </w:t>
      </w:r>
    </w:p>
    <w:p w:rsidR="008E3F2A" w:rsidRPr="008E3F2A" w:rsidRDefault="008E3F2A" w:rsidP="008D4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F2A">
        <w:rPr>
          <w:rFonts w:ascii="Times New Roman" w:hAnsi="Times New Roman"/>
          <w:b/>
          <w:sz w:val="28"/>
          <w:szCs w:val="28"/>
        </w:rPr>
        <w:t>в установленной сфере деятельности</w:t>
      </w:r>
    </w:p>
    <w:p w:rsidR="008D49C8" w:rsidRPr="0038097F" w:rsidRDefault="008D49C8" w:rsidP="008D4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97F" w:rsidRPr="008E3F2A" w:rsidRDefault="0038097F" w:rsidP="008E3F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 xml:space="preserve">В </w:t>
      </w:r>
      <w:r w:rsidR="008D49C8" w:rsidRPr="008E3F2A">
        <w:rPr>
          <w:rFonts w:ascii="Times New Roman" w:hAnsi="Times New Roman"/>
          <w:sz w:val="28"/>
          <w:szCs w:val="28"/>
        </w:rPr>
        <w:t xml:space="preserve">целях выполнения мероприятия подпункта «е» пункта 2 Национального плана </w:t>
      </w:r>
      <w:r w:rsidR="00AE455A" w:rsidRPr="008E3F2A">
        <w:rPr>
          <w:rFonts w:ascii="Times New Roman" w:hAnsi="Times New Roman"/>
          <w:sz w:val="28"/>
          <w:szCs w:val="28"/>
        </w:rPr>
        <w:t>развития конкуренции в Российской Федерации на 2018-2020 годы, утве</w:t>
      </w:r>
      <w:r w:rsidR="00AE455A" w:rsidRPr="008E3F2A">
        <w:rPr>
          <w:rFonts w:ascii="Times New Roman" w:hAnsi="Times New Roman"/>
          <w:sz w:val="28"/>
          <w:szCs w:val="28"/>
        </w:rPr>
        <w:t>р</w:t>
      </w:r>
      <w:r w:rsidR="00AE455A" w:rsidRPr="008E3F2A">
        <w:rPr>
          <w:rFonts w:ascii="Times New Roman" w:hAnsi="Times New Roman"/>
          <w:sz w:val="28"/>
          <w:szCs w:val="28"/>
        </w:rPr>
        <w:t xml:space="preserve">жденного </w:t>
      </w:r>
      <w:r w:rsidR="00A91895" w:rsidRPr="008E3F2A">
        <w:rPr>
          <w:rFonts w:ascii="Times New Roman" w:hAnsi="Times New Roman"/>
          <w:sz w:val="28"/>
          <w:szCs w:val="28"/>
        </w:rPr>
        <w:t>Указом Президента Российской Федерации от 21</w:t>
      </w:r>
      <w:r w:rsidR="00AE455A" w:rsidRPr="008E3F2A">
        <w:rPr>
          <w:rFonts w:ascii="Times New Roman" w:hAnsi="Times New Roman"/>
          <w:sz w:val="28"/>
          <w:szCs w:val="28"/>
        </w:rPr>
        <w:t xml:space="preserve"> декабря </w:t>
      </w:r>
      <w:r w:rsidR="00A91895" w:rsidRPr="008E3F2A">
        <w:rPr>
          <w:rFonts w:ascii="Times New Roman" w:hAnsi="Times New Roman"/>
          <w:sz w:val="28"/>
          <w:szCs w:val="28"/>
        </w:rPr>
        <w:t>2017 г. № 618 «Об основных направлениях государственной политики по развитию конкуренции»</w:t>
      </w:r>
      <w:r w:rsidR="00745742">
        <w:rPr>
          <w:rFonts w:ascii="Times New Roman" w:hAnsi="Times New Roman"/>
          <w:sz w:val="28"/>
          <w:szCs w:val="28"/>
        </w:rPr>
        <w:t>,</w:t>
      </w:r>
      <w:r w:rsidR="00A91895" w:rsidRPr="008E3F2A">
        <w:rPr>
          <w:rFonts w:ascii="Times New Roman" w:hAnsi="Times New Roman"/>
          <w:sz w:val="28"/>
          <w:szCs w:val="28"/>
        </w:rPr>
        <w:t xml:space="preserve"> </w:t>
      </w:r>
      <w:r w:rsidRPr="008E3F2A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DE7A51" w:rsidRPr="008E3F2A" w:rsidRDefault="00DE7A51" w:rsidP="008E3F2A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"/>
    </w:p>
    <w:p w:rsidR="00D43326" w:rsidRPr="008E3F2A" w:rsidRDefault="00745742" w:rsidP="00745742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C50B92" w:rsidRPr="008E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50B92" w:rsidRPr="008E3F2A">
        <w:rPr>
          <w:rFonts w:ascii="Times New Roman" w:hAnsi="Times New Roman"/>
          <w:sz w:val="28"/>
          <w:szCs w:val="28"/>
        </w:rPr>
        <w:t xml:space="preserve">Положение </w:t>
      </w:r>
      <w:r w:rsidR="009A4EB8">
        <w:rPr>
          <w:rFonts w:ascii="Times New Roman" w:hAnsi="Times New Roman"/>
          <w:sz w:val="28"/>
          <w:szCs w:val="28"/>
        </w:rPr>
        <w:t xml:space="preserve">о </w:t>
      </w:r>
      <w:r w:rsidR="00D43326" w:rsidRPr="008E3F2A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="00D43326" w:rsidRPr="008E3F2A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6F2F00" w:rsidRPr="008E3F2A">
        <w:rPr>
          <w:rFonts w:ascii="Times New Roman" w:hAnsi="Times New Roman"/>
          <w:sz w:val="28"/>
          <w:szCs w:val="28"/>
        </w:rPr>
        <w:t xml:space="preserve"> и</w:t>
      </w:r>
      <w:r w:rsidR="00D43326" w:rsidRPr="008E3F2A">
        <w:rPr>
          <w:rFonts w:ascii="Times New Roman" w:hAnsi="Times New Roman"/>
          <w:sz w:val="28"/>
          <w:szCs w:val="28"/>
        </w:rPr>
        <w:t xml:space="preserve"> продовольствия Республики Тыва</w:t>
      </w:r>
      <w:r w:rsidR="00C50B92" w:rsidRPr="008E3F2A">
        <w:rPr>
          <w:rFonts w:ascii="Times New Roman" w:hAnsi="Times New Roman"/>
          <w:sz w:val="28"/>
          <w:szCs w:val="28"/>
        </w:rPr>
        <w:t>, утвержденное постановлением Правительства Республики Тыва от 3 сентября 2015 г. № 415</w:t>
      </w:r>
      <w:r w:rsidR="003747E2" w:rsidRPr="008E3F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изменение, дополнив пункто</w:t>
      </w:r>
      <w:r w:rsidR="009A4EB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3747E2" w:rsidRPr="008E3F2A">
        <w:rPr>
          <w:rFonts w:ascii="Times New Roman" w:hAnsi="Times New Roman"/>
          <w:sz w:val="28"/>
          <w:szCs w:val="28"/>
        </w:rPr>
        <w:t xml:space="preserve"> следующего содерж</w:t>
      </w:r>
      <w:r w:rsidR="003747E2" w:rsidRPr="008E3F2A">
        <w:rPr>
          <w:rFonts w:ascii="Times New Roman" w:hAnsi="Times New Roman"/>
          <w:sz w:val="28"/>
          <w:szCs w:val="28"/>
        </w:rPr>
        <w:t>а</w:t>
      </w:r>
      <w:r w:rsidR="003747E2" w:rsidRPr="008E3F2A">
        <w:rPr>
          <w:rFonts w:ascii="Times New Roman" w:hAnsi="Times New Roman"/>
          <w:sz w:val="28"/>
          <w:szCs w:val="28"/>
        </w:rPr>
        <w:t>ния</w:t>
      </w:r>
      <w:r w:rsidR="008A2545" w:rsidRPr="008E3F2A">
        <w:rPr>
          <w:rFonts w:ascii="Times New Roman" w:hAnsi="Times New Roman"/>
          <w:sz w:val="28"/>
          <w:szCs w:val="28"/>
        </w:rPr>
        <w:t>:</w:t>
      </w:r>
    </w:p>
    <w:p w:rsidR="00F67DD8" w:rsidRP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747E2" w:rsidRPr="008E3F2A">
        <w:rPr>
          <w:rFonts w:ascii="Times New Roman" w:hAnsi="Times New Roman"/>
          <w:sz w:val="28"/>
          <w:szCs w:val="28"/>
        </w:rPr>
        <w:t xml:space="preserve"> </w:t>
      </w:r>
      <w:r w:rsidR="008A2545" w:rsidRPr="008E3F2A">
        <w:rPr>
          <w:rFonts w:ascii="Times New Roman" w:hAnsi="Times New Roman"/>
          <w:sz w:val="28"/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</w:t>
      </w:r>
      <w:r w:rsidR="00406B87" w:rsidRPr="008E3F2A">
        <w:rPr>
          <w:rFonts w:ascii="Times New Roman" w:hAnsi="Times New Roman"/>
          <w:sz w:val="28"/>
          <w:szCs w:val="28"/>
        </w:rPr>
        <w:t>становленной сфере деятельности</w:t>
      </w:r>
      <w:proofErr w:type="gramStart"/>
      <w:r w:rsidR="008A2545" w:rsidRPr="008E3F2A">
        <w:rPr>
          <w:rFonts w:ascii="Times New Roman" w:hAnsi="Times New Roman"/>
          <w:sz w:val="28"/>
          <w:szCs w:val="28"/>
        </w:rPr>
        <w:t>.</w:t>
      </w:r>
      <w:r w:rsidR="0051056F" w:rsidRPr="008E3F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</w:t>
      </w:r>
      <w:r w:rsidR="003747E2" w:rsidRPr="008E3F2A">
        <w:rPr>
          <w:rFonts w:ascii="Times New Roman" w:hAnsi="Times New Roman"/>
          <w:sz w:val="28"/>
          <w:szCs w:val="28"/>
        </w:rPr>
        <w:t xml:space="preserve">Положение </w:t>
      </w:r>
      <w:r w:rsidR="009A4EB8">
        <w:rPr>
          <w:rFonts w:ascii="Times New Roman" w:hAnsi="Times New Roman"/>
          <w:sz w:val="28"/>
          <w:szCs w:val="28"/>
        </w:rPr>
        <w:t xml:space="preserve">о </w:t>
      </w:r>
      <w:r w:rsidR="00D43326" w:rsidRPr="008E3F2A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е</w:t>
      </w:r>
      <w:r w:rsidR="00D43326" w:rsidRPr="008E3F2A">
        <w:rPr>
          <w:rFonts w:ascii="Times New Roman" w:hAnsi="Times New Roman"/>
          <w:sz w:val="28"/>
          <w:szCs w:val="28"/>
        </w:rPr>
        <w:t xml:space="preserve"> Республики Тыва по регулированию конт</w:t>
      </w:r>
      <w:r w:rsidR="006827C3" w:rsidRPr="008E3F2A">
        <w:rPr>
          <w:rFonts w:ascii="Times New Roman" w:hAnsi="Times New Roman"/>
          <w:sz w:val="28"/>
          <w:szCs w:val="28"/>
        </w:rPr>
        <w:t>рактной системы в сфере закупок</w:t>
      </w:r>
      <w:r w:rsidR="003747E2" w:rsidRPr="008E3F2A">
        <w:rPr>
          <w:rFonts w:ascii="Times New Roman" w:hAnsi="Times New Roman"/>
          <w:sz w:val="28"/>
          <w:szCs w:val="28"/>
        </w:rPr>
        <w:t>, утвержденное постановлением Правительс</w:t>
      </w:r>
      <w:r w:rsidR="003747E2" w:rsidRPr="008E3F2A">
        <w:rPr>
          <w:rFonts w:ascii="Times New Roman" w:hAnsi="Times New Roman"/>
          <w:sz w:val="28"/>
          <w:szCs w:val="28"/>
        </w:rPr>
        <w:t>т</w:t>
      </w:r>
      <w:r w:rsidR="003747E2" w:rsidRPr="008E3F2A">
        <w:rPr>
          <w:rFonts w:ascii="Times New Roman" w:hAnsi="Times New Roman"/>
          <w:sz w:val="28"/>
          <w:szCs w:val="28"/>
        </w:rPr>
        <w:t xml:space="preserve">ва Республики Тыва от </w:t>
      </w:r>
      <w:r w:rsidR="00406B87" w:rsidRPr="008E3F2A">
        <w:rPr>
          <w:rFonts w:ascii="Times New Roman" w:hAnsi="Times New Roman"/>
          <w:sz w:val="28"/>
          <w:szCs w:val="28"/>
        </w:rPr>
        <w:t xml:space="preserve">23 января 2014 г. № 20, </w:t>
      </w:r>
      <w:r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406B87" w:rsidRPr="008E3F2A">
        <w:rPr>
          <w:rFonts w:ascii="Times New Roman" w:hAnsi="Times New Roman"/>
          <w:sz w:val="28"/>
          <w:szCs w:val="28"/>
        </w:rPr>
        <w:t xml:space="preserve">пунктом </w:t>
      </w:r>
      <w:r w:rsidR="0051056F" w:rsidRPr="008E3F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406B87" w:rsidRPr="008E3F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827C3" w:rsidRPr="008E3F2A">
        <w:rPr>
          <w:rFonts w:ascii="Times New Roman" w:hAnsi="Times New Roman"/>
          <w:sz w:val="28"/>
          <w:szCs w:val="28"/>
        </w:rPr>
        <w:t>:</w:t>
      </w:r>
    </w:p>
    <w:p w:rsidR="00C5051B" w:rsidRP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D41213">
        <w:rPr>
          <w:rFonts w:ascii="Times New Roman" w:hAnsi="Times New Roman"/>
          <w:sz w:val="28"/>
          <w:szCs w:val="28"/>
        </w:rPr>
        <w:t xml:space="preserve">. </w:t>
      </w:r>
      <w:r w:rsidR="006827C3" w:rsidRPr="008E3F2A">
        <w:rPr>
          <w:rFonts w:ascii="Times New Roman" w:hAnsi="Times New Roman"/>
          <w:sz w:val="28"/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 w:rsidR="006827C3" w:rsidRPr="008E3F2A">
        <w:rPr>
          <w:rFonts w:ascii="Times New Roman" w:hAnsi="Times New Roman"/>
          <w:sz w:val="28"/>
          <w:szCs w:val="28"/>
        </w:rPr>
        <w:t>.</w:t>
      </w:r>
      <w:r w:rsidR="008163E4" w:rsidRPr="008E3F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7DD8" w:rsidRP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Внести в </w:t>
      </w:r>
      <w:r w:rsidR="00193FD8" w:rsidRPr="008E3F2A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67DD8" w:rsidRPr="008E3F2A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е</w:t>
      </w:r>
      <w:r w:rsidR="00F67DD8" w:rsidRPr="008E3F2A">
        <w:rPr>
          <w:rFonts w:ascii="Times New Roman" w:hAnsi="Times New Roman"/>
          <w:sz w:val="28"/>
          <w:szCs w:val="28"/>
        </w:rPr>
        <w:t xml:space="preserve"> по финансово-бюджетному надзору Респу</w:t>
      </w:r>
      <w:r w:rsidR="00F67DD8" w:rsidRPr="008E3F2A">
        <w:rPr>
          <w:rFonts w:ascii="Times New Roman" w:hAnsi="Times New Roman"/>
          <w:sz w:val="28"/>
          <w:szCs w:val="28"/>
        </w:rPr>
        <w:t>б</w:t>
      </w:r>
      <w:r w:rsidR="00F67DD8" w:rsidRPr="008E3F2A">
        <w:rPr>
          <w:rFonts w:ascii="Times New Roman" w:hAnsi="Times New Roman"/>
          <w:sz w:val="28"/>
          <w:szCs w:val="28"/>
        </w:rPr>
        <w:t>лики Тыва</w:t>
      </w:r>
      <w:r w:rsidR="00062EBC" w:rsidRPr="008E3F2A">
        <w:rPr>
          <w:rFonts w:ascii="Times New Roman" w:hAnsi="Times New Roman"/>
          <w:sz w:val="28"/>
          <w:szCs w:val="28"/>
        </w:rPr>
        <w:t xml:space="preserve"> и ее структуры</w:t>
      </w:r>
      <w:r w:rsidR="00193FD8" w:rsidRPr="008E3F2A">
        <w:rPr>
          <w:rFonts w:ascii="Times New Roman" w:hAnsi="Times New Roman"/>
          <w:sz w:val="28"/>
          <w:szCs w:val="28"/>
        </w:rPr>
        <w:t>, утвержденное постановлением Правительства Республ</w:t>
      </w:r>
      <w:r w:rsidR="00193FD8" w:rsidRPr="008E3F2A">
        <w:rPr>
          <w:rFonts w:ascii="Times New Roman" w:hAnsi="Times New Roman"/>
          <w:sz w:val="28"/>
          <w:szCs w:val="28"/>
        </w:rPr>
        <w:t>и</w:t>
      </w:r>
      <w:r w:rsidR="00193FD8" w:rsidRPr="008E3F2A">
        <w:rPr>
          <w:rFonts w:ascii="Times New Roman" w:hAnsi="Times New Roman"/>
          <w:sz w:val="28"/>
          <w:szCs w:val="28"/>
        </w:rPr>
        <w:t xml:space="preserve">ки Тыва от 15 мая 2007 г. № 605, </w:t>
      </w:r>
      <w:r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193FD8" w:rsidRPr="008E3F2A">
        <w:rPr>
          <w:rFonts w:ascii="Times New Roman" w:hAnsi="Times New Roman"/>
          <w:sz w:val="28"/>
          <w:szCs w:val="28"/>
        </w:rPr>
        <w:t xml:space="preserve">пунктом </w:t>
      </w:r>
      <w:r w:rsidR="00062EBC" w:rsidRPr="008E3F2A">
        <w:rPr>
          <w:rFonts w:ascii="Times New Roman" w:hAnsi="Times New Roman"/>
          <w:sz w:val="28"/>
          <w:szCs w:val="28"/>
        </w:rPr>
        <w:t>5</w:t>
      </w:r>
      <w:r w:rsidR="006912E2" w:rsidRPr="008E3F2A">
        <w:rPr>
          <w:rFonts w:ascii="Times New Roman" w:hAnsi="Times New Roman"/>
          <w:sz w:val="28"/>
          <w:szCs w:val="28"/>
        </w:rPr>
        <w:t>.</w:t>
      </w:r>
      <w:r w:rsidR="00062EBC" w:rsidRPr="008E3F2A">
        <w:rPr>
          <w:rFonts w:ascii="Times New Roman" w:hAnsi="Times New Roman"/>
          <w:sz w:val="28"/>
          <w:szCs w:val="28"/>
        </w:rPr>
        <w:t>1</w:t>
      </w:r>
      <w:r w:rsidR="006912E2" w:rsidRPr="008E3F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193FD8" w:rsidRPr="008E3F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67DD8" w:rsidRPr="008E3F2A">
        <w:rPr>
          <w:rFonts w:ascii="Times New Roman" w:hAnsi="Times New Roman"/>
          <w:sz w:val="28"/>
          <w:szCs w:val="28"/>
        </w:rPr>
        <w:t>:</w:t>
      </w:r>
    </w:p>
    <w:p w:rsidR="00F67DD8" w:rsidRPr="008E3F2A" w:rsidRDefault="006912E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«</w:t>
      </w:r>
      <w:r w:rsidR="00062EBC" w:rsidRPr="008E3F2A">
        <w:rPr>
          <w:rFonts w:ascii="Times New Roman" w:hAnsi="Times New Roman"/>
          <w:sz w:val="28"/>
          <w:szCs w:val="28"/>
        </w:rPr>
        <w:t>5</w:t>
      </w:r>
      <w:r w:rsidRPr="008E3F2A">
        <w:rPr>
          <w:rFonts w:ascii="Times New Roman" w:hAnsi="Times New Roman"/>
          <w:sz w:val="28"/>
          <w:szCs w:val="28"/>
        </w:rPr>
        <w:t>.</w:t>
      </w:r>
      <w:r w:rsidR="00062EBC" w:rsidRPr="008E3F2A">
        <w:rPr>
          <w:rFonts w:ascii="Times New Roman" w:hAnsi="Times New Roman"/>
          <w:sz w:val="28"/>
          <w:szCs w:val="28"/>
        </w:rPr>
        <w:t>1</w:t>
      </w:r>
      <w:r w:rsidRPr="008E3F2A">
        <w:rPr>
          <w:rFonts w:ascii="Times New Roman" w:hAnsi="Times New Roman"/>
          <w:sz w:val="28"/>
          <w:szCs w:val="28"/>
        </w:rPr>
        <w:t>1</w:t>
      </w:r>
      <w:r w:rsidR="00745742">
        <w:rPr>
          <w:rFonts w:ascii="Times New Roman" w:hAnsi="Times New Roman"/>
          <w:sz w:val="28"/>
          <w:szCs w:val="28"/>
          <w:vertAlign w:val="superscript"/>
        </w:rPr>
        <w:t>1</w:t>
      </w:r>
      <w:r w:rsidR="00D41213">
        <w:rPr>
          <w:rFonts w:ascii="Times New Roman" w:hAnsi="Times New Roman"/>
          <w:sz w:val="28"/>
          <w:szCs w:val="28"/>
        </w:rPr>
        <w:t xml:space="preserve">. </w:t>
      </w:r>
      <w:r w:rsidR="00F67DD8" w:rsidRPr="008E3F2A">
        <w:rPr>
          <w:rFonts w:ascii="Times New Roman" w:hAnsi="Times New Roman"/>
          <w:sz w:val="28"/>
          <w:szCs w:val="28"/>
        </w:rPr>
        <w:t>Служба обеспечивает при реализации своих полномочий приоритет ц</w:t>
      </w:r>
      <w:r w:rsidR="00F67DD8" w:rsidRPr="008E3F2A">
        <w:rPr>
          <w:rFonts w:ascii="Times New Roman" w:hAnsi="Times New Roman"/>
          <w:sz w:val="28"/>
          <w:szCs w:val="28"/>
        </w:rPr>
        <w:t>е</w:t>
      </w:r>
      <w:r w:rsidR="00F67DD8" w:rsidRPr="008E3F2A">
        <w:rPr>
          <w:rFonts w:ascii="Times New Roman" w:hAnsi="Times New Roman"/>
          <w:sz w:val="28"/>
          <w:szCs w:val="28"/>
        </w:rPr>
        <w:t>лей и задач по развитию конкуренции на товарных рынках в установленной сфере деятельности</w:t>
      </w:r>
      <w:proofErr w:type="gramStart"/>
      <w:r w:rsidR="00062EBC" w:rsidRPr="008E3F2A">
        <w:rPr>
          <w:rFonts w:ascii="Times New Roman" w:hAnsi="Times New Roman"/>
          <w:sz w:val="28"/>
          <w:szCs w:val="28"/>
        </w:rPr>
        <w:t>;</w:t>
      </w:r>
      <w:r w:rsidRPr="008E3F2A">
        <w:rPr>
          <w:rFonts w:ascii="Times New Roman" w:hAnsi="Times New Roman"/>
          <w:sz w:val="28"/>
          <w:szCs w:val="28"/>
        </w:rPr>
        <w:t>»</w:t>
      </w:r>
      <w:bookmarkStart w:id="1" w:name="_GoBack"/>
      <w:bookmarkEnd w:id="1"/>
      <w:proofErr w:type="gramEnd"/>
      <w:r w:rsidR="00745742">
        <w:rPr>
          <w:rFonts w:ascii="Times New Roman" w:hAnsi="Times New Roman"/>
          <w:sz w:val="28"/>
          <w:szCs w:val="28"/>
        </w:rPr>
        <w:t>.</w:t>
      </w:r>
    </w:p>
    <w:p w:rsidR="00F67DD8" w:rsidRPr="008E3F2A" w:rsidRDefault="006912E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4</w:t>
      </w:r>
      <w:r w:rsidR="00745742">
        <w:rPr>
          <w:rFonts w:ascii="Times New Roman" w:hAnsi="Times New Roman"/>
          <w:sz w:val="28"/>
          <w:szCs w:val="28"/>
        </w:rPr>
        <w:t>. Внести в</w:t>
      </w:r>
      <w:r w:rsidR="00A825B3" w:rsidRPr="008E3F2A">
        <w:rPr>
          <w:rFonts w:ascii="Times New Roman" w:hAnsi="Times New Roman"/>
          <w:sz w:val="28"/>
          <w:szCs w:val="28"/>
        </w:rPr>
        <w:t xml:space="preserve"> Положение </w:t>
      </w:r>
      <w:r w:rsidR="00745742">
        <w:rPr>
          <w:rFonts w:ascii="Times New Roman" w:hAnsi="Times New Roman"/>
          <w:sz w:val="28"/>
          <w:szCs w:val="28"/>
        </w:rPr>
        <w:t xml:space="preserve">о </w:t>
      </w:r>
      <w:r w:rsidR="00F67DD8" w:rsidRPr="008E3F2A">
        <w:rPr>
          <w:rFonts w:ascii="Times New Roman" w:hAnsi="Times New Roman"/>
          <w:sz w:val="28"/>
          <w:szCs w:val="28"/>
        </w:rPr>
        <w:t>Служб</w:t>
      </w:r>
      <w:r w:rsidR="00745742">
        <w:rPr>
          <w:rFonts w:ascii="Times New Roman" w:hAnsi="Times New Roman"/>
          <w:sz w:val="28"/>
          <w:szCs w:val="28"/>
        </w:rPr>
        <w:t>е</w:t>
      </w:r>
      <w:r w:rsidR="00F67DD8" w:rsidRPr="008E3F2A">
        <w:rPr>
          <w:rFonts w:ascii="Times New Roman" w:hAnsi="Times New Roman"/>
          <w:sz w:val="28"/>
          <w:szCs w:val="28"/>
        </w:rPr>
        <w:t xml:space="preserve"> по тарифам Республики Тыва</w:t>
      </w:r>
      <w:r w:rsidR="00A825B3" w:rsidRPr="008E3F2A">
        <w:rPr>
          <w:rFonts w:ascii="Times New Roman" w:hAnsi="Times New Roman"/>
          <w:sz w:val="28"/>
          <w:szCs w:val="28"/>
        </w:rPr>
        <w:t xml:space="preserve">, утвержденное постановлением Правительства Республики Тыва от 4 мая 2017 </w:t>
      </w:r>
      <w:r w:rsidR="002B2701">
        <w:rPr>
          <w:rFonts w:ascii="Times New Roman" w:hAnsi="Times New Roman"/>
          <w:sz w:val="28"/>
          <w:szCs w:val="28"/>
        </w:rPr>
        <w:t xml:space="preserve">г. </w:t>
      </w:r>
      <w:r w:rsidR="00A825B3" w:rsidRPr="008E3F2A">
        <w:rPr>
          <w:rFonts w:ascii="Times New Roman" w:hAnsi="Times New Roman"/>
          <w:sz w:val="28"/>
          <w:szCs w:val="28"/>
        </w:rPr>
        <w:t>№ 200,</w:t>
      </w:r>
      <w:r w:rsidR="0003089C" w:rsidRPr="008E3F2A">
        <w:rPr>
          <w:rFonts w:ascii="Times New Roman" w:hAnsi="Times New Roman"/>
          <w:sz w:val="28"/>
          <w:szCs w:val="28"/>
        </w:rPr>
        <w:t xml:space="preserve"> </w:t>
      </w:r>
      <w:r w:rsidR="00745742">
        <w:rPr>
          <w:rFonts w:ascii="Times New Roman" w:hAnsi="Times New Roman"/>
          <w:sz w:val="28"/>
          <w:szCs w:val="28"/>
        </w:rPr>
        <w:t>изменени</w:t>
      </w:r>
      <w:r w:rsidR="002B2701">
        <w:rPr>
          <w:rFonts w:ascii="Times New Roman" w:hAnsi="Times New Roman"/>
          <w:sz w:val="28"/>
          <w:szCs w:val="28"/>
        </w:rPr>
        <w:t>е</w:t>
      </w:r>
      <w:r w:rsidR="00745742">
        <w:rPr>
          <w:rFonts w:ascii="Times New Roman" w:hAnsi="Times New Roman"/>
          <w:sz w:val="28"/>
          <w:szCs w:val="28"/>
        </w:rPr>
        <w:t xml:space="preserve">, дополнив </w:t>
      </w:r>
      <w:r w:rsidR="0003089C" w:rsidRPr="008E3F2A">
        <w:rPr>
          <w:rFonts w:ascii="Times New Roman" w:hAnsi="Times New Roman"/>
          <w:sz w:val="28"/>
          <w:szCs w:val="28"/>
        </w:rPr>
        <w:t xml:space="preserve">пунктом </w:t>
      </w:r>
      <w:r w:rsidRPr="008E3F2A">
        <w:rPr>
          <w:rFonts w:ascii="Times New Roman" w:hAnsi="Times New Roman"/>
          <w:sz w:val="28"/>
          <w:szCs w:val="28"/>
        </w:rPr>
        <w:t>3</w:t>
      </w:r>
      <w:r w:rsidR="00745742">
        <w:rPr>
          <w:rFonts w:ascii="Times New Roman" w:hAnsi="Times New Roman"/>
          <w:sz w:val="28"/>
          <w:szCs w:val="28"/>
          <w:vertAlign w:val="superscript"/>
        </w:rPr>
        <w:t>1</w:t>
      </w:r>
      <w:r w:rsidR="0003089C" w:rsidRPr="008E3F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67DD8" w:rsidRPr="008E3F2A">
        <w:rPr>
          <w:rFonts w:ascii="Times New Roman" w:hAnsi="Times New Roman"/>
          <w:sz w:val="28"/>
          <w:szCs w:val="28"/>
        </w:rPr>
        <w:t>:</w:t>
      </w:r>
    </w:p>
    <w:p w:rsidR="00F67DD8" w:rsidRPr="008E3F2A" w:rsidRDefault="006912E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«3</w:t>
      </w:r>
      <w:r w:rsidR="00745742">
        <w:rPr>
          <w:rFonts w:ascii="Times New Roman" w:hAnsi="Times New Roman"/>
          <w:sz w:val="28"/>
          <w:szCs w:val="28"/>
          <w:vertAlign w:val="superscript"/>
        </w:rPr>
        <w:t>1</w:t>
      </w:r>
      <w:r w:rsidR="00D41213">
        <w:rPr>
          <w:rFonts w:ascii="Times New Roman" w:hAnsi="Times New Roman"/>
          <w:sz w:val="28"/>
          <w:szCs w:val="28"/>
        </w:rPr>
        <w:t xml:space="preserve">. </w:t>
      </w:r>
      <w:r w:rsidR="00F67DD8" w:rsidRPr="008E3F2A">
        <w:rPr>
          <w:rFonts w:ascii="Times New Roman" w:hAnsi="Times New Roman"/>
          <w:sz w:val="28"/>
          <w:szCs w:val="28"/>
        </w:rPr>
        <w:t>Служба обеспечивает при реализации своих полномочий приоритет целей и задач по развитию конкуренции на товарных рынках в установленной сфере де</w:t>
      </w:r>
      <w:r w:rsidR="00F67DD8" w:rsidRPr="008E3F2A">
        <w:rPr>
          <w:rFonts w:ascii="Times New Roman" w:hAnsi="Times New Roman"/>
          <w:sz w:val="28"/>
          <w:szCs w:val="28"/>
        </w:rPr>
        <w:t>я</w:t>
      </w:r>
      <w:r w:rsidR="00F67DD8" w:rsidRPr="008E3F2A">
        <w:rPr>
          <w:rFonts w:ascii="Times New Roman" w:hAnsi="Times New Roman"/>
          <w:sz w:val="28"/>
          <w:szCs w:val="28"/>
        </w:rPr>
        <w:t>тельности</w:t>
      </w:r>
      <w:proofErr w:type="gramStart"/>
      <w:r w:rsidR="00F67DD8" w:rsidRPr="008E3F2A">
        <w:rPr>
          <w:rFonts w:ascii="Times New Roman" w:hAnsi="Times New Roman"/>
          <w:sz w:val="28"/>
          <w:szCs w:val="28"/>
        </w:rPr>
        <w:t>.</w:t>
      </w:r>
      <w:r w:rsidRPr="008E3F2A">
        <w:rPr>
          <w:rFonts w:ascii="Times New Roman" w:hAnsi="Times New Roman"/>
          <w:sz w:val="28"/>
          <w:szCs w:val="28"/>
        </w:rPr>
        <w:t>»</w:t>
      </w:r>
      <w:r w:rsidR="00745742">
        <w:rPr>
          <w:rFonts w:ascii="Times New Roman" w:hAnsi="Times New Roman"/>
          <w:sz w:val="28"/>
          <w:szCs w:val="28"/>
        </w:rPr>
        <w:t>.</w:t>
      </w:r>
      <w:proofErr w:type="gramEnd"/>
    </w:p>
    <w:p w:rsidR="00F67DD8" w:rsidRPr="008E3F2A" w:rsidRDefault="006912E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5</w:t>
      </w:r>
      <w:r w:rsidR="00745742">
        <w:rPr>
          <w:rFonts w:ascii="Times New Roman" w:hAnsi="Times New Roman"/>
          <w:sz w:val="28"/>
          <w:szCs w:val="28"/>
        </w:rPr>
        <w:t>. Внести в</w:t>
      </w:r>
      <w:r w:rsidR="0003089C" w:rsidRPr="008E3F2A">
        <w:rPr>
          <w:rFonts w:ascii="Times New Roman" w:hAnsi="Times New Roman"/>
          <w:sz w:val="28"/>
          <w:szCs w:val="28"/>
        </w:rPr>
        <w:t xml:space="preserve"> Положение </w:t>
      </w:r>
      <w:r w:rsidR="00745742">
        <w:rPr>
          <w:rFonts w:ascii="Times New Roman" w:hAnsi="Times New Roman"/>
          <w:sz w:val="28"/>
          <w:szCs w:val="28"/>
        </w:rPr>
        <w:t xml:space="preserve">о </w:t>
      </w:r>
      <w:r w:rsidR="00F67DD8" w:rsidRPr="008E3F2A">
        <w:rPr>
          <w:rFonts w:ascii="Times New Roman" w:hAnsi="Times New Roman"/>
          <w:sz w:val="28"/>
          <w:szCs w:val="28"/>
        </w:rPr>
        <w:t>Служб</w:t>
      </w:r>
      <w:r w:rsidR="00745742">
        <w:rPr>
          <w:rFonts w:ascii="Times New Roman" w:hAnsi="Times New Roman"/>
          <w:sz w:val="28"/>
          <w:szCs w:val="28"/>
        </w:rPr>
        <w:t>е</w:t>
      </w:r>
      <w:r w:rsidR="00F67DD8" w:rsidRPr="008E3F2A">
        <w:rPr>
          <w:rFonts w:ascii="Times New Roman" w:hAnsi="Times New Roman"/>
          <w:sz w:val="28"/>
          <w:szCs w:val="28"/>
        </w:rPr>
        <w:t xml:space="preserve"> государственной жилищной инспекции и строительного надзора Республики Тыва</w:t>
      </w:r>
      <w:r w:rsidR="0003089C" w:rsidRPr="008E3F2A">
        <w:rPr>
          <w:rFonts w:ascii="Times New Roman" w:hAnsi="Times New Roman"/>
          <w:sz w:val="28"/>
          <w:szCs w:val="28"/>
        </w:rPr>
        <w:t>, утвержденное постановлением Правител</w:t>
      </w:r>
      <w:r w:rsidR="0003089C" w:rsidRPr="008E3F2A">
        <w:rPr>
          <w:rFonts w:ascii="Times New Roman" w:hAnsi="Times New Roman"/>
          <w:sz w:val="28"/>
          <w:szCs w:val="28"/>
        </w:rPr>
        <w:t>ь</w:t>
      </w:r>
      <w:r w:rsidR="0003089C" w:rsidRPr="008E3F2A">
        <w:rPr>
          <w:rFonts w:ascii="Times New Roman" w:hAnsi="Times New Roman"/>
          <w:sz w:val="28"/>
          <w:szCs w:val="28"/>
        </w:rPr>
        <w:t xml:space="preserve">ства Республики Тыва от 2 февраля 2011 г. № 69, </w:t>
      </w:r>
      <w:r w:rsidR="00745742"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03089C" w:rsidRPr="008E3F2A">
        <w:rPr>
          <w:rFonts w:ascii="Times New Roman" w:hAnsi="Times New Roman"/>
          <w:sz w:val="28"/>
          <w:szCs w:val="28"/>
        </w:rPr>
        <w:t xml:space="preserve">пунктом </w:t>
      </w:r>
      <w:r w:rsidRPr="008E3F2A">
        <w:rPr>
          <w:rFonts w:ascii="Times New Roman" w:hAnsi="Times New Roman"/>
          <w:sz w:val="28"/>
          <w:szCs w:val="28"/>
        </w:rPr>
        <w:t>4</w:t>
      </w:r>
      <w:r w:rsidR="00745742">
        <w:rPr>
          <w:rFonts w:ascii="Times New Roman" w:hAnsi="Times New Roman"/>
          <w:sz w:val="28"/>
          <w:szCs w:val="28"/>
          <w:vertAlign w:val="superscript"/>
        </w:rPr>
        <w:t>2</w:t>
      </w:r>
      <w:r w:rsidR="00090687" w:rsidRPr="008E3F2A">
        <w:rPr>
          <w:rFonts w:ascii="Times New Roman" w:hAnsi="Times New Roman"/>
          <w:sz w:val="28"/>
          <w:szCs w:val="28"/>
        </w:rPr>
        <w:t xml:space="preserve"> </w:t>
      </w:r>
      <w:r w:rsidR="0003089C" w:rsidRPr="008E3F2A">
        <w:rPr>
          <w:rFonts w:ascii="Times New Roman" w:hAnsi="Times New Roman"/>
          <w:sz w:val="28"/>
          <w:szCs w:val="28"/>
        </w:rPr>
        <w:t>следующего содержания</w:t>
      </w:r>
      <w:r w:rsidR="00F67DD8" w:rsidRPr="008E3F2A">
        <w:rPr>
          <w:rFonts w:ascii="Times New Roman" w:hAnsi="Times New Roman"/>
          <w:sz w:val="28"/>
          <w:szCs w:val="28"/>
        </w:rPr>
        <w:t>:</w:t>
      </w:r>
    </w:p>
    <w:p w:rsidR="00F67DD8" w:rsidRPr="008E3F2A" w:rsidRDefault="006912E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«4</w:t>
      </w:r>
      <w:r w:rsidR="00745742">
        <w:rPr>
          <w:rFonts w:ascii="Times New Roman" w:hAnsi="Times New Roman"/>
          <w:sz w:val="28"/>
          <w:szCs w:val="28"/>
          <w:vertAlign w:val="superscript"/>
        </w:rPr>
        <w:t>2</w:t>
      </w:r>
      <w:r w:rsidR="0003089C" w:rsidRPr="008E3F2A">
        <w:rPr>
          <w:rFonts w:ascii="Times New Roman" w:hAnsi="Times New Roman"/>
          <w:sz w:val="28"/>
          <w:szCs w:val="28"/>
        </w:rPr>
        <w:t xml:space="preserve">. </w:t>
      </w:r>
      <w:r w:rsidR="00F67DD8" w:rsidRPr="008E3F2A">
        <w:rPr>
          <w:rFonts w:ascii="Times New Roman" w:hAnsi="Times New Roman"/>
          <w:sz w:val="28"/>
          <w:szCs w:val="28"/>
        </w:rPr>
        <w:t>Служба обеспечивает при реализации своих полномочий приоритет целей и задач по развитию конкуренции на товарных рынках в установленной сфере де</w:t>
      </w:r>
      <w:r w:rsidR="00F67DD8" w:rsidRPr="008E3F2A">
        <w:rPr>
          <w:rFonts w:ascii="Times New Roman" w:hAnsi="Times New Roman"/>
          <w:sz w:val="28"/>
          <w:szCs w:val="28"/>
        </w:rPr>
        <w:t>я</w:t>
      </w:r>
      <w:r w:rsidR="00F67DD8" w:rsidRPr="008E3F2A">
        <w:rPr>
          <w:rFonts w:ascii="Times New Roman" w:hAnsi="Times New Roman"/>
          <w:sz w:val="28"/>
          <w:szCs w:val="28"/>
        </w:rPr>
        <w:t>тельности</w:t>
      </w:r>
      <w:proofErr w:type="gramStart"/>
      <w:r w:rsidR="00F67DD8" w:rsidRPr="008E3F2A">
        <w:rPr>
          <w:rFonts w:ascii="Times New Roman" w:hAnsi="Times New Roman"/>
          <w:sz w:val="28"/>
          <w:szCs w:val="28"/>
        </w:rPr>
        <w:t>.</w:t>
      </w:r>
      <w:r w:rsidRPr="008E3F2A">
        <w:rPr>
          <w:rFonts w:ascii="Times New Roman" w:hAnsi="Times New Roman"/>
          <w:sz w:val="28"/>
          <w:szCs w:val="28"/>
        </w:rPr>
        <w:t>»</w:t>
      </w:r>
      <w:r w:rsidR="00745742">
        <w:rPr>
          <w:rFonts w:ascii="Times New Roman" w:hAnsi="Times New Roman"/>
          <w:sz w:val="28"/>
          <w:szCs w:val="28"/>
        </w:rPr>
        <w:t>.</w:t>
      </w:r>
      <w:proofErr w:type="gramEnd"/>
    </w:p>
    <w:p w:rsidR="003B1CD5" w:rsidRP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Внести в </w:t>
      </w:r>
      <w:r w:rsidR="00090687" w:rsidRPr="008E3F2A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98148C" w:rsidRPr="008E3F2A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е</w:t>
      </w:r>
      <w:r w:rsidR="0098148C" w:rsidRPr="008E3F2A">
        <w:rPr>
          <w:rFonts w:ascii="Times New Roman" w:hAnsi="Times New Roman"/>
          <w:sz w:val="28"/>
          <w:szCs w:val="28"/>
        </w:rPr>
        <w:t xml:space="preserve"> по лицензированию и надзору отдельных видов деятельности Республики Тыва</w:t>
      </w:r>
      <w:r w:rsidR="00090687" w:rsidRPr="008E3F2A">
        <w:rPr>
          <w:rFonts w:ascii="Times New Roman" w:hAnsi="Times New Roman"/>
          <w:sz w:val="28"/>
          <w:szCs w:val="28"/>
        </w:rPr>
        <w:t>, утвержденное постановлением Правительс</w:t>
      </w:r>
      <w:r w:rsidR="00090687" w:rsidRPr="008E3F2A">
        <w:rPr>
          <w:rFonts w:ascii="Times New Roman" w:hAnsi="Times New Roman"/>
          <w:sz w:val="28"/>
          <w:szCs w:val="28"/>
        </w:rPr>
        <w:t>т</w:t>
      </w:r>
      <w:r w:rsidR="00090687" w:rsidRPr="008E3F2A">
        <w:rPr>
          <w:rFonts w:ascii="Times New Roman" w:hAnsi="Times New Roman"/>
          <w:sz w:val="28"/>
          <w:szCs w:val="28"/>
        </w:rPr>
        <w:t xml:space="preserve">ва Республики Тыва от 25 ноября 2011 г. № 39, </w:t>
      </w:r>
      <w:r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090687" w:rsidRPr="008E3F2A">
        <w:rPr>
          <w:rFonts w:ascii="Times New Roman" w:hAnsi="Times New Roman"/>
          <w:sz w:val="28"/>
          <w:szCs w:val="28"/>
        </w:rPr>
        <w:t xml:space="preserve">пунктом </w:t>
      </w:r>
      <w:r w:rsidR="006912E2" w:rsidRPr="008E3F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090687" w:rsidRPr="008E3F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B1CD5" w:rsidRPr="008E3F2A">
        <w:rPr>
          <w:rFonts w:ascii="Times New Roman" w:hAnsi="Times New Roman"/>
          <w:sz w:val="28"/>
          <w:szCs w:val="28"/>
        </w:rPr>
        <w:t>:</w:t>
      </w:r>
    </w:p>
    <w:p w:rsidR="00A2076B" w:rsidRPr="008E3F2A" w:rsidRDefault="006912E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«</w:t>
      </w:r>
      <w:r w:rsidRPr="00623204">
        <w:rPr>
          <w:rFonts w:ascii="Times New Roman" w:hAnsi="Times New Roman"/>
          <w:sz w:val="28"/>
          <w:szCs w:val="28"/>
        </w:rPr>
        <w:t>5</w:t>
      </w:r>
      <w:r w:rsidR="00745742" w:rsidRPr="00623204">
        <w:rPr>
          <w:rFonts w:ascii="Times New Roman" w:hAnsi="Times New Roman"/>
          <w:sz w:val="28"/>
          <w:szCs w:val="28"/>
          <w:vertAlign w:val="superscript"/>
        </w:rPr>
        <w:t>1</w:t>
      </w:r>
      <w:r w:rsidR="00623204">
        <w:rPr>
          <w:rFonts w:ascii="Times New Roman" w:hAnsi="Times New Roman"/>
          <w:sz w:val="28"/>
          <w:szCs w:val="28"/>
        </w:rPr>
        <w:t>.</w:t>
      </w:r>
      <w:r w:rsidR="00623204" w:rsidRPr="00623204">
        <w:rPr>
          <w:rFonts w:ascii="Times New Roman" w:hAnsi="Times New Roman"/>
          <w:sz w:val="28"/>
          <w:szCs w:val="28"/>
        </w:rPr>
        <w:t xml:space="preserve"> </w:t>
      </w:r>
      <w:r w:rsidR="003B1CD5" w:rsidRPr="00623204">
        <w:rPr>
          <w:rFonts w:ascii="Times New Roman" w:hAnsi="Times New Roman"/>
          <w:sz w:val="28"/>
          <w:szCs w:val="28"/>
        </w:rPr>
        <w:t>Служба</w:t>
      </w:r>
      <w:r w:rsidR="003B1CD5" w:rsidRPr="008E3F2A">
        <w:rPr>
          <w:rFonts w:ascii="Times New Roman" w:hAnsi="Times New Roman"/>
          <w:sz w:val="28"/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</w:t>
      </w:r>
      <w:r w:rsidR="003B1CD5" w:rsidRPr="008E3F2A">
        <w:rPr>
          <w:rFonts w:ascii="Times New Roman" w:hAnsi="Times New Roman"/>
          <w:sz w:val="28"/>
          <w:szCs w:val="28"/>
        </w:rPr>
        <w:t>я</w:t>
      </w:r>
      <w:r w:rsidR="003B1CD5" w:rsidRPr="008E3F2A">
        <w:rPr>
          <w:rFonts w:ascii="Times New Roman" w:hAnsi="Times New Roman"/>
          <w:sz w:val="28"/>
          <w:szCs w:val="28"/>
        </w:rPr>
        <w:t>тельности</w:t>
      </w:r>
      <w:proofErr w:type="gramStart"/>
      <w:r w:rsidR="003B1CD5" w:rsidRPr="008E3F2A">
        <w:rPr>
          <w:rFonts w:ascii="Times New Roman" w:hAnsi="Times New Roman"/>
          <w:sz w:val="28"/>
          <w:szCs w:val="28"/>
        </w:rPr>
        <w:t>.</w:t>
      </w:r>
      <w:r w:rsidRPr="008E3F2A">
        <w:rPr>
          <w:rFonts w:ascii="Times New Roman" w:hAnsi="Times New Roman"/>
          <w:sz w:val="28"/>
          <w:szCs w:val="28"/>
        </w:rPr>
        <w:t>»</w:t>
      </w:r>
      <w:r w:rsidR="00745742">
        <w:rPr>
          <w:rFonts w:ascii="Times New Roman" w:hAnsi="Times New Roman"/>
          <w:sz w:val="28"/>
          <w:szCs w:val="28"/>
        </w:rPr>
        <w:t>.</w:t>
      </w:r>
      <w:proofErr w:type="gramEnd"/>
    </w:p>
    <w:p w:rsidR="003A2E13" w:rsidRP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90687" w:rsidRPr="008E3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090687" w:rsidRPr="008E3F2A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090687" w:rsidRPr="008E3F2A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е</w:t>
      </w:r>
      <w:r w:rsidR="003A2E13" w:rsidRPr="008E3F2A">
        <w:rPr>
          <w:rFonts w:ascii="Times New Roman" w:hAnsi="Times New Roman"/>
          <w:sz w:val="28"/>
          <w:szCs w:val="28"/>
        </w:rPr>
        <w:t xml:space="preserve"> по гражданской обороне и </w:t>
      </w:r>
      <w:proofErr w:type="gramStart"/>
      <w:r w:rsidR="003A2E13" w:rsidRPr="008E3F2A">
        <w:rPr>
          <w:rFonts w:ascii="Times New Roman" w:hAnsi="Times New Roman"/>
          <w:sz w:val="28"/>
          <w:szCs w:val="28"/>
        </w:rPr>
        <w:t>чрезвычайным</w:t>
      </w:r>
      <w:proofErr w:type="gramEnd"/>
      <w:r w:rsidR="003A2E13" w:rsidRPr="008E3F2A">
        <w:rPr>
          <w:rFonts w:ascii="Times New Roman" w:hAnsi="Times New Roman"/>
          <w:sz w:val="28"/>
          <w:szCs w:val="28"/>
        </w:rPr>
        <w:t xml:space="preserve"> ситуациям Республики Тыва</w:t>
      </w:r>
      <w:r w:rsidR="00090687" w:rsidRPr="008E3F2A">
        <w:rPr>
          <w:rFonts w:ascii="Times New Roman" w:hAnsi="Times New Roman"/>
          <w:sz w:val="28"/>
          <w:szCs w:val="28"/>
        </w:rPr>
        <w:t>, утвержденное постановлением Правительства Респу</w:t>
      </w:r>
      <w:r w:rsidR="00090687" w:rsidRPr="008E3F2A">
        <w:rPr>
          <w:rFonts w:ascii="Times New Roman" w:hAnsi="Times New Roman"/>
          <w:sz w:val="28"/>
          <w:szCs w:val="28"/>
        </w:rPr>
        <w:t>б</w:t>
      </w:r>
      <w:r w:rsidR="00090687" w:rsidRPr="008E3F2A">
        <w:rPr>
          <w:rFonts w:ascii="Times New Roman" w:hAnsi="Times New Roman"/>
          <w:sz w:val="28"/>
          <w:szCs w:val="28"/>
        </w:rPr>
        <w:t xml:space="preserve">лики Тыва от 18 января 2017 г. № 9, </w:t>
      </w:r>
      <w:r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090687" w:rsidRPr="008E3F2A">
        <w:rPr>
          <w:rFonts w:ascii="Times New Roman" w:hAnsi="Times New Roman"/>
          <w:sz w:val="28"/>
          <w:szCs w:val="28"/>
        </w:rPr>
        <w:t>пунктом 1.</w:t>
      </w:r>
      <w:r w:rsidR="00E372B3" w:rsidRPr="008E3F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090687" w:rsidRPr="008E3F2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2076B" w:rsidRPr="008E3F2A">
        <w:rPr>
          <w:rFonts w:ascii="Times New Roman" w:hAnsi="Times New Roman"/>
          <w:sz w:val="28"/>
          <w:szCs w:val="28"/>
        </w:rPr>
        <w:t>:</w:t>
      </w:r>
    </w:p>
    <w:p w:rsidR="00F67DD8" w:rsidRDefault="00E372B3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«</w:t>
      </w:r>
      <w:r w:rsidR="00090687" w:rsidRPr="008E3F2A">
        <w:rPr>
          <w:rFonts w:ascii="Times New Roman" w:hAnsi="Times New Roman"/>
          <w:sz w:val="28"/>
          <w:szCs w:val="28"/>
        </w:rPr>
        <w:t>1.</w:t>
      </w:r>
      <w:r w:rsidRPr="008E3F2A">
        <w:rPr>
          <w:rFonts w:ascii="Times New Roman" w:hAnsi="Times New Roman"/>
          <w:sz w:val="28"/>
          <w:szCs w:val="28"/>
        </w:rPr>
        <w:t>4</w:t>
      </w:r>
      <w:r w:rsidR="00745742">
        <w:rPr>
          <w:rFonts w:ascii="Times New Roman" w:hAnsi="Times New Roman"/>
          <w:sz w:val="28"/>
          <w:szCs w:val="28"/>
          <w:vertAlign w:val="superscript"/>
        </w:rPr>
        <w:t>1</w:t>
      </w:r>
      <w:r w:rsidRPr="008E3F2A">
        <w:rPr>
          <w:rFonts w:ascii="Times New Roman" w:hAnsi="Times New Roman"/>
          <w:sz w:val="28"/>
          <w:szCs w:val="28"/>
        </w:rPr>
        <w:t>.</w:t>
      </w:r>
      <w:r w:rsidR="00090687" w:rsidRPr="008E3F2A">
        <w:rPr>
          <w:rFonts w:ascii="Times New Roman" w:hAnsi="Times New Roman"/>
          <w:sz w:val="28"/>
          <w:szCs w:val="28"/>
        </w:rPr>
        <w:t xml:space="preserve"> </w:t>
      </w:r>
      <w:r w:rsidR="00A2076B" w:rsidRPr="008E3F2A">
        <w:rPr>
          <w:rFonts w:ascii="Times New Roman" w:hAnsi="Times New Roman"/>
          <w:sz w:val="28"/>
          <w:szCs w:val="28"/>
        </w:rPr>
        <w:t>Служба обеспечивает при реализации своих полномочий приоритет ц</w:t>
      </w:r>
      <w:r w:rsidR="00A2076B" w:rsidRPr="008E3F2A">
        <w:rPr>
          <w:rFonts w:ascii="Times New Roman" w:hAnsi="Times New Roman"/>
          <w:sz w:val="28"/>
          <w:szCs w:val="28"/>
        </w:rPr>
        <w:t>е</w:t>
      </w:r>
      <w:r w:rsidR="00A2076B" w:rsidRPr="008E3F2A">
        <w:rPr>
          <w:rFonts w:ascii="Times New Roman" w:hAnsi="Times New Roman"/>
          <w:sz w:val="28"/>
          <w:szCs w:val="28"/>
        </w:rPr>
        <w:t>лей и задач по развитию конкуренции на товарных рынках в установленной сфере деятельности</w:t>
      </w:r>
      <w:proofErr w:type="gramStart"/>
      <w:r w:rsidR="00A2076B" w:rsidRPr="008E3F2A">
        <w:rPr>
          <w:rFonts w:ascii="Times New Roman" w:hAnsi="Times New Roman"/>
          <w:sz w:val="28"/>
          <w:szCs w:val="28"/>
        </w:rPr>
        <w:t>.</w:t>
      </w:r>
      <w:r w:rsidRPr="008E3F2A">
        <w:rPr>
          <w:rFonts w:ascii="Times New Roman" w:hAnsi="Times New Roman"/>
          <w:sz w:val="28"/>
          <w:szCs w:val="28"/>
        </w:rPr>
        <w:t>»</w:t>
      </w:r>
      <w:r w:rsidR="00745742">
        <w:rPr>
          <w:rFonts w:ascii="Times New Roman" w:hAnsi="Times New Roman"/>
          <w:sz w:val="28"/>
          <w:szCs w:val="28"/>
        </w:rPr>
        <w:t>.</w:t>
      </w:r>
      <w:proofErr w:type="gramEnd"/>
    </w:p>
    <w:p w:rsidR="00454965" w:rsidRDefault="00454965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4965" w:rsidRPr="008E3F2A" w:rsidRDefault="00454965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2E13" w:rsidRPr="008E3F2A" w:rsidRDefault="00E372B3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lastRenderedPageBreak/>
        <w:t>8</w:t>
      </w:r>
      <w:r w:rsidR="00745742">
        <w:rPr>
          <w:rFonts w:ascii="Times New Roman" w:hAnsi="Times New Roman"/>
          <w:sz w:val="28"/>
          <w:szCs w:val="28"/>
        </w:rPr>
        <w:t>. Внести в</w:t>
      </w:r>
      <w:r w:rsidR="00994DD5" w:rsidRPr="008E3F2A">
        <w:rPr>
          <w:rFonts w:ascii="Times New Roman" w:hAnsi="Times New Roman"/>
          <w:sz w:val="28"/>
          <w:szCs w:val="28"/>
        </w:rPr>
        <w:t xml:space="preserve"> Положение </w:t>
      </w:r>
      <w:r w:rsidR="00745742">
        <w:rPr>
          <w:rFonts w:ascii="Times New Roman" w:hAnsi="Times New Roman"/>
          <w:sz w:val="28"/>
          <w:szCs w:val="28"/>
        </w:rPr>
        <w:t xml:space="preserve">об </w:t>
      </w:r>
      <w:r w:rsidR="003A2E13" w:rsidRPr="008E3F2A">
        <w:rPr>
          <w:rFonts w:ascii="Times New Roman" w:hAnsi="Times New Roman"/>
          <w:sz w:val="28"/>
          <w:szCs w:val="28"/>
        </w:rPr>
        <w:t>Управлени</w:t>
      </w:r>
      <w:r w:rsidR="00745742">
        <w:rPr>
          <w:rFonts w:ascii="Times New Roman" w:hAnsi="Times New Roman"/>
          <w:sz w:val="28"/>
          <w:szCs w:val="28"/>
        </w:rPr>
        <w:t>и</w:t>
      </w:r>
      <w:r w:rsidR="003A2E13" w:rsidRPr="008E3F2A">
        <w:rPr>
          <w:rFonts w:ascii="Times New Roman" w:hAnsi="Times New Roman"/>
          <w:sz w:val="28"/>
          <w:szCs w:val="28"/>
        </w:rPr>
        <w:t xml:space="preserve"> записи актов гражданского состояния Республики Тыва</w:t>
      </w:r>
      <w:r w:rsidR="00F67DD8" w:rsidRPr="008E3F2A">
        <w:rPr>
          <w:rFonts w:ascii="Times New Roman" w:hAnsi="Times New Roman"/>
          <w:sz w:val="28"/>
          <w:szCs w:val="28"/>
        </w:rPr>
        <w:t xml:space="preserve"> (Агентств</w:t>
      </w:r>
      <w:r w:rsidR="00745742">
        <w:rPr>
          <w:rFonts w:ascii="Times New Roman" w:hAnsi="Times New Roman"/>
          <w:sz w:val="28"/>
          <w:szCs w:val="28"/>
        </w:rPr>
        <w:t>е</w:t>
      </w:r>
      <w:r w:rsidR="00F67DD8" w:rsidRPr="008E3F2A">
        <w:rPr>
          <w:rFonts w:ascii="Times New Roman" w:hAnsi="Times New Roman"/>
          <w:sz w:val="28"/>
          <w:szCs w:val="28"/>
        </w:rPr>
        <w:t>)</w:t>
      </w:r>
      <w:r w:rsidR="00994DD5" w:rsidRPr="008E3F2A">
        <w:rPr>
          <w:rFonts w:ascii="Times New Roman" w:hAnsi="Times New Roman"/>
          <w:sz w:val="28"/>
          <w:szCs w:val="28"/>
        </w:rPr>
        <w:t>, утвержденное постановлением Правительства Ре</w:t>
      </w:r>
      <w:r w:rsidR="00994DD5" w:rsidRPr="008E3F2A">
        <w:rPr>
          <w:rFonts w:ascii="Times New Roman" w:hAnsi="Times New Roman"/>
          <w:sz w:val="28"/>
          <w:szCs w:val="28"/>
        </w:rPr>
        <w:t>с</w:t>
      </w:r>
      <w:r w:rsidR="008E3F2A">
        <w:rPr>
          <w:rFonts w:ascii="Times New Roman" w:hAnsi="Times New Roman"/>
          <w:sz w:val="28"/>
          <w:szCs w:val="28"/>
        </w:rPr>
        <w:t xml:space="preserve">публики Тыва от </w:t>
      </w:r>
      <w:r w:rsidR="00994DD5" w:rsidRPr="008E3F2A">
        <w:rPr>
          <w:rFonts w:ascii="Times New Roman" w:hAnsi="Times New Roman"/>
          <w:sz w:val="28"/>
          <w:szCs w:val="28"/>
        </w:rPr>
        <w:t xml:space="preserve">1 июня 2007 г. № 641, </w:t>
      </w:r>
      <w:r w:rsidR="00745742">
        <w:rPr>
          <w:rFonts w:ascii="Times New Roman" w:hAnsi="Times New Roman"/>
          <w:sz w:val="28"/>
          <w:szCs w:val="28"/>
        </w:rPr>
        <w:t xml:space="preserve">изменение, дополнив </w:t>
      </w:r>
      <w:r w:rsidR="00994DD5" w:rsidRPr="008E3F2A">
        <w:rPr>
          <w:rFonts w:ascii="Times New Roman" w:hAnsi="Times New Roman"/>
          <w:sz w:val="28"/>
          <w:szCs w:val="28"/>
        </w:rPr>
        <w:t xml:space="preserve">пунктом </w:t>
      </w:r>
      <w:r w:rsidRPr="008E3F2A">
        <w:rPr>
          <w:rFonts w:ascii="Times New Roman" w:hAnsi="Times New Roman"/>
          <w:sz w:val="28"/>
          <w:szCs w:val="28"/>
        </w:rPr>
        <w:t>4</w:t>
      </w:r>
      <w:r w:rsidR="00745742">
        <w:rPr>
          <w:rFonts w:ascii="Times New Roman" w:hAnsi="Times New Roman"/>
          <w:sz w:val="28"/>
          <w:szCs w:val="28"/>
          <w:vertAlign w:val="superscript"/>
        </w:rPr>
        <w:t>1</w:t>
      </w:r>
      <w:r w:rsidR="00994DD5" w:rsidRPr="008E3F2A">
        <w:rPr>
          <w:rFonts w:ascii="Times New Roman" w:hAnsi="Times New Roman"/>
          <w:sz w:val="28"/>
          <w:szCs w:val="28"/>
        </w:rPr>
        <w:t xml:space="preserve"> следующ</w:t>
      </w:r>
      <w:r w:rsidR="00994DD5" w:rsidRPr="008E3F2A">
        <w:rPr>
          <w:rFonts w:ascii="Times New Roman" w:hAnsi="Times New Roman"/>
          <w:sz w:val="28"/>
          <w:szCs w:val="28"/>
        </w:rPr>
        <w:t>е</w:t>
      </w:r>
      <w:r w:rsidR="00994DD5" w:rsidRPr="008E3F2A">
        <w:rPr>
          <w:rFonts w:ascii="Times New Roman" w:hAnsi="Times New Roman"/>
          <w:sz w:val="28"/>
          <w:szCs w:val="28"/>
        </w:rPr>
        <w:t>го содержания</w:t>
      </w:r>
      <w:r w:rsidR="00F67DD8" w:rsidRPr="008E3F2A">
        <w:rPr>
          <w:rFonts w:ascii="Times New Roman" w:hAnsi="Times New Roman"/>
          <w:sz w:val="28"/>
          <w:szCs w:val="28"/>
        </w:rPr>
        <w:t>:</w:t>
      </w:r>
    </w:p>
    <w:p w:rsidR="00994DD5" w:rsidRPr="008E3F2A" w:rsidRDefault="00E372B3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F2A">
        <w:rPr>
          <w:rFonts w:ascii="Times New Roman" w:hAnsi="Times New Roman"/>
          <w:sz w:val="28"/>
          <w:szCs w:val="28"/>
        </w:rPr>
        <w:t>«4</w:t>
      </w:r>
      <w:r w:rsidR="00745742">
        <w:rPr>
          <w:rFonts w:ascii="Times New Roman" w:hAnsi="Times New Roman"/>
          <w:sz w:val="28"/>
          <w:szCs w:val="28"/>
          <w:vertAlign w:val="superscript"/>
        </w:rPr>
        <w:t>1</w:t>
      </w:r>
      <w:r w:rsidR="00D41213">
        <w:rPr>
          <w:rFonts w:ascii="Times New Roman" w:hAnsi="Times New Roman"/>
          <w:sz w:val="28"/>
          <w:szCs w:val="28"/>
        </w:rPr>
        <w:t xml:space="preserve">. </w:t>
      </w:r>
      <w:r w:rsidR="00F67DD8" w:rsidRPr="008E3F2A">
        <w:rPr>
          <w:rFonts w:ascii="Times New Roman" w:hAnsi="Times New Roman"/>
          <w:sz w:val="28"/>
          <w:szCs w:val="28"/>
        </w:rPr>
        <w:t xml:space="preserve">Управление </w:t>
      </w:r>
      <w:r w:rsidRPr="008E3F2A">
        <w:rPr>
          <w:rFonts w:ascii="Times New Roman" w:hAnsi="Times New Roman"/>
          <w:sz w:val="28"/>
          <w:szCs w:val="28"/>
        </w:rPr>
        <w:t>ЗАГС</w:t>
      </w:r>
      <w:r w:rsidR="00F67DD8" w:rsidRPr="008E3F2A">
        <w:rPr>
          <w:rFonts w:ascii="Times New Roman" w:hAnsi="Times New Roman"/>
          <w:sz w:val="28"/>
          <w:szCs w:val="28"/>
        </w:rPr>
        <w:t xml:space="preserve"> Республики Тыва (Агентство) обеспечивает при реал</w:t>
      </w:r>
      <w:r w:rsidR="00F67DD8" w:rsidRPr="008E3F2A">
        <w:rPr>
          <w:rFonts w:ascii="Times New Roman" w:hAnsi="Times New Roman"/>
          <w:sz w:val="28"/>
          <w:szCs w:val="28"/>
        </w:rPr>
        <w:t>и</w:t>
      </w:r>
      <w:r w:rsidR="00F67DD8" w:rsidRPr="008E3F2A">
        <w:rPr>
          <w:rFonts w:ascii="Times New Roman" w:hAnsi="Times New Roman"/>
          <w:sz w:val="28"/>
          <w:szCs w:val="28"/>
        </w:rPr>
        <w:t>зации своих полномочий приоритет целей и задач по развитию конкуренции на т</w:t>
      </w:r>
      <w:r w:rsidR="00F67DD8" w:rsidRPr="008E3F2A">
        <w:rPr>
          <w:rFonts w:ascii="Times New Roman" w:hAnsi="Times New Roman"/>
          <w:sz w:val="28"/>
          <w:szCs w:val="28"/>
        </w:rPr>
        <w:t>о</w:t>
      </w:r>
      <w:r w:rsidR="00F67DD8" w:rsidRPr="008E3F2A">
        <w:rPr>
          <w:rFonts w:ascii="Times New Roman" w:hAnsi="Times New Roman"/>
          <w:sz w:val="28"/>
          <w:szCs w:val="28"/>
        </w:rPr>
        <w:t>варных рынках в установленной сфере деятельности</w:t>
      </w:r>
      <w:proofErr w:type="gramStart"/>
      <w:r w:rsidR="00F67DD8" w:rsidRPr="008E3F2A">
        <w:rPr>
          <w:rFonts w:ascii="Times New Roman" w:hAnsi="Times New Roman"/>
          <w:sz w:val="28"/>
          <w:szCs w:val="28"/>
        </w:rPr>
        <w:t>.</w:t>
      </w:r>
      <w:r w:rsidRPr="008E3F2A">
        <w:rPr>
          <w:rFonts w:ascii="Times New Roman" w:hAnsi="Times New Roman"/>
          <w:sz w:val="28"/>
          <w:szCs w:val="28"/>
        </w:rPr>
        <w:t>»</w:t>
      </w:r>
      <w:r w:rsidR="00745742">
        <w:rPr>
          <w:rFonts w:ascii="Times New Roman" w:hAnsi="Times New Roman"/>
          <w:sz w:val="28"/>
          <w:szCs w:val="28"/>
        </w:rPr>
        <w:t>.</w:t>
      </w:r>
      <w:proofErr w:type="gramEnd"/>
    </w:p>
    <w:p w:rsidR="00994DD5" w:rsidRPr="008E3F2A" w:rsidRDefault="00745742" w:rsidP="008E3F2A">
      <w:pPr>
        <w:pStyle w:val="ac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94DD5" w:rsidRPr="008E3F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4DD5" w:rsidRPr="008E3F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94DD5" w:rsidRPr="008E3F2A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8" w:history="1"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375222" w:rsidRPr="008E3F2A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75222" w:rsidRPr="008E3F2A">
        <w:rPr>
          <w:rFonts w:ascii="Times New Roman" w:hAnsi="Times New Roman"/>
          <w:sz w:val="28"/>
          <w:szCs w:val="28"/>
        </w:rPr>
        <w:t xml:space="preserve">) и официальном сайте Республике Тыва </w:t>
      </w:r>
      <w:r w:rsidR="008E3F2A">
        <w:rPr>
          <w:rFonts w:ascii="Times New Roman" w:hAnsi="Times New Roman"/>
          <w:sz w:val="28"/>
          <w:szCs w:val="28"/>
        </w:rPr>
        <w:t xml:space="preserve">         </w:t>
      </w:r>
      <w:r w:rsidR="00375222" w:rsidRPr="008E3F2A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proofErr w:type="spellStart"/>
      <w:r w:rsidR="00375222" w:rsidRPr="008E3F2A">
        <w:rPr>
          <w:rFonts w:ascii="Times New Roman" w:hAnsi="Times New Roman"/>
          <w:sz w:val="28"/>
          <w:szCs w:val="28"/>
        </w:rPr>
        <w:t>Интеренет</w:t>
      </w:r>
      <w:proofErr w:type="spellEnd"/>
      <w:r w:rsidR="00375222" w:rsidRPr="008E3F2A">
        <w:rPr>
          <w:rFonts w:ascii="Times New Roman" w:hAnsi="Times New Roman"/>
          <w:sz w:val="28"/>
          <w:szCs w:val="28"/>
        </w:rPr>
        <w:t>».</w:t>
      </w:r>
    </w:p>
    <w:p w:rsidR="0061670E" w:rsidRPr="00203C4D" w:rsidRDefault="004E7792" w:rsidP="00203C4D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bookmarkEnd w:id="0"/>
    <w:p w:rsidR="000D071C" w:rsidRDefault="000D071C" w:rsidP="00DA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22" w:rsidRPr="0038097F" w:rsidRDefault="00375222" w:rsidP="00DA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35"/>
        <w:gridCol w:w="3925"/>
      </w:tblGrid>
      <w:tr w:rsidR="0038097F" w:rsidRPr="00ED68DC" w:rsidTr="008E3F2A">
        <w:tc>
          <w:tcPr>
            <w:tcW w:w="6335" w:type="dxa"/>
          </w:tcPr>
          <w:p w:rsidR="0038097F" w:rsidRPr="0038097F" w:rsidRDefault="0038097F" w:rsidP="00380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38097F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925" w:type="dxa"/>
          </w:tcPr>
          <w:p w:rsidR="0038097F" w:rsidRPr="0038097F" w:rsidRDefault="00AF1E7A" w:rsidP="0074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8E3F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4574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38097F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380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097F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</w:p>
        </w:tc>
      </w:tr>
    </w:tbl>
    <w:p w:rsidR="00866A52" w:rsidRDefault="00866A52" w:rsidP="00DE7A51">
      <w:pPr>
        <w:rPr>
          <w:rFonts w:ascii="Times New Roman" w:hAnsi="Times New Roman"/>
          <w:sz w:val="28"/>
          <w:szCs w:val="28"/>
        </w:rPr>
      </w:pPr>
    </w:p>
    <w:sectPr w:rsidR="00866A52" w:rsidSect="008E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67" w:rsidRDefault="00D95967">
      <w:pPr>
        <w:spacing w:after="0" w:line="240" w:lineRule="auto"/>
      </w:pPr>
      <w:r>
        <w:separator/>
      </w:r>
    </w:p>
  </w:endnote>
  <w:endnote w:type="continuationSeparator" w:id="0">
    <w:p w:rsidR="00D95967" w:rsidRDefault="00D9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4" w:rsidRDefault="006232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4" w:rsidRDefault="0062320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4" w:rsidRDefault="006232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67" w:rsidRDefault="00D95967">
      <w:pPr>
        <w:spacing w:after="0" w:line="240" w:lineRule="auto"/>
      </w:pPr>
      <w:r>
        <w:separator/>
      </w:r>
    </w:p>
  </w:footnote>
  <w:footnote w:type="continuationSeparator" w:id="0">
    <w:p w:rsidR="00D95967" w:rsidRDefault="00D9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4" w:rsidRDefault="006232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2A" w:rsidRPr="00D41213" w:rsidRDefault="0022674C">
    <w:pPr>
      <w:pStyle w:val="a9"/>
      <w:jc w:val="right"/>
      <w:rPr>
        <w:rFonts w:ascii="Times New Roman" w:hAnsi="Times New Roman"/>
        <w:sz w:val="24"/>
        <w:szCs w:val="24"/>
      </w:rPr>
    </w:pPr>
    <w:r w:rsidRPr="00D41213">
      <w:rPr>
        <w:rFonts w:ascii="Times New Roman" w:hAnsi="Times New Roman"/>
        <w:sz w:val="24"/>
        <w:szCs w:val="24"/>
      </w:rPr>
      <w:fldChar w:fldCharType="begin"/>
    </w:r>
    <w:r w:rsidR="008E3F2A" w:rsidRPr="00D41213">
      <w:rPr>
        <w:rFonts w:ascii="Times New Roman" w:hAnsi="Times New Roman"/>
        <w:sz w:val="24"/>
        <w:szCs w:val="24"/>
      </w:rPr>
      <w:instrText xml:space="preserve"> PAGE   \* MERGEFORMAT </w:instrText>
    </w:r>
    <w:r w:rsidRPr="00D41213">
      <w:rPr>
        <w:rFonts w:ascii="Times New Roman" w:hAnsi="Times New Roman"/>
        <w:sz w:val="24"/>
        <w:szCs w:val="24"/>
      </w:rPr>
      <w:fldChar w:fldCharType="separate"/>
    </w:r>
    <w:r w:rsidR="0011735C">
      <w:rPr>
        <w:rFonts w:ascii="Times New Roman" w:hAnsi="Times New Roman"/>
        <w:noProof/>
        <w:sz w:val="24"/>
        <w:szCs w:val="24"/>
      </w:rPr>
      <w:t>3</w:t>
    </w:r>
    <w:r w:rsidRPr="00D41213">
      <w:rPr>
        <w:rFonts w:ascii="Times New Roman" w:hAnsi="Times New Roman"/>
        <w:sz w:val="24"/>
        <w:szCs w:val="24"/>
      </w:rPr>
      <w:fldChar w:fldCharType="end"/>
    </w:r>
  </w:p>
  <w:p w:rsidR="006535EF" w:rsidRDefault="006535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204" w:rsidRDefault="006232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99F"/>
    <w:multiLevelType w:val="hybridMultilevel"/>
    <w:tmpl w:val="4CB2CDCC"/>
    <w:lvl w:ilvl="0" w:tplc="0C52E16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AF4180"/>
    <w:multiLevelType w:val="hybridMultilevel"/>
    <w:tmpl w:val="91C2374E"/>
    <w:lvl w:ilvl="0" w:tplc="F566CF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82197F"/>
    <w:multiLevelType w:val="hybridMultilevel"/>
    <w:tmpl w:val="F87C415A"/>
    <w:lvl w:ilvl="0" w:tplc="C1EE5902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5F175A"/>
    <w:multiLevelType w:val="hybridMultilevel"/>
    <w:tmpl w:val="D63C76DA"/>
    <w:lvl w:ilvl="0" w:tplc="0E74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F71F1"/>
    <w:multiLevelType w:val="multilevel"/>
    <w:tmpl w:val="EBA6E2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5CF56ED9"/>
    <w:multiLevelType w:val="multilevel"/>
    <w:tmpl w:val="AF9ED5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66534783"/>
    <w:multiLevelType w:val="multilevel"/>
    <w:tmpl w:val="AF9ED5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744A7EE8"/>
    <w:multiLevelType w:val="multilevel"/>
    <w:tmpl w:val="FB7EC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5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46cd24-8afe-4d51-bc42-24d024e6a013"/>
  </w:docVars>
  <w:rsids>
    <w:rsidRoot w:val="0038097F"/>
    <w:rsid w:val="00004C4F"/>
    <w:rsid w:val="0003089C"/>
    <w:rsid w:val="00036F96"/>
    <w:rsid w:val="00062EBC"/>
    <w:rsid w:val="000742D6"/>
    <w:rsid w:val="00090687"/>
    <w:rsid w:val="000D071C"/>
    <w:rsid w:val="000F73DB"/>
    <w:rsid w:val="00103472"/>
    <w:rsid w:val="0011735C"/>
    <w:rsid w:val="001263DA"/>
    <w:rsid w:val="00147005"/>
    <w:rsid w:val="00154EF9"/>
    <w:rsid w:val="00193FD8"/>
    <w:rsid w:val="00194472"/>
    <w:rsid w:val="001D5637"/>
    <w:rsid w:val="001E7DCC"/>
    <w:rsid w:val="001F4AE2"/>
    <w:rsid w:val="00203C4D"/>
    <w:rsid w:val="0022674C"/>
    <w:rsid w:val="0026480C"/>
    <w:rsid w:val="002839C4"/>
    <w:rsid w:val="0029115B"/>
    <w:rsid w:val="002B2701"/>
    <w:rsid w:val="002C7B5B"/>
    <w:rsid w:val="003067CC"/>
    <w:rsid w:val="003424AD"/>
    <w:rsid w:val="0034702A"/>
    <w:rsid w:val="00356206"/>
    <w:rsid w:val="003606D6"/>
    <w:rsid w:val="003747E2"/>
    <w:rsid w:val="00375222"/>
    <w:rsid w:val="0038097F"/>
    <w:rsid w:val="003A2E13"/>
    <w:rsid w:val="003B1CD5"/>
    <w:rsid w:val="003F7EEA"/>
    <w:rsid w:val="00400D26"/>
    <w:rsid w:val="00406B87"/>
    <w:rsid w:val="00450952"/>
    <w:rsid w:val="00454965"/>
    <w:rsid w:val="00497F40"/>
    <w:rsid w:val="004A3470"/>
    <w:rsid w:val="004A5D17"/>
    <w:rsid w:val="004C369A"/>
    <w:rsid w:val="004E7792"/>
    <w:rsid w:val="0051056F"/>
    <w:rsid w:val="00540BEC"/>
    <w:rsid w:val="0054644D"/>
    <w:rsid w:val="00577155"/>
    <w:rsid w:val="005947DC"/>
    <w:rsid w:val="005D3084"/>
    <w:rsid w:val="005D4484"/>
    <w:rsid w:val="006017AD"/>
    <w:rsid w:val="0061670E"/>
    <w:rsid w:val="00623204"/>
    <w:rsid w:val="006535EF"/>
    <w:rsid w:val="006731B0"/>
    <w:rsid w:val="006827C3"/>
    <w:rsid w:val="006912E2"/>
    <w:rsid w:val="006B5619"/>
    <w:rsid w:val="006C3246"/>
    <w:rsid w:val="006F2F00"/>
    <w:rsid w:val="00745742"/>
    <w:rsid w:val="00766EBA"/>
    <w:rsid w:val="00770DEB"/>
    <w:rsid w:val="007913EE"/>
    <w:rsid w:val="007A4666"/>
    <w:rsid w:val="007B5DB7"/>
    <w:rsid w:val="007B795B"/>
    <w:rsid w:val="007E1A74"/>
    <w:rsid w:val="008163E4"/>
    <w:rsid w:val="00823B17"/>
    <w:rsid w:val="00851AE3"/>
    <w:rsid w:val="00863C55"/>
    <w:rsid w:val="00866A52"/>
    <w:rsid w:val="00884567"/>
    <w:rsid w:val="008A1690"/>
    <w:rsid w:val="008A2545"/>
    <w:rsid w:val="008B275F"/>
    <w:rsid w:val="008D49C8"/>
    <w:rsid w:val="008E3F2A"/>
    <w:rsid w:val="00921100"/>
    <w:rsid w:val="0093011A"/>
    <w:rsid w:val="00952F65"/>
    <w:rsid w:val="0096171B"/>
    <w:rsid w:val="0098148C"/>
    <w:rsid w:val="00994DD5"/>
    <w:rsid w:val="009A1DC9"/>
    <w:rsid w:val="009A4EB8"/>
    <w:rsid w:val="009B331D"/>
    <w:rsid w:val="009C2CD7"/>
    <w:rsid w:val="009E1B1E"/>
    <w:rsid w:val="009F4866"/>
    <w:rsid w:val="00A2076B"/>
    <w:rsid w:val="00A257CF"/>
    <w:rsid w:val="00A409D0"/>
    <w:rsid w:val="00A761E2"/>
    <w:rsid w:val="00A825B3"/>
    <w:rsid w:val="00A91895"/>
    <w:rsid w:val="00AB16EC"/>
    <w:rsid w:val="00AB596C"/>
    <w:rsid w:val="00AC02C5"/>
    <w:rsid w:val="00AC315E"/>
    <w:rsid w:val="00AE455A"/>
    <w:rsid w:val="00AF1E7A"/>
    <w:rsid w:val="00AF6A76"/>
    <w:rsid w:val="00B10EA6"/>
    <w:rsid w:val="00B217B4"/>
    <w:rsid w:val="00B57E75"/>
    <w:rsid w:val="00B81580"/>
    <w:rsid w:val="00B87DDE"/>
    <w:rsid w:val="00B91B23"/>
    <w:rsid w:val="00BB78F7"/>
    <w:rsid w:val="00BC0B90"/>
    <w:rsid w:val="00BD13CF"/>
    <w:rsid w:val="00BD160D"/>
    <w:rsid w:val="00C114BC"/>
    <w:rsid w:val="00C27D13"/>
    <w:rsid w:val="00C36FEE"/>
    <w:rsid w:val="00C4157D"/>
    <w:rsid w:val="00C42C0B"/>
    <w:rsid w:val="00C5051B"/>
    <w:rsid w:val="00C50B92"/>
    <w:rsid w:val="00C60E35"/>
    <w:rsid w:val="00C9518C"/>
    <w:rsid w:val="00CE6CA6"/>
    <w:rsid w:val="00CF13FA"/>
    <w:rsid w:val="00D317F6"/>
    <w:rsid w:val="00D41213"/>
    <w:rsid w:val="00D43326"/>
    <w:rsid w:val="00D47AE4"/>
    <w:rsid w:val="00D95967"/>
    <w:rsid w:val="00DA4099"/>
    <w:rsid w:val="00DD49D7"/>
    <w:rsid w:val="00DE5CB2"/>
    <w:rsid w:val="00DE7A51"/>
    <w:rsid w:val="00E0266C"/>
    <w:rsid w:val="00E372B3"/>
    <w:rsid w:val="00E50D49"/>
    <w:rsid w:val="00ED68DC"/>
    <w:rsid w:val="00F50FB9"/>
    <w:rsid w:val="00F669FA"/>
    <w:rsid w:val="00F67DD8"/>
    <w:rsid w:val="00F7666A"/>
    <w:rsid w:val="00F803B6"/>
    <w:rsid w:val="00FF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275F"/>
    <w:p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97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09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0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 Знак Знак Знак Знак"/>
    <w:basedOn w:val="a"/>
    <w:rsid w:val="003809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3809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B275F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B27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8B275F"/>
    <w:rPr>
      <w:rFonts w:ascii="Times New Roman" w:hAnsi="Times New Roman"/>
      <w:sz w:val="28"/>
      <w:szCs w:val="22"/>
    </w:rPr>
  </w:style>
  <w:style w:type="paragraph" w:customStyle="1" w:styleId="ConsPlusNormal">
    <w:name w:val="ConsPlusNormal"/>
    <w:rsid w:val="008B27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8B27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B275F"/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qFormat/>
    <w:rsid w:val="008B275F"/>
    <w:rPr>
      <w:i/>
      <w:iCs/>
    </w:rPr>
  </w:style>
  <w:style w:type="paragraph" w:styleId="ac">
    <w:name w:val="List Paragraph"/>
    <w:basedOn w:val="a"/>
    <w:uiPriority w:val="34"/>
    <w:qFormat/>
    <w:rsid w:val="00952F6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17B4"/>
  </w:style>
  <w:style w:type="paragraph" w:customStyle="1" w:styleId="af">
    <w:name w:val="Знак Знак Знак Знак Знак Знак Знак"/>
    <w:basedOn w:val="a"/>
    <w:rsid w:val="00B217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21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0D071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Стиль1"/>
    <w:basedOn w:val="a"/>
    <w:link w:val="12"/>
    <w:qFormat/>
    <w:rsid w:val="00C9518C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12">
    <w:name w:val="Стиль1 Знак"/>
    <w:link w:val="11"/>
    <w:rsid w:val="00C9518C"/>
    <w:rPr>
      <w:rFonts w:ascii="Times New Roman" w:eastAsia="Calibri" w:hAnsi="Times New Roman" w:cs="Times New Roman"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2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3B1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375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B6DF-1B85-487E-8282-7FE4D66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2018-11-07T07:35:00Z</cp:lastPrinted>
  <dcterms:created xsi:type="dcterms:W3CDTF">2018-11-07T07:35:00Z</dcterms:created>
  <dcterms:modified xsi:type="dcterms:W3CDTF">2018-11-07T07:36:00Z</dcterms:modified>
</cp:coreProperties>
</file>