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A" w:rsidRDefault="00AC75DA" w:rsidP="00AC75D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C6DFE" w:rsidRDefault="002C6DFE" w:rsidP="00AC75D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C6DFE" w:rsidRDefault="002C6DFE" w:rsidP="00AC75D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75DA" w:rsidRPr="004C14FF" w:rsidRDefault="00AC75DA" w:rsidP="00AC75D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C75DA" w:rsidRPr="0025472A" w:rsidRDefault="00AC75DA" w:rsidP="00AC75D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B07A6" w:rsidRDefault="005B07A6" w:rsidP="005B07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07A6" w:rsidRPr="00D55A78" w:rsidRDefault="00D55A78" w:rsidP="00D55A7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D55A78">
        <w:rPr>
          <w:rFonts w:ascii="Times New Roman" w:hAnsi="Times New Roman" w:cs="Times New Roman"/>
          <w:b w:val="0"/>
          <w:color w:val="000000"/>
          <w:sz w:val="28"/>
          <w:szCs w:val="28"/>
        </w:rPr>
        <w:t>т 13 сентября 2018 г. № 476</w:t>
      </w:r>
    </w:p>
    <w:p w:rsidR="005B07A6" w:rsidRDefault="00D55A78" w:rsidP="00D55A78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Pr="00D55A78">
        <w:rPr>
          <w:rFonts w:ascii="Times New Roman" w:hAnsi="Times New Roman" w:cs="Times New Roman"/>
          <w:b w:val="0"/>
          <w:color w:val="000000"/>
          <w:sz w:val="28"/>
          <w:szCs w:val="28"/>
        </w:rPr>
        <w:t>. Кызыл</w:t>
      </w:r>
    </w:p>
    <w:p w:rsidR="005B07A6" w:rsidRDefault="005B07A6" w:rsidP="005B07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07A6" w:rsidRDefault="005B07A6" w:rsidP="005B07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hyperlink r:id="rId6" w:anchor="P4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</w:p>
    <w:p w:rsidR="005B07A6" w:rsidRDefault="005B07A6" w:rsidP="005B07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на развитие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агропромышленного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7A6" w:rsidRDefault="005B07A6" w:rsidP="005B07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комплекса Республики Тыва</w:t>
      </w:r>
    </w:p>
    <w:p w:rsidR="005B07A6" w:rsidRDefault="005B07A6" w:rsidP="005B07A6">
      <w:pPr>
        <w:rPr>
          <w:rFonts w:ascii="Times New Roman" w:hAnsi="Times New Roman"/>
          <w:color w:val="000000"/>
          <w:sz w:val="28"/>
          <w:szCs w:val="28"/>
        </w:rPr>
      </w:pP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Правительство Республики Тыва ПОСТАНОВЛЯЕТ: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Порядок предоставления государственной поддержки на развитие агропромышленного комплекса Республики Тыва, утвержденный постановлением Правительства Республики Тыва от 13 марта 2014 г. № 91, следующие изменения:</w:t>
      </w:r>
    </w:p>
    <w:p w:rsidR="005B07A6" w:rsidRPr="00954C4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в разделе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54C46">
        <w:rPr>
          <w:rFonts w:ascii="Times New Roman" w:hAnsi="Times New Roman"/>
          <w:color w:val="000000"/>
          <w:sz w:val="28"/>
          <w:szCs w:val="28"/>
        </w:rPr>
        <w:t>:</w:t>
      </w:r>
    </w:p>
    <w:p w:rsidR="005B07A6" w:rsidRDefault="007F6DE4" w:rsidP="005B07A6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954C46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5B07A6">
        <w:rPr>
          <w:rFonts w:ascii="Times New Roman" w:hAnsi="Times New Roman" w:cs="Times New Roman"/>
          <w:color w:val="000000"/>
          <w:sz w:val="28"/>
          <w:szCs w:val="28"/>
        </w:rPr>
        <w:t xml:space="preserve"> 2.1 дополнить предложением следующего содержания: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«Перечень документов, установленных для каждого вида субсидий,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смотренных настоящим Порядком</w:t>
      </w:r>
      <w:r w:rsidR="00954C4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</w:t>
      </w:r>
      <w:r w:rsidR="00954C4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на официальном сайте Минсел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хозпрода РТ в информационно-телекоммуникационной сети </w:t>
      </w:r>
      <w:r w:rsidR="00954C4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F83F3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F83F3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07A6" w:rsidRDefault="007F6DE4" w:rsidP="005B07A6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54C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B07A6">
        <w:rPr>
          <w:rFonts w:ascii="Times New Roman" w:hAnsi="Times New Roman" w:cs="Times New Roman"/>
          <w:color w:val="000000"/>
          <w:sz w:val="28"/>
          <w:szCs w:val="28"/>
        </w:rPr>
        <w:t>пункт 2.2 дополнить предложением следующего содержания: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«Перечень получателей субсидии по видам субсидий, в том числе грантам на поддержку начинающих фермеров и развитие семейных животноводческих ферм на базе крестьянских (фермерских) хозяйств</w:t>
      </w:r>
      <w:r w:rsidR="00954C4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</w:t>
      </w:r>
      <w:r w:rsidR="00954C4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на официальном сайте Ми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сельхозпрода РТ в информационно-телекоммуникационной сети </w:t>
      </w:r>
      <w:r w:rsidR="00954C46">
        <w:rPr>
          <w:rFonts w:ascii="Times New Roman" w:hAnsi="Times New Roman" w:cs="Times New Roman"/>
          <w:color w:val="000000"/>
          <w:sz w:val="28"/>
          <w:szCs w:val="28"/>
        </w:rPr>
        <w:t>«Интернет</w:t>
      </w:r>
      <w:r w:rsidR="00F83F3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7F6DE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разделе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5B07A6">
        <w:rPr>
          <w:rFonts w:ascii="Times New Roman" w:hAnsi="Times New Roman"/>
          <w:color w:val="000000"/>
          <w:sz w:val="28"/>
          <w:szCs w:val="28"/>
        </w:rPr>
        <w:t>) в абзаце четвертом пункта 1.1 слова «</w:t>
      </w:r>
      <w:hyperlink r:id="rId7" w:history="1">
        <w:r w:rsidR="005B07A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5B07A6">
        <w:rPr>
          <w:rFonts w:ascii="Times New Roman" w:hAnsi="Times New Roman"/>
          <w:color w:val="000000"/>
          <w:sz w:val="28"/>
          <w:szCs w:val="28"/>
        </w:rPr>
        <w:t xml:space="preserve"> Правительства Ро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>сийской Федерации от 12 декабря 2012 г. № 1295 «Об утверждении Правил предо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="005B07A6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="005B07A6">
        <w:rPr>
          <w:rFonts w:ascii="Times New Roman" w:hAnsi="Times New Roman"/>
          <w:color w:val="000000"/>
          <w:sz w:val="28"/>
          <w:szCs w:val="28"/>
        </w:rPr>
        <w:t xml:space="preserve"> растениеводства» з</w:t>
      </w:r>
      <w:r w:rsidR="005B07A6">
        <w:rPr>
          <w:rFonts w:ascii="Times New Roman" w:hAnsi="Times New Roman"/>
          <w:color w:val="000000"/>
          <w:sz w:val="28"/>
          <w:szCs w:val="28"/>
        </w:rPr>
        <w:t>а</w:t>
      </w:r>
      <w:r w:rsidR="005B07A6">
        <w:rPr>
          <w:rFonts w:ascii="Times New Roman" w:hAnsi="Times New Roman"/>
          <w:color w:val="000000"/>
          <w:sz w:val="28"/>
          <w:szCs w:val="28"/>
        </w:rPr>
        <w:t>менить словами «Правилами предоставления и распределения субсидий из фед</w:t>
      </w:r>
      <w:r w:rsidR="005B07A6"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lastRenderedPageBreak/>
        <w:t>рального бюджета бюджетам субъектов Российской Федерации на содействие до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>тижению целевых показателей региональных программ развития агропромышле</w:t>
      </w:r>
      <w:r w:rsidR="005B07A6">
        <w:rPr>
          <w:rFonts w:ascii="Times New Roman" w:hAnsi="Times New Roman"/>
          <w:color w:val="000000"/>
          <w:sz w:val="28"/>
          <w:szCs w:val="28"/>
        </w:rPr>
        <w:t>н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ного комплекса, приведенными в приложении № 9 к </w:t>
      </w:r>
      <w:r w:rsidR="00954C46">
        <w:rPr>
          <w:rFonts w:ascii="Times New Roman" w:hAnsi="Times New Roman"/>
          <w:color w:val="000000"/>
          <w:sz w:val="28"/>
          <w:szCs w:val="28"/>
        </w:rPr>
        <w:t>г</w:t>
      </w:r>
      <w:r w:rsidR="005B07A6">
        <w:rPr>
          <w:rFonts w:ascii="Times New Roman" w:hAnsi="Times New Roman"/>
          <w:color w:val="000000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</w:t>
      </w:r>
      <w:r w:rsidR="005B07A6">
        <w:rPr>
          <w:rFonts w:ascii="Times New Roman" w:hAnsi="Times New Roman"/>
          <w:color w:val="000000"/>
          <w:sz w:val="28"/>
          <w:szCs w:val="28"/>
        </w:rPr>
        <w:t>о</w:t>
      </w:r>
      <w:r w:rsidR="005B07A6">
        <w:rPr>
          <w:rFonts w:ascii="Times New Roman" w:hAnsi="Times New Roman"/>
          <w:color w:val="000000"/>
          <w:sz w:val="28"/>
          <w:szCs w:val="28"/>
        </w:rPr>
        <w:t>дукции, сырья и продовольствия на 2013-2020 годы, утвержденной постановлением Правительства Российской Федерации от 14 июля 2012 г. № 717,»;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б)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 в абзаце седьмом пункта 1.3 слова  «</w:t>
      </w:r>
      <w:hyperlink r:id="rId8" w:history="1">
        <w:r w:rsidR="005B07A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 w:rsidR="005B07A6">
        <w:rPr>
          <w:rFonts w:ascii="Times New Roman" w:hAnsi="Times New Roman"/>
          <w:color w:val="000000"/>
          <w:sz w:val="28"/>
          <w:szCs w:val="28"/>
        </w:rPr>
        <w:t xml:space="preserve"> предоставления и распред</w:t>
      </w:r>
      <w:r w:rsidR="005B07A6"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t>ления субсидий из федерального бюджета бюджетам субъектов Российской Фед</w:t>
      </w:r>
      <w:r w:rsidR="005B07A6"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t>рации на возмещение части затрат на закладку и уход за многолетними плодовыми и ягодными насаждениями, утвержденными постановлением Правительства Росси</w:t>
      </w:r>
      <w:r w:rsidR="005B07A6">
        <w:rPr>
          <w:rFonts w:ascii="Times New Roman" w:hAnsi="Times New Roman"/>
          <w:color w:val="000000"/>
          <w:sz w:val="28"/>
          <w:szCs w:val="28"/>
        </w:rPr>
        <w:t>й</w:t>
      </w:r>
      <w:r w:rsidR="005B07A6">
        <w:rPr>
          <w:rFonts w:ascii="Times New Roman" w:hAnsi="Times New Roman"/>
          <w:color w:val="000000"/>
          <w:sz w:val="28"/>
          <w:szCs w:val="28"/>
        </w:rPr>
        <w:t>ской Федерации от 12 декабря 2012 г. № 1295 «Об утверждении Правил предоста</w:t>
      </w:r>
      <w:r w:rsidR="005B07A6">
        <w:rPr>
          <w:rFonts w:ascii="Times New Roman" w:hAnsi="Times New Roman"/>
          <w:color w:val="000000"/>
          <w:sz w:val="28"/>
          <w:szCs w:val="28"/>
        </w:rPr>
        <w:t>в</w:t>
      </w:r>
      <w:r w:rsidR="005B07A6">
        <w:rPr>
          <w:rFonts w:ascii="Times New Roman" w:hAnsi="Times New Roman"/>
          <w:color w:val="000000"/>
          <w:sz w:val="28"/>
          <w:szCs w:val="28"/>
        </w:rPr>
        <w:t>ления и распределения субсидий из федерального бюджета бюджетам субъектов Российской Федерации на поддержку</w:t>
      </w:r>
      <w:proofErr w:type="gramEnd"/>
      <w:r w:rsidR="005B07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B07A6">
        <w:rPr>
          <w:rFonts w:ascii="Times New Roman" w:hAnsi="Times New Roman"/>
          <w:color w:val="000000"/>
          <w:sz w:val="28"/>
          <w:szCs w:val="28"/>
        </w:rPr>
        <w:t xml:space="preserve">отдельных </w:t>
      </w:r>
      <w:proofErr w:type="spellStart"/>
      <w:r w:rsidR="005B07A6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="005B07A6">
        <w:rPr>
          <w:rFonts w:ascii="Times New Roman" w:hAnsi="Times New Roman"/>
          <w:color w:val="000000"/>
          <w:sz w:val="28"/>
          <w:szCs w:val="28"/>
        </w:rPr>
        <w:t xml:space="preserve"> растениеводства» з</w:t>
      </w:r>
      <w:r w:rsidR="005B07A6">
        <w:rPr>
          <w:rFonts w:ascii="Times New Roman" w:hAnsi="Times New Roman"/>
          <w:color w:val="000000"/>
          <w:sz w:val="28"/>
          <w:szCs w:val="28"/>
        </w:rPr>
        <w:t>а</w:t>
      </w:r>
      <w:r w:rsidR="005B07A6">
        <w:rPr>
          <w:rFonts w:ascii="Times New Roman" w:hAnsi="Times New Roman"/>
          <w:color w:val="000000"/>
          <w:sz w:val="28"/>
          <w:szCs w:val="28"/>
        </w:rPr>
        <w:t>менить словами «Правилами предоставления и распределения субсидий из фед</w:t>
      </w:r>
      <w:r w:rsidR="005B07A6"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t>рального бюджета бюджетам субъектов Российской Федерации на содействие до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>тижению целевых показателей региональных программ развития агропромышле</w:t>
      </w:r>
      <w:r w:rsidR="005B07A6">
        <w:rPr>
          <w:rFonts w:ascii="Times New Roman" w:hAnsi="Times New Roman"/>
          <w:color w:val="000000"/>
          <w:sz w:val="28"/>
          <w:szCs w:val="28"/>
        </w:rPr>
        <w:t>н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ного комплекса, приведенными в приложении № 9 к </w:t>
      </w:r>
      <w:r w:rsidR="00954C46">
        <w:rPr>
          <w:rFonts w:ascii="Times New Roman" w:hAnsi="Times New Roman"/>
          <w:color w:val="000000"/>
          <w:sz w:val="28"/>
          <w:szCs w:val="28"/>
        </w:rPr>
        <w:t>г</w:t>
      </w:r>
      <w:r w:rsidR="005B07A6">
        <w:rPr>
          <w:rFonts w:ascii="Times New Roman" w:hAnsi="Times New Roman"/>
          <w:color w:val="000000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</w:t>
      </w:r>
      <w:r w:rsidR="005B07A6">
        <w:rPr>
          <w:rFonts w:ascii="Times New Roman" w:hAnsi="Times New Roman"/>
          <w:color w:val="000000"/>
          <w:sz w:val="28"/>
          <w:szCs w:val="28"/>
        </w:rPr>
        <w:t>о</w:t>
      </w:r>
      <w:r w:rsidR="005B07A6">
        <w:rPr>
          <w:rFonts w:ascii="Times New Roman" w:hAnsi="Times New Roman"/>
          <w:color w:val="000000"/>
          <w:sz w:val="28"/>
          <w:szCs w:val="28"/>
        </w:rPr>
        <w:t>дукции, сырья и продовольствия на 2013-2020 годы, утвержденной постановлением Правительства Российской Федерации от 14 июля 2012 г. № 717,»;</w:t>
      </w:r>
      <w:proofErr w:type="gramEnd"/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в)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 в абзаце третьем пункта 1.5.1 слова «</w:t>
      </w:r>
      <w:hyperlink r:id="rId9" w:history="1">
        <w:r w:rsidR="005B07A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5B07A6">
        <w:rPr>
          <w:rFonts w:ascii="Times New Roman" w:hAnsi="Times New Roman"/>
          <w:color w:val="000000"/>
          <w:sz w:val="28"/>
          <w:szCs w:val="28"/>
        </w:rPr>
        <w:t xml:space="preserve"> Правительства Ро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>сийской Федерации от 12 декабря 2012 г. № 1295 «Об утверждении Правил предо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>тавления и распределения субсидий из федерального бюджет</w:t>
      </w:r>
      <w:bookmarkStart w:id="0" w:name="_GoBack"/>
      <w:bookmarkEnd w:id="0"/>
      <w:r w:rsidR="005B07A6">
        <w:rPr>
          <w:rFonts w:ascii="Times New Roman" w:hAnsi="Times New Roman"/>
          <w:color w:val="000000"/>
          <w:sz w:val="28"/>
          <w:szCs w:val="28"/>
        </w:rPr>
        <w:t xml:space="preserve">а бюджетам субъектов Российской Федерации на поддержку отдельных </w:t>
      </w:r>
      <w:proofErr w:type="spellStart"/>
      <w:r w:rsidR="005B07A6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="005B07A6">
        <w:rPr>
          <w:rFonts w:ascii="Times New Roman" w:hAnsi="Times New Roman"/>
          <w:color w:val="000000"/>
          <w:sz w:val="28"/>
          <w:szCs w:val="28"/>
        </w:rPr>
        <w:t xml:space="preserve"> растениеводства» з</w:t>
      </w:r>
      <w:r w:rsidR="005B07A6">
        <w:rPr>
          <w:rFonts w:ascii="Times New Roman" w:hAnsi="Times New Roman"/>
          <w:color w:val="000000"/>
          <w:sz w:val="28"/>
          <w:szCs w:val="28"/>
        </w:rPr>
        <w:t>а</w:t>
      </w:r>
      <w:r w:rsidR="005B07A6">
        <w:rPr>
          <w:rFonts w:ascii="Times New Roman" w:hAnsi="Times New Roman"/>
          <w:color w:val="000000"/>
          <w:sz w:val="28"/>
          <w:szCs w:val="28"/>
        </w:rPr>
        <w:t>менить словами «Правилами предоставления и распределения субсидий из фед</w:t>
      </w:r>
      <w:r w:rsidR="005B07A6"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t>рального бюджета бюджетам субъектов Российской Федерации на содействие до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>тижению целевых показателей региональных программ развития агропромышле</w:t>
      </w:r>
      <w:r w:rsidR="005B07A6">
        <w:rPr>
          <w:rFonts w:ascii="Times New Roman" w:hAnsi="Times New Roman"/>
          <w:color w:val="000000"/>
          <w:sz w:val="28"/>
          <w:szCs w:val="28"/>
        </w:rPr>
        <w:t>н</w:t>
      </w:r>
      <w:r w:rsidR="005B07A6">
        <w:rPr>
          <w:rFonts w:ascii="Times New Roman" w:hAnsi="Times New Roman"/>
          <w:color w:val="000000"/>
          <w:sz w:val="28"/>
          <w:szCs w:val="28"/>
        </w:rPr>
        <w:t>ного комплекса</w:t>
      </w:r>
      <w:proofErr w:type="gramEnd"/>
      <w:r w:rsidR="005B07A6">
        <w:rPr>
          <w:rFonts w:ascii="Times New Roman" w:hAnsi="Times New Roman"/>
          <w:color w:val="000000"/>
          <w:sz w:val="28"/>
          <w:szCs w:val="28"/>
        </w:rPr>
        <w:t xml:space="preserve">, приведенными в приложении № 9 к </w:t>
      </w:r>
      <w:r w:rsidR="00954C46">
        <w:rPr>
          <w:rFonts w:ascii="Times New Roman" w:hAnsi="Times New Roman"/>
          <w:color w:val="000000"/>
          <w:sz w:val="28"/>
          <w:szCs w:val="28"/>
        </w:rPr>
        <w:t>г</w:t>
      </w:r>
      <w:r w:rsidR="005B07A6">
        <w:rPr>
          <w:rFonts w:ascii="Times New Roman" w:hAnsi="Times New Roman"/>
          <w:color w:val="000000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</w:t>
      </w:r>
      <w:r w:rsidR="005B07A6">
        <w:rPr>
          <w:rFonts w:ascii="Times New Roman" w:hAnsi="Times New Roman"/>
          <w:color w:val="000000"/>
          <w:sz w:val="28"/>
          <w:szCs w:val="28"/>
        </w:rPr>
        <w:t>о</w:t>
      </w:r>
      <w:r w:rsidR="005B07A6">
        <w:rPr>
          <w:rFonts w:ascii="Times New Roman" w:hAnsi="Times New Roman"/>
          <w:color w:val="000000"/>
          <w:sz w:val="28"/>
          <w:szCs w:val="28"/>
        </w:rPr>
        <w:t>дукции, сырья и продовольствия на 2013-2020 годы, утвержденной постановлением Правительства Российской Федерации от 14 июля 2012 г. № 717,»;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г)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 в абзаце третьем пункта 1.5.2 слова «</w:t>
      </w:r>
      <w:hyperlink r:id="rId10" w:history="1">
        <w:r w:rsidR="005B07A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5B07A6">
        <w:rPr>
          <w:rFonts w:ascii="Times New Roman" w:hAnsi="Times New Roman"/>
          <w:color w:val="000000"/>
          <w:sz w:val="28"/>
          <w:szCs w:val="28"/>
        </w:rPr>
        <w:t xml:space="preserve"> Правительства Ро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>сийской Федерации от 12 декабря 2012 г. № 1295 «Об утверждении Правил предо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="005B07A6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="005B07A6">
        <w:rPr>
          <w:rFonts w:ascii="Times New Roman" w:hAnsi="Times New Roman"/>
          <w:color w:val="000000"/>
          <w:sz w:val="28"/>
          <w:szCs w:val="28"/>
        </w:rPr>
        <w:t xml:space="preserve"> растениеводства» з</w:t>
      </w:r>
      <w:r w:rsidR="005B07A6">
        <w:rPr>
          <w:rFonts w:ascii="Times New Roman" w:hAnsi="Times New Roman"/>
          <w:color w:val="000000"/>
          <w:sz w:val="28"/>
          <w:szCs w:val="28"/>
        </w:rPr>
        <w:t>а</w:t>
      </w:r>
      <w:r w:rsidR="005B07A6">
        <w:rPr>
          <w:rFonts w:ascii="Times New Roman" w:hAnsi="Times New Roman"/>
          <w:color w:val="000000"/>
          <w:sz w:val="28"/>
          <w:szCs w:val="28"/>
        </w:rPr>
        <w:t>менить словами «Правилами предоставления и распределения субсидий из фед</w:t>
      </w:r>
      <w:r w:rsidR="005B07A6"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t>рального бюджета бюджетам субъектов Российской Федерации на содействие до</w:t>
      </w:r>
      <w:r w:rsidR="005B07A6">
        <w:rPr>
          <w:rFonts w:ascii="Times New Roman" w:hAnsi="Times New Roman"/>
          <w:color w:val="000000"/>
          <w:sz w:val="28"/>
          <w:szCs w:val="28"/>
        </w:rPr>
        <w:t>с</w:t>
      </w:r>
      <w:r w:rsidR="005B07A6">
        <w:rPr>
          <w:rFonts w:ascii="Times New Roman" w:hAnsi="Times New Roman"/>
          <w:color w:val="000000"/>
          <w:sz w:val="28"/>
          <w:szCs w:val="28"/>
        </w:rPr>
        <w:t>тижению целевых показателей региональных программ развития агропромышле</w:t>
      </w:r>
      <w:r w:rsidR="005B07A6">
        <w:rPr>
          <w:rFonts w:ascii="Times New Roman" w:hAnsi="Times New Roman"/>
          <w:color w:val="000000"/>
          <w:sz w:val="28"/>
          <w:szCs w:val="28"/>
        </w:rPr>
        <w:t>н</w:t>
      </w:r>
      <w:r w:rsidR="005B07A6">
        <w:rPr>
          <w:rFonts w:ascii="Times New Roman" w:hAnsi="Times New Roman"/>
          <w:color w:val="000000"/>
          <w:sz w:val="28"/>
          <w:szCs w:val="28"/>
        </w:rPr>
        <w:t>ного комплекса</w:t>
      </w:r>
      <w:proofErr w:type="gramEnd"/>
      <w:r w:rsidR="005B07A6">
        <w:rPr>
          <w:rFonts w:ascii="Times New Roman" w:hAnsi="Times New Roman"/>
          <w:color w:val="000000"/>
          <w:sz w:val="28"/>
          <w:szCs w:val="28"/>
        </w:rPr>
        <w:t xml:space="preserve">, приведенными в приложении № 9 к </w:t>
      </w:r>
      <w:r w:rsidR="00954C46">
        <w:rPr>
          <w:rFonts w:ascii="Times New Roman" w:hAnsi="Times New Roman"/>
          <w:color w:val="000000"/>
          <w:sz w:val="28"/>
          <w:szCs w:val="28"/>
        </w:rPr>
        <w:t>г</w:t>
      </w:r>
      <w:r w:rsidR="005B07A6">
        <w:rPr>
          <w:rFonts w:ascii="Times New Roman" w:hAnsi="Times New Roman"/>
          <w:color w:val="000000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</w:t>
      </w:r>
      <w:r w:rsidR="005B07A6">
        <w:rPr>
          <w:rFonts w:ascii="Times New Roman" w:hAnsi="Times New Roman"/>
          <w:color w:val="000000"/>
          <w:sz w:val="28"/>
          <w:szCs w:val="28"/>
        </w:rPr>
        <w:t>о</w:t>
      </w:r>
      <w:r w:rsidR="005B07A6">
        <w:rPr>
          <w:rFonts w:ascii="Times New Roman" w:hAnsi="Times New Roman"/>
          <w:color w:val="000000"/>
          <w:sz w:val="28"/>
          <w:szCs w:val="28"/>
        </w:rPr>
        <w:lastRenderedPageBreak/>
        <w:t>дукции, сырья и продовольствия на 2013-2020 годы, утвержденной постановлением Правительства Российской Федерации от 14 июля 2012 г. № 717,»;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 пункт 4.1.1.1 изложить в следующей редакции: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«4.1.1.1.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Предоставление грантов на создание и развитие крестьянских (фе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мерских) хозяйств (далее – грант) и единовременной помощи на бытовое обустро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ство начинающих фермеров (далее – единовременная помощь) осуществляется в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ответствии с </w:t>
      </w:r>
      <w:r w:rsidR="00954C4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осударственной программой развития сельского хозяйства и регул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717.»;</w:t>
      </w:r>
      <w:proofErr w:type="gramEnd"/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t>) абзац первый пункта 4.1.1.5 изложить в следующей редакции:</w:t>
      </w:r>
    </w:p>
    <w:p w:rsidR="005B07A6" w:rsidRDefault="005B07A6" w:rsidP="005B07A6">
      <w:pPr>
        <w:tabs>
          <w:tab w:val="left" w:pos="1005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«4.1.1.5. Гранты на создание и развитие крестьянского (фермерского) 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зяйства предоставляются:</w:t>
      </w:r>
    </w:p>
    <w:p w:rsidR="005B07A6" w:rsidRDefault="005B07A6" w:rsidP="005B07A6">
      <w:pPr>
        <w:tabs>
          <w:tab w:val="left" w:pos="1005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для разведения крупного рогатого скота мясного и молочного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направл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ний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– в размере до 3 млн. рублей, но не более 90 процентов затрат;</w:t>
      </w:r>
    </w:p>
    <w:p w:rsidR="005B07A6" w:rsidRDefault="005B07A6" w:rsidP="005B07A6">
      <w:pPr>
        <w:tabs>
          <w:tab w:val="left" w:pos="1005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для ведения иных видов деятельности – в размере до 1,5 млн. рублей, но не более 90 процентов затрат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.»;</w:t>
      </w:r>
      <w:proofErr w:type="gramEnd"/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5B07A6">
        <w:rPr>
          <w:rFonts w:ascii="Times New Roman" w:hAnsi="Times New Roman"/>
          <w:color w:val="000000"/>
          <w:sz w:val="28"/>
          <w:szCs w:val="28"/>
        </w:rPr>
        <w:t>) дополнить пунктом 4.1.2.1</w:t>
      </w:r>
      <w:r w:rsidR="005B07A6" w:rsidRPr="007F6DE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«4.1.2.1</w:t>
      </w:r>
      <w:r w:rsidR="005B07A6" w:rsidRPr="007F6DE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Start"/>
      <w:r w:rsidR="005B07A6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="005B07A6">
        <w:rPr>
          <w:rFonts w:ascii="Times New Roman" w:hAnsi="Times New Roman"/>
          <w:color w:val="000000"/>
          <w:sz w:val="28"/>
          <w:szCs w:val="28"/>
        </w:rPr>
        <w:t>ля участия в конкурсном отборе крестьянское (фермерское) хозя</w:t>
      </w:r>
      <w:r w:rsidR="005B07A6">
        <w:rPr>
          <w:rFonts w:ascii="Times New Roman" w:hAnsi="Times New Roman"/>
          <w:color w:val="000000"/>
          <w:sz w:val="28"/>
          <w:szCs w:val="28"/>
        </w:rPr>
        <w:t>й</w:t>
      </w:r>
      <w:r w:rsidR="005B07A6">
        <w:rPr>
          <w:rFonts w:ascii="Times New Roman" w:hAnsi="Times New Roman"/>
          <w:color w:val="000000"/>
          <w:sz w:val="28"/>
          <w:szCs w:val="28"/>
        </w:rPr>
        <w:t>ство, главой которого является заявитель, должно соответствовать следующим тр</w:t>
      </w:r>
      <w:r w:rsidR="005B07A6"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бованиям: 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заявитель не осуществлял предпринимательскую деятельность в течение последних трех лет в качестве индивидуального предпринимателя и (или) не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ся учредителем (участником) коммерческой организации</w:t>
      </w:r>
      <w:r w:rsidR="007F6D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крестья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(фермерского) хозяйства, главой которого он является.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лял не более 6 месяцев в течение последних трех лет;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заявитель ранее не являлся получателем: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гранта на создание и развитие крестьянского (фермерского) хозяйства (д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лее – </w:t>
      </w:r>
      <w:r w:rsidR="007F6DE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рант);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гранта на развитие семейных животноводческих ферм;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0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выплаты на содействие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безработных граждан, полученной до регистрации крестьянского (фермерского) хозяйства, главой которого является за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310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- средств финансовой поддержки субсидии или грантов на организацию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чального этапа предпринимательской деятельности, полученных до регистрации крестьянского (фермерского) хозяйства, главой которого является заявитель;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единовременной помощи на бытовое обустройство начинающим фермерам (далее – </w:t>
      </w:r>
      <w:r w:rsidR="007F6DE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омощь).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в </w:t>
      </w:r>
      <w:hyperlink r:id="rId11" w:anchor="Par309" w:tooltip="в) выплаты на содействие самозанятости безработных граждан, полученной до регистрации крестьянского (фермерского) хозяйства (далее - хозяйство), главой которого является заявитель;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абзацах четвертом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и пятом настоящего подпункта единовременные выплаты заявитель получает для создания и развития хозяйства, указанного в под</w:t>
      </w:r>
      <w:hyperlink r:id="rId12" w:anchor="Par313" w:tooltip="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того же субъекта Российской Федерации, где подается заявка в конкурсную комиссию;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«в»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и не допускает финансирования за счет указанных выплат одних и тех же затрат, то заявитель может подать заявку на участие в конкурсе по отбору начинающих фермеров;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313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в)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Республики Тыва;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заявитель имеет среднее специальное или высшее сельскохозяйственное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разование, или получил дополнительное профессиональное образование по 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хозяйства в течение не менее трех лет;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хозяйство, главой которого является заявитель, подпадает под критерии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установленные Федеральным </w:t>
      </w:r>
      <w:hyperlink r:id="rId13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г.            № 209-ФЗ «О развитии малого и среднего предпринимательства в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рации»;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заявитель имеет план по созданию и развитию хозяйства по направлению деятельности (отрасли), определенной региональной программой, увеличению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ема реализуемой сельскохозяйственной продукции (далее – бизнес-план);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ж) заявитель предс</w:t>
      </w:r>
      <w:r w:rsidR="007F6DE4">
        <w:rPr>
          <w:rFonts w:ascii="Times New Roman" w:hAnsi="Times New Roman" w:cs="Times New Roman"/>
          <w:color w:val="000000"/>
          <w:sz w:val="28"/>
          <w:szCs w:val="28"/>
        </w:rPr>
        <w:t>тавляет план расходов (далее – п</w:t>
      </w:r>
      <w:r>
        <w:rPr>
          <w:rFonts w:ascii="Times New Roman" w:hAnsi="Times New Roman" w:cs="Times New Roman"/>
          <w:color w:val="000000"/>
          <w:sz w:val="28"/>
          <w:szCs w:val="28"/>
        </w:rPr>
        <w:t>лан) с указанием наимен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ваний приобретаемого имущества, выполняемых работ, оказываемых услуг (далее </w:t>
      </w:r>
      <w:r w:rsidR="00ED39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F6DE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риобретения), их количества, цены, источников финансирования (средств гранта, единовременной помощи, собственных и заемных средств); </w:t>
      </w:r>
      <w:proofErr w:type="gramEnd"/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глава хозяйства обязуется оплачивать за счет собственных средств не менее 10</w:t>
      </w:r>
      <w:r w:rsidR="00954C46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DE4">
        <w:rPr>
          <w:rFonts w:ascii="Times New Roman" w:hAnsi="Times New Roman" w:cs="Times New Roman"/>
          <w:color w:val="000000"/>
          <w:sz w:val="28"/>
          <w:szCs w:val="28"/>
        </w:rPr>
        <w:t>стоимости каждого наименования приобретений,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лане;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глава хозяйства обязуется использовать грант и единовременную помощь в течение 18 месяцев со дня поступления средств на его счет и использовать имущ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ство, закупаемое за счет гранта, исключительно на развитие хозяйства;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 хозяйство планирует создание не менее одного постоянного рабочего м</w:t>
      </w:r>
      <w:r w:rsidR="007F6DE4">
        <w:rPr>
          <w:rFonts w:ascii="Times New Roman" w:hAnsi="Times New Roman" w:cs="Times New Roman"/>
          <w:color w:val="000000"/>
          <w:sz w:val="28"/>
          <w:szCs w:val="28"/>
        </w:rPr>
        <w:t>еста на каждые 500 тыс. рублей г</w:t>
      </w:r>
      <w:r>
        <w:rPr>
          <w:rFonts w:ascii="Times New Roman" w:hAnsi="Times New Roman" w:cs="Times New Roman"/>
          <w:color w:val="000000"/>
          <w:sz w:val="28"/>
          <w:szCs w:val="28"/>
        </w:rPr>
        <w:t>ранта;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л) заявитель заключил договоры (предварительные договоры) о реализации сельскохозяйственной продукции на сумму более 30 тыс</w:t>
      </w:r>
      <w:r w:rsidR="007F6DE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м) заявитель обязуется осуществлять деятельность хозяйства в течение не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нее пяти лет после получения гранта;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о) заявитель постоянно проживает в муниципальном образовании по месту нахождения и регистрации хозяйства, главой которого он является</w:t>
      </w:r>
      <w:r w:rsidR="007F6D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данное хозя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ство является единственным местом трудоустройства заявителя;</w:t>
      </w:r>
    </w:p>
    <w:p w:rsidR="005B07A6" w:rsidRDefault="005B07A6" w:rsidP="005B07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 крестьянском (фермерском) хозяйстве отсутствует просроченная задо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женность по страховым взносам, пеням, штрафам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5B07A6">
        <w:rPr>
          <w:rFonts w:ascii="Times New Roman" w:hAnsi="Times New Roman"/>
          <w:color w:val="000000"/>
          <w:sz w:val="28"/>
          <w:szCs w:val="28"/>
        </w:rPr>
        <w:t>) в пункте 4.1.2.3 слова «</w:t>
      </w:r>
      <w:hyperlink r:id="rId14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" w:history="1">
        <w:r w:rsidR="005B07A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2 приложения 2</w:t>
        </w:r>
      </w:hyperlink>
      <w:r w:rsidR="005B07A6">
        <w:rPr>
          <w:rFonts w:ascii="Times New Roman" w:hAnsi="Times New Roman"/>
          <w:color w:val="000000"/>
          <w:sz w:val="28"/>
          <w:szCs w:val="28"/>
        </w:rPr>
        <w:t xml:space="preserve"> к приказу Министерства сельского хозяйства Российской Федерации от 22 марта 2012 г. № 197 «О реализ</w:t>
      </w:r>
      <w:r w:rsidR="005B07A6">
        <w:rPr>
          <w:rFonts w:ascii="Times New Roman" w:hAnsi="Times New Roman"/>
          <w:color w:val="000000"/>
          <w:sz w:val="28"/>
          <w:szCs w:val="28"/>
        </w:rPr>
        <w:t>а</w:t>
      </w:r>
      <w:r w:rsidR="005B07A6">
        <w:rPr>
          <w:rFonts w:ascii="Times New Roman" w:hAnsi="Times New Roman"/>
          <w:color w:val="000000"/>
          <w:sz w:val="28"/>
          <w:szCs w:val="28"/>
        </w:rPr>
        <w:t>ции постановления Правительства Российской Федерации от 28 февраля 2012 г.           № 166» заме</w:t>
      </w:r>
      <w:r w:rsidR="00954C46">
        <w:rPr>
          <w:rFonts w:ascii="Times New Roman" w:hAnsi="Times New Roman"/>
          <w:color w:val="000000"/>
          <w:sz w:val="28"/>
          <w:szCs w:val="28"/>
        </w:rPr>
        <w:t>нить словами «пунктом 4.1.2.1</w:t>
      </w:r>
      <w:r w:rsidR="00954C46" w:rsidRPr="007F6DE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 w:rsidR="005B07A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 настоящего Порядка»;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5B07A6">
        <w:rPr>
          <w:rFonts w:ascii="Times New Roman" w:hAnsi="Times New Roman"/>
          <w:color w:val="000000"/>
          <w:sz w:val="28"/>
          <w:szCs w:val="28"/>
        </w:rPr>
        <w:t>) в пункте 4.1.3.4: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втором слова «</w:t>
      </w:r>
      <w:hyperlink r:id="rId15" w:tooltip="Приказ Минсельхоза России от 22.03.2012 N 197 (ред. от 26.11.2014) &quot;О реализации постановления Правительства Российской Федерации от 28 февраля 2012 г. N 166&quot; (вместе с &quot;Порядком отбора региональных программ поддержки начинающих фермеров&quot;, &quot;Условиями пода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2 приложения </w:t>
        </w:r>
        <w:r w:rsidR="00954C4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№ 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 приказу Министерства сельского хозяйства Российской Федерации от 22 марта 2012 г. № 197 «О реализ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постановления Правительства Российской Федерации от 28 февраля 2012 г.           № 166» за</w:t>
      </w:r>
      <w:r w:rsidR="007F6DE4">
        <w:rPr>
          <w:rFonts w:ascii="Times New Roman" w:hAnsi="Times New Roman"/>
          <w:color w:val="000000"/>
          <w:sz w:val="28"/>
          <w:szCs w:val="28"/>
        </w:rPr>
        <w:t>менить словами «пунктом 4.1.2.1</w:t>
      </w:r>
      <w:r w:rsidRPr="007F6DE4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Порядка»;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абзаце третьем слова «предусмотренным </w:t>
      </w:r>
      <w:hyperlink r:id="rId1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подпунктами «а»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«б» пункта 2 приложения </w:t>
        </w:r>
        <w:r w:rsidR="00954C4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№ 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 приказу Министерства сельского хозяйства Российской Федер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от 22 марта 2012 г. № 197 «О реализации постановления Правительства Росси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ской Федерации от 28 февраля 2012 г. № 166» заменить словами «пункта 4.1.2.1</w:t>
      </w:r>
      <w:r w:rsidR="001B4FAB" w:rsidRPr="001B4FA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B07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настоящего Порядка»;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) пункт 4.2.1.1 изложить в следующей редакции: 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«4.2.1.1. Предоставление грантов на развитие семейных животноводческих ферм осуществляется в соответствии с Государственной </w:t>
      </w:r>
      <w:hyperlink r:id="rId18" w:tooltip="Постановление Правительства РФ от 14.07.2012 N 717 (ред. от 01.03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программой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развития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</w:t>
      </w:r>
      <w:r w:rsidR="007F6DE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5B07A6">
        <w:rPr>
          <w:rFonts w:ascii="Times New Roman" w:hAnsi="Times New Roman"/>
          <w:color w:val="000000"/>
          <w:sz w:val="28"/>
          <w:szCs w:val="28"/>
        </w:rPr>
        <w:t>) в пункте 4.2.1.5 слово «5,0 млн. рублей» заменить словами «21,6 млн. ру</w:t>
      </w:r>
      <w:r w:rsidR="005B07A6">
        <w:rPr>
          <w:rFonts w:ascii="Times New Roman" w:hAnsi="Times New Roman"/>
          <w:color w:val="000000"/>
          <w:sz w:val="28"/>
          <w:szCs w:val="28"/>
        </w:rPr>
        <w:t>б</w:t>
      </w:r>
      <w:r w:rsidR="005B07A6">
        <w:rPr>
          <w:rFonts w:ascii="Times New Roman" w:hAnsi="Times New Roman"/>
          <w:color w:val="000000"/>
          <w:sz w:val="28"/>
          <w:szCs w:val="28"/>
        </w:rPr>
        <w:t>лей»;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5B07A6">
        <w:rPr>
          <w:rFonts w:ascii="Times New Roman" w:hAnsi="Times New Roman"/>
          <w:color w:val="000000"/>
          <w:sz w:val="28"/>
          <w:szCs w:val="28"/>
        </w:rPr>
        <w:t>) пункт 5.1 дополнить подпункт</w:t>
      </w:r>
      <w:r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«г» </w:t>
      </w:r>
      <w:r w:rsidR="00954C46">
        <w:rPr>
          <w:rFonts w:ascii="Times New Roman" w:hAnsi="Times New Roman"/>
          <w:color w:val="000000"/>
          <w:sz w:val="28"/>
          <w:szCs w:val="28"/>
        </w:rPr>
        <w:t>и «</w:t>
      </w:r>
      <w:proofErr w:type="spellStart"/>
      <w:r w:rsidR="00954C46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954C4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B07A6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«г) установить следующие критерии отбора получателей субсидии: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государственной регистрации, постановки на учет в налоговом 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гане и осуществление деятельности на территории Республики Тыва;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количество созданных постоянных рабочих мест, на основе отчетных да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ных; 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объем произведенной продукции сельского хозяйства, на основе отчетных данных; 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планируемый объем производства продукции сельского хозяйства, по да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954C46">
        <w:rPr>
          <w:rFonts w:ascii="Times New Roman" w:hAnsi="Times New Roman"/>
          <w:color w:val="000000"/>
          <w:sz w:val="28"/>
          <w:szCs w:val="28"/>
        </w:rPr>
        <w:t>ным бизнес-плана;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54C46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олучатели субсидий представляют в Минсельхозпрод РТ документы в сроки</w:t>
      </w:r>
      <w:r w:rsidR="007F6DE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указанные в объявлении о приеме документов, размещаемом на официальном сайте Минсельхозпрода РТ в информационно-телекоммуникационной сети </w:t>
      </w:r>
      <w:r w:rsidR="00954C4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Инте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нет</w:t>
      </w:r>
      <w:r w:rsidR="00954C4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Документы рассматриваются в течение 15 рабочих дней со дня окончания срока подачи документов. </w:t>
      </w:r>
    </w:p>
    <w:p w:rsidR="005B07A6" w:rsidRDefault="005B07A6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Информация о результатах распределения субсидий размещается на офиц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альном сайте Минсельхозпрода РТ в информационно-телекоммуникационной сети </w:t>
      </w:r>
      <w:r w:rsidR="00954C4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Интернет</w:t>
      </w:r>
      <w:r w:rsidR="00954C46">
        <w:rPr>
          <w:rFonts w:ascii="Times New Roman" w:hAnsi="Times New Roman"/>
          <w:color w:val="000000"/>
          <w:sz w:val="28"/>
          <w:szCs w:val="28"/>
        </w:rPr>
        <w:t>»;</w:t>
      </w:r>
    </w:p>
    <w:p w:rsidR="005B07A6" w:rsidRDefault="007F6DE4" w:rsidP="005B07A6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5B07A6">
        <w:rPr>
          <w:rFonts w:ascii="Times New Roman" w:hAnsi="Times New Roman"/>
          <w:color w:val="000000"/>
          <w:sz w:val="28"/>
          <w:szCs w:val="28"/>
        </w:rPr>
        <w:t xml:space="preserve">) в пункте 1 раздела </w:t>
      </w:r>
      <w:r w:rsidR="005B07A6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5B07A6">
        <w:rPr>
          <w:rFonts w:ascii="Times New Roman" w:hAnsi="Times New Roman"/>
          <w:color w:val="000000"/>
          <w:sz w:val="28"/>
          <w:szCs w:val="28"/>
        </w:rPr>
        <w:t xml:space="preserve"> слова «</w:t>
      </w:r>
      <w:hyperlink r:id="rId19" w:history="1">
        <w:r w:rsidR="005B07A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 w:rsidR="005B07A6">
        <w:rPr>
          <w:rFonts w:ascii="Times New Roman" w:hAnsi="Times New Roman"/>
          <w:color w:val="000000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</w:t>
      </w:r>
      <w:r w:rsidR="005B07A6">
        <w:rPr>
          <w:rFonts w:ascii="Times New Roman" w:hAnsi="Times New Roman"/>
          <w:color w:val="000000"/>
          <w:sz w:val="28"/>
          <w:szCs w:val="28"/>
        </w:rPr>
        <w:t>й</w:t>
      </w:r>
      <w:r w:rsidR="005B07A6">
        <w:rPr>
          <w:rFonts w:ascii="Times New Roman" w:hAnsi="Times New Roman"/>
          <w:color w:val="000000"/>
          <w:sz w:val="28"/>
          <w:szCs w:val="28"/>
        </w:rPr>
        <w:t>ских кредитных организациях, и займам, полученным в сельскохозяйственных кр</w:t>
      </w:r>
      <w:r w:rsidR="005B07A6"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t>дитных потребительских кооперативах, утвержденными постановлением Прав</w:t>
      </w:r>
      <w:r w:rsidR="005B07A6">
        <w:rPr>
          <w:rFonts w:ascii="Times New Roman" w:hAnsi="Times New Roman"/>
          <w:color w:val="000000"/>
          <w:sz w:val="28"/>
          <w:szCs w:val="28"/>
        </w:rPr>
        <w:t>и</w:t>
      </w:r>
      <w:r w:rsidR="005B07A6">
        <w:rPr>
          <w:rFonts w:ascii="Times New Roman" w:hAnsi="Times New Roman"/>
          <w:color w:val="000000"/>
          <w:sz w:val="28"/>
          <w:szCs w:val="28"/>
        </w:rPr>
        <w:t>тельства Российской Федерации от 28 декабря 2012 г. № 1460» заменить словами «Положением о возмещении части затрат на</w:t>
      </w:r>
      <w:proofErr w:type="gramEnd"/>
      <w:r w:rsidR="005B07A6">
        <w:rPr>
          <w:rFonts w:ascii="Times New Roman" w:hAnsi="Times New Roman"/>
          <w:color w:val="000000"/>
          <w:sz w:val="28"/>
          <w:szCs w:val="28"/>
        </w:rPr>
        <w:t xml:space="preserve"> уплату процентов по кредитам, пол</w:t>
      </w:r>
      <w:r w:rsidR="005B07A6">
        <w:rPr>
          <w:rFonts w:ascii="Times New Roman" w:hAnsi="Times New Roman"/>
          <w:color w:val="000000"/>
          <w:sz w:val="28"/>
          <w:szCs w:val="28"/>
        </w:rPr>
        <w:t>у</w:t>
      </w:r>
      <w:r w:rsidR="005B07A6">
        <w:rPr>
          <w:rFonts w:ascii="Times New Roman" w:hAnsi="Times New Roman"/>
          <w:color w:val="000000"/>
          <w:sz w:val="28"/>
          <w:szCs w:val="28"/>
        </w:rPr>
        <w:t>ченным в российских кредитных организациях, и займам, полученным в сельскох</w:t>
      </w:r>
      <w:r w:rsidR="005B07A6">
        <w:rPr>
          <w:rFonts w:ascii="Times New Roman" w:hAnsi="Times New Roman"/>
          <w:color w:val="000000"/>
          <w:sz w:val="28"/>
          <w:szCs w:val="28"/>
        </w:rPr>
        <w:t>о</w:t>
      </w:r>
      <w:r w:rsidR="005B07A6">
        <w:rPr>
          <w:rFonts w:ascii="Times New Roman" w:hAnsi="Times New Roman"/>
          <w:color w:val="000000"/>
          <w:sz w:val="28"/>
          <w:szCs w:val="28"/>
        </w:rPr>
        <w:t>зяйственных кредитных потребительских кооперативах, утвержденным постановл</w:t>
      </w:r>
      <w:r w:rsidR="005B07A6">
        <w:rPr>
          <w:rFonts w:ascii="Times New Roman" w:hAnsi="Times New Roman"/>
          <w:color w:val="000000"/>
          <w:sz w:val="28"/>
          <w:szCs w:val="28"/>
        </w:rPr>
        <w:t>е</w:t>
      </w:r>
      <w:r w:rsidR="005B07A6">
        <w:rPr>
          <w:rFonts w:ascii="Times New Roman" w:hAnsi="Times New Roman"/>
          <w:color w:val="000000"/>
          <w:sz w:val="28"/>
          <w:szCs w:val="28"/>
        </w:rPr>
        <w:t>нием Правительства Российской Федерации от 14 июля 2012 г. № 717».</w:t>
      </w:r>
    </w:p>
    <w:p w:rsidR="005B07A6" w:rsidRDefault="005B07A6" w:rsidP="005B07A6">
      <w:pPr>
        <w:tabs>
          <w:tab w:val="left" w:pos="1005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) и официальном сайте Республики 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ва в информационно-телекоммуникационной сети «Интернет».</w:t>
      </w:r>
    </w:p>
    <w:p w:rsidR="005B07A6" w:rsidRDefault="005B07A6" w:rsidP="005B07A6">
      <w:pPr>
        <w:tabs>
          <w:tab w:val="left" w:pos="1005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3. Настоящее постановление вступает в силу со дня его официального опу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ликования и распространяется на правоотношения, возникшие с 1 января 2018 г.</w:t>
      </w:r>
    </w:p>
    <w:p w:rsidR="005B07A6" w:rsidRDefault="005B07A6" w:rsidP="005B07A6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B07A6" w:rsidRDefault="005B07A6" w:rsidP="005B07A6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B07A6" w:rsidRDefault="005B07A6" w:rsidP="005B07A6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B07A6" w:rsidRDefault="005B07A6" w:rsidP="005B07A6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621BA" w:rsidRDefault="004621BA" w:rsidP="005B07A6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Первый заместитель Председателя </w:t>
      </w:r>
    </w:p>
    <w:p w:rsidR="005B07A6" w:rsidRDefault="004621BA" w:rsidP="005B07A6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      О.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Натсак</w:t>
      </w:r>
      <w:proofErr w:type="spellEnd"/>
    </w:p>
    <w:p w:rsidR="000914AA" w:rsidRDefault="000914AA"/>
    <w:sectPr w:rsidR="000914AA" w:rsidSect="005B07A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E5" w:rsidRDefault="009C5AE5" w:rsidP="005B07A6">
      <w:pPr>
        <w:spacing w:after="0" w:line="240" w:lineRule="auto"/>
      </w:pPr>
      <w:r>
        <w:separator/>
      </w:r>
    </w:p>
  </w:endnote>
  <w:endnote w:type="continuationSeparator" w:id="0">
    <w:p w:rsidR="009C5AE5" w:rsidRDefault="009C5AE5" w:rsidP="005B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BA" w:rsidRDefault="004621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BA" w:rsidRDefault="004621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BA" w:rsidRDefault="00462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E5" w:rsidRDefault="009C5AE5" w:rsidP="005B07A6">
      <w:pPr>
        <w:spacing w:after="0" w:line="240" w:lineRule="auto"/>
      </w:pPr>
      <w:r>
        <w:separator/>
      </w:r>
    </w:p>
  </w:footnote>
  <w:footnote w:type="continuationSeparator" w:id="0">
    <w:p w:rsidR="009C5AE5" w:rsidRDefault="009C5AE5" w:rsidP="005B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BA" w:rsidRDefault="004621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554"/>
    </w:sdtPr>
    <w:sdtEndPr>
      <w:rPr>
        <w:rFonts w:ascii="Times New Roman" w:hAnsi="Times New Roman"/>
        <w:sz w:val="24"/>
        <w:szCs w:val="24"/>
      </w:rPr>
    </w:sdtEndPr>
    <w:sdtContent>
      <w:p w:rsidR="005B07A6" w:rsidRDefault="00FC0B4B">
        <w:pPr>
          <w:pStyle w:val="a4"/>
          <w:jc w:val="right"/>
        </w:pPr>
        <w:r w:rsidRPr="005B07A6">
          <w:rPr>
            <w:rFonts w:ascii="Times New Roman" w:hAnsi="Times New Roman"/>
            <w:sz w:val="24"/>
            <w:szCs w:val="24"/>
          </w:rPr>
          <w:fldChar w:fldCharType="begin"/>
        </w:r>
        <w:r w:rsidR="005B07A6" w:rsidRPr="005B07A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B07A6">
          <w:rPr>
            <w:rFonts w:ascii="Times New Roman" w:hAnsi="Times New Roman"/>
            <w:sz w:val="24"/>
            <w:szCs w:val="24"/>
          </w:rPr>
          <w:fldChar w:fldCharType="separate"/>
        </w:r>
        <w:r w:rsidR="002C6DFE">
          <w:rPr>
            <w:rFonts w:ascii="Times New Roman" w:hAnsi="Times New Roman"/>
            <w:noProof/>
            <w:sz w:val="24"/>
            <w:szCs w:val="24"/>
          </w:rPr>
          <w:t>2</w:t>
        </w:r>
        <w:r w:rsidRPr="005B07A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07A6" w:rsidRDefault="005B07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BA" w:rsidRDefault="004621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4a72abf-7298-47d1-a016-02600a40176c"/>
  </w:docVars>
  <w:rsids>
    <w:rsidRoot w:val="005B07A6"/>
    <w:rsid w:val="000914AA"/>
    <w:rsid w:val="000C6A1A"/>
    <w:rsid w:val="001B4FAB"/>
    <w:rsid w:val="0021127C"/>
    <w:rsid w:val="002C6DFE"/>
    <w:rsid w:val="004621BA"/>
    <w:rsid w:val="005B07A6"/>
    <w:rsid w:val="007F6DE4"/>
    <w:rsid w:val="00954C46"/>
    <w:rsid w:val="009C5AE5"/>
    <w:rsid w:val="009F4151"/>
    <w:rsid w:val="00AC75DA"/>
    <w:rsid w:val="00B4420E"/>
    <w:rsid w:val="00BC3D29"/>
    <w:rsid w:val="00C3631B"/>
    <w:rsid w:val="00D55A78"/>
    <w:rsid w:val="00E37A90"/>
    <w:rsid w:val="00ED39E5"/>
    <w:rsid w:val="00F734AF"/>
    <w:rsid w:val="00F83F32"/>
    <w:rsid w:val="00FC0B4B"/>
    <w:rsid w:val="00FC5250"/>
    <w:rsid w:val="00FE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0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B07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7A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A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D152012413112CEAA925A38A2D53469E7C5662532DE08AC0D62C8E436789FD1175F89131D90FIEl5I" TargetMode="External"/><Relationship Id="rId13" Type="http://schemas.openxmlformats.org/officeDocument/2006/relationships/hyperlink" Target="consultantplus://offline/ref=ADEA62B94120F7BCD8046D3E7F8F0D4DA81E3155EA9973DE1EFBA07DF5IA2DJ" TargetMode="External"/><Relationship Id="rId18" Type="http://schemas.openxmlformats.org/officeDocument/2006/relationships/hyperlink" Target="consultantplus://offline/ref=D5C9B6BA30626B574084255AC99F19E0039A32771607E410FB344C1AD50620B22A0394F143A0309FS1c3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59B0D152012413112CEAA925A38A2D53469E7C5662532DE08AC0D62C8EI4l3I" TargetMode="External"/><Relationship Id="rId12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9;&#1077;&#1083;&#1100;&#1093;&#1086;&#1079;\&#1075;&#1086;&#1089;&#1087;&#1086;&#1076;&#1076;&#1077;&#1088;&#1078;&#1082;&#1072;%20&#1085;&#1072;%20&#1088;&#1072;&#1079;&#1074;&#1080;&#1090;&#1080;&#1077;%20&#1040;&#1055;&#1050;%20&#1087;&#1088;&#1090;%2091\&#1055;&#1056;&#1054;&#1045;&#1050;&#1058;%20&#1074;&#1085;&#1077;&#1089;&#1077;&#1085;%20&#1080;&#1079;&#1084;&#1077;&#1085;&#1077;&#1085;&#1080;&#1081;%20-%2009.08.2018.docx" TargetMode="External"/><Relationship Id="rId17" Type="http://schemas.openxmlformats.org/officeDocument/2006/relationships/hyperlink" Target="consultantplus://offline/ref=59B0D152012413112CEAA925A38A2D534690765C65552DE08AC0D62C8E436789FD1175FDI9l3I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B0D152012413112CEAA925A38A2D534690765C65552DE08AC0D62C8E436789FD1175FDI9l0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9;&#1077;&#1083;&#1100;&#1093;&#1086;&#1079;\&#1075;&#1086;&#1089;&#1087;&#1086;&#1076;&#1076;&#1077;&#1088;&#1078;&#1082;&#1072;%20&#1085;&#1072;%20&#1088;&#1072;&#1079;&#1074;&#1080;&#1090;&#1080;&#1077;%20&#1040;&#1055;&#1050;%20&#1087;&#1088;&#1090;%2091\&#1055;&#1056;&#1054;&#1045;&#1050;&#1058;%20&#1074;&#1085;&#1077;&#1089;&#1077;&#1085;%20&#1080;&#1079;&#1084;&#1077;&#1085;&#1077;&#1085;&#1080;&#1081;%20-%2009.08.2018.docx" TargetMode="External"/><Relationship Id="rId11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9;&#1077;&#1083;&#1100;&#1093;&#1086;&#1079;\&#1075;&#1086;&#1089;&#1087;&#1086;&#1076;&#1076;&#1077;&#1088;&#1078;&#1082;&#1072;%20&#1085;&#1072;%20&#1088;&#1072;&#1079;&#1074;&#1080;&#1090;&#1080;&#1077;%20&#1040;&#1055;&#1050;%20&#1087;&#1088;&#1090;%2091\&#1055;&#1056;&#1054;&#1045;&#1050;&#1058;%20&#1074;&#1085;&#1077;&#1089;&#1077;&#1085;%20&#1080;&#1079;&#1084;&#1077;&#1085;&#1077;&#1085;&#1080;&#1081;%20-%2009.08.2018.docx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5C9B6BA30626B574084255AC99F19E00094337A1F06E410FB344C1AD50620B22A0394F3S4cBD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9B0D152012413112CEAA925A38A2D53469E7C5662532DE08AC0D62C8EI4l3I" TargetMode="External"/><Relationship Id="rId19" Type="http://schemas.openxmlformats.org/officeDocument/2006/relationships/hyperlink" Target="consultantplus://offline/ref=59B0D152012413112CEAA925A38A2D53459674506D572DE08AC0D62C8E436789FD1175F89131D90CIEl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B0D152012413112CEAA925A38A2D53469E7C5662532DE08AC0D62C8EI4l3I" TargetMode="External"/><Relationship Id="rId14" Type="http://schemas.openxmlformats.org/officeDocument/2006/relationships/hyperlink" Target="consultantplus://offline/ref=D5C9B6BA30626B574084255AC99F19E00094337A1F06E410FB344C1AD50620B22A0394F3S4cB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2523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2018-09-11T10:57:00Z</cp:lastPrinted>
  <dcterms:created xsi:type="dcterms:W3CDTF">2018-09-13T06:52:00Z</dcterms:created>
  <dcterms:modified xsi:type="dcterms:W3CDTF">2018-09-13T06:53:00Z</dcterms:modified>
</cp:coreProperties>
</file>