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34" w:rsidRDefault="00825934" w:rsidP="00825934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F023BD" w:rsidRDefault="00F023BD" w:rsidP="00825934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F023BD" w:rsidRPr="00825934" w:rsidRDefault="00F023BD" w:rsidP="0082593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825934" w:rsidRPr="00825934" w:rsidRDefault="00825934" w:rsidP="0082593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82593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82593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2593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825934" w:rsidRPr="00825934" w:rsidRDefault="00825934" w:rsidP="00825934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82593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82593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2593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1D4048" w:rsidRPr="00825934" w:rsidRDefault="001D4048" w:rsidP="00246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048" w:rsidRDefault="00246E89" w:rsidP="00246E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2018 г. № 310</w:t>
      </w:r>
    </w:p>
    <w:p w:rsidR="00246E89" w:rsidRDefault="00246E89" w:rsidP="00246E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D4048" w:rsidRDefault="001D4048" w:rsidP="001D4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124" w:rsidRDefault="001D4048" w:rsidP="001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32 Положения </w:t>
      </w:r>
    </w:p>
    <w:p w:rsidR="004C1124" w:rsidRDefault="001D4048" w:rsidP="001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государственных </w:t>
      </w:r>
    </w:p>
    <w:p w:rsidR="004C1124" w:rsidRDefault="001D4048" w:rsidP="001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культуры и искусства, подведомственных </w:t>
      </w:r>
    </w:p>
    <w:p w:rsidR="001D4048" w:rsidRDefault="001D4048" w:rsidP="001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культуры Республики Тыва</w:t>
      </w:r>
    </w:p>
    <w:p w:rsidR="001D4048" w:rsidRDefault="001D4048" w:rsidP="001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48" w:rsidRDefault="001D4048" w:rsidP="004C11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C1124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048" w:rsidRDefault="001D4048" w:rsidP="004C11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048" w:rsidRDefault="001D4048" w:rsidP="004C11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пункт 32 </w:t>
      </w:r>
      <w:r w:rsidRPr="001D4048">
        <w:rPr>
          <w:rFonts w:ascii="Times New Roman" w:hAnsi="Times New Roman" w:cs="Times New Roman"/>
          <w:sz w:val="28"/>
          <w:szCs w:val="28"/>
        </w:rPr>
        <w:t>Положения об оплате труда работников государственных учреждений культуры и искусства, подведомственных Министерству культуры Ре</w:t>
      </w:r>
      <w:r w:rsidRPr="001D4048">
        <w:rPr>
          <w:rFonts w:ascii="Times New Roman" w:hAnsi="Times New Roman" w:cs="Times New Roman"/>
          <w:sz w:val="28"/>
          <w:szCs w:val="28"/>
        </w:rPr>
        <w:t>с</w:t>
      </w:r>
      <w:r w:rsidRPr="001D4048">
        <w:rPr>
          <w:rFonts w:ascii="Times New Roman" w:hAnsi="Times New Roman" w:cs="Times New Roman"/>
          <w:sz w:val="28"/>
          <w:szCs w:val="28"/>
        </w:rPr>
        <w:t>публики Тыва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Тыва от 28 сентября 2015 г. № 463, изменение, изложив его в следующей редакции:</w:t>
      </w:r>
    </w:p>
    <w:p w:rsidR="001D4048" w:rsidRDefault="001D4048" w:rsidP="004C11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«32. Руководителей учреждений:</w:t>
      </w:r>
    </w:p>
    <w:p w:rsidR="004C1124" w:rsidRDefault="004C1124" w:rsidP="004C11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110"/>
        <w:gridCol w:w="674"/>
      </w:tblGrid>
      <w:tr w:rsidR="001D4048" w:rsidTr="001D4048">
        <w:tc>
          <w:tcPr>
            <w:tcW w:w="4962" w:type="dxa"/>
          </w:tcPr>
          <w:p w:rsid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оплаты труда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048" w:rsidRDefault="001D4048" w:rsidP="004C1124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48" w:rsidTr="001D4048">
        <w:tc>
          <w:tcPr>
            <w:tcW w:w="4962" w:type="dxa"/>
          </w:tcPr>
          <w:p w:rsidR="001D4048" w:rsidRP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048" w:rsidRDefault="001D4048" w:rsidP="004C1124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48" w:rsidTr="001D4048">
        <w:tc>
          <w:tcPr>
            <w:tcW w:w="4962" w:type="dxa"/>
          </w:tcPr>
          <w:p w:rsidR="001D4048" w:rsidRP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7 970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048" w:rsidRDefault="001D4048" w:rsidP="004C1124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48" w:rsidTr="001D4048">
        <w:tc>
          <w:tcPr>
            <w:tcW w:w="4962" w:type="dxa"/>
          </w:tcPr>
          <w:p w:rsidR="001D4048" w:rsidRP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048" w:rsidRDefault="001D4048" w:rsidP="004C1124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48" w:rsidTr="001D4048">
        <w:tc>
          <w:tcPr>
            <w:tcW w:w="4962" w:type="dxa"/>
          </w:tcPr>
          <w:p w:rsidR="001D4048" w:rsidRP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D4048" w:rsidRDefault="001D4048" w:rsidP="004C112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6 894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048" w:rsidRDefault="001D4048" w:rsidP="004C1124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C1124" w:rsidRDefault="004C1124" w:rsidP="004C112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048" w:rsidRPr="00B778C6" w:rsidRDefault="001D4048" w:rsidP="004C112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C6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778C6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B778C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C6">
        <w:rPr>
          <w:rFonts w:ascii="Times New Roman" w:hAnsi="Times New Roman" w:cs="Times New Roman"/>
          <w:sz w:val="28"/>
          <w:szCs w:val="28"/>
        </w:rPr>
        <w:t>правовой информации» (</w:t>
      </w:r>
      <w:r w:rsidRPr="00B778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778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78C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B778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78C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778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78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78C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78C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48" w:rsidRDefault="001D4048" w:rsidP="004C11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C6">
        <w:rPr>
          <w:rFonts w:ascii="Times New Roman" w:hAnsi="Times New Roman"/>
          <w:sz w:val="28"/>
          <w:szCs w:val="28"/>
        </w:rPr>
        <w:t xml:space="preserve">3. </w:t>
      </w:r>
      <w:r w:rsidR="004C1124">
        <w:rPr>
          <w:rFonts w:ascii="Times New Roman" w:hAnsi="Times New Roman"/>
          <w:sz w:val="28"/>
          <w:szCs w:val="28"/>
        </w:rPr>
        <w:t>Настоящее постановление вступает в силу с 1 апреля 2018 г.</w:t>
      </w:r>
    </w:p>
    <w:p w:rsidR="001D4048" w:rsidRDefault="001D4048" w:rsidP="00751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1C" w:rsidRDefault="00751A1C" w:rsidP="00751A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1D4048" w:rsidRPr="001D4048" w:rsidRDefault="00751A1C" w:rsidP="00751A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Натсак</w:t>
      </w:r>
    </w:p>
    <w:sectPr w:rsidR="001D4048" w:rsidRPr="001D4048" w:rsidSect="004C1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3D" w:rsidRDefault="0058053D" w:rsidP="000B3CA1">
      <w:pPr>
        <w:spacing w:after="0" w:line="240" w:lineRule="auto"/>
      </w:pPr>
      <w:r>
        <w:separator/>
      </w:r>
    </w:p>
  </w:endnote>
  <w:endnote w:type="continuationSeparator" w:id="0">
    <w:p w:rsidR="0058053D" w:rsidRDefault="0058053D" w:rsidP="000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1C" w:rsidRDefault="00751A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1C" w:rsidRDefault="00751A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1C" w:rsidRDefault="00751A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3D" w:rsidRDefault="0058053D" w:rsidP="000B3CA1">
      <w:pPr>
        <w:spacing w:after="0" w:line="240" w:lineRule="auto"/>
      </w:pPr>
      <w:r>
        <w:separator/>
      </w:r>
    </w:p>
  </w:footnote>
  <w:footnote w:type="continuationSeparator" w:id="0">
    <w:p w:rsidR="0058053D" w:rsidRDefault="0058053D" w:rsidP="000B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1C" w:rsidRDefault="00751A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A1" w:rsidRDefault="000B3C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1C" w:rsidRDefault="00751A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5404c28-a4bf-4b78-a10a-f986a7da11b9"/>
  </w:docVars>
  <w:rsids>
    <w:rsidRoot w:val="001D4048"/>
    <w:rsid w:val="000B3CA1"/>
    <w:rsid w:val="00101780"/>
    <w:rsid w:val="001D4048"/>
    <w:rsid w:val="00246E89"/>
    <w:rsid w:val="004378F7"/>
    <w:rsid w:val="004C1124"/>
    <w:rsid w:val="0058053D"/>
    <w:rsid w:val="00684842"/>
    <w:rsid w:val="00751A1C"/>
    <w:rsid w:val="00825934"/>
    <w:rsid w:val="00897B26"/>
    <w:rsid w:val="00CD207B"/>
    <w:rsid w:val="00DC47F1"/>
    <w:rsid w:val="00F023BD"/>
    <w:rsid w:val="00F2454C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48"/>
    <w:pPr>
      <w:ind w:left="720"/>
      <w:contextualSpacing/>
    </w:pPr>
  </w:style>
  <w:style w:type="table" w:styleId="a4">
    <w:name w:val="Table Grid"/>
    <w:basedOn w:val="a1"/>
    <w:uiPriority w:val="59"/>
    <w:rsid w:val="001D4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4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B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3CA1"/>
  </w:style>
  <w:style w:type="paragraph" w:styleId="a7">
    <w:name w:val="footer"/>
    <w:basedOn w:val="a"/>
    <w:link w:val="a8"/>
    <w:uiPriority w:val="99"/>
    <w:semiHidden/>
    <w:unhideWhenUsed/>
    <w:rsid w:val="000B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3CA1"/>
  </w:style>
  <w:style w:type="character" w:styleId="a9">
    <w:name w:val="line number"/>
    <w:basedOn w:val="a0"/>
    <w:uiPriority w:val="99"/>
    <w:semiHidden/>
    <w:unhideWhenUsed/>
    <w:rsid w:val="004C1124"/>
  </w:style>
  <w:style w:type="paragraph" w:styleId="aa">
    <w:name w:val="Balloon Text"/>
    <w:basedOn w:val="a"/>
    <w:link w:val="ab"/>
    <w:uiPriority w:val="99"/>
    <w:semiHidden/>
    <w:unhideWhenUsed/>
    <w:rsid w:val="0082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2018-06-22T04:07:00Z</cp:lastPrinted>
  <dcterms:created xsi:type="dcterms:W3CDTF">2018-06-21T08:11:00Z</dcterms:created>
  <dcterms:modified xsi:type="dcterms:W3CDTF">2018-06-22T04:08:00Z</dcterms:modified>
</cp:coreProperties>
</file>