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6F" w:rsidRDefault="0061176F" w:rsidP="0061176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C364A" w:rsidRDefault="000C364A" w:rsidP="0061176F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C364A" w:rsidRPr="0061176F" w:rsidRDefault="000C364A" w:rsidP="006117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1176F" w:rsidRPr="0061176F" w:rsidRDefault="0061176F" w:rsidP="006117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176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1176F">
        <w:rPr>
          <w:rFonts w:ascii="Times New Roman" w:eastAsia="Calibri" w:hAnsi="Times New Roman" w:cs="Times New Roman"/>
          <w:sz w:val="36"/>
          <w:szCs w:val="36"/>
        </w:rPr>
        <w:br/>
      </w:r>
      <w:r w:rsidRPr="0061176F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1176F" w:rsidRPr="0061176F" w:rsidRDefault="0061176F" w:rsidP="0061176F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1176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1176F">
        <w:rPr>
          <w:rFonts w:ascii="Times New Roman" w:eastAsia="Calibri" w:hAnsi="Times New Roman" w:cs="Times New Roman"/>
          <w:sz w:val="36"/>
          <w:szCs w:val="36"/>
        </w:rPr>
        <w:br/>
      </w:r>
      <w:r w:rsidRPr="0061176F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B1B24" w:rsidRDefault="00EB1B24" w:rsidP="00EB1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4" w:rsidRDefault="00EB1B24" w:rsidP="00EB1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5AEC" w:rsidRDefault="00745AEC" w:rsidP="00745AE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февраля 2023 г. № 96</w:t>
      </w:r>
    </w:p>
    <w:p w:rsidR="00745AEC" w:rsidRDefault="00745AEC" w:rsidP="00745AE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B1B24" w:rsidRPr="00EB1B24" w:rsidRDefault="00EB1B24" w:rsidP="00EB1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1B24" w:rsidRDefault="00E13CC6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A76F9"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EB1B24" w:rsidRDefault="007A76F9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унитарной </w:t>
      </w:r>
    </w:p>
    <w:p w:rsidR="00EB1B24" w:rsidRDefault="007A76F9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некоммерческой организации</w:t>
      </w:r>
    </w:p>
    <w:p w:rsidR="00EB1B24" w:rsidRDefault="007A76F9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«Гарантийный фонд Республики Тыва» </w:t>
      </w:r>
    </w:p>
    <w:p w:rsidR="00EB1B24" w:rsidRDefault="007A76F9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Порядок предоставления субсидии </w:t>
      </w:r>
    </w:p>
    <w:p w:rsidR="00EB1B24" w:rsidRDefault="007A76F9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Микрокредитной</w:t>
      </w:r>
      <w:proofErr w:type="spellEnd"/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компании «Фонд поддержки </w:t>
      </w:r>
    </w:p>
    <w:p w:rsidR="007A4296" w:rsidRPr="00EB1B24" w:rsidRDefault="007A76F9" w:rsidP="00EB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предпринимательства Республики Тыва»</w:t>
      </w:r>
    </w:p>
    <w:p w:rsidR="007A76F9" w:rsidRDefault="007A76F9" w:rsidP="00EB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24" w:rsidRPr="00EB1B24" w:rsidRDefault="00EB1B24" w:rsidP="00EB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B24" w:rsidRPr="00EB1B24" w:rsidRDefault="00904127" w:rsidP="00EB1B2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B2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10 </w:t>
      </w:r>
      <w:r w:rsidR="00E13CC6" w:rsidRPr="00EB1B24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Pr="00EB1B24">
        <w:rPr>
          <w:rFonts w:ascii="Times New Roman" w:hAnsi="Times New Roman" w:cs="Times New Roman"/>
          <w:b w:val="0"/>
          <w:sz w:val="28"/>
          <w:szCs w:val="28"/>
        </w:rPr>
        <w:t>и</w:t>
      </w:r>
      <w:r w:rsidR="00E13CC6" w:rsidRPr="00EB1B24">
        <w:rPr>
          <w:rFonts w:ascii="Times New Roman" w:hAnsi="Times New Roman" w:cs="Times New Roman"/>
          <w:b w:val="0"/>
          <w:sz w:val="28"/>
          <w:szCs w:val="28"/>
        </w:rPr>
        <w:t xml:space="preserve"> 32 Налогового кодекса Российской Федерации Правительство Республики Тыва ПОСТАНОВЛЯЕТ:</w:t>
      </w:r>
    </w:p>
    <w:p w:rsidR="00EB1B24" w:rsidRPr="00EB1B24" w:rsidRDefault="00EB1B24" w:rsidP="00EB1B2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B24" w:rsidRPr="00EB1B24" w:rsidRDefault="00EB1B24" w:rsidP="00EB1B2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B2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4333A" w:rsidRPr="00EB1B24">
        <w:rPr>
          <w:rFonts w:ascii="Times New Roman" w:hAnsi="Times New Roman" w:cs="Times New Roman"/>
          <w:b w:val="0"/>
          <w:sz w:val="28"/>
          <w:szCs w:val="28"/>
        </w:rPr>
        <w:t>Внести в Порядок предоставления субсидии унитарной некоммерческой организации «Гарантийный фонд Республики Тыва», утвержденны</w:t>
      </w:r>
      <w:r w:rsidR="000F6D85" w:rsidRPr="00EB1B24">
        <w:rPr>
          <w:rFonts w:ascii="Times New Roman" w:hAnsi="Times New Roman" w:cs="Times New Roman"/>
          <w:b w:val="0"/>
          <w:sz w:val="28"/>
          <w:szCs w:val="28"/>
        </w:rPr>
        <w:t>й</w:t>
      </w:r>
      <w:r w:rsidR="00E07289" w:rsidRPr="00EB1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33A" w:rsidRPr="00EB1B24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Республики Тыва от 13 апреля 2022 г. № 185, следующие изменения:</w:t>
      </w:r>
    </w:p>
    <w:p w:rsidR="00194299" w:rsidRPr="00EB1B24" w:rsidRDefault="00EB1B24" w:rsidP="00EB1B24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 xml:space="preserve">1) </w:t>
      </w:r>
      <w:r w:rsidR="00194299" w:rsidRPr="00EB1B24">
        <w:rPr>
          <w:rFonts w:ascii="Times New Roman" w:hAnsi="Times New Roman" w:cs="Times New Roman"/>
          <w:sz w:val="28"/>
          <w:szCs w:val="28"/>
        </w:rPr>
        <w:t xml:space="preserve">подпункт «в» пункта </w:t>
      </w:r>
      <w:r w:rsidR="000F6D85" w:rsidRPr="00EB1B24">
        <w:rPr>
          <w:rFonts w:ascii="Times New Roman" w:hAnsi="Times New Roman" w:cs="Times New Roman"/>
          <w:sz w:val="28"/>
          <w:szCs w:val="28"/>
        </w:rPr>
        <w:t>2</w:t>
      </w:r>
      <w:r w:rsidR="00194299" w:rsidRPr="00EB1B24">
        <w:rPr>
          <w:rFonts w:ascii="Times New Roman" w:hAnsi="Times New Roman" w:cs="Times New Roman"/>
          <w:sz w:val="28"/>
          <w:szCs w:val="28"/>
        </w:rPr>
        <w:t>.1 изложить в следующей редакции:</w:t>
      </w:r>
    </w:p>
    <w:p w:rsidR="00EB1B24" w:rsidRDefault="00194299" w:rsidP="00EB1B2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>«в) информацию территориального органа Федеральной налоговой службы,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не ранее 30 календарных дней до даты подачи заявления о предоставлении субсидии;».</w:t>
      </w:r>
    </w:p>
    <w:p w:rsidR="00EB1B24" w:rsidRDefault="00EB1B24" w:rsidP="00EB1B2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24" w:rsidRPr="00EB1B24" w:rsidRDefault="00EB1B24" w:rsidP="00EB1B2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24" w:rsidRPr="00EB1B24" w:rsidRDefault="00EB1B24" w:rsidP="00EB1B2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61B1F" w:rsidRPr="00EB1B24">
        <w:rPr>
          <w:rFonts w:ascii="Times New Roman" w:hAnsi="Times New Roman" w:cs="Times New Roman"/>
          <w:sz w:val="28"/>
          <w:szCs w:val="28"/>
        </w:rPr>
        <w:t>в подпункте «а» пункта 2.12 слова «на первое число месяца, в котором представлено заявление о предоставлении субсидии» заменить словами «по состоянию не ранее 30 календарных дней до даты подачи заявления о предоставлении субсидии».</w:t>
      </w:r>
    </w:p>
    <w:p w:rsidR="00EB1B24" w:rsidRPr="00EB1B24" w:rsidRDefault="00EB1B24" w:rsidP="00EB1B2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 xml:space="preserve">2. </w:t>
      </w:r>
      <w:r w:rsidR="00654E9A" w:rsidRPr="00EB1B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42B1" w:rsidRPr="00EB1B2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</w:t>
      </w:r>
      <w:proofErr w:type="spellStart"/>
      <w:r w:rsidR="002F123A" w:rsidRPr="00EB1B2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2F123A" w:rsidRPr="00EB1B24">
        <w:rPr>
          <w:rFonts w:ascii="Times New Roman" w:hAnsi="Times New Roman" w:cs="Times New Roman"/>
          <w:sz w:val="28"/>
          <w:szCs w:val="28"/>
        </w:rPr>
        <w:t xml:space="preserve"> компании «Фонд поддержки </w:t>
      </w:r>
      <w:r w:rsidR="0019207F" w:rsidRPr="00EB1B2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F42B1" w:rsidRPr="00EB1B24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00382E" w:rsidRPr="00EB1B24">
        <w:rPr>
          <w:rFonts w:ascii="Times New Roman" w:hAnsi="Times New Roman" w:cs="Times New Roman"/>
          <w:sz w:val="28"/>
          <w:szCs w:val="28"/>
        </w:rPr>
        <w:t>,</w:t>
      </w:r>
      <w:r w:rsidR="003F42B1" w:rsidRPr="00EB1B24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654E9A" w:rsidRPr="00EB1B24">
        <w:rPr>
          <w:rFonts w:ascii="Times New Roman" w:hAnsi="Times New Roman" w:cs="Times New Roman"/>
          <w:sz w:val="28"/>
          <w:szCs w:val="28"/>
        </w:rPr>
        <w:t>постановление</w:t>
      </w:r>
      <w:r w:rsidR="003F42B1" w:rsidRPr="00EB1B24">
        <w:rPr>
          <w:rFonts w:ascii="Times New Roman" w:hAnsi="Times New Roman" w:cs="Times New Roman"/>
          <w:sz w:val="28"/>
          <w:szCs w:val="28"/>
        </w:rPr>
        <w:t>м</w:t>
      </w:r>
      <w:r w:rsidR="00654E9A" w:rsidRPr="00EB1B2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13 апреля 2022 г. № 18</w:t>
      </w:r>
      <w:r w:rsidR="002F123A" w:rsidRPr="00EB1B24">
        <w:rPr>
          <w:rFonts w:ascii="Times New Roman" w:hAnsi="Times New Roman" w:cs="Times New Roman"/>
          <w:sz w:val="28"/>
          <w:szCs w:val="28"/>
        </w:rPr>
        <w:t>6</w:t>
      </w:r>
      <w:r w:rsidR="0000382E" w:rsidRPr="00EB1B24">
        <w:rPr>
          <w:rFonts w:ascii="Times New Roman" w:hAnsi="Times New Roman" w:cs="Times New Roman"/>
          <w:sz w:val="28"/>
          <w:szCs w:val="28"/>
        </w:rPr>
        <w:t>,</w:t>
      </w:r>
      <w:r w:rsidR="00654E9A" w:rsidRPr="00EB1B2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63A2E" w:rsidRPr="00EB1B24" w:rsidRDefault="00EB1B24" w:rsidP="00EB1B24">
      <w:pPr>
        <w:pStyle w:val="aa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 xml:space="preserve">1) </w:t>
      </w:r>
      <w:r w:rsidR="00663A2E" w:rsidRPr="00EB1B24">
        <w:rPr>
          <w:rFonts w:ascii="Times New Roman" w:hAnsi="Times New Roman" w:cs="Times New Roman"/>
          <w:sz w:val="28"/>
          <w:szCs w:val="28"/>
        </w:rPr>
        <w:t xml:space="preserve">в </w:t>
      </w:r>
      <w:r w:rsidR="00654E9A" w:rsidRPr="00EB1B24">
        <w:rPr>
          <w:rFonts w:ascii="Times New Roman" w:hAnsi="Times New Roman" w:cs="Times New Roman"/>
          <w:sz w:val="28"/>
          <w:szCs w:val="28"/>
        </w:rPr>
        <w:t>подпункт</w:t>
      </w:r>
      <w:r w:rsidR="00663A2E" w:rsidRPr="00EB1B24">
        <w:rPr>
          <w:rFonts w:ascii="Times New Roman" w:hAnsi="Times New Roman" w:cs="Times New Roman"/>
          <w:sz w:val="28"/>
          <w:szCs w:val="28"/>
        </w:rPr>
        <w:t>е</w:t>
      </w:r>
      <w:r w:rsidR="00654E9A" w:rsidRPr="00EB1B24">
        <w:rPr>
          <w:rFonts w:ascii="Times New Roman" w:hAnsi="Times New Roman" w:cs="Times New Roman"/>
          <w:sz w:val="28"/>
          <w:szCs w:val="28"/>
        </w:rPr>
        <w:t xml:space="preserve"> «</w:t>
      </w:r>
      <w:r w:rsidR="00B618B8" w:rsidRPr="00EB1B24">
        <w:rPr>
          <w:rFonts w:ascii="Times New Roman" w:hAnsi="Times New Roman" w:cs="Times New Roman"/>
          <w:sz w:val="28"/>
          <w:szCs w:val="28"/>
        </w:rPr>
        <w:t>б</w:t>
      </w:r>
      <w:r w:rsidR="00654E9A" w:rsidRPr="00EB1B24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3E56D5" w:rsidRPr="00EB1B24">
        <w:rPr>
          <w:rFonts w:ascii="Times New Roman" w:hAnsi="Times New Roman" w:cs="Times New Roman"/>
          <w:sz w:val="28"/>
          <w:szCs w:val="28"/>
        </w:rPr>
        <w:t>4</w:t>
      </w:r>
      <w:r w:rsidR="00654E9A" w:rsidRPr="00EB1B24">
        <w:rPr>
          <w:rFonts w:ascii="Times New Roman" w:hAnsi="Times New Roman" w:cs="Times New Roman"/>
          <w:sz w:val="28"/>
          <w:szCs w:val="28"/>
        </w:rPr>
        <w:t xml:space="preserve">.1 </w:t>
      </w:r>
      <w:r w:rsidR="00663A2E" w:rsidRPr="00EB1B24">
        <w:rPr>
          <w:rFonts w:ascii="Times New Roman" w:hAnsi="Times New Roman" w:cs="Times New Roman"/>
          <w:sz w:val="28"/>
          <w:szCs w:val="28"/>
        </w:rPr>
        <w:t>слова «</w:t>
      </w:r>
      <w:r w:rsidR="004875F1" w:rsidRPr="00EB1B24">
        <w:rPr>
          <w:rFonts w:ascii="Times New Roman" w:hAnsi="Times New Roman" w:cs="Times New Roman"/>
          <w:sz w:val="28"/>
          <w:szCs w:val="28"/>
        </w:rPr>
        <w:t>на первое число месяца, в котором представлено заявление о предоставлении субсидии</w:t>
      </w:r>
      <w:r w:rsidR="00663A2E" w:rsidRPr="00EB1B2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875F1" w:rsidRPr="00EB1B24">
        <w:rPr>
          <w:rFonts w:ascii="Times New Roman" w:hAnsi="Times New Roman" w:cs="Times New Roman"/>
          <w:sz w:val="28"/>
          <w:szCs w:val="28"/>
        </w:rPr>
        <w:t>по состоянию не ранее 30 календарных дней до даты подачи заявления о предоставлении субсидии</w:t>
      </w:r>
      <w:r w:rsidR="00663A2E" w:rsidRPr="00EB1B24">
        <w:rPr>
          <w:rFonts w:ascii="Times New Roman" w:hAnsi="Times New Roman" w:cs="Times New Roman"/>
          <w:sz w:val="28"/>
          <w:szCs w:val="28"/>
        </w:rPr>
        <w:t>»;</w:t>
      </w:r>
    </w:p>
    <w:p w:rsidR="004875F1" w:rsidRPr="00EB1B24" w:rsidRDefault="00EB1B24" w:rsidP="00EB1B24">
      <w:pPr>
        <w:pStyle w:val="aa"/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 xml:space="preserve">2) </w:t>
      </w:r>
      <w:r w:rsidR="00D82C93" w:rsidRPr="00EB1B24">
        <w:rPr>
          <w:rFonts w:ascii="Times New Roman" w:hAnsi="Times New Roman" w:cs="Times New Roman"/>
          <w:sz w:val="28"/>
          <w:szCs w:val="28"/>
        </w:rPr>
        <w:t>подпункт «в» пункта 5.1 изложить в следующей редакции:</w:t>
      </w:r>
    </w:p>
    <w:p w:rsidR="00D82C93" w:rsidRPr="00EB1B24" w:rsidRDefault="00D82C93" w:rsidP="00EB1B24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>«в) информацию территориального органа Федеральной налоговой службы,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не ранее 30 календарных дней до даты подачи заявления о предоставлении субсидии;»</w:t>
      </w:r>
      <w:r w:rsidR="0014333A" w:rsidRPr="00EB1B24">
        <w:rPr>
          <w:rFonts w:ascii="Times New Roman" w:hAnsi="Times New Roman" w:cs="Times New Roman"/>
          <w:sz w:val="28"/>
          <w:szCs w:val="28"/>
        </w:rPr>
        <w:t>.</w:t>
      </w:r>
    </w:p>
    <w:p w:rsidR="00BF5CFC" w:rsidRPr="00EB1B24" w:rsidRDefault="00EB1B24" w:rsidP="00EB1B24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>3</w:t>
      </w:r>
      <w:r w:rsidR="001B5F84" w:rsidRPr="00EB1B24">
        <w:rPr>
          <w:rFonts w:ascii="Times New Roman" w:hAnsi="Times New Roman" w:cs="Times New Roman"/>
          <w:sz w:val="28"/>
          <w:szCs w:val="28"/>
        </w:rPr>
        <w:t xml:space="preserve">. </w:t>
      </w:r>
      <w:r w:rsidR="00BF5CFC" w:rsidRPr="00EB1B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F5CFC" w:rsidRPr="00EB1B24" w:rsidRDefault="00EB1B24" w:rsidP="00EB1B24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24">
        <w:rPr>
          <w:rFonts w:ascii="Times New Roman" w:hAnsi="Times New Roman" w:cs="Times New Roman"/>
          <w:sz w:val="28"/>
          <w:szCs w:val="28"/>
        </w:rPr>
        <w:t>4</w:t>
      </w:r>
      <w:r w:rsidR="001B5F84" w:rsidRPr="00EB1B24">
        <w:rPr>
          <w:rFonts w:ascii="Times New Roman" w:hAnsi="Times New Roman" w:cs="Times New Roman"/>
          <w:sz w:val="28"/>
          <w:szCs w:val="28"/>
        </w:rPr>
        <w:t xml:space="preserve">. </w:t>
      </w:r>
      <w:r w:rsidR="00BF5CFC" w:rsidRPr="00EB1B24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BF5CFC" w:rsidRPr="00EB1B2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CFC" w:rsidRPr="00EB1B2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55615" w:rsidRPr="00EB1B24">
        <w:rPr>
          <w:rFonts w:ascii="Times New Roman" w:hAnsi="Times New Roman" w:cs="Times New Roman"/>
          <w:sz w:val="28"/>
          <w:szCs w:val="28"/>
        </w:rPr>
        <w:t>«</w:t>
      </w:r>
      <w:r w:rsidR="00BF5CFC" w:rsidRPr="00EB1B24">
        <w:rPr>
          <w:rFonts w:ascii="Times New Roman" w:hAnsi="Times New Roman" w:cs="Times New Roman"/>
          <w:sz w:val="28"/>
          <w:szCs w:val="28"/>
        </w:rPr>
        <w:t>Интернет</w:t>
      </w:r>
      <w:r w:rsidR="00155615" w:rsidRPr="00EB1B24">
        <w:rPr>
          <w:rFonts w:ascii="Times New Roman" w:hAnsi="Times New Roman" w:cs="Times New Roman"/>
          <w:sz w:val="28"/>
          <w:szCs w:val="28"/>
        </w:rPr>
        <w:t>»</w:t>
      </w:r>
      <w:r w:rsidR="00BF5CFC" w:rsidRPr="00EB1B24">
        <w:rPr>
          <w:rFonts w:ascii="Times New Roman" w:hAnsi="Times New Roman" w:cs="Times New Roman"/>
          <w:sz w:val="28"/>
          <w:szCs w:val="28"/>
        </w:rPr>
        <w:t>.</w:t>
      </w:r>
    </w:p>
    <w:p w:rsidR="00790E2D" w:rsidRDefault="00790E2D" w:rsidP="00EB1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7B0" w:rsidRDefault="009157B0" w:rsidP="00EB1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24" w:rsidRPr="000F1C06" w:rsidRDefault="00EB1B24" w:rsidP="00EB1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CB0" w:rsidRPr="00990735" w:rsidRDefault="009157B0" w:rsidP="00EB1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EB1B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B24">
        <w:rPr>
          <w:rFonts w:ascii="Times New Roman" w:hAnsi="Times New Roman" w:cs="Times New Roman"/>
          <w:sz w:val="28"/>
          <w:szCs w:val="28"/>
        </w:rPr>
        <w:t>В.</w:t>
      </w:r>
      <w:r w:rsidR="00011166" w:rsidRPr="000F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166" w:rsidRPr="000F1C0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16CB0" w:rsidRPr="00990735" w:rsidSect="00EB1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24" w:rsidRDefault="00EB1B24" w:rsidP="00EB1B24">
      <w:pPr>
        <w:spacing w:after="0" w:line="240" w:lineRule="auto"/>
      </w:pPr>
      <w:r>
        <w:separator/>
      </w:r>
    </w:p>
  </w:endnote>
  <w:endnote w:type="continuationSeparator" w:id="0">
    <w:p w:rsidR="00EB1B24" w:rsidRDefault="00EB1B24" w:rsidP="00EB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1E" w:rsidRDefault="00CD03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1E" w:rsidRDefault="00CD03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1E" w:rsidRDefault="00CD03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24" w:rsidRDefault="00EB1B24" w:rsidP="00EB1B24">
      <w:pPr>
        <w:spacing w:after="0" w:line="240" w:lineRule="auto"/>
      </w:pPr>
      <w:r>
        <w:separator/>
      </w:r>
    </w:p>
  </w:footnote>
  <w:footnote w:type="continuationSeparator" w:id="0">
    <w:p w:rsidR="00EB1B24" w:rsidRDefault="00EB1B24" w:rsidP="00EB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1E" w:rsidRDefault="00CD03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48"/>
    </w:sdtPr>
    <w:sdtEndPr>
      <w:rPr>
        <w:rFonts w:ascii="Times New Roman" w:hAnsi="Times New Roman" w:cs="Times New Roman"/>
        <w:sz w:val="24"/>
        <w:szCs w:val="24"/>
      </w:rPr>
    </w:sdtEndPr>
    <w:sdtContent>
      <w:p w:rsidR="00EB1B24" w:rsidRPr="00EB1B24" w:rsidRDefault="006D75BD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1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1B24" w:rsidRPr="00EB1B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1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36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1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31E" w:rsidRDefault="00CD03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041"/>
    <w:multiLevelType w:val="hybridMultilevel"/>
    <w:tmpl w:val="7FA0AB38"/>
    <w:lvl w:ilvl="0" w:tplc="CA3CEF4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23541"/>
    <w:multiLevelType w:val="hybridMultilevel"/>
    <w:tmpl w:val="673E3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D5A7E"/>
    <w:multiLevelType w:val="hybridMultilevel"/>
    <w:tmpl w:val="90DC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A4665"/>
    <w:multiLevelType w:val="hybridMultilevel"/>
    <w:tmpl w:val="2F18F2E6"/>
    <w:lvl w:ilvl="0" w:tplc="10088A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1731CE"/>
    <w:multiLevelType w:val="hybridMultilevel"/>
    <w:tmpl w:val="5AC6F246"/>
    <w:lvl w:ilvl="0" w:tplc="D6F87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077240"/>
    <w:multiLevelType w:val="multilevel"/>
    <w:tmpl w:val="89DC51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2F92F81"/>
    <w:multiLevelType w:val="hybridMultilevel"/>
    <w:tmpl w:val="4190BB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376b85d-b322-45b0-9769-51e88e210a3a"/>
  </w:docVars>
  <w:rsids>
    <w:rsidRoot w:val="00BF5CFC"/>
    <w:rsid w:val="0000382E"/>
    <w:rsid w:val="00011166"/>
    <w:rsid w:val="00032889"/>
    <w:rsid w:val="0004128E"/>
    <w:rsid w:val="000516BD"/>
    <w:rsid w:val="00054731"/>
    <w:rsid w:val="00060754"/>
    <w:rsid w:val="00073B18"/>
    <w:rsid w:val="000878D3"/>
    <w:rsid w:val="00096171"/>
    <w:rsid w:val="000A79A7"/>
    <w:rsid w:val="000B71C8"/>
    <w:rsid w:val="000C364A"/>
    <w:rsid w:val="000C6459"/>
    <w:rsid w:val="000F1A85"/>
    <w:rsid w:val="000F1C06"/>
    <w:rsid w:val="000F6D85"/>
    <w:rsid w:val="00126958"/>
    <w:rsid w:val="0014333A"/>
    <w:rsid w:val="001463D8"/>
    <w:rsid w:val="00155615"/>
    <w:rsid w:val="001621D7"/>
    <w:rsid w:val="001628A1"/>
    <w:rsid w:val="00166CAD"/>
    <w:rsid w:val="0019207F"/>
    <w:rsid w:val="00194299"/>
    <w:rsid w:val="001A26A1"/>
    <w:rsid w:val="001B5F84"/>
    <w:rsid w:val="001D608F"/>
    <w:rsid w:val="00233E07"/>
    <w:rsid w:val="002A4874"/>
    <w:rsid w:val="002A5F7D"/>
    <w:rsid w:val="002B7336"/>
    <w:rsid w:val="002D37D1"/>
    <w:rsid w:val="002F123A"/>
    <w:rsid w:val="003037D7"/>
    <w:rsid w:val="0030459E"/>
    <w:rsid w:val="003132DB"/>
    <w:rsid w:val="00325711"/>
    <w:rsid w:val="00326D39"/>
    <w:rsid w:val="00355B49"/>
    <w:rsid w:val="003642EE"/>
    <w:rsid w:val="00365E95"/>
    <w:rsid w:val="003B1A28"/>
    <w:rsid w:val="003B70C2"/>
    <w:rsid w:val="003D4E86"/>
    <w:rsid w:val="003E56D5"/>
    <w:rsid w:val="003F42B1"/>
    <w:rsid w:val="00400970"/>
    <w:rsid w:val="004232F2"/>
    <w:rsid w:val="004608A6"/>
    <w:rsid w:val="004669CE"/>
    <w:rsid w:val="00485527"/>
    <w:rsid w:val="00486875"/>
    <w:rsid w:val="004875F1"/>
    <w:rsid w:val="00494932"/>
    <w:rsid w:val="004962F5"/>
    <w:rsid w:val="004A346A"/>
    <w:rsid w:val="004C3D92"/>
    <w:rsid w:val="004D3978"/>
    <w:rsid w:val="004D751B"/>
    <w:rsid w:val="00502A57"/>
    <w:rsid w:val="00533380"/>
    <w:rsid w:val="0053590F"/>
    <w:rsid w:val="005378FE"/>
    <w:rsid w:val="00577078"/>
    <w:rsid w:val="005A3722"/>
    <w:rsid w:val="0061127C"/>
    <w:rsid w:val="0061176F"/>
    <w:rsid w:val="00630FC2"/>
    <w:rsid w:val="00654E9A"/>
    <w:rsid w:val="00663A2E"/>
    <w:rsid w:val="006A3DC4"/>
    <w:rsid w:val="006D07A7"/>
    <w:rsid w:val="006D2F48"/>
    <w:rsid w:val="006D75BD"/>
    <w:rsid w:val="006F4F3A"/>
    <w:rsid w:val="006F79F2"/>
    <w:rsid w:val="0070297B"/>
    <w:rsid w:val="0070539F"/>
    <w:rsid w:val="00706FDC"/>
    <w:rsid w:val="00715313"/>
    <w:rsid w:val="00716CB0"/>
    <w:rsid w:val="00720A7F"/>
    <w:rsid w:val="00734372"/>
    <w:rsid w:val="00743F66"/>
    <w:rsid w:val="00745AEC"/>
    <w:rsid w:val="007530AB"/>
    <w:rsid w:val="00760944"/>
    <w:rsid w:val="00761B1F"/>
    <w:rsid w:val="00762409"/>
    <w:rsid w:val="0077765B"/>
    <w:rsid w:val="007909BF"/>
    <w:rsid w:val="00790E2D"/>
    <w:rsid w:val="00791695"/>
    <w:rsid w:val="007A4296"/>
    <w:rsid w:val="007A76F9"/>
    <w:rsid w:val="007B1B3E"/>
    <w:rsid w:val="007F5DD8"/>
    <w:rsid w:val="00801A5A"/>
    <w:rsid w:val="008344F8"/>
    <w:rsid w:val="008415B5"/>
    <w:rsid w:val="008425C8"/>
    <w:rsid w:val="0084265E"/>
    <w:rsid w:val="008B1E5F"/>
    <w:rsid w:val="008C3144"/>
    <w:rsid w:val="008D2856"/>
    <w:rsid w:val="008E1115"/>
    <w:rsid w:val="00904127"/>
    <w:rsid w:val="009157B0"/>
    <w:rsid w:val="00923EA6"/>
    <w:rsid w:val="0093567F"/>
    <w:rsid w:val="00947E29"/>
    <w:rsid w:val="0096524B"/>
    <w:rsid w:val="0096558E"/>
    <w:rsid w:val="009867C2"/>
    <w:rsid w:val="00990735"/>
    <w:rsid w:val="009B52BD"/>
    <w:rsid w:val="009C180D"/>
    <w:rsid w:val="009D6D34"/>
    <w:rsid w:val="009F7865"/>
    <w:rsid w:val="00A05A72"/>
    <w:rsid w:val="00A26297"/>
    <w:rsid w:val="00A40738"/>
    <w:rsid w:val="00A43592"/>
    <w:rsid w:val="00A46499"/>
    <w:rsid w:val="00A65C39"/>
    <w:rsid w:val="00A92CCA"/>
    <w:rsid w:val="00AD3FA6"/>
    <w:rsid w:val="00AF7248"/>
    <w:rsid w:val="00B35634"/>
    <w:rsid w:val="00B50E01"/>
    <w:rsid w:val="00B600E3"/>
    <w:rsid w:val="00B618B8"/>
    <w:rsid w:val="00B67A13"/>
    <w:rsid w:val="00B764E7"/>
    <w:rsid w:val="00B76BD8"/>
    <w:rsid w:val="00BB2E99"/>
    <w:rsid w:val="00BD0078"/>
    <w:rsid w:val="00BE32DF"/>
    <w:rsid w:val="00BF5CFC"/>
    <w:rsid w:val="00BF76E5"/>
    <w:rsid w:val="00C07369"/>
    <w:rsid w:val="00C21550"/>
    <w:rsid w:val="00C2328B"/>
    <w:rsid w:val="00C34BC6"/>
    <w:rsid w:val="00C46A09"/>
    <w:rsid w:val="00C60D15"/>
    <w:rsid w:val="00C61037"/>
    <w:rsid w:val="00C84747"/>
    <w:rsid w:val="00CC6B4F"/>
    <w:rsid w:val="00CD031E"/>
    <w:rsid w:val="00CD34AE"/>
    <w:rsid w:val="00CD7F94"/>
    <w:rsid w:val="00CF20C0"/>
    <w:rsid w:val="00CF37EA"/>
    <w:rsid w:val="00D25D0B"/>
    <w:rsid w:val="00D30F77"/>
    <w:rsid w:val="00D518FF"/>
    <w:rsid w:val="00D82C93"/>
    <w:rsid w:val="00D83502"/>
    <w:rsid w:val="00D931E3"/>
    <w:rsid w:val="00DA1570"/>
    <w:rsid w:val="00DA3D88"/>
    <w:rsid w:val="00DC01FF"/>
    <w:rsid w:val="00E060F3"/>
    <w:rsid w:val="00E07289"/>
    <w:rsid w:val="00E13594"/>
    <w:rsid w:val="00E13CC6"/>
    <w:rsid w:val="00E43A35"/>
    <w:rsid w:val="00E454A8"/>
    <w:rsid w:val="00E53BEB"/>
    <w:rsid w:val="00E60C88"/>
    <w:rsid w:val="00EA49BF"/>
    <w:rsid w:val="00EB1B24"/>
    <w:rsid w:val="00EE4898"/>
    <w:rsid w:val="00EE5698"/>
    <w:rsid w:val="00F03F74"/>
    <w:rsid w:val="00F04605"/>
    <w:rsid w:val="00F502F0"/>
    <w:rsid w:val="00F8081B"/>
    <w:rsid w:val="00F93E6C"/>
    <w:rsid w:val="00FC1328"/>
    <w:rsid w:val="00FD3B77"/>
    <w:rsid w:val="00FE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D91046-6E2C-41BF-B09F-A4DBF7A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2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04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45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45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4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459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54E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E9A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54E9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B24"/>
  </w:style>
  <w:style w:type="paragraph" w:styleId="ad">
    <w:name w:val="footer"/>
    <w:basedOn w:val="a"/>
    <w:link w:val="ae"/>
    <w:uiPriority w:val="99"/>
    <w:semiHidden/>
    <w:unhideWhenUsed/>
    <w:rsid w:val="00EB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B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2AF3-E54A-4232-8057-C7CD226F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4</cp:revision>
  <cp:lastPrinted>2023-02-22T09:38:00Z</cp:lastPrinted>
  <dcterms:created xsi:type="dcterms:W3CDTF">2023-02-22T05:47:00Z</dcterms:created>
  <dcterms:modified xsi:type="dcterms:W3CDTF">2023-02-22T09:39:00Z</dcterms:modified>
</cp:coreProperties>
</file>