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2E" w:rsidRDefault="00A0772E" w:rsidP="00A0772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635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72E" w:rsidRPr="00A0772E" w:rsidRDefault="00A0772E" w:rsidP="00A0772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620200099/28658(5)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A0772E" w:rsidRPr="00A0772E" w:rsidRDefault="00A0772E" w:rsidP="00A0772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620200099/28658(5)</w:t>
                      </w:r>
                    </w:p>
                  </w:txbxContent>
                </v:textbox>
              </v:rect>
            </w:pict>
          </mc:Fallback>
        </mc:AlternateContent>
      </w:r>
    </w:p>
    <w:p w:rsidR="00A0772E" w:rsidRDefault="00A0772E" w:rsidP="00A0772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0772E" w:rsidRPr="00A0772E" w:rsidRDefault="00A0772E" w:rsidP="00A0772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0772E" w:rsidRPr="00A0772E" w:rsidRDefault="00A0772E" w:rsidP="00A0772E">
      <w:pPr>
        <w:jc w:val="center"/>
        <w:rPr>
          <w:rFonts w:ascii="Times New Roman" w:hAnsi="Times New Roman"/>
          <w:b/>
          <w:sz w:val="36"/>
          <w:szCs w:val="36"/>
        </w:rPr>
      </w:pPr>
      <w:r w:rsidRPr="00A0772E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A0772E">
        <w:rPr>
          <w:rFonts w:ascii="Times New Roman" w:hAnsi="Times New Roman"/>
          <w:sz w:val="36"/>
          <w:szCs w:val="36"/>
        </w:rPr>
        <w:br/>
      </w:r>
      <w:r w:rsidRPr="00A0772E">
        <w:rPr>
          <w:rFonts w:ascii="Times New Roman" w:hAnsi="Times New Roman"/>
          <w:b/>
          <w:sz w:val="36"/>
          <w:szCs w:val="36"/>
        </w:rPr>
        <w:t>РАСПОРЯЖЕНИЕ</w:t>
      </w:r>
    </w:p>
    <w:p w:rsidR="00A0772E" w:rsidRPr="00A0772E" w:rsidRDefault="00A0772E" w:rsidP="00A0772E">
      <w:pPr>
        <w:jc w:val="center"/>
        <w:rPr>
          <w:rFonts w:ascii="Times New Roman" w:hAnsi="Times New Roman"/>
          <w:sz w:val="36"/>
          <w:szCs w:val="36"/>
        </w:rPr>
      </w:pPr>
      <w:r w:rsidRPr="00A0772E">
        <w:rPr>
          <w:rFonts w:ascii="Times New Roman" w:hAnsi="Times New Roman"/>
          <w:sz w:val="32"/>
          <w:szCs w:val="32"/>
        </w:rPr>
        <w:t>ТЫВА РЕСПУБЛИКАНЫӉ ЧАЗАА</w:t>
      </w:r>
      <w:r w:rsidRPr="00A0772E">
        <w:rPr>
          <w:rFonts w:ascii="Times New Roman" w:hAnsi="Times New Roman"/>
          <w:sz w:val="36"/>
          <w:szCs w:val="36"/>
        </w:rPr>
        <w:br/>
      </w:r>
      <w:r w:rsidRPr="00A0772E">
        <w:rPr>
          <w:rFonts w:ascii="Times New Roman" w:hAnsi="Times New Roman"/>
          <w:b/>
          <w:sz w:val="36"/>
          <w:szCs w:val="36"/>
        </w:rPr>
        <w:t>АЙТЫЫШКЫН</w:t>
      </w:r>
    </w:p>
    <w:p w:rsidR="00A0772E" w:rsidRDefault="00A0772E" w:rsidP="00F77FE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1CDD" w:rsidRDefault="00F77FEB" w:rsidP="00F77FE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 февраля 2024 г. № 95-р</w:t>
      </w:r>
    </w:p>
    <w:p w:rsidR="00F77FEB" w:rsidRPr="00351CDD" w:rsidRDefault="00F77FEB" w:rsidP="00F77FE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351CDD" w:rsidRPr="00351CDD" w:rsidRDefault="00351CDD" w:rsidP="00351C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1CDD" w:rsidRDefault="00C50E0C" w:rsidP="00351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О </w:t>
      </w:r>
      <w:r w:rsidR="0053280A" w:rsidRPr="00351CDD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EA1BB4" w:rsidRPr="00351CDD">
        <w:rPr>
          <w:rFonts w:ascii="Times New Roman" w:hAnsi="Times New Roman" w:cs="Times New Roman"/>
          <w:sz w:val="28"/>
          <w:szCs w:val="28"/>
        </w:rPr>
        <w:t xml:space="preserve"> в план мероприятий </w:t>
      </w:r>
    </w:p>
    <w:p w:rsidR="00351CDD" w:rsidRDefault="00EA1BB4" w:rsidP="00351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по </w:t>
      </w:r>
      <w:r w:rsidR="00C50E0C" w:rsidRPr="00351CDD">
        <w:rPr>
          <w:rFonts w:ascii="Times New Roman" w:hAnsi="Times New Roman" w:cs="Times New Roman"/>
          <w:sz w:val="28"/>
          <w:szCs w:val="28"/>
        </w:rPr>
        <w:t>подготовке объектов топливно-</w:t>
      </w:r>
    </w:p>
    <w:p w:rsidR="00351CDD" w:rsidRDefault="00C50E0C" w:rsidP="00351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энергетического комплекса, жилищно-</w:t>
      </w:r>
    </w:p>
    <w:p w:rsidR="00351CDD" w:rsidRDefault="00C50E0C" w:rsidP="00351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 xml:space="preserve">коммунального хозяйства и социальной </w:t>
      </w:r>
    </w:p>
    <w:p w:rsidR="00351CDD" w:rsidRDefault="00C50E0C" w:rsidP="00351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сферы Республики Т</w:t>
      </w:r>
      <w:r w:rsidRPr="00351CDD">
        <w:rPr>
          <w:rFonts w:ascii="Times New Roman" w:hAnsi="Times New Roman" w:cs="Times New Roman"/>
          <w:sz w:val="28"/>
          <w:szCs w:val="28"/>
        </w:rPr>
        <w:t>ы</w:t>
      </w:r>
      <w:r w:rsidRPr="00351CDD">
        <w:rPr>
          <w:rFonts w:ascii="Times New Roman" w:hAnsi="Times New Roman" w:cs="Times New Roman"/>
          <w:sz w:val="28"/>
          <w:szCs w:val="28"/>
        </w:rPr>
        <w:t xml:space="preserve">ва к работе </w:t>
      </w:r>
    </w:p>
    <w:p w:rsidR="00E34409" w:rsidRPr="00351CDD" w:rsidRDefault="00C50E0C" w:rsidP="00351C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CDD">
        <w:rPr>
          <w:rFonts w:ascii="Times New Roman" w:hAnsi="Times New Roman" w:cs="Times New Roman"/>
          <w:sz w:val="28"/>
          <w:szCs w:val="28"/>
        </w:rPr>
        <w:t>в осенне-зимний период 2023</w:t>
      </w:r>
      <w:r w:rsidR="0053280A" w:rsidRPr="00351CDD">
        <w:rPr>
          <w:rFonts w:ascii="Times New Roman" w:hAnsi="Times New Roman" w:cs="Times New Roman"/>
          <w:sz w:val="28"/>
          <w:szCs w:val="28"/>
        </w:rPr>
        <w:t>/24 года</w:t>
      </w:r>
    </w:p>
    <w:p w:rsidR="00E34409" w:rsidRDefault="00E34409" w:rsidP="00351CDD">
      <w:pPr>
        <w:pStyle w:val="ConsPlusNormal"/>
        <w:jc w:val="center"/>
        <w:rPr>
          <w:sz w:val="28"/>
          <w:szCs w:val="28"/>
        </w:rPr>
      </w:pPr>
    </w:p>
    <w:p w:rsidR="00351CDD" w:rsidRPr="00351CDD" w:rsidRDefault="00351CDD" w:rsidP="00351CDD">
      <w:pPr>
        <w:pStyle w:val="ConsPlusNormal"/>
        <w:jc w:val="center"/>
        <w:rPr>
          <w:sz w:val="28"/>
          <w:szCs w:val="28"/>
        </w:rPr>
      </w:pPr>
    </w:p>
    <w:p w:rsidR="00EA1BB4" w:rsidRDefault="00EA1BB4" w:rsidP="00351CD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>
        <w:rPr>
          <w:sz w:val="28"/>
          <w:szCs w:val="28"/>
          <w:lang w:val="en-US"/>
        </w:rPr>
        <w:t>I</w:t>
      </w:r>
      <w:r w:rsidRPr="00EA1BB4">
        <w:rPr>
          <w:sz w:val="28"/>
          <w:szCs w:val="28"/>
        </w:rPr>
        <w:t xml:space="preserve"> </w:t>
      </w:r>
      <w:r w:rsidR="009014F6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C133D7">
        <w:rPr>
          <w:sz w:val="28"/>
          <w:szCs w:val="28"/>
        </w:rPr>
        <w:t>П</w:t>
      </w:r>
      <w:r w:rsidR="00351CDD">
        <w:rPr>
          <w:sz w:val="28"/>
          <w:szCs w:val="28"/>
        </w:rPr>
        <w:t>равительстве Республики Тыва</w:t>
      </w:r>
      <w:r w:rsidR="009014F6">
        <w:rPr>
          <w:sz w:val="28"/>
          <w:szCs w:val="28"/>
        </w:rPr>
        <w:t>»</w:t>
      </w:r>
      <w:r w:rsidR="00351CDD">
        <w:rPr>
          <w:sz w:val="28"/>
          <w:szCs w:val="28"/>
        </w:rPr>
        <w:t>:</w:t>
      </w:r>
    </w:p>
    <w:p w:rsidR="00351CDD" w:rsidRDefault="00351CDD" w:rsidP="00351CD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EA1BB4" w:rsidRDefault="00EA1BB4" w:rsidP="00351CD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мероприятий по подготовке объектов топливно-энергетического комплекса, жилищно-коммунального хозяйства и социальной сферы Республики Тыва к работе ос</w:t>
      </w:r>
      <w:r w:rsidR="0053280A">
        <w:rPr>
          <w:sz w:val="28"/>
          <w:szCs w:val="28"/>
        </w:rPr>
        <w:t>енне-зимний период 2023/24 года</w:t>
      </w:r>
      <w:r w:rsidR="00C133D7">
        <w:rPr>
          <w:sz w:val="28"/>
          <w:szCs w:val="28"/>
        </w:rPr>
        <w:t>,</w:t>
      </w:r>
      <w:r>
        <w:rPr>
          <w:sz w:val="28"/>
          <w:szCs w:val="28"/>
        </w:rPr>
        <w:t xml:space="preserve">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жденный распоряжением Правительства Республики Тыва от 14 июня 2023 г. № 365-р, изм</w:t>
      </w:r>
      <w:r>
        <w:rPr>
          <w:sz w:val="28"/>
          <w:szCs w:val="28"/>
        </w:rPr>
        <w:t>е</w:t>
      </w:r>
      <w:r w:rsidR="00996E8F">
        <w:rPr>
          <w:sz w:val="28"/>
          <w:szCs w:val="28"/>
        </w:rPr>
        <w:t xml:space="preserve">нение, главу </w:t>
      </w:r>
      <w:r w:rsidR="009014F6">
        <w:rPr>
          <w:sz w:val="28"/>
          <w:szCs w:val="28"/>
        </w:rPr>
        <w:t>«</w:t>
      </w:r>
      <w:r w:rsidR="00996E8F" w:rsidRPr="00996E8F">
        <w:rPr>
          <w:sz w:val="28"/>
          <w:szCs w:val="28"/>
        </w:rPr>
        <w:t>1</w:t>
      </w:r>
      <w:r w:rsidR="00EC2634" w:rsidRPr="00EC2634">
        <w:rPr>
          <w:sz w:val="28"/>
          <w:szCs w:val="28"/>
        </w:rPr>
        <w:t xml:space="preserve">. </w:t>
      </w:r>
      <w:r w:rsidR="0053280A">
        <w:rPr>
          <w:sz w:val="28"/>
          <w:szCs w:val="28"/>
        </w:rPr>
        <w:t>ГУП</w:t>
      </w:r>
      <w:r w:rsidR="00996E8F">
        <w:rPr>
          <w:sz w:val="28"/>
          <w:szCs w:val="28"/>
        </w:rPr>
        <w:t xml:space="preserve"> Республики Тыва </w:t>
      </w:r>
      <w:r w:rsidR="009014F6">
        <w:rPr>
          <w:sz w:val="28"/>
          <w:szCs w:val="28"/>
        </w:rPr>
        <w:t>«</w:t>
      </w:r>
      <w:r w:rsidR="00996E8F">
        <w:rPr>
          <w:sz w:val="28"/>
          <w:szCs w:val="28"/>
        </w:rPr>
        <w:t>Управляющая компания ТЭК 4</w:t>
      </w:r>
      <w:r w:rsidR="009014F6">
        <w:rPr>
          <w:sz w:val="28"/>
          <w:szCs w:val="28"/>
        </w:rPr>
        <w:t>»</w:t>
      </w:r>
      <w:r w:rsidR="00EC2634">
        <w:rPr>
          <w:sz w:val="28"/>
          <w:szCs w:val="28"/>
        </w:rPr>
        <w:t xml:space="preserve"> изложив </w:t>
      </w:r>
      <w:r w:rsidR="0053280A">
        <w:rPr>
          <w:sz w:val="28"/>
          <w:szCs w:val="28"/>
        </w:rPr>
        <w:t xml:space="preserve">в </w:t>
      </w:r>
      <w:r w:rsidR="00EC2634">
        <w:rPr>
          <w:sz w:val="28"/>
          <w:szCs w:val="28"/>
        </w:rPr>
        <w:t>сл</w:t>
      </w:r>
      <w:r w:rsidR="00EC2634">
        <w:rPr>
          <w:sz w:val="28"/>
          <w:szCs w:val="28"/>
        </w:rPr>
        <w:t>е</w:t>
      </w:r>
      <w:r w:rsidR="00EC2634">
        <w:rPr>
          <w:sz w:val="28"/>
          <w:szCs w:val="28"/>
        </w:rPr>
        <w:t xml:space="preserve">дующей редакции: </w:t>
      </w:r>
    </w:p>
    <w:p w:rsidR="006448F0" w:rsidRDefault="006448F0" w:rsidP="00351CDD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8C0A8C" w:rsidRDefault="008C0A8C" w:rsidP="000A0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8F0" w:rsidRDefault="006448F0" w:rsidP="000A0B5B">
      <w:pPr>
        <w:spacing w:after="0" w:line="240" w:lineRule="auto"/>
        <w:rPr>
          <w:rFonts w:ascii="Times New Roman" w:hAnsi="Times New Roman"/>
          <w:sz w:val="28"/>
          <w:szCs w:val="28"/>
        </w:rPr>
        <w:sectPr w:rsidR="006448F0" w:rsidSect="006C0741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199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488"/>
        <w:gridCol w:w="3185"/>
        <w:gridCol w:w="1305"/>
        <w:gridCol w:w="713"/>
        <w:gridCol w:w="718"/>
        <w:gridCol w:w="1147"/>
        <w:gridCol w:w="1190"/>
        <w:gridCol w:w="1097"/>
        <w:gridCol w:w="1134"/>
        <w:gridCol w:w="1134"/>
        <w:gridCol w:w="1276"/>
        <w:gridCol w:w="1276"/>
        <w:gridCol w:w="1252"/>
      </w:tblGrid>
      <w:tr w:rsidR="00C133D7" w:rsidRPr="006C0741" w:rsidTr="006803DC">
        <w:trPr>
          <w:trHeight w:val="20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33D7" w:rsidRPr="006C0741" w:rsidRDefault="00C133D7" w:rsidP="00C133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185" w:type="dxa"/>
            <w:vMerge w:val="restart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Обоснов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ние мер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приятия (предпис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ния, нар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ботка, план и т.д.)</w:t>
            </w:r>
          </w:p>
        </w:tc>
        <w:tc>
          <w:tcPr>
            <w:tcW w:w="713" w:type="dxa"/>
            <w:vMerge w:val="restart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Ед.изм</w:t>
            </w:r>
          </w:p>
        </w:tc>
        <w:tc>
          <w:tcPr>
            <w:tcW w:w="718" w:type="dxa"/>
            <w:vMerge w:val="restart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Кол-во</w:t>
            </w:r>
          </w:p>
        </w:tc>
        <w:tc>
          <w:tcPr>
            <w:tcW w:w="5702" w:type="dxa"/>
            <w:gridSpan w:val="5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средства (тыс.руб.)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Сроки выполн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ния в         2023 году</w:t>
            </w:r>
          </w:p>
        </w:tc>
        <w:tc>
          <w:tcPr>
            <w:tcW w:w="1252" w:type="dxa"/>
            <w:vMerge w:val="restart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Отве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ственные исполнит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ли</w:t>
            </w:r>
          </w:p>
        </w:tc>
      </w:tr>
      <w:tr w:rsidR="00C133D7" w:rsidRPr="006C0741" w:rsidTr="006803DC">
        <w:trPr>
          <w:trHeight w:val="20"/>
          <w:jc w:val="center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33D7" w:rsidRPr="006C0741" w:rsidRDefault="00C133D7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5" w:type="dxa"/>
            <w:vMerge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8" w:type="dxa"/>
            <w:vMerge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6817CC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 w:rsidR="00C133D7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(тыс.</w:t>
            </w:r>
            <w:r w:rsidR="006817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руб.)</w:t>
            </w:r>
          </w:p>
        </w:tc>
        <w:tc>
          <w:tcPr>
            <w:tcW w:w="1190" w:type="dxa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федерал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ный бю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жет</w:t>
            </w:r>
          </w:p>
        </w:tc>
        <w:tc>
          <w:tcPr>
            <w:tcW w:w="1097" w:type="dxa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республ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ка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внебю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жетные и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начало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д./м./г.</w:t>
            </w:r>
          </w:p>
        </w:tc>
        <w:tc>
          <w:tcPr>
            <w:tcW w:w="1276" w:type="dxa"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оконч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ние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д./м./г.</w:t>
            </w:r>
          </w:p>
        </w:tc>
        <w:tc>
          <w:tcPr>
            <w:tcW w:w="1252" w:type="dxa"/>
            <w:vMerge/>
            <w:shd w:val="clear" w:color="auto" w:fill="auto"/>
            <w:hideMark/>
          </w:tcPr>
          <w:p w:rsidR="00C133D7" w:rsidRPr="006C0741" w:rsidRDefault="00C133D7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D2DEC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48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85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8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7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90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097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52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</w:tr>
      <w:tr w:rsidR="009014F6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15915" w:type="dxa"/>
            <w:gridSpan w:val="13"/>
            <w:shd w:val="clear" w:color="auto" w:fill="auto"/>
            <w:noWrap/>
            <w:hideMark/>
          </w:tcPr>
          <w:p w:rsidR="009014F6" w:rsidRPr="006C0741" w:rsidRDefault="009014F6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I. Министерство топлива и энгергетики Республики Тыва</w:t>
            </w:r>
          </w:p>
        </w:tc>
      </w:tr>
      <w:tr w:rsidR="009014F6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15915" w:type="dxa"/>
            <w:gridSpan w:val="13"/>
            <w:shd w:val="clear" w:color="auto" w:fill="auto"/>
            <w:noWrap/>
            <w:hideMark/>
          </w:tcPr>
          <w:p w:rsidR="009014F6" w:rsidRPr="006C0741" w:rsidRDefault="009014F6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 ГУП Республики Тыва «Управляющая компания ТЭК 4»</w:t>
            </w:r>
          </w:p>
        </w:tc>
      </w:tr>
      <w:tr w:rsidR="009014F6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15915" w:type="dxa"/>
            <w:gridSpan w:val="13"/>
            <w:shd w:val="clear" w:color="auto" w:fill="auto"/>
            <w:noWrap/>
            <w:hideMark/>
          </w:tcPr>
          <w:p w:rsidR="009014F6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9014F6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1. Ак-Довуракский участок ГУП Республики Тыва «Управляющая компания ТЭК 4»</w:t>
            </w:r>
          </w:p>
        </w:tc>
      </w:tr>
      <w:tr w:rsidR="00DD2DEC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48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C0741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85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работ по текущему и капитальному ремонту осно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ного оборудования котельной</w:t>
            </w:r>
          </w:p>
        </w:tc>
        <w:tc>
          <w:tcPr>
            <w:tcW w:w="1305" w:type="dxa"/>
            <w:shd w:val="clear" w:color="auto" w:fill="auto"/>
            <w:hideMark/>
          </w:tcPr>
          <w:p w:rsidR="006448F0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47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8 514,13</w:t>
            </w:r>
          </w:p>
        </w:tc>
        <w:tc>
          <w:tcPr>
            <w:tcW w:w="1190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8 514,13</w:t>
            </w:r>
          </w:p>
        </w:tc>
        <w:tc>
          <w:tcPr>
            <w:tcW w:w="1134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20.05.2023</w:t>
            </w:r>
          </w:p>
        </w:tc>
        <w:tc>
          <w:tcPr>
            <w:tcW w:w="1276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25.08.2023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DD2DEC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48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C0741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85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материалов и оборудования для текущего 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монта, замены вспомогательн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го оборудов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ния котельной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448F0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15 683,77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15 683,77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15.08.2023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DD2DEC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48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6C0741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85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материалов по капитальному и текущему 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монту те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ловых сетей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448F0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8 776,87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8 643,95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132,92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25.08.2023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DD2DEC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48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6C0741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85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экспертизы пр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мышленной безопа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ности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448F0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1 161,60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1 161,60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01.09.2023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DD2DEC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48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6C0741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85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запасных частей для ремонта спецтехники, транспор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ных средств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448F0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47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1 114,00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1 114,00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15.08.2023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DD2DEC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48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6C0741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85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Текущий ремонт участков ВЛ 6 кВ ф. 1-04, ф. 1-09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448F0" w:rsidRPr="006C0741" w:rsidRDefault="00C133D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47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1 544,44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926,66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617,78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01.08.2023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01.11.2023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DD2DEC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48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6C0741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185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Снижение кредиторской задо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женности по работам капитал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ного ремонта основного обор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дования, в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полненным в 2022 году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448F0" w:rsidRPr="006C0741" w:rsidRDefault="009014F6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1 100,00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1 100,00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01.05.2023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01.09.2023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DD2DEC" w:rsidRPr="006C0741" w:rsidTr="006803DC">
        <w:trPr>
          <w:gridBefore w:val="1"/>
          <w:wBefore w:w="284" w:type="dxa"/>
          <w:trHeight w:val="20"/>
          <w:jc w:val="center"/>
        </w:trPr>
        <w:tc>
          <w:tcPr>
            <w:tcW w:w="48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85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Ак-Довуракскому участку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37 894,80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34 930,11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2 964,70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6448F0" w:rsidRPr="006C0741" w:rsidRDefault="006448F0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817CC" w:rsidRDefault="006817CC" w:rsidP="006817CC">
      <w:pPr>
        <w:spacing w:after="0" w:line="240" w:lineRule="auto"/>
      </w:pPr>
    </w:p>
    <w:tbl>
      <w:tblPr>
        <w:tblW w:w="16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3185"/>
        <w:gridCol w:w="1305"/>
        <w:gridCol w:w="713"/>
        <w:gridCol w:w="718"/>
        <w:gridCol w:w="1147"/>
        <w:gridCol w:w="1190"/>
        <w:gridCol w:w="1097"/>
        <w:gridCol w:w="1134"/>
        <w:gridCol w:w="1134"/>
        <w:gridCol w:w="1276"/>
        <w:gridCol w:w="1276"/>
        <w:gridCol w:w="1252"/>
      </w:tblGrid>
      <w:tr w:rsidR="006817CC" w:rsidRPr="006C0741" w:rsidTr="006817CC">
        <w:trPr>
          <w:trHeight w:val="20"/>
          <w:tblHeader/>
          <w:jc w:val="center"/>
        </w:trPr>
        <w:tc>
          <w:tcPr>
            <w:tcW w:w="654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90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52" w:type="dxa"/>
            <w:shd w:val="clear" w:color="auto" w:fill="auto"/>
          </w:tcPr>
          <w:p w:rsidR="006817CC" w:rsidRPr="006C0741" w:rsidRDefault="006817CC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16081" w:type="dxa"/>
            <w:gridSpan w:val="13"/>
            <w:shd w:val="clear" w:color="auto" w:fill="auto"/>
            <w:noWrap/>
            <w:hideMark/>
          </w:tcPr>
          <w:p w:rsidR="006817CC" w:rsidRPr="006C0741" w:rsidRDefault="000D11E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6817CC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2. Шагонарский участок ГУП Республики Тыва «Управляющая компания ТЭК 4»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3185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работ по текущему ремонту основного оборудов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ния к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4 166,50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4 166,50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25.08.2023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3185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материалов и оборудования для текущего 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монта, замены вспомогательн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го оборудов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ния котельной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11 767,20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11 767,20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15.08.2023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3185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материалов по капитальному и текущему 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монту те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ловых сетей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7 372,84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6 528,24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844,60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25.08.2023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3185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экспертизы пр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мышленной безопа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ности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695,40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492,90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202,50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01.08.2023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3185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запасных частей для ремонта спецтехники, транспор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ных средств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270,17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270,17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15.08.2023</w:t>
            </w:r>
          </w:p>
        </w:tc>
        <w:tc>
          <w:tcPr>
            <w:tcW w:w="1252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85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Шагонарскому учас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ку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24 272,11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22 954,84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1 317,27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16081" w:type="dxa"/>
            <w:gridSpan w:val="13"/>
            <w:shd w:val="clear" w:color="auto" w:fill="auto"/>
            <w:noWrap/>
            <w:hideMark/>
          </w:tcPr>
          <w:p w:rsidR="006817CC" w:rsidRPr="006C0741" w:rsidRDefault="000D11E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6817CC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3. Хову-Аксынский участок ГУП Республики Тыва «Управляющая компания ТЭК 4»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3185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работ по текущему ремонту основного оборудов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ния к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4 220,04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4 220,04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15.08.2023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3185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материалов и оборудования для текущего 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монта, замены вспомогательн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го оборудов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ния котельной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7 823,61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7 482,15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341,46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15.08.2023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3185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материалов по капитальному и текущему 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монту тепловых сетей, оборуд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вания в ЦТП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11 604,66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11 513,66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91,00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25.08.2023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6817CC">
        <w:trPr>
          <w:trHeight w:val="20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3185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запасных частей для ремонта спецтехники, транспор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ных средств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186,97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186,97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15.08.2023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</w:tbl>
    <w:p w:rsidR="000D11E7" w:rsidRDefault="000D11E7"/>
    <w:tbl>
      <w:tblPr>
        <w:tblW w:w="16180" w:type="dxa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127"/>
        <w:gridCol w:w="713"/>
        <w:gridCol w:w="718"/>
        <w:gridCol w:w="1147"/>
        <w:gridCol w:w="1190"/>
        <w:gridCol w:w="1097"/>
        <w:gridCol w:w="1134"/>
        <w:gridCol w:w="1134"/>
        <w:gridCol w:w="1276"/>
        <w:gridCol w:w="1276"/>
        <w:gridCol w:w="1252"/>
        <w:gridCol w:w="430"/>
      </w:tblGrid>
      <w:tr w:rsidR="000D11E7" w:rsidRPr="006C0741" w:rsidTr="000D11E7">
        <w:trPr>
          <w:gridAfter w:val="1"/>
          <w:wAfter w:w="430" w:type="dxa"/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27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13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18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47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90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097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52" w:type="dxa"/>
            <w:shd w:val="clear" w:color="auto" w:fill="auto"/>
            <w:hideMark/>
          </w:tcPr>
          <w:p w:rsidR="000D11E7" w:rsidRPr="006C0741" w:rsidRDefault="000D11E7" w:rsidP="00A65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</w:tr>
      <w:tr w:rsidR="006817CC" w:rsidRPr="006C0741" w:rsidTr="000D11E7">
        <w:trPr>
          <w:gridAfter w:val="1"/>
          <w:wAfter w:w="430" w:type="dxa"/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Хову-Аксынскому участку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23 835,26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23 215,84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619,42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817CC" w:rsidRPr="006C0741" w:rsidTr="000D11E7">
        <w:trPr>
          <w:gridAfter w:val="1"/>
          <w:wAfter w:w="430" w:type="dxa"/>
          <w:trHeight w:val="20"/>
          <w:jc w:val="center"/>
        </w:trPr>
        <w:tc>
          <w:tcPr>
            <w:tcW w:w="15750" w:type="dxa"/>
            <w:gridSpan w:val="13"/>
            <w:shd w:val="clear" w:color="auto" w:fill="auto"/>
            <w:noWrap/>
            <w:hideMark/>
          </w:tcPr>
          <w:p w:rsidR="006817CC" w:rsidRPr="006C0741" w:rsidRDefault="000D11E7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6817CC"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4. Чаа-Хольский участок ГУП Республики Тыва «Управляющая компания ТЭК 4»</w:t>
            </w:r>
          </w:p>
        </w:tc>
      </w:tr>
      <w:tr w:rsidR="006817CC" w:rsidRPr="006C0741" w:rsidTr="000D11E7">
        <w:trPr>
          <w:gridAfter w:val="1"/>
          <w:wAfter w:w="430" w:type="dxa"/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3119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работ по текущему и капитальному ремонту о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новного оборудования котел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ной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8 081,83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8 081,83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30.08.2023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0D11E7">
        <w:trPr>
          <w:gridAfter w:val="1"/>
          <w:wAfter w:w="430" w:type="dxa"/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3119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материалов и оборудования для текущего ремонта, замены вспомог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тельного оборудования котел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ной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3 242,58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3 144,38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98,20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15.08.2023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0D11E7">
        <w:trPr>
          <w:gridAfter w:val="1"/>
          <w:wAfter w:w="430" w:type="dxa"/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3119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запасных частей для ремонта спецтехники, транспор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ных средств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наработка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01.06.2023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15.08.2023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Седип С.В.</w:t>
            </w:r>
          </w:p>
        </w:tc>
      </w:tr>
      <w:tr w:rsidR="006817CC" w:rsidRPr="006C0741" w:rsidTr="000D11E7">
        <w:trPr>
          <w:gridAfter w:val="1"/>
          <w:wAfter w:w="430" w:type="dxa"/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Чаа-Хольскому участку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11 464,41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11 226,21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238,20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D11E7" w:rsidRPr="006C0741" w:rsidTr="000D11E7">
        <w:trPr>
          <w:trHeight w:val="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ГУП Республики Т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ва «УК ТЭК 4»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97 466,58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97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92 327,00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5 139,58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817CC" w:rsidRPr="006C0741" w:rsidRDefault="006817CC" w:rsidP="006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074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11E7" w:rsidRPr="006C0741" w:rsidRDefault="000D11E7" w:rsidP="000D11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</w:tbl>
    <w:p w:rsidR="00C133D7" w:rsidRDefault="00C133D7" w:rsidP="000A0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741" w:rsidRDefault="006C0741" w:rsidP="000A0B5B">
      <w:pPr>
        <w:spacing w:after="0" w:line="240" w:lineRule="auto"/>
        <w:rPr>
          <w:rFonts w:ascii="Times New Roman" w:hAnsi="Times New Roman"/>
          <w:sz w:val="28"/>
          <w:szCs w:val="28"/>
        </w:rPr>
        <w:sectPr w:rsidR="006C0741" w:rsidSect="006C0741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6C0741" w:rsidRPr="006C0741" w:rsidRDefault="006C0741" w:rsidP="006C0741">
      <w:pPr>
        <w:pStyle w:val="ConsPlusNormal"/>
        <w:spacing w:line="360" w:lineRule="atLeast"/>
        <w:ind w:firstLine="709"/>
        <w:jc w:val="both"/>
        <w:rPr>
          <w:color w:val="0D0D0D"/>
          <w:sz w:val="28"/>
          <w:szCs w:val="28"/>
        </w:rPr>
      </w:pPr>
      <w:r w:rsidRPr="006C0741">
        <w:rPr>
          <w:color w:val="0D0D0D"/>
          <w:sz w:val="28"/>
          <w:szCs w:val="28"/>
        </w:rPr>
        <w:lastRenderedPageBreak/>
        <w:t>2. Разместить настоящее распоряжение на «Официальном интернет-портале правовой информации» (</w:t>
      </w:r>
      <w:hyperlink r:id="rId12" w:history="1">
        <w:r w:rsidRPr="006C0741">
          <w:rPr>
            <w:rStyle w:val="a4"/>
            <w:color w:val="0D0D0D"/>
            <w:sz w:val="28"/>
            <w:szCs w:val="28"/>
            <w:u w:val="none"/>
            <w:lang w:val="en-US"/>
          </w:rPr>
          <w:t>www</w:t>
        </w:r>
        <w:r w:rsidRPr="006C0741">
          <w:rPr>
            <w:rStyle w:val="a4"/>
            <w:color w:val="0D0D0D"/>
            <w:sz w:val="28"/>
            <w:szCs w:val="28"/>
            <w:u w:val="none"/>
          </w:rPr>
          <w:t>.</w:t>
        </w:r>
        <w:r w:rsidRPr="006C0741">
          <w:rPr>
            <w:rStyle w:val="a4"/>
            <w:color w:val="0D0D0D"/>
            <w:sz w:val="28"/>
            <w:szCs w:val="28"/>
            <w:u w:val="none"/>
            <w:lang w:val="en-US"/>
          </w:rPr>
          <w:t>pravogov</w:t>
        </w:r>
        <w:r w:rsidRPr="006C0741">
          <w:rPr>
            <w:rStyle w:val="a4"/>
            <w:color w:val="0D0D0D"/>
            <w:sz w:val="28"/>
            <w:szCs w:val="28"/>
            <w:u w:val="none"/>
          </w:rPr>
          <w:t>.</w:t>
        </w:r>
        <w:r w:rsidRPr="006C0741">
          <w:rPr>
            <w:rStyle w:val="a4"/>
            <w:color w:val="0D0D0D"/>
            <w:sz w:val="28"/>
            <w:szCs w:val="28"/>
            <w:u w:val="none"/>
            <w:lang w:val="en-US"/>
          </w:rPr>
          <w:t>ru</w:t>
        </w:r>
      </w:hyperlink>
      <w:r w:rsidRPr="006C0741">
        <w:rPr>
          <w:color w:val="0D0D0D"/>
          <w:sz w:val="28"/>
          <w:szCs w:val="28"/>
        </w:rPr>
        <w:t>) и официальном сайте Ре</w:t>
      </w:r>
      <w:r w:rsidRPr="006C0741">
        <w:rPr>
          <w:color w:val="0D0D0D"/>
          <w:sz w:val="28"/>
          <w:szCs w:val="28"/>
        </w:rPr>
        <w:t>с</w:t>
      </w:r>
      <w:r w:rsidRPr="006C0741">
        <w:rPr>
          <w:color w:val="0D0D0D"/>
          <w:sz w:val="28"/>
          <w:szCs w:val="28"/>
        </w:rPr>
        <w:t xml:space="preserve">публики Тыва в информационно-телекоммуникационной сети «Интернет». </w:t>
      </w:r>
    </w:p>
    <w:p w:rsidR="006C0741" w:rsidRPr="006C0741" w:rsidRDefault="006C0741" w:rsidP="006C074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C0741" w:rsidRPr="006C0741" w:rsidRDefault="006C0741" w:rsidP="006C074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C0741" w:rsidRPr="006C0741" w:rsidRDefault="006C0741" w:rsidP="006C074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448F0" w:rsidRPr="006C0741" w:rsidRDefault="006C0741" w:rsidP="006C0741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6C0741">
        <w:rPr>
          <w:rFonts w:ascii="Times New Roman" w:hAnsi="Times New Roman"/>
          <w:color w:val="0D0D0D"/>
          <w:sz w:val="28"/>
          <w:szCs w:val="28"/>
        </w:rPr>
        <w:t xml:space="preserve">Глава </w:t>
      </w:r>
      <w:r w:rsidRPr="006C0741">
        <w:rPr>
          <w:rFonts w:ascii="Times New Roman" w:hAnsi="Times New Roman"/>
          <w:color w:val="0D0D0D"/>
          <w:sz w:val="28"/>
          <w:szCs w:val="28"/>
          <w:lang w:eastAsia="ru-RU"/>
        </w:rPr>
        <w:t>Республики Тыва</w:t>
      </w:r>
      <w:r w:rsidRPr="006C074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                                                  В. Хов</w:t>
      </w:r>
      <w:r w:rsidRPr="006C074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</w:t>
      </w:r>
      <w:r w:rsidRPr="006C0741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лыг</w:t>
      </w:r>
    </w:p>
    <w:sectPr w:rsidR="006448F0" w:rsidRPr="006C0741" w:rsidSect="006C0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48" w:rsidRDefault="00FD4548" w:rsidP="00781902">
      <w:pPr>
        <w:pStyle w:val="ConsPlusNormal"/>
      </w:pPr>
      <w:r>
        <w:separator/>
      </w:r>
    </w:p>
  </w:endnote>
  <w:endnote w:type="continuationSeparator" w:id="0">
    <w:p w:rsidR="00FD4548" w:rsidRDefault="00FD4548" w:rsidP="0078190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48" w:rsidRDefault="00FD4548" w:rsidP="00781902">
      <w:pPr>
        <w:pStyle w:val="ConsPlusNormal"/>
      </w:pPr>
      <w:r>
        <w:separator/>
      </w:r>
    </w:p>
  </w:footnote>
  <w:footnote w:type="continuationSeparator" w:id="0">
    <w:p w:rsidR="00FD4548" w:rsidRDefault="00FD4548" w:rsidP="00781902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32" w:rsidRDefault="00B41A32" w:rsidP="004F2C6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A32" w:rsidRDefault="00B41A32" w:rsidP="004F2C6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41" w:rsidRPr="006C0741" w:rsidRDefault="00A0772E" w:rsidP="006C0741">
    <w:pPr>
      <w:pStyle w:val="a5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4021455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72E" w:rsidRPr="00A0772E" w:rsidRDefault="00A0772E" w:rsidP="00A0772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620200099/28658(5)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316.6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NoC96jgAAAADAEAAA8AAAAAAAAA&#10;AAAAAAAAAAUAAGRycy9kb3ducmV2LnhtbFBLBQYAAAAABAAEAPMAAAANBgAAAAA=&#10;" filled="f" stroked="f">
              <v:textbox inset="0,0,0,0">
                <w:txbxContent>
                  <w:p w:rsidR="00A0772E" w:rsidRPr="00A0772E" w:rsidRDefault="00A0772E" w:rsidP="00A0772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620200099/28658(5)</w:t>
                    </w:r>
                  </w:p>
                </w:txbxContent>
              </v:textbox>
            </v:rect>
          </w:pict>
        </mc:Fallback>
      </mc:AlternateContent>
    </w:r>
    <w:r w:rsidR="006C0741" w:rsidRPr="006C0741">
      <w:rPr>
        <w:rFonts w:ascii="Times New Roman" w:hAnsi="Times New Roman"/>
        <w:sz w:val="24"/>
        <w:szCs w:val="24"/>
      </w:rPr>
      <w:fldChar w:fldCharType="begin"/>
    </w:r>
    <w:r w:rsidR="006C0741" w:rsidRPr="006C0741">
      <w:rPr>
        <w:rFonts w:ascii="Times New Roman" w:hAnsi="Times New Roman"/>
        <w:sz w:val="24"/>
        <w:szCs w:val="24"/>
      </w:rPr>
      <w:instrText>PAGE   \* MERGEFORMAT</w:instrText>
    </w:r>
    <w:r w:rsidR="006C0741" w:rsidRPr="006C074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="006C0741" w:rsidRPr="006C074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41" w:rsidRDefault="006C074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7CAB"/>
    <w:multiLevelType w:val="hybridMultilevel"/>
    <w:tmpl w:val="69462528"/>
    <w:lvl w:ilvl="0" w:tplc="F050A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254FB0"/>
    <w:multiLevelType w:val="hybridMultilevel"/>
    <w:tmpl w:val="6CE4E5C0"/>
    <w:lvl w:ilvl="0" w:tplc="F294B1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42508c-1e4e-47f1-8bd8-0c3912e63df8"/>
  </w:docVars>
  <w:rsids>
    <w:rsidRoot w:val="008C0A8C"/>
    <w:rsid w:val="00001718"/>
    <w:rsid w:val="00002AB2"/>
    <w:rsid w:val="000047AE"/>
    <w:rsid w:val="00004AB9"/>
    <w:rsid w:val="000060C3"/>
    <w:rsid w:val="00012F0C"/>
    <w:rsid w:val="00030A1B"/>
    <w:rsid w:val="000317EF"/>
    <w:rsid w:val="000379E2"/>
    <w:rsid w:val="0004183D"/>
    <w:rsid w:val="0005177B"/>
    <w:rsid w:val="00067508"/>
    <w:rsid w:val="000A050A"/>
    <w:rsid w:val="000A0B5B"/>
    <w:rsid w:val="000B60B3"/>
    <w:rsid w:val="000C2626"/>
    <w:rsid w:val="000C32CA"/>
    <w:rsid w:val="000D11E7"/>
    <w:rsid w:val="000D28D6"/>
    <w:rsid w:val="000E5AFC"/>
    <w:rsid w:val="00146C42"/>
    <w:rsid w:val="00151E6D"/>
    <w:rsid w:val="00171D88"/>
    <w:rsid w:val="001815E9"/>
    <w:rsid w:val="00184D8D"/>
    <w:rsid w:val="00186EC3"/>
    <w:rsid w:val="00195B94"/>
    <w:rsid w:val="00195C1F"/>
    <w:rsid w:val="001A06FA"/>
    <w:rsid w:val="001A47AB"/>
    <w:rsid w:val="001E24E0"/>
    <w:rsid w:val="001E40A5"/>
    <w:rsid w:val="001E6A28"/>
    <w:rsid w:val="001F2BD3"/>
    <w:rsid w:val="00207B03"/>
    <w:rsid w:val="00207CB2"/>
    <w:rsid w:val="00211F7C"/>
    <w:rsid w:val="002158AB"/>
    <w:rsid w:val="00217628"/>
    <w:rsid w:val="002246CD"/>
    <w:rsid w:val="002246F2"/>
    <w:rsid w:val="002627F3"/>
    <w:rsid w:val="00264BDF"/>
    <w:rsid w:val="00267BDA"/>
    <w:rsid w:val="00287179"/>
    <w:rsid w:val="002E7D49"/>
    <w:rsid w:val="00303CDB"/>
    <w:rsid w:val="0032756C"/>
    <w:rsid w:val="00344D36"/>
    <w:rsid w:val="00351CDD"/>
    <w:rsid w:val="00353FCD"/>
    <w:rsid w:val="003902B5"/>
    <w:rsid w:val="00394412"/>
    <w:rsid w:val="003B458C"/>
    <w:rsid w:val="003D16AD"/>
    <w:rsid w:val="003E32B6"/>
    <w:rsid w:val="003E768A"/>
    <w:rsid w:val="003F2A00"/>
    <w:rsid w:val="00405045"/>
    <w:rsid w:val="00411F48"/>
    <w:rsid w:val="0041686C"/>
    <w:rsid w:val="00417AF0"/>
    <w:rsid w:val="004378CB"/>
    <w:rsid w:val="00444D4F"/>
    <w:rsid w:val="00461A26"/>
    <w:rsid w:val="0046368F"/>
    <w:rsid w:val="00463DB1"/>
    <w:rsid w:val="00470271"/>
    <w:rsid w:val="0047574E"/>
    <w:rsid w:val="0048279F"/>
    <w:rsid w:val="00482A9F"/>
    <w:rsid w:val="004A5A10"/>
    <w:rsid w:val="004B28DD"/>
    <w:rsid w:val="004E2B76"/>
    <w:rsid w:val="004F2C60"/>
    <w:rsid w:val="0053280A"/>
    <w:rsid w:val="00595952"/>
    <w:rsid w:val="005A0EBE"/>
    <w:rsid w:val="006269EE"/>
    <w:rsid w:val="006341BA"/>
    <w:rsid w:val="006448F0"/>
    <w:rsid w:val="006570A1"/>
    <w:rsid w:val="006803DC"/>
    <w:rsid w:val="006817CC"/>
    <w:rsid w:val="006933DD"/>
    <w:rsid w:val="00697502"/>
    <w:rsid w:val="006A71EE"/>
    <w:rsid w:val="006C0741"/>
    <w:rsid w:val="006C47B0"/>
    <w:rsid w:val="006D14AE"/>
    <w:rsid w:val="006D64A6"/>
    <w:rsid w:val="006E4394"/>
    <w:rsid w:val="006E5F51"/>
    <w:rsid w:val="006F6176"/>
    <w:rsid w:val="006F6D69"/>
    <w:rsid w:val="007102FA"/>
    <w:rsid w:val="007348AF"/>
    <w:rsid w:val="00746327"/>
    <w:rsid w:val="007543E0"/>
    <w:rsid w:val="007558BF"/>
    <w:rsid w:val="00760929"/>
    <w:rsid w:val="00767449"/>
    <w:rsid w:val="007814C1"/>
    <w:rsid w:val="00781902"/>
    <w:rsid w:val="00791D7F"/>
    <w:rsid w:val="007A1124"/>
    <w:rsid w:val="007B0719"/>
    <w:rsid w:val="007B6C8E"/>
    <w:rsid w:val="007D2EEB"/>
    <w:rsid w:val="007D521C"/>
    <w:rsid w:val="007E4680"/>
    <w:rsid w:val="007F30DB"/>
    <w:rsid w:val="00806340"/>
    <w:rsid w:val="00841F93"/>
    <w:rsid w:val="00853BCF"/>
    <w:rsid w:val="008776F5"/>
    <w:rsid w:val="008C0A8C"/>
    <w:rsid w:val="008C6491"/>
    <w:rsid w:val="008C6C10"/>
    <w:rsid w:val="008D531A"/>
    <w:rsid w:val="009014F6"/>
    <w:rsid w:val="00913633"/>
    <w:rsid w:val="00917072"/>
    <w:rsid w:val="00925F08"/>
    <w:rsid w:val="00926325"/>
    <w:rsid w:val="009438B8"/>
    <w:rsid w:val="00954E31"/>
    <w:rsid w:val="0096461F"/>
    <w:rsid w:val="00977307"/>
    <w:rsid w:val="00990479"/>
    <w:rsid w:val="00996E8F"/>
    <w:rsid w:val="009A2501"/>
    <w:rsid w:val="009A7133"/>
    <w:rsid w:val="009C5BAD"/>
    <w:rsid w:val="009C7893"/>
    <w:rsid w:val="009E31A6"/>
    <w:rsid w:val="009F6063"/>
    <w:rsid w:val="00A04E38"/>
    <w:rsid w:val="00A0772E"/>
    <w:rsid w:val="00A1269E"/>
    <w:rsid w:val="00A21CEF"/>
    <w:rsid w:val="00A275C2"/>
    <w:rsid w:val="00A322D2"/>
    <w:rsid w:val="00A419DA"/>
    <w:rsid w:val="00A46BB2"/>
    <w:rsid w:val="00A6392C"/>
    <w:rsid w:val="00A65C76"/>
    <w:rsid w:val="00A753BA"/>
    <w:rsid w:val="00A753F0"/>
    <w:rsid w:val="00A916FB"/>
    <w:rsid w:val="00A95CA4"/>
    <w:rsid w:val="00AB0C76"/>
    <w:rsid w:val="00AC0F81"/>
    <w:rsid w:val="00AC1F10"/>
    <w:rsid w:val="00AD5121"/>
    <w:rsid w:val="00AF2A68"/>
    <w:rsid w:val="00AF5B99"/>
    <w:rsid w:val="00B11B3D"/>
    <w:rsid w:val="00B27A88"/>
    <w:rsid w:val="00B41A32"/>
    <w:rsid w:val="00B421EA"/>
    <w:rsid w:val="00B46B35"/>
    <w:rsid w:val="00B804DA"/>
    <w:rsid w:val="00BC61CB"/>
    <w:rsid w:val="00BF69E8"/>
    <w:rsid w:val="00C133D7"/>
    <w:rsid w:val="00C50E0C"/>
    <w:rsid w:val="00C6728B"/>
    <w:rsid w:val="00C75DA7"/>
    <w:rsid w:val="00CA4B0C"/>
    <w:rsid w:val="00CB7EAF"/>
    <w:rsid w:val="00CD1D2B"/>
    <w:rsid w:val="00D15101"/>
    <w:rsid w:val="00D33BF1"/>
    <w:rsid w:val="00D400F6"/>
    <w:rsid w:val="00D44F7A"/>
    <w:rsid w:val="00D46202"/>
    <w:rsid w:val="00D512E3"/>
    <w:rsid w:val="00DC5800"/>
    <w:rsid w:val="00DC5B59"/>
    <w:rsid w:val="00DD2DEC"/>
    <w:rsid w:val="00DF6268"/>
    <w:rsid w:val="00E12740"/>
    <w:rsid w:val="00E252AE"/>
    <w:rsid w:val="00E34409"/>
    <w:rsid w:val="00E61A64"/>
    <w:rsid w:val="00E81123"/>
    <w:rsid w:val="00E83835"/>
    <w:rsid w:val="00E91790"/>
    <w:rsid w:val="00EA1BB4"/>
    <w:rsid w:val="00EA505D"/>
    <w:rsid w:val="00EC1AFF"/>
    <w:rsid w:val="00EC2634"/>
    <w:rsid w:val="00EC561A"/>
    <w:rsid w:val="00ED514C"/>
    <w:rsid w:val="00EF6DC2"/>
    <w:rsid w:val="00F000E0"/>
    <w:rsid w:val="00F17B7E"/>
    <w:rsid w:val="00F2259D"/>
    <w:rsid w:val="00F3795D"/>
    <w:rsid w:val="00F77FEB"/>
    <w:rsid w:val="00F835B6"/>
    <w:rsid w:val="00F850D0"/>
    <w:rsid w:val="00F901E3"/>
    <w:rsid w:val="00F9244B"/>
    <w:rsid w:val="00FB5078"/>
    <w:rsid w:val="00FD1918"/>
    <w:rsid w:val="00FD4548"/>
    <w:rsid w:val="00FD6F74"/>
    <w:rsid w:val="00FE30A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6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0A8C"/>
    <w:pPr>
      <w:widowControl w:val="0"/>
      <w:autoSpaceDE w:val="0"/>
      <w:autoSpaceDN w:val="0"/>
    </w:pPr>
    <w:rPr>
      <w:sz w:val="24"/>
    </w:rPr>
  </w:style>
  <w:style w:type="paragraph" w:styleId="a3">
    <w:name w:val="No Spacing"/>
    <w:qFormat/>
    <w:rsid w:val="008C0A8C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C0A8C"/>
    <w:rPr>
      <w:color w:val="0000FF"/>
      <w:u w:val="single"/>
    </w:rPr>
  </w:style>
  <w:style w:type="character" w:customStyle="1" w:styleId="5">
    <w:name w:val="Основной текст (5)"/>
    <w:rsid w:val="008C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header"/>
    <w:basedOn w:val="a"/>
    <w:link w:val="a6"/>
    <w:uiPriority w:val="99"/>
    <w:rsid w:val="0078190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190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2C60"/>
  </w:style>
  <w:style w:type="paragraph" w:styleId="a9">
    <w:name w:val="Balloon Text"/>
    <w:basedOn w:val="a"/>
    <w:semiHidden/>
    <w:rsid w:val="004F2C6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A419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D6F74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Title">
    <w:name w:val="ConsPlusTitle"/>
    <w:rsid w:val="00E34409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table" w:styleId="ab">
    <w:name w:val="Table Grid"/>
    <w:basedOn w:val="a1"/>
    <w:rsid w:val="00B41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6C074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6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0A8C"/>
    <w:pPr>
      <w:widowControl w:val="0"/>
      <w:autoSpaceDE w:val="0"/>
      <w:autoSpaceDN w:val="0"/>
    </w:pPr>
    <w:rPr>
      <w:sz w:val="24"/>
    </w:rPr>
  </w:style>
  <w:style w:type="paragraph" w:styleId="a3">
    <w:name w:val="No Spacing"/>
    <w:qFormat/>
    <w:rsid w:val="008C0A8C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C0A8C"/>
    <w:rPr>
      <w:color w:val="0000FF"/>
      <w:u w:val="single"/>
    </w:rPr>
  </w:style>
  <w:style w:type="character" w:customStyle="1" w:styleId="5">
    <w:name w:val="Основной текст (5)"/>
    <w:rsid w:val="008C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header"/>
    <w:basedOn w:val="a"/>
    <w:link w:val="a6"/>
    <w:uiPriority w:val="99"/>
    <w:rsid w:val="0078190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190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2C60"/>
  </w:style>
  <w:style w:type="paragraph" w:styleId="a9">
    <w:name w:val="Balloon Text"/>
    <w:basedOn w:val="a"/>
    <w:semiHidden/>
    <w:rsid w:val="004F2C6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A419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D6F74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Title">
    <w:name w:val="ConsPlusTitle"/>
    <w:rsid w:val="00E34409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table" w:styleId="ab">
    <w:name w:val="Table Grid"/>
    <w:basedOn w:val="a1"/>
    <w:rsid w:val="00B41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6C07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3BF5-4F92-4772-90FE-05148E2D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и утверждении составов подкомиссий</vt:lpstr>
    </vt:vector>
  </TitlesOfParts>
  <Company>SPecialiST RePack</Company>
  <LinksUpToDate>false</LinksUpToDate>
  <CharactersWithSpaces>5678</CharactersWithSpaces>
  <SharedDoc>false</SharedDoc>
  <HLinks>
    <vt:vector size="6" baseType="variant"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http://www.pravogov.ru/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и утверждении составов подкомиссий</dc:title>
  <dc:creator>User</dc:creator>
  <cp:lastModifiedBy>Грецких О.П.</cp:lastModifiedBy>
  <cp:revision>2</cp:revision>
  <cp:lastPrinted>2024-02-28T10:51:00Z</cp:lastPrinted>
  <dcterms:created xsi:type="dcterms:W3CDTF">2024-02-28T10:51:00Z</dcterms:created>
  <dcterms:modified xsi:type="dcterms:W3CDTF">2024-02-28T10:51:00Z</dcterms:modified>
</cp:coreProperties>
</file>