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12" w:rsidRDefault="004D2512" w:rsidP="004D25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35FB9" w:rsidRDefault="00435FB9" w:rsidP="004D25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35FB9" w:rsidRDefault="00435FB9" w:rsidP="004D251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2512" w:rsidRPr="0025472A" w:rsidRDefault="004D2512" w:rsidP="004D25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D2512" w:rsidRPr="004C14FF" w:rsidRDefault="004D2512" w:rsidP="004D25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7681E" w:rsidRDefault="0067681E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681E" w:rsidRDefault="0067681E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681E" w:rsidRDefault="0033054B" w:rsidP="003305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ноября 2022 г. № 747</w:t>
      </w:r>
    </w:p>
    <w:p w:rsidR="0033054B" w:rsidRPr="0067681E" w:rsidRDefault="0033054B" w:rsidP="0033054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67681E" w:rsidRPr="0067681E" w:rsidRDefault="0067681E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681E" w:rsidRDefault="00481A9F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81E">
        <w:rPr>
          <w:rFonts w:ascii="Times New Roman" w:hAnsi="Times New Roman"/>
          <w:b/>
          <w:sz w:val="28"/>
          <w:szCs w:val="28"/>
        </w:rPr>
        <w:t xml:space="preserve">Об определении единственного поставщика </w:t>
      </w:r>
    </w:p>
    <w:p w:rsidR="0067681E" w:rsidRDefault="00481A9F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81E">
        <w:rPr>
          <w:rFonts w:ascii="Times New Roman" w:hAnsi="Times New Roman"/>
          <w:b/>
          <w:sz w:val="28"/>
          <w:szCs w:val="28"/>
        </w:rPr>
        <w:t>(подрядчика, исполнителя) на оказание</w:t>
      </w:r>
    </w:p>
    <w:p w:rsidR="0067681E" w:rsidRDefault="00481A9F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681E">
        <w:rPr>
          <w:rFonts w:ascii="Times New Roman" w:hAnsi="Times New Roman"/>
          <w:b/>
          <w:sz w:val="28"/>
          <w:szCs w:val="28"/>
        </w:rPr>
        <w:t xml:space="preserve"> услуг финансовой аренды (лизинга) </w:t>
      </w:r>
    </w:p>
    <w:p w:rsidR="00923C3C" w:rsidRPr="0067681E" w:rsidRDefault="00481A9F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81E">
        <w:rPr>
          <w:rFonts w:ascii="Times New Roman" w:hAnsi="Times New Roman"/>
          <w:b/>
          <w:sz w:val="28"/>
          <w:szCs w:val="28"/>
        </w:rPr>
        <w:t>специализированной техники</w:t>
      </w:r>
    </w:p>
    <w:p w:rsidR="00923C3C" w:rsidRDefault="00923C3C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681E" w:rsidRPr="0067681E" w:rsidRDefault="0067681E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3C3C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15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5FB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№ 46-ФЗ «О внесении изменений в отдельные законодательные акты Российской Федерации», </w:t>
      </w:r>
      <w:hyperlink r:id="rId7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93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№ 44-ФЗ 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7681E">
        <w:rPr>
          <w:rFonts w:ascii="Times New Roman" w:hAnsi="Times New Roman"/>
          <w:sz w:val="28"/>
        </w:rPr>
        <w:t>подпунктом</w:t>
      </w:r>
      <w:r w:rsidR="00481A9F">
        <w:rPr>
          <w:rFonts w:ascii="Times New Roman" w:hAnsi="Times New Roman"/>
          <w:sz w:val="28"/>
        </w:rPr>
        <w:t xml:space="preserve"> </w:t>
      </w:r>
      <w:r w:rsidR="00481A9F" w:rsidRPr="00520734">
        <w:rPr>
          <w:rFonts w:ascii="Times New Roman" w:hAnsi="Times New Roman"/>
          <w:sz w:val="28"/>
        </w:rPr>
        <w:t>«б» п</w:t>
      </w:r>
      <w:r w:rsidR="0067681E">
        <w:rPr>
          <w:rFonts w:ascii="Times New Roman" w:hAnsi="Times New Roman"/>
          <w:sz w:val="28"/>
        </w:rPr>
        <w:t xml:space="preserve">ункта </w:t>
      </w:r>
      <w:r w:rsidR="00481A9F" w:rsidRPr="00520734">
        <w:rPr>
          <w:rFonts w:ascii="Times New Roman" w:hAnsi="Times New Roman"/>
          <w:sz w:val="28"/>
        </w:rPr>
        <w:t xml:space="preserve">2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</w:t>
      </w:r>
      <w:r w:rsidR="00E84DB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от 17</w:t>
      </w:r>
      <w:r w:rsidR="00FD6C67">
        <w:rPr>
          <w:rFonts w:ascii="Times New Roman" w:hAnsi="Times New Roman"/>
          <w:color w:val="000000" w:themeColor="text1"/>
          <w:sz w:val="28"/>
          <w:szCs w:val="28"/>
        </w:rPr>
        <w:t xml:space="preserve"> ноября 2022 г. № 06-08-209/22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 Республики Тыва ПОСТАНОВЛЯЕТ:</w:t>
      </w:r>
    </w:p>
    <w:p w:rsidR="0067681E" w:rsidRPr="00584923" w:rsidRDefault="0067681E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C3C" w:rsidRPr="00DA49C9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1. Предоставить право заказчику – </w:t>
      </w:r>
      <w:r w:rsidR="0097715A" w:rsidRPr="0097715A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 w:rsidR="0097715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7715A" w:rsidRPr="0097715A">
        <w:rPr>
          <w:rFonts w:ascii="Times New Roman" w:hAnsi="Times New Roman"/>
          <w:color w:val="000000" w:themeColor="text1"/>
          <w:sz w:val="28"/>
          <w:szCs w:val="28"/>
        </w:rPr>
        <w:t xml:space="preserve"> жилищно-коммунального хозяйства Республики Тыва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осуществить закупк</w:t>
      </w:r>
      <w:r w:rsidR="0097715A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у единственного поставщика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64DA" w:rsidRPr="001B01DC">
        <w:rPr>
          <w:rFonts w:ascii="Times New Roman" w:hAnsi="Times New Roman"/>
          <w:sz w:val="28"/>
          <w:szCs w:val="28"/>
        </w:rPr>
        <w:t>(подрядчика, исполнителя)</w:t>
      </w:r>
      <w:r w:rsidR="004164DA">
        <w:rPr>
          <w:rFonts w:ascii="Times New Roman" w:hAnsi="Times New Roman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433B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 xml:space="preserve">кционерного общества </w:t>
      </w:r>
      <w:r w:rsidR="0067681E">
        <w:rPr>
          <w:rFonts w:ascii="Times New Roman" w:hAnsi="Times New Roman"/>
          <w:sz w:val="28"/>
          <w:szCs w:val="28"/>
        </w:rPr>
        <w:t>«Сбербанк Л</w:t>
      </w:r>
      <w:r w:rsidR="004164DA" w:rsidRPr="002F7BB2">
        <w:rPr>
          <w:rFonts w:ascii="Times New Roman" w:hAnsi="Times New Roman"/>
          <w:sz w:val="28"/>
          <w:szCs w:val="28"/>
        </w:rPr>
        <w:t>изинг</w:t>
      </w:r>
      <w:r w:rsidR="004164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на следующих условиях:</w:t>
      </w:r>
    </w:p>
    <w:p w:rsidR="00923C3C" w:rsidRPr="00DA49C9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а)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предмет контракта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64DA" w:rsidRPr="00C41B3A">
        <w:rPr>
          <w:rFonts w:ascii="Times New Roman" w:hAnsi="Times New Roman"/>
          <w:sz w:val="28"/>
          <w:szCs w:val="28"/>
        </w:rPr>
        <w:t>оказание услуг финансовой аренды (лизинга) специализированной техники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DA49C9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предельный срок, на который заключается контракт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>,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 xml:space="preserve">декабря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E84D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584923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единственный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</w:t>
      </w:r>
      <w:r w:rsidR="00F722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221" w:rsidRPr="001B01DC">
        <w:rPr>
          <w:rFonts w:ascii="Times New Roman" w:hAnsi="Times New Roman"/>
          <w:sz w:val="28"/>
          <w:szCs w:val="28"/>
        </w:rPr>
        <w:t>(подрядчик, исполнител</w:t>
      </w:r>
      <w:r w:rsidR="00F72221">
        <w:rPr>
          <w:rFonts w:ascii="Times New Roman" w:hAnsi="Times New Roman"/>
          <w:sz w:val="28"/>
          <w:szCs w:val="28"/>
        </w:rPr>
        <w:t>ь</w:t>
      </w:r>
      <w:r w:rsidR="00F72221" w:rsidRPr="001B01DC">
        <w:rPr>
          <w:rFonts w:ascii="Times New Roman" w:hAnsi="Times New Roman"/>
          <w:sz w:val="28"/>
          <w:szCs w:val="28"/>
        </w:rPr>
        <w:t>)</w:t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3B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>кционерное обществ</w:t>
      </w:r>
      <w:r w:rsidR="00F7222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81E">
        <w:rPr>
          <w:rFonts w:ascii="Times New Roman" w:hAnsi="Times New Roman"/>
          <w:sz w:val="28"/>
          <w:szCs w:val="28"/>
        </w:rPr>
        <w:t>«Сбербанк Л</w:t>
      </w:r>
      <w:r w:rsidR="004164DA" w:rsidRPr="002F7BB2">
        <w:rPr>
          <w:rFonts w:ascii="Times New Roman" w:hAnsi="Times New Roman"/>
          <w:sz w:val="28"/>
          <w:szCs w:val="28"/>
        </w:rPr>
        <w:t>изинг</w:t>
      </w:r>
      <w:r w:rsidR="004164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4164DA">
        <w:rPr>
          <w:rFonts w:ascii="Times New Roman" w:hAnsi="Times New Roman"/>
          <w:color w:val="000000"/>
          <w:sz w:val="28"/>
          <w:szCs w:val="28"/>
        </w:rPr>
        <w:t xml:space="preserve">услуги лизинга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лично</w:t>
      </w:r>
      <w:r w:rsidR="004164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без привлечения субподрядн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Default="00923C3C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272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обеспечени</w:t>
      </w:r>
      <w:r w:rsidR="000C627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контракта не установлено.</w:t>
      </w:r>
    </w:p>
    <w:p w:rsidR="00923C3C" w:rsidRPr="00584923" w:rsidRDefault="0067681E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>. Размест</w:t>
      </w:r>
      <w:r>
        <w:rPr>
          <w:rFonts w:ascii="Times New Roman" w:hAnsi="Times New Roman"/>
          <w:color w:val="000000" w:themeColor="text1"/>
          <w:sz w:val="28"/>
          <w:szCs w:val="28"/>
        </w:rPr>
        <w:t>ить настоящее постановление на «О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584923" w:rsidRDefault="0067681E" w:rsidP="0067681E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923C3C" w:rsidRDefault="00923C3C" w:rsidP="00923C3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4EE3" w:rsidRDefault="00C44EE3" w:rsidP="00923C3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C3C" w:rsidRDefault="00923C3C" w:rsidP="00923C3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C3C" w:rsidRPr="00584923" w:rsidRDefault="00923C3C" w:rsidP="00C44EE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Глава Республики Тыва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7681E">
        <w:rPr>
          <w:rFonts w:ascii="Times New Roman" w:hAnsi="Times New Roman"/>
          <w:color w:val="000000" w:themeColor="text1"/>
          <w:sz w:val="28"/>
          <w:szCs w:val="28"/>
        </w:rPr>
        <w:t xml:space="preserve">              В.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4923">
        <w:rPr>
          <w:rFonts w:ascii="Times New Roman" w:hAnsi="Times New Roman"/>
          <w:color w:val="000000" w:themeColor="text1"/>
          <w:sz w:val="28"/>
          <w:szCs w:val="28"/>
        </w:rPr>
        <w:t>Ховалыг</w:t>
      </w:r>
      <w:proofErr w:type="spellEnd"/>
    </w:p>
    <w:sectPr w:rsidR="00923C3C" w:rsidRPr="00584923" w:rsidSect="00676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77" w:rsidRDefault="00D91177">
      <w:pPr>
        <w:spacing w:after="0" w:line="240" w:lineRule="auto"/>
      </w:pPr>
      <w:r>
        <w:separator/>
      </w:r>
    </w:p>
  </w:endnote>
  <w:endnote w:type="continuationSeparator" w:id="0">
    <w:p w:rsidR="00D91177" w:rsidRDefault="00D9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C" w:rsidRDefault="004568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D9117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C" w:rsidRDefault="00456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77" w:rsidRDefault="00D91177">
      <w:pPr>
        <w:spacing w:after="0" w:line="240" w:lineRule="auto"/>
      </w:pPr>
      <w:r>
        <w:separator/>
      </w:r>
    </w:p>
  </w:footnote>
  <w:footnote w:type="continuationSeparator" w:id="0">
    <w:p w:rsidR="00D91177" w:rsidRDefault="00D9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C" w:rsidRDefault="00456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964D35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435FB9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4C" w:rsidRDefault="00456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012248-7b91-4092-a60e-f28bbe19cd5e"/>
  </w:docVars>
  <w:rsids>
    <w:rsidRoot w:val="00923C3C"/>
    <w:rsid w:val="00045262"/>
    <w:rsid w:val="000C6272"/>
    <w:rsid w:val="00137C0B"/>
    <w:rsid w:val="002226BF"/>
    <w:rsid w:val="002B5791"/>
    <w:rsid w:val="0033054B"/>
    <w:rsid w:val="004164DA"/>
    <w:rsid w:val="00433B14"/>
    <w:rsid w:val="00435FB9"/>
    <w:rsid w:val="0045684C"/>
    <w:rsid w:val="00463BAE"/>
    <w:rsid w:val="00481A9F"/>
    <w:rsid w:val="004911F9"/>
    <w:rsid w:val="004D2512"/>
    <w:rsid w:val="0067681E"/>
    <w:rsid w:val="00793079"/>
    <w:rsid w:val="00875B24"/>
    <w:rsid w:val="008E72C7"/>
    <w:rsid w:val="00923C3C"/>
    <w:rsid w:val="00964D35"/>
    <w:rsid w:val="0097715A"/>
    <w:rsid w:val="00AF49D1"/>
    <w:rsid w:val="00B61184"/>
    <w:rsid w:val="00BB75AC"/>
    <w:rsid w:val="00C44EE3"/>
    <w:rsid w:val="00CC5423"/>
    <w:rsid w:val="00D1409A"/>
    <w:rsid w:val="00D817DC"/>
    <w:rsid w:val="00D91177"/>
    <w:rsid w:val="00DB6CB9"/>
    <w:rsid w:val="00DE6B20"/>
    <w:rsid w:val="00E73D05"/>
    <w:rsid w:val="00E84DBC"/>
    <w:rsid w:val="00F72221"/>
    <w:rsid w:val="00FD6C67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CF535-DF2F-406F-A9BB-9822299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81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5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2022-11-23T07:46:00Z</cp:lastPrinted>
  <dcterms:created xsi:type="dcterms:W3CDTF">2022-11-23T07:46:00Z</dcterms:created>
  <dcterms:modified xsi:type="dcterms:W3CDTF">2022-11-23T07:47:00Z</dcterms:modified>
</cp:coreProperties>
</file>