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254" w:rsidRDefault="00EB4254" w:rsidP="00EB4254">
      <w:pPr>
        <w:spacing w:after="200" w:line="276" w:lineRule="auto"/>
        <w:jc w:val="center"/>
        <w:rPr>
          <w:rFonts w:ascii="Times New Roman" w:eastAsia="Calibri" w:hAnsi="Times New Roman" w:cs="Times New Roman"/>
          <w:noProof/>
          <w:sz w:val="24"/>
          <w:szCs w:val="24"/>
          <w:lang w:eastAsia="ru-RU"/>
        </w:rPr>
      </w:pPr>
    </w:p>
    <w:p w:rsidR="00EB4254" w:rsidRDefault="00EB4254" w:rsidP="00EB4254">
      <w:pPr>
        <w:spacing w:after="200" w:line="276" w:lineRule="auto"/>
        <w:jc w:val="center"/>
        <w:rPr>
          <w:rFonts w:ascii="Times New Roman" w:eastAsia="Calibri" w:hAnsi="Times New Roman" w:cs="Times New Roman"/>
          <w:noProof/>
          <w:sz w:val="24"/>
          <w:szCs w:val="24"/>
          <w:lang w:eastAsia="ru-RU"/>
        </w:rPr>
      </w:pPr>
    </w:p>
    <w:p w:rsidR="00EB4254" w:rsidRPr="00EB4254" w:rsidRDefault="00EB4254" w:rsidP="00EB4254">
      <w:pPr>
        <w:spacing w:after="200" w:line="276" w:lineRule="auto"/>
        <w:jc w:val="center"/>
        <w:rPr>
          <w:rFonts w:ascii="Times New Roman" w:eastAsia="Calibri" w:hAnsi="Times New Roman" w:cs="Times New Roman"/>
          <w:sz w:val="24"/>
          <w:szCs w:val="24"/>
          <w:lang w:val="en-US"/>
        </w:rPr>
      </w:pPr>
      <w:bookmarkStart w:id="0" w:name="_GoBack"/>
      <w:bookmarkEnd w:id="0"/>
    </w:p>
    <w:p w:rsidR="00EB4254" w:rsidRPr="00EB4254" w:rsidRDefault="00EB4254" w:rsidP="00EB4254">
      <w:pPr>
        <w:spacing w:after="200" w:line="276" w:lineRule="auto"/>
        <w:jc w:val="center"/>
        <w:rPr>
          <w:rFonts w:ascii="Times New Roman" w:eastAsia="Calibri" w:hAnsi="Times New Roman" w:cs="Times New Roman"/>
          <w:b/>
          <w:sz w:val="40"/>
          <w:szCs w:val="40"/>
        </w:rPr>
      </w:pPr>
      <w:r w:rsidRPr="00EB4254">
        <w:rPr>
          <w:rFonts w:ascii="Times New Roman" w:eastAsia="Calibri" w:hAnsi="Times New Roman" w:cs="Times New Roman"/>
          <w:sz w:val="32"/>
          <w:szCs w:val="32"/>
        </w:rPr>
        <w:t>ПРАВИТЕЛЬСТВО РЕСПУБЛИКИ ТЫВА</w:t>
      </w:r>
      <w:r w:rsidRPr="00EB4254">
        <w:rPr>
          <w:rFonts w:ascii="Times New Roman" w:eastAsia="Calibri" w:hAnsi="Times New Roman" w:cs="Times New Roman"/>
          <w:sz w:val="36"/>
          <w:szCs w:val="36"/>
        </w:rPr>
        <w:br/>
      </w:r>
      <w:r w:rsidRPr="00EB4254">
        <w:rPr>
          <w:rFonts w:ascii="Times New Roman" w:eastAsia="Calibri" w:hAnsi="Times New Roman" w:cs="Times New Roman"/>
          <w:b/>
          <w:sz w:val="36"/>
          <w:szCs w:val="36"/>
        </w:rPr>
        <w:t>ПОСТАНОВЛЕНИЕ</w:t>
      </w:r>
    </w:p>
    <w:p w:rsidR="00EB4254" w:rsidRPr="00EB4254" w:rsidRDefault="00EB4254" w:rsidP="00EB4254">
      <w:pPr>
        <w:spacing w:after="200" w:line="276" w:lineRule="auto"/>
        <w:jc w:val="center"/>
        <w:rPr>
          <w:rFonts w:ascii="Times New Roman" w:eastAsia="Calibri" w:hAnsi="Times New Roman" w:cs="Times New Roman"/>
          <w:sz w:val="36"/>
          <w:szCs w:val="36"/>
        </w:rPr>
      </w:pPr>
      <w:r w:rsidRPr="00EB4254">
        <w:rPr>
          <w:rFonts w:ascii="Times New Roman" w:eastAsia="Calibri" w:hAnsi="Times New Roman" w:cs="Times New Roman"/>
          <w:sz w:val="32"/>
          <w:szCs w:val="32"/>
        </w:rPr>
        <w:t>ТЫВА РЕСПУБЛИКАНЫӉ ЧАЗАА</w:t>
      </w:r>
      <w:r w:rsidRPr="00EB4254">
        <w:rPr>
          <w:rFonts w:ascii="Times New Roman" w:eastAsia="Calibri" w:hAnsi="Times New Roman" w:cs="Times New Roman"/>
          <w:sz w:val="36"/>
          <w:szCs w:val="36"/>
        </w:rPr>
        <w:br/>
      </w:r>
      <w:r w:rsidRPr="00EB4254">
        <w:rPr>
          <w:rFonts w:ascii="Times New Roman" w:eastAsia="Calibri" w:hAnsi="Times New Roman" w:cs="Times New Roman"/>
          <w:b/>
          <w:sz w:val="36"/>
          <w:szCs w:val="36"/>
        </w:rPr>
        <w:t>ДОКТААЛ</w:t>
      </w:r>
    </w:p>
    <w:p w:rsidR="0091545E" w:rsidRDefault="00EB4254" w:rsidP="00EB4254">
      <w:pPr>
        <w:jc w:val="right"/>
        <w:rPr>
          <w:rFonts w:ascii="Times New Roman" w:hAnsi="Times New Roman" w:cs="Times New Roman"/>
          <w:sz w:val="28"/>
          <w:szCs w:val="28"/>
        </w:rPr>
      </w:pPr>
      <w:r>
        <w:rPr>
          <w:rFonts w:ascii="Times New Roman" w:hAnsi="Times New Roman" w:cs="Times New Roman"/>
          <w:noProof/>
          <w:sz w:val="28"/>
          <w:szCs w:val="28"/>
          <w:lang w:eastAsia="ru-RU"/>
        </w:rPr>
        <w:pict>
          <v:rect id="_x0000_s1050" style="position:absolute;left:0;text-align:left;margin-left:293.3pt;margin-top:-38.7pt;width:200pt;height:10pt;z-index:251683840" stroked="f"/>
        </w:pict>
      </w:r>
      <w:r>
        <w:rPr>
          <w:rFonts w:ascii="Times New Roman" w:hAnsi="Times New Roman" w:cs="Times New Roman"/>
          <w:noProof/>
          <w:sz w:val="28"/>
          <w:szCs w:val="28"/>
          <w:lang w:eastAsia="ru-RU"/>
        </w:rPr>
        <w:pict>
          <v:rect id="AryanRegNFirstP" o:spid="_x0000_s1049" style="position:absolute;left:0;text-align:left;margin-left:293.3pt;margin-top:-38.7pt;width:200pt;height:10pt;z-index:251682816" filled="f" stroked="f">
            <v:textbox inset="0,0,0,0">
              <w:txbxContent>
                <w:p w:rsidR="00F17A8E" w:rsidRPr="00F17A8E" w:rsidRDefault="00F17A8E" w:rsidP="00F17A8E">
                  <w:pPr>
                    <w:jc w:val="right"/>
                    <w:rPr>
                      <w:sz w:val="16"/>
                    </w:rPr>
                  </w:pPr>
                  <w:r>
                    <w:rPr>
                      <w:sz w:val="16"/>
                    </w:rPr>
                    <w:t>620200083/26057(2)</w:t>
                  </w:r>
                </w:p>
              </w:txbxContent>
            </v:textbox>
          </v:rect>
        </w:pict>
      </w:r>
    </w:p>
    <w:p w:rsidR="0091545E" w:rsidRDefault="0091545E" w:rsidP="0091545E">
      <w:pPr>
        <w:jc w:val="center"/>
        <w:rPr>
          <w:rFonts w:ascii="Times New Roman" w:hAnsi="Times New Roman" w:cs="Times New Roman"/>
          <w:sz w:val="28"/>
          <w:szCs w:val="28"/>
        </w:rPr>
      </w:pPr>
    </w:p>
    <w:p w:rsidR="0091545E" w:rsidRDefault="0091545E" w:rsidP="0091545E">
      <w:pPr>
        <w:jc w:val="center"/>
        <w:rPr>
          <w:rFonts w:ascii="Times New Roman" w:hAnsi="Times New Roman" w:cs="Times New Roman"/>
          <w:sz w:val="28"/>
          <w:szCs w:val="28"/>
        </w:rPr>
      </w:pPr>
    </w:p>
    <w:p w:rsidR="0091545E" w:rsidRDefault="00A97BD3" w:rsidP="00A97BD3">
      <w:pPr>
        <w:spacing w:line="360" w:lineRule="auto"/>
        <w:jc w:val="center"/>
        <w:rPr>
          <w:rFonts w:ascii="Times New Roman" w:hAnsi="Times New Roman" w:cs="Times New Roman"/>
          <w:sz w:val="28"/>
          <w:szCs w:val="28"/>
        </w:rPr>
      </w:pPr>
      <w:r>
        <w:rPr>
          <w:rFonts w:ascii="Times New Roman" w:hAnsi="Times New Roman" w:cs="Times New Roman"/>
          <w:sz w:val="28"/>
          <w:szCs w:val="28"/>
        </w:rPr>
        <w:t>от 9 февраля 2023 г. № 72</w:t>
      </w:r>
    </w:p>
    <w:p w:rsidR="0091545E" w:rsidRDefault="00A97BD3" w:rsidP="00A97BD3">
      <w:pPr>
        <w:spacing w:line="360" w:lineRule="auto"/>
        <w:jc w:val="center"/>
        <w:rPr>
          <w:rFonts w:ascii="Times New Roman" w:hAnsi="Times New Roman" w:cs="Times New Roman"/>
          <w:sz w:val="28"/>
          <w:szCs w:val="28"/>
        </w:rPr>
      </w:pPr>
      <w:r>
        <w:rPr>
          <w:rFonts w:ascii="Times New Roman" w:hAnsi="Times New Roman" w:cs="Times New Roman"/>
          <w:sz w:val="28"/>
          <w:szCs w:val="28"/>
        </w:rPr>
        <w:t>г. Кызыл</w:t>
      </w:r>
    </w:p>
    <w:p w:rsidR="0091545E" w:rsidRPr="0091545E" w:rsidRDefault="0091545E" w:rsidP="0091545E">
      <w:pPr>
        <w:jc w:val="center"/>
        <w:rPr>
          <w:rFonts w:ascii="Times New Roman" w:hAnsi="Times New Roman" w:cs="Times New Roman"/>
          <w:sz w:val="28"/>
          <w:szCs w:val="28"/>
        </w:rPr>
      </w:pPr>
    </w:p>
    <w:p w:rsidR="007A3AC0" w:rsidRDefault="00E54CA0" w:rsidP="007A3AC0">
      <w:pPr>
        <w:jc w:val="center"/>
        <w:rPr>
          <w:rFonts w:ascii="Times New Roman" w:hAnsi="Times New Roman" w:cs="Times New Roman"/>
          <w:b/>
          <w:sz w:val="28"/>
          <w:szCs w:val="28"/>
        </w:rPr>
      </w:pPr>
      <w:r w:rsidRPr="0091545E">
        <w:rPr>
          <w:rFonts w:ascii="Times New Roman" w:hAnsi="Times New Roman" w:cs="Times New Roman"/>
          <w:b/>
          <w:sz w:val="28"/>
          <w:szCs w:val="28"/>
        </w:rPr>
        <w:t xml:space="preserve">О внесении изменений в </w:t>
      </w:r>
      <w:r w:rsidR="007A3AC0" w:rsidRPr="007A3AC0">
        <w:rPr>
          <w:rFonts w:ascii="Times New Roman" w:hAnsi="Times New Roman" w:cs="Times New Roman"/>
          <w:b/>
          <w:sz w:val="28"/>
          <w:szCs w:val="28"/>
        </w:rPr>
        <w:t xml:space="preserve">проект соглашения </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об информационном взаимодействии </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Министерства цифрового развития, связи и </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массовых коммуникаций Российской Федерации </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и Правительства Республики Тыва при передаче </w:t>
      </w:r>
    </w:p>
    <w:p w:rsidR="007A3AC0" w:rsidRDefault="007737EE" w:rsidP="007A3AC0">
      <w:pPr>
        <w:jc w:val="center"/>
        <w:rPr>
          <w:rFonts w:ascii="Times New Roman" w:hAnsi="Times New Roman" w:cs="Times New Roman"/>
          <w:b/>
          <w:sz w:val="28"/>
          <w:szCs w:val="28"/>
        </w:rPr>
      </w:pPr>
      <w:r>
        <w:rPr>
          <w:rFonts w:ascii="Times New Roman" w:hAnsi="Times New Roman" w:cs="Times New Roman"/>
          <w:b/>
          <w:sz w:val="28"/>
          <w:szCs w:val="28"/>
        </w:rPr>
        <w:t>данных участников образова</w:t>
      </w:r>
      <w:r w:rsidR="007A3AC0" w:rsidRPr="007A3AC0">
        <w:rPr>
          <w:rFonts w:ascii="Times New Roman" w:hAnsi="Times New Roman" w:cs="Times New Roman"/>
          <w:b/>
          <w:sz w:val="28"/>
          <w:szCs w:val="28"/>
        </w:rPr>
        <w:t>тельных отношений,</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 содержащихся в региональных информационных </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системах в сфере общего образования и среднего </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профессионального образования, в федеральную </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государственную информационную систему </w:t>
      </w:r>
    </w:p>
    <w:p w:rsidR="007A3AC0"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 xml:space="preserve">«Единый портал государственных и </w:t>
      </w:r>
    </w:p>
    <w:p w:rsidR="00E54CA0" w:rsidRPr="0091545E" w:rsidRDefault="007A3AC0" w:rsidP="007A3AC0">
      <w:pPr>
        <w:jc w:val="center"/>
        <w:rPr>
          <w:rFonts w:ascii="Times New Roman" w:hAnsi="Times New Roman" w:cs="Times New Roman"/>
          <w:b/>
          <w:sz w:val="28"/>
          <w:szCs w:val="28"/>
        </w:rPr>
      </w:pPr>
      <w:r w:rsidRPr="007A3AC0">
        <w:rPr>
          <w:rFonts w:ascii="Times New Roman" w:hAnsi="Times New Roman" w:cs="Times New Roman"/>
          <w:b/>
          <w:sz w:val="28"/>
          <w:szCs w:val="28"/>
        </w:rPr>
        <w:t>муниципальных услуг (функций)»</w:t>
      </w:r>
    </w:p>
    <w:p w:rsidR="00E54CA0" w:rsidRDefault="00E54CA0" w:rsidP="0091545E">
      <w:pPr>
        <w:jc w:val="center"/>
        <w:rPr>
          <w:rFonts w:ascii="Times New Roman" w:hAnsi="Times New Roman" w:cs="Times New Roman"/>
          <w:sz w:val="28"/>
          <w:szCs w:val="28"/>
        </w:rPr>
      </w:pPr>
    </w:p>
    <w:p w:rsidR="0091545E" w:rsidRPr="0091545E" w:rsidRDefault="0091545E" w:rsidP="0091545E">
      <w:pPr>
        <w:jc w:val="center"/>
        <w:rPr>
          <w:rFonts w:ascii="Times New Roman" w:hAnsi="Times New Roman" w:cs="Times New Roman"/>
          <w:sz w:val="28"/>
          <w:szCs w:val="28"/>
        </w:rPr>
      </w:pPr>
    </w:p>
    <w:p w:rsidR="00E54CA0" w:rsidRDefault="00E54CA0"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В соответствии со статьей 15 Конституционного закона Республики Тыва от 31 декабря 2003 г. № 95 ВХ-I «О Правительстве Республики Тыва» Правительство Республики Тыва ПОСТАНОВЛЯЕТ:</w:t>
      </w:r>
    </w:p>
    <w:p w:rsidR="0091545E" w:rsidRPr="0091545E" w:rsidRDefault="0091545E" w:rsidP="0091545E">
      <w:pPr>
        <w:spacing w:line="360" w:lineRule="atLeast"/>
        <w:ind w:firstLine="709"/>
        <w:rPr>
          <w:rFonts w:ascii="Times New Roman" w:hAnsi="Times New Roman" w:cs="Times New Roman"/>
          <w:sz w:val="28"/>
          <w:szCs w:val="28"/>
        </w:rPr>
      </w:pPr>
    </w:p>
    <w:p w:rsidR="00E54CA0" w:rsidRPr="0091545E" w:rsidRDefault="0091545E"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 xml:space="preserve">1. </w:t>
      </w:r>
      <w:r w:rsidR="00E54CA0" w:rsidRPr="0091545E">
        <w:rPr>
          <w:rFonts w:ascii="Times New Roman" w:hAnsi="Times New Roman" w:cs="Times New Roman"/>
          <w:sz w:val="28"/>
          <w:szCs w:val="28"/>
        </w:rPr>
        <w:t xml:space="preserve">Внести в </w:t>
      </w:r>
      <w:r>
        <w:rPr>
          <w:rFonts w:ascii="Times New Roman" w:hAnsi="Times New Roman" w:cs="Times New Roman"/>
          <w:sz w:val="28"/>
          <w:szCs w:val="28"/>
        </w:rPr>
        <w:t>проект с</w:t>
      </w:r>
      <w:r w:rsidR="00E54CA0" w:rsidRPr="0091545E">
        <w:rPr>
          <w:rFonts w:ascii="Times New Roman" w:hAnsi="Times New Roman" w:cs="Times New Roman"/>
          <w:sz w:val="28"/>
          <w:szCs w:val="28"/>
        </w:rPr>
        <w:t>оглашени</w:t>
      </w:r>
      <w:r>
        <w:rPr>
          <w:rFonts w:ascii="Times New Roman" w:hAnsi="Times New Roman" w:cs="Times New Roman"/>
          <w:sz w:val="28"/>
          <w:szCs w:val="28"/>
        </w:rPr>
        <w:t>я</w:t>
      </w:r>
      <w:r w:rsidR="00E54CA0" w:rsidRPr="0091545E">
        <w:rPr>
          <w:rFonts w:ascii="Times New Roman" w:hAnsi="Times New Roman" w:cs="Times New Roman"/>
          <w:sz w:val="28"/>
          <w:szCs w:val="28"/>
        </w:rPr>
        <w:t xml:space="preserve"> об информационном взаимодействии Министерства цифрового развития, связи и массовых коммуникаций Российской Федерации и Правительства Республики Тыва при передаче данных участников образовательных отношений, содержащихся в региональных информационных системах в сфере общего образования и среднего профессионального образования, в федеральн</w:t>
      </w:r>
      <w:r>
        <w:rPr>
          <w:rFonts w:ascii="Times New Roman" w:hAnsi="Times New Roman" w:cs="Times New Roman"/>
          <w:sz w:val="28"/>
          <w:szCs w:val="28"/>
        </w:rPr>
        <w:t>ую</w:t>
      </w:r>
      <w:r w:rsidR="00E54CA0" w:rsidRPr="0091545E">
        <w:rPr>
          <w:rFonts w:ascii="Times New Roman" w:hAnsi="Times New Roman" w:cs="Times New Roman"/>
          <w:sz w:val="28"/>
          <w:szCs w:val="28"/>
        </w:rPr>
        <w:t xml:space="preserve"> государственн</w:t>
      </w:r>
      <w:r>
        <w:rPr>
          <w:rFonts w:ascii="Times New Roman" w:hAnsi="Times New Roman" w:cs="Times New Roman"/>
          <w:sz w:val="28"/>
          <w:szCs w:val="28"/>
        </w:rPr>
        <w:t>ую</w:t>
      </w:r>
      <w:r w:rsidR="00E54CA0" w:rsidRPr="0091545E">
        <w:rPr>
          <w:rFonts w:ascii="Times New Roman" w:hAnsi="Times New Roman" w:cs="Times New Roman"/>
          <w:sz w:val="28"/>
          <w:szCs w:val="28"/>
        </w:rPr>
        <w:t xml:space="preserve"> информационн</w:t>
      </w:r>
      <w:r>
        <w:rPr>
          <w:rFonts w:ascii="Times New Roman" w:hAnsi="Times New Roman" w:cs="Times New Roman"/>
          <w:sz w:val="28"/>
          <w:szCs w:val="28"/>
        </w:rPr>
        <w:t>ую</w:t>
      </w:r>
      <w:r w:rsidR="00E54CA0" w:rsidRPr="0091545E">
        <w:rPr>
          <w:rFonts w:ascii="Times New Roman" w:hAnsi="Times New Roman" w:cs="Times New Roman"/>
          <w:sz w:val="28"/>
          <w:szCs w:val="28"/>
        </w:rPr>
        <w:t xml:space="preserve"> систем</w:t>
      </w:r>
      <w:r>
        <w:rPr>
          <w:rFonts w:ascii="Times New Roman" w:hAnsi="Times New Roman" w:cs="Times New Roman"/>
          <w:sz w:val="28"/>
          <w:szCs w:val="28"/>
        </w:rPr>
        <w:t>у</w:t>
      </w:r>
      <w:r w:rsidR="00E54CA0" w:rsidRPr="0091545E">
        <w:rPr>
          <w:rFonts w:ascii="Times New Roman" w:hAnsi="Times New Roman" w:cs="Times New Roman"/>
          <w:sz w:val="28"/>
          <w:szCs w:val="28"/>
        </w:rPr>
        <w:t xml:space="preserve"> «Единый портал государственных и муниципальных услуг (функций)» (далее – Соглашение), утвержденн</w:t>
      </w:r>
      <w:r>
        <w:rPr>
          <w:rFonts w:ascii="Times New Roman" w:hAnsi="Times New Roman" w:cs="Times New Roman"/>
          <w:sz w:val="28"/>
          <w:szCs w:val="28"/>
        </w:rPr>
        <w:t>ы</w:t>
      </w:r>
      <w:r w:rsidR="00E54CA0" w:rsidRPr="0091545E">
        <w:rPr>
          <w:rFonts w:ascii="Times New Roman" w:hAnsi="Times New Roman" w:cs="Times New Roman"/>
          <w:sz w:val="28"/>
          <w:szCs w:val="28"/>
        </w:rPr>
        <w:t xml:space="preserve">й </w:t>
      </w:r>
      <w:r>
        <w:rPr>
          <w:rFonts w:ascii="Times New Roman" w:hAnsi="Times New Roman" w:cs="Times New Roman"/>
          <w:sz w:val="28"/>
          <w:szCs w:val="28"/>
        </w:rPr>
        <w:t>п</w:t>
      </w:r>
      <w:r w:rsidR="00E54CA0" w:rsidRPr="0091545E">
        <w:rPr>
          <w:rFonts w:ascii="Times New Roman" w:hAnsi="Times New Roman" w:cs="Times New Roman"/>
          <w:sz w:val="28"/>
          <w:szCs w:val="28"/>
        </w:rPr>
        <w:t>останов</w:t>
      </w:r>
      <w:r w:rsidR="00E54CA0" w:rsidRPr="0091545E">
        <w:rPr>
          <w:rFonts w:ascii="Times New Roman" w:hAnsi="Times New Roman" w:cs="Times New Roman"/>
          <w:sz w:val="28"/>
          <w:szCs w:val="28"/>
        </w:rPr>
        <w:lastRenderedPageBreak/>
        <w:t>лением Правительства Республики Тыва от 21</w:t>
      </w:r>
      <w:r w:rsidR="00E52832" w:rsidRPr="0091545E">
        <w:rPr>
          <w:rFonts w:ascii="Times New Roman" w:hAnsi="Times New Roman" w:cs="Times New Roman"/>
          <w:sz w:val="28"/>
          <w:szCs w:val="28"/>
        </w:rPr>
        <w:t xml:space="preserve"> декабря </w:t>
      </w:r>
      <w:r w:rsidR="00E54CA0" w:rsidRPr="0091545E">
        <w:rPr>
          <w:rFonts w:ascii="Times New Roman" w:hAnsi="Times New Roman" w:cs="Times New Roman"/>
          <w:sz w:val="28"/>
          <w:szCs w:val="28"/>
        </w:rPr>
        <w:t>2022</w:t>
      </w:r>
      <w:r w:rsidR="00E52832" w:rsidRPr="0091545E">
        <w:rPr>
          <w:rFonts w:ascii="Times New Roman" w:hAnsi="Times New Roman" w:cs="Times New Roman"/>
          <w:sz w:val="28"/>
          <w:szCs w:val="28"/>
        </w:rPr>
        <w:t xml:space="preserve"> г.</w:t>
      </w:r>
      <w:r w:rsidR="00E54CA0" w:rsidRPr="0091545E">
        <w:rPr>
          <w:rFonts w:ascii="Times New Roman" w:hAnsi="Times New Roman" w:cs="Times New Roman"/>
          <w:sz w:val="28"/>
          <w:szCs w:val="28"/>
        </w:rPr>
        <w:t xml:space="preserve"> № 824</w:t>
      </w:r>
      <w:r>
        <w:rPr>
          <w:rFonts w:ascii="Times New Roman" w:hAnsi="Times New Roman" w:cs="Times New Roman"/>
          <w:sz w:val="28"/>
          <w:szCs w:val="28"/>
        </w:rPr>
        <w:t>,</w:t>
      </w:r>
      <w:r w:rsidR="00E54CA0" w:rsidRPr="0091545E">
        <w:rPr>
          <w:rFonts w:ascii="Times New Roman" w:hAnsi="Times New Roman" w:cs="Times New Roman"/>
          <w:sz w:val="28"/>
          <w:szCs w:val="28"/>
        </w:rPr>
        <w:t xml:space="preserve"> следующие изменения:</w:t>
      </w:r>
    </w:p>
    <w:p w:rsidR="00117C4C" w:rsidRPr="0091545E" w:rsidRDefault="0091545E"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 xml:space="preserve">1) </w:t>
      </w:r>
      <w:r w:rsidR="00117C4C" w:rsidRPr="0091545E">
        <w:rPr>
          <w:rFonts w:ascii="Times New Roman" w:hAnsi="Times New Roman" w:cs="Times New Roman"/>
          <w:sz w:val="28"/>
          <w:szCs w:val="28"/>
        </w:rPr>
        <w:t>абзац второй пункта 1.1 изложить в следующей редакции:</w:t>
      </w:r>
    </w:p>
    <w:p w:rsidR="00117C4C" w:rsidRPr="0091545E" w:rsidRDefault="00117C4C"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«Информационное взаимодействие осуществляется посредством единой системы межведомственного электронного взаимодействия (далее – СМЭВ), а также с соблюдением Методических рекомендаций по представлению в систему «Моя школа» и получению из системы «Моя школа» сведений, содержащих в том числе форматы передачи состава сведений и их детализацию в составе Единых требований к взаимодействию ФГИС «Моя школа» с региональными информационными системами в сфере общего образования и среднего профессионального образования (далее – Требования).»;</w:t>
      </w:r>
    </w:p>
    <w:p w:rsidR="00E54CA0" w:rsidRPr="0091545E" w:rsidRDefault="0091545E"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 xml:space="preserve">2) </w:t>
      </w:r>
      <w:r>
        <w:rPr>
          <w:rFonts w:ascii="Times New Roman" w:hAnsi="Times New Roman" w:cs="Times New Roman"/>
          <w:sz w:val="28"/>
          <w:szCs w:val="28"/>
        </w:rPr>
        <w:t>р</w:t>
      </w:r>
      <w:r w:rsidR="00E54CA0" w:rsidRPr="0091545E">
        <w:rPr>
          <w:rFonts w:ascii="Times New Roman" w:hAnsi="Times New Roman" w:cs="Times New Roman"/>
          <w:sz w:val="28"/>
          <w:szCs w:val="28"/>
        </w:rPr>
        <w:t>аздел 6:</w:t>
      </w:r>
    </w:p>
    <w:p w:rsidR="00E54CA0" w:rsidRPr="0091545E" w:rsidRDefault="0091545E"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 xml:space="preserve">а) </w:t>
      </w:r>
      <w:r w:rsidR="00E54CA0" w:rsidRPr="0091545E">
        <w:rPr>
          <w:rFonts w:ascii="Times New Roman" w:hAnsi="Times New Roman" w:cs="Times New Roman"/>
          <w:sz w:val="28"/>
          <w:szCs w:val="28"/>
        </w:rPr>
        <w:t>дополнить пунктом 6.9.5 следующего содержания:</w:t>
      </w:r>
    </w:p>
    <w:p w:rsidR="00DE77C1" w:rsidRPr="0091545E" w:rsidRDefault="00DE77C1"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«6.9.5</w:t>
      </w:r>
      <w:r w:rsidR="007C4F77">
        <w:rPr>
          <w:rFonts w:ascii="Times New Roman" w:hAnsi="Times New Roman" w:cs="Times New Roman"/>
          <w:sz w:val="28"/>
          <w:szCs w:val="28"/>
        </w:rPr>
        <w:t>.</w:t>
      </w:r>
      <w:r w:rsidRPr="0091545E">
        <w:rPr>
          <w:rFonts w:ascii="Times New Roman" w:hAnsi="Times New Roman" w:cs="Times New Roman"/>
          <w:sz w:val="28"/>
          <w:szCs w:val="28"/>
        </w:rPr>
        <w:t xml:space="preserve"> приложение № 5 </w:t>
      </w:r>
      <w:r w:rsidR="0091545E">
        <w:rPr>
          <w:rFonts w:ascii="Times New Roman" w:hAnsi="Times New Roman" w:cs="Times New Roman"/>
          <w:sz w:val="28"/>
          <w:szCs w:val="28"/>
        </w:rPr>
        <w:t>–</w:t>
      </w:r>
      <w:r w:rsidRPr="0091545E">
        <w:rPr>
          <w:rFonts w:ascii="Times New Roman" w:hAnsi="Times New Roman" w:cs="Times New Roman"/>
          <w:sz w:val="28"/>
          <w:szCs w:val="28"/>
        </w:rPr>
        <w:t xml:space="preserve"> Методические рекомендации по представлению в систему «Моя школа» и получению из системы «Моя школа» сведений, содержащих в том числе форматы передачи состава сведений и их детализацию в составе Единых требований к взаимодействию ФГИС «Моя школа» с региональными информационными системами в сфере общего образования и среднего профессионального образования;»;</w:t>
      </w:r>
    </w:p>
    <w:p w:rsidR="00E54CA0" w:rsidRPr="0091545E" w:rsidRDefault="0091545E"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 xml:space="preserve">б) </w:t>
      </w:r>
      <w:r w:rsidR="00E54CA0" w:rsidRPr="0091545E">
        <w:rPr>
          <w:rFonts w:ascii="Times New Roman" w:hAnsi="Times New Roman" w:cs="Times New Roman"/>
          <w:sz w:val="28"/>
          <w:szCs w:val="28"/>
        </w:rPr>
        <w:t>дополнить пунктом 6.9.6 следующего содержания:</w:t>
      </w:r>
    </w:p>
    <w:p w:rsidR="00DE77C1" w:rsidRPr="0091545E" w:rsidRDefault="00DE77C1" w:rsidP="0091545E">
      <w:pPr>
        <w:spacing w:line="360" w:lineRule="atLeast"/>
        <w:ind w:firstLine="709"/>
        <w:rPr>
          <w:rFonts w:ascii="Times New Roman" w:hAnsi="Times New Roman" w:cs="Times New Roman"/>
          <w:sz w:val="28"/>
          <w:szCs w:val="28"/>
        </w:rPr>
      </w:pPr>
      <w:r w:rsidRPr="0091545E">
        <w:rPr>
          <w:rFonts w:ascii="Times New Roman" w:hAnsi="Times New Roman" w:cs="Times New Roman"/>
          <w:sz w:val="28"/>
          <w:szCs w:val="28"/>
        </w:rPr>
        <w:t>«6.9.6</w:t>
      </w:r>
      <w:r w:rsidR="007C4F77">
        <w:rPr>
          <w:rFonts w:ascii="Times New Roman" w:hAnsi="Times New Roman" w:cs="Times New Roman"/>
          <w:sz w:val="28"/>
          <w:szCs w:val="28"/>
        </w:rPr>
        <w:t>.</w:t>
      </w:r>
      <w:r w:rsidRPr="0091545E">
        <w:rPr>
          <w:rFonts w:ascii="Times New Roman" w:hAnsi="Times New Roman" w:cs="Times New Roman"/>
          <w:sz w:val="28"/>
          <w:szCs w:val="28"/>
        </w:rPr>
        <w:t xml:space="preserve"> приложение № 6 </w:t>
      </w:r>
      <w:r w:rsidR="0091545E">
        <w:rPr>
          <w:rFonts w:ascii="Times New Roman" w:hAnsi="Times New Roman" w:cs="Times New Roman"/>
          <w:sz w:val="28"/>
          <w:szCs w:val="28"/>
        </w:rPr>
        <w:t>–</w:t>
      </w:r>
      <w:r w:rsidRPr="0091545E">
        <w:rPr>
          <w:rFonts w:ascii="Times New Roman" w:hAnsi="Times New Roman" w:cs="Times New Roman"/>
          <w:sz w:val="28"/>
          <w:szCs w:val="28"/>
        </w:rPr>
        <w:t xml:space="preserve"> Методические рекомендации по представлению в систему «Моя школа» и получению из системы «Моя школа» сведений, содержащих</w:t>
      </w:r>
      <w:r w:rsidR="0091545E">
        <w:rPr>
          <w:rFonts w:ascii="Times New Roman" w:hAnsi="Times New Roman" w:cs="Times New Roman"/>
          <w:sz w:val="28"/>
          <w:szCs w:val="28"/>
        </w:rPr>
        <w:t xml:space="preserve"> </w:t>
      </w:r>
      <w:r w:rsidRPr="0091545E">
        <w:rPr>
          <w:rFonts w:ascii="Times New Roman" w:hAnsi="Times New Roman" w:cs="Times New Roman"/>
          <w:sz w:val="28"/>
          <w:szCs w:val="28"/>
        </w:rPr>
        <w:t>в том числе форматы передачи состава сведений и их детализацию в составе Единых требований к взаимодействию ФГИС «Моя школа» с региональными информационными системами в сфере общего образования и среднего профессионального образования.</w:t>
      </w:r>
      <w:r w:rsidR="0091545E">
        <w:rPr>
          <w:rFonts w:ascii="Times New Roman" w:hAnsi="Times New Roman" w:cs="Times New Roman"/>
          <w:sz w:val="28"/>
          <w:szCs w:val="28"/>
        </w:rPr>
        <w:t>»;</w:t>
      </w:r>
    </w:p>
    <w:p w:rsidR="00624730" w:rsidRDefault="0091545E" w:rsidP="0091545E">
      <w:pPr>
        <w:spacing w:line="360" w:lineRule="atLeast"/>
        <w:ind w:firstLine="709"/>
        <w:rPr>
          <w:rFonts w:ascii="Times New Roman" w:hAnsi="Times New Roman" w:cs="Times New Roman"/>
          <w:sz w:val="28"/>
          <w:szCs w:val="28"/>
        </w:rPr>
      </w:pPr>
      <w:r>
        <w:rPr>
          <w:rFonts w:ascii="Times New Roman" w:hAnsi="Times New Roman" w:cs="Times New Roman"/>
          <w:sz w:val="28"/>
          <w:szCs w:val="28"/>
        </w:rPr>
        <w:t>3)</w:t>
      </w:r>
      <w:r w:rsidRPr="0091545E">
        <w:rPr>
          <w:rFonts w:ascii="Times New Roman" w:hAnsi="Times New Roman" w:cs="Times New Roman"/>
          <w:sz w:val="28"/>
          <w:szCs w:val="28"/>
        </w:rPr>
        <w:t xml:space="preserve"> </w:t>
      </w:r>
      <w:r>
        <w:rPr>
          <w:rFonts w:ascii="Times New Roman" w:hAnsi="Times New Roman" w:cs="Times New Roman"/>
          <w:sz w:val="28"/>
          <w:szCs w:val="28"/>
        </w:rPr>
        <w:t>дополнить</w:t>
      </w:r>
      <w:r w:rsidR="00115C3F" w:rsidRPr="0091545E">
        <w:rPr>
          <w:rFonts w:ascii="Times New Roman" w:hAnsi="Times New Roman" w:cs="Times New Roman"/>
          <w:sz w:val="28"/>
          <w:szCs w:val="28"/>
        </w:rPr>
        <w:t xml:space="preserve"> </w:t>
      </w:r>
      <w:r>
        <w:rPr>
          <w:rFonts w:ascii="Times New Roman" w:hAnsi="Times New Roman" w:cs="Times New Roman"/>
          <w:sz w:val="28"/>
          <w:szCs w:val="28"/>
        </w:rPr>
        <w:t>п</w:t>
      </w:r>
      <w:r w:rsidR="00115C3F" w:rsidRPr="0091545E">
        <w:rPr>
          <w:rFonts w:ascii="Times New Roman" w:hAnsi="Times New Roman" w:cs="Times New Roman"/>
          <w:sz w:val="28"/>
          <w:szCs w:val="28"/>
        </w:rPr>
        <w:t>риложение</w:t>
      </w:r>
      <w:r>
        <w:rPr>
          <w:rFonts w:ascii="Times New Roman" w:hAnsi="Times New Roman" w:cs="Times New Roman"/>
          <w:sz w:val="28"/>
          <w:szCs w:val="28"/>
        </w:rPr>
        <w:t>м</w:t>
      </w:r>
      <w:r w:rsidR="00115C3F" w:rsidRPr="0091545E">
        <w:rPr>
          <w:rFonts w:ascii="Times New Roman" w:hAnsi="Times New Roman" w:cs="Times New Roman"/>
          <w:sz w:val="28"/>
          <w:szCs w:val="28"/>
        </w:rPr>
        <w:t xml:space="preserve"> № 5</w:t>
      </w:r>
      <w:r>
        <w:rPr>
          <w:rFonts w:ascii="Times New Roman" w:hAnsi="Times New Roman" w:cs="Times New Roman"/>
          <w:sz w:val="28"/>
          <w:szCs w:val="28"/>
        </w:rPr>
        <w:t xml:space="preserve"> следующего содержания:</w:t>
      </w:r>
    </w:p>
    <w:p w:rsidR="0091545E" w:rsidRDefault="0091545E">
      <w:pPr>
        <w:spacing w:after="200" w:line="276" w:lineRule="auto"/>
        <w:jc w:val="left"/>
        <w:rPr>
          <w:rFonts w:ascii="Times New Roman" w:eastAsia="Times New Roman" w:hAnsi="Times New Roman" w:cs="Times New Roman"/>
          <w:bCs/>
          <w:color w:val="000000"/>
          <w:sz w:val="28"/>
          <w:szCs w:val="28"/>
          <w:lang w:eastAsia="ru-RU" w:bidi="ru-RU"/>
        </w:rPr>
      </w:pPr>
      <w:bookmarkStart w:id="1" w:name="bookmark0"/>
      <w:r>
        <w:rPr>
          <w:rFonts w:ascii="Times New Roman" w:eastAsia="Times New Roman" w:hAnsi="Times New Roman" w:cs="Times New Roman"/>
          <w:bCs/>
          <w:color w:val="000000"/>
          <w:sz w:val="28"/>
          <w:szCs w:val="28"/>
          <w:lang w:eastAsia="ru-RU" w:bidi="ru-RU"/>
        </w:rPr>
        <w:br w:type="page"/>
      </w:r>
    </w:p>
    <w:p w:rsidR="0091545E" w:rsidRPr="0091545E" w:rsidRDefault="0091545E" w:rsidP="0091545E">
      <w:pPr>
        <w:keepNext/>
        <w:keepLines/>
        <w:widowControl w:val="0"/>
        <w:ind w:left="4253"/>
        <w:jc w:val="center"/>
        <w:outlineLvl w:val="1"/>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lastRenderedPageBreak/>
        <w:t>«Приложение № 5</w:t>
      </w:r>
      <w:bookmarkEnd w:id="1"/>
    </w:p>
    <w:p w:rsidR="0091545E" w:rsidRDefault="0091545E" w:rsidP="0091545E">
      <w:pPr>
        <w:widowControl w:val="0"/>
        <w:ind w:left="4253"/>
        <w:jc w:val="center"/>
        <w:rPr>
          <w:rFonts w:ascii="Times New Roman" w:eastAsia="Times New Roman" w:hAnsi="Times New Roman" w:cs="Times New Roman"/>
          <w:color w:val="000000"/>
          <w:sz w:val="28"/>
          <w:szCs w:val="28"/>
          <w:lang w:eastAsia="ru-RU" w:bidi="ru-RU"/>
        </w:rPr>
      </w:pPr>
      <w:r w:rsidRPr="0091545E">
        <w:rPr>
          <w:rFonts w:ascii="Times New Roman" w:eastAsia="Times New Roman" w:hAnsi="Times New Roman" w:cs="Times New Roman"/>
          <w:color w:val="000000"/>
          <w:sz w:val="28"/>
          <w:szCs w:val="28"/>
          <w:lang w:eastAsia="ru-RU" w:bidi="ru-RU"/>
        </w:rPr>
        <w:t xml:space="preserve">к Соглашению об информационном </w:t>
      </w:r>
    </w:p>
    <w:p w:rsidR="007A3AC0" w:rsidRDefault="0091545E" w:rsidP="007A3AC0">
      <w:pPr>
        <w:widowControl w:val="0"/>
        <w:ind w:left="4253"/>
        <w:jc w:val="center"/>
        <w:rPr>
          <w:rFonts w:ascii="Times New Roman" w:hAnsi="Times New Roman" w:cs="Times New Roman"/>
          <w:sz w:val="28"/>
          <w:szCs w:val="28"/>
        </w:rPr>
      </w:pPr>
      <w:r w:rsidRPr="0091545E">
        <w:rPr>
          <w:rFonts w:ascii="Times New Roman" w:eastAsia="Times New Roman" w:hAnsi="Times New Roman" w:cs="Times New Roman"/>
          <w:color w:val="000000"/>
          <w:sz w:val="28"/>
          <w:szCs w:val="28"/>
          <w:lang w:eastAsia="ru-RU" w:bidi="ru-RU"/>
        </w:rPr>
        <w:t xml:space="preserve">взаимодействии </w:t>
      </w:r>
      <w:r w:rsidR="007A3AC0" w:rsidRPr="0091545E">
        <w:rPr>
          <w:rFonts w:ascii="Times New Roman" w:hAnsi="Times New Roman" w:cs="Times New Roman"/>
          <w:sz w:val="28"/>
          <w:szCs w:val="28"/>
        </w:rPr>
        <w:t>Министерства цифрового</w:t>
      </w:r>
    </w:p>
    <w:p w:rsidR="007A3AC0" w:rsidRDefault="007A3AC0" w:rsidP="007A3AC0">
      <w:pPr>
        <w:widowControl w:val="0"/>
        <w:ind w:left="4253"/>
        <w:jc w:val="center"/>
        <w:rPr>
          <w:rFonts w:ascii="Times New Roman" w:hAnsi="Times New Roman" w:cs="Times New Roman"/>
          <w:sz w:val="28"/>
          <w:szCs w:val="28"/>
        </w:rPr>
      </w:pPr>
      <w:r w:rsidRPr="0091545E">
        <w:rPr>
          <w:rFonts w:ascii="Times New Roman" w:hAnsi="Times New Roman" w:cs="Times New Roman"/>
          <w:sz w:val="28"/>
          <w:szCs w:val="28"/>
        </w:rPr>
        <w:t xml:space="preserve"> развития, связи и массовых коммуникаций </w:t>
      </w:r>
    </w:p>
    <w:p w:rsidR="007A3AC0" w:rsidRDefault="007A3AC0" w:rsidP="007A3AC0">
      <w:pPr>
        <w:widowControl w:val="0"/>
        <w:ind w:left="4253"/>
        <w:jc w:val="center"/>
        <w:rPr>
          <w:rFonts w:ascii="Times New Roman" w:hAnsi="Times New Roman" w:cs="Times New Roman"/>
          <w:sz w:val="28"/>
          <w:szCs w:val="28"/>
        </w:rPr>
      </w:pPr>
      <w:r w:rsidRPr="0091545E">
        <w:rPr>
          <w:rFonts w:ascii="Times New Roman" w:hAnsi="Times New Roman" w:cs="Times New Roman"/>
          <w:sz w:val="28"/>
          <w:szCs w:val="28"/>
        </w:rPr>
        <w:t xml:space="preserve">Российской Федерации и Правительства </w:t>
      </w:r>
    </w:p>
    <w:p w:rsidR="007A3AC0" w:rsidRDefault="007A3AC0" w:rsidP="007A3AC0">
      <w:pPr>
        <w:widowControl w:val="0"/>
        <w:ind w:left="4253"/>
        <w:jc w:val="center"/>
        <w:rPr>
          <w:rFonts w:ascii="Times New Roman" w:hAnsi="Times New Roman" w:cs="Times New Roman"/>
          <w:sz w:val="28"/>
          <w:szCs w:val="28"/>
        </w:rPr>
      </w:pPr>
      <w:r w:rsidRPr="0091545E">
        <w:rPr>
          <w:rFonts w:ascii="Times New Roman" w:hAnsi="Times New Roman" w:cs="Times New Roman"/>
          <w:sz w:val="28"/>
          <w:szCs w:val="28"/>
        </w:rPr>
        <w:t xml:space="preserve">Республики Тыва при передаче данных </w:t>
      </w:r>
    </w:p>
    <w:p w:rsidR="007A3AC0" w:rsidRDefault="007A3AC0" w:rsidP="007A3AC0">
      <w:pPr>
        <w:widowControl w:val="0"/>
        <w:ind w:left="4253"/>
        <w:jc w:val="center"/>
        <w:rPr>
          <w:rFonts w:ascii="Times New Roman" w:hAnsi="Times New Roman" w:cs="Times New Roman"/>
          <w:sz w:val="28"/>
          <w:szCs w:val="28"/>
        </w:rPr>
      </w:pPr>
      <w:r w:rsidRPr="0091545E">
        <w:rPr>
          <w:rFonts w:ascii="Times New Roman" w:hAnsi="Times New Roman" w:cs="Times New Roman"/>
          <w:sz w:val="28"/>
          <w:szCs w:val="28"/>
        </w:rPr>
        <w:t xml:space="preserve">участников образовательных отношений, </w:t>
      </w:r>
    </w:p>
    <w:p w:rsidR="007A3AC0" w:rsidRDefault="007A3AC0" w:rsidP="007A3AC0">
      <w:pPr>
        <w:widowControl w:val="0"/>
        <w:ind w:left="4253"/>
        <w:jc w:val="center"/>
        <w:rPr>
          <w:rFonts w:ascii="Times New Roman" w:hAnsi="Times New Roman" w:cs="Times New Roman"/>
          <w:sz w:val="28"/>
          <w:szCs w:val="28"/>
        </w:rPr>
      </w:pPr>
      <w:r w:rsidRPr="0091545E">
        <w:rPr>
          <w:rFonts w:ascii="Times New Roman" w:hAnsi="Times New Roman" w:cs="Times New Roman"/>
          <w:sz w:val="28"/>
          <w:szCs w:val="28"/>
        </w:rPr>
        <w:t>содержащихся в региональных информационных системах в сфере общего образования и среднего профессионального образования, в федеральн</w:t>
      </w:r>
      <w:r>
        <w:rPr>
          <w:rFonts w:ascii="Times New Roman" w:hAnsi="Times New Roman" w:cs="Times New Roman"/>
          <w:sz w:val="28"/>
          <w:szCs w:val="28"/>
        </w:rPr>
        <w:t>ую</w:t>
      </w:r>
      <w:r w:rsidRPr="0091545E">
        <w:rPr>
          <w:rFonts w:ascii="Times New Roman" w:hAnsi="Times New Roman" w:cs="Times New Roman"/>
          <w:sz w:val="28"/>
          <w:szCs w:val="28"/>
        </w:rPr>
        <w:t xml:space="preserve"> государственн</w:t>
      </w:r>
      <w:r>
        <w:rPr>
          <w:rFonts w:ascii="Times New Roman" w:hAnsi="Times New Roman" w:cs="Times New Roman"/>
          <w:sz w:val="28"/>
          <w:szCs w:val="28"/>
        </w:rPr>
        <w:t>ую</w:t>
      </w:r>
      <w:r w:rsidRPr="0091545E">
        <w:rPr>
          <w:rFonts w:ascii="Times New Roman" w:hAnsi="Times New Roman" w:cs="Times New Roman"/>
          <w:sz w:val="28"/>
          <w:szCs w:val="28"/>
        </w:rPr>
        <w:t xml:space="preserve"> информационн</w:t>
      </w:r>
      <w:r>
        <w:rPr>
          <w:rFonts w:ascii="Times New Roman" w:hAnsi="Times New Roman" w:cs="Times New Roman"/>
          <w:sz w:val="28"/>
          <w:szCs w:val="28"/>
        </w:rPr>
        <w:t>ую</w:t>
      </w:r>
      <w:r w:rsidRPr="0091545E">
        <w:rPr>
          <w:rFonts w:ascii="Times New Roman" w:hAnsi="Times New Roman" w:cs="Times New Roman"/>
          <w:sz w:val="28"/>
          <w:szCs w:val="28"/>
        </w:rPr>
        <w:t xml:space="preserve"> систем</w:t>
      </w:r>
      <w:r>
        <w:rPr>
          <w:rFonts w:ascii="Times New Roman" w:hAnsi="Times New Roman" w:cs="Times New Roman"/>
          <w:sz w:val="28"/>
          <w:szCs w:val="28"/>
        </w:rPr>
        <w:t>у</w:t>
      </w:r>
      <w:r w:rsidRPr="0091545E">
        <w:rPr>
          <w:rFonts w:ascii="Times New Roman" w:hAnsi="Times New Roman" w:cs="Times New Roman"/>
          <w:sz w:val="28"/>
          <w:szCs w:val="28"/>
        </w:rPr>
        <w:t xml:space="preserve"> «Единый портал государственных и </w:t>
      </w:r>
    </w:p>
    <w:p w:rsidR="0091545E" w:rsidRDefault="007A3AC0" w:rsidP="007A3AC0">
      <w:pPr>
        <w:widowControl w:val="0"/>
        <w:ind w:left="4253"/>
        <w:jc w:val="center"/>
        <w:rPr>
          <w:rFonts w:ascii="Times New Roman" w:eastAsia="Times New Roman" w:hAnsi="Times New Roman" w:cs="Times New Roman"/>
          <w:color w:val="000000"/>
          <w:sz w:val="28"/>
          <w:szCs w:val="28"/>
          <w:lang w:eastAsia="ru-RU" w:bidi="ru-RU"/>
        </w:rPr>
      </w:pPr>
      <w:r w:rsidRPr="0091545E">
        <w:rPr>
          <w:rFonts w:ascii="Times New Roman" w:hAnsi="Times New Roman" w:cs="Times New Roman"/>
          <w:sz w:val="28"/>
          <w:szCs w:val="28"/>
        </w:rPr>
        <w:t>муниципальных услуг (функций)»</w:t>
      </w:r>
    </w:p>
    <w:p w:rsidR="0091545E" w:rsidRDefault="0091545E" w:rsidP="0091545E">
      <w:pPr>
        <w:widowControl w:val="0"/>
        <w:ind w:left="4253"/>
        <w:jc w:val="center"/>
        <w:rPr>
          <w:rFonts w:ascii="Times New Roman" w:eastAsia="Times New Roman" w:hAnsi="Times New Roman" w:cs="Times New Roman"/>
          <w:color w:val="000000"/>
          <w:sz w:val="28"/>
          <w:szCs w:val="28"/>
          <w:lang w:eastAsia="ru-RU" w:bidi="ru-RU"/>
        </w:rPr>
      </w:pPr>
    </w:p>
    <w:p w:rsidR="0091545E" w:rsidRDefault="0091545E" w:rsidP="0091545E">
      <w:pPr>
        <w:widowControl w:val="0"/>
        <w:ind w:left="4253"/>
        <w:jc w:val="center"/>
        <w:rPr>
          <w:rFonts w:ascii="Times New Roman" w:eastAsia="Times New Roman" w:hAnsi="Times New Roman" w:cs="Times New Roman"/>
          <w:color w:val="000000"/>
          <w:sz w:val="28"/>
          <w:szCs w:val="28"/>
          <w:lang w:eastAsia="ru-RU" w:bidi="ru-RU"/>
        </w:rPr>
      </w:pPr>
    </w:p>
    <w:p w:rsidR="0091545E" w:rsidRDefault="0091545E" w:rsidP="0091545E">
      <w:pPr>
        <w:widowControl w:val="0"/>
        <w:ind w:left="4253"/>
        <w:jc w:val="center"/>
        <w:rPr>
          <w:rFonts w:ascii="Times New Roman" w:eastAsia="Times New Roman" w:hAnsi="Times New Roman" w:cs="Times New Roman"/>
          <w:color w:val="000000"/>
          <w:sz w:val="28"/>
          <w:szCs w:val="28"/>
          <w:lang w:eastAsia="ru-RU" w:bidi="ru-RU"/>
        </w:rPr>
      </w:pPr>
    </w:p>
    <w:p w:rsidR="008578E5" w:rsidRPr="0091545E" w:rsidRDefault="008578E5" w:rsidP="0091545E">
      <w:pPr>
        <w:widowControl w:val="0"/>
        <w:ind w:left="4253"/>
        <w:jc w:val="center"/>
        <w:rPr>
          <w:rFonts w:ascii="Times New Roman" w:eastAsia="Times New Roman" w:hAnsi="Times New Roman" w:cs="Times New Roman"/>
          <w:color w:val="000000"/>
          <w:sz w:val="28"/>
          <w:szCs w:val="28"/>
          <w:lang w:eastAsia="ru-RU" w:bidi="ru-RU"/>
        </w:rPr>
      </w:pP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 xml:space="preserve">МЕТОДИЧЕСКИЕ РЕКОМЕНДАЦИИ </w:t>
      </w: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по представлению</w:t>
      </w:r>
      <w:r>
        <w:rPr>
          <w:rFonts w:ascii="Times New Roman" w:eastAsia="Times New Roman" w:hAnsi="Times New Roman" w:cs="Times New Roman"/>
          <w:bCs/>
          <w:color w:val="000000"/>
          <w:sz w:val="28"/>
          <w:szCs w:val="28"/>
          <w:lang w:eastAsia="ru-RU" w:bidi="ru-RU"/>
        </w:rPr>
        <w:t xml:space="preserve"> </w:t>
      </w:r>
      <w:r w:rsidRPr="0091545E">
        <w:rPr>
          <w:rFonts w:ascii="Times New Roman" w:eastAsia="Times New Roman" w:hAnsi="Times New Roman" w:cs="Times New Roman"/>
          <w:bCs/>
          <w:color w:val="000000"/>
          <w:sz w:val="28"/>
          <w:szCs w:val="28"/>
          <w:lang w:eastAsia="ru-RU" w:bidi="ru-RU"/>
        </w:rPr>
        <w:t xml:space="preserve">в систему «Моя школа» и </w:t>
      </w: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получению из системы</w:t>
      </w:r>
      <w:r>
        <w:rPr>
          <w:rFonts w:ascii="Times New Roman" w:eastAsia="Times New Roman" w:hAnsi="Times New Roman" w:cs="Times New Roman"/>
          <w:bCs/>
          <w:color w:val="000000"/>
          <w:sz w:val="28"/>
          <w:szCs w:val="28"/>
          <w:lang w:eastAsia="ru-RU" w:bidi="ru-RU"/>
        </w:rPr>
        <w:t xml:space="preserve"> </w:t>
      </w:r>
      <w:r w:rsidRPr="0091545E">
        <w:rPr>
          <w:rFonts w:ascii="Times New Roman" w:eastAsia="Times New Roman" w:hAnsi="Times New Roman" w:cs="Times New Roman"/>
          <w:bCs/>
          <w:color w:val="000000"/>
          <w:sz w:val="28"/>
          <w:szCs w:val="28"/>
          <w:lang w:eastAsia="ru-RU" w:bidi="ru-RU"/>
        </w:rPr>
        <w:t xml:space="preserve">«Моя школа» сведений, </w:t>
      </w: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содержащих в том числе</w:t>
      </w:r>
      <w:r>
        <w:rPr>
          <w:rFonts w:ascii="Times New Roman" w:eastAsia="Times New Roman" w:hAnsi="Times New Roman" w:cs="Times New Roman"/>
          <w:bCs/>
          <w:color w:val="000000"/>
          <w:sz w:val="28"/>
          <w:szCs w:val="28"/>
          <w:lang w:eastAsia="ru-RU" w:bidi="ru-RU"/>
        </w:rPr>
        <w:t xml:space="preserve"> </w:t>
      </w:r>
      <w:r w:rsidRPr="0091545E">
        <w:rPr>
          <w:rFonts w:ascii="Times New Roman" w:eastAsia="Times New Roman" w:hAnsi="Times New Roman" w:cs="Times New Roman"/>
          <w:bCs/>
          <w:color w:val="000000"/>
          <w:sz w:val="28"/>
          <w:szCs w:val="28"/>
          <w:lang w:eastAsia="ru-RU" w:bidi="ru-RU"/>
        </w:rPr>
        <w:t xml:space="preserve">форматы передачи состава </w:t>
      </w: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сведений и их детализацию</w:t>
      </w:r>
      <w:r>
        <w:rPr>
          <w:rFonts w:ascii="Times New Roman" w:eastAsia="Times New Roman" w:hAnsi="Times New Roman" w:cs="Times New Roman"/>
          <w:bCs/>
          <w:color w:val="000000"/>
          <w:sz w:val="28"/>
          <w:szCs w:val="28"/>
          <w:lang w:eastAsia="ru-RU" w:bidi="ru-RU"/>
        </w:rPr>
        <w:t xml:space="preserve"> </w:t>
      </w:r>
      <w:r w:rsidRPr="0091545E">
        <w:rPr>
          <w:rFonts w:ascii="Times New Roman" w:eastAsia="Times New Roman" w:hAnsi="Times New Roman" w:cs="Times New Roman"/>
          <w:bCs/>
          <w:color w:val="000000"/>
          <w:sz w:val="28"/>
          <w:szCs w:val="28"/>
          <w:lang w:eastAsia="ru-RU" w:bidi="ru-RU"/>
        </w:rPr>
        <w:t xml:space="preserve">в составе Единых </w:t>
      </w: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требований к взаимодействию</w:t>
      </w:r>
      <w:r>
        <w:rPr>
          <w:rFonts w:ascii="Times New Roman" w:eastAsia="Times New Roman" w:hAnsi="Times New Roman" w:cs="Times New Roman"/>
          <w:bCs/>
          <w:color w:val="000000"/>
          <w:sz w:val="28"/>
          <w:szCs w:val="28"/>
          <w:lang w:eastAsia="ru-RU" w:bidi="ru-RU"/>
        </w:rPr>
        <w:t xml:space="preserve"> </w:t>
      </w:r>
      <w:r w:rsidRPr="0091545E">
        <w:rPr>
          <w:rFonts w:ascii="Times New Roman" w:eastAsia="Times New Roman" w:hAnsi="Times New Roman" w:cs="Times New Roman"/>
          <w:bCs/>
          <w:color w:val="000000"/>
          <w:sz w:val="28"/>
          <w:szCs w:val="28"/>
          <w:lang w:eastAsia="ru-RU" w:bidi="ru-RU"/>
        </w:rPr>
        <w:t xml:space="preserve">ФГИС «Моя школа» </w:t>
      </w: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с региональными</w:t>
      </w:r>
      <w:r>
        <w:rPr>
          <w:rFonts w:ascii="Times New Roman" w:eastAsia="Times New Roman" w:hAnsi="Times New Roman" w:cs="Times New Roman"/>
          <w:bCs/>
          <w:color w:val="000000"/>
          <w:sz w:val="28"/>
          <w:szCs w:val="28"/>
          <w:lang w:eastAsia="ru-RU" w:bidi="ru-RU"/>
        </w:rPr>
        <w:t xml:space="preserve"> </w:t>
      </w:r>
      <w:r w:rsidRPr="0091545E">
        <w:rPr>
          <w:rFonts w:ascii="Times New Roman" w:eastAsia="Times New Roman" w:hAnsi="Times New Roman" w:cs="Times New Roman"/>
          <w:bCs/>
          <w:color w:val="000000"/>
          <w:sz w:val="28"/>
          <w:szCs w:val="28"/>
          <w:lang w:eastAsia="ru-RU" w:bidi="ru-RU"/>
        </w:rPr>
        <w:t xml:space="preserve">информационными системами </w:t>
      </w: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в сфере общего</w:t>
      </w:r>
      <w:r>
        <w:rPr>
          <w:rFonts w:ascii="Times New Roman" w:eastAsia="Times New Roman" w:hAnsi="Times New Roman" w:cs="Times New Roman"/>
          <w:bCs/>
          <w:color w:val="000000"/>
          <w:sz w:val="28"/>
          <w:szCs w:val="28"/>
          <w:lang w:eastAsia="ru-RU" w:bidi="ru-RU"/>
        </w:rPr>
        <w:t xml:space="preserve"> </w:t>
      </w:r>
      <w:r w:rsidRPr="0091545E">
        <w:rPr>
          <w:rFonts w:ascii="Times New Roman" w:eastAsia="Times New Roman" w:hAnsi="Times New Roman" w:cs="Times New Roman"/>
          <w:bCs/>
          <w:color w:val="000000"/>
          <w:sz w:val="28"/>
          <w:szCs w:val="28"/>
          <w:lang w:eastAsia="ru-RU" w:bidi="ru-RU"/>
        </w:rPr>
        <w:t xml:space="preserve">образования и среднего </w:t>
      </w:r>
    </w:p>
    <w:p w:rsidR="0091545E" w:rsidRDefault="0091545E" w:rsidP="0091545E">
      <w:pPr>
        <w:widowControl w:val="0"/>
        <w:jc w:val="center"/>
        <w:rPr>
          <w:rFonts w:ascii="Times New Roman" w:eastAsia="Times New Roman" w:hAnsi="Times New Roman" w:cs="Times New Roman"/>
          <w:bCs/>
          <w:color w:val="000000"/>
          <w:sz w:val="28"/>
          <w:szCs w:val="28"/>
          <w:lang w:eastAsia="ru-RU" w:bidi="ru-RU"/>
        </w:rPr>
      </w:pPr>
      <w:r w:rsidRPr="0091545E">
        <w:rPr>
          <w:rFonts w:ascii="Times New Roman" w:eastAsia="Times New Roman" w:hAnsi="Times New Roman" w:cs="Times New Roman"/>
          <w:bCs/>
          <w:color w:val="000000"/>
          <w:sz w:val="28"/>
          <w:szCs w:val="28"/>
          <w:lang w:eastAsia="ru-RU" w:bidi="ru-RU"/>
        </w:rPr>
        <w:t>профессионального</w:t>
      </w:r>
      <w:r>
        <w:rPr>
          <w:rFonts w:ascii="Times New Roman" w:eastAsia="Times New Roman" w:hAnsi="Times New Roman" w:cs="Times New Roman"/>
          <w:bCs/>
          <w:color w:val="000000"/>
          <w:sz w:val="28"/>
          <w:szCs w:val="28"/>
          <w:lang w:eastAsia="ru-RU" w:bidi="ru-RU"/>
        </w:rPr>
        <w:t xml:space="preserve"> </w:t>
      </w:r>
      <w:r w:rsidRPr="0091545E">
        <w:rPr>
          <w:rFonts w:ascii="Times New Roman" w:eastAsia="Times New Roman" w:hAnsi="Times New Roman" w:cs="Times New Roman"/>
          <w:bCs/>
          <w:color w:val="000000"/>
          <w:sz w:val="28"/>
          <w:szCs w:val="28"/>
          <w:lang w:eastAsia="ru-RU" w:bidi="ru-RU"/>
        </w:rPr>
        <w:t>образования</w:t>
      </w:r>
    </w:p>
    <w:p w:rsidR="0091545E" w:rsidRDefault="0091545E" w:rsidP="0091545E">
      <w:pPr>
        <w:widowControl w:val="0"/>
        <w:jc w:val="center"/>
        <w:rPr>
          <w:rFonts w:ascii="Times New Roman" w:eastAsia="Times New Roman" w:hAnsi="Times New Roman" w:cs="Times New Roman"/>
          <w:color w:val="000000"/>
          <w:sz w:val="28"/>
          <w:szCs w:val="28"/>
          <w:lang w:eastAsia="ru-RU" w:bidi="ru-RU"/>
        </w:rPr>
      </w:pPr>
    </w:p>
    <w:p w:rsidR="008578E5" w:rsidRPr="0091545E" w:rsidRDefault="008578E5" w:rsidP="0091545E">
      <w:pPr>
        <w:widowControl w:val="0"/>
        <w:jc w:val="center"/>
        <w:rPr>
          <w:rFonts w:ascii="Times New Roman" w:eastAsia="Times New Roman" w:hAnsi="Times New Roman" w:cs="Times New Roman"/>
          <w:color w:val="000000"/>
          <w:sz w:val="28"/>
          <w:szCs w:val="28"/>
          <w:lang w:eastAsia="ru-RU" w:bidi="ru-RU"/>
        </w:rPr>
      </w:pPr>
    </w:p>
    <w:p w:rsidR="0091545E" w:rsidRDefault="0091545E" w:rsidP="0091545E">
      <w:pPr>
        <w:widowControl w:val="0"/>
        <w:jc w:val="center"/>
        <w:rPr>
          <w:rFonts w:ascii="Times New Roman" w:eastAsia="Times New Roman" w:hAnsi="Times New Roman" w:cs="Times New Roman"/>
          <w:color w:val="000000"/>
          <w:sz w:val="28"/>
          <w:szCs w:val="28"/>
          <w:lang w:eastAsia="ru-RU" w:bidi="ru-RU"/>
        </w:rPr>
      </w:pPr>
      <w:r w:rsidRPr="0091545E">
        <w:rPr>
          <w:rFonts w:ascii="Times New Roman" w:eastAsia="Times New Roman" w:hAnsi="Times New Roman" w:cs="Times New Roman"/>
          <w:color w:val="000000"/>
          <w:sz w:val="28"/>
          <w:szCs w:val="28"/>
          <w:lang w:eastAsia="ru-RU" w:bidi="ru-RU"/>
        </w:rPr>
        <w:t>Версия 1.0</w:t>
      </w:r>
    </w:p>
    <w:p w:rsidR="0091545E" w:rsidRDefault="0091545E" w:rsidP="0091545E">
      <w:pPr>
        <w:widowControl w:val="0"/>
        <w:jc w:val="center"/>
        <w:rPr>
          <w:rFonts w:ascii="Times New Roman" w:eastAsia="Times New Roman" w:hAnsi="Times New Roman" w:cs="Times New Roman"/>
          <w:color w:val="000000"/>
          <w:sz w:val="28"/>
          <w:szCs w:val="28"/>
          <w:lang w:eastAsia="ru-RU" w:bidi="ru-RU"/>
        </w:rPr>
      </w:pPr>
    </w:p>
    <w:p w:rsidR="008578E5" w:rsidRPr="0091545E" w:rsidRDefault="008578E5" w:rsidP="0091545E">
      <w:pPr>
        <w:widowControl w:val="0"/>
        <w:jc w:val="center"/>
        <w:rPr>
          <w:rFonts w:ascii="Times New Roman" w:eastAsia="Times New Roman" w:hAnsi="Times New Roman" w:cs="Times New Roman"/>
          <w:color w:val="000000"/>
          <w:sz w:val="28"/>
          <w:szCs w:val="28"/>
          <w:lang w:eastAsia="ru-RU" w:bidi="ru-RU"/>
        </w:rPr>
      </w:pPr>
    </w:p>
    <w:p w:rsidR="0091545E" w:rsidRPr="0091545E" w:rsidRDefault="0091545E" w:rsidP="0091545E">
      <w:pPr>
        <w:widowControl w:val="0"/>
        <w:jc w:val="center"/>
        <w:rPr>
          <w:rFonts w:ascii="Times New Roman" w:eastAsia="Times New Roman" w:hAnsi="Times New Roman" w:cs="Times New Roman"/>
          <w:color w:val="000000"/>
          <w:sz w:val="24"/>
          <w:szCs w:val="24"/>
          <w:lang w:eastAsia="ru-RU" w:bidi="ru-RU"/>
        </w:rPr>
        <w:sectPr w:rsidR="0091545E" w:rsidRPr="0091545E" w:rsidSect="0091545E">
          <w:headerReference w:type="even" r:id="rId8"/>
          <w:headerReference w:type="default" r:id="rId9"/>
          <w:footerReference w:type="even" r:id="rId10"/>
          <w:footerReference w:type="default" r:id="rId11"/>
          <w:headerReference w:type="first" r:id="rId12"/>
          <w:footerReference w:type="first" r:id="rId13"/>
          <w:pgSz w:w="11900" w:h="16840" w:code="9"/>
          <w:pgMar w:top="1134" w:right="567" w:bottom="1134" w:left="1134" w:header="703" w:footer="703" w:gutter="0"/>
          <w:pgNumType w:start="1"/>
          <w:cols w:space="720"/>
          <w:titlePg/>
          <w:docGrid w:linePitch="360"/>
        </w:sectPr>
      </w:pPr>
      <w:r w:rsidRPr="0091545E">
        <w:rPr>
          <w:rFonts w:ascii="Times New Roman" w:eastAsia="Times New Roman" w:hAnsi="Times New Roman" w:cs="Times New Roman"/>
          <w:color w:val="000000"/>
          <w:sz w:val="28"/>
          <w:szCs w:val="28"/>
          <w:lang w:eastAsia="ru-RU" w:bidi="ru-RU"/>
        </w:rPr>
        <w:t>На 292 листах</w:t>
      </w:r>
    </w:p>
    <w:p w:rsidR="0091545E" w:rsidRPr="004A3A5B" w:rsidRDefault="0091545E" w:rsidP="008578E5">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4A3A5B">
        <w:rPr>
          <w:rFonts w:ascii="Times New Roman" w:eastAsia="Times New Roman" w:hAnsi="Times New Roman" w:cs="Times New Roman"/>
          <w:bCs/>
          <w:color w:val="000000"/>
          <w:sz w:val="28"/>
          <w:szCs w:val="24"/>
          <w:lang w:eastAsia="ru-RU" w:bidi="ru-RU"/>
        </w:rPr>
        <w:lastRenderedPageBreak/>
        <w:t>Содержание</w:t>
      </w:r>
    </w:p>
    <w:p w:rsidR="008578E5" w:rsidRPr="008578E5" w:rsidRDefault="008578E5" w:rsidP="008578E5">
      <w:pPr>
        <w:keepNext/>
        <w:keepLines/>
        <w:widowControl w:val="0"/>
        <w:jc w:val="center"/>
        <w:outlineLvl w:val="1"/>
        <w:rPr>
          <w:rFonts w:ascii="Times New Roman" w:eastAsia="Times New Roman" w:hAnsi="Times New Roman" w:cs="Times New Roman"/>
          <w:b/>
          <w:bCs/>
          <w:color w:val="000000"/>
          <w:sz w:val="28"/>
          <w:szCs w:val="24"/>
          <w:lang w:eastAsia="ru-RU" w:bidi="ru-RU"/>
        </w:rPr>
      </w:pPr>
    </w:p>
    <w:p w:rsidR="0091545E" w:rsidRPr="008578E5" w:rsidRDefault="00391DB7" w:rsidP="007A3AC0">
      <w:pPr>
        <w:widowControl w:val="0"/>
        <w:tabs>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fldChar w:fldCharType="begin"/>
      </w:r>
      <w:r w:rsidR="0091545E" w:rsidRPr="008578E5">
        <w:rPr>
          <w:rFonts w:ascii="Times New Roman" w:eastAsia="Times New Roman" w:hAnsi="Times New Roman" w:cs="Times New Roman"/>
          <w:color w:val="000000"/>
          <w:sz w:val="28"/>
          <w:szCs w:val="24"/>
          <w:lang w:eastAsia="ru-RU" w:bidi="ru-RU"/>
        </w:rPr>
        <w:instrText xml:space="preserve"> TOC \o "1-5" \h \z </w:instrText>
      </w:r>
      <w:r w:rsidRPr="008578E5">
        <w:rPr>
          <w:rFonts w:ascii="Times New Roman" w:eastAsia="Times New Roman" w:hAnsi="Times New Roman" w:cs="Times New Roman"/>
          <w:color w:val="000000"/>
          <w:sz w:val="28"/>
          <w:szCs w:val="24"/>
          <w:lang w:eastAsia="ru-RU" w:bidi="ru-RU"/>
        </w:rPr>
        <w:fldChar w:fldCharType="separate"/>
      </w:r>
      <w:hyperlink w:anchor="bookmark7" w:tooltip="Current Document" w:history="1">
        <w:r w:rsidR="0091545E" w:rsidRPr="008578E5">
          <w:rPr>
            <w:rFonts w:ascii="Times New Roman" w:eastAsia="Times New Roman" w:hAnsi="Times New Roman" w:cs="Times New Roman"/>
            <w:color w:val="000000"/>
            <w:sz w:val="28"/>
            <w:szCs w:val="24"/>
            <w:lang w:eastAsia="ru-RU" w:bidi="ru-RU"/>
          </w:rPr>
          <w:t xml:space="preserve">Лист изменений </w:t>
        </w:r>
        <w:r w:rsidR="0091545E" w:rsidRPr="008578E5">
          <w:rPr>
            <w:rFonts w:ascii="Times New Roman" w:eastAsia="Times New Roman" w:hAnsi="Times New Roman" w:cs="Times New Roman"/>
            <w:color w:val="000000"/>
            <w:sz w:val="28"/>
            <w:szCs w:val="24"/>
            <w:lang w:eastAsia="ru-RU" w:bidi="ru-RU"/>
          </w:rPr>
          <w:tab/>
          <w:t xml:space="preserve"> 3</w:t>
        </w:r>
      </w:hyperlink>
    </w:p>
    <w:p w:rsidR="0091545E" w:rsidRPr="008578E5" w:rsidRDefault="00EB4254" w:rsidP="007A3AC0">
      <w:pPr>
        <w:widowControl w:val="0"/>
        <w:tabs>
          <w:tab w:val="left" w:leader="dot" w:pos="9356"/>
          <w:tab w:val="left" w:leader="dot" w:pos="9923"/>
        </w:tabs>
        <w:rPr>
          <w:rFonts w:ascii="Times New Roman" w:eastAsia="Times New Roman" w:hAnsi="Times New Roman" w:cs="Times New Roman"/>
          <w:color w:val="000000"/>
          <w:sz w:val="28"/>
          <w:szCs w:val="24"/>
          <w:lang w:eastAsia="ru-RU" w:bidi="ru-RU"/>
        </w:rPr>
      </w:pPr>
      <w:hyperlink w:anchor="bookmark10" w:tooltip="Current Document" w:history="1">
        <w:r w:rsidR="0091545E" w:rsidRPr="008578E5">
          <w:rPr>
            <w:rFonts w:ascii="Times New Roman" w:eastAsia="Times New Roman" w:hAnsi="Times New Roman" w:cs="Times New Roman"/>
            <w:color w:val="000000"/>
            <w:sz w:val="28"/>
            <w:szCs w:val="24"/>
            <w:lang w:eastAsia="ru-RU" w:bidi="ru-RU"/>
          </w:rPr>
          <w:t>Термины и сокращения</w:t>
        </w:r>
        <w:r w:rsidR="0091545E" w:rsidRPr="008578E5">
          <w:rPr>
            <w:rFonts w:ascii="Times New Roman" w:eastAsia="Times New Roman" w:hAnsi="Times New Roman" w:cs="Times New Roman"/>
            <w:color w:val="000000"/>
            <w:sz w:val="28"/>
            <w:szCs w:val="24"/>
            <w:lang w:eastAsia="ru-RU" w:bidi="ru-RU"/>
          </w:rPr>
          <w:tab/>
          <w:t xml:space="preserve"> 5</w:t>
        </w:r>
      </w:hyperlink>
    </w:p>
    <w:p w:rsidR="0091545E" w:rsidRPr="008578E5" w:rsidRDefault="00EB4254" w:rsidP="007A3AC0">
      <w:pPr>
        <w:widowControl w:val="0"/>
        <w:numPr>
          <w:ilvl w:val="0"/>
          <w:numId w:val="1"/>
        </w:numPr>
        <w:tabs>
          <w:tab w:val="left" w:pos="339"/>
          <w:tab w:val="left" w:leader="dot" w:pos="9356"/>
        </w:tabs>
        <w:rPr>
          <w:rFonts w:ascii="Times New Roman" w:eastAsia="Times New Roman" w:hAnsi="Times New Roman" w:cs="Times New Roman"/>
          <w:color w:val="000000"/>
          <w:sz w:val="28"/>
          <w:szCs w:val="24"/>
          <w:lang w:eastAsia="ru-RU" w:bidi="ru-RU"/>
        </w:rPr>
      </w:pPr>
      <w:hyperlink w:anchor="bookmark13" w:tooltip="Current Document" w:history="1">
        <w:r w:rsidR="0091545E" w:rsidRPr="008578E5">
          <w:rPr>
            <w:rFonts w:ascii="Times New Roman" w:eastAsia="Times New Roman" w:hAnsi="Times New Roman" w:cs="Times New Roman"/>
            <w:color w:val="000000"/>
            <w:sz w:val="28"/>
            <w:szCs w:val="24"/>
            <w:lang w:eastAsia="ru-RU" w:bidi="ru-RU"/>
          </w:rPr>
          <w:t xml:space="preserve">Общие сведения </w:t>
        </w:r>
        <w:r w:rsidR="0091545E" w:rsidRPr="008578E5">
          <w:rPr>
            <w:rFonts w:ascii="Times New Roman" w:eastAsia="Times New Roman" w:hAnsi="Times New Roman" w:cs="Times New Roman"/>
            <w:color w:val="000000"/>
            <w:sz w:val="28"/>
            <w:szCs w:val="24"/>
            <w:lang w:eastAsia="ru-RU" w:bidi="ru-RU"/>
          </w:rPr>
          <w:tab/>
        </w:r>
      </w:hyperlink>
      <w:r w:rsidR="0091545E" w:rsidRPr="008578E5">
        <w:rPr>
          <w:rFonts w:ascii="Times New Roman" w:eastAsia="Times New Roman" w:hAnsi="Times New Roman" w:cs="Times New Roman"/>
          <w:color w:val="000000"/>
          <w:sz w:val="28"/>
          <w:szCs w:val="24"/>
          <w:lang w:eastAsia="ru-RU" w:bidi="ru-RU"/>
        </w:rPr>
        <w:t>5</w:t>
      </w:r>
    </w:p>
    <w:p w:rsidR="0091545E" w:rsidRPr="008578E5" w:rsidRDefault="00EB4254" w:rsidP="007A3AC0">
      <w:pPr>
        <w:widowControl w:val="0"/>
        <w:numPr>
          <w:ilvl w:val="0"/>
          <w:numId w:val="1"/>
        </w:numPr>
        <w:tabs>
          <w:tab w:val="left" w:pos="358"/>
          <w:tab w:val="left" w:leader="dot" w:pos="9356"/>
        </w:tabs>
        <w:rPr>
          <w:rFonts w:ascii="Times New Roman" w:eastAsia="Times New Roman" w:hAnsi="Times New Roman" w:cs="Times New Roman"/>
          <w:color w:val="000000"/>
          <w:sz w:val="28"/>
          <w:szCs w:val="24"/>
          <w:lang w:eastAsia="ru-RU" w:bidi="ru-RU"/>
        </w:rPr>
      </w:pPr>
      <w:hyperlink w:anchor="bookmark17" w:tooltip="Current Document" w:history="1">
        <w:r w:rsidR="0091545E" w:rsidRPr="008578E5">
          <w:rPr>
            <w:rFonts w:ascii="Times New Roman" w:eastAsia="Times New Roman" w:hAnsi="Times New Roman" w:cs="Times New Roman"/>
            <w:color w:val="000000"/>
            <w:sz w:val="28"/>
            <w:szCs w:val="24"/>
            <w:lang w:eastAsia="ru-RU" w:bidi="ru-RU"/>
          </w:rPr>
          <w:t xml:space="preserve">Требования к предоставлению сведений в региональную витрину данных </w:t>
        </w:r>
        <w:r w:rsidR="0091545E" w:rsidRPr="008578E5">
          <w:rPr>
            <w:rFonts w:ascii="Times New Roman" w:eastAsia="Times New Roman" w:hAnsi="Times New Roman" w:cs="Times New Roman"/>
            <w:color w:val="000000"/>
            <w:sz w:val="28"/>
            <w:szCs w:val="24"/>
            <w:lang w:eastAsia="ru-RU" w:bidi="ru-RU"/>
          </w:rPr>
          <w:tab/>
        </w:r>
      </w:hyperlink>
      <w:r w:rsidR="0091545E" w:rsidRPr="008578E5">
        <w:rPr>
          <w:rFonts w:ascii="Times New Roman" w:eastAsia="Times New Roman" w:hAnsi="Times New Roman" w:cs="Times New Roman"/>
          <w:color w:val="000000"/>
          <w:sz w:val="28"/>
          <w:szCs w:val="24"/>
          <w:lang w:eastAsia="ru-RU" w:bidi="ru-RU"/>
        </w:rPr>
        <w:t>8</w:t>
      </w:r>
    </w:p>
    <w:p w:rsidR="0091545E" w:rsidRPr="008578E5" w:rsidRDefault="0091545E" w:rsidP="007A3AC0">
      <w:pPr>
        <w:widowControl w:val="0"/>
        <w:tabs>
          <w:tab w:val="left" w:pos="718"/>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Требования к составу и структуре данных региональных витрин </w:t>
      </w:r>
      <w:r w:rsidRPr="008578E5">
        <w:rPr>
          <w:rFonts w:ascii="Times New Roman" w:eastAsia="Times New Roman" w:hAnsi="Times New Roman" w:cs="Times New Roman"/>
          <w:color w:val="000000"/>
          <w:sz w:val="28"/>
          <w:szCs w:val="24"/>
          <w:lang w:eastAsia="ru-RU" w:bidi="ru-RU"/>
        </w:rPr>
        <w:tab/>
        <w:t xml:space="preserve"> 10</w:t>
      </w:r>
    </w:p>
    <w:p w:rsidR="0091545E" w:rsidRPr="008578E5" w:rsidRDefault="0091545E" w:rsidP="007A3AC0">
      <w:pPr>
        <w:widowControl w:val="0"/>
        <w:tabs>
          <w:tab w:val="left" w:pos="718"/>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Порядок подключения Системы к СМЭВ 4.х</w:t>
      </w:r>
      <w:r w:rsidRPr="008578E5">
        <w:rPr>
          <w:rFonts w:ascii="Times New Roman" w:eastAsia="Times New Roman" w:hAnsi="Times New Roman" w:cs="Times New Roman"/>
          <w:color w:val="000000"/>
          <w:sz w:val="28"/>
          <w:szCs w:val="24"/>
          <w:lang w:eastAsia="ru-RU" w:bidi="ru-RU"/>
        </w:rPr>
        <w:tab/>
        <w:t xml:space="preserve"> 11</w:t>
      </w:r>
    </w:p>
    <w:p w:rsidR="0091545E" w:rsidRPr="008578E5" w:rsidRDefault="00EB4254" w:rsidP="007A3AC0">
      <w:pPr>
        <w:widowControl w:val="0"/>
        <w:numPr>
          <w:ilvl w:val="0"/>
          <w:numId w:val="1"/>
        </w:numPr>
        <w:tabs>
          <w:tab w:val="left" w:pos="354"/>
          <w:tab w:val="left" w:leader="dot" w:pos="9356"/>
        </w:tabs>
        <w:rPr>
          <w:rFonts w:ascii="Times New Roman" w:eastAsia="Times New Roman" w:hAnsi="Times New Roman" w:cs="Times New Roman"/>
          <w:color w:val="000000"/>
          <w:sz w:val="28"/>
          <w:szCs w:val="24"/>
          <w:lang w:eastAsia="ru-RU" w:bidi="ru-RU"/>
        </w:rPr>
      </w:pPr>
      <w:hyperlink w:anchor="bookmark26" w:tooltip="Current Document" w:history="1">
        <w:r w:rsidR="0091545E" w:rsidRPr="008578E5">
          <w:rPr>
            <w:rFonts w:ascii="Times New Roman" w:eastAsia="Times New Roman" w:hAnsi="Times New Roman" w:cs="Times New Roman"/>
            <w:color w:val="000000"/>
            <w:sz w:val="28"/>
            <w:szCs w:val="24"/>
            <w:lang w:eastAsia="ru-RU" w:bidi="ru-RU"/>
          </w:rPr>
          <w:t xml:space="preserve">Требования к интеграции Систем с коммуникационной платформой </w:t>
        </w:r>
        <w:r w:rsidR="0091545E" w:rsidRPr="008578E5">
          <w:rPr>
            <w:rFonts w:ascii="Times New Roman" w:eastAsia="Times New Roman" w:hAnsi="Times New Roman" w:cs="Times New Roman"/>
            <w:color w:val="000000"/>
            <w:sz w:val="28"/>
            <w:szCs w:val="24"/>
            <w:lang w:eastAsia="ru-RU" w:bidi="ru-RU"/>
          </w:rPr>
          <w:tab/>
          <w:t xml:space="preserve"> 1</w:t>
        </w:r>
      </w:hyperlink>
      <w:r w:rsidR="0091545E" w:rsidRPr="008578E5">
        <w:rPr>
          <w:rFonts w:ascii="Times New Roman" w:eastAsia="Times New Roman" w:hAnsi="Times New Roman" w:cs="Times New Roman"/>
          <w:color w:val="000000"/>
          <w:sz w:val="28"/>
          <w:szCs w:val="24"/>
          <w:lang w:eastAsia="ru-RU" w:bidi="ru-RU"/>
        </w:rPr>
        <w:t>2</w:t>
      </w:r>
    </w:p>
    <w:p w:rsidR="0091545E" w:rsidRPr="008578E5" w:rsidRDefault="0091545E" w:rsidP="007A3AC0">
      <w:pPr>
        <w:widowControl w:val="0"/>
        <w:tabs>
          <w:tab w:val="left" w:pos="714"/>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Требования к связи пользователей Систем и коммуникационной платформы </w:t>
      </w:r>
      <w:r w:rsidRPr="008578E5">
        <w:rPr>
          <w:rFonts w:ascii="Times New Roman" w:eastAsia="Times New Roman" w:hAnsi="Times New Roman" w:cs="Times New Roman"/>
          <w:color w:val="000000"/>
          <w:sz w:val="28"/>
          <w:szCs w:val="24"/>
          <w:lang w:eastAsia="ru-RU" w:bidi="ru-RU"/>
        </w:rPr>
        <w:tab/>
        <w:t>12</w:t>
      </w:r>
    </w:p>
    <w:p w:rsidR="0091545E" w:rsidRPr="008578E5" w:rsidRDefault="0091545E" w:rsidP="007A3AC0">
      <w:pPr>
        <w:widowControl w:val="0"/>
        <w:tabs>
          <w:tab w:val="left" w:pos="714"/>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Требования к работе с чатами коммуникационной платформы </w:t>
      </w:r>
      <w:r w:rsidRPr="008578E5">
        <w:rPr>
          <w:rFonts w:ascii="Times New Roman" w:eastAsia="Times New Roman" w:hAnsi="Times New Roman" w:cs="Times New Roman"/>
          <w:color w:val="000000"/>
          <w:sz w:val="28"/>
          <w:szCs w:val="24"/>
          <w:lang w:eastAsia="ru-RU" w:bidi="ru-RU"/>
        </w:rPr>
        <w:tab/>
        <w:t xml:space="preserve"> 13</w:t>
      </w:r>
    </w:p>
    <w:p w:rsidR="0091545E" w:rsidRPr="008578E5" w:rsidRDefault="0091545E" w:rsidP="007A3AC0">
      <w:pPr>
        <w:widowControl w:val="0"/>
        <w:tabs>
          <w:tab w:val="left" w:pos="714"/>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Требования к созданию видеоконференций</w:t>
      </w:r>
      <w:r w:rsidR="008578E5">
        <w:rPr>
          <w:rFonts w:ascii="Times New Roman" w:eastAsia="Times New Roman" w:hAnsi="Times New Roman" w:cs="Times New Roman"/>
          <w:color w:val="000000"/>
          <w:sz w:val="28"/>
          <w:szCs w:val="24"/>
          <w:lang w:eastAsia="ru-RU" w:bidi="ru-RU"/>
        </w:rPr>
        <w:t xml:space="preserve"> в коммуникационной платформе </w:t>
      </w:r>
      <w:r w:rsidR="008578E5">
        <w:rPr>
          <w:rFonts w:ascii="Times New Roman" w:eastAsia="Times New Roman" w:hAnsi="Times New Roman" w:cs="Times New Roman"/>
          <w:color w:val="000000"/>
          <w:sz w:val="28"/>
          <w:szCs w:val="24"/>
          <w:lang w:eastAsia="ru-RU" w:bidi="ru-RU"/>
        </w:rPr>
        <w:tab/>
      </w:r>
      <w:r w:rsidRPr="008578E5">
        <w:rPr>
          <w:rFonts w:ascii="Times New Roman" w:eastAsia="Times New Roman" w:hAnsi="Times New Roman" w:cs="Times New Roman"/>
          <w:color w:val="000000"/>
          <w:sz w:val="28"/>
          <w:szCs w:val="24"/>
          <w:lang w:eastAsia="ru-RU" w:bidi="ru-RU"/>
        </w:rPr>
        <w:t>15</w:t>
      </w:r>
    </w:p>
    <w:p w:rsidR="0091545E" w:rsidRPr="008578E5" w:rsidRDefault="00EB4254" w:rsidP="007A3AC0">
      <w:pPr>
        <w:widowControl w:val="0"/>
        <w:numPr>
          <w:ilvl w:val="0"/>
          <w:numId w:val="1"/>
        </w:numPr>
        <w:tabs>
          <w:tab w:val="left" w:pos="363"/>
          <w:tab w:val="left" w:leader="dot" w:pos="9356"/>
        </w:tabs>
        <w:rPr>
          <w:rFonts w:ascii="Times New Roman" w:eastAsia="Times New Roman" w:hAnsi="Times New Roman" w:cs="Times New Roman"/>
          <w:color w:val="000000"/>
          <w:sz w:val="28"/>
          <w:szCs w:val="24"/>
          <w:lang w:eastAsia="ru-RU" w:bidi="ru-RU"/>
        </w:rPr>
      </w:pPr>
      <w:hyperlink w:anchor="bookmark38" w:tooltip="Current Document" w:history="1">
        <w:r w:rsidR="0091545E" w:rsidRPr="008578E5">
          <w:rPr>
            <w:rFonts w:ascii="Times New Roman" w:eastAsia="Times New Roman" w:hAnsi="Times New Roman" w:cs="Times New Roman"/>
            <w:color w:val="000000"/>
            <w:sz w:val="28"/>
            <w:szCs w:val="24"/>
            <w:lang w:eastAsia="ru-RU" w:bidi="ru-RU"/>
          </w:rPr>
          <w:t xml:space="preserve">Требования к функциям Систем для обеспечения интеграции </w:t>
        </w:r>
        <w:r w:rsidR="0091545E" w:rsidRPr="008578E5">
          <w:rPr>
            <w:rFonts w:ascii="Times New Roman" w:eastAsia="Times New Roman" w:hAnsi="Times New Roman" w:cs="Times New Roman"/>
            <w:color w:val="000000"/>
            <w:sz w:val="28"/>
            <w:szCs w:val="24"/>
            <w:lang w:eastAsia="ru-RU" w:bidi="ru-RU"/>
          </w:rPr>
          <w:tab/>
          <w:t xml:space="preserve"> 1</w:t>
        </w:r>
      </w:hyperlink>
      <w:r w:rsidR="0091545E" w:rsidRPr="008578E5">
        <w:rPr>
          <w:rFonts w:ascii="Times New Roman" w:eastAsia="Times New Roman" w:hAnsi="Times New Roman" w:cs="Times New Roman"/>
          <w:color w:val="000000"/>
          <w:sz w:val="28"/>
          <w:szCs w:val="24"/>
          <w:lang w:eastAsia="ru-RU" w:bidi="ru-RU"/>
        </w:rPr>
        <w:t>7</w:t>
      </w:r>
    </w:p>
    <w:p w:rsidR="0091545E" w:rsidRPr="008578E5" w:rsidRDefault="0091545E" w:rsidP="007A3AC0">
      <w:pPr>
        <w:widowControl w:val="0"/>
        <w:tabs>
          <w:tab w:val="left" w:pos="565"/>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Пользователи Системы </w:t>
      </w:r>
      <w:r w:rsidRPr="008578E5">
        <w:rPr>
          <w:rFonts w:ascii="Times New Roman" w:eastAsia="Times New Roman" w:hAnsi="Times New Roman" w:cs="Times New Roman"/>
          <w:color w:val="000000"/>
          <w:sz w:val="28"/>
          <w:szCs w:val="24"/>
          <w:lang w:eastAsia="ru-RU" w:bidi="ru-RU"/>
        </w:rPr>
        <w:tab/>
        <w:t xml:space="preserve"> 17</w:t>
      </w:r>
    </w:p>
    <w:p w:rsidR="0091545E" w:rsidRPr="008578E5" w:rsidRDefault="0091545E" w:rsidP="007A3AC0">
      <w:pPr>
        <w:widowControl w:val="0"/>
        <w:tabs>
          <w:tab w:val="left" w:pos="565"/>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Логирование событий </w:t>
      </w:r>
      <w:r w:rsidRPr="008578E5">
        <w:rPr>
          <w:rFonts w:ascii="Times New Roman" w:eastAsia="Times New Roman" w:hAnsi="Times New Roman" w:cs="Times New Roman"/>
          <w:color w:val="000000"/>
          <w:sz w:val="28"/>
          <w:szCs w:val="24"/>
          <w:lang w:eastAsia="ru-RU" w:bidi="ru-RU"/>
        </w:rPr>
        <w:tab/>
        <w:t xml:space="preserve"> 17</w:t>
      </w:r>
    </w:p>
    <w:p w:rsidR="0091545E" w:rsidRPr="008578E5" w:rsidRDefault="0091545E" w:rsidP="007A3AC0">
      <w:pPr>
        <w:widowControl w:val="0"/>
        <w:tabs>
          <w:tab w:val="left" w:pos="565"/>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Программное обеспечение</w:t>
      </w:r>
      <w:r w:rsidRPr="008578E5">
        <w:rPr>
          <w:rFonts w:ascii="Times New Roman" w:eastAsia="Times New Roman" w:hAnsi="Times New Roman" w:cs="Times New Roman"/>
          <w:color w:val="000000"/>
          <w:sz w:val="28"/>
          <w:szCs w:val="24"/>
          <w:lang w:eastAsia="ru-RU" w:bidi="ru-RU"/>
        </w:rPr>
        <w:tab/>
        <w:t xml:space="preserve"> 18</w:t>
      </w:r>
    </w:p>
    <w:p w:rsidR="0091545E" w:rsidRPr="008578E5" w:rsidRDefault="0091545E" w:rsidP="007A3AC0">
      <w:pPr>
        <w:widowControl w:val="0"/>
        <w:tabs>
          <w:tab w:val="left" w:pos="565"/>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Функции системы </w:t>
      </w:r>
      <w:r w:rsidRPr="008578E5">
        <w:rPr>
          <w:rFonts w:ascii="Times New Roman" w:eastAsia="Times New Roman" w:hAnsi="Times New Roman" w:cs="Times New Roman"/>
          <w:color w:val="000000"/>
          <w:sz w:val="28"/>
          <w:szCs w:val="24"/>
          <w:lang w:eastAsia="ru-RU" w:bidi="ru-RU"/>
        </w:rPr>
        <w:tab/>
        <w:t xml:space="preserve"> 18</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Ведение электронного журнала </w:t>
      </w:r>
      <w:r w:rsidRPr="008578E5">
        <w:rPr>
          <w:rFonts w:ascii="Times New Roman" w:eastAsia="Times New Roman" w:hAnsi="Times New Roman" w:cs="Times New Roman"/>
          <w:color w:val="000000"/>
          <w:sz w:val="28"/>
          <w:szCs w:val="24"/>
          <w:lang w:eastAsia="ru-RU" w:bidi="ru-RU"/>
        </w:rPr>
        <w:tab/>
        <w:t xml:space="preserve"> 18</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Внутришкольный контроль </w:t>
      </w:r>
      <w:r w:rsidRPr="008578E5">
        <w:rPr>
          <w:rFonts w:ascii="Times New Roman" w:eastAsia="Times New Roman" w:hAnsi="Times New Roman" w:cs="Times New Roman"/>
          <w:color w:val="000000"/>
          <w:sz w:val="28"/>
          <w:szCs w:val="24"/>
          <w:lang w:eastAsia="ru-RU" w:bidi="ru-RU"/>
        </w:rPr>
        <w:tab/>
        <w:t xml:space="preserve"> 28</w:t>
      </w:r>
    </w:p>
    <w:p w:rsidR="0091545E" w:rsidRPr="008578E5" w:rsidRDefault="00EB4254"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hyperlink w:anchor="bookmark70" w:tooltip="Current Document" w:history="1">
        <w:r w:rsidR="0091545E" w:rsidRPr="008578E5">
          <w:rPr>
            <w:rFonts w:ascii="Times New Roman" w:eastAsia="Times New Roman" w:hAnsi="Times New Roman" w:cs="Times New Roman"/>
            <w:color w:val="000000"/>
            <w:sz w:val="28"/>
            <w:szCs w:val="24"/>
            <w:lang w:eastAsia="ru-RU" w:bidi="ru-RU"/>
          </w:rPr>
          <w:t xml:space="preserve">Ведение электронного дневника </w:t>
        </w:r>
        <w:r w:rsidR="0091545E" w:rsidRPr="008578E5">
          <w:rPr>
            <w:rFonts w:ascii="Times New Roman" w:eastAsia="Times New Roman" w:hAnsi="Times New Roman" w:cs="Times New Roman"/>
            <w:color w:val="000000"/>
            <w:sz w:val="28"/>
            <w:szCs w:val="24"/>
            <w:lang w:eastAsia="ru-RU" w:bidi="ru-RU"/>
          </w:rPr>
          <w:tab/>
          <w:t xml:space="preserve"> 3</w:t>
        </w:r>
      </w:hyperlink>
      <w:r w:rsidR="0091545E" w:rsidRPr="008578E5">
        <w:rPr>
          <w:rFonts w:ascii="Times New Roman" w:eastAsia="Times New Roman" w:hAnsi="Times New Roman" w:cs="Times New Roman"/>
          <w:color w:val="000000"/>
          <w:sz w:val="28"/>
          <w:szCs w:val="24"/>
          <w:lang w:eastAsia="ru-RU" w:bidi="ru-RU"/>
        </w:rPr>
        <w:t>1</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Печать и экспорт</w:t>
      </w:r>
      <w:r w:rsidRPr="008578E5">
        <w:rPr>
          <w:rFonts w:ascii="Times New Roman" w:eastAsia="Times New Roman" w:hAnsi="Times New Roman" w:cs="Times New Roman"/>
          <w:color w:val="000000"/>
          <w:sz w:val="28"/>
          <w:szCs w:val="24"/>
          <w:lang w:eastAsia="ru-RU" w:bidi="ru-RU"/>
        </w:rPr>
        <w:tab/>
        <w:t xml:space="preserve"> 34</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Учет контингента обучающихся </w:t>
      </w:r>
      <w:r w:rsidRPr="008578E5">
        <w:rPr>
          <w:rFonts w:ascii="Times New Roman" w:eastAsia="Times New Roman" w:hAnsi="Times New Roman" w:cs="Times New Roman"/>
          <w:color w:val="000000"/>
          <w:sz w:val="28"/>
          <w:szCs w:val="24"/>
          <w:lang w:eastAsia="ru-RU" w:bidi="ru-RU"/>
        </w:rPr>
        <w:tab/>
        <w:t xml:space="preserve"> 35</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Календарь событий</w:t>
      </w:r>
      <w:r w:rsidRPr="008578E5">
        <w:rPr>
          <w:rFonts w:ascii="Times New Roman" w:eastAsia="Times New Roman" w:hAnsi="Times New Roman" w:cs="Times New Roman"/>
          <w:color w:val="000000"/>
          <w:sz w:val="28"/>
          <w:szCs w:val="24"/>
          <w:lang w:eastAsia="ru-RU" w:bidi="ru-RU"/>
        </w:rPr>
        <w:tab/>
        <w:t xml:space="preserve"> 37</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Доска объявлений </w:t>
      </w:r>
      <w:r w:rsidRPr="008578E5">
        <w:rPr>
          <w:rFonts w:ascii="Times New Roman" w:eastAsia="Times New Roman" w:hAnsi="Times New Roman" w:cs="Times New Roman"/>
          <w:color w:val="000000"/>
          <w:sz w:val="28"/>
          <w:szCs w:val="24"/>
          <w:lang w:eastAsia="ru-RU" w:bidi="ru-RU"/>
        </w:rPr>
        <w:tab/>
        <w:t xml:space="preserve"> 38</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Уведомления в системе</w:t>
      </w:r>
      <w:r w:rsidRPr="008578E5">
        <w:rPr>
          <w:rFonts w:ascii="Times New Roman" w:eastAsia="Times New Roman" w:hAnsi="Times New Roman" w:cs="Times New Roman"/>
          <w:color w:val="000000"/>
          <w:sz w:val="28"/>
          <w:szCs w:val="24"/>
          <w:lang w:eastAsia="ru-RU" w:bidi="ru-RU"/>
        </w:rPr>
        <w:tab/>
        <w:t xml:space="preserve"> 38</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Тестирование обучающихся</w:t>
      </w:r>
      <w:r w:rsidRPr="008578E5">
        <w:rPr>
          <w:rFonts w:ascii="Times New Roman" w:eastAsia="Times New Roman" w:hAnsi="Times New Roman" w:cs="Times New Roman"/>
          <w:color w:val="000000"/>
          <w:sz w:val="28"/>
          <w:szCs w:val="24"/>
          <w:lang w:eastAsia="ru-RU" w:bidi="ru-RU"/>
        </w:rPr>
        <w:tab/>
        <w:t xml:space="preserve"> 39</w:t>
      </w:r>
    </w:p>
    <w:p w:rsidR="0091545E" w:rsidRPr="008578E5" w:rsidRDefault="0091545E" w:rsidP="007A3AC0">
      <w:pPr>
        <w:widowControl w:val="0"/>
        <w:tabs>
          <w:tab w:val="left" w:pos="84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Олимпиады </w:t>
      </w:r>
      <w:r w:rsidRPr="008578E5">
        <w:rPr>
          <w:rFonts w:ascii="Times New Roman" w:eastAsia="Times New Roman" w:hAnsi="Times New Roman" w:cs="Times New Roman"/>
          <w:color w:val="000000"/>
          <w:sz w:val="28"/>
          <w:szCs w:val="24"/>
          <w:lang w:eastAsia="ru-RU" w:bidi="ru-RU"/>
        </w:rPr>
        <w:tab/>
        <w:t xml:space="preserve"> 44</w:t>
      </w:r>
    </w:p>
    <w:p w:rsidR="0091545E" w:rsidRPr="008578E5" w:rsidRDefault="0091545E" w:rsidP="007A3AC0">
      <w:pPr>
        <w:widowControl w:val="0"/>
        <w:tabs>
          <w:tab w:val="left" w:pos="565"/>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Функции мобильных приложений Систем </w:t>
      </w:r>
      <w:r w:rsidRPr="008578E5">
        <w:rPr>
          <w:rFonts w:ascii="Times New Roman" w:eastAsia="Times New Roman" w:hAnsi="Times New Roman" w:cs="Times New Roman"/>
          <w:color w:val="000000"/>
          <w:sz w:val="28"/>
          <w:szCs w:val="24"/>
          <w:lang w:eastAsia="ru-RU" w:bidi="ru-RU"/>
        </w:rPr>
        <w:tab/>
        <w:t xml:space="preserve"> 44</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Мобильное приложение «Электронный дневник»</w:t>
      </w:r>
      <w:r w:rsidRPr="008578E5">
        <w:rPr>
          <w:rFonts w:ascii="Times New Roman" w:eastAsia="Times New Roman" w:hAnsi="Times New Roman" w:cs="Times New Roman"/>
          <w:color w:val="000000"/>
          <w:sz w:val="28"/>
          <w:szCs w:val="24"/>
          <w:lang w:eastAsia="ru-RU" w:bidi="ru-RU"/>
        </w:rPr>
        <w:tab/>
        <w:t xml:space="preserve"> 44</w:t>
      </w:r>
    </w:p>
    <w:p w:rsidR="0091545E" w:rsidRPr="008578E5" w:rsidRDefault="0091545E" w:rsidP="007A3AC0">
      <w:pPr>
        <w:widowControl w:val="0"/>
        <w:tabs>
          <w:tab w:val="left" w:pos="723"/>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 xml:space="preserve">Мобильное приложение «Классный журнал» </w:t>
      </w:r>
      <w:r w:rsidRPr="008578E5">
        <w:rPr>
          <w:rFonts w:ascii="Times New Roman" w:eastAsia="Times New Roman" w:hAnsi="Times New Roman" w:cs="Times New Roman"/>
          <w:color w:val="000000"/>
          <w:sz w:val="28"/>
          <w:szCs w:val="24"/>
          <w:lang w:eastAsia="ru-RU" w:bidi="ru-RU"/>
        </w:rPr>
        <w:tab/>
        <w:t xml:space="preserve"> 45</w:t>
      </w:r>
    </w:p>
    <w:p w:rsidR="0091545E" w:rsidRPr="008578E5" w:rsidRDefault="00EB4254" w:rsidP="007A3AC0">
      <w:pPr>
        <w:widowControl w:val="0"/>
        <w:tabs>
          <w:tab w:val="left" w:leader="dot" w:pos="9356"/>
          <w:tab w:val="right" w:leader="dot" w:pos="9539"/>
        </w:tabs>
        <w:rPr>
          <w:rFonts w:ascii="Times New Roman" w:eastAsia="Times New Roman" w:hAnsi="Times New Roman" w:cs="Times New Roman"/>
          <w:color w:val="000000"/>
          <w:sz w:val="28"/>
          <w:szCs w:val="24"/>
          <w:lang w:eastAsia="ru-RU" w:bidi="ru-RU"/>
        </w:rPr>
      </w:pPr>
      <w:hyperlink w:anchor="bookmark143" w:tooltip="Current Document" w:history="1">
        <w:r w:rsidR="0091545E" w:rsidRPr="008578E5">
          <w:rPr>
            <w:rFonts w:ascii="Times New Roman" w:eastAsia="Times New Roman" w:hAnsi="Times New Roman" w:cs="Times New Roman"/>
            <w:color w:val="000000"/>
            <w:sz w:val="28"/>
            <w:szCs w:val="24"/>
            <w:lang w:eastAsia="ru-RU" w:bidi="ru-RU"/>
          </w:rPr>
          <w:t xml:space="preserve">Приложение А. Методы для связи пользователей Систем и коммуникационной платформы </w:t>
        </w:r>
        <w:r w:rsidR="0091545E" w:rsidRPr="008578E5">
          <w:rPr>
            <w:rFonts w:ascii="Times New Roman" w:eastAsia="Times New Roman" w:hAnsi="Times New Roman" w:cs="Times New Roman"/>
            <w:color w:val="000000"/>
            <w:sz w:val="28"/>
            <w:szCs w:val="24"/>
            <w:lang w:eastAsia="ru-RU" w:bidi="ru-RU"/>
          </w:rPr>
          <w:tab/>
        </w:r>
      </w:hyperlink>
      <w:r w:rsidR="0091545E" w:rsidRPr="008578E5">
        <w:rPr>
          <w:rFonts w:ascii="Times New Roman" w:eastAsia="Times New Roman" w:hAnsi="Times New Roman" w:cs="Times New Roman"/>
          <w:color w:val="000000"/>
          <w:sz w:val="28"/>
          <w:szCs w:val="24"/>
          <w:lang w:eastAsia="ru-RU" w:bidi="ru-RU"/>
        </w:rPr>
        <w:t>46</w:t>
      </w:r>
    </w:p>
    <w:p w:rsidR="0091545E" w:rsidRPr="008578E5" w:rsidRDefault="00EB4254" w:rsidP="007A3AC0">
      <w:pPr>
        <w:widowControl w:val="0"/>
        <w:tabs>
          <w:tab w:val="left" w:leader="dot" w:pos="9356"/>
        </w:tabs>
        <w:rPr>
          <w:rFonts w:ascii="Times New Roman" w:eastAsia="Times New Roman" w:hAnsi="Times New Roman" w:cs="Times New Roman"/>
          <w:color w:val="000000"/>
          <w:sz w:val="28"/>
          <w:szCs w:val="24"/>
          <w:lang w:eastAsia="ru-RU" w:bidi="ru-RU"/>
        </w:rPr>
      </w:pPr>
      <w:hyperlink w:anchor="bookmark147" w:tooltip="Current Document" w:history="1">
        <w:r w:rsidR="0091545E" w:rsidRPr="008578E5">
          <w:rPr>
            <w:rFonts w:ascii="Times New Roman" w:eastAsia="Times New Roman" w:hAnsi="Times New Roman" w:cs="Times New Roman"/>
            <w:color w:val="000000"/>
            <w:sz w:val="28"/>
            <w:szCs w:val="24"/>
            <w:lang w:eastAsia="ru-RU" w:bidi="ru-RU"/>
          </w:rPr>
          <w:t xml:space="preserve">Приложение Б. Описание структуры и порядка загрузки данных региональной витрины .. </w:t>
        </w:r>
      </w:hyperlink>
      <w:r w:rsidR="007A3AC0">
        <w:rPr>
          <w:rFonts w:ascii="Times New Roman" w:eastAsia="Times New Roman" w:hAnsi="Times New Roman" w:cs="Times New Roman"/>
          <w:color w:val="000000"/>
          <w:sz w:val="28"/>
          <w:szCs w:val="24"/>
          <w:lang w:eastAsia="ru-RU" w:bidi="ru-RU"/>
        </w:rPr>
        <w:tab/>
      </w:r>
      <w:r w:rsidR="0091545E" w:rsidRPr="008578E5">
        <w:rPr>
          <w:rFonts w:ascii="Times New Roman" w:eastAsia="Times New Roman" w:hAnsi="Times New Roman" w:cs="Times New Roman"/>
          <w:color w:val="000000"/>
          <w:sz w:val="28"/>
          <w:szCs w:val="24"/>
          <w:lang w:eastAsia="ru-RU" w:bidi="ru-RU"/>
        </w:rPr>
        <w:t>49</w:t>
      </w:r>
    </w:p>
    <w:p w:rsidR="0091545E" w:rsidRPr="008578E5" w:rsidRDefault="00EB4254" w:rsidP="007A3AC0">
      <w:pPr>
        <w:widowControl w:val="0"/>
        <w:tabs>
          <w:tab w:val="left" w:leader="dot" w:pos="9356"/>
        </w:tabs>
        <w:rPr>
          <w:rFonts w:ascii="Times New Roman" w:eastAsia="Times New Roman" w:hAnsi="Times New Roman" w:cs="Times New Roman"/>
          <w:color w:val="000000"/>
          <w:sz w:val="28"/>
          <w:szCs w:val="24"/>
          <w:lang w:eastAsia="ru-RU" w:bidi="ru-RU"/>
        </w:rPr>
      </w:pPr>
      <w:hyperlink w:anchor="bookmark203" w:tooltip="Current Document" w:history="1">
        <w:r w:rsidR="0091545E" w:rsidRPr="008578E5">
          <w:rPr>
            <w:rFonts w:ascii="Times New Roman" w:eastAsia="Times New Roman" w:hAnsi="Times New Roman" w:cs="Times New Roman"/>
            <w:color w:val="000000"/>
            <w:sz w:val="28"/>
            <w:szCs w:val="24"/>
            <w:lang w:eastAsia="ru-RU" w:bidi="ru-RU"/>
          </w:rPr>
          <w:t>Приложе</w:t>
        </w:r>
        <w:r w:rsidR="008578E5">
          <w:rPr>
            <w:rFonts w:ascii="Times New Roman" w:eastAsia="Times New Roman" w:hAnsi="Times New Roman" w:cs="Times New Roman"/>
            <w:color w:val="000000"/>
            <w:sz w:val="28"/>
            <w:szCs w:val="24"/>
            <w:lang w:eastAsia="ru-RU" w:bidi="ru-RU"/>
          </w:rPr>
          <w:t xml:space="preserve">ние В. Ретроспективные данные </w:t>
        </w:r>
        <w:r w:rsidR="008578E5">
          <w:rPr>
            <w:rFonts w:ascii="Times New Roman" w:eastAsia="Times New Roman" w:hAnsi="Times New Roman" w:cs="Times New Roman"/>
            <w:color w:val="000000"/>
            <w:sz w:val="28"/>
            <w:szCs w:val="24"/>
            <w:lang w:eastAsia="ru-RU" w:bidi="ru-RU"/>
          </w:rPr>
          <w:tab/>
        </w:r>
        <w:r w:rsidR="0091545E" w:rsidRPr="008578E5">
          <w:rPr>
            <w:rFonts w:ascii="Times New Roman" w:eastAsia="Times New Roman" w:hAnsi="Times New Roman" w:cs="Times New Roman"/>
            <w:color w:val="000000"/>
            <w:sz w:val="28"/>
            <w:szCs w:val="24"/>
            <w:lang w:eastAsia="ru-RU" w:bidi="ru-RU"/>
          </w:rPr>
          <w:t>2</w:t>
        </w:r>
      </w:hyperlink>
      <w:r w:rsidR="0091545E" w:rsidRPr="008578E5">
        <w:rPr>
          <w:rFonts w:ascii="Times New Roman" w:eastAsia="Times New Roman" w:hAnsi="Times New Roman" w:cs="Times New Roman"/>
          <w:color w:val="000000"/>
          <w:sz w:val="28"/>
          <w:szCs w:val="24"/>
          <w:lang w:eastAsia="ru-RU" w:bidi="ru-RU"/>
        </w:rPr>
        <w:t>45</w:t>
      </w:r>
    </w:p>
    <w:p w:rsidR="0091545E" w:rsidRPr="008578E5" w:rsidRDefault="00EB4254" w:rsidP="007A3AC0">
      <w:pPr>
        <w:widowControl w:val="0"/>
        <w:tabs>
          <w:tab w:val="left" w:leader="dot" w:pos="9356"/>
        </w:tabs>
        <w:rPr>
          <w:rFonts w:ascii="Times New Roman" w:eastAsia="Times New Roman" w:hAnsi="Times New Roman" w:cs="Times New Roman"/>
          <w:color w:val="000000"/>
          <w:sz w:val="28"/>
          <w:szCs w:val="24"/>
          <w:lang w:eastAsia="ru-RU" w:bidi="ru-RU"/>
        </w:rPr>
      </w:pPr>
      <w:hyperlink w:anchor="bookmark206" w:tooltip="Current Document" w:history="1">
        <w:r w:rsidR="0091545E" w:rsidRPr="008578E5">
          <w:rPr>
            <w:rFonts w:ascii="Times New Roman" w:eastAsia="Times New Roman" w:hAnsi="Times New Roman" w:cs="Times New Roman"/>
            <w:color w:val="000000"/>
            <w:sz w:val="28"/>
            <w:szCs w:val="24"/>
            <w:lang w:eastAsia="ru-RU" w:bidi="ru-RU"/>
          </w:rPr>
          <w:t>Приложение Г. Методы для работы с чатами коммун</w:t>
        </w:r>
        <w:r w:rsidR="008578E5">
          <w:rPr>
            <w:rFonts w:ascii="Times New Roman" w:eastAsia="Times New Roman" w:hAnsi="Times New Roman" w:cs="Times New Roman"/>
            <w:color w:val="000000"/>
            <w:sz w:val="28"/>
            <w:szCs w:val="24"/>
            <w:lang w:eastAsia="ru-RU" w:bidi="ru-RU"/>
          </w:rPr>
          <w:t xml:space="preserve">икационной платформы </w:t>
        </w:r>
        <w:r w:rsidR="008578E5">
          <w:rPr>
            <w:rFonts w:ascii="Times New Roman" w:eastAsia="Times New Roman" w:hAnsi="Times New Roman" w:cs="Times New Roman"/>
            <w:color w:val="000000"/>
            <w:sz w:val="28"/>
            <w:szCs w:val="24"/>
            <w:lang w:eastAsia="ru-RU" w:bidi="ru-RU"/>
          </w:rPr>
          <w:tab/>
        </w:r>
        <w:r w:rsidR="0091545E" w:rsidRPr="008578E5">
          <w:rPr>
            <w:rFonts w:ascii="Times New Roman" w:eastAsia="Times New Roman" w:hAnsi="Times New Roman" w:cs="Times New Roman"/>
            <w:color w:val="000000"/>
            <w:sz w:val="28"/>
            <w:szCs w:val="24"/>
            <w:lang w:eastAsia="ru-RU" w:bidi="ru-RU"/>
          </w:rPr>
          <w:t>2</w:t>
        </w:r>
      </w:hyperlink>
      <w:r w:rsidR="0091545E" w:rsidRPr="008578E5">
        <w:rPr>
          <w:rFonts w:ascii="Times New Roman" w:eastAsia="Times New Roman" w:hAnsi="Times New Roman" w:cs="Times New Roman"/>
          <w:color w:val="000000"/>
          <w:sz w:val="28"/>
          <w:szCs w:val="24"/>
          <w:lang w:eastAsia="ru-RU" w:bidi="ru-RU"/>
        </w:rPr>
        <w:t>46</w:t>
      </w:r>
    </w:p>
    <w:p w:rsidR="0091545E" w:rsidRPr="008578E5" w:rsidRDefault="00EB4254" w:rsidP="007A3AC0">
      <w:pPr>
        <w:widowControl w:val="0"/>
        <w:tabs>
          <w:tab w:val="left" w:leader="dot" w:pos="9356"/>
          <w:tab w:val="right" w:leader="dot" w:pos="9539"/>
        </w:tabs>
        <w:rPr>
          <w:rFonts w:ascii="Times New Roman" w:eastAsia="Times New Roman" w:hAnsi="Times New Roman" w:cs="Times New Roman"/>
          <w:color w:val="000000"/>
          <w:sz w:val="28"/>
          <w:szCs w:val="24"/>
          <w:lang w:eastAsia="ru-RU" w:bidi="ru-RU"/>
        </w:rPr>
      </w:pPr>
      <w:hyperlink w:anchor="bookmark209" w:tooltip="Current Document" w:history="1">
        <w:r w:rsidR="0091545E" w:rsidRPr="008578E5">
          <w:rPr>
            <w:rFonts w:ascii="Times New Roman" w:eastAsia="Times New Roman" w:hAnsi="Times New Roman" w:cs="Times New Roman"/>
            <w:color w:val="000000"/>
            <w:sz w:val="28"/>
            <w:szCs w:val="24"/>
            <w:lang w:eastAsia="ru-RU" w:bidi="ru-RU"/>
          </w:rPr>
          <w:t xml:space="preserve">Приложение Д. Методы для создания видео-конференций в коммуникационной платформе </w:t>
        </w:r>
        <w:r w:rsidR="0091545E" w:rsidRPr="008578E5">
          <w:rPr>
            <w:rFonts w:ascii="Times New Roman" w:eastAsia="Times New Roman" w:hAnsi="Times New Roman" w:cs="Times New Roman"/>
            <w:color w:val="000000"/>
            <w:sz w:val="28"/>
            <w:szCs w:val="24"/>
            <w:lang w:eastAsia="ru-RU" w:bidi="ru-RU"/>
          </w:rPr>
          <w:tab/>
          <w:t xml:space="preserve"> 2</w:t>
        </w:r>
      </w:hyperlink>
      <w:r w:rsidR="0091545E" w:rsidRPr="008578E5">
        <w:rPr>
          <w:rFonts w:ascii="Times New Roman" w:eastAsia="Times New Roman" w:hAnsi="Times New Roman" w:cs="Times New Roman"/>
          <w:color w:val="000000"/>
          <w:sz w:val="28"/>
          <w:szCs w:val="24"/>
          <w:lang w:eastAsia="ru-RU" w:bidi="ru-RU"/>
        </w:rPr>
        <w:t>56</w:t>
      </w:r>
    </w:p>
    <w:p w:rsidR="0091545E" w:rsidRPr="008578E5" w:rsidRDefault="00EB4254" w:rsidP="007A3AC0">
      <w:pPr>
        <w:widowControl w:val="0"/>
        <w:tabs>
          <w:tab w:val="left" w:leader="dot" w:pos="9356"/>
          <w:tab w:val="right" w:leader="dot" w:pos="9539"/>
        </w:tabs>
        <w:rPr>
          <w:rFonts w:ascii="Times New Roman" w:eastAsia="Times New Roman" w:hAnsi="Times New Roman" w:cs="Times New Roman"/>
          <w:color w:val="000000"/>
          <w:sz w:val="28"/>
          <w:szCs w:val="24"/>
          <w:lang w:eastAsia="ru-RU" w:bidi="ru-RU"/>
        </w:rPr>
      </w:pPr>
      <w:hyperlink w:anchor="bookmark212" w:tooltip="Current Document" w:history="1">
        <w:r w:rsidR="0091545E" w:rsidRPr="008578E5">
          <w:rPr>
            <w:rFonts w:ascii="Times New Roman" w:eastAsia="Times New Roman" w:hAnsi="Times New Roman" w:cs="Times New Roman"/>
            <w:color w:val="000000"/>
            <w:sz w:val="28"/>
            <w:szCs w:val="24"/>
            <w:lang w:eastAsia="ru-RU" w:bidi="ru-RU"/>
          </w:rPr>
          <w:t xml:space="preserve">Приложение Е. Требования к формированию наборов деперсонализированных идентификаторов </w:t>
        </w:r>
        <w:r w:rsidR="0091545E" w:rsidRPr="008578E5">
          <w:rPr>
            <w:rFonts w:ascii="Times New Roman" w:eastAsia="Times New Roman" w:hAnsi="Times New Roman" w:cs="Times New Roman"/>
            <w:color w:val="000000"/>
            <w:sz w:val="28"/>
            <w:szCs w:val="24"/>
            <w:lang w:eastAsia="ru-RU" w:bidi="ru-RU"/>
          </w:rPr>
          <w:tab/>
          <w:t xml:space="preserve"> 2</w:t>
        </w:r>
      </w:hyperlink>
      <w:r w:rsidR="0091545E" w:rsidRPr="008578E5">
        <w:rPr>
          <w:rFonts w:ascii="Times New Roman" w:eastAsia="Times New Roman" w:hAnsi="Times New Roman" w:cs="Times New Roman"/>
          <w:color w:val="000000"/>
          <w:sz w:val="28"/>
          <w:szCs w:val="24"/>
          <w:lang w:eastAsia="ru-RU" w:bidi="ru-RU"/>
        </w:rPr>
        <w:t>57</w:t>
      </w:r>
    </w:p>
    <w:p w:rsidR="0091545E" w:rsidRPr="008578E5" w:rsidRDefault="00EB4254" w:rsidP="007A3AC0">
      <w:pPr>
        <w:widowControl w:val="0"/>
        <w:tabs>
          <w:tab w:val="left" w:leader="dot" w:pos="9356"/>
        </w:tabs>
        <w:rPr>
          <w:rFonts w:ascii="Times New Roman" w:eastAsia="Times New Roman" w:hAnsi="Times New Roman" w:cs="Times New Roman"/>
          <w:color w:val="000000"/>
          <w:sz w:val="28"/>
          <w:szCs w:val="24"/>
          <w:lang w:eastAsia="ru-RU" w:bidi="ru-RU"/>
        </w:rPr>
      </w:pPr>
      <w:hyperlink w:anchor="bookmark216" w:tooltip="Current Document" w:history="1">
        <w:r w:rsidR="0091545E" w:rsidRPr="008578E5">
          <w:rPr>
            <w:rFonts w:ascii="Times New Roman" w:eastAsia="Times New Roman" w:hAnsi="Times New Roman" w:cs="Times New Roman"/>
            <w:color w:val="000000"/>
            <w:sz w:val="28"/>
            <w:szCs w:val="24"/>
            <w:lang w:eastAsia="ru-RU" w:bidi="ru-RU"/>
          </w:rPr>
          <w:t>Приложение Ж. Анкета «Сведен</w:t>
        </w:r>
        <w:r w:rsidR="008578E5">
          <w:rPr>
            <w:rFonts w:ascii="Times New Roman" w:eastAsia="Times New Roman" w:hAnsi="Times New Roman" w:cs="Times New Roman"/>
            <w:color w:val="000000"/>
            <w:sz w:val="28"/>
            <w:szCs w:val="24"/>
            <w:lang w:eastAsia="ru-RU" w:bidi="ru-RU"/>
          </w:rPr>
          <w:t xml:space="preserve">ия об ИТ-ландшафте ведомства» </w:t>
        </w:r>
        <w:r w:rsidR="008578E5">
          <w:rPr>
            <w:rFonts w:ascii="Times New Roman" w:eastAsia="Times New Roman" w:hAnsi="Times New Roman" w:cs="Times New Roman"/>
            <w:color w:val="000000"/>
            <w:sz w:val="28"/>
            <w:szCs w:val="24"/>
            <w:lang w:eastAsia="ru-RU" w:bidi="ru-RU"/>
          </w:rPr>
          <w:tab/>
        </w:r>
        <w:r w:rsidR="0091545E" w:rsidRPr="008578E5">
          <w:rPr>
            <w:rFonts w:ascii="Times New Roman" w:eastAsia="Times New Roman" w:hAnsi="Times New Roman" w:cs="Times New Roman"/>
            <w:color w:val="000000"/>
            <w:sz w:val="28"/>
            <w:szCs w:val="24"/>
            <w:lang w:eastAsia="ru-RU" w:bidi="ru-RU"/>
          </w:rPr>
          <w:t>2</w:t>
        </w:r>
      </w:hyperlink>
      <w:r w:rsidR="0091545E" w:rsidRPr="008578E5">
        <w:rPr>
          <w:rFonts w:ascii="Times New Roman" w:eastAsia="Times New Roman" w:hAnsi="Times New Roman" w:cs="Times New Roman"/>
          <w:color w:val="000000"/>
          <w:sz w:val="28"/>
          <w:szCs w:val="24"/>
          <w:lang w:eastAsia="ru-RU" w:bidi="ru-RU"/>
        </w:rPr>
        <w:t>59</w:t>
      </w:r>
    </w:p>
    <w:p w:rsidR="0091545E" w:rsidRPr="008578E5" w:rsidRDefault="0091545E" w:rsidP="007A3AC0">
      <w:pPr>
        <w:widowControl w:val="0"/>
        <w:tabs>
          <w:tab w:val="left" w:pos="4117"/>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При</w:t>
      </w:r>
      <w:r w:rsidR="008578E5">
        <w:rPr>
          <w:rFonts w:ascii="Times New Roman" w:eastAsia="Times New Roman" w:hAnsi="Times New Roman" w:cs="Times New Roman"/>
          <w:color w:val="000000"/>
          <w:sz w:val="28"/>
          <w:szCs w:val="24"/>
          <w:lang w:eastAsia="ru-RU" w:bidi="ru-RU"/>
        </w:rPr>
        <w:t xml:space="preserve">ложение З. Форма запроса объема </w:t>
      </w:r>
      <w:r w:rsidRPr="008578E5">
        <w:rPr>
          <w:rFonts w:ascii="Times New Roman" w:eastAsia="Times New Roman" w:hAnsi="Times New Roman" w:cs="Times New Roman"/>
          <w:color w:val="000000"/>
          <w:sz w:val="28"/>
          <w:szCs w:val="24"/>
          <w:lang w:eastAsia="ru-RU" w:bidi="ru-RU"/>
        </w:rPr>
        <w:t xml:space="preserve">услуг ГосОблака (Общественное облако) </w:t>
      </w:r>
      <w:r w:rsidR="008578E5">
        <w:rPr>
          <w:rFonts w:ascii="Times New Roman" w:eastAsia="Times New Roman" w:hAnsi="Times New Roman" w:cs="Times New Roman"/>
          <w:color w:val="000000"/>
          <w:sz w:val="28"/>
          <w:szCs w:val="24"/>
          <w:lang w:eastAsia="ru-RU" w:bidi="ru-RU"/>
        </w:rPr>
        <w:tab/>
      </w:r>
      <w:r w:rsidR="008578E5">
        <w:rPr>
          <w:rFonts w:ascii="Times New Roman" w:eastAsia="Times New Roman" w:hAnsi="Times New Roman" w:cs="Times New Roman"/>
          <w:color w:val="000000"/>
          <w:sz w:val="28"/>
          <w:szCs w:val="24"/>
          <w:lang w:eastAsia="ru-RU" w:bidi="ru-RU"/>
        </w:rPr>
        <w:tab/>
      </w:r>
      <w:r w:rsidR="008578E5">
        <w:rPr>
          <w:rFonts w:ascii="Times New Roman" w:eastAsia="Times New Roman" w:hAnsi="Times New Roman" w:cs="Times New Roman"/>
          <w:color w:val="000000"/>
          <w:sz w:val="28"/>
          <w:szCs w:val="24"/>
          <w:lang w:eastAsia="ru-RU" w:bidi="ru-RU"/>
        </w:rPr>
        <w:tab/>
      </w:r>
      <w:r w:rsidRPr="008578E5">
        <w:rPr>
          <w:rFonts w:ascii="Times New Roman" w:eastAsia="Times New Roman" w:hAnsi="Times New Roman" w:cs="Times New Roman"/>
          <w:color w:val="000000"/>
          <w:sz w:val="28"/>
          <w:szCs w:val="24"/>
          <w:lang w:eastAsia="ru-RU" w:bidi="ru-RU"/>
        </w:rPr>
        <w:t>261</w:t>
      </w:r>
    </w:p>
    <w:p w:rsidR="0091545E" w:rsidRPr="008578E5" w:rsidRDefault="0091545E" w:rsidP="007A3AC0">
      <w:pPr>
        <w:widowControl w:val="0"/>
        <w:tabs>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Приложение И. Описание серв</w:t>
      </w:r>
      <w:r w:rsidR="008578E5">
        <w:rPr>
          <w:rFonts w:ascii="Times New Roman" w:eastAsia="Times New Roman" w:hAnsi="Times New Roman" w:cs="Times New Roman"/>
          <w:color w:val="000000"/>
          <w:sz w:val="28"/>
          <w:szCs w:val="24"/>
          <w:lang w:eastAsia="ru-RU" w:bidi="ru-RU"/>
        </w:rPr>
        <w:t xml:space="preserve">иса загрузки данных в витрину </w:t>
      </w:r>
      <w:r w:rsidR="008578E5">
        <w:rPr>
          <w:rFonts w:ascii="Times New Roman" w:eastAsia="Times New Roman" w:hAnsi="Times New Roman" w:cs="Times New Roman"/>
          <w:color w:val="000000"/>
          <w:sz w:val="28"/>
          <w:szCs w:val="24"/>
          <w:lang w:eastAsia="ru-RU" w:bidi="ru-RU"/>
        </w:rPr>
        <w:tab/>
      </w:r>
      <w:r w:rsidRPr="008578E5">
        <w:rPr>
          <w:rFonts w:ascii="Times New Roman" w:eastAsia="Times New Roman" w:hAnsi="Times New Roman" w:cs="Times New Roman"/>
          <w:color w:val="000000"/>
          <w:sz w:val="28"/>
          <w:szCs w:val="24"/>
          <w:lang w:eastAsia="ru-RU" w:bidi="ru-RU"/>
        </w:rPr>
        <w:t>274</w:t>
      </w:r>
    </w:p>
    <w:p w:rsidR="0091545E" w:rsidRPr="008578E5" w:rsidRDefault="0091545E" w:rsidP="007A3AC0">
      <w:pPr>
        <w:widowControl w:val="0"/>
        <w:tabs>
          <w:tab w:val="left" w:leader="dot" w:pos="9356"/>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t>Приложение К. Модел</w:t>
      </w:r>
      <w:r w:rsidR="008578E5">
        <w:rPr>
          <w:rFonts w:ascii="Times New Roman" w:eastAsia="Times New Roman" w:hAnsi="Times New Roman" w:cs="Times New Roman"/>
          <w:color w:val="000000"/>
          <w:sz w:val="28"/>
          <w:szCs w:val="24"/>
          <w:lang w:eastAsia="ru-RU" w:bidi="ru-RU"/>
        </w:rPr>
        <w:t xml:space="preserve">ь данных региональной витрины </w:t>
      </w:r>
      <w:r w:rsidR="008578E5">
        <w:rPr>
          <w:rFonts w:ascii="Times New Roman" w:eastAsia="Times New Roman" w:hAnsi="Times New Roman" w:cs="Times New Roman"/>
          <w:color w:val="000000"/>
          <w:sz w:val="28"/>
          <w:szCs w:val="24"/>
          <w:lang w:eastAsia="ru-RU" w:bidi="ru-RU"/>
        </w:rPr>
        <w:tab/>
      </w:r>
      <w:r w:rsidRPr="008578E5">
        <w:rPr>
          <w:rFonts w:ascii="Times New Roman" w:eastAsia="Times New Roman" w:hAnsi="Times New Roman" w:cs="Times New Roman"/>
          <w:color w:val="000000"/>
          <w:sz w:val="28"/>
          <w:szCs w:val="24"/>
          <w:lang w:eastAsia="ru-RU" w:bidi="ru-RU"/>
        </w:rPr>
        <w:t>291</w:t>
      </w:r>
    </w:p>
    <w:p w:rsidR="008578E5" w:rsidRDefault="0091545E" w:rsidP="007A3AC0">
      <w:pPr>
        <w:widowControl w:val="0"/>
        <w:tabs>
          <w:tab w:val="left" w:leader="dot" w:pos="9356"/>
          <w:tab w:val="right" w:leader="dot" w:pos="9539"/>
        </w:tabs>
        <w:rPr>
          <w:rFonts w:ascii="Times New Roman" w:eastAsia="Times New Roman" w:hAnsi="Times New Roman" w:cs="Times New Roman"/>
          <w:color w:val="000000"/>
          <w:sz w:val="28"/>
          <w:szCs w:val="24"/>
          <w:lang w:eastAsia="ru-RU" w:bidi="ru-RU"/>
        </w:rPr>
      </w:pPr>
      <w:r w:rsidRPr="008578E5">
        <w:rPr>
          <w:rFonts w:ascii="Times New Roman" w:eastAsia="Times New Roman" w:hAnsi="Times New Roman" w:cs="Times New Roman"/>
          <w:color w:val="000000"/>
          <w:sz w:val="28"/>
          <w:szCs w:val="24"/>
          <w:lang w:eastAsia="ru-RU" w:bidi="ru-RU"/>
        </w:rPr>
        <w:lastRenderedPageBreak/>
        <w:t xml:space="preserve">Приложение Л. План выполнения работ для РГИС в сфере общего образования и среднего профессионального образования </w:t>
      </w:r>
      <w:r w:rsidRPr="008578E5">
        <w:rPr>
          <w:rFonts w:ascii="Times New Roman" w:eastAsia="Times New Roman" w:hAnsi="Times New Roman" w:cs="Times New Roman"/>
          <w:color w:val="000000"/>
          <w:sz w:val="28"/>
          <w:szCs w:val="24"/>
          <w:lang w:eastAsia="ru-RU" w:bidi="ru-RU"/>
        </w:rPr>
        <w:tab/>
        <w:t xml:space="preserve"> 292</w:t>
      </w:r>
    </w:p>
    <w:p w:rsidR="008578E5" w:rsidRDefault="008578E5" w:rsidP="008578E5">
      <w:pPr>
        <w:widowControl w:val="0"/>
        <w:tabs>
          <w:tab w:val="right" w:leader="dot" w:pos="9539"/>
        </w:tabs>
        <w:rPr>
          <w:rFonts w:ascii="Times New Roman" w:eastAsia="Times New Roman" w:hAnsi="Times New Roman" w:cs="Times New Roman"/>
          <w:color w:val="000000"/>
          <w:sz w:val="28"/>
          <w:szCs w:val="24"/>
          <w:lang w:eastAsia="ru-RU" w:bidi="ru-RU"/>
        </w:rPr>
      </w:pPr>
    </w:p>
    <w:p w:rsidR="0091545E" w:rsidRPr="0091545E" w:rsidRDefault="0091545E" w:rsidP="008578E5">
      <w:pPr>
        <w:widowControl w:val="0"/>
        <w:tabs>
          <w:tab w:val="right" w:leader="dot" w:pos="9539"/>
        </w:tabs>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8"/>
          <w:szCs w:val="24"/>
          <w:lang w:eastAsia="ru-RU" w:bidi="ru-RU"/>
        </w:rPr>
        <w:br w:type="page" w:clear="all"/>
      </w:r>
      <w:r w:rsidR="00391DB7" w:rsidRPr="008578E5">
        <w:rPr>
          <w:rFonts w:ascii="Times New Roman" w:eastAsia="Times New Roman" w:hAnsi="Times New Roman" w:cs="Times New Roman"/>
          <w:color w:val="000000"/>
          <w:sz w:val="28"/>
          <w:szCs w:val="24"/>
          <w:lang w:eastAsia="ru-RU" w:bidi="ru-RU"/>
        </w:rPr>
        <w:fldChar w:fldCharType="end"/>
      </w:r>
    </w:p>
    <w:p w:rsidR="0091545E" w:rsidRPr="008578E5" w:rsidRDefault="0091545E" w:rsidP="008578E5">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8578E5">
        <w:rPr>
          <w:rFonts w:ascii="Times New Roman" w:eastAsia="Times New Roman" w:hAnsi="Times New Roman" w:cs="Times New Roman"/>
          <w:bCs/>
          <w:color w:val="000000"/>
          <w:sz w:val="28"/>
          <w:szCs w:val="24"/>
          <w:lang w:eastAsia="ru-RU" w:bidi="ru-RU"/>
        </w:rPr>
        <w:t>Лист изменений</w:t>
      </w:r>
    </w:p>
    <w:p w:rsidR="008578E5" w:rsidRDefault="008578E5" w:rsidP="008578E5">
      <w:pPr>
        <w:keepNext/>
        <w:keepLines/>
        <w:widowControl w:val="0"/>
        <w:jc w:val="center"/>
        <w:outlineLvl w:val="1"/>
        <w:rPr>
          <w:rFonts w:ascii="Times New Roman" w:eastAsia="Times New Roman" w:hAnsi="Times New Roman" w:cs="Times New Roman"/>
          <w:b/>
          <w:bCs/>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15"/>
        <w:gridCol w:w="1315"/>
        <w:gridCol w:w="1237"/>
        <w:gridCol w:w="1283"/>
        <w:gridCol w:w="5237"/>
      </w:tblGrid>
      <w:tr w:rsidR="008578E5" w:rsidRPr="008578E5" w:rsidTr="00853DDE">
        <w:trPr>
          <w:trHeight w:val="20"/>
          <w:tblHeader/>
          <w:jc w:val="center"/>
        </w:trPr>
        <w:tc>
          <w:tcPr>
            <w:tcW w:w="715" w:type="dxa"/>
            <w:tcBorders>
              <w:top w:val="single" w:sz="4" w:space="0" w:color="000000"/>
              <w:left w:val="single" w:sz="4" w:space="0" w:color="000000"/>
            </w:tcBorders>
            <w:shd w:val="clear" w:color="FFFFFF" w:fill="FFFFFF"/>
            <w:noWrap/>
          </w:tcPr>
          <w:p w:rsidR="008578E5" w:rsidRPr="008578E5" w:rsidRDefault="008578E5" w:rsidP="00853DDE">
            <w:pPr>
              <w:widowControl w:val="0"/>
              <w:jc w:val="center"/>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bCs/>
                <w:color w:val="000000"/>
                <w:sz w:val="24"/>
                <w:szCs w:val="24"/>
                <w:lang w:eastAsia="ru-RU" w:bidi="ru-RU"/>
              </w:rPr>
              <w:t>Версия</w:t>
            </w:r>
          </w:p>
        </w:tc>
        <w:tc>
          <w:tcPr>
            <w:tcW w:w="1315" w:type="dxa"/>
            <w:tcBorders>
              <w:top w:val="single" w:sz="4" w:space="0" w:color="000000"/>
              <w:left w:val="single" w:sz="4" w:space="0" w:color="000000"/>
            </w:tcBorders>
            <w:shd w:val="clear" w:color="FFFFFF" w:fill="FFFFFF"/>
            <w:noWrap/>
          </w:tcPr>
          <w:p w:rsidR="008578E5" w:rsidRPr="008578E5" w:rsidRDefault="008578E5" w:rsidP="00853DDE">
            <w:pPr>
              <w:widowControl w:val="0"/>
              <w:jc w:val="center"/>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bCs/>
                <w:color w:val="000000"/>
                <w:sz w:val="24"/>
                <w:szCs w:val="24"/>
                <w:lang w:eastAsia="ru-RU" w:bidi="ru-RU"/>
              </w:rPr>
              <w:t>Дата внесения изменения</w:t>
            </w:r>
          </w:p>
        </w:tc>
        <w:tc>
          <w:tcPr>
            <w:tcW w:w="1237" w:type="dxa"/>
            <w:tcBorders>
              <w:top w:val="single" w:sz="4" w:space="0" w:color="000000"/>
              <w:left w:val="single" w:sz="4" w:space="0" w:color="000000"/>
            </w:tcBorders>
            <w:shd w:val="clear" w:color="FFFFFF" w:fill="FFFFFF"/>
            <w:noWrap/>
          </w:tcPr>
          <w:p w:rsidR="008578E5" w:rsidRPr="008578E5" w:rsidRDefault="008578E5" w:rsidP="00853DDE">
            <w:pPr>
              <w:widowControl w:val="0"/>
              <w:jc w:val="center"/>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bCs/>
                <w:color w:val="000000"/>
                <w:sz w:val="24"/>
                <w:szCs w:val="24"/>
                <w:lang w:eastAsia="ru-RU" w:bidi="ru-RU"/>
              </w:rPr>
              <w:t>Автор</w:t>
            </w:r>
          </w:p>
        </w:tc>
        <w:tc>
          <w:tcPr>
            <w:tcW w:w="1283" w:type="dxa"/>
            <w:tcBorders>
              <w:top w:val="single" w:sz="4" w:space="0" w:color="000000"/>
              <w:left w:val="single" w:sz="4" w:space="0" w:color="000000"/>
            </w:tcBorders>
            <w:shd w:val="clear" w:color="FFFFFF" w:fill="FFFFFF"/>
            <w:noWrap/>
          </w:tcPr>
          <w:p w:rsidR="008578E5" w:rsidRPr="008578E5" w:rsidRDefault="008578E5" w:rsidP="00853DDE">
            <w:pPr>
              <w:widowControl w:val="0"/>
              <w:jc w:val="center"/>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bCs/>
                <w:color w:val="000000"/>
                <w:sz w:val="24"/>
                <w:szCs w:val="24"/>
                <w:lang w:eastAsia="ru-RU" w:bidi="ru-RU"/>
              </w:rPr>
              <w:t>Раздел</w:t>
            </w:r>
          </w:p>
        </w:tc>
        <w:tc>
          <w:tcPr>
            <w:tcW w:w="5237" w:type="dxa"/>
            <w:tcBorders>
              <w:top w:val="single" w:sz="4" w:space="0" w:color="000000"/>
              <w:left w:val="single" w:sz="4" w:space="0" w:color="000000"/>
              <w:right w:val="single" w:sz="4" w:space="0" w:color="000000"/>
            </w:tcBorders>
            <w:shd w:val="clear" w:color="FFFFFF" w:fill="FFFFFF"/>
            <w:noWrap/>
          </w:tcPr>
          <w:p w:rsidR="008578E5" w:rsidRPr="008578E5" w:rsidRDefault="008578E5" w:rsidP="00853DDE">
            <w:pPr>
              <w:widowControl w:val="0"/>
              <w:jc w:val="center"/>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bCs/>
                <w:color w:val="000000"/>
                <w:sz w:val="24"/>
                <w:szCs w:val="24"/>
                <w:lang w:eastAsia="ru-RU" w:bidi="ru-RU"/>
              </w:rPr>
              <w:t>Содержание изменения</w:t>
            </w:r>
          </w:p>
        </w:tc>
      </w:tr>
      <w:tr w:rsidR="008578E5" w:rsidRPr="008578E5" w:rsidTr="00853DDE">
        <w:trPr>
          <w:trHeight w:val="20"/>
          <w:jc w:val="center"/>
        </w:trPr>
        <w:tc>
          <w:tcPr>
            <w:tcW w:w="715" w:type="dxa"/>
            <w:tcBorders>
              <w:top w:val="single" w:sz="4" w:space="0" w:color="000000"/>
              <w:left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1.00</w:t>
            </w:r>
          </w:p>
        </w:tc>
        <w:tc>
          <w:tcPr>
            <w:tcW w:w="1315" w:type="dxa"/>
            <w:tcBorders>
              <w:top w:val="single" w:sz="4" w:space="0" w:color="000000"/>
              <w:left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23.11.2022</w:t>
            </w:r>
          </w:p>
        </w:tc>
        <w:tc>
          <w:tcPr>
            <w:tcW w:w="1237" w:type="dxa"/>
            <w:tcBorders>
              <w:top w:val="single" w:sz="4" w:space="0" w:color="000000"/>
              <w:left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Левкова Н.С.</w:t>
            </w:r>
          </w:p>
        </w:tc>
        <w:tc>
          <w:tcPr>
            <w:tcW w:w="1283" w:type="dxa"/>
            <w:tcBorders>
              <w:top w:val="single" w:sz="4" w:space="0" w:color="000000"/>
              <w:left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5237" w:type="dxa"/>
            <w:tcBorders>
              <w:top w:val="single" w:sz="4" w:space="0" w:color="000000"/>
              <w:left w:val="single" w:sz="4" w:space="0" w:color="000000"/>
              <w:right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Документ опубликован впервые</w:t>
            </w:r>
          </w:p>
        </w:tc>
      </w:tr>
      <w:tr w:rsidR="008578E5" w:rsidRPr="008578E5" w:rsidTr="00853DDE">
        <w:trPr>
          <w:trHeight w:val="20"/>
          <w:jc w:val="center"/>
        </w:trPr>
        <w:tc>
          <w:tcPr>
            <w:tcW w:w="7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13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09.01.2023</w:t>
            </w:r>
          </w:p>
        </w:tc>
        <w:tc>
          <w:tcPr>
            <w:tcW w:w="1237"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Левкова Н.С.</w:t>
            </w:r>
          </w:p>
        </w:tc>
        <w:tc>
          <w:tcPr>
            <w:tcW w:w="1283"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Приложение Б</w:t>
            </w:r>
          </w:p>
        </w:tc>
        <w:tc>
          <w:tcPr>
            <w:tcW w:w="5237" w:type="dxa"/>
            <w:tcBorders>
              <w:top w:val="single" w:sz="4" w:space="0" w:color="000000"/>
              <w:left w:val="single" w:sz="4" w:space="0" w:color="000000"/>
              <w:bottom w:val="single" w:sz="4" w:space="0" w:color="000000"/>
              <w:right w:val="single" w:sz="4" w:space="0" w:color="000000"/>
            </w:tcBorders>
            <w:shd w:val="clear" w:color="FFFFFF" w:fill="FFFFFF"/>
            <w:noWrap/>
          </w:tcPr>
          <w:p w:rsidR="008578E5" w:rsidRPr="008578E5" w:rsidRDefault="008578E5" w:rsidP="003A0C90">
            <w:pPr>
              <w:widowControl w:val="0"/>
              <w:numPr>
                <w:ilvl w:val="0"/>
                <w:numId w:val="2"/>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 xml:space="preserve">Для всех полей типа </w:t>
            </w:r>
            <w:r w:rsidRPr="008578E5">
              <w:rPr>
                <w:rFonts w:ascii="Times New Roman" w:eastAsia="Times New Roman" w:hAnsi="Times New Roman" w:cs="Times New Roman"/>
                <w:color w:val="000000"/>
                <w:sz w:val="24"/>
                <w:szCs w:val="24"/>
                <w:lang w:val="en-US" w:bidi="en-US"/>
              </w:rPr>
              <w:t>datetime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требуемый формат изменен на ГГГГ- ММ-ДД ЧЧ:ММ:СС;</w:t>
            </w:r>
          </w:p>
          <w:p w:rsidR="008578E5" w:rsidRPr="008578E5" w:rsidRDefault="008578E5" w:rsidP="003A0C90">
            <w:pPr>
              <w:widowControl w:val="0"/>
              <w:numPr>
                <w:ilvl w:val="0"/>
                <w:numId w:val="2"/>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Наименование поля</w:t>
            </w:r>
          </w:p>
          <w:p w:rsidR="008578E5" w:rsidRPr="008578E5" w:rsidRDefault="008578E5" w:rsidP="00853DDE">
            <w:pPr>
              <w:widowControl w:val="0"/>
              <w:jc w:val="left"/>
              <w:rPr>
                <w:rFonts w:ascii="Times New Roman" w:eastAsia="Times New Roman" w:hAnsi="Times New Roman" w:cs="Times New Roman"/>
                <w:color w:val="000000"/>
                <w:sz w:val="24"/>
                <w:szCs w:val="24"/>
                <w:lang w:val="en-US" w:eastAsia="ru-RU" w:bidi="ru-RU"/>
              </w:rPr>
            </w:pPr>
            <w:r w:rsidRPr="008578E5">
              <w:rPr>
                <w:rFonts w:ascii="Times New Roman" w:eastAsia="Times New Roman" w:hAnsi="Times New Roman" w:cs="Times New Roman"/>
                <w:color w:val="000000"/>
                <w:sz w:val="24"/>
                <w:szCs w:val="24"/>
                <w:lang w:val="en-US" w:bidi="en-US"/>
              </w:rPr>
              <w:t xml:space="preserve">Classes_Periods.periodJype_descriptio n </w:t>
            </w:r>
            <w:r w:rsidRPr="008578E5">
              <w:rPr>
                <w:rFonts w:ascii="Times New Roman" w:eastAsia="Times New Roman" w:hAnsi="Times New Roman" w:cs="Times New Roman"/>
                <w:color w:val="000000"/>
                <w:sz w:val="24"/>
                <w:szCs w:val="24"/>
                <w:lang w:eastAsia="ru-RU" w:bidi="ru-RU"/>
              </w:rPr>
              <w:t>изменено</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на</w:t>
            </w:r>
          </w:p>
          <w:p w:rsidR="008578E5" w:rsidRPr="008578E5" w:rsidRDefault="008578E5" w:rsidP="00853DDE">
            <w:pPr>
              <w:widowControl w:val="0"/>
              <w:jc w:val="left"/>
              <w:rPr>
                <w:rFonts w:ascii="Times New Roman" w:eastAsia="Times New Roman" w:hAnsi="Times New Roman" w:cs="Times New Roman"/>
                <w:color w:val="000000"/>
                <w:sz w:val="24"/>
                <w:szCs w:val="24"/>
                <w:lang w:val="en-US" w:eastAsia="ru-RU" w:bidi="ru-RU"/>
              </w:rPr>
            </w:pPr>
            <w:r w:rsidRPr="008578E5">
              <w:rPr>
                <w:rFonts w:ascii="Times New Roman" w:eastAsia="Times New Roman" w:hAnsi="Times New Roman" w:cs="Times New Roman"/>
                <w:color w:val="000000"/>
                <w:sz w:val="24"/>
                <w:szCs w:val="24"/>
                <w:lang w:val="en-US" w:bidi="en-US"/>
              </w:rPr>
              <w:t xml:space="preserve">Classes_Periods.period_type_descriopti on </w:t>
            </w:r>
            <w:r w:rsidRPr="008578E5">
              <w:rPr>
                <w:rFonts w:ascii="Times New Roman" w:eastAsia="Times New Roman" w:hAnsi="Times New Roman" w:cs="Times New Roman"/>
                <w:color w:val="000000"/>
                <w:sz w:val="24"/>
                <w:szCs w:val="24"/>
                <w:lang w:eastAsia="ru-RU" w:bidi="ru-RU"/>
              </w:rPr>
              <w:t>в</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соответствии</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с</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текущими</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настройками</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шаблона</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витрины</w:t>
            </w:r>
            <w:r w:rsidRPr="008578E5">
              <w:rPr>
                <w:rFonts w:ascii="Times New Roman" w:eastAsia="Times New Roman" w:hAnsi="Times New Roman" w:cs="Times New Roman"/>
                <w:color w:val="000000"/>
                <w:sz w:val="24"/>
                <w:szCs w:val="24"/>
                <w:lang w:val="en-US" w:eastAsia="ru-RU" w:bidi="ru-RU"/>
              </w:rPr>
              <w:t>;</w:t>
            </w:r>
          </w:p>
          <w:p w:rsidR="008578E5" w:rsidRPr="008578E5" w:rsidRDefault="008578E5" w:rsidP="003A0C90">
            <w:pPr>
              <w:widowControl w:val="0"/>
              <w:numPr>
                <w:ilvl w:val="0"/>
                <w:numId w:val="2"/>
              </w:numPr>
              <w:tabs>
                <w:tab w:val="left" w:pos="820"/>
              </w:tabs>
              <w:jc w:val="left"/>
              <w:rPr>
                <w:rFonts w:ascii="Times New Roman" w:eastAsia="Times New Roman" w:hAnsi="Times New Roman" w:cs="Times New Roman"/>
                <w:color w:val="000000"/>
                <w:sz w:val="24"/>
                <w:szCs w:val="24"/>
                <w:lang w:val="en-US" w:eastAsia="ru-RU" w:bidi="ru-RU"/>
              </w:rPr>
            </w:pPr>
            <w:r w:rsidRPr="008578E5">
              <w:rPr>
                <w:rFonts w:ascii="Times New Roman" w:eastAsia="Times New Roman" w:hAnsi="Times New Roman" w:cs="Times New Roman"/>
                <w:color w:val="000000"/>
                <w:sz w:val="24"/>
                <w:szCs w:val="24"/>
                <w:lang w:eastAsia="ru-RU" w:bidi="ru-RU"/>
              </w:rPr>
              <w:t>Для</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полей</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val="en-US" w:bidi="en-US"/>
              </w:rPr>
              <w:t xml:space="preserve">Students.birthdate, Students.gender_code Students.gender_value Students.gender_description </w:t>
            </w:r>
            <w:r w:rsidRPr="008578E5">
              <w:rPr>
                <w:rFonts w:ascii="Times New Roman" w:eastAsia="Times New Roman" w:hAnsi="Times New Roman" w:cs="Times New Roman"/>
                <w:color w:val="000000"/>
                <w:sz w:val="24"/>
                <w:szCs w:val="24"/>
                <w:lang w:eastAsia="ru-RU" w:bidi="ru-RU"/>
              </w:rPr>
              <w:t>обязательность</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изменена</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на</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Да</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в</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соответствии</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с</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текущими</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настройками</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шаблона</w:t>
            </w:r>
            <w:r w:rsidRPr="008578E5">
              <w:rPr>
                <w:rFonts w:ascii="Times New Roman" w:eastAsia="Times New Roman" w:hAnsi="Times New Roman" w:cs="Times New Roman"/>
                <w:color w:val="000000"/>
                <w:sz w:val="24"/>
                <w:szCs w:val="24"/>
                <w:lang w:val="en-US" w:eastAsia="ru-RU" w:bidi="ru-RU"/>
              </w:rPr>
              <w:t xml:space="preserve"> </w:t>
            </w:r>
            <w:r w:rsidRPr="008578E5">
              <w:rPr>
                <w:rFonts w:ascii="Times New Roman" w:eastAsia="Times New Roman" w:hAnsi="Times New Roman" w:cs="Times New Roman"/>
                <w:color w:val="000000"/>
                <w:sz w:val="24"/>
                <w:szCs w:val="24"/>
                <w:lang w:eastAsia="ru-RU" w:bidi="ru-RU"/>
              </w:rPr>
              <w:t>витрины</w:t>
            </w:r>
            <w:r w:rsidRPr="008578E5">
              <w:rPr>
                <w:rFonts w:ascii="Times New Roman" w:eastAsia="Times New Roman" w:hAnsi="Times New Roman" w:cs="Times New Roman"/>
                <w:color w:val="000000"/>
                <w:sz w:val="24"/>
                <w:szCs w:val="24"/>
                <w:lang w:val="en-US" w:eastAsia="ru-RU" w:bidi="ru-RU"/>
              </w:rPr>
              <w:t>;</w:t>
            </w:r>
          </w:p>
          <w:p w:rsidR="008578E5" w:rsidRPr="008578E5" w:rsidRDefault="008578E5" w:rsidP="003A0C90">
            <w:pPr>
              <w:widowControl w:val="0"/>
              <w:numPr>
                <w:ilvl w:val="0"/>
                <w:numId w:val="2"/>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 xml:space="preserve">Для полей </w:t>
            </w:r>
            <w:r w:rsidRPr="008578E5">
              <w:rPr>
                <w:rFonts w:ascii="Times New Roman" w:eastAsia="Times New Roman" w:hAnsi="Times New Roman" w:cs="Times New Roman"/>
                <w:color w:val="000000"/>
                <w:sz w:val="24"/>
                <w:szCs w:val="24"/>
                <w:lang w:val="en-US" w:bidi="en-US"/>
              </w:rPr>
              <w:t>Schools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inn</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val="en-US" w:bidi="en-US"/>
              </w:rPr>
              <w:t>Schools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rosobr</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id</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обязательность изменена на "Нет" в соответствии с текущими настройками шаблона витрины;</w:t>
            </w:r>
          </w:p>
          <w:p w:rsidR="008578E5" w:rsidRPr="008578E5" w:rsidRDefault="008578E5" w:rsidP="003A0C90">
            <w:pPr>
              <w:widowControl w:val="0"/>
              <w:numPr>
                <w:ilvl w:val="0"/>
                <w:numId w:val="2"/>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 xml:space="preserve">В таблицу </w:t>
            </w: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 xml:space="preserve">добавлено поле </w:t>
            </w:r>
            <w:r w:rsidRPr="008578E5">
              <w:rPr>
                <w:rFonts w:ascii="Times New Roman" w:eastAsia="Times New Roman" w:hAnsi="Times New Roman" w:cs="Times New Roman"/>
                <w:color w:val="000000"/>
                <w:sz w:val="24"/>
                <w:szCs w:val="24"/>
                <w:lang w:val="en-US" w:bidi="en-US"/>
              </w:rPr>
              <w:t>class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location</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в соответствии с текущими настройками шаблона витрины;</w:t>
            </w:r>
          </w:p>
          <w:p w:rsidR="008578E5" w:rsidRPr="008578E5" w:rsidRDefault="008578E5" w:rsidP="003A0C90">
            <w:pPr>
              <w:widowControl w:val="0"/>
              <w:numPr>
                <w:ilvl w:val="0"/>
                <w:numId w:val="2"/>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 xml:space="preserve">Поля </w:t>
            </w: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attendance</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code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attendance</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value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attendance</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description</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 xml:space="preserve">удалены, добавлено поле </w:t>
            </w: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attendance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в соответствии с текущими настройками шаблона витрины;</w:t>
            </w:r>
          </w:p>
          <w:p w:rsidR="008578E5" w:rsidRPr="008578E5" w:rsidRDefault="008578E5" w:rsidP="003A0C90">
            <w:pPr>
              <w:widowControl w:val="0"/>
              <w:numPr>
                <w:ilvl w:val="0"/>
                <w:numId w:val="2"/>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Поля</w:t>
            </w:r>
          </w:p>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edu</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program</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code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edu</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program</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value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edu</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program</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descripti</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val="en-US" w:bidi="en-US"/>
              </w:rPr>
              <w:t>on</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 xml:space="preserve">удалены, добавлено </w:t>
            </w:r>
            <w:r w:rsidRPr="008578E5">
              <w:rPr>
                <w:rFonts w:ascii="Times New Roman" w:eastAsia="Times New Roman" w:hAnsi="Times New Roman" w:cs="Times New Roman"/>
                <w:color w:val="000000"/>
                <w:sz w:val="24"/>
                <w:szCs w:val="24"/>
                <w:lang w:val="en-US" w:bidi="en-US"/>
              </w:rPr>
              <w:t>Classes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Periods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edu</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program</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name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в соответствии с текущими настройками шаблона витрины;</w:t>
            </w:r>
          </w:p>
        </w:tc>
      </w:tr>
      <w:tr w:rsidR="008578E5" w:rsidRPr="008578E5" w:rsidTr="00853DDE">
        <w:trPr>
          <w:trHeight w:val="20"/>
          <w:jc w:val="center"/>
        </w:trPr>
        <w:tc>
          <w:tcPr>
            <w:tcW w:w="7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13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1237"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1283"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5237" w:type="dxa"/>
            <w:tcBorders>
              <w:top w:val="single" w:sz="4" w:space="0" w:color="000000"/>
              <w:left w:val="single" w:sz="4" w:space="0" w:color="000000"/>
              <w:bottom w:val="single" w:sz="4" w:space="0" w:color="000000"/>
              <w:right w:val="single" w:sz="4" w:space="0" w:color="000000"/>
            </w:tcBorders>
            <w:shd w:val="clear" w:color="FFFFFF" w:fill="FFFFFF"/>
            <w:noWrap/>
          </w:tcPr>
          <w:p w:rsidR="008578E5" w:rsidRPr="008578E5" w:rsidRDefault="008578E5" w:rsidP="003A0C90">
            <w:pPr>
              <w:widowControl w:val="0"/>
              <w:numPr>
                <w:ilvl w:val="0"/>
                <w:numId w:val="3"/>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Для полей</w:t>
            </w:r>
          </w:p>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val="en-US" w:bidi="en-US"/>
              </w:rPr>
              <w:t>Representatives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gender</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code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val="en-US" w:bidi="en-US"/>
              </w:rPr>
              <w:t>Representatives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gender</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value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val="en-US" w:bidi="en-US"/>
              </w:rPr>
              <w:t>Representatives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gender</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description</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 изменена обязательность на "Да" в соответствии с текущими настройками шаблона витрины;</w:t>
            </w:r>
          </w:p>
          <w:p w:rsidR="008578E5" w:rsidRPr="008578E5" w:rsidRDefault="008578E5" w:rsidP="003A0C90">
            <w:pPr>
              <w:widowControl w:val="0"/>
              <w:numPr>
                <w:ilvl w:val="0"/>
                <w:numId w:val="3"/>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Для полей</w:t>
            </w:r>
          </w:p>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val="en-US" w:bidi="en-US"/>
              </w:rPr>
              <w:t>Students_Representatives.relationship_ code</w:t>
            </w:r>
          </w:p>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val="en-US" w:bidi="en-US"/>
              </w:rPr>
              <w:t>Students_Representatives.relationship_ value</w:t>
            </w:r>
          </w:p>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val="en-US" w:bidi="en-US"/>
              </w:rPr>
              <w:t>Students</w:t>
            </w:r>
            <w:r w:rsidRPr="008578E5">
              <w:rPr>
                <w:rFonts w:ascii="Times New Roman" w:eastAsia="Times New Roman" w:hAnsi="Times New Roman" w:cs="Times New Roman"/>
                <w:color w:val="000000"/>
                <w:sz w:val="24"/>
                <w:szCs w:val="24"/>
                <w:lang w:bidi="en-US"/>
              </w:rPr>
              <w:t>_</w:t>
            </w:r>
            <w:r w:rsidRPr="008578E5">
              <w:rPr>
                <w:rFonts w:ascii="Times New Roman" w:eastAsia="Times New Roman" w:hAnsi="Times New Roman" w:cs="Times New Roman"/>
                <w:color w:val="000000"/>
                <w:sz w:val="24"/>
                <w:szCs w:val="24"/>
                <w:lang w:val="en-US" w:bidi="en-US"/>
              </w:rPr>
              <w:t>Representatives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relationship</w:t>
            </w:r>
            <w:r w:rsidRPr="008578E5">
              <w:rPr>
                <w:rFonts w:ascii="Times New Roman" w:eastAsia="Times New Roman" w:hAnsi="Times New Roman" w:cs="Times New Roman"/>
                <w:color w:val="000000"/>
                <w:sz w:val="24"/>
                <w:szCs w:val="24"/>
                <w:lang w:bidi="en-US"/>
              </w:rPr>
              <w:t xml:space="preserve">_ </w:t>
            </w:r>
            <w:r w:rsidRPr="008578E5">
              <w:rPr>
                <w:rFonts w:ascii="Times New Roman" w:eastAsia="Times New Roman" w:hAnsi="Times New Roman" w:cs="Times New Roman"/>
                <w:color w:val="000000"/>
                <w:sz w:val="24"/>
                <w:szCs w:val="24"/>
                <w:lang w:val="en-US" w:bidi="en-US"/>
              </w:rPr>
              <w:t>description</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изменена обязательность полей на "Нет" в соответствии с текущими настройками шаблона витрины;</w:t>
            </w:r>
          </w:p>
          <w:p w:rsidR="008578E5" w:rsidRPr="008578E5" w:rsidRDefault="008578E5" w:rsidP="003A0C90">
            <w:pPr>
              <w:widowControl w:val="0"/>
              <w:numPr>
                <w:ilvl w:val="0"/>
                <w:numId w:val="3"/>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val="en-US" w:bidi="en-US"/>
              </w:rPr>
              <w:t>Applications</w:t>
            </w:r>
            <w:r w:rsidRPr="008578E5">
              <w:rPr>
                <w:rFonts w:ascii="Times New Roman" w:eastAsia="Times New Roman" w:hAnsi="Times New Roman" w:cs="Times New Roman"/>
                <w:color w:val="000000"/>
                <w:sz w:val="24"/>
                <w:szCs w:val="24"/>
                <w:lang w:bidi="en-US"/>
              </w:rPr>
              <w:t>.</w:t>
            </w:r>
            <w:r w:rsidRPr="008578E5">
              <w:rPr>
                <w:rFonts w:ascii="Times New Roman" w:eastAsia="Times New Roman" w:hAnsi="Times New Roman" w:cs="Times New Roman"/>
                <w:color w:val="000000"/>
                <w:sz w:val="24"/>
                <w:szCs w:val="24"/>
                <w:lang w:val="en-US" w:bidi="en-US"/>
              </w:rPr>
              <w:t>birthdate</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изменена обязательность поля на "Да" в соответствии с текущими настройками шаблона витрины;</w:t>
            </w:r>
          </w:p>
          <w:p w:rsidR="008578E5" w:rsidRPr="008578E5" w:rsidRDefault="008578E5" w:rsidP="003A0C90">
            <w:pPr>
              <w:widowControl w:val="0"/>
              <w:numPr>
                <w:ilvl w:val="0"/>
                <w:numId w:val="3"/>
              </w:numPr>
              <w:tabs>
                <w:tab w:val="left" w:pos="820"/>
              </w:tabs>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 xml:space="preserve">Очередность загрузки таблицы </w:t>
            </w:r>
            <w:r w:rsidRPr="008578E5">
              <w:rPr>
                <w:rFonts w:ascii="Times New Roman" w:eastAsia="Times New Roman" w:hAnsi="Times New Roman" w:cs="Times New Roman"/>
                <w:color w:val="000000"/>
                <w:sz w:val="24"/>
                <w:szCs w:val="24"/>
                <w:lang w:val="en-US" w:bidi="en-US"/>
              </w:rPr>
              <w:t>Marks</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исправле</w:t>
            </w:r>
            <w:r>
              <w:rPr>
                <w:rFonts w:ascii="Times New Roman" w:eastAsia="Times New Roman" w:hAnsi="Times New Roman" w:cs="Times New Roman"/>
                <w:color w:val="000000"/>
                <w:sz w:val="24"/>
                <w:szCs w:val="24"/>
                <w:lang w:eastAsia="ru-RU" w:bidi="ru-RU"/>
              </w:rPr>
              <w:t>на на 5 (см. Таблицу 4)</w:t>
            </w:r>
          </w:p>
        </w:tc>
      </w:tr>
      <w:tr w:rsidR="008578E5" w:rsidRPr="008578E5" w:rsidTr="00853DDE">
        <w:trPr>
          <w:trHeight w:val="20"/>
          <w:jc w:val="center"/>
        </w:trPr>
        <w:tc>
          <w:tcPr>
            <w:tcW w:w="7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13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09.01.2023</w:t>
            </w:r>
          </w:p>
        </w:tc>
        <w:tc>
          <w:tcPr>
            <w:tcW w:w="1237"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Левко</w:t>
            </w:r>
            <w:r w:rsidRPr="008578E5">
              <w:rPr>
                <w:rFonts w:ascii="Times New Roman" w:eastAsia="Times New Roman" w:hAnsi="Times New Roman" w:cs="Times New Roman"/>
                <w:color w:val="000000"/>
                <w:sz w:val="24"/>
                <w:szCs w:val="24"/>
                <w:lang w:eastAsia="ru-RU" w:bidi="ru-RU"/>
              </w:rPr>
              <w:t>ва Н.С.</w:t>
            </w:r>
          </w:p>
        </w:tc>
        <w:tc>
          <w:tcPr>
            <w:tcW w:w="1283"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9E2FF1">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2 Требования к</w:t>
            </w:r>
            <w:r>
              <w:rPr>
                <w:rFonts w:ascii="Times New Roman" w:eastAsia="Times New Roman" w:hAnsi="Times New Roman" w:cs="Times New Roman"/>
                <w:color w:val="000000"/>
                <w:sz w:val="24"/>
                <w:szCs w:val="24"/>
                <w:lang w:eastAsia="ru-RU" w:bidi="ru-RU"/>
              </w:rPr>
              <w:t xml:space="preserve"> </w:t>
            </w:r>
            <w:r w:rsidRPr="008578E5">
              <w:rPr>
                <w:rFonts w:ascii="Times New Roman" w:eastAsia="Times New Roman" w:hAnsi="Times New Roman" w:cs="Times New Roman"/>
                <w:color w:val="000000"/>
                <w:sz w:val="24"/>
                <w:szCs w:val="24"/>
                <w:lang w:eastAsia="ru-RU" w:bidi="ru-RU"/>
              </w:rPr>
              <w:t>предоставлению данных в региональные витрины</w:t>
            </w:r>
          </w:p>
        </w:tc>
        <w:tc>
          <w:tcPr>
            <w:tcW w:w="5237" w:type="dxa"/>
            <w:tcBorders>
              <w:top w:val="single" w:sz="4" w:space="0" w:color="000000"/>
              <w:left w:val="single" w:sz="4" w:space="0" w:color="000000"/>
              <w:bottom w:val="single" w:sz="4" w:space="0" w:color="000000"/>
              <w:right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Изменено требование к передаче данных в витрину на:</w:t>
            </w:r>
          </w:p>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 xml:space="preserve">"Для передачи данных из региональных Систем в витрины необходимо использовать технологию </w:t>
            </w:r>
            <w:r w:rsidRPr="008578E5">
              <w:rPr>
                <w:rFonts w:ascii="Times New Roman" w:eastAsia="Times New Roman" w:hAnsi="Times New Roman" w:cs="Times New Roman"/>
                <w:color w:val="000000"/>
                <w:sz w:val="24"/>
                <w:szCs w:val="24"/>
                <w:lang w:val="en-US" w:bidi="en-US"/>
              </w:rPr>
              <w:t>VipNet</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 xml:space="preserve">или другой </w:t>
            </w:r>
            <w:r w:rsidRPr="008578E5">
              <w:rPr>
                <w:rFonts w:ascii="Times New Roman" w:eastAsia="Times New Roman" w:hAnsi="Times New Roman" w:cs="Times New Roman"/>
                <w:color w:val="000000"/>
                <w:sz w:val="24"/>
                <w:szCs w:val="24"/>
                <w:lang w:val="en-US" w:bidi="en-US"/>
              </w:rPr>
              <w:t>VPN</w:t>
            </w:r>
            <w:r w:rsidRPr="008578E5">
              <w:rPr>
                <w:rFonts w:ascii="Times New Roman" w:eastAsia="Times New Roman" w:hAnsi="Times New Roman" w:cs="Times New Roman"/>
                <w:color w:val="000000"/>
                <w:sz w:val="24"/>
                <w:szCs w:val="24"/>
                <w:lang w:bidi="en-US"/>
              </w:rPr>
              <w:t xml:space="preserve">, </w:t>
            </w:r>
            <w:r w:rsidRPr="008578E5">
              <w:rPr>
                <w:rFonts w:ascii="Times New Roman" w:eastAsia="Times New Roman" w:hAnsi="Times New Roman" w:cs="Times New Roman"/>
                <w:color w:val="000000"/>
                <w:sz w:val="24"/>
                <w:szCs w:val="24"/>
                <w:lang w:eastAsia="ru-RU" w:bidi="ru-RU"/>
              </w:rPr>
              <w:t>отвечающий требованиям безопасности по под</w:t>
            </w:r>
            <w:r>
              <w:rPr>
                <w:rFonts w:ascii="Times New Roman" w:eastAsia="Times New Roman" w:hAnsi="Times New Roman" w:cs="Times New Roman"/>
                <w:color w:val="000000"/>
                <w:sz w:val="24"/>
                <w:szCs w:val="24"/>
                <w:lang w:eastAsia="ru-RU" w:bidi="ru-RU"/>
              </w:rPr>
              <w:t>ключению к ГЕОПу"</w:t>
            </w:r>
          </w:p>
        </w:tc>
      </w:tr>
      <w:tr w:rsidR="008578E5" w:rsidRPr="008578E5" w:rsidTr="00853DDE">
        <w:trPr>
          <w:trHeight w:val="20"/>
          <w:jc w:val="center"/>
        </w:trPr>
        <w:tc>
          <w:tcPr>
            <w:tcW w:w="7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13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09.01.2023</w:t>
            </w:r>
          </w:p>
        </w:tc>
        <w:tc>
          <w:tcPr>
            <w:tcW w:w="1237"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Левко</w:t>
            </w:r>
            <w:r w:rsidRPr="008578E5">
              <w:rPr>
                <w:rFonts w:ascii="Times New Roman" w:eastAsia="Times New Roman" w:hAnsi="Times New Roman" w:cs="Times New Roman"/>
                <w:color w:val="000000"/>
                <w:sz w:val="24"/>
                <w:szCs w:val="24"/>
                <w:lang w:eastAsia="ru-RU" w:bidi="ru-RU"/>
              </w:rPr>
              <w:t>ва Н.С.</w:t>
            </w:r>
          </w:p>
        </w:tc>
        <w:tc>
          <w:tcPr>
            <w:tcW w:w="1283"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1 Общие сведения</w:t>
            </w:r>
          </w:p>
        </w:tc>
        <w:tc>
          <w:tcPr>
            <w:tcW w:w="5237" w:type="dxa"/>
            <w:tcBorders>
              <w:top w:val="single" w:sz="4" w:space="0" w:color="000000"/>
              <w:left w:val="single" w:sz="4" w:space="0" w:color="000000"/>
              <w:bottom w:val="single" w:sz="4" w:space="0" w:color="000000"/>
              <w:right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Скорректирован Рисунок 1 «Общая схема взаимодействия региональных государственных информационных систем в сфере общего образования и среднего профессионального образования с ФГИС «Моя шко</w:t>
            </w:r>
            <w:r>
              <w:rPr>
                <w:rFonts w:ascii="Times New Roman" w:eastAsia="Times New Roman" w:hAnsi="Times New Roman" w:cs="Times New Roman"/>
                <w:color w:val="000000"/>
                <w:sz w:val="24"/>
                <w:szCs w:val="24"/>
                <w:lang w:eastAsia="ru-RU" w:bidi="ru-RU"/>
              </w:rPr>
              <w:t>ла»</w:t>
            </w:r>
          </w:p>
        </w:tc>
      </w:tr>
      <w:tr w:rsidR="008578E5" w:rsidRPr="008578E5" w:rsidTr="00853DDE">
        <w:trPr>
          <w:trHeight w:val="20"/>
          <w:jc w:val="center"/>
        </w:trPr>
        <w:tc>
          <w:tcPr>
            <w:tcW w:w="7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Arial Unicode MS" w:hAnsi="Times New Roman" w:cs="Times New Roman"/>
                <w:color w:val="000000"/>
                <w:sz w:val="24"/>
                <w:szCs w:val="24"/>
                <w:lang w:eastAsia="ru-RU" w:bidi="ru-RU"/>
              </w:rPr>
            </w:pPr>
          </w:p>
        </w:tc>
        <w:tc>
          <w:tcPr>
            <w:tcW w:w="1315"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09.01.2023</w:t>
            </w:r>
          </w:p>
        </w:tc>
        <w:tc>
          <w:tcPr>
            <w:tcW w:w="1237"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Левко</w:t>
            </w:r>
            <w:r w:rsidRPr="008578E5">
              <w:rPr>
                <w:rFonts w:ascii="Times New Roman" w:eastAsia="Times New Roman" w:hAnsi="Times New Roman" w:cs="Times New Roman"/>
                <w:color w:val="000000"/>
                <w:sz w:val="24"/>
                <w:szCs w:val="24"/>
                <w:lang w:eastAsia="ru-RU" w:bidi="ru-RU"/>
              </w:rPr>
              <w:t>ва Н.С.</w:t>
            </w:r>
          </w:p>
        </w:tc>
        <w:tc>
          <w:tcPr>
            <w:tcW w:w="1283" w:type="dxa"/>
            <w:tcBorders>
              <w:top w:val="single" w:sz="4" w:space="0" w:color="000000"/>
              <w:left w:val="single" w:sz="4" w:space="0" w:color="000000"/>
              <w:bottom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Приложение</w:t>
            </w:r>
            <w:r>
              <w:rPr>
                <w:rFonts w:ascii="Times New Roman" w:eastAsia="Times New Roman" w:hAnsi="Times New Roman" w:cs="Times New Roman"/>
                <w:color w:val="000000"/>
                <w:sz w:val="24"/>
                <w:szCs w:val="24"/>
                <w:lang w:eastAsia="ru-RU" w:bidi="ru-RU"/>
              </w:rPr>
              <w:t xml:space="preserve"> </w:t>
            </w:r>
            <w:r w:rsidRPr="008578E5">
              <w:rPr>
                <w:rFonts w:ascii="Times New Roman" w:eastAsia="Times New Roman" w:hAnsi="Times New Roman" w:cs="Times New Roman"/>
                <w:color w:val="000000"/>
                <w:sz w:val="24"/>
                <w:szCs w:val="24"/>
                <w:lang w:eastAsia="ru-RU" w:bidi="ru-RU"/>
              </w:rPr>
              <w:t>И</w:t>
            </w:r>
          </w:p>
        </w:tc>
        <w:tc>
          <w:tcPr>
            <w:tcW w:w="5237" w:type="dxa"/>
            <w:tcBorders>
              <w:top w:val="single" w:sz="4" w:space="0" w:color="000000"/>
              <w:left w:val="single" w:sz="4" w:space="0" w:color="000000"/>
              <w:bottom w:val="single" w:sz="4" w:space="0" w:color="000000"/>
              <w:right w:val="single" w:sz="4" w:space="0" w:color="000000"/>
            </w:tcBorders>
            <w:shd w:val="clear" w:color="FFFFFF" w:fill="FFFFFF"/>
            <w:noWrap/>
          </w:tcPr>
          <w:p w:rsidR="008578E5" w:rsidRPr="008578E5" w:rsidRDefault="008578E5" w:rsidP="00853DDE">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 xml:space="preserve">Детализированы требования к </w:t>
            </w:r>
            <w:r w:rsidRPr="008578E5">
              <w:rPr>
                <w:rFonts w:ascii="Times New Roman" w:eastAsia="Times New Roman" w:hAnsi="Times New Roman" w:cs="Times New Roman"/>
                <w:color w:val="000000"/>
                <w:sz w:val="24"/>
                <w:szCs w:val="24"/>
                <w:lang w:val="en-US" w:bidi="en-US"/>
              </w:rPr>
              <w:t>csv</w:t>
            </w:r>
            <w:r w:rsidRPr="008578E5">
              <w:rPr>
                <w:rFonts w:ascii="Times New Roman" w:eastAsia="Times New Roman" w:hAnsi="Times New Roman" w:cs="Times New Roman"/>
                <w:color w:val="000000"/>
                <w:sz w:val="24"/>
                <w:szCs w:val="24"/>
                <w:lang w:bidi="en-US"/>
              </w:rPr>
              <w:t xml:space="preserve"> </w:t>
            </w:r>
            <w:r>
              <w:rPr>
                <w:rFonts w:ascii="Times New Roman" w:eastAsia="Times New Roman" w:hAnsi="Times New Roman" w:cs="Times New Roman"/>
                <w:color w:val="000000"/>
                <w:sz w:val="24"/>
                <w:szCs w:val="24"/>
                <w:lang w:eastAsia="ru-RU" w:bidi="ru-RU"/>
              </w:rPr>
              <w:t>файлам для загрузки</w:t>
            </w:r>
          </w:p>
        </w:tc>
      </w:tr>
    </w:tbl>
    <w:p w:rsidR="008578E5" w:rsidRPr="008578E5" w:rsidRDefault="008578E5" w:rsidP="008578E5"/>
    <w:p w:rsidR="008578E5" w:rsidRDefault="008578E5" w:rsidP="008578E5"/>
    <w:p w:rsidR="008578E5" w:rsidRDefault="008578E5" w:rsidP="008578E5"/>
    <w:p w:rsidR="008578E5" w:rsidRDefault="008578E5" w:rsidP="008578E5"/>
    <w:p w:rsidR="008578E5" w:rsidRDefault="008578E5" w:rsidP="008578E5"/>
    <w:p w:rsidR="008578E5" w:rsidRDefault="008578E5" w:rsidP="008578E5"/>
    <w:p w:rsidR="008578E5" w:rsidRPr="008578E5" w:rsidRDefault="008578E5" w:rsidP="008578E5"/>
    <w:p w:rsidR="0091545E" w:rsidRPr="008578E5" w:rsidRDefault="0091545E" w:rsidP="008578E5"/>
    <w:p w:rsidR="0091545E" w:rsidRPr="0091545E" w:rsidRDefault="0091545E" w:rsidP="0091545E">
      <w:pPr>
        <w:widowControl w:val="0"/>
        <w:spacing w:line="1" w:lineRule="exact"/>
        <w:jc w:val="left"/>
        <w:rPr>
          <w:rFonts w:ascii="Arial Unicode MS" w:eastAsia="Arial Unicode MS" w:hAnsi="Arial Unicode MS" w:cs="Arial Unicode MS"/>
          <w:color w:val="000000"/>
          <w:sz w:val="24"/>
          <w:szCs w:val="24"/>
          <w:lang w:eastAsia="ru-RU" w:bidi="ru-RU"/>
        </w:rPr>
      </w:pPr>
      <w:r w:rsidRPr="0091545E">
        <w:rPr>
          <w:rFonts w:ascii="Arial Unicode MS" w:eastAsia="Arial Unicode MS" w:hAnsi="Arial Unicode MS" w:cs="Arial Unicode MS"/>
          <w:color w:val="000000"/>
          <w:sz w:val="24"/>
          <w:szCs w:val="24"/>
          <w:lang w:eastAsia="ru-RU" w:bidi="ru-RU"/>
        </w:rPr>
        <w:br w:type="page" w:clear="all"/>
      </w:r>
    </w:p>
    <w:p w:rsidR="0091545E" w:rsidRPr="006714A5" w:rsidRDefault="0091545E" w:rsidP="008578E5">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6714A5">
        <w:rPr>
          <w:rFonts w:ascii="Times New Roman" w:eastAsia="Times New Roman" w:hAnsi="Times New Roman" w:cs="Times New Roman"/>
          <w:bCs/>
          <w:color w:val="000000"/>
          <w:sz w:val="28"/>
          <w:szCs w:val="24"/>
          <w:lang w:eastAsia="ru-RU" w:bidi="ru-RU"/>
        </w:rPr>
        <w:t>Термины и сокращения</w:t>
      </w:r>
    </w:p>
    <w:p w:rsidR="008578E5" w:rsidRPr="008578E5" w:rsidRDefault="008578E5" w:rsidP="008578E5">
      <w:pPr>
        <w:keepNext/>
        <w:keepLines/>
        <w:widowControl w:val="0"/>
        <w:jc w:val="center"/>
        <w:outlineLvl w:val="1"/>
        <w:rPr>
          <w:rFonts w:ascii="Times New Roman" w:eastAsia="Times New Roman" w:hAnsi="Times New Roman" w:cs="Times New Roman"/>
          <w:b/>
          <w:bCs/>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2525"/>
        <w:gridCol w:w="7099"/>
      </w:tblGrid>
      <w:tr w:rsidR="0091545E" w:rsidRPr="008578E5" w:rsidTr="008578E5">
        <w:trPr>
          <w:trHeight w:val="20"/>
          <w:tblHeader/>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center"/>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bCs/>
                <w:color w:val="000000"/>
                <w:sz w:val="24"/>
                <w:szCs w:val="24"/>
                <w:lang w:eastAsia="ru-RU" w:bidi="ru-RU"/>
              </w:rPr>
              <w:t>Сокращение/Термин</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center"/>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bCs/>
                <w:color w:val="000000"/>
                <w:sz w:val="24"/>
                <w:szCs w:val="24"/>
                <w:lang w:eastAsia="ru-RU" w:bidi="ru-RU"/>
              </w:rPr>
              <w:t>Наименование/Определение</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Вид деятельности (тип работ)</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Характеристика деятельности, включающая описание специфиче</w:t>
            </w:r>
            <w:r w:rsidR="008578E5">
              <w:rPr>
                <w:rFonts w:ascii="Times New Roman" w:eastAsia="Times New Roman" w:hAnsi="Times New Roman" w:cs="Times New Roman"/>
                <w:color w:val="000000"/>
                <w:sz w:val="24"/>
                <w:szCs w:val="24"/>
                <w:lang w:eastAsia="ru-RU" w:bidi="ru-RU"/>
              </w:rPr>
              <w:t>ских особенностей деятельности</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ГЕОП</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Государственная единая облачная платформа</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ЕПГУ</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Федеральная государственная информационная система «Единый портал государственных и муниципальных услуг (функций)»</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ЕСИА</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ИС</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Информационная система</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ЛК</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Личный кабинет</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ЛК УВ</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Личный кабинет участника взаимодействия</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Образовательные организации</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Образовательные организации, осуществляющие образовательную деятельность по программам начального общего, основного общег</w:t>
            </w:r>
            <w:r w:rsidR="008578E5">
              <w:rPr>
                <w:rFonts w:ascii="Times New Roman" w:eastAsia="Times New Roman" w:hAnsi="Times New Roman" w:cs="Times New Roman"/>
                <w:color w:val="000000"/>
                <w:sz w:val="24"/>
                <w:szCs w:val="24"/>
                <w:lang w:eastAsia="ru-RU" w:bidi="ru-RU"/>
              </w:rPr>
              <w:t>о и среднего общего образования</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Платформа согласий ЕСИА</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Программная среда исполнения ЕСИА, обеспечивающая доступ внешним ИС к персональным данным только при наличии выданного субъектом персональных данных согласи</w:t>
            </w:r>
            <w:r w:rsidR="008578E5">
              <w:rPr>
                <w:rFonts w:ascii="Times New Roman" w:eastAsia="Times New Roman" w:hAnsi="Times New Roman" w:cs="Times New Roman"/>
                <w:color w:val="000000"/>
                <w:sz w:val="24"/>
                <w:szCs w:val="24"/>
                <w:lang w:eastAsia="ru-RU" w:bidi="ru-RU"/>
              </w:rPr>
              <w:t>я для конкретной ИС организации</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ПОДД</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Подсистема обеспечения доступа к данным</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ПОС</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Платформа обратной связи ЕПГУ</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Раздел</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Набор информационных страниц, обеспечивающий предоставление пользователю ЕПГУ сведений в электронном виде из региональной ИС, соответствую</w:t>
            </w:r>
            <w:r w:rsidR="008578E5">
              <w:rPr>
                <w:rFonts w:ascii="Times New Roman" w:eastAsia="Times New Roman" w:hAnsi="Times New Roman" w:cs="Times New Roman"/>
                <w:color w:val="000000"/>
                <w:sz w:val="24"/>
                <w:szCs w:val="24"/>
                <w:lang w:eastAsia="ru-RU" w:bidi="ru-RU"/>
              </w:rPr>
              <w:t>щей местоположению пользователя</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Реестры</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Реестры, содержащие данные об участниках образовательных от</w:t>
            </w:r>
            <w:r w:rsidR="008578E5">
              <w:rPr>
                <w:rFonts w:ascii="Times New Roman" w:eastAsia="Times New Roman" w:hAnsi="Times New Roman" w:cs="Times New Roman"/>
                <w:color w:val="000000"/>
                <w:sz w:val="24"/>
                <w:szCs w:val="24"/>
                <w:lang w:eastAsia="ru-RU" w:bidi="ru-RU"/>
              </w:rPr>
              <w:t>ношений</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Система</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Региональная государственная информационная система в сфере общего образования и/или среднего профессионального образования</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СМЭВ</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Федеральная государственная информационная система «Единая система межведомственного электронного взаимодействия»</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СМЭВ 4.х</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СМЭВ, функционирующая в соответствии с Методическими рекомендациями по работе с Единой системой межведомственного электронного взаимодействия версии 4.х</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СНИЛС</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Страховой номер индивидуального лицевого счета застрахованного лица</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СОР</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Свидетельство о рождении</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ФГИС</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Федеральная государственная информационная система</w:t>
            </w:r>
          </w:p>
        </w:tc>
      </w:tr>
      <w:tr w:rsidR="0091545E" w:rsidRPr="008578E5" w:rsidTr="008578E5">
        <w:trPr>
          <w:trHeight w:val="20"/>
          <w:jc w:val="center"/>
        </w:trPr>
        <w:tc>
          <w:tcPr>
            <w:tcW w:w="2525" w:type="dxa"/>
            <w:tcBorders>
              <w:top w:val="single" w:sz="4" w:space="0" w:color="000000"/>
              <w:lef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ФИО</w:t>
            </w:r>
          </w:p>
        </w:tc>
        <w:tc>
          <w:tcPr>
            <w:tcW w:w="7099" w:type="dxa"/>
            <w:tcBorders>
              <w:top w:val="single" w:sz="4" w:space="0" w:color="000000"/>
              <w:left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Фамилия имя и отчество</w:t>
            </w:r>
          </w:p>
        </w:tc>
      </w:tr>
      <w:tr w:rsidR="0091545E" w:rsidRPr="008578E5" w:rsidTr="008578E5">
        <w:trPr>
          <w:trHeight w:val="20"/>
          <w:jc w:val="center"/>
        </w:trPr>
        <w:tc>
          <w:tcPr>
            <w:tcW w:w="2525" w:type="dxa"/>
            <w:tcBorders>
              <w:top w:val="single" w:sz="4" w:space="0" w:color="000000"/>
              <w:left w:val="single" w:sz="4" w:space="0" w:color="000000"/>
              <w:bottom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УЗ</w:t>
            </w:r>
          </w:p>
        </w:tc>
        <w:tc>
          <w:tcPr>
            <w:tcW w:w="7099"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578E5" w:rsidRDefault="0091545E" w:rsidP="008578E5">
            <w:pPr>
              <w:widowControl w:val="0"/>
              <w:jc w:val="left"/>
              <w:rPr>
                <w:rFonts w:ascii="Times New Roman" w:eastAsia="Times New Roman" w:hAnsi="Times New Roman" w:cs="Times New Roman"/>
                <w:color w:val="000000"/>
                <w:sz w:val="24"/>
                <w:szCs w:val="24"/>
                <w:lang w:eastAsia="ru-RU" w:bidi="ru-RU"/>
              </w:rPr>
            </w:pPr>
            <w:r w:rsidRPr="008578E5">
              <w:rPr>
                <w:rFonts w:ascii="Times New Roman" w:eastAsia="Times New Roman" w:hAnsi="Times New Roman" w:cs="Times New Roman"/>
                <w:color w:val="000000"/>
                <w:sz w:val="24"/>
                <w:szCs w:val="24"/>
                <w:lang w:eastAsia="ru-RU" w:bidi="ru-RU"/>
              </w:rPr>
              <w:t>Учетная запись</w:t>
            </w:r>
          </w:p>
        </w:tc>
      </w:tr>
    </w:tbl>
    <w:p w:rsidR="0091545E" w:rsidRPr="008578E5" w:rsidRDefault="0091545E" w:rsidP="003A0C90">
      <w:pPr>
        <w:keepNext/>
        <w:keepLines/>
        <w:widowControl w:val="0"/>
        <w:numPr>
          <w:ilvl w:val="0"/>
          <w:numId w:val="4"/>
        </w:numPr>
        <w:tabs>
          <w:tab w:val="left" w:pos="322"/>
        </w:tabs>
        <w:spacing w:before="240" w:after="240"/>
        <w:jc w:val="center"/>
        <w:outlineLvl w:val="1"/>
        <w:rPr>
          <w:rFonts w:ascii="Times New Roman" w:eastAsia="Times New Roman" w:hAnsi="Times New Roman" w:cs="Times New Roman"/>
          <w:bCs/>
          <w:color w:val="000000"/>
          <w:sz w:val="28"/>
          <w:szCs w:val="24"/>
          <w:lang w:eastAsia="ru-RU" w:bidi="ru-RU"/>
        </w:rPr>
      </w:pPr>
      <w:r w:rsidRPr="008578E5">
        <w:rPr>
          <w:rFonts w:ascii="Times New Roman" w:eastAsia="Times New Roman" w:hAnsi="Times New Roman" w:cs="Times New Roman"/>
          <w:bCs/>
          <w:color w:val="000000"/>
          <w:sz w:val="28"/>
          <w:szCs w:val="24"/>
          <w:lang w:eastAsia="ru-RU" w:bidi="ru-RU"/>
        </w:rPr>
        <w:t>Общие сведения</w:t>
      </w:r>
    </w:p>
    <w:p w:rsidR="0091545E" w:rsidRPr="008578E5" w:rsidRDefault="0091545E" w:rsidP="008578E5">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578E5">
        <w:rPr>
          <w:rFonts w:ascii="Times New Roman" w:eastAsia="Times New Roman" w:hAnsi="Times New Roman" w:cs="Times New Roman"/>
          <w:color w:val="000000"/>
          <w:sz w:val="28"/>
          <w:szCs w:val="28"/>
          <w:lang w:eastAsia="ru-RU" w:bidi="ru-RU"/>
        </w:rPr>
        <w:t xml:space="preserve">В соответствии с постановлением Правительства Российской Федерации от </w:t>
      </w:r>
      <w:r w:rsidR="008578E5">
        <w:rPr>
          <w:rFonts w:ascii="Times New Roman" w:eastAsia="Times New Roman" w:hAnsi="Times New Roman" w:cs="Times New Roman"/>
          <w:color w:val="000000"/>
          <w:sz w:val="28"/>
          <w:szCs w:val="28"/>
          <w:lang w:eastAsia="ru-RU" w:bidi="ru-RU"/>
        </w:rPr>
        <w:t xml:space="preserve">   </w:t>
      </w:r>
      <w:r w:rsidRPr="008578E5">
        <w:rPr>
          <w:rFonts w:ascii="Times New Roman" w:eastAsia="Times New Roman" w:hAnsi="Times New Roman" w:cs="Times New Roman"/>
          <w:color w:val="000000"/>
          <w:sz w:val="28"/>
          <w:szCs w:val="28"/>
          <w:lang w:eastAsia="ru-RU" w:bidi="ru-RU"/>
        </w:rPr>
        <w:t>13 июля 2022 г</w:t>
      </w:r>
      <w:r w:rsidR="008578E5">
        <w:rPr>
          <w:rFonts w:ascii="Times New Roman" w:eastAsia="Times New Roman" w:hAnsi="Times New Roman" w:cs="Times New Roman"/>
          <w:color w:val="000000"/>
          <w:sz w:val="28"/>
          <w:szCs w:val="28"/>
          <w:lang w:eastAsia="ru-RU" w:bidi="ru-RU"/>
        </w:rPr>
        <w:t>.</w:t>
      </w:r>
      <w:r w:rsidRPr="008578E5">
        <w:rPr>
          <w:rFonts w:ascii="Times New Roman" w:eastAsia="Times New Roman" w:hAnsi="Times New Roman" w:cs="Times New Roman"/>
          <w:color w:val="000000"/>
          <w:sz w:val="28"/>
          <w:szCs w:val="28"/>
          <w:lang w:eastAsia="ru-RU" w:bidi="ru-RU"/>
        </w:rPr>
        <w:t xml:space="preserve"> № 1241 «О федеральной государственной информационной системе </w:t>
      </w:r>
      <w:r w:rsidR="000E50AF">
        <w:rPr>
          <w:rFonts w:ascii="Times New Roman" w:eastAsia="Times New Roman" w:hAnsi="Times New Roman" w:cs="Times New Roman"/>
          <w:color w:val="000000"/>
          <w:sz w:val="28"/>
          <w:szCs w:val="28"/>
          <w:lang w:eastAsia="ru-RU" w:bidi="ru-RU"/>
        </w:rPr>
        <w:t>«</w:t>
      </w:r>
      <w:r w:rsidRPr="008578E5">
        <w:rPr>
          <w:rFonts w:ascii="Times New Roman" w:eastAsia="Times New Roman" w:hAnsi="Times New Roman" w:cs="Times New Roman"/>
          <w:color w:val="000000"/>
          <w:sz w:val="28"/>
          <w:szCs w:val="28"/>
          <w:lang w:eastAsia="ru-RU" w:bidi="ru-RU"/>
        </w:rPr>
        <w:t>Моя школа</w:t>
      </w:r>
      <w:r w:rsidR="000E50AF">
        <w:rPr>
          <w:rFonts w:ascii="Times New Roman" w:eastAsia="Times New Roman" w:hAnsi="Times New Roman" w:cs="Times New Roman"/>
          <w:color w:val="000000"/>
          <w:sz w:val="28"/>
          <w:szCs w:val="28"/>
          <w:lang w:eastAsia="ru-RU" w:bidi="ru-RU"/>
        </w:rPr>
        <w:t>»</w:t>
      </w:r>
      <w:r w:rsidRPr="008578E5">
        <w:rPr>
          <w:rFonts w:ascii="Times New Roman" w:eastAsia="Times New Roman" w:hAnsi="Times New Roman" w:cs="Times New Roman"/>
          <w:color w:val="000000"/>
          <w:sz w:val="28"/>
          <w:szCs w:val="28"/>
          <w:lang w:eastAsia="ru-RU" w:bidi="ru-RU"/>
        </w:rPr>
        <w:t xml:space="preserve"> и внесении изменения в подпункт </w:t>
      </w:r>
      <w:r w:rsidR="000E50AF">
        <w:rPr>
          <w:rFonts w:ascii="Times New Roman" w:eastAsia="Times New Roman" w:hAnsi="Times New Roman" w:cs="Times New Roman"/>
          <w:color w:val="000000"/>
          <w:sz w:val="28"/>
          <w:szCs w:val="28"/>
          <w:lang w:eastAsia="ru-RU" w:bidi="ru-RU"/>
        </w:rPr>
        <w:t>«</w:t>
      </w:r>
      <w:r w:rsidRPr="008578E5">
        <w:rPr>
          <w:rFonts w:ascii="Times New Roman" w:eastAsia="Times New Roman" w:hAnsi="Times New Roman" w:cs="Times New Roman"/>
          <w:color w:val="000000"/>
          <w:sz w:val="28"/>
          <w:szCs w:val="28"/>
          <w:lang w:eastAsia="ru-RU" w:bidi="ru-RU"/>
        </w:rPr>
        <w:t>а</w:t>
      </w:r>
      <w:r w:rsidR="000E50AF">
        <w:rPr>
          <w:rFonts w:ascii="Times New Roman" w:eastAsia="Times New Roman" w:hAnsi="Times New Roman" w:cs="Times New Roman"/>
          <w:color w:val="000000"/>
          <w:sz w:val="28"/>
          <w:szCs w:val="28"/>
          <w:lang w:eastAsia="ru-RU" w:bidi="ru-RU"/>
        </w:rPr>
        <w:t>»</w:t>
      </w:r>
      <w:r w:rsidRPr="008578E5">
        <w:rPr>
          <w:rFonts w:ascii="Times New Roman" w:eastAsia="Times New Roman" w:hAnsi="Times New Roman" w:cs="Times New Roman"/>
          <w:color w:val="000000"/>
          <w:sz w:val="28"/>
          <w:szCs w:val="28"/>
          <w:lang w:eastAsia="ru-RU" w:bidi="ru-RU"/>
        </w:rPr>
        <w:t xml:space="preserve">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сформированы рекомендации по взаимодействию региональных государственных информационных систем в сфере общего образования и среднего профессионального образования с ФГИС «Моя школа».</w:t>
      </w:r>
    </w:p>
    <w:p w:rsidR="0091545E" w:rsidRPr="008578E5" w:rsidRDefault="0091545E" w:rsidP="008578E5">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578E5">
        <w:rPr>
          <w:rFonts w:ascii="Times New Roman" w:eastAsia="Times New Roman" w:hAnsi="Times New Roman" w:cs="Times New Roman"/>
          <w:color w:val="000000"/>
          <w:sz w:val="28"/>
          <w:szCs w:val="28"/>
          <w:lang w:eastAsia="ru-RU" w:bidi="ru-RU"/>
        </w:rPr>
        <w:t xml:space="preserve">Региональная государственная информационная система в сфере общего образования и среднего профессионального образования (далее </w:t>
      </w:r>
      <w:r w:rsidR="000E50AF">
        <w:rPr>
          <w:rFonts w:ascii="Times New Roman" w:eastAsia="Times New Roman" w:hAnsi="Times New Roman" w:cs="Times New Roman"/>
          <w:color w:val="000000"/>
          <w:sz w:val="28"/>
          <w:szCs w:val="28"/>
          <w:lang w:eastAsia="ru-RU" w:bidi="ru-RU"/>
        </w:rPr>
        <w:t>–</w:t>
      </w:r>
      <w:r w:rsidRPr="008578E5">
        <w:rPr>
          <w:rFonts w:ascii="Times New Roman" w:eastAsia="Times New Roman" w:hAnsi="Times New Roman" w:cs="Times New Roman"/>
          <w:color w:val="000000"/>
          <w:sz w:val="28"/>
          <w:szCs w:val="28"/>
          <w:lang w:eastAsia="ru-RU" w:bidi="ru-RU"/>
        </w:rPr>
        <w:t xml:space="preserve"> Система) должна обеспечивать образовательным организациям (далее </w:t>
      </w:r>
      <w:r w:rsidR="000E50AF">
        <w:rPr>
          <w:rFonts w:ascii="Times New Roman" w:eastAsia="Times New Roman" w:hAnsi="Times New Roman" w:cs="Times New Roman"/>
          <w:color w:val="000000"/>
          <w:sz w:val="28"/>
          <w:szCs w:val="28"/>
          <w:lang w:eastAsia="ru-RU" w:bidi="ru-RU"/>
        </w:rPr>
        <w:t>–</w:t>
      </w:r>
      <w:r w:rsidRPr="008578E5">
        <w:rPr>
          <w:rFonts w:ascii="Times New Roman" w:eastAsia="Times New Roman" w:hAnsi="Times New Roman" w:cs="Times New Roman"/>
          <w:color w:val="000000"/>
          <w:sz w:val="28"/>
          <w:szCs w:val="28"/>
          <w:lang w:eastAsia="ru-RU" w:bidi="ru-RU"/>
        </w:rPr>
        <w:t xml:space="preserve"> ОО) ведение в электронном виде учета успеваемости обучающихся по основным общеобразовательным программам с учетом особенностей локальных нормативных актов образовательных организаций.</w:t>
      </w:r>
    </w:p>
    <w:p w:rsidR="0091545E" w:rsidRPr="008578E5" w:rsidRDefault="0091545E" w:rsidP="008578E5">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578E5">
        <w:rPr>
          <w:rFonts w:ascii="Times New Roman" w:eastAsia="Times New Roman" w:hAnsi="Times New Roman" w:cs="Times New Roman"/>
          <w:color w:val="000000"/>
          <w:sz w:val="28"/>
          <w:szCs w:val="28"/>
          <w:lang w:eastAsia="ru-RU" w:bidi="ru-RU"/>
        </w:rPr>
        <w:t>В соответствии с настоящими методическими рекомендациями Система должна обеспечивать взаимодействие со следующими системами:</w:t>
      </w:r>
    </w:p>
    <w:p w:rsidR="0091545E" w:rsidRPr="008578E5" w:rsidRDefault="0091545E" w:rsidP="003A0C90">
      <w:pPr>
        <w:widowControl w:val="0"/>
        <w:numPr>
          <w:ilvl w:val="0"/>
          <w:numId w:val="5"/>
        </w:numPr>
        <w:pBdr>
          <w:top w:val="none" w:sz="4" w:space="0" w:color="000000"/>
          <w:left w:val="none" w:sz="4" w:space="0" w:color="000000"/>
          <w:bottom w:val="none" w:sz="4" w:space="0" w:color="000000"/>
          <w:right w:val="none" w:sz="4" w:space="0" w:color="000000"/>
          <w:between w:val="none" w:sz="4" w:space="0" w:color="000000"/>
        </w:pBdr>
        <w:tabs>
          <w:tab w:val="left" w:pos="1152"/>
        </w:tabs>
        <w:ind w:firstLine="709"/>
        <w:rPr>
          <w:rFonts w:ascii="Times New Roman" w:eastAsia="Times New Roman" w:hAnsi="Times New Roman" w:cs="Times New Roman"/>
          <w:color w:val="000000"/>
          <w:sz w:val="28"/>
          <w:szCs w:val="28"/>
          <w:lang w:eastAsia="ru-RU" w:bidi="ru-RU"/>
        </w:rPr>
      </w:pPr>
      <w:r w:rsidRPr="008578E5">
        <w:rPr>
          <w:rFonts w:ascii="Times New Roman" w:eastAsia="Times New Roman" w:hAnsi="Times New Roman" w:cs="Times New Roman"/>
          <w:color w:val="000000"/>
          <w:sz w:val="28"/>
          <w:szCs w:val="28"/>
          <w:lang w:eastAsia="ru-RU" w:bidi="ru-RU"/>
        </w:rPr>
        <w:t>ФГИС «Моя школа»;</w:t>
      </w:r>
    </w:p>
    <w:p w:rsidR="0091545E" w:rsidRPr="008578E5" w:rsidRDefault="0091545E" w:rsidP="003A0C90">
      <w:pPr>
        <w:widowControl w:val="0"/>
        <w:numPr>
          <w:ilvl w:val="0"/>
          <w:numId w:val="5"/>
        </w:numPr>
        <w:pBdr>
          <w:top w:val="none" w:sz="4" w:space="0" w:color="000000"/>
          <w:left w:val="none" w:sz="4" w:space="0" w:color="000000"/>
          <w:bottom w:val="none" w:sz="4" w:space="0" w:color="000000"/>
          <w:right w:val="none" w:sz="4" w:space="0" w:color="000000"/>
          <w:between w:val="none" w:sz="4" w:space="0" w:color="000000"/>
        </w:pBdr>
        <w:tabs>
          <w:tab w:val="left" w:pos="1152"/>
          <w:tab w:val="left" w:pos="1163"/>
        </w:tabs>
        <w:ind w:firstLine="709"/>
        <w:rPr>
          <w:rFonts w:ascii="Times New Roman" w:eastAsia="Times New Roman" w:hAnsi="Times New Roman" w:cs="Times New Roman"/>
          <w:color w:val="000000"/>
          <w:sz w:val="28"/>
          <w:szCs w:val="28"/>
          <w:lang w:eastAsia="ru-RU" w:bidi="ru-RU"/>
        </w:rPr>
      </w:pPr>
      <w:r w:rsidRPr="008578E5">
        <w:rPr>
          <w:rFonts w:ascii="Times New Roman" w:eastAsia="Times New Roman" w:hAnsi="Times New Roman" w:cs="Times New Roman"/>
          <w:color w:val="000000"/>
          <w:sz w:val="28"/>
          <w:szCs w:val="28"/>
          <w:lang w:eastAsia="ru-RU" w:bidi="ru-RU"/>
        </w:rPr>
        <w:t>Коммуникационная платформа;</w:t>
      </w:r>
    </w:p>
    <w:p w:rsidR="0091545E" w:rsidRPr="008578E5" w:rsidRDefault="0091545E" w:rsidP="003A0C90">
      <w:pPr>
        <w:widowControl w:val="0"/>
        <w:numPr>
          <w:ilvl w:val="0"/>
          <w:numId w:val="5"/>
        </w:numPr>
        <w:pBdr>
          <w:top w:val="none" w:sz="4" w:space="0" w:color="000000"/>
          <w:left w:val="none" w:sz="4" w:space="0" w:color="000000"/>
          <w:bottom w:val="none" w:sz="4" w:space="0" w:color="000000"/>
          <w:right w:val="none" w:sz="4" w:space="0" w:color="000000"/>
          <w:between w:val="none" w:sz="4" w:space="0" w:color="000000"/>
        </w:pBdr>
        <w:tabs>
          <w:tab w:val="left" w:pos="1152"/>
        </w:tabs>
        <w:ind w:firstLine="709"/>
        <w:rPr>
          <w:rFonts w:ascii="Times New Roman" w:eastAsia="Times New Roman" w:hAnsi="Times New Roman" w:cs="Times New Roman"/>
          <w:color w:val="000000"/>
          <w:sz w:val="28"/>
          <w:szCs w:val="28"/>
          <w:lang w:eastAsia="ru-RU" w:bidi="ru-RU"/>
        </w:rPr>
      </w:pPr>
      <w:r w:rsidRPr="008578E5">
        <w:rPr>
          <w:rFonts w:ascii="Times New Roman" w:eastAsia="Times New Roman" w:hAnsi="Times New Roman" w:cs="Times New Roman"/>
          <w:color w:val="000000"/>
          <w:sz w:val="28"/>
          <w:szCs w:val="28"/>
          <w:lang w:eastAsia="ru-RU" w:bidi="ru-RU"/>
        </w:rPr>
        <w:t>Портал Госуслуг (ЕПГУ);</w:t>
      </w:r>
    </w:p>
    <w:p w:rsidR="0091545E" w:rsidRPr="008578E5" w:rsidRDefault="0091545E" w:rsidP="003A0C90">
      <w:pPr>
        <w:widowControl w:val="0"/>
        <w:numPr>
          <w:ilvl w:val="0"/>
          <w:numId w:val="5"/>
        </w:numPr>
        <w:pBdr>
          <w:top w:val="none" w:sz="4" w:space="0" w:color="000000"/>
          <w:left w:val="none" w:sz="4" w:space="0" w:color="000000"/>
          <w:bottom w:val="none" w:sz="4" w:space="0" w:color="000000"/>
          <w:right w:val="none" w:sz="4" w:space="0" w:color="000000"/>
          <w:between w:val="none" w:sz="4" w:space="0" w:color="000000"/>
        </w:pBdr>
        <w:tabs>
          <w:tab w:val="left" w:pos="1152"/>
        </w:tabs>
        <w:ind w:firstLine="709"/>
        <w:rPr>
          <w:rFonts w:ascii="Times New Roman" w:eastAsia="Times New Roman" w:hAnsi="Times New Roman" w:cs="Times New Roman"/>
          <w:color w:val="000000"/>
          <w:sz w:val="28"/>
          <w:szCs w:val="28"/>
          <w:lang w:eastAsia="ru-RU" w:bidi="ru-RU"/>
        </w:rPr>
      </w:pPr>
      <w:r w:rsidRPr="008578E5">
        <w:rPr>
          <w:rFonts w:ascii="Times New Roman" w:eastAsia="Times New Roman" w:hAnsi="Times New Roman" w:cs="Times New Roman"/>
          <w:color w:val="000000"/>
          <w:sz w:val="28"/>
          <w:szCs w:val="28"/>
          <w:lang w:eastAsia="ru-RU" w:bidi="ru-RU"/>
        </w:rPr>
        <w:t>Реестры участников образовательных отношений.</w:t>
      </w:r>
    </w:p>
    <w:p w:rsidR="0091545E" w:rsidRPr="008578E5" w:rsidRDefault="0091545E" w:rsidP="008578E5">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578E5">
        <w:rPr>
          <w:rFonts w:ascii="Times New Roman" w:eastAsia="Times New Roman" w:hAnsi="Times New Roman" w:cs="Times New Roman"/>
          <w:color w:val="000000"/>
          <w:sz w:val="28"/>
          <w:szCs w:val="28"/>
          <w:lang w:eastAsia="ru-RU" w:bidi="ru-RU"/>
        </w:rPr>
        <w:t>Общая схема взаимодействия между системами приведена ниже (см.</w:t>
      </w:r>
      <w:hyperlink w:anchor="bookmark15" w:tooltip="Current Document" w:history="1">
        <w:r w:rsidRPr="008578E5">
          <w:rPr>
            <w:rFonts w:ascii="Times New Roman" w:eastAsia="Times New Roman" w:hAnsi="Times New Roman" w:cs="Times New Roman"/>
            <w:color w:val="000000"/>
            <w:sz w:val="28"/>
            <w:szCs w:val="28"/>
            <w:lang w:eastAsia="ru-RU" w:bidi="ru-RU"/>
          </w:rPr>
          <w:t xml:space="preserve"> </w:t>
        </w:r>
        <w:r w:rsidR="000E50AF">
          <w:rPr>
            <w:rFonts w:ascii="Times New Roman" w:eastAsia="Times New Roman" w:hAnsi="Times New Roman" w:cs="Times New Roman"/>
            <w:color w:val="000000"/>
            <w:sz w:val="28"/>
            <w:szCs w:val="28"/>
            <w:lang w:eastAsia="ru-RU" w:bidi="ru-RU"/>
          </w:rPr>
          <w:t>р</w:t>
        </w:r>
        <w:r w:rsidRPr="008578E5">
          <w:rPr>
            <w:rFonts w:ascii="Times New Roman" w:eastAsia="Times New Roman" w:hAnsi="Times New Roman" w:cs="Times New Roman"/>
            <w:color w:val="000000"/>
            <w:sz w:val="28"/>
            <w:szCs w:val="28"/>
            <w:lang w:eastAsia="ru-RU" w:bidi="ru-RU"/>
          </w:rPr>
          <w:t>исунок 1)</w:t>
        </w:r>
      </w:hyperlink>
      <w:r w:rsidRPr="008578E5">
        <w:rPr>
          <w:rFonts w:ascii="Times New Roman" w:eastAsia="Times New Roman" w:hAnsi="Times New Roman" w:cs="Times New Roman"/>
          <w:color w:val="000000"/>
          <w:sz w:val="28"/>
          <w:szCs w:val="28"/>
          <w:lang w:eastAsia="ru-RU" w:bidi="ru-RU"/>
        </w:rPr>
        <w:t>.</w:t>
      </w:r>
    </w:p>
    <w:p w:rsidR="0091545E" w:rsidRPr="0091545E" w:rsidRDefault="00EB4254" w:rsidP="0091545E">
      <w:pPr>
        <w:widowControl w:val="0"/>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91545E">
        <w:rPr>
          <w:rFonts w:ascii="Arial Unicode MS" w:eastAsia="Arial Unicode MS" w:hAnsi="Arial Unicode MS" w:cs="Arial Unicode MS"/>
          <w:noProof/>
          <w:color w:val="000000"/>
          <w:sz w:val="24"/>
          <w:szCs w:val="24"/>
          <w:lang w:eastAsia="ru-RU"/>
        </w:rPr>
        <w:drawing>
          <wp:inline distT="0" distB="0" distL="0" distR="0">
            <wp:extent cx="5931535" cy="3339465"/>
            <wp:effectExtent l="19050" t="0" r="0" b="0"/>
            <wp:docPr id="26"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4"/>
                    <a:srcRect/>
                    <a:stretch>
                      <a:fillRect/>
                    </a:stretch>
                  </pic:blipFill>
                  <pic:spPr bwMode="auto">
                    <a:xfrm>
                      <a:off x="0" y="0"/>
                      <a:ext cx="5931535" cy="3339465"/>
                    </a:xfrm>
                    <a:prstGeom prst="rect">
                      <a:avLst/>
                    </a:prstGeom>
                    <a:noFill/>
                    <a:ln w="9525">
                      <a:noFill/>
                      <a:miter lim="800000"/>
                      <a:headEnd/>
                      <a:tailEnd/>
                    </a:ln>
                  </pic:spPr>
                </pic:pic>
              </a:graphicData>
            </a:graphic>
          </wp:inline>
        </w:drawing>
      </w:r>
    </w:p>
    <w:p w:rsid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 xml:space="preserve">Рисунок 1 Общая схема взаимодействия региональных государственных </w:t>
      </w:r>
    </w:p>
    <w:p w:rsid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 xml:space="preserve">информационных систем в сфере общего образования и среднего </w:t>
      </w:r>
    </w:p>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профессионального образования с ФГИС «Моя школа»</w:t>
      </w:r>
    </w:p>
    <w:p w:rsidR="0091545E" w:rsidRPr="000E50AF" w:rsidRDefault="0091545E" w:rsidP="000E50AF">
      <w:pPr>
        <w:widowControl w:val="0"/>
        <w:ind w:firstLine="709"/>
        <w:rPr>
          <w:rFonts w:ascii="Times New Roman" w:eastAsia="Arial Unicode MS"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Региональные Системы должны обеспечивать:</w:t>
      </w:r>
    </w:p>
    <w:p w:rsidR="0091545E" w:rsidRPr="000E50AF" w:rsidRDefault="0091545E" w:rsidP="003A0C90">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77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Предоставление в региональную витрину:</w:t>
      </w:r>
    </w:p>
    <w:p w:rsidR="0091545E" w:rsidRPr="000E50AF" w:rsidRDefault="006714A5" w:rsidP="003A0C90">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ведений, необходимых для ГИС РУО;</w:t>
      </w:r>
    </w:p>
    <w:p w:rsidR="0091545E" w:rsidRPr="000E50AF" w:rsidRDefault="006714A5" w:rsidP="003A0C90">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ведений, необходимых для ситуационного центра;</w:t>
      </w:r>
    </w:p>
    <w:p w:rsidR="0091545E" w:rsidRPr="000E50AF" w:rsidRDefault="006714A5" w:rsidP="003A0C90">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ведений, необходимых для работы раздела «Мое образование»;</w:t>
      </w:r>
    </w:p>
    <w:p w:rsidR="0091545E" w:rsidRPr="000E50AF" w:rsidRDefault="006714A5" w:rsidP="003A0C90">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ведений, необходимых для работы ФГИС «Моя Школа».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Требования к предоставлению данных в региональную витрину приведены в пункте</w:t>
      </w:r>
      <w:hyperlink w:anchor="bookmark16" w:tooltip="Current Document" w:history="1">
        <w:r w:rsidRPr="000E50AF">
          <w:rPr>
            <w:rFonts w:ascii="Times New Roman" w:eastAsia="Times New Roman" w:hAnsi="Times New Roman" w:cs="Times New Roman"/>
            <w:color w:val="000000"/>
            <w:sz w:val="28"/>
            <w:szCs w:val="28"/>
            <w:lang w:eastAsia="ru-RU" w:bidi="ru-RU"/>
          </w:rPr>
          <w:t xml:space="preserve"> 2 </w:t>
        </w:r>
      </w:hyperlink>
      <w:r w:rsidRPr="000E50AF">
        <w:rPr>
          <w:rFonts w:ascii="Times New Roman" w:eastAsia="Times New Roman" w:hAnsi="Times New Roman" w:cs="Times New Roman"/>
          <w:color w:val="000000"/>
          <w:sz w:val="28"/>
          <w:szCs w:val="28"/>
          <w:lang w:eastAsia="ru-RU" w:bidi="ru-RU"/>
        </w:rPr>
        <w:t>настоящего документа.</w:t>
      </w:r>
    </w:p>
    <w:p w:rsidR="0091545E" w:rsidRPr="000E50AF" w:rsidRDefault="0091545E" w:rsidP="003A0C90">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79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Создание персональных и групповых онлайн-коммуникаций пользователей, включая чаты и видеоконференции с применением коммуникационной платформы, в соответствии с требованиями, указанными в пункте 3 данного документа;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обеспечения взаимодействия с ФГИС «Моя школа» рекомендуется доработать</w:t>
      </w:r>
      <w:r w:rsidR="000E50AF">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Систему в объеме требований, перечисленных в разделе</w:t>
      </w:r>
      <w:hyperlink w:anchor="bookmark36" w:tooltip="Current Document" w:history="1">
        <w:r w:rsidRPr="000E50AF">
          <w:rPr>
            <w:rFonts w:ascii="Times New Roman" w:eastAsia="Times New Roman" w:hAnsi="Times New Roman" w:cs="Times New Roman"/>
            <w:color w:val="000000"/>
            <w:sz w:val="28"/>
            <w:szCs w:val="28"/>
            <w:lang w:eastAsia="ru-RU" w:bidi="ru-RU"/>
          </w:rPr>
          <w:t xml:space="preserve"> 4</w:t>
        </w:r>
      </w:hyperlink>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 выполнении работ необходимо учитывать сроки, указанные в плане </w:t>
      </w:r>
      <w:hyperlink w:anchor="bookmark248" w:tooltip="Current Document" w:history="1">
        <w:r w:rsidRPr="000E50AF">
          <w:rPr>
            <w:rFonts w:ascii="Times New Roman" w:eastAsia="Times New Roman" w:hAnsi="Times New Roman" w:cs="Times New Roman"/>
            <w:color w:val="000000"/>
            <w:sz w:val="28"/>
            <w:szCs w:val="28"/>
            <w:lang w:eastAsia="ru-RU" w:bidi="ru-RU"/>
          </w:rPr>
          <w:t>(</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Л)</w:t>
        </w:r>
      </w:hyperlink>
      <w:r w:rsidRPr="000E50AF">
        <w:rPr>
          <w:rFonts w:ascii="Times New Roman" w:eastAsia="Times New Roman" w:hAnsi="Times New Roman" w:cs="Times New Roman"/>
          <w:color w:val="000000"/>
          <w:sz w:val="28"/>
          <w:szCs w:val="28"/>
          <w:lang w:eastAsia="ru-RU" w:bidi="ru-RU"/>
        </w:rPr>
        <w:t>.</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Требования к взаимодействию с порталом Госуслуг описаны в рамках отдельного</w:t>
      </w:r>
      <w:r w:rsidR="000E50AF">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документа «Единые требования по взаимодействию федеральной государственной информационной системы «Единый портал государственных и муниципальных услуг (функций)» и региональных государственных информационных систем в сфере общего образования и среднего профессионального образования».</w:t>
      </w:r>
    </w:p>
    <w:p w:rsidR="000E50AF" w:rsidRPr="000E50AF" w:rsidRDefault="000E50AF" w:rsidP="000E50A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32"/>
          <w:szCs w:val="28"/>
          <w:lang w:eastAsia="ru-RU" w:bidi="ru-RU"/>
        </w:rPr>
      </w:pPr>
    </w:p>
    <w:p w:rsidR="000E50AF" w:rsidRDefault="0091545E" w:rsidP="003A0C90">
      <w:pPr>
        <w:keepNext/>
        <w:keepLines/>
        <w:widowControl w:val="0"/>
        <w:numPr>
          <w:ilvl w:val="0"/>
          <w:numId w:val="4"/>
        </w:numPr>
        <w:tabs>
          <w:tab w:val="left" w:pos="332"/>
        </w:tabs>
        <w:jc w:val="center"/>
        <w:outlineLvl w:val="1"/>
        <w:rPr>
          <w:rFonts w:ascii="Times New Roman" w:eastAsia="Times New Roman" w:hAnsi="Times New Roman" w:cs="Times New Roman"/>
          <w:bCs/>
          <w:color w:val="000000"/>
          <w:sz w:val="28"/>
          <w:szCs w:val="24"/>
          <w:lang w:eastAsia="ru-RU" w:bidi="ru-RU"/>
        </w:rPr>
      </w:pPr>
      <w:r w:rsidRPr="000E50AF">
        <w:rPr>
          <w:rFonts w:ascii="Times New Roman" w:eastAsia="Times New Roman" w:hAnsi="Times New Roman" w:cs="Times New Roman"/>
          <w:bCs/>
          <w:color w:val="000000"/>
          <w:sz w:val="28"/>
          <w:szCs w:val="24"/>
          <w:lang w:eastAsia="ru-RU" w:bidi="ru-RU"/>
        </w:rPr>
        <w:t xml:space="preserve">Требования к предоставлению сведений </w:t>
      </w:r>
    </w:p>
    <w:p w:rsidR="0091545E" w:rsidRPr="000E50AF" w:rsidRDefault="0091545E" w:rsidP="000E50AF">
      <w:pPr>
        <w:keepNext/>
        <w:keepLines/>
        <w:widowControl w:val="0"/>
        <w:tabs>
          <w:tab w:val="left" w:pos="332"/>
        </w:tabs>
        <w:jc w:val="center"/>
        <w:outlineLvl w:val="1"/>
        <w:rPr>
          <w:rFonts w:ascii="Times New Roman" w:eastAsia="Times New Roman" w:hAnsi="Times New Roman" w:cs="Times New Roman"/>
          <w:bCs/>
          <w:color w:val="000000"/>
          <w:sz w:val="28"/>
          <w:szCs w:val="24"/>
          <w:lang w:eastAsia="ru-RU" w:bidi="ru-RU"/>
        </w:rPr>
      </w:pPr>
      <w:r w:rsidRPr="000E50AF">
        <w:rPr>
          <w:rFonts w:ascii="Times New Roman" w:eastAsia="Times New Roman" w:hAnsi="Times New Roman" w:cs="Times New Roman"/>
          <w:bCs/>
          <w:color w:val="000000"/>
          <w:sz w:val="28"/>
          <w:szCs w:val="24"/>
          <w:lang w:eastAsia="ru-RU" w:bidi="ru-RU"/>
        </w:rPr>
        <w:t>в региональную витрину данных</w:t>
      </w:r>
    </w:p>
    <w:p w:rsidR="000E50AF" w:rsidRDefault="000E50AF" w:rsidP="0091545E">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ind w:firstLine="860"/>
        <w:rPr>
          <w:rFonts w:ascii="Times New Roman" w:eastAsia="Times New Roman" w:hAnsi="Times New Roman" w:cs="Times New Roman"/>
          <w:color w:val="000000"/>
          <w:sz w:val="24"/>
          <w:szCs w:val="24"/>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Предоставление сведений в региональную витрину данных, необходимых для использования во ФГИС «Моя школа», должно быть реализовано в соответствии с пунктами 4.а), 5.а), 5.б) Положения о федеральной государственной информационной системе «Моя школа», утвержденного постановлением Правительства Российской Федерации от 13 июля 2022 г</w:t>
      </w:r>
      <w:r w:rsidR="000E50AF">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 1241.</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Предоставление сведений для формирования реестров участников образовательных отношений должно быть реализовано в соответствии с пунктами 4.б), 5.о), 5.п) Положения о федеральной государственной информационной системе «Моя школа», утвержденного постановлением Правительства Российской Федерации от 13 июля 2022 г</w:t>
      </w:r>
      <w:r w:rsidR="000E50AF">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 1241.</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tabs>
          <w:tab w:val="left" w:pos="1584"/>
          <w:tab w:val="left" w:pos="204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Участниками образовательных отношений в соответствии с Федеральным за</w:t>
      </w:r>
      <w:r w:rsidR="000E50AF">
        <w:rPr>
          <w:rFonts w:ascii="Times New Roman" w:eastAsia="Times New Roman" w:hAnsi="Times New Roman" w:cs="Times New Roman"/>
          <w:color w:val="000000"/>
          <w:sz w:val="28"/>
          <w:szCs w:val="28"/>
          <w:lang w:eastAsia="ru-RU" w:bidi="ru-RU"/>
        </w:rPr>
        <w:t xml:space="preserve">коном от 29 декабря 2021 г. № </w:t>
      </w:r>
      <w:r w:rsidRPr="000E50AF">
        <w:rPr>
          <w:rFonts w:ascii="Times New Roman" w:eastAsia="Times New Roman" w:hAnsi="Times New Roman" w:cs="Times New Roman"/>
          <w:color w:val="000000"/>
          <w:sz w:val="28"/>
          <w:szCs w:val="28"/>
          <w:lang w:eastAsia="ru-RU" w:bidi="ru-RU"/>
        </w:rPr>
        <w:t xml:space="preserve">273-ФЗ </w:t>
      </w:r>
      <w:r w:rsidR="000E50AF">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Об образовании в Российской Федерации</w:t>
      </w:r>
      <w:r w:rsidR="000E50AF">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являются</w:t>
      </w:r>
      <w:r w:rsidR="000E50AF">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регионов, входящих в состав пилотных в рамках проведения эксперимента по внедрению цифровой образовательной среды в соответствии с постановлением Правительства Российской федерации от 7 декабря 2020 г. №</w:t>
      </w:r>
      <w:r w:rsidR="000E50AF">
        <w:rPr>
          <w:rFonts w:ascii="Times New Roman" w:eastAsia="Times New Roman" w:hAnsi="Times New Roman" w:cs="Times New Roman"/>
          <w:color w:val="000000"/>
          <w:sz w:val="28"/>
          <w:szCs w:val="28"/>
          <w:lang w:eastAsia="ru-RU" w:bidi="ru-RU"/>
        </w:rPr>
        <w:t xml:space="preserve"> 2040, до 1 января            </w:t>
      </w:r>
      <w:r w:rsidRPr="000E50AF">
        <w:rPr>
          <w:rFonts w:ascii="Times New Roman" w:eastAsia="Times New Roman" w:hAnsi="Times New Roman" w:cs="Times New Roman"/>
          <w:color w:val="000000"/>
          <w:sz w:val="28"/>
          <w:szCs w:val="28"/>
          <w:lang w:eastAsia="ru-RU" w:bidi="ru-RU"/>
        </w:rPr>
        <w:t xml:space="preserve">2023 </w:t>
      </w:r>
      <w:r w:rsidR="000E50AF">
        <w:rPr>
          <w:rFonts w:ascii="Times New Roman" w:eastAsia="Times New Roman" w:hAnsi="Times New Roman" w:cs="Times New Roman"/>
          <w:color w:val="000000"/>
          <w:sz w:val="28"/>
          <w:szCs w:val="28"/>
          <w:lang w:eastAsia="ru-RU" w:bidi="ru-RU"/>
        </w:rPr>
        <w:t xml:space="preserve">г. </w:t>
      </w:r>
      <w:r w:rsidRPr="000E50AF">
        <w:rPr>
          <w:rFonts w:ascii="Times New Roman" w:eastAsia="Times New Roman" w:hAnsi="Times New Roman" w:cs="Times New Roman"/>
          <w:color w:val="000000"/>
          <w:sz w:val="28"/>
          <w:szCs w:val="28"/>
          <w:lang w:eastAsia="ru-RU" w:bidi="ru-RU"/>
        </w:rPr>
        <w:t>до</w:t>
      </w:r>
      <w:r w:rsidR="000E50AF">
        <w:rPr>
          <w:rFonts w:ascii="Times New Roman" w:eastAsia="Times New Roman" w:hAnsi="Times New Roman" w:cs="Times New Roman"/>
          <w:color w:val="000000"/>
          <w:sz w:val="28"/>
          <w:szCs w:val="28"/>
          <w:lang w:eastAsia="ru-RU" w:bidi="ru-RU"/>
        </w:rPr>
        <w:t xml:space="preserve">пускается до 1 июля </w:t>
      </w:r>
      <w:r w:rsidRPr="000E50AF">
        <w:rPr>
          <w:rFonts w:ascii="Times New Roman" w:eastAsia="Times New Roman" w:hAnsi="Times New Roman" w:cs="Times New Roman"/>
          <w:color w:val="000000"/>
          <w:sz w:val="28"/>
          <w:szCs w:val="28"/>
          <w:lang w:eastAsia="ru-RU" w:bidi="ru-RU"/>
        </w:rPr>
        <w:t>2023 г. предоставление данных для ФГИС «Моя школа» и Реестров без использования региональных витрин.</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Региональная витрина должна быть создана для каждого субъекта Р</w:t>
      </w:r>
      <w:r w:rsidR="000E50AF">
        <w:rPr>
          <w:rFonts w:ascii="Times New Roman" w:eastAsia="Times New Roman" w:hAnsi="Times New Roman" w:cs="Times New Roman"/>
          <w:color w:val="000000"/>
          <w:sz w:val="28"/>
          <w:szCs w:val="28"/>
          <w:lang w:eastAsia="ru-RU" w:bidi="ru-RU"/>
        </w:rPr>
        <w:t xml:space="preserve">оссийской </w:t>
      </w:r>
      <w:r w:rsidRPr="000E50AF">
        <w:rPr>
          <w:rFonts w:ascii="Times New Roman" w:eastAsia="Times New Roman" w:hAnsi="Times New Roman" w:cs="Times New Roman"/>
          <w:color w:val="000000"/>
          <w:sz w:val="28"/>
          <w:szCs w:val="28"/>
          <w:lang w:eastAsia="ru-RU" w:bidi="ru-RU"/>
        </w:rPr>
        <w:t>Ф</w:t>
      </w:r>
      <w:r w:rsidR="000E50AF">
        <w:rPr>
          <w:rFonts w:ascii="Times New Roman" w:eastAsia="Times New Roman" w:hAnsi="Times New Roman" w:cs="Times New Roman"/>
          <w:color w:val="000000"/>
          <w:sz w:val="28"/>
          <w:szCs w:val="28"/>
          <w:lang w:eastAsia="ru-RU" w:bidi="ru-RU"/>
        </w:rPr>
        <w:t>едерации</w:t>
      </w:r>
      <w:r w:rsidRPr="000E50AF">
        <w:rPr>
          <w:rFonts w:ascii="Times New Roman" w:eastAsia="Times New Roman" w:hAnsi="Times New Roman" w:cs="Times New Roman"/>
          <w:color w:val="000000"/>
          <w:sz w:val="28"/>
          <w:szCs w:val="28"/>
          <w:lang w:eastAsia="ru-RU" w:bidi="ru-RU"/>
        </w:rPr>
        <w:t>, обеспечивать накопление сведений из различных образовательных Систем этого субъекта и их передачу потребителям данных с использованием СМЭВ 4.х. через ПОДД СМЭВ.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Для передачи данных из региональных Систем в витрины необходимо использовать технологию </w:t>
      </w:r>
      <w:r w:rsidRPr="000E50AF">
        <w:rPr>
          <w:rFonts w:ascii="Times New Roman" w:eastAsia="Times New Roman" w:hAnsi="Times New Roman" w:cs="Times New Roman"/>
          <w:color w:val="000000"/>
          <w:sz w:val="28"/>
          <w:szCs w:val="28"/>
          <w:lang w:val="en-US" w:bidi="en-US"/>
        </w:rPr>
        <w:t>VipNet</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 xml:space="preserve">или другой </w:t>
      </w:r>
      <w:r w:rsidRPr="000E50AF">
        <w:rPr>
          <w:rFonts w:ascii="Times New Roman" w:eastAsia="Times New Roman" w:hAnsi="Times New Roman" w:cs="Times New Roman"/>
          <w:color w:val="000000"/>
          <w:sz w:val="28"/>
          <w:szCs w:val="28"/>
          <w:lang w:val="en-US" w:bidi="en-US"/>
        </w:rPr>
        <w:t>VPN</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отвечающий требованиям безопасности по подключению к ГЕОПу.</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Типовое программное обеспечение витрины предоставляется Министерством цифрового развития и массовых коммуникаций </w:t>
      </w:r>
      <w:r w:rsidR="000E50AF" w:rsidRPr="000E50AF">
        <w:rPr>
          <w:rFonts w:ascii="Times New Roman" w:eastAsia="Times New Roman" w:hAnsi="Times New Roman" w:cs="Times New Roman"/>
          <w:color w:val="000000"/>
          <w:sz w:val="28"/>
          <w:szCs w:val="28"/>
          <w:lang w:eastAsia="ru-RU" w:bidi="ru-RU"/>
        </w:rPr>
        <w:t>Р</w:t>
      </w:r>
      <w:r w:rsidR="000E50AF">
        <w:rPr>
          <w:rFonts w:ascii="Times New Roman" w:eastAsia="Times New Roman" w:hAnsi="Times New Roman" w:cs="Times New Roman"/>
          <w:color w:val="000000"/>
          <w:sz w:val="28"/>
          <w:szCs w:val="28"/>
          <w:lang w:eastAsia="ru-RU" w:bidi="ru-RU"/>
        </w:rPr>
        <w:t xml:space="preserve">оссийской </w:t>
      </w:r>
      <w:r w:rsidR="000E50AF" w:rsidRPr="000E50AF">
        <w:rPr>
          <w:rFonts w:ascii="Times New Roman" w:eastAsia="Times New Roman" w:hAnsi="Times New Roman" w:cs="Times New Roman"/>
          <w:color w:val="000000"/>
          <w:sz w:val="28"/>
          <w:szCs w:val="28"/>
          <w:lang w:eastAsia="ru-RU" w:bidi="ru-RU"/>
        </w:rPr>
        <w:t>Ф</w:t>
      </w:r>
      <w:r w:rsidR="000E50AF">
        <w:rPr>
          <w:rFonts w:ascii="Times New Roman" w:eastAsia="Times New Roman" w:hAnsi="Times New Roman" w:cs="Times New Roman"/>
          <w:color w:val="000000"/>
          <w:sz w:val="28"/>
          <w:szCs w:val="28"/>
          <w:lang w:eastAsia="ru-RU" w:bidi="ru-RU"/>
        </w:rPr>
        <w:t>едерации</w:t>
      </w:r>
      <w:r w:rsidRPr="000E50AF">
        <w:rPr>
          <w:rFonts w:ascii="Times New Roman" w:eastAsia="Times New Roman" w:hAnsi="Times New Roman" w:cs="Times New Roman"/>
          <w:color w:val="000000"/>
          <w:sz w:val="28"/>
          <w:szCs w:val="28"/>
          <w:lang w:eastAsia="ru-RU" w:bidi="ru-RU"/>
        </w:rPr>
        <w:t xml:space="preserve"> на основании лицензионного договора на передачу прав использования типового тиражируемого программного обеспечения «Витрина данных» и программного обеспечения Агента ПОДД СМЭВ.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Рекомендуемые требования к аппаратному и программному обеспечению, каналам связи представлены в документации на типовое программное обеспечение витрины и предоставляются вместе с программным обеспечением. Уникальная ссылка на скачивание предоставляется субъекту после заключения соглашения о взаимодействии.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 наличии свободных ресурсов для размещения региональной витрины субъекту </w:t>
      </w:r>
      <w:r w:rsidR="000E50AF" w:rsidRPr="000E50AF">
        <w:rPr>
          <w:rFonts w:ascii="Times New Roman" w:eastAsia="Times New Roman" w:hAnsi="Times New Roman" w:cs="Times New Roman"/>
          <w:color w:val="000000"/>
          <w:sz w:val="28"/>
          <w:szCs w:val="28"/>
          <w:lang w:eastAsia="ru-RU" w:bidi="ru-RU"/>
        </w:rPr>
        <w:t>Р</w:t>
      </w:r>
      <w:r w:rsidR="000E50AF">
        <w:rPr>
          <w:rFonts w:ascii="Times New Roman" w:eastAsia="Times New Roman" w:hAnsi="Times New Roman" w:cs="Times New Roman"/>
          <w:color w:val="000000"/>
          <w:sz w:val="28"/>
          <w:szCs w:val="28"/>
          <w:lang w:eastAsia="ru-RU" w:bidi="ru-RU"/>
        </w:rPr>
        <w:t xml:space="preserve">оссийской </w:t>
      </w:r>
      <w:r w:rsidR="000E50AF" w:rsidRPr="000E50AF">
        <w:rPr>
          <w:rFonts w:ascii="Times New Roman" w:eastAsia="Times New Roman" w:hAnsi="Times New Roman" w:cs="Times New Roman"/>
          <w:color w:val="000000"/>
          <w:sz w:val="28"/>
          <w:szCs w:val="28"/>
          <w:lang w:eastAsia="ru-RU" w:bidi="ru-RU"/>
        </w:rPr>
        <w:t>Ф</w:t>
      </w:r>
      <w:r w:rsidR="000E50AF">
        <w:rPr>
          <w:rFonts w:ascii="Times New Roman" w:eastAsia="Times New Roman" w:hAnsi="Times New Roman" w:cs="Times New Roman"/>
          <w:color w:val="000000"/>
          <w:sz w:val="28"/>
          <w:szCs w:val="28"/>
          <w:lang w:eastAsia="ru-RU" w:bidi="ru-RU"/>
        </w:rPr>
        <w:t>едерации</w:t>
      </w:r>
      <w:r w:rsidRPr="000E50AF">
        <w:rPr>
          <w:rFonts w:ascii="Times New Roman" w:eastAsia="Times New Roman" w:hAnsi="Times New Roman" w:cs="Times New Roman"/>
          <w:color w:val="000000"/>
          <w:sz w:val="28"/>
          <w:szCs w:val="28"/>
          <w:lang w:eastAsia="ru-RU" w:bidi="ru-RU"/>
        </w:rPr>
        <w:t xml:space="preserve"> необходимо скачать и заполнить Анкету расчета сайзинга необходимой инфраструктуры </w:t>
      </w:r>
      <w:hyperlink w:anchor="bookmark215" w:tooltip="Current Document" w:history="1">
        <w:r w:rsidRPr="000E50AF">
          <w:rPr>
            <w:rFonts w:ascii="Times New Roman" w:eastAsia="Times New Roman" w:hAnsi="Times New Roman" w:cs="Times New Roman"/>
            <w:color w:val="000000"/>
            <w:sz w:val="28"/>
            <w:szCs w:val="28"/>
            <w:lang w:eastAsia="ru-RU" w:bidi="ru-RU"/>
          </w:rPr>
          <w:t>(</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Ж)</w:t>
        </w:r>
      </w:hyperlink>
      <w:r w:rsidRPr="000E50AF">
        <w:rPr>
          <w:rFonts w:ascii="Times New Roman" w:eastAsia="Times New Roman" w:hAnsi="Times New Roman" w:cs="Times New Roman"/>
          <w:color w:val="000000"/>
          <w:sz w:val="28"/>
          <w:szCs w:val="28"/>
          <w:lang w:eastAsia="ru-RU" w:bidi="ru-RU"/>
        </w:rPr>
        <w:t xml:space="preserve"> и направить в адрес Минцифры России. В свою очередь Минцифры подготовит расчет требований к необходимым ресурсам для размещения витрины на инфраструктуре субъекта. В случае размещения региональной витрины в субъекте </w:t>
      </w:r>
      <w:r w:rsidR="000E50AF" w:rsidRPr="000E50AF">
        <w:rPr>
          <w:rFonts w:ascii="Times New Roman" w:eastAsia="Times New Roman" w:hAnsi="Times New Roman" w:cs="Times New Roman"/>
          <w:color w:val="000000"/>
          <w:sz w:val="28"/>
          <w:szCs w:val="28"/>
          <w:lang w:eastAsia="ru-RU" w:bidi="ru-RU"/>
        </w:rPr>
        <w:t>Р</w:t>
      </w:r>
      <w:r w:rsidR="000E50AF">
        <w:rPr>
          <w:rFonts w:ascii="Times New Roman" w:eastAsia="Times New Roman" w:hAnsi="Times New Roman" w:cs="Times New Roman"/>
          <w:color w:val="000000"/>
          <w:sz w:val="28"/>
          <w:szCs w:val="28"/>
          <w:lang w:eastAsia="ru-RU" w:bidi="ru-RU"/>
        </w:rPr>
        <w:t xml:space="preserve">оссийской </w:t>
      </w:r>
      <w:r w:rsidR="000E50AF" w:rsidRPr="000E50AF">
        <w:rPr>
          <w:rFonts w:ascii="Times New Roman" w:eastAsia="Times New Roman" w:hAnsi="Times New Roman" w:cs="Times New Roman"/>
          <w:color w:val="000000"/>
          <w:sz w:val="28"/>
          <w:szCs w:val="28"/>
          <w:lang w:eastAsia="ru-RU" w:bidi="ru-RU"/>
        </w:rPr>
        <w:t>Ф</w:t>
      </w:r>
      <w:r w:rsidR="000E50AF">
        <w:rPr>
          <w:rFonts w:ascii="Times New Roman" w:eastAsia="Times New Roman" w:hAnsi="Times New Roman" w:cs="Times New Roman"/>
          <w:color w:val="000000"/>
          <w:sz w:val="28"/>
          <w:szCs w:val="28"/>
          <w:lang w:eastAsia="ru-RU" w:bidi="ru-RU"/>
        </w:rPr>
        <w:t>едерации</w:t>
      </w:r>
      <w:r w:rsidRPr="000E50AF">
        <w:rPr>
          <w:rFonts w:ascii="Times New Roman" w:eastAsia="Times New Roman" w:hAnsi="Times New Roman" w:cs="Times New Roman"/>
          <w:color w:val="000000"/>
          <w:sz w:val="28"/>
          <w:szCs w:val="28"/>
          <w:lang w:eastAsia="ru-RU" w:bidi="ru-RU"/>
        </w:rPr>
        <w:t xml:space="preserve"> витрина входит в состав Системы и обеспечивает требования информационной безопасности согласно требованиям Системы.</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В случае отсутствия свободных ресурсов у субъектов </w:t>
      </w:r>
      <w:r w:rsidR="000E50AF" w:rsidRPr="000E50AF">
        <w:rPr>
          <w:rFonts w:ascii="Times New Roman" w:eastAsia="Times New Roman" w:hAnsi="Times New Roman" w:cs="Times New Roman"/>
          <w:color w:val="000000"/>
          <w:sz w:val="28"/>
          <w:szCs w:val="28"/>
          <w:lang w:eastAsia="ru-RU" w:bidi="ru-RU"/>
        </w:rPr>
        <w:t>Р</w:t>
      </w:r>
      <w:r w:rsidR="000E50AF">
        <w:rPr>
          <w:rFonts w:ascii="Times New Roman" w:eastAsia="Times New Roman" w:hAnsi="Times New Roman" w:cs="Times New Roman"/>
          <w:color w:val="000000"/>
          <w:sz w:val="28"/>
          <w:szCs w:val="28"/>
          <w:lang w:eastAsia="ru-RU" w:bidi="ru-RU"/>
        </w:rPr>
        <w:t xml:space="preserve">оссийской </w:t>
      </w:r>
      <w:r w:rsidR="000E50AF" w:rsidRPr="000E50AF">
        <w:rPr>
          <w:rFonts w:ascii="Times New Roman" w:eastAsia="Times New Roman" w:hAnsi="Times New Roman" w:cs="Times New Roman"/>
          <w:color w:val="000000"/>
          <w:sz w:val="28"/>
          <w:szCs w:val="28"/>
          <w:lang w:eastAsia="ru-RU" w:bidi="ru-RU"/>
        </w:rPr>
        <w:t>Ф</w:t>
      </w:r>
      <w:r w:rsidR="000E50AF">
        <w:rPr>
          <w:rFonts w:ascii="Times New Roman" w:eastAsia="Times New Roman" w:hAnsi="Times New Roman" w:cs="Times New Roman"/>
          <w:color w:val="000000"/>
          <w:sz w:val="28"/>
          <w:szCs w:val="28"/>
          <w:lang w:eastAsia="ru-RU" w:bidi="ru-RU"/>
        </w:rPr>
        <w:t>едерации</w:t>
      </w:r>
      <w:r w:rsidRPr="000E50AF">
        <w:rPr>
          <w:rFonts w:ascii="Times New Roman" w:eastAsia="Times New Roman" w:hAnsi="Times New Roman" w:cs="Times New Roman"/>
          <w:color w:val="000000"/>
          <w:sz w:val="28"/>
          <w:szCs w:val="28"/>
          <w:lang w:eastAsia="ru-RU" w:bidi="ru-RU"/>
        </w:rPr>
        <w:t xml:space="preserve"> для размещения региональной витрины на собственных мощностях возможно ее размещение в государственной единой облачной платформе (ГЕОП). Для этого необходимо скачать и заполнить Анкету расчета сайзинга необходимой инфраструктуры </w:t>
      </w:r>
      <w:hyperlink w:anchor="bookmark215" w:tooltip="Current Document" w:history="1">
        <w:r w:rsidRPr="000E50AF">
          <w:rPr>
            <w:rFonts w:ascii="Times New Roman" w:eastAsia="Times New Roman" w:hAnsi="Times New Roman" w:cs="Times New Roman"/>
            <w:color w:val="000000"/>
            <w:sz w:val="28"/>
            <w:szCs w:val="28"/>
            <w:lang w:eastAsia="ru-RU" w:bidi="ru-RU"/>
          </w:rPr>
          <w:t>(</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Ж)</w:t>
        </w:r>
      </w:hyperlink>
      <w:r w:rsidRPr="000E50AF">
        <w:rPr>
          <w:rFonts w:ascii="Times New Roman" w:eastAsia="Times New Roman" w:hAnsi="Times New Roman" w:cs="Times New Roman"/>
          <w:color w:val="000000"/>
          <w:sz w:val="28"/>
          <w:szCs w:val="28"/>
          <w:lang w:eastAsia="ru-RU" w:bidi="ru-RU"/>
        </w:rPr>
        <w:t xml:space="preserve"> и направить в адрес Минцифры России. После получения расчета необходимой инфраструктуры субъекту требуется заполнить заявку на выделения необходимой инфраструктуры </w:t>
      </w:r>
      <w:hyperlink w:anchor="bookmark222" w:tooltip="Current Document" w:history="1">
        <w:r w:rsidRPr="000E50AF">
          <w:rPr>
            <w:rFonts w:ascii="Times New Roman" w:eastAsia="Times New Roman" w:hAnsi="Times New Roman" w:cs="Times New Roman"/>
            <w:color w:val="000000"/>
            <w:sz w:val="28"/>
            <w:szCs w:val="28"/>
            <w:lang w:eastAsia="ru-RU" w:bidi="ru-RU"/>
          </w:rPr>
          <w:t>(</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З)</w:t>
        </w:r>
      </w:hyperlink>
      <w:r w:rsidRPr="000E50AF">
        <w:rPr>
          <w:rFonts w:ascii="Times New Roman" w:eastAsia="Times New Roman" w:hAnsi="Times New Roman" w:cs="Times New Roman"/>
          <w:color w:val="000000"/>
          <w:sz w:val="28"/>
          <w:szCs w:val="28"/>
          <w:lang w:eastAsia="ru-RU" w:bidi="ru-RU"/>
        </w:rPr>
        <w:t xml:space="preserve"> и официальным письмом направить запрос в адрес Минцифры России. В случае размещения витрины в ГЕОП витрина входит в состав Системы и обеспечивает требования информационной безопасности согласно требованиям Системы.</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Схема взаимодействия при использовании региональных витрин приведена ниже (см.</w:t>
      </w:r>
      <w:hyperlink w:anchor="bookmark19" w:tooltip="Current Document" w:history="1">
        <w:r w:rsidRPr="000E50AF">
          <w:rPr>
            <w:rFonts w:ascii="Times New Roman" w:eastAsia="Times New Roman" w:hAnsi="Times New Roman" w:cs="Times New Roman"/>
            <w:color w:val="000000"/>
            <w:sz w:val="28"/>
            <w:szCs w:val="28"/>
            <w:lang w:eastAsia="ru-RU" w:bidi="ru-RU"/>
          </w:rPr>
          <w:t xml:space="preserve"> </w:t>
        </w:r>
        <w:r w:rsidR="000E50AF">
          <w:rPr>
            <w:rFonts w:ascii="Times New Roman" w:eastAsia="Times New Roman" w:hAnsi="Times New Roman" w:cs="Times New Roman"/>
            <w:color w:val="000000"/>
            <w:sz w:val="28"/>
            <w:szCs w:val="28"/>
            <w:lang w:eastAsia="ru-RU" w:bidi="ru-RU"/>
          </w:rPr>
          <w:t>р</w:t>
        </w:r>
        <w:r w:rsidRPr="000E50AF">
          <w:rPr>
            <w:rFonts w:ascii="Times New Roman" w:eastAsia="Times New Roman" w:hAnsi="Times New Roman" w:cs="Times New Roman"/>
            <w:color w:val="000000"/>
            <w:sz w:val="28"/>
            <w:szCs w:val="28"/>
            <w:lang w:eastAsia="ru-RU" w:bidi="ru-RU"/>
          </w:rPr>
          <w:t>исунок 2)</w:t>
        </w:r>
      </w:hyperlink>
      <w:r w:rsidRPr="000E50AF">
        <w:rPr>
          <w:rFonts w:ascii="Times New Roman" w:eastAsia="Times New Roman" w:hAnsi="Times New Roman" w:cs="Times New Roman"/>
          <w:color w:val="000000"/>
          <w:sz w:val="28"/>
          <w:szCs w:val="28"/>
          <w:lang w:eastAsia="ru-RU" w:bidi="ru-RU"/>
        </w:rPr>
        <w:t>.</w:t>
      </w:r>
    </w:p>
    <w:p w:rsidR="000E50AF" w:rsidRPr="000E50AF" w:rsidRDefault="000E50AF"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91545E" w:rsidRDefault="00EB4254" w:rsidP="0091545E">
      <w:pPr>
        <w:widowControl w:val="0"/>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pict>
          <v:shape id="_x0000_s1034" type="#_x0000_t75" style="position:absolute;left:0;text-align:left;margin-left:0;margin-top:0;width:50pt;height:50pt;z-index:251661312;visibility:hidden" filled="t" stroked="t">
            <v:stroke joinstyle="round"/>
            <v:path o:extrusionok="t" gradientshapeok="f" o:connecttype="segments"/>
            <o:lock v:ext="edit" aspectratio="f" selection="t"/>
          </v:shape>
        </w:pict>
      </w:r>
      <w:r w:rsidR="0091545E">
        <w:rPr>
          <w:rFonts w:ascii="Arial Unicode MS" w:eastAsia="Arial Unicode MS" w:hAnsi="Arial Unicode MS" w:cs="Arial Unicode MS"/>
          <w:noProof/>
          <w:color w:val="000000"/>
          <w:sz w:val="24"/>
          <w:szCs w:val="24"/>
          <w:lang w:eastAsia="ru-RU"/>
        </w:rPr>
        <w:drawing>
          <wp:inline distT="0" distB="0" distL="0" distR="0">
            <wp:extent cx="4643755" cy="2289810"/>
            <wp:effectExtent l="1905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4643755" cy="2289810"/>
                    </a:xfrm>
                    <a:prstGeom prst="rect">
                      <a:avLst/>
                    </a:prstGeom>
                    <a:noFill/>
                    <a:ln w="9525">
                      <a:noFill/>
                      <a:miter lim="800000"/>
                      <a:headEnd/>
                      <a:tailEnd/>
                    </a:ln>
                  </pic:spPr>
                </pic:pic>
              </a:graphicData>
            </a:graphic>
          </wp:inline>
        </w:drawing>
      </w:r>
    </w:p>
    <w:p w:rsidR="0091545E" w:rsidRPr="0091545E" w:rsidRDefault="0091545E" w:rsidP="000E50A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Рисунок 2 Общая схема взаимодействия при использовании региональных витрин</w:t>
      </w:r>
    </w:p>
    <w:p w:rsidR="0091545E" w:rsidRPr="0091545E" w:rsidRDefault="0091545E" w:rsidP="0091545E">
      <w:pPr>
        <w:widowControl w:val="0"/>
        <w:spacing w:after="239" w:line="1" w:lineRule="exact"/>
        <w:jc w:val="left"/>
        <w:rPr>
          <w:rFonts w:ascii="Arial Unicode MS" w:eastAsia="Arial Unicode MS" w:hAnsi="Arial Unicode MS" w:cs="Arial Unicode MS"/>
          <w:color w:val="000000"/>
          <w:sz w:val="24"/>
          <w:szCs w:val="24"/>
          <w:lang w:eastAsia="ru-RU" w:bidi="ru-RU"/>
        </w:rPr>
      </w:pPr>
    </w:p>
    <w:p w:rsidR="0091545E" w:rsidRPr="00EA6282" w:rsidRDefault="0091545E" w:rsidP="003A0C90">
      <w:pPr>
        <w:widowControl w:val="0"/>
        <w:numPr>
          <w:ilvl w:val="2"/>
          <w:numId w:val="8"/>
        </w:numPr>
        <w:pBdr>
          <w:top w:val="none" w:sz="4" w:space="0" w:color="000000"/>
          <w:left w:val="none" w:sz="4" w:space="0" w:color="000000"/>
          <w:bottom w:val="none" w:sz="4" w:space="0" w:color="000000"/>
          <w:right w:val="none" w:sz="4" w:space="0" w:color="000000"/>
          <w:between w:val="none" w:sz="4" w:space="0" w:color="000000"/>
        </w:pBdr>
        <w:tabs>
          <w:tab w:val="left" w:pos="1146"/>
        </w:tabs>
        <w:jc w:val="center"/>
        <w:rPr>
          <w:rFonts w:ascii="Times New Roman" w:eastAsia="Times New Roman" w:hAnsi="Times New Roman" w:cs="Times New Roman"/>
          <w:color w:val="000000"/>
          <w:sz w:val="28"/>
          <w:szCs w:val="28"/>
          <w:lang w:eastAsia="ru-RU" w:bidi="ru-RU"/>
        </w:rPr>
      </w:pPr>
      <w:r w:rsidRPr="00EA6282">
        <w:rPr>
          <w:rFonts w:ascii="Times New Roman" w:eastAsia="Times New Roman" w:hAnsi="Times New Roman" w:cs="Times New Roman"/>
          <w:bCs/>
          <w:color w:val="000000"/>
          <w:sz w:val="28"/>
          <w:szCs w:val="28"/>
          <w:lang w:eastAsia="ru-RU" w:bidi="ru-RU"/>
        </w:rPr>
        <w:t>Требования к составу и структуре данных региональных витрин</w:t>
      </w:r>
    </w:p>
    <w:p w:rsidR="000E50AF" w:rsidRPr="00EA6282" w:rsidRDefault="000E50AF" w:rsidP="000E50AF">
      <w:pPr>
        <w:widowControl w:val="0"/>
        <w:pBdr>
          <w:top w:val="none" w:sz="4" w:space="0" w:color="000000"/>
          <w:left w:val="none" w:sz="4" w:space="0" w:color="000000"/>
          <w:bottom w:val="none" w:sz="4" w:space="0" w:color="000000"/>
          <w:right w:val="none" w:sz="4" w:space="0" w:color="000000"/>
          <w:between w:val="none" w:sz="4" w:space="0" w:color="000000"/>
        </w:pBdr>
        <w:tabs>
          <w:tab w:val="left" w:pos="1146"/>
        </w:tabs>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взаимодействии с использованием региональных витрин данных Система должна обеспечивать первоначальную загрузку данных не менее чем за 3 предыдущих учебных года и их обновление с установленной периодичностью, но не реже чем один раз в час.</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Перечень и структура ретроспективных данных приведены ниже (см.</w:t>
      </w:r>
      <w:hyperlink w:anchor="bookmark146" w:tooltip="Current Document" w:history="1">
        <w:r w:rsidRPr="000E50AF">
          <w:rPr>
            <w:rFonts w:ascii="Times New Roman" w:eastAsia="Times New Roman" w:hAnsi="Times New Roman" w:cs="Times New Roman"/>
            <w:color w:val="000000"/>
            <w:sz w:val="28"/>
            <w:szCs w:val="28"/>
            <w:lang w:eastAsia="ru-RU" w:bidi="ru-RU"/>
          </w:rPr>
          <w:t xml:space="preserve"> </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 xml:space="preserve">риложение А </w:t>
        </w:r>
      </w:hyperlink>
      <w:r w:rsidR="000E50AF">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структура данных,</w:t>
      </w:r>
      <w:hyperlink w:anchor="bookmark201" w:tooltip="Current Document" w:history="1">
        <w:r w:rsidRPr="000E50AF">
          <w:rPr>
            <w:rFonts w:ascii="Times New Roman" w:eastAsia="Times New Roman" w:hAnsi="Times New Roman" w:cs="Times New Roman"/>
            <w:color w:val="000000"/>
            <w:sz w:val="28"/>
            <w:szCs w:val="28"/>
            <w:lang w:eastAsia="ru-RU" w:bidi="ru-RU"/>
          </w:rPr>
          <w:t xml:space="preserve"> </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 xml:space="preserve">риложение Б </w:t>
        </w:r>
      </w:hyperlink>
      <w:r w:rsidR="000E50AF">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состав ретроспективных данных).</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Модель данных региональной витрины приведена ниже (см.</w:t>
      </w:r>
      <w:hyperlink w:anchor="bookmark247" w:tooltip="Current Document" w:history="1">
        <w:r w:rsidRPr="000E50AF">
          <w:rPr>
            <w:rFonts w:ascii="Times New Roman" w:eastAsia="Times New Roman" w:hAnsi="Times New Roman" w:cs="Times New Roman"/>
            <w:color w:val="000000"/>
            <w:sz w:val="28"/>
            <w:szCs w:val="28"/>
            <w:lang w:eastAsia="ru-RU" w:bidi="ru-RU"/>
          </w:rPr>
          <w:t xml:space="preserve"> </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К)</w:t>
        </w:r>
      </w:hyperlink>
      <w:r w:rsidRPr="000E50AF">
        <w:rPr>
          <w:rFonts w:ascii="Times New Roman" w:eastAsia="Times New Roman" w:hAnsi="Times New Roman" w:cs="Times New Roman"/>
          <w:color w:val="000000"/>
          <w:sz w:val="28"/>
          <w:szCs w:val="28"/>
          <w:lang w:eastAsia="ru-RU" w:bidi="ru-RU"/>
        </w:rPr>
        <w:t>.</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предоставление следующих сведений:</w:t>
      </w:r>
    </w:p>
    <w:p w:rsidR="0091545E" w:rsidRPr="000E50AF" w:rsidRDefault="00FA36D1" w:rsidP="003A0C90">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данные, необходимые для идентификации пользователей (см.</w:t>
      </w:r>
      <w:hyperlink w:anchor="bookmark21" w:tooltip="Current Document" w:history="1">
        <w:r w:rsidRPr="000E50AF">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w:t>
        </w:r>
        <w:r w:rsidRPr="000E50AF">
          <w:rPr>
            <w:rFonts w:ascii="Times New Roman" w:eastAsia="Times New Roman" w:hAnsi="Times New Roman" w:cs="Times New Roman"/>
            <w:color w:val="000000"/>
            <w:sz w:val="28"/>
            <w:szCs w:val="28"/>
            <w:lang w:eastAsia="ru-RU" w:bidi="ru-RU"/>
          </w:rPr>
          <w:t>аблица 1)</w:t>
        </w:r>
      </w:hyperlink>
      <w:r w:rsidRPr="000E50AF">
        <w:rPr>
          <w:rFonts w:ascii="Times New Roman" w:eastAsia="Times New Roman" w:hAnsi="Times New Roman" w:cs="Times New Roman"/>
          <w:color w:val="000000"/>
          <w:sz w:val="28"/>
          <w:szCs w:val="28"/>
          <w:lang w:eastAsia="ru-RU" w:bidi="ru-RU"/>
        </w:rPr>
        <w:t>;</w:t>
      </w:r>
    </w:p>
    <w:p w:rsidR="0091545E" w:rsidRPr="000E50AF" w:rsidRDefault="00FA36D1" w:rsidP="003A0C90">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данные для формирования образовательного портфолио (см.</w:t>
      </w:r>
      <w:hyperlink w:anchor="bookmark22" w:tooltip="Current Document" w:history="1">
        <w:r w:rsidRPr="000E50AF">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w:t>
        </w:r>
        <w:r w:rsidRPr="000E50AF">
          <w:rPr>
            <w:rFonts w:ascii="Times New Roman" w:eastAsia="Times New Roman" w:hAnsi="Times New Roman" w:cs="Times New Roman"/>
            <w:color w:val="000000"/>
            <w:sz w:val="28"/>
            <w:szCs w:val="28"/>
            <w:lang w:eastAsia="ru-RU" w:bidi="ru-RU"/>
          </w:rPr>
          <w:t>аблица 2)</w:t>
        </w:r>
      </w:hyperlink>
      <w:r w:rsidRPr="000E50AF">
        <w:rPr>
          <w:rFonts w:ascii="Times New Roman" w:eastAsia="Times New Roman" w:hAnsi="Times New Roman" w:cs="Times New Roman"/>
          <w:color w:val="000000"/>
          <w:sz w:val="28"/>
          <w:szCs w:val="28"/>
          <w:lang w:eastAsia="ru-RU" w:bidi="ru-RU"/>
        </w:rPr>
        <w:t>;</w:t>
      </w:r>
    </w:p>
    <w:p w:rsidR="0091545E" w:rsidRPr="000E50AF" w:rsidRDefault="00FA36D1" w:rsidP="003A0C90">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данные</w:t>
      </w:r>
      <w:r w:rsidR="0091545E" w:rsidRPr="000E50AF">
        <w:rPr>
          <w:rFonts w:ascii="Times New Roman" w:eastAsia="Times New Roman" w:hAnsi="Times New Roman" w:cs="Times New Roman"/>
          <w:color w:val="000000"/>
          <w:sz w:val="28"/>
          <w:szCs w:val="28"/>
          <w:lang w:eastAsia="ru-RU" w:bidi="ru-RU"/>
        </w:rPr>
        <w:t>, необходимые для формирования реестров участников образовательных отношений (см.</w:t>
      </w:r>
      <w:hyperlink w:anchor="bookmark23" w:tooltip="Current Document" w:history="1">
        <w:r w:rsidR="0091545E" w:rsidRPr="000E50AF">
          <w:rPr>
            <w:rFonts w:ascii="Times New Roman" w:eastAsia="Times New Roman" w:hAnsi="Times New Roman" w:cs="Times New Roman"/>
            <w:color w:val="000000"/>
            <w:sz w:val="28"/>
            <w:szCs w:val="28"/>
            <w:lang w:eastAsia="ru-RU" w:bidi="ru-RU"/>
          </w:rPr>
          <w:t xml:space="preserve"> </w:t>
        </w:r>
        <w:r w:rsidR="000E50AF">
          <w:rPr>
            <w:rFonts w:ascii="Times New Roman" w:eastAsia="Times New Roman" w:hAnsi="Times New Roman" w:cs="Times New Roman"/>
            <w:color w:val="000000"/>
            <w:sz w:val="28"/>
            <w:szCs w:val="28"/>
            <w:lang w:eastAsia="ru-RU" w:bidi="ru-RU"/>
          </w:rPr>
          <w:t>т</w:t>
        </w:r>
        <w:r w:rsidR="0091545E" w:rsidRPr="000E50AF">
          <w:rPr>
            <w:rFonts w:ascii="Times New Roman" w:eastAsia="Times New Roman" w:hAnsi="Times New Roman" w:cs="Times New Roman"/>
            <w:color w:val="000000"/>
            <w:sz w:val="28"/>
            <w:szCs w:val="28"/>
            <w:lang w:eastAsia="ru-RU" w:bidi="ru-RU"/>
          </w:rPr>
          <w:t>аблица 3)</w:t>
        </w:r>
      </w:hyperlink>
      <w:r w:rsidR="0091545E" w:rsidRPr="000E50AF">
        <w:rPr>
          <w:rFonts w:ascii="Times New Roman" w:eastAsia="Times New Roman" w:hAnsi="Times New Roman" w:cs="Times New Roman"/>
          <w:color w:val="000000"/>
          <w:sz w:val="28"/>
          <w:szCs w:val="28"/>
          <w:lang w:eastAsia="ru-RU" w:bidi="ru-RU"/>
        </w:rPr>
        <w:t>.</w:t>
      </w:r>
    </w:p>
    <w:p w:rsid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jc w:val="right"/>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Таблица 1 </w:t>
      </w:r>
    </w:p>
    <w:p w:rsidR="000E50AF" w:rsidRDefault="000E50AF"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jc w:val="right"/>
        <w:rPr>
          <w:rFonts w:ascii="Times New Roman" w:eastAsia="Times New Roman" w:hAnsi="Times New Roman" w:cs="Times New Roman"/>
          <w:color w:val="000000"/>
          <w:sz w:val="28"/>
          <w:szCs w:val="28"/>
          <w:lang w:eastAsia="ru-RU" w:bidi="ru-RU"/>
        </w:rPr>
      </w:pPr>
    </w:p>
    <w:p w:rsid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Перечень данных для идентификации </w:t>
      </w:r>
    </w:p>
    <w:p w:rsid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пользователей (учеников, законных </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представителей, учителей)</w:t>
      </w:r>
    </w:p>
    <w:p w:rsidR="000E50AF" w:rsidRPr="000E50AF" w:rsidRDefault="000E50AF" w:rsidP="000E50A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15"/>
        <w:gridCol w:w="8645"/>
      </w:tblGrid>
      <w:tr w:rsidR="0091545E" w:rsidRPr="0091545E" w:rsidTr="000E50AF">
        <w:trPr>
          <w:trHeight w:val="23"/>
          <w:jc w:val="center"/>
        </w:trPr>
        <w:tc>
          <w:tcPr>
            <w:tcW w:w="715" w:type="dxa"/>
            <w:tcBorders>
              <w:top w:val="single" w:sz="4" w:space="0" w:color="000000"/>
              <w:left w:val="single" w:sz="4" w:space="0" w:color="000000"/>
            </w:tcBorders>
            <w:shd w:val="clear" w:color="FFFFFF" w:fill="FFFFFF"/>
            <w:noWrap/>
          </w:tcPr>
          <w:p w:rsidR="0091545E" w:rsidRPr="000E50AF" w:rsidRDefault="000E50AF"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bCs/>
                <w:color w:val="000000"/>
                <w:sz w:val="24"/>
                <w:szCs w:val="24"/>
                <w:lang w:eastAsia="ru-RU" w:bidi="ru-RU"/>
              </w:rPr>
              <w:t>№ п/</w:t>
            </w:r>
            <w:r w:rsidR="0091545E" w:rsidRPr="000E50AF">
              <w:rPr>
                <w:rFonts w:ascii="Times New Roman" w:eastAsia="Times New Roman" w:hAnsi="Times New Roman" w:cs="Times New Roman"/>
                <w:bCs/>
                <w:color w:val="000000"/>
                <w:sz w:val="24"/>
                <w:szCs w:val="24"/>
                <w:lang w:eastAsia="ru-RU" w:bidi="ru-RU"/>
              </w:rPr>
              <w:t>п</w:t>
            </w:r>
          </w:p>
        </w:tc>
        <w:tc>
          <w:tcPr>
            <w:tcW w:w="8645" w:type="dxa"/>
            <w:tcBorders>
              <w:top w:val="single" w:sz="4" w:space="0" w:color="000000"/>
              <w:left w:val="single" w:sz="4" w:space="0" w:color="000000"/>
              <w:right w:val="single" w:sz="4" w:space="0" w:color="000000"/>
            </w:tcBorders>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bCs/>
                <w:color w:val="000000"/>
                <w:sz w:val="24"/>
                <w:szCs w:val="24"/>
                <w:lang w:eastAsia="ru-RU" w:bidi="ru-RU"/>
              </w:rPr>
              <w:t>Описание</w:t>
            </w:r>
          </w:p>
        </w:tc>
      </w:tr>
      <w:tr w:rsidR="0091545E" w:rsidRPr="0091545E" w:rsidTr="000E50AF">
        <w:trPr>
          <w:trHeight w:val="23"/>
          <w:jc w:val="center"/>
        </w:trPr>
        <w:tc>
          <w:tcPr>
            <w:tcW w:w="715" w:type="dxa"/>
            <w:tcBorders>
              <w:top w:val="single" w:sz="4" w:space="0" w:color="000000"/>
              <w:left w:val="single" w:sz="4" w:space="0" w:color="000000"/>
            </w:tcBorders>
            <w:shd w:val="clear" w:color="FFFFFF" w:fill="FFFFFF"/>
            <w:noWrap/>
            <w:vAlign w:val="bottom"/>
          </w:tcPr>
          <w:p w:rsidR="0091545E" w:rsidRPr="0091545E" w:rsidRDefault="0091545E" w:rsidP="000E50A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w:t>
            </w:r>
          </w:p>
        </w:tc>
        <w:tc>
          <w:tcPr>
            <w:tcW w:w="8645" w:type="dxa"/>
            <w:tcBorders>
              <w:top w:val="single" w:sz="4" w:space="0" w:color="000000"/>
              <w:left w:val="single" w:sz="4" w:space="0" w:color="000000"/>
              <w:right w:val="single" w:sz="4" w:space="0" w:color="000000"/>
            </w:tcBorders>
            <w:shd w:val="clear" w:color="FFFFFF" w:fill="FFFFFF"/>
            <w:noWrap/>
            <w:vAlign w:val="bottom"/>
          </w:tcPr>
          <w:p w:rsidR="0091545E" w:rsidRPr="0091545E" w:rsidRDefault="0091545E" w:rsidP="000E50A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Идентификатор пользователя в Системе</w:t>
            </w:r>
          </w:p>
        </w:tc>
      </w:tr>
      <w:tr w:rsidR="0091545E" w:rsidRPr="0091545E" w:rsidTr="000E50AF">
        <w:trPr>
          <w:trHeight w:val="23"/>
          <w:jc w:val="center"/>
        </w:trPr>
        <w:tc>
          <w:tcPr>
            <w:tcW w:w="715" w:type="dxa"/>
            <w:tcBorders>
              <w:top w:val="single" w:sz="4" w:space="0" w:color="000000"/>
              <w:left w:val="single" w:sz="4" w:space="0" w:color="000000"/>
            </w:tcBorders>
            <w:shd w:val="clear" w:color="FFFFFF" w:fill="FFFFFF"/>
            <w:noWrap/>
            <w:vAlign w:val="bottom"/>
          </w:tcPr>
          <w:p w:rsidR="0091545E" w:rsidRPr="0091545E" w:rsidRDefault="0091545E" w:rsidP="000E50A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w:t>
            </w:r>
          </w:p>
        </w:tc>
        <w:tc>
          <w:tcPr>
            <w:tcW w:w="8645" w:type="dxa"/>
            <w:tcBorders>
              <w:top w:val="single" w:sz="4" w:space="0" w:color="000000"/>
              <w:left w:val="single" w:sz="4" w:space="0" w:color="000000"/>
              <w:right w:val="single" w:sz="4" w:space="0" w:color="000000"/>
            </w:tcBorders>
            <w:shd w:val="clear" w:color="FFFFFF" w:fill="FFFFFF"/>
            <w:noWrap/>
            <w:vAlign w:val="bottom"/>
          </w:tcPr>
          <w:p w:rsidR="0091545E" w:rsidRPr="0091545E" w:rsidRDefault="0091545E" w:rsidP="000E50A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Идентификатор пользователя в ЕСИА</w:t>
            </w:r>
          </w:p>
        </w:tc>
      </w:tr>
      <w:tr w:rsidR="0091545E" w:rsidRPr="0091545E" w:rsidTr="000E50AF">
        <w:trPr>
          <w:trHeight w:val="23"/>
          <w:jc w:val="center"/>
        </w:trPr>
        <w:tc>
          <w:tcPr>
            <w:tcW w:w="715" w:type="dxa"/>
            <w:tcBorders>
              <w:top w:val="single" w:sz="4" w:space="0" w:color="000000"/>
              <w:left w:val="single" w:sz="4" w:space="0" w:color="000000"/>
            </w:tcBorders>
            <w:shd w:val="clear" w:color="FFFFFF" w:fill="FFFFFF"/>
            <w:noWrap/>
            <w:vAlign w:val="bottom"/>
          </w:tcPr>
          <w:p w:rsidR="0091545E" w:rsidRPr="0091545E" w:rsidRDefault="0091545E" w:rsidP="000E50A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w:t>
            </w:r>
          </w:p>
        </w:tc>
        <w:tc>
          <w:tcPr>
            <w:tcW w:w="8645" w:type="dxa"/>
            <w:tcBorders>
              <w:top w:val="single" w:sz="4" w:space="0" w:color="000000"/>
              <w:left w:val="single" w:sz="4" w:space="0" w:color="000000"/>
              <w:right w:val="single" w:sz="4" w:space="0" w:color="000000"/>
            </w:tcBorders>
            <w:shd w:val="clear" w:color="FFFFFF" w:fill="FFFFFF"/>
            <w:noWrap/>
            <w:vAlign w:val="bottom"/>
          </w:tcPr>
          <w:p w:rsidR="0091545E" w:rsidRPr="0091545E" w:rsidRDefault="0091545E" w:rsidP="000E50A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Идентификатор пользователя в коммуникационной платформе</w:t>
            </w:r>
          </w:p>
        </w:tc>
      </w:tr>
      <w:tr w:rsidR="0091545E" w:rsidRPr="0091545E" w:rsidTr="000E50AF">
        <w:trPr>
          <w:trHeight w:val="23"/>
          <w:jc w:val="center"/>
        </w:trPr>
        <w:tc>
          <w:tcPr>
            <w:tcW w:w="715" w:type="dxa"/>
            <w:tcBorders>
              <w:top w:val="single" w:sz="4" w:space="0" w:color="000000"/>
              <w:left w:val="single" w:sz="4" w:space="0" w:color="000000"/>
            </w:tcBorders>
            <w:shd w:val="clear" w:color="FFFFFF" w:fill="FFFFFF"/>
            <w:noWrap/>
            <w:vAlign w:val="bottom"/>
          </w:tcPr>
          <w:p w:rsidR="0091545E" w:rsidRPr="0091545E" w:rsidRDefault="0091545E" w:rsidP="000E50A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w:t>
            </w:r>
          </w:p>
        </w:tc>
        <w:tc>
          <w:tcPr>
            <w:tcW w:w="8645" w:type="dxa"/>
            <w:tcBorders>
              <w:top w:val="single" w:sz="4" w:space="0" w:color="000000"/>
              <w:left w:val="single" w:sz="4" w:space="0" w:color="000000"/>
              <w:right w:val="single" w:sz="4" w:space="0" w:color="000000"/>
            </w:tcBorders>
            <w:shd w:val="clear" w:color="FFFFFF" w:fill="FFFFFF"/>
            <w:noWrap/>
            <w:vAlign w:val="bottom"/>
          </w:tcPr>
          <w:p w:rsidR="0091545E" w:rsidRPr="0091545E" w:rsidRDefault="0091545E" w:rsidP="000E50A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Фамилия, Имя, отчество пользователя</w:t>
            </w:r>
          </w:p>
        </w:tc>
      </w:tr>
      <w:tr w:rsidR="0091545E" w:rsidRPr="0091545E" w:rsidTr="000E50AF">
        <w:trPr>
          <w:trHeight w:val="23"/>
          <w:jc w:val="center"/>
        </w:trPr>
        <w:tc>
          <w:tcPr>
            <w:tcW w:w="715" w:type="dxa"/>
            <w:tcBorders>
              <w:top w:val="single" w:sz="4" w:space="0" w:color="000000"/>
              <w:left w:val="single" w:sz="4" w:space="0" w:color="000000"/>
            </w:tcBorders>
            <w:shd w:val="clear" w:color="FFFFFF" w:fill="FFFFFF"/>
            <w:noWrap/>
            <w:vAlign w:val="bottom"/>
          </w:tcPr>
          <w:p w:rsidR="0091545E" w:rsidRPr="0091545E" w:rsidRDefault="0091545E" w:rsidP="000E50A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w:t>
            </w:r>
          </w:p>
        </w:tc>
        <w:tc>
          <w:tcPr>
            <w:tcW w:w="8645" w:type="dxa"/>
            <w:tcBorders>
              <w:top w:val="single" w:sz="4" w:space="0" w:color="000000"/>
              <w:left w:val="single" w:sz="4" w:space="0" w:color="000000"/>
              <w:right w:val="single" w:sz="4" w:space="0" w:color="000000"/>
            </w:tcBorders>
            <w:shd w:val="clear" w:color="FFFFFF" w:fill="FFFFFF"/>
            <w:noWrap/>
            <w:vAlign w:val="bottom"/>
          </w:tcPr>
          <w:p w:rsidR="0091545E" w:rsidRPr="0091545E" w:rsidRDefault="0091545E" w:rsidP="000E50A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Деперсонализированный идентификатор пользователя</w:t>
            </w:r>
          </w:p>
        </w:tc>
      </w:tr>
      <w:tr w:rsidR="0091545E" w:rsidRPr="0091545E" w:rsidTr="000E50AF">
        <w:trPr>
          <w:trHeight w:val="23"/>
          <w:jc w:val="center"/>
        </w:trPr>
        <w:tc>
          <w:tcPr>
            <w:tcW w:w="715" w:type="dxa"/>
            <w:tcBorders>
              <w:top w:val="single" w:sz="4" w:space="0" w:color="000000"/>
              <w:left w:val="single" w:sz="4" w:space="0" w:color="000000"/>
              <w:bottom w:val="single" w:sz="4" w:space="0" w:color="000000"/>
            </w:tcBorders>
            <w:shd w:val="clear" w:color="FFFFFF" w:fill="FFFFFF"/>
            <w:noWrap/>
            <w:vAlign w:val="bottom"/>
          </w:tcPr>
          <w:p w:rsidR="0091545E" w:rsidRPr="0091545E" w:rsidRDefault="0091545E" w:rsidP="000E50A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w:t>
            </w:r>
          </w:p>
        </w:tc>
        <w:tc>
          <w:tcPr>
            <w:tcW w:w="864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91545E" w:rsidRPr="0091545E" w:rsidRDefault="0091545E" w:rsidP="000E50A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 рождения пользователя</w:t>
            </w:r>
          </w:p>
        </w:tc>
      </w:tr>
    </w:tbl>
    <w:p w:rsidR="0091545E" w:rsidRPr="000E50AF" w:rsidRDefault="0091545E" w:rsidP="000E50AF">
      <w:pPr>
        <w:widowControl w:val="0"/>
        <w:jc w:val="center"/>
        <w:rPr>
          <w:rFonts w:ascii="Times New Roman" w:eastAsia="Arial Unicode MS" w:hAnsi="Times New Roman" w:cs="Times New Roman"/>
          <w:color w:val="000000"/>
          <w:sz w:val="28"/>
          <w:szCs w:val="28"/>
          <w:lang w:eastAsia="ru-RU" w:bidi="ru-RU"/>
        </w:rPr>
      </w:pPr>
    </w:p>
    <w:p w:rsidR="000E50AF" w:rsidRPr="000E50AF" w:rsidRDefault="0091545E" w:rsidP="000E50AF">
      <w:pPr>
        <w:widowControl w:val="0"/>
        <w:jc w:val="right"/>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Таблица 2</w:t>
      </w:r>
    </w:p>
    <w:p w:rsidR="000E50AF" w:rsidRPr="000E50AF" w:rsidRDefault="000E50AF" w:rsidP="000E50AF">
      <w:pPr>
        <w:widowControl w:val="0"/>
        <w:jc w:val="center"/>
        <w:rPr>
          <w:rFonts w:ascii="Times New Roman" w:eastAsia="Times New Roman" w:hAnsi="Times New Roman" w:cs="Times New Roman"/>
          <w:color w:val="000000"/>
          <w:sz w:val="28"/>
          <w:szCs w:val="28"/>
          <w:lang w:eastAsia="ru-RU" w:bidi="ru-RU"/>
        </w:rPr>
      </w:pPr>
    </w:p>
    <w:p w:rsidR="000E50AF" w:rsidRDefault="0091545E" w:rsidP="000E50AF">
      <w:pPr>
        <w:widowControl w:val="0"/>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Перечень данных для формирования </w:t>
      </w:r>
    </w:p>
    <w:p w:rsidR="0091545E" w:rsidRDefault="0091545E" w:rsidP="000E50AF">
      <w:pPr>
        <w:widowControl w:val="0"/>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образовательного портфолио</w:t>
      </w:r>
    </w:p>
    <w:p w:rsidR="000E50AF" w:rsidRPr="000E50AF" w:rsidRDefault="000E50AF" w:rsidP="000E50AF">
      <w:pPr>
        <w:widowControl w:val="0"/>
        <w:jc w:val="center"/>
        <w:rPr>
          <w:rFonts w:ascii="Times New Roman" w:eastAsia="Times New Roman" w:hAnsi="Times New Roman" w:cs="Times New Roman"/>
          <w:color w:val="000000"/>
          <w:sz w:val="28"/>
          <w:szCs w:val="28"/>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15"/>
        <w:gridCol w:w="8645"/>
      </w:tblGrid>
      <w:tr w:rsidR="0091545E" w:rsidRPr="000E50AF" w:rsidTr="000E50AF">
        <w:trPr>
          <w:trHeight w:val="20"/>
          <w:tblHeader/>
          <w:jc w:val="center"/>
        </w:trPr>
        <w:tc>
          <w:tcPr>
            <w:tcW w:w="715" w:type="dxa"/>
            <w:shd w:val="clear" w:color="FFFFFF" w:fill="FFFFFF"/>
            <w:noWrap/>
          </w:tcPr>
          <w:p w:rsidR="000E50AF" w:rsidRDefault="000E50AF" w:rsidP="000E50AF">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w:t>
            </w:r>
          </w:p>
          <w:p w:rsidR="0091545E" w:rsidRPr="000E50AF" w:rsidRDefault="000E50AF" w:rsidP="000E50AF">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0091545E" w:rsidRPr="000E50AF">
              <w:rPr>
                <w:rFonts w:ascii="Times New Roman" w:eastAsia="Times New Roman" w:hAnsi="Times New Roman" w:cs="Times New Roman"/>
                <w:bCs/>
                <w:color w:val="000000"/>
                <w:sz w:val="24"/>
                <w:szCs w:val="24"/>
                <w:lang w:eastAsia="ru-RU" w:bidi="ru-RU"/>
              </w:rPr>
              <w:t>п</w:t>
            </w:r>
          </w:p>
        </w:tc>
        <w:tc>
          <w:tcPr>
            <w:tcW w:w="864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bCs/>
                <w:color w:val="000000"/>
                <w:sz w:val="24"/>
                <w:szCs w:val="24"/>
                <w:lang w:eastAsia="ru-RU" w:bidi="ru-RU"/>
              </w:rPr>
              <w:t>Описание</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w:t>
            </w:r>
          </w:p>
        </w:tc>
        <w:tc>
          <w:tcPr>
            <w:tcW w:w="8645" w:type="dxa"/>
            <w:shd w:val="clear" w:color="FFFFFF" w:fill="FFFFFF"/>
            <w:noWrap/>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События Системы</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2.</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Обучающиеся</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3.</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Классы</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4.</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Школы</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5.</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Дневники</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6.</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Предметы</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7.</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Аттестационные и учебные периоды</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8.</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Пропуски уроков</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9.</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Отметки за аттестационный период</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10.</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Количество уроков за период</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11.</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Годовые и финальные отметки</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12.</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Статистика по всем предметам (по неделям)</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13.</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Статистика по предмету (по неделям)</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14.</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Общая статистика по всем предметам для обучающегося за период</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15.</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Текущие отметки</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16.</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Законные представители</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17.</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Уроки</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18.</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Изменения к урокам</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19.</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Детали изменений</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20.</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Домашние задания</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21.</w:t>
            </w:r>
          </w:p>
        </w:tc>
        <w:tc>
          <w:tcPr>
            <w:tcW w:w="8645" w:type="dxa"/>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Материалы к урокам и домашним заданиям</w:t>
            </w:r>
          </w:p>
        </w:tc>
      </w:tr>
      <w:tr w:rsidR="0091545E" w:rsidRPr="000E50AF" w:rsidTr="000E50AF">
        <w:trPr>
          <w:trHeight w:val="20"/>
          <w:jc w:val="center"/>
        </w:trPr>
        <w:tc>
          <w:tcPr>
            <w:tcW w:w="715" w:type="dxa"/>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22.</w:t>
            </w:r>
          </w:p>
        </w:tc>
        <w:tc>
          <w:tcPr>
            <w:tcW w:w="8645" w:type="dxa"/>
            <w:shd w:val="clear" w:color="FFFFFF" w:fill="FFFFFF"/>
            <w:noWrap/>
            <w:vAlign w:val="center"/>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Учителя</w:t>
            </w:r>
          </w:p>
        </w:tc>
      </w:tr>
    </w:tbl>
    <w:p w:rsidR="0091545E" w:rsidRPr="000E50AF" w:rsidRDefault="0091545E" w:rsidP="000E50AF">
      <w:pPr>
        <w:widowControl w:val="0"/>
        <w:jc w:val="center"/>
        <w:rPr>
          <w:rFonts w:ascii="Arial Unicode MS" w:eastAsia="Arial Unicode MS" w:hAnsi="Arial Unicode MS" w:cs="Arial Unicode MS"/>
          <w:color w:val="000000"/>
          <w:sz w:val="28"/>
          <w:szCs w:val="28"/>
          <w:lang w:eastAsia="ru-RU" w:bidi="ru-RU"/>
        </w:rPr>
      </w:pPr>
    </w:p>
    <w:p w:rsidR="000E50AF" w:rsidRDefault="0091545E" w:rsidP="000E50AF">
      <w:pPr>
        <w:widowControl w:val="0"/>
        <w:jc w:val="right"/>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Таблица 3 </w:t>
      </w:r>
    </w:p>
    <w:p w:rsidR="000E50AF" w:rsidRDefault="000E50AF" w:rsidP="000E50AF">
      <w:pPr>
        <w:widowControl w:val="0"/>
        <w:jc w:val="center"/>
        <w:rPr>
          <w:rFonts w:ascii="Times New Roman" w:eastAsia="Times New Roman" w:hAnsi="Times New Roman" w:cs="Times New Roman"/>
          <w:color w:val="000000"/>
          <w:sz w:val="28"/>
          <w:szCs w:val="28"/>
          <w:lang w:eastAsia="ru-RU" w:bidi="ru-RU"/>
        </w:rPr>
      </w:pPr>
    </w:p>
    <w:p w:rsidR="000E50AF" w:rsidRDefault="0091545E" w:rsidP="000E50AF">
      <w:pPr>
        <w:widowControl w:val="0"/>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Перечень данных для формирования реестров </w:t>
      </w:r>
    </w:p>
    <w:p w:rsidR="0091545E" w:rsidRDefault="0091545E" w:rsidP="000E50AF">
      <w:pPr>
        <w:widowControl w:val="0"/>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участников образовательных отношений</w:t>
      </w:r>
    </w:p>
    <w:p w:rsidR="000E50AF" w:rsidRPr="000E50AF" w:rsidRDefault="000E50AF" w:rsidP="000E50AF">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15"/>
        <w:gridCol w:w="8645"/>
      </w:tblGrid>
      <w:tr w:rsidR="0091545E" w:rsidRPr="000E50AF" w:rsidTr="000E50AF">
        <w:trPr>
          <w:trHeight w:val="20"/>
          <w:jc w:val="center"/>
        </w:trPr>
        <w:tc>
          <w:tcPr>
            <w:tcW w:w="715" w:type="dxa"/>
            <w:tcBorders>
              <w:top w:val="single" w:sz="4" w:space="0" w:color="000000"/>
              <w:left w:val="single" w:sz="4" w:space="0" w:color="000000"/>
            </w:tcBorders>
            <w:shd w:val="clear" w:color="FFFFFF" w:fill="FFFFFF"/>
            <w:noWrap/>
          </w:tcPr>
          <w:p w:rsidR="000E50AF" w:rsidRDefault="000E50AF" w:rsidP="000E50AF">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w:t>
            </w:r>
          </w:p>
          <w:p w:rsidR="0091545E" w:rsidRPr="000E50AF" w:rsidRDefault="000E50AF" w:rsidP="000E50AF">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0091545E" w:rsidRPr="000E50AF">
              <w:rPr>
                <w:rFonts w:ascii="Times New Roman" w:eastAsia="Times New Roman" w:hAnsi="Times New Roman" w:cs="Times New Roman"/>
                <w:bCs/>
                <w:color w:val="000000"/>
                <w:sz w:val="24"/>
                <w:szCs w:val="24"/>
                <w:lang w:eastAsia="ru-RU" w:bidi="ru-RU"/>
              </w:rPr>
              <w:t>п</w:t>
            </w:r>
          </w:p>
        </w:tc>
        <w:tc>
          <w:tcPr>
            <w:tcW w:w="8645" w:type="dxa"/>
            <w:tcBorders>
              <w:top w:val="single" w:sz="4" w:space="0" w:color="000000"/>
              <w:left w:val="single" w:sz="4" w:space="0" w:color="000000"/>
              <w:right w:val="single" w:sz="4" w:space="0" w:color="000000"/>
            </w:tcBorders>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bCs/>
                <w:color w:val="000000"/>
                <w:sz w:val="24"/>
                <w:szCs w:val="24"/>
                <w:lang w:eastAsia="ru-RU" w:bidi="ru-RU"/>
              </w:rPr>
              <w:t>Описание</w:t>
            </w:r>
          </w:p>
        </w:tc>
      </w:tr>
      <w:tr w:rsidR="0091545E" w:rsidRPr="000E50AF" w:rsidTr="000E50AF">
        <w:trPr>
          <w:trHeight w:val="20"/>
          <w:jc w:val="center"/>
        </w:trPr>
        <w:tc>
          <w:tcPr>
            <w:tcW w:w="715" w:type="dxa"/>
            <w:tcBorders>
              <w:top w:val="single" w:sz="4" w:space="0" w:color="000000"/>
              <w:left w:val="single" w:sz="4" w:space="0" w:color="000000"/>
            </w:tcBorders>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1.</w:t>
            </w:r>
          </w:p>
        </w:tc>
        <w:tc>
          <w:tcPr>
            <w:tcW w:w="8645" w:type="dxa"/>
            <w:tcBorders>
              <w:top w:val="single" w:sz="4" w:space="0" w:color="000000"/>
              <w:left w:val="single" w:sz="4" w:space="0" w:color="000000"/>
              <w:right w:val="single" w:sz="4" w:space="0" w:color="000000"/>
            </w:tcBorders>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Обучающиеся</w:t>
            </w:r>
          </w:p>
        </w:tc>
      </w:tr>
      <w:tr w:rsidR="0091545E" w:rsidRPr="000E50AF" w:rsidTr="000E50AF">
        <w:trPr>
          <w:trHeight w:val="20"/>
          <w:jc w:val="center"/>
        </w:trPr>
        <w:tc>
          <w:tcPr>
            <w:tcW w:w="715" w:type="dxa"/>
            <w:tcBorders>
              <w:top w:val="single" w:sz="4" w:space="0" w:color="000000"/>
              <w:left w:val="single" w:sz="4" w:space="0" w:color="000000"/>
            </w:tcBorders>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2.</w:t>
            </w:r>
          </w:p>
        </w:tc>
        <w:tc>
          <w:tcPr>
            <w:tcW w:w="8645" w:type="dxa"/>
            <w:tcBorders>
              <w:top w:val="single" w:sz="4" w:space="0" w:color="000000"/>
              <w:left w:val="single" w:sz="4" w:space="0" w:color="000000"/>
              <w:right w:val="single" w:sz="4" w:space="0" w:color="000000"/>
            </w:tcBorders>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Законные представители</w:t>
            </w:r>
          </w:p>
        </w:tc>
      </w:tr>
      <w:tr w:rsidR="0091545E" w:rsidRPr="000E50AF" w:rsidTr="000E50AF">
        <w:trPr>
          <w:trHeight w:val="20"/>
          <w:jc w:val="center"/>
        </w:trPr>
        <w:tc>
          <w:tcPr>
            <w:tcW w:w="715" w:type="dxa"/>
            <w:tcBorders>
              <w:top w:val="single" w:sz="4" w:space="0" w:color="000000"/>
              <w:left w:val="single" w:sz="4" w:space="0" w:color="000000"/>
            </w:tcBorders>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3.</w:t>
            </w:r>
          </w:p>
        </w:tc>
        <w:tc>
          <w:tcPr>
            <w:tcW w:w="8645" w:type="dxa"/>
            <w:tcBorders>
              <w:top w:val="single" w:sz="4" w:space="0" w:color="000000"/>
              <w:left w:val="single" w:sz="4" w:space="0" w:color="000000"/>
              <w:right w:val="single" w:sz="4" w:space="0" w:color="000000"/>
            </w:tcBorders>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Учителя</w:t>
            </w:r>
          </w:p>
        </w:tc>
      </w:tr>
      <w:tr w:rsidR="0091545E" w:rsidRPr="000E50AF" w:rsidTr="000E50AF">
        <w:trPr>
          <w:trHeight w:val="20"/>
          <w:jc w:val="center"/>
        </w:trPr>
        <w:tc>
          <w:tcPr>
            <w:tcW w:w="715" w:type="dxa"/>
            <w:tcBorders>
              <w:top w:val="single" w:sz="4" w:space="0" w:color="000000"/>
              <w:left w:val="single" w:sz="4" w:space="0" w:color="000000"/>
              <w:bottom w:val="single" w:sz="4" w:space="0" w:color="000000"/>
            </w:tcBorders>
            <w:shd w:val="clear" w:color="FFFFFF" w:fill="FFFFFF"/>
            <w:noWrap/>
          </w:tcPr>
          <w:p w:rsidR="0091545E" w:rsidRPr="000E50AF" w:rsidRDefault="0091545E" w:rsidP="000E50AF">
            <w:pPr>
              <w:widowControl w:val="0"/>
              <w:jc w:val="center"/>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4.</w:t>
            </w:r>
          </w:p>
        </w:tc>
        <w:tc>
          <w:tcPr>
            <w:tcW w:w="864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91545E" w:rsidRPr="000E50AF" w:rsidRDefault="0091545E" w:rsidP="000E50AF">
            <w:pPr>
              <w:widowControl w:val="0"/>
              <w:jc w:val="left"/>
              <w:rPr>
                <w:rFonts w:ascii="Times New Roman" w:eastAsia="Times New Roman" w:hAnsi="Times New Roman" w:cs="Times New Roman"/>
                <w:color w:val="000000"/>
                <w:sz w:val="24"/>
                <w:szCs w:val="24"/>
                <w:lang w:eastAsia="ru-RU" w:bidi="ru-RU"/>
              </w:rPr>
            </w:pPr>
            <w:r w:rsidRPr="000E50AF">
              <w:rPr>
                <w:rFonts w:ascii="Times New Roman" w:eastAsia="Times New Roman" w:hAnsi="Times New Roman" w:cs="Times New Roman"/>
                <w:color w:val="000000"/>
                <w:sz w:val="24"/>
                <w:szCs w:val="24"/>
                <w:lang w:eastAsia="ru-RU" w:bidi="ru-RU"/>
              </w:rPr>
              <w:t>Образовательные организации</w:t>
            </w:r>
          </w:p>
        </w:tc>
      </w:tr>
    </w:tbl>
    <w:p w:rsidR="0091545E" w:rsidRPr="000E50AF" w:rsidRDefault="0091545E" w:rsidP="000E50AF">
      <w:pPr>
        <w:widowControl w:val="0"/>
        <w:ind w:firstLine="709"/>
        <w:rPr>
          <w:rFonts w:ascii="Times New Roman" w:eastAsia="Arial Unicode MS"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идентификации пользователей и связи пользователя Системы и ЕПГУ, по каждому пользователю должен передаваться деперсонализированный идентификатор.</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зависимости от заполненности данных пользователя в Системе, должен быть передан один из идентификаторов с наивысшим из возможных приоритетов.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Перечень возможных идентификаторов:</w:t>
      </w:r>
    </w:p>
    <w:p w:rsidR="0091545E" w:rsidRPr="000E50AF" w:rsidRDefault="0091545E" w:rsidP="003A0C90">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tabs>
          <w:tab w:val="left" w:pos="114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СНИЛС;</w:t>
      </w:r>
    </w:p>
    <w:p w:rsidR="0091545E" w:rsidRPr="000E50AF" w:rsidRDefault="0091545E" w:rsidP="003A0C90">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tabs>
          <w:tab w:val="left" w:pos="114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серия паспорта + номер паспорта;</w:t>
      </w:r>
    </w:p>
    <w:p w:rsidR="0091545E" w:rsidRPr="000E50AF" w:rsidRDefault="0091545E" w:rsidP="003A0C90">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tabs>
          <w:tab w:val="left" w:pos="114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номер актовой записи + дата актовой записи СОР;</w:t>
      </w:r>
    </w:p>
    <w:p w:rsidR="0091545E" w:rsidRPr="000E50AF" w:rsidRDefault="0091545E" w:rsidP="003A0C90">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tabs>
          <w:tab w:val="left" w:pos="114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серия + номер + дата выдачи СОР.</w:t>
      </w:r>
    </w:p>
    <w:p w:rsidR="0091545E" w:rsidRPr="000E50AF" w:rsidRDefault="000E50AF" w:rsidP="000E50AF">
      <w:pPr>
        <w:widowControl w:val="0"/>
        <w:pBdr>
          <w:top w:val="none" w:sz="4" w:space="0" w:color="000000"/>
          <w:left w:val="none" w:sz="4" w:space="0" w:color="000000"/>
          <w:bottom w:val="none" w:sz="4" w:space="0" w:color="000000"/>
          <w:right w:val="none" w:sz="4" w:space="0" w:color="000000"/>
          <w:between w:val="none" w:sz="4" w:space="0" w:color="000000"/>
        </w:pBdr>
        <w:tabs>
          <w:tab w:val="left" w:pos="2775"/>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Требования к </w:t>
      </w:r>
      <w:r w:rsidR="0091545E" w:rsidRPr="000E50AF">
        <w:rPr>
          <w:rFonts w:ascii="Times New Roman" w:eastAsia="Times New Roman" w:hAnsi="Times New Roman" w:cs="Times New Roman"/>
          <w:color w:val="000000"/>
          <w:sz w:val="28"/>
          <w:szCs w:val="28"/>
          <w:lang w:eastAsia="ru-RU" w:bidi="ru-RU"/>
        </w:rPr>
        <w:t>формированию деперсонализированных идентификаторов</w:t>
      </w:r>
      <w:r>
        <w:rPr>
          <w:rFonts w:ascii="Times New Roman" w:eastAsia="Times New Roman" w:hAnsi="Times New Roman" w:cs="Times New Roman"/>
          <w:color w:val="000000"/>
          <w:sz w:val="28"/>
          <w:szCs w:val="28"/>
          <w:lang w:eastAsia="ru-RU" w:bidi="ru-RU"/>
        </w:rPr>
        <w:t xml:space="preserve"> </w:t>
      </w:r>
      <w:r w:rsidR="0091545E" w:rsidRPr="000E50AF">
        <w:rPr>
          <w:rFonts w:ascii="Times New Roman" w:eastAsia="Times New Roman" w:hAnsi="Times New Roman" w:cs="Times New Roman"/>
          <w:color w:val="000000"/>
          <w:sz w:val="28"/>
          <w:szCs w:val="28"/>
          <w:lang w:eastAsia="ru-RU" w:bidi="ru-RU"/>
        </w:rPr>
        <w:t xml:space="preserve">приведены в приложении ниже </w:t>
      </w:r>
      <w:hyperlink w:anchor="bookmark211" w:tooltip="Current Document" w:history="1">
        <w:r w:rsidR="0091545E" w:rsidRPr="000E50AF">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п</w:t>
        </w:r>
        <w:r w:rsidR="0091545E" w:rsidRPr="000E50AF">
          <w:rPr>
            <w:rFonts w:ascii="Times New Roman" w:eastAsia="Times New Roman" w:hAnsi="Times New Roman" w:cs="Times New Roman"/>
            <w:color w:val="000000"/>
            <w:sz w:val="28"/>
            <w:szCs w:val="28"/>
            <w:lang w:eastAsia="ru-RU" w:bidi="ru-RU"/>
          </w:rPr>
          <w:t>риложение Е)</w:t>
        </w:r>
      </w:hyperlink>
      <w:r w:rsidR="0091545E" w:rsidRPr="000E50AF">
        <w:rPr>
          <w:rFonts w:ascii="Times New Roman" w:eastAsia="Times New Roman" w:hAnsi="Times New Roman" w:cs="Times New Roman"/>
          <w:color w:val="000000"/>
          <w:sz w:val="28"/>
          <w:szCs w:val="28"/>
          <w:lang w:eastAsia="ru-RU" w:bidi="ru-RU"/>
        </w:rPr>
        <w:t>.</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tabs>
          <w:tab w:val="left" w:pos="2775"/>
          <w:tab w:val="left" w:pos="4498"/>
          <w:tab w:val="left" w:pos="74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Идентификация</w:t>
      </w:r>
      <w:r w:rsidR="000E50AF">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пользователя</w:t>
      </w:r>
      <w:r w:rsidR="000E50AF">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будет осуществляться</w:t>
      </w:r>
      <w:r w:rsidR="000E50AF">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по переданному</w:t>
      </w:r>
      <w:r w:rsidR="000E50AF">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идентификатору.</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Описание структуры передаваемых данных приведено в приложении к данным методическим рекомендациям </w:t>
      </w:r>
      <w:r w:rsidR="000E50AF">
        <w:rPr>
          <w:rFonts w:ascii="Times New Roman" w:eastAsia="Times New Roman" w:hAnsi="Times New Roman" w:cs="Times New Roman"/>
          <w:color w:val="000000"/>
          <w:sz w:val="28"/>
          <w:szCs w:val="28"/>
          <w:lang w:eastAsia="ru-RU" w:bidi="ru-RU"/>
        </w:rPr>
        <w:t>–</w:t>
      </w:r>
      <w:hyperlink w:anchor="bookmark146" w:tooltip="Current Document" w:history="1">
        <w:r w:rsidRPr="000E50AF">
          <w:rPr>
            <w:rFonts w:ascii="Times New Roman" w:eastAsia="Times New Roman" w:hAnsi="Times New Roman" w:cs="Times New Roman"/>
            <w:color w:val="000000"/>
            <w:sz w:val="28"/>
            <w:szCs w:val="28"/>
            <w:lang w:eastAsia="ru-RU" w:bidi="ru-RU"/>
          </w:rPr>
          <w:t xml:space="preserve"> </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 xml:space="preserve">риложение А </w:t>
        </w:r>
      </w:hyperlink>
      <w:r w:rsidRPr="000E50AF">
        <w:rPr>
          <w:rFonts w:ascii="Times New Roman" w:eastAsia="Times New Roman" w:hAnsi="Times New Roman" w:cs="Times New Roman"/>
          <w:color w:val="000000"/>
          <w:sz w:val="28"/>
          <w:szCs w:val="28"/>
          <w:lang w:eastAsia="ru-RU" w:bidi="ru-RU"/>
        </w:rPr>
        <w:t>на стр.</w:t>
      </w:r>
      <w:hyperlink w:anchor="bookmark146" w:tooltip="Current Document" w:history="1">
        <w:r w:rsidRPr="000E50AF">
          <w:rPr>
            <w:rFonts w:ascii="Times New Roman" w:eastAsia="Times New Roman" w:hAnsi="Times New Roman" w:cs="Times New Roman"/>
            <w:color w:val="000000"/>
            <w:sz w:val="28"/>
            <w:szCs w:val="28"/>
            <w:lang w:eastAsia="ru-RU" w:bidi="ru-RU"/>
          </w:rPr>
          <w:t xml:space="preserve"> 57 </w:t>
        </w:r>
      </w:hyperlink>
      <w:r w:rsidRPr="000E50AF">
        <w:rPr>
          <w:rFonts w:ascii="Times New Roman" w:eastAsia="Times New Roman" w:hAnsi="Times New Roman" w:cs="Times New Roman"/>
          <w:color w:val="000000"/>
          <w:sz w:val="28"/>
          <w:szCs w:val="28"/>
          <w:lang w:eastAsia="ru-RU" w:bidi="ru-RU"/>
        </w:rPr>
        <w:t>данного документа.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Передача данных в региональную витрину должна осуществляться регулярно по установленному расписанию (не реже, чем один раз в час) для всех учетных записей Системы.</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 передаче данных в витрины необходимо использовать механизм загрузки данных, описанный в приложении ниже </w:t>
      </w:r>
      <w:hyperlink w:anchor="bookmark245" w:tooltip="Current Document" w:history="1">
        <w:r w:rsidRPr="000E50AF">
          <w:rPr>
            <w:rFonts w:ascii="Times New Roman" w:eastAsia="Times New Roman" w:hAnsi="Times New Roman" w:cs="Times New Roman"/>
            <w:color w:val="000000"/>
            <w:sz w:val="28"/>
            <w:szCs w:val="28"/>
            <w:lang w:eastAsia="ru-RU" w:bidi="ru-RU"/>
          </w:rPr>
          <w:t>(</w:t>
        </w:r>
        <w:r w:rsidR="000E50AF">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И)</w:t>
        </w:r>
      </w:hyperlink>
      <w:r w:rsidRPr="000E50AF">
        <w:rPr>
          <w:rFonts w:ascii="Times New Roman" w:eastAsia="Times New Roman" w:hAnsi="Times New Roman" w:cs="Times New Roman"/>
          <w:color w:val="000000"/>
          <w:sz w:val="28"/>
          <w:szCs w:val="28"/>
          <w:lang w:eastAsia="ru-RU" w:bidi="ru-RU"/>
        </w:rPr>
        <w:t>.</w:t>
      </w:r>
    </w:p>
    <w:p w:rsidR="00853DDE" w:rsidRPr="000E50AF" w:rsidRDefault="00853DD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853DDE" w:rsidRDefault="0091545E" w:rsidP="003A0C90">
      <w:pPr>
        <w:widowControl w:val="0"/>
        <w:numPr>
          <w:ilvl w:val="2"/>
          <w:numId w:val="8"/>
        </w:numPr>
        <w:pBdr>
          <w:top w:val="none" w:sz="4" w:space="0" w:color="000000"/>
          <w:left w:val="none" w:sz="4" w:space="0" w:color="000000"/>
          <w:bottom w:val="none" w:sz="4" w:space="0" w:color="000000"/>
          <w:right w:val="none" w:sz="4" w:space="0" w:color="000000"/>
          <w:between w:val="none" w:sz="4" w:space="0" w:color="000000"/>
        </w:pBdr>
        <w:tabs>
          <w:tab w:val="left" w:pos="120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Порядок подключения Системы к СМЭВ 4.х.</w:t>
      </w:r>
    </w:p>
    <w:p w:rsidR="00853DDE" w:rsidRPr="000E50AF" w:rsidRDefault="00853DDE" w:rsidP="003A0C90">
      <w:pPr>
        <w:widowControl w:val="0"/>
        <w:numPr>
          <w:ilvl w:val="2"/>
          <w:numId w:val="8"/>
        </w:numPr>
        <w:pBdr>
          <w:top w:val="none" w:sz="4" w:space="0" w:color="000000"/>
          <w:left w:val="none" w:sz="4" w:space="0" w:color="000000"/>
          <w:bottom w:val="none" w:sz="4" w:space="0" w:color="000000"/>
          <w:right w:val="none" w:sz="4" w:space="0" w:color="000000"/>
          <w:between w:val="none" w:sz="4" w:space="0" w:color="000000"/>
        </w:pBdr>
        <w:tabs>
          <w:tab w:val="left" w:pos="1206"/>
        </w:tabs>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реализации взаимодействия с использованием СМЭВ 4.х необходимо учитывать требования документа «Методические рекомендации по работе с подсистемой обеспечения доступа к данным федеральной государственной информационной системы «Единая система межведомственного электронного взаимодействия» версии 2.10.0.0</w:t>
      </w:r>
      <w:r w:rsidRPr="000E50AF">
        <w:rPr>
          <w:rFonts w:ascii="Times New Roman" w:eastAsia="Times New Roman" w:hAnsi="Times New Roman" w:cs="Times New Roman"/>
          <w:color w:val="000000"/>
          <w:sz w:val="28"/>
          <w:szCs w:val="28"/>
          <w:vertAlign w:val="superscript"/>
          <w:lang w:eastAsia="ru-RU" w:bidi="ru-RU"/>
        </w:rPr>
        <w:footnoteReference w:id="1"/>
      </w:r>
      <w:r w:rsidRPr="000E50AF">
        <w:rPr>
          <w:rFonts w:ascii="Times New Roman" w:eastAsia="Times New Roman" w:hAnsi="Times New Roman" w:cs="Times New Roman"/>
          <w:color w:val="000000"/>
          <w:sz w:val="28"/>
          <w:szCs w:val="28"/>
          <w:lang w:eastAsia="ru-RU" w:bidi="ru-RU"/>
        </w:rPr>
        <w:t>.</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Для подключения к СМЭВ </w:t>
      </w:r>
      <w:r w:rsidRPr="000E50AF">
        <w:rPr>
          <w:rFonts w:ascii="Times New Roman" w:eastAsia="Times New Roman" w:hAnsi="Times New Roman" w:cs="Times New Roman"/>
          <w:color w:val="000000"/>
          <w:sz w:val="28"/>
          <w:szCs w:val="28"/>
          <w:lang w:bidi="en-US"/>
        </w:rPr>
        <w:t>4.</w:t>
      </w:r>
      <w:r w:rsidRPr="000E50AF">
        <w:rPr>
          <w:rFonts w:ascii="Times New Roman" w:eastAsia="Times New Roman" w:hAnsi="Times New Roman" w:cs="Times New Roman"/>
          <w:color w:val="000000"/>
          <w:sz w:val="28"/>
          <w:szCs w:val="28"/>
          <w:lang w:val="en-US" w:bidi="en-US"/>
        </w:rPr>
        <w:t>x</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со стороны Системы необходимо:</w:t>
      </w:r>
    </w:p>
    <w:p w:rsidR="0091545E" w:rsidRPr="000E50AF" w:rsidRDefault="0091545E" w:rsidP="003A0C90">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77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Получить сертификат электронной подписи органа власти </w:t>
      </w:r>
      <w:r w:rsidR="006714A5">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владельца Системы.</w:t>
      </w:r>
    </w:p>
    <w:p w:rsidR="0091545E" w:rsidRPr="000E50AF" w:rsidRDefault="0091545E" w:rsidP="003A0C90">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77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Зарегистрировать Систему в тестовой среде СМЭВ (ТСМЭВ) и СМЭВ. Регистрация осуществляется через ЛК УВ в соответствии с </w:t>
      </w:r>
      <w:r w:rsidR="009E2FF1" w:rsidRPr="000E50AF">
        <w:rPr>
          <w:rFonts w:ascii="Times New Roman" w:eastAsia="Times New Roman" w:hAnsi="Times New Roman" w:cs="Times New Roman"/>
          <w:color w:val="000000"/>
          <w:sz w:val="28"/>
          <w:szCs w:val="28"/>
          <w:lang w:eastAsia="ru-RU" w:bidi="ru-RU"/>
        </w:rPr>
        <w:t>п</w:t>
      </w:r>
      <w:r w:rsidR="009E2FF1">
        <w:rPr>
          <w:rFonts w:ascii="Times New Roman" w:eastAsia="Times New Roman" w:hAnsi="Times New Roman" w:cs="Times New Roman"/>
          <w:color w:val="000000"/>
          <w:sz w:val="28"/>
          <w:szCs w:val="28"/>
          <w:lang w:eastAsia="ru-RU" w:bidi="ru-RU"/>
        </w:rPr>
        <w:t>унктом</w:t>
      </w:r>
      <w:r w:rsidRPr="000E50AF">
        <w:rPr>
          <w:rFonts w:ascii="Times New Roman" w:eastAsia="Times New Roman" w:hAnsi="Times New Roman" w:cs="Times New Roman"/>
          <w:color w:val="000000"/>
          <w:sz w:val="28"/>
          <w:szCs w:val="28"/>
          <w:lang w:eastAsia="ru-RU" w:bidi="ru-RU"/>
        </w:rPr>
        <w:t xml:space="preserve"> 5.1.2 Руководства пользователя ЛК УВ</w:t>
      </w:r>
      <w:r w:rsidRPr="000E50AF">
        <w:rPr>
          <w:rFonts w:ascii="Times New Roman" w:eastAsia="Times New Roman" w:hAnsi="Times New Roman" w:cs="Times New Roman"/>
          <w:color w:val="000000"/>
          <w:sz w:val="28"/>
          <w:szCs w:val="28"/>
          <w:vertAlign w:val="superscript"/>
          <w:lang w:eastAsia="ru-RU" w:bidi="ru-RU"/>
        </w:rPr>
        <w:footnoteReference w:id="2"/>
      </w:r>
      <w:r w:rsidRPr="000E50AF">
        <w:rPr>
          <w:rFonts w:ascii="Times New Roman" w:eastAsia="Times New Roman" w:hAnsi="Times New Roman" w:cs="Times New Roman"/>
          <w:color w:val="000000"/>
          <w:sz w:val="28"/>
          <w:szCs w:val="28"/>
          <w:lang w:eastAsia="ru-RU" w:bidi="ru-RU"/>
        </w:rPr>
        <w:t>.</w:t>
      </w:r>
    </w:p>
    <w:p w:rsidR="0091545E" w:rsidRPr="000E50AF" w:rsidRDefault="0091545E" w:rsidP="003A0C90">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77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Систем, ранее не подключенных к СМЭВ, направить в СЦ заявку на подключение к СМЭВ.</w:t>
      </w:r>
    </w:p>
    <w:p w:rsidR="0091545E" w:rsidRPr="000E50AF" w:rsidRDefault="0091545E" w:rsidP="003A0C90">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77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Для ранее подключенных к СМЭВ </w:t>
      </w:r>
      <w:r w:rsidRPr="000E50AF">
        <w:rPr>
          <w:rFonts w:ascii="Times New Roman" w:eastAsia="Times New Roman" w:hAnsi="Times New Roman" w:cs="Times New Roman"/>
          <w:color w:val="000000"/>
          <w:sz w:val="28"/>
          <w:szCs w:val="28"/>
          <w:lang w:bidi="en-US"/>
        </w:rPr>
        <w:t>2.</w:t>
      </w:r>
      <w:r w:rsidRPr="000E50AF">
        <w:rPr>
          <w:rFonts w:ascii="Times New Roman" w:eastAsia="Times New Roman" w:hAnsi="Times New Roman" w:cs="Times New Roman"/>
          <w:color w:val="000000"/>
          <w:sz w:val="28"/>
          <w:szCs w:val="28"/>
          <w:lang w:val="en-US" w:bidi="en-US"/>
        </w:rPr>
        <w:t>x</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направить в СЦ заявку на дополнительную настройку защищенного канала связи до СМЭВ 3 и СМЭВ 4.</w:t>
      </w:r>
    </w:p>
    <w:p w:rsidR="0091545E" w:rsidRDefault="0091545E" w:rsidP="003A0C90">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77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Установить Агента ПОДД СМЭВ. Дистрибутив Агента и Руководство администратора Агента ПОДД СМЭВ, необходимые для установки, размещены в ЕСКС: </w:t>
      </w:r>
      <w:hyperlink r:id="rId16" w:history="1">
        <w:r w:rsidRPr="000E50AF">
          <w:rPr>
            <w:rFonts w:ascii="Times New Roman" w:eastAsia="Times New Roman" w:hAnsi="Times New Roman" w:cs="Times New Roman"/>
            <w:color w:val="000000"/>
            <w:sz w:val="28"/>
            <w:szCs w:val="28"/>
            <w:lang w:val="en-US" w:bidi="en-US"/>
          </w:rPr>
          <w:t>https</w:t>
        </w:r>
        <w:r w:rsidRPr="000E50AF">
          <w:rPr>
            <w:rFonts w:ascii="Times New Roman" w:eastAsia="Times New Roman" w:hAnsi="Times New Roman" w:cs="Times New Roman"/>
            <w:color w:val="000000"/>
            <w:sz w:val="28"/>
            <w:szCs w:val="28"/>
            <w:lang w:bidi="en-US"/>
          </w:rPr>
          <w:t>://</w:t>
        </w:r>
        <w:r w:rsidRPr="000E50AF">
          <w:rPr>
            <w:rFonts w:ascii="Times New Roman" w:eastAsia="Times New Roman" w:hAnsi="Times New Roman" w:cs="Times New Roman"/>
            <w:color w:val="000000"/>
            <w:sz w:val="28"/>
            <w:szCs w:val="28"/>
            <w:lang w:val="en-US" w:bidi="en-US"/>
          </w:rPr>
          <w:t>info</w:t>
        </w:r>
        <w:r w:rsidRPr="000E50AF">
          <w:rPr>
            <w:rFonts w:ascii="Times New Roman" w:eastAsia="Times New Roman" w:hAnsi="Times New Roman" w:cs="Times New Roman"/>
            <w:color w:val="000000"/>
            <w:sz w:val="28"/>
            <w:szCs w:val="28"/>
            <w:lang w:bidi="en-US"/>
          </w:rPr>
          <w:t>.</w:t>
        </w:r>
        <w:r w:rsidRPr="000E50AF">
          <w:rPr>
            <w:rFonts w:ascii="Times New Roman" w:eastAsia="Times New Roman" w:hAnsi="Times New Roman" w:cs="Times New Roman"/>
            <w:color w:val="000000"/>
            <w:sz w:val="28"/>
            <w:szCs w:val="28"/>
            <w:lang w:val="en-US" w:bidi="en-US"/>
          </w:rPr>
          <w:t>gosuslugi</w:t>
        </w:r>
        <w:r w:rsidRPr="000E50AF">
          <w:rPr>
            <w:rFonts w:ascii="Times New Roman" w:eastAsia="Times New Roman" w:hAnsi="Times New Roman" w:cs="Times New Roman"/>
            <w:color w:val="000000"/>
            <w:sz w:val="28"/>
            <w:szCs w:val="28"/>
            <w:lang w:bidi="en-US"/>
          </w:rPr>
          <w:t>.</w:t>
        </w:r>
        <w:r w:rsidRPr="000E50AF">
          <w:rPr>
            <w:rFonts w:ascii="Times New Roman" w:eastAsia="Times New Roman" w:hAnsi="Times New Roman" w:cs="Times New Roman"/>
            <w:color w:val="000000"/>
            <w:sz w:val="28"/>
            <w:szCs w:val="28"/>
            <w:lang w:val="en-US" w:bidi="en-US"/>
          </w:rPr>
          <w:t>ru</w:t>
        </w:r>
        <w:r w:rsidRPr="000E50AF">
          <w:rPr>
            <w:rFonts w:ascii="Times New Roman" w:eastAsia="Times New Roman" w:hAnsi="Times New Roman" w:cs="Times New Roman"/>
            <w:color w:val="000000"/>
            <w:sz w:val="28"/>
            <w:szCs w:val="28"/>
            <w:lang w:bidi="en-US"/>
          </w:rPr>
          <w:t>/</w:t>
        </w:r>
        <w:r w:rsidRPr="000E50AF">
          <w:rPr>
            <w:rFonts w:ascii="Times New Roman" w:eastAsia="Times New Roman" w:hAnsi="Times New Roman" w:cs="Times New Roman"/>
            <w:color w:val="000000"/>
            <w:sz w:val="28"/>
            <w:szCs w:val="28"/>
            <w:lang w:val="en-US" w:bidi="en-US"/>
          </w:rPr>
          <w:t>materials</w:t>
        </w:r>
        <w:r w:rsidRPr="000E50AF">
          <w:rPr>
            <w:rFonts w:ascii="Times New Roman" w:eastAsia="Times New Roman" w:hAnsi="Times New Roman" w:cs="Times New Roman"/>
            <w:color w:val="000000"/>
            <w:sz w:val="28"/>
            <w:szCs w:val="28"/>
            <w:lang w:bidi="en-US"/>
          </w:rPr>
          <w:t>/</w:t>
        </w:r>
      </w:hyperlink>
      <w:r w:rsidRPr="000E50AF">
        <w:rPr>
          <w:rFonts w:ascii="Times New Roman" w:eastAsia="Times New Roman" w:hAnsi="Times New Roman" w:cs="Times New Roman"/>
          <w:color w:val="000000"/>
          <w:sz w:val="28"/>
          <w:szCs w:val="28"/>
          <w:lang w:bidi="en-US"/>
        </w:rPr>
        <w:t>.</w:t>
      </w:r>
    </w:p>
    <w:p w:rsidR="006714A5" w:rsidRPr="000E50AF" w:rsidRDefault="006714A5" w:rsidP="00FA36D1">
      <w:pPr>
        <w:widowControl w:val="0"/>
        <w:pBdr>
          <w:top w:val="none" w:sz="4" w:space="0" w:color="000000"/>
          <w:left w:val="none" w:sz="4" w:space="0" w:color="000000"/>
          <w:bottom w:val="none" w:sz="4" w:space="0" w:color="000000"/>
          <w:right w:val="none" w:sz="4" w:space="0" w:color="000000"/>
          <w:between w:val="none" w:sz="4" w:space="0" w:color="000000"/>
        </w:pBdr>
        <w:tabs>
          <w:tab w:val="left" w:pos="771"/>
        </w:tabs>
        <w:ind w:left="709"/>
        <w:rPr>
          <w:rFonts w:ascii="Times New Roman" w:eastAsia="Times New Roman" w:hAnsi="Times New Roman" w:cs="Times New Roman"/>
          <w:color w:val="000000"/>
          <w:sz w:val="28"/>
          <w:szCs w:val="28"/>
          <w:lang w:eastAsia="ru-RU" w:bidi="ru-RU"/>
        </w:rPr>
      </w:pPr>
    </w:p>
    <w:p w:rsidR="0091545E" w:rsidRPr="000E50AF" w:rsidRDefault="0091545E" w:rsidP="006714A5">
      <w:pPr>
        <w:keepNext/>
        <w:keepLines/>
        <w:widowControl w:val="0"/>
        <w:jc w:val="center"/>
        <w:outlineLvl w:val="1"/>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3. Требования к интеграции Систем с коммуникационной платформой</w:t>
      </w:r>
    </w:p>
    <w:p w:rsidR="006714A5" w:rsidRDefault="006714A5"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интеграции Системы с коммуникационной платформой должен быть реализован в соответствии с пунктами 4.д), 5.д) Положения о федеральной государственной информационной системе «Моя школа», утвержденного постановлением Правительства Российской Федерации от 13 июля 2022 г</w:t>
      </w:r>
      <w:r w:rsidR="006714A5">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 1241.</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интеграции с коммуникационной платформой должен включать создание персональных и групповых онлайн-коммуникаций пользователей, включая чаты и видеоконференции.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целях обеспечения создания персональных и групповых онлайн-коммуникаций пользователей Система должна позволять связывать учетную запись пользователя региональной Системы с учебной учетной записью пользователя коммуникационной платформы.</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Указанная функциональность коммуникационной платформы доступна для учебных учетных записей и изолирована от общего пространства коммуникационной платформы.</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реализации коммуникационной платформы ФГИС «Моя школа» используются технологии общества с ограниченной ответственностью «ВК» в соответствии с приказом Министерства цифрового развития, связи и массовых коммуникаций Россий</w:t>
      </w:r>
      <w:r w:rsidR="006714A5">
        <w:rPr>
          <w:rFonts w:ascii="Times New Roman" w:eastAsia="Times New Roman" w:hAnsi="Times New Roman" w:cs="Times New Roman"/>
          <w:color w:val="000000"/>
          <w:sz w:val="28"/>
          <w:szCs w:val="28"/>
          <w:lang w:eastAsia="ru-RU" w:bidi="ru-RU"/>
        </w:rPr>
        <w:t xml:space="preserve">ской Федерации № 542/1 от 15 июля </w:t>
      </w:r>
      <w:r w:rsidRPr="000E50AF">
        <w:rPr>
          <w:rFonts w:ascii="Times New Roman" w:eastAsia="Times New Roman" w:hAnsi="Times New Roman" w:cs="Times New Roman"/>
          <w:color w:val="000000"/>
          <w:sz w:val="28"/>
          <w:szCs w:val="28"/>
          <w:lang w:eastAsia="ru-RU" w:bidi="ru-RU"/>
        </w:rPr>
        <w:t>2022 г.</w:t>
      </w:r>
    </w:p>
    <w:p w:rsidR="006714A5" w:rsidRPr="000E50AF" w:rsidRDefault="006714A5"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6714A5" w:rsidRDefault="0091545E" w:rsidP="003A0C90">
      <w:pPr>
        <w:widowControl w:val="0"/>
        <w:numPr>
          <w:ilvl w:val="2"/>
          <w:numId w:val="11"/>
        </w:numPr>
        <w:pBdr>
          <w:top w:val="none" w:sz="4" w:space="0" w:color="000000"/>
          <w:left w:val="none" w:sz="4" w:space="0" w:color="000000"/>
          <w:bottom w:val="none" w:sz="4" w:space="0" w:color="000000"/>
          <w:right w:val="none" w:sz="4" w:space="0" w:color="000000"/>
          <w:between w:val="none" w:sz="4" w:space="0" w:color="000000"/>
        </w:pBdr>
        <w:tabs>
          <w:tab w:val="left" w:pos="115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Требования к связи пользователей Систем и коммуникационной платформы</w:t>
      </w:r>
    </w:p>
    <w:p w:rsidR="006714A5" w:rsidRPr="000E50AF" w:rsidRDefault="006714A5" w:rsidP="003A0C90">
      <w:pPr>
        <w:widowControl w:val="0"/>
        <w:numPr>
          <w:ilvl w:val="2"/>
          <w:numId w:val="11"/>
        </w:numPr>
        <w:pBdr>
          <w:top w:val="none" w:sz="4" w:space="0" w:color="000000"/>
          <w:left w:val="none" w:sz="4" w:space="0" w:color="000000"/>
          <w:bottom w:val="none" w:sz="4" w:space="0" w:color="000000"/>
          <w:right w:val="none" w:sz="4" w:space="0" w:color="000000"/>
          <w:between w:val="none" w:sz="4" w:space="0" w:color="000000"/>
        </w:pBdr>
        <w:tabs>
          <w:tab w:val="left" w:pos="1151"/>
        </w:tabs>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Связь учетной записи пользователя региональной Системы с учебной учетной записью пользователя коммуникационной платформы создается при первом переходе пользователя и авторизации в коммуникационной платформе и сохраняется на стороне Системы или на стороне ЕСИА</w:t>
      </w:r>
      <w:r w:rsidRPr="000E50AF">
        <w:rPr>
          <w:rFonts w:ascii="Times New Roman" w:eastAsia="Times New Roman" w:hAnsi="Times New Roman" w:cs="Times New Roman"/>
          <w:color w:val="000000"/>
          <w:sz w:val="28"/>
          <w:szCs w:val="28"/>
          <w:vertAlign w:val="superscript"/>
          <w:lang w:eastAsia="ru-RU" w:bidi="ru-RU"/>
        </w:rPr>
        <w:footnoteReference w:id="3"/>
      </w:r>
      <w:r w:rsidRPr="000E50AF">
        <w:rPr>
          <w:rFonts w:ascii="Times New Roman" w:eastAsia="Times New Roman" w:hAnsi="Times New Roman" w:cs="Times New Roman"/>
          <w:color w:val="000000"/>
          <w:sz w:val="28"/>
          <w:szCs w:val="28"/>
          <w:lang w:eastAsia="ru-RU" w:bidi="ru-RU"/>
        </w:rPr>
        <w:t>. Дальнейшие переходы должны выполняться без дополнительной авторизации.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После создания связи идентификаторы пользователя ЕСИА и пользователя коммуникационной платформы передаются в региональную витрину данных (см. описание структуры данных в приложении </w:t>
      </w:r>
      <w:hyperlink w:anchor="bookmark146" w:tooltip="Current Document" w:history="1">
        <w:r w:rsidRPr="000E50AF">
          <w:rPr>
            <w:rFonts w:ascii="Times New Roman" w:eastAsia="Times New Roman" w:hAnsi="Times New Roman" w:cs="Times New Roman"/>
            <w:color w:val="000000"/>
            <w:sz w:val="28"/>
            <w:szCs w:val="28"/>
            <w:lang w:eastAsia="ru-RU" w:bidi="ru-RU"/>
          </w:rPr>
          <w:t>(</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А)</w:t>
        </w:r>
      </w:hyperlink>
      <w:r w:rsidRPr="000E50AF">
        <w:rPr>
          <w:rFonts w:ascii="Times New Roman" w:eastAsia="Times New Roman" w:hAnsi="Times New Roman" w:cs="Times New Roman"/>
          <w:color w:val="000000"/>
          <w:sz w:val="28"/>
          <w:szCs w:val="28"/>
          <w:lang w:eastAsia="ru-RU" w:bidi="ru-RU"/>
        </w:rPr>
        <w:t xml:space="preserve"> данного документа).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Пользовательский путь установления связи учетной записи Системы и коммуникационной платформы включает следующие шаги:</w:t>
      </w:r>
    </w:p>
    <w:p w:rsidR="0091545E" w:rsidRPr="000E50AF" w:rsidRDefault="0091545E" w:rsidP="003A0C90">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77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Пользователь авторизуется в Системе посредством ЕСИА.</w:t>
      </w:r>
    </w:p>
    <w:p w:rsidR="0091545E" w:rsidRPr="000E50AF" w:rsidRDefault="0091545E" w:rsidP="003A0C90">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79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Пользователь выбирает команду перехода в коммуникационную платформу.</w:t>
      </w:r>
    </w:p>
    <w:p w:rsidR="0091545E" w:rsidRPr="000E50AF" w:rsidRDefault="0091545E" w:rsidP="003A0C90">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79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Пользователь проходит аутентификацию в коммуникационной платформе.</w:t>
      </w:r>
    </w:p>
    <w:p w:rsidR="0091545E" w:rsidRPr="000E50AF" w:rsidRDefault="0091545E" w:rsidP="003A0C90">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79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Пользователь перенаправляется на страницу с информацией об успешной связке учетных записей и возможностью перехода в интерфейс коммуникационной платформы.</w:t>
      </w:r>
    </w:p>
    <w:p w:rsidR="0091545E" w:rsidRPr="006714A5" w:rsidRDefault="0091545E" w:rsidP="003A0C90">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794"/>
          <w:tab w:val="left" w:pos="5787"/>
          <w:tab w:val="left" w:pos="8149"/>
        </w:tabs>
        <w:ind w:firstLine="709"/>
        <w:rPr>
          <w:rFonts w:ascii="Times New Roman" w:eastAsia="Times New Roman" w:hAnsi="Times New Roman" w:cs="Times New Roman"/>
          <w:color w:val="000000"/>
          <w:sz w:val="28"/>
          <w:szCs w:val="28"/>
          <w:lang w:eastAsia="ru-RU" w:bidi="ru-RU"/>
        </w:rPr>
      </w:pPr>
      <w:r w:rsidRPr="006714A5">
        <w:rPr>
          <w:rFonts w:ascii="Times New Roman" w:eastAsia="Times New Roman" w:hAnsi="Times New Roman" w:cs="Times New Roman"/>
          <w:color w:val="000000"/>
          <w:sz w:val="28"/>
          <w:szCs w:val="28"/>
          <w:lang w:eastAsia="ru-RU" w:bidi="ru-RU"/>
        </w:rPr>
        <w:t>Пользователь переходит в интерфейс</w:t>
      </w:r>
      <w:r w:rsidR="006714A5" w:rsidRPr="006714A5">
        <w:rPr>
          <w:rFonts w:ascii="Times New Roman" w:eastAsia="Times New Roman" w:hAnsi="Times New Roman" w:cs="Times New Roman"/>
          <w:color w:val="000000"/>
          <w:sz w:val="28"/>
          <w:szCs w:val="28"/>
          <w:lang w:eastAsia="ru-RU" w:bidi="ru-RU"/>
        </w:rPr>
        <w:t xml:space="preserve"> </w:t>
      </w:r>
      <w:r w:rsidRPr="006714A5">
        <w:rPr>
          <w:rFonts w:ascii="Times New Roman" w:eastAsia="Times New Roman" w:hAnsi="Times New Roman" w:cs="Times New Roman"/>
          <w:color w:val="000000"/>
          <w:sz w:val="28"/>
          <w:szCs w:val="28"/>
          <w:lang w:eastAsia="ru-RU" w:bidi="ru-RU"/>
        </w:rPr>
        <w:t>коммуникационной</w:t>
      </w:r>
      <w:r w:rsidR="006714A5" w:rsidRPr="006714A5">
        <w:rPr>
          <w:rFonts w:ascii="Times New Roman" w:eastAsia="Times New Roman" w:hAnsi="Times New Roman" w:cs="Times New Roman"/>
          <w:color w:val="000000"/>
          <w:sz w:val="28"/>
          <w:szCs w:val="28"/>
          <w:lang w:eastAsia="ru-RU" w:bidi="ru-RU"/>
        </w:rPr>
        <w:t xml:space="preserve"> </w:t>
      </w:r>
      <w:r w:rsidRPr="006714A5">
        <w:rPr>
          <w:rFonts w:ascii="Times New Roman" w:eastAsia="Times New Roman" w:hAnsi="Times New Roman" w:cs="Times New Roman"/>
          <w:color w:val="000000"/>
          <w:sz w:val="28"/>
          <w:szCs w:val="28"/>
          <w:lang w:eastAsia="ru-RU" w:bidi="ru-RU"/>
        </w:rPr>
        <w:t>платформы</w:t>
      </w:r>
      <w:r w:rsidR="006714A5">
        <w:rPr>
          <w:rFonts w:ascii="Times New Roman" w:eastAsia="Times New Roman" w:hAnsi="Times New Roman" w:cs="Times New Roman"/>
          <w:color w:val="000000"/>
          <w:sz w:val="28"/>
          <w:szCs w:val="28"/>
          <w:lang w:eastAsia="ru-RU" w:bidi="ru-RU"/>
        </w:rPr>
        <w:t xml:space="preserve"> </w:t>
      </w:r>
      <w:r w:rsidRPr="006714A5">
        <w:rPr>
          <w:rFonts w:ascii="Times New Roman" w:eastAsia="Times New Roman" w:hAnsi="Times New Roman" w:cs="Times New Roman"/>
          <w:color w:val="000000"/>
          <w:sz w:val="28"/>
          <w:szCs w:val="28"/>
          <w:lang w:eastAsia="ru-RU" w:bidi="ru-RU"/>
        </w:rPr>
        <w:t>для использования чатов или звонков.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Диаграмма взаимодействия Системы и коммуникационной платформы и соответствующие методы </w:t>
      </w:r>
      <w:r w:rsidRPr="000E50AF">
        <w:rPr>
          <w:rFonts w:ascii="Times New Roman" w:eastAsia="Times New Roman" w:hAnsi="Times New Roman" w:cs="Times New Roman"/>
          <w:color w:val="000000"/>
          <w:sz w:val="28"/>
          <w:szCs w:val="28"/>
          <w:lang w:val="en-US" w:bidi="en-US"/>
        </w:rPr>
        <w:t>API</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в части связи учетных записей пользователей описаны в приложении к данному документу (см.</w:t>
      </w:r>
      <w:hyperlink w:anchor="bookmark142" w:tooltip="Current Document" w:history="1">
        <w:r w:rsidRPr="000E50AF">
          <w:rPr>
            <w:rFonts w:ascii="Times New Roman" w:eastAsia="Times New Roman" w:hAnsi="Times New Roman" w:cs="Times New Roman"/>
            <w:color w:val="000000"/>
            <w:sz w:val="28"/>
            <w:szCs w:val="28"/>
            <w:lang w:eastAsia="ru-RU" w:bidi="ru-RU"/>
          </w:rPr>
          <w:t xml:space="preserve"> </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А)</w:t>
        </w:r>
      </w:hyperlink>
      <w:r w:rsidRPr="000E50AF">
        <w:rPr>
          <w:rFonts w:ascii="Times New Roman" w:eastAsia="Times New Roman" w:hAnsi="Times New Roman" w:cs="Times New Roman"/>
          <w:color w:val="000000"/>
          <w:sz w:val="28"/>
          <w:szCs w:val="28"/>
          <w:lang w:eastAsia="ru-RU" w:bidi="ru-RU"/>
        </w:rPr>
        <w:t>.</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После установления связи между учетными записями ЕСИА и коммуникационной платформы дополнительная авторизация в коммуникационной платформе ФГИС «Моя школа» для использования чатов и звонков не потребуется.</w:t>
      </w:r>
    </w:p>
    <w:p w:rsidR="006714A5" w:rsidRPr="000E50AF" w:rsidRDefault="006714A5"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11"/>
        </w:numPr>
        <w:pBdr>
          <w:top w:val="none" w:sz="4" w:space="0" w:color="000000"/>
          <w:left w:val="none" w:sz="4" w:space="0" w:color="000000"/>
          <w:bottom w:val="none" w:sz="4" w:space="0" w:color="000000"/>
          <w:right w:val="none" w:sz="4" w:space="0" w:color="000000"/>
          <w:between w:val="none" w:sz="4" w:space="0" w:color="000000"/>
        </w:pBdr>
        <w:tabs>
          <w:tab w:val="left" w:pos="121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Требования к работе с чатами коммуникационной платформы</w:t>
      </w:r>
    </w:p>
    <w:p w:rsid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рамках работы с чатами коммуникационной платформы в Системе должны быть обеспечены:</w:t>
      </w:r>
    </w:p>
    <w:p w:rsidR="0091545E" w:rsidRPr="000E50AF" w:rsidRDefault="006714A5" w:rsidP="003A0C90">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1139"/>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 xml:space="preserve">оздание школьных чатов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чатов классов, групп, изучаемых классами предметов.</w:t>
      </w:r>
    </w:p>
    <w:p w:rsidR="0091545E" w:rsidRDefault="006714A5" w:rsidP="003A0C90">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1139"/>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w:t>
      </w:r>
      <w:r w:rsidR="0091545E" w:rsidRPr="000E50AF">
        <w:rPr>
          <w:rFonts w:ascii="Times New Roman" w:eastAsia="Times New Roman" w:hAnsi="Times New Roman" w:cs="Times New Roman"/>
          <w:color w:val="000000"/>
          <w:sz w:val="28"/>
          <w:szCs w:val="28"/>
          <w:lang w:eastAsia="ru-RU" w:bidi="ru-RU"/>
        </w:rPr>
        <w:t>правление списком участников школьных чатов в коммуникационной платформе.</w:t>
      </w:r>
    </w:p>
    <w:p w:rsidR="006714A5" w:rsidRPr="000E50AF" w:rsidRDefault="006714A5" w:rsidP="00FA36D1">
      <w:pPr>
        <w:widowControl w:val="0"/>
        <w:pBdr>
          <w:top w:val="none" w:sz="4" w:space="0" w:color="000000"/>
          <w:left w:val="none" w:sz="4" w:space="0" w:color="000000"/>
          <w:bottom w:val="none" w:sz="4" w:space="0" w:color="000000"/>
          <w:right w:val="none" w:sz="4" w:space="0" w:color="000000"/>
          <w:between w:val="none" w:sz="4" w:space="0" w:color="000000"/>
        </w:pBdr>
        <w:tabs>
          <w:tab w:val="left" w:pos="1139"/>
        </w:tabs>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14"/>
        </w:numPr>
        <w:pBdr>
          <w:top w:val="none" w:sz="4" w:space="0" w:color="000000"/>
          <w:left w:val="none" w:sz="4" w:space="0" w:color="000000"/>
          <w:bottom w:val="none" w:sz="4" w:space="0" w:color="000000"/>
          <w:right w:val="none" w:sz="4" w:space="0" w:color="000000"/>
          <w:between w:val="none" w:sz="4" w:space="0" w:color="000000"/>
        </w:pBdr>
        <w:tabs>
          <w:tab w:val="left" w:pos="2046"/>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Требования к созданию школьных чатов</w:t>
      </w:r>
    </w:p>
    <w:p w:rsid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Школьные чаты должны создаваться:</w:t>
      </w:r>
    </w:p>
    <w:p w:rsidR="0091545E" w:rsidRPr="000E50AF" w:rsidRDefault="00FA36D1" w:rsidP="003A0C90">
      <w:pPr>
        <w:widowControl w:val="0"/>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1139"/>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w:t>
      </w:r>
      <w:r w:rsidR="0091545E" w:rsidRPr="000E50AF">
        <w:rPr>
          <w:rFonts w:ascii="Times New Roman" w:eastAsia="Times New Roman" w:hAnsi="Times New Roman" w:cs="Times New Roman"/>
          <w:color w:val="000000"/>
          <w:sz w:val="28"/>
          <w:szCs w:val="28"/>
          <w:lang w:eastAsia="ru-RU" w:bidi="ru-RU"/>
        </w:rPr>
        <w:t xml:space="preserve"> автоматическом режиме при создании или изменении структуры ОО;</w:t>
      </w:r>
    </w:p>
    <w:p w:rsidR="0091545E" w:rsidRPr="000E50AF" w:rsidRDefault="00FA36D1" w:rsidP="003A0C90">
      <w:pPr>
        <w:widowControl w:val="0"/>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1139"/>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w:t>
      </w:r>
      <w:r w:rsidR="0091545E" w:rsidRPr="000E50AF">
        <w:rPr>
          <w:rFonts w:ascii="Times New Roman" w:eastAsia="Times New Roman" w:hAnsi="Times New Roman" w:cs="Times New Roman"/>
          <w:color w:val="000000"/>
          <w:sz w:val="28"/>
          <w:szCs w:val="28"/>
          <w:lang w:eastAsia="ru-RU" w:bidi="ru-RU"/>
        </w:rPr>
        <w:t xml:space="preserve"> автоматизированном режиме администратором ОО.</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автоматическом режиме должны создаваться следующие чаты:</w:t>
      </w:r>
    </w:p>
    <w:p w:rsidR="0091545E" w:rsidRPr="000E50AF" w:rsidRDefault="0091545E" w:rsidP="003A0C90">
      <w:pPr>
        <w:widowControl w:val="0"/>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77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Учительский чат.</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состав чата должны быть включены все учителя ОО. Учительский чат должен создаваться при создании ОО.</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добавлении или удалении учителя в ОО он должен автоматически добавляться или удаляться из учительского чата.</w:t>
      </w:r>
    </w:p>
    <w:p w:rsidR="0091545E" w:rsidRPr="000E50AF" w:rsidRDefault="0091545E" w:rsidP="003A0C90">
      <w:pPr>
        <w:widowControl w:val="0"/>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79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Чат каждого класса ОО.</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состав чата должны быть включены классный руководитель и все обучающиеся класса.</w:t>
      </w:r>
    </w:p>
    <w:p w:rsidR="0091545E" w:rsidRPr="000E50AF" w:rsidRDefault="0091545E" w:rsidP="003A0C90">
      <w:pPr>
        <w:widowControl w:val="0"/>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79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Родительский чат каждого класса ОО.</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состав чата должны быть включены классный руководитель и все родители учеников класса.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Администратор должен иметь возможность создания следующих чатов:</w:t>
      </w:r>
    </w:p>
    <w:p w:rsidR="0091545E" w:rsidRPr="000E50AF" w:rsidRDefault="0091545E" w:rsidP="003A0C90">
      <w:pPr>
        <w:widowControl w:val="0"/>
        <w:numPr>
          <w:ilvl w:val="0"/>
          <w:numId w:val="17"/>
        </w:numPr>
        <w:pBdr>
          <w:top w:val="none" w:sz="4" w:space="0" w:color="000000"/>
          <w:left w:val="none" w:sz="4" w:space="0" w:color="000000"/>
          <w:bottom w:val="none" w:sz="4" w:space="0" w:color="000000"/>
          <w:right w:val="none" w:sz="4" w:space="0" w:color="000000"/>
          <w:between w:val="none" w:sz="4" w:space="0" w:color="000000"/>
        </w:pBdr>
        <w:tabs>
          <w:tab w:val="left" w:pos="77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Чат класса по предмету.</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состав чата должны быть включены учитель по предмету и все обучающиеся класса.</w:t>
      </w:r>
    </w:p>
    <w:p w:rsidR="0091545E" w:rsidRPr="000E50AF" w:rsidRDefault="0091545E" w:rsidP="003A0C90">
      <w:pPr>
        <w:widowControl w:val="0"/>
        <w:numPr>
          <w:ilvl w:val="0"/>
          <w:numId w:val="17"/>
        </w:numPr>
        <w:pBdr>
          <w:top w:val="none" w:sz="4" w:space="0" w:color="000000"/>
          <w:left w:val="none" w:sz="4" w:space="0" w:color="000000"/>
          <w:bottom w:val="none" w:sz="4" w:space="0" w:color="000000"/>
          <w:right w:val="none" w:sz="4" w:space="0" w:color="000000"/>
          <w:between w:val="none" w:sz="4" w:space="0" w:color="000000"/>
        </w:pBdr>
        <w:tabs>
          <w:tab w:val="left" w:pos="79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Чат группы по предмету.</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состав чата должны быть включены учитель по предмету и все обучающиеся группы.</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переводе или приеме нового обучающегося в класс должны автоматически вноситься следующие изменения в чаты:</w:t>
      </w:r>
    </w:p>
    <w:p w:rsidR="0091545E" w:rsidRPr="000E50AF" w:rsidRDefault="0091545E" w:rsidP="003A0C90">
      <w:pPr>
        <w:widowControl w:val="0"/>
        <w:numPr>
          <w:ilvl w:val="0"/>
          <w:numId w:val="18"/>
        </w:num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Новый обучающийся добавляется в чат класса;</w:t>
      </w:r>
    </w:p>
    <w:p w:rsidR="0091545E" w:rsidRPr="000E50AF" w:rsidRDefault="0091545E" w:rsidP="003A0C90">
      <w:pPr>
        <w:widowControl w:val="0"/>
        <w:numPr>
          <w:ilvl w:val="0"/>
          <w:numId w:val="18"/>
        </w:num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Родители обучающегося добавляются в родительский чат класса;</w:t>
      </w:r>
    </w:p>
    <w:p w:rsidR="0091545E" w:rsidRPr="000E50AF" w:rsidRDefault="0091545E" w:rsidP="003A0C90">
      <w:pPr>
        <w:widowControl w:val="0"/>
        <w:numPr>
          <w:ilvl w:val="0"/>
          <w:numId w:val="18"/>
        </w:num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Новый обучающийся добавляется во все ранее созданные чаты класса по предметам;</w:t>
      </w:r>
    </w:p>
    <w:p w:rsidR="0091545E" w:rsidRPr="000E50AF" w:rsidRDefault="0091545E" w:rsidP="003A0C90">
      <w:pPr>
        <w:widowControl w:val="0"/>
        <w:numPr>
          <w:ilvl w:val="0"/>
          <w:numId w:val="18"/>
        </w:num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Если новый обучающийся добавлен также в группу (группы) </w:t>
      </w:r>
      <w:r w:rsidR="006714A5">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он добавляется во все ранее созданные чаты групп по предметам.</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исключении обучающегося из класса или группы он и его родители должны быть в автоматическом режиме удалены из соответствующих чатов.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переводе класса на новый учебный год, не должны создаваться новый чат класса или родительский чат, должны изменяться только параметры чатов.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Создание чата должно выполняться посредством вызова метода «Создание нового чата» </w:t>
      </w:r>
      <w:r w:rsidRPr="000E50AF">
        <w:rPr>
          <w:rFonts w:ascii="Times New Roman" w:eastAsia="Times New Roman" w:hAnsi="Times New Roman" w:cs="Times New Roman"/>
          <w:color w:val="000000"/>
          <w:sz w:val="28"/>
          <w:szCs w:val="28"/>
          <w:lang w:val="en-US" w:bidi="en-US"/>
        </w:rPr>
        <w:t>OpenAPI</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 xml:space="preserve">(см. описание в приложении </w:t>
      </w:r>
      <w:hyperlink w:anchor="bookmark205" w:tooltip="Current Document" w:history="1">
        <w:r w:rsidRPr="000E50AF">
          <w:rPr>
            <w:rFonts w:ascii="Times New Roman" w:eastAsia="Times New Roman" w:hAnsi="Times New Roman" w:cs="Times New Roman"/>
            <w:color w:val="000000"/>
            <w:sz w:val="28"/>
            <w:szCs w:val="28"/>
            <w:lang w:eastAsia="ru-RU" w:bidi="ru-RU"/>
          </w:rPr>
          <w:t>(</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Г)</w:t>
        </w:r>
      </w:hyperlink>
      <w:r w:rsidRPr="000E50AF">
        <w:rPr>
          <w:rFonts w:ascii="Times New Roman" w:eastAsia="Times New Roman" w:hAnsi="Times New Roman" w:cs="Times New Roman"/>
          <w:color w:val="000000"/>
          <w:sz w:val="28"/>
          <w:szCs w:val="28"/>
          <w:lang w:eastAsia="ru-RU" w:bidi="ru-RU"/>
        </w:rPr>
        <w:t xml:space="preserve"> данного документа).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После создания в чат должны быть последовательно добавлены все участники соответствующей структурной единицы, у которых установлена связь с пользователем коммуникационной платформы, и назначены права администратора чата пользователям с соответствующим уровнем доступа, как описано в пункте</w:t>
      </w:r>
      <w:hyperlink w:anchor="bookmark32" w:tooltip="Current Document" w:history="1">
        <w:r w:rsidRPr="000E50AF">
          <w:rPr>
            <w:rFonts w:ascii="Times New Roman" w:eastAsia="Times New Roman" w:hAnsi="Times New Roman" w:cs="Times New Roman"/>
            <w:color w:val="000000"/>
            <w:sz w:val="28"/>
            <w:szCs w:val="28"/>
            <w:lang w:eastAsia="ru-RU" w:bidi="ru-RU"/>
          </w:rPr>
          <w:t xml:space="preserve"> 3.1.2.2.</w:t>
        </w:r>
      </w:hyperlink>
    </w:p>
    <w:p w:rsidR="006714A5" w:rsidRPr="000E50AF"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6714A5" w:rsidRDefault="0091545E" w:rsidP="003A0C90">
      <w:pPr>
        <w:keepNext/>
        <w:keepLines/>
        <w:widowControl w:val="0"/>
        <w:numPr>
          <w:ilvl w:val="3"/>
          <w:numId w:val="19"/>
        </w:numPr>
        <w:pBdr>
          <w:top w:val="none" w:sz="4" w:space="0" w:color="000000"/>
          <w:left w:val="none" w:sz="4" w:space="0" w:color="000000"/>
          <w:bottom w:val="none" w:sz="4" w:space="0" w:color="000000"/>
          <w:right w:val="none" w:sz="4" w:space="0" w:color="000000"/>
          <w:between w:val="none" w:sz="4" w:space="0" w:color="000000"/>
        </w:pBdr>
        <w:tabs>
          <w:tab w:val="left" w:pos="2028"/>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 xml:space="preserve">Требования к управлению списком участников школьных </w:t>
      </w:r>
    </w:p>
    <w:p w:rsidR="0091545E" w:rsidRDefault="0091545E" w:rsidP="00FA36D1">
      <w:pPr>
        <w:keepNext/>
        <w:keepLines/>
        <w:widowControl w:val="0"/>
        <w:pBdr>
          <w:top w:val="none" w:sz="4" w:space="0" w:color="000000"/>
          <w:left w:val="none" w:sz="4" w:space="0" w:color="000000"/>
          <w:bottom w:val="none" w:sz="4" w:space="0" w:color="000000"/>
          <w:right w:val="none" w:sz="4" w:space="0" w:color="000000"/>
          <w:between w:val="none" w:sz="4" w:space="0" w:color="000000"/>
        </w:pBdr>
        <w:tabs>
          <w:tab w:val="left" w:pos="2028"/>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чатов в коммуникационной платформе</w:t>
      </w:r>
    </w:p>
    <w:p w:rsidR="006714A5" w:rsidRPr="000E50AF" w:rsidRDefault="006714A5" w:rsidP="006714A5">
      <w:pPr>
        <w:keepNext/>
        <w:keepLines/>
        <w:widowControl w:val="0"/>
        <w:pBdr>
          <w:top w:val="none" w:sz="4" w:space="0" w:color="000000"/>
          <w:left w:val="none" w:sz="4" w:space="0" w:color="000000"/>
          <w:bottom w:val="none" w:sz="4" w:space="0" w:color="000000"/>
          <w:right w:val="none" w:sz="4" w:space="0" w:color="000000"/>
          <w:between w:val="none" w:sz="4" w:space="0" w:color="000000"/>
        </w:pBdr>
        <w:tabs>
          <w:tab w:val="left" w:pos="2028"/>
        </w:tabs>
        <w:jc w:val="center"/>
        <w:outlineLvl w:val="2"/>
        <w:rPr>
          <w:rFonts w:ascii="Times New Roman" w:eastAsia="Times New Roman" w:hAnsi="Times New Roman" w:cs="Times New Roman"/>
          <w:bCs/>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Должны быть реализованы следующие функции:</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 w:val="left" w:pos="1138"/>
          <w:tab w:val="left" w:pos="251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добавление</w:t>
      </w:r>
      <w:r>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пользователя в чат;</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 w:val="left" w:pos="113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удаление пользователя из чата;</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 w:val="left" w:pos="1138"/>
          <w:tab w:val="left" w:pos="251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добавление</w:t>
      </w:r>
      <w:r>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пользователю прав администратора чата;</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удаление пользователю прав администратора чата;</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 w:val="left" w:pos="1138"/>
          <w:tab w:val="left" w:pos="251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блокировка</w:t>
      </w:r>
      <w:r>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пользователя чата.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Добавление пользователя в чат должно выполняться в автоматическом режиме:</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91545E" w:rsidRPr="000E50AF">
        <w:rPr>
          <w:rFonts w:ascii="Times New Roman" w:eastAsia="Times New Roman" w:hAnsi="Times New Roman" w:cs="Times New Roman"/>
          <w:color w:val="000000"/>
          <w:sz w:val="28"/>
          <w:szCs w:val="28"/>
          <w:lang w:eastAsia="ru-RU" w:bidi="ru-RU"/>
        </w:rPr>
        <w:t xml:space="preserve">ри создании чата с участием пользователя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если для пользователя есть связанный идентификатор коммуникационной платформы;</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91545E" w:rsidRPr="000E50AF">
        <w:rPr>
          <w:rFonts w:ascii="Times New Roman" w:eastAsia="Times New Roman" w:hAnsi="Times New Roman" w:cs="Times New Roman"/>
          <w:color w:val="000000"/>
          <w:sz w:val="28"/>
          <w:szCs w:val="28"/>
          <w:lang w:eastAsia="ru-RU" w:bidi="ru-RU"/>
        </w:rPr>
        <w:t xml:space="preserve">ри установлении связи с пользователем коммуникационной платформы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во все созданные ранее чаты, участником которых должен являться данный пользователь (например, чаты класса по предметам).</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Добавление пользователя в чат должно выполняться посредством вызова метода «Добавление пользователя в чат» </w:t>
      </w:r>
      <w:r w:rsidRPr="000E50AF">
        <w:rPr>
          <w:rFonts w:ascii="Times New Roman" w:eastAsia="Times New Roman" w:hAnsi="Times New Roman" w:cs="Times New Roman"/>
          <w:color w:val="000000"/>
          <w:sz w:val="28"/>
          <w:szCs w:val="28"/>
          <w:lang w:val="en-US" w:bidi="en-US"/>
        </w:rPr>
        <w:t>OpenAPI</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 xml:space="preserve">(см. описание в приложении </w:t>
      </w:r>
      <w:hyperlink w:anchor="bookmark205" w:tooltip="Current Document" w:history="1">
        <w:r w:rsidRPr="000E50AF">
          <w:rPr>
            <w:rFonts w:ascii="Times New Roman" w:eastAsia="Times New Roman" w:hAnsi="Times New Roman" w:cs="Times New Roman"/>
            <w:color w:val="000000"/>
            <w:sz w:val="28"/>
            <w:szCs w:val="28"/>
            <w:lang w:eastAsia="ru-RU" w:bidi="ru-RU"/>
          </w:rPr>
          <w:t>(</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Г)</w:t>
        </w:r>
      </w:hyperlink>
      <w:r w:rsidRPr="000E50AF">
        <w:rPr>
          <w:rFonts w:ascii="Times New Roman" w:eastAsia="Times New Roman" w:hAnsi="Times New Roman" w:cs="Times New Roman"/>
          <w:color w:val="000000"/>
          <w:sz w:val="28"/>
          <w:szCs w:val="28"/>
          <w:lang w:eastAsia="ru-RU" w:bidi="ru-RU"/>
        </w:rPr>
        <w:t xml:space="preserve"> данного документа).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Удаление пользователя из чата должно выполняться в автоматическом режиме при исключении пользователя Системы из соответствующей структурной единицы ОО.</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Удаление пользователя из чата должно выполняться посредством вызова метода «Удаление пользователя из чата» </w:t>
      </w:r>
      <w:r w:rsidRPr="000E50AF">
        <w:rPr>
          <w:rFonts w:ascii="Times New Roman" w:eastAsia="Times New Roman" w:hAnsi="Times New Roman" w:cs="Times New Roman"/>
          <w:color w:val="000000"/>
          <w:sz w:val="28"/>
          <w:szCs w:val="28"/>
          <w:lang w:val="en-US" w:bidi="en-US"/>
        </w:rPr>
        <w:t>OpenAPI</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 xml:space="preserve">(см. описание в приложении </w:t>
      </w:r>
      <w:hyperlink w:anchor="bookmark205" w:tooltip="Current Document" w:history="1">
        <w:r w:rsidRPr="000E50AF">
          <w:rPr>
            <w:rFonts w:ascii="Times New Roman" w:eastAsia="Times New Roman" w:hAnsi="Times New Roman" w:cs="Times New Roman"/>
            <w:color w:val="000000"/>
            <w:sz w:val="28"/>
            <w:szCs w:val="28"/>
            <w:lang w:eastAsia="ru-RU" w:bidi="ru-RU"/>
          </w:rPr>
          <w:t>(</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Г)</w:t>
        </w:r>
      </w:hyperlink>
      <w:r w:rsidRPr="000E50AF">
        <w:rPr>
          <w:rFonts w:ascii="Times New Roman" w:eastAsia="Times New Roman" w:hAnsi="Times New Roman" w:cs="Times New Roman"/>
          <w:color w:val="000000"/>
          <w:sz w:val="28"/>
          <w:szCs w:val="28"/>
          <w:lang w:eastAsia="ru-RU" w:bidi="ru-RU"/>
        </w:rPr>
        <w:t xml:space="preserve"> данного документа).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Права администратора чата должны назначаться в автоматическом режиме:</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классному руководителю при создании чата класса;</w:t>
      </w:r>
    </w:p>
    <w:p w:rsidR="0091545E" w:rsidRPr="000E50AF" w:rsidRDefault="006714A5" w:rsidP="003A0C90">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12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учителю </w:t>
      </w:r>
      <w:r w:rsidR="0091545E" w:rsidRPr="000E50AF">
        <w:rPr>
          <w:rFonts w:ascii="Times New Roman" w:eastAsia="Times New Roman" w:hAnsi="Times New Roman" w:cs="Times New Roman"/>
          <w:color w:val="000000"/>
          <w:sz w:val="28"/>
          <w:szCs w:val="28"/>
          <w:lang w:eastAsia="ru-RU" w:bidi="ru-RU"/>
        </w:rPr>
        <w:t xml:space="preserve">по предмету в классе или группе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при создании чата класса (группы) по соответствующему предмету.</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Назначение прав администратора чата должно выполняться посредством вызова метода «Добавление пользователю прав администратора» </w:t>
      </w:r>
      <w:r w:rsidRPr="000E50AF">
        <w:rPr>
          <w:rFonts w:ascii="Times New Roman" w:eastAsia="Times New Roman" w:hAnsi="Times New Roman" w:cs="Times New Roman"/>
          <w:color w:val="000000"/>
          <w:sz w:val="28"/>
          <w:szCs w:val="28"/>
          <w:lang w:val="en-US" w:bidi="en-US"/>
        </w:rPr>
        <w:t>OpenAPI</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 xml:space="preserve">(см. описание в приложении </w:t>
      </w:r>
      <w:hyperlink w:anchor="bookmark205" w:tooltip="Current Document" w:history="1">
        <w:r w:rsidRPr="000E50AF">
          <w:rPr>
            <w:rFonts w:ascii="Times New Roman" w:eastAsia="Times New Roman" w:hAnsi="Times New Roman" w:cs="Times New Roman"/>
            <w:color w:val="000000"/>
            <w:sz w:val="28"/>
            <w:szCs w:val="28"/>
            <w:lang w:eastAsia="ru-RU" w:bidi="ru-RU"/>
          </w:rPr>
          <w:t>(</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Г)</w:t>
        </w:r>
      </w:hyperlink>
      <w:r w:rsidRPr="000E50AF">
        <w:rPr>
          <w:rFonts w:ascii="Times New Roman" w:eastAsia="Times New Roman" w:hAnsi="Times New Roman" w:cs="Times New Roman"/>
          <w:color w:val="000000"/>
          <w:sz w:val="28"/>
          <w:szCs w:val="28"/>
          <w:lang w:eastAsia="ru-RU" w:bidi="ru-RU"/>
        </w:rPr>
        <w:t xml:space="preserve"> данного документа).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Права администратора чата должны удаляться в автоматическом режиме при внесении соответствующих изменений в настройках структуры ОО в Системе.</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Удаление прав администратора чата должно выполняться посредством вызова метода «Удаление у пользователя прав администратора» </w:t>
      </w:r>
      <w:r w:rsidRPr="000E50AF">
        <w:rPr>
          <w:rFonts w:ascii="Times New Roman" w:eastAsia="Times New Roman" w:hAnsi="Times New Roman" w:cs="Times New Roman"/>
          <w:color w:val="000000"/>
          <w:sz w:val="28"/>
          <w:szCs w:val="28"/>
          <w:lang w:val="en-US" w:bidi="en-US"/>
        </w:rPr>
        <w:t>OpenAPI</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 xml:space="preserve">(см. описание в приложении </w:t>
      </w:r>
      <w:hyperlink w:anchor="bookmark205" w:tooltip="Current Document" w:history="1">
        <w:r w:rsidRPr="000E50AF">
          <w:rPr>
            <w:rFonts w:ascii="Times New Roman" w:eastAsia="Times New Roman" w:hAnsi="Times New Roman" w:cs="Times New Roman"/>
            <w:color w:val="000000"/>
            <w:sz w:val="28"/>
            <w:szCs w:val="28"/>
            <w:lang w:eastAsia="ru-RU" w:bidi="ru-RU"/>
          </w:rPr>
          <w:t>(</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Г)</w:t>
        </w:r>
      </w:hyperlink>
      <w:r w:rsidRPr="000E50AF">
        <w:rPr>
          <w:rFonts w:ascii="Times New Roman" w:eastAsia="Times New Roman" w:hAnsi="Times New Roman" w:cs="Times New Roman"/>
          <w:color w:val="000000"/>
          <w:sz w:val="28"/>
          <w:szCs w:val="28"/>
          <w:lang w:eastAsia="ru-RU" w:bidi="ru-RU"/>
        </w:rPr>
        <w:t xml:space="preserve"> данного документа).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Блокировка пользователя чата должно выполняться с использованием метода «Блокировка пользователя» </w:t>
      </w:r>
      <w:r w:rsidRPr="000E50AF">
        <w:rPr>
          <w:rFonts w:ascii="Times New Roman" w:eastAsia="Times New Roman" w:hAnsi="Times New Roman" w:cs="Times New Roman"/>
          <w:color w:val="000000"/>
          <w:sz w:val="28"/>
          <w:szCs w:val="28"/>
          <w:lang w:val="en-US" w:bidi="en-US"/>
        </w:rPr>
        <w:t>OpenAPI</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 xml:space="preserve">(см. описание в приложении </w:t>
      </w:r>
      <w:hyperlink w:anchor="bookmark205" w:tooltip="Current Document" w:history="1">
        <w:r w:rsidRPr="000E50AF">
          <w:rPr>
            <w:rFonts w:ascii="Times New Roman" w:eastAsia="Times New Roman" w:hAnsi="Times New Roman" w:cs="Times New Roman"/>
            <w:color w:val="000000"/>
            <w:sz w:val="28"/>
            <w:szCs w:val="28"/>
            <w:lang w:eastAsia="ru-RU" w:bidi="ru-RU"/>
          </w:rPr>
          <w:t>(</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Г)</w:t>
        </w:r>
      </w:hyperlink>
      <w:r w:rsidRPr="000E50AF">
        <w:rPr>
          <w:rFonts w:ascii="Times New Roman" w:eastAsia="Times New Roman" w:hAnsi="Times New Roman" w:cs="Times New Roman"/>
          <w:color w:val="000000"/>
          <w:sz w:val="28"/>
          <w:szCs w:val="28"/>
          <w:lang w:eastAsia="ru-RU" w:bidi="ru-RU"/>
        </w:rPr>
        <w:t xml:space="preserve"> данного документа).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 все чаты в качестве Администратора должен автоматически добавляться администратор ОО.</w:t>
      </w:r>
    </w:p>
    <w:p w:rsidR="006714A5" w:rsidRPr="000E50AF"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6714A5" w:rsidRDefault="0091545E"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 xml:space="preserve">3.1.3. Требования к созданию видеоконференций </w:t>
      </w:r>
    </w:p>
    <w:p w:rsidR="0091545E" w:rsidRPr="000E50AF" w:rsidRDefault="0091545E"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в коммуникационной платформе</w:t>
      </w:r>
    </w:p>
    <w:p w:rsid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создания видеоконференций должен обеспечивать следующие возможности:</w:t>
      </w:r>
    </w:p>
    <w:p w:rsidR="0091545E" w:rsidRPr="000E50AF" w:rsidRDefault="006714A5" w:rsidP="003A0C90">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создание ссылки для проведения онлайн-урока из расписания электронно</w:t>
      </w:r>
      <w:r>
        <w:rPr>
          <w:rFonts w:ascii="Times New Roman" w:eastAsia="Times New Roman" w:hAnsi="Times New Roman" w:cs="Times New Roman"/>
          <w:color w:val="000000"/>
          <w:sz w:val="28"/>
          <w:szCs w:val="28"/>
          <w:lang w:eastAsia="ru-RU" w:bidi="ru-RU"/>
        </w:rPr>
        <w:t>го журнала и дневника;</w:t>
      </w:r>
    </w:p>
    <w:p w:rsidR="0091545E" w:rsidRPr="000E50AF" w:rsidRDefault="006714A5" w:rsidP="003A0C90">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публикация информации об уроке и ссылки на онлайн-урок в</w:t>
      </w:r>
      <w:r>
        <w:rPr>
          <w:rFonts w:ascii="Times New Roman" w:eastAsia="Times New Roman" w:hAnsi="Times New Roman" w:cs="Times New Roman"/>
          <w:color w:val="000000"/>
          <w:sz w:val="28"/>
          <w:szCs w:val="28"/>
          <w:lang w:eastAsia="ru-RU" w:bidi="ru-RU"/>
        </w:rPr>
        <w:t xml:space="preserve"> электронном журнале и дневнике;</w:t>
      </w:r>
    </w:p>
    <w:p w:rsidR="0091545E" w:rsidRPr="006714A5" w:rsidRDefault="006714A5" w:rsidP="003A0C90">
      <w:pPr>
        <w:widowControl w:val="0"/>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1163"/>
          <w:tab w:val="left" w:pos="6611"/>
        </w:tabs>
        <w:ind w:firstLine="709"/>
        <w:rPr>
          <w:rFonts w:ascii="Times New Roman" w:eastAsia="Times New Roman" w:hAnsi="Times New Roman" w:cs="Times New Roman"/>
          <w:color w:val="000000"/>
          <w:sz w:val="28"/>
          <w:szCs w:val="28"/>
          <w:lang w:eastAsia="ru-RU" w:bidi="ru-RU"/>
        </w:rPr>
      </w:pPr>
      <w:r w:rsidRPr="006714A5">
        <w:rPr>
          <w:rFonts w:ascii="Times New Roman" w:eastAsia="Times New Roman" w:hAnsi="Times New Roman" w:cs="Times New Roman"/>
          <w:color w:val="000000"/>
          <w:sz w:val="28"/>
          <w:szCs w:val="28"/>
          <w:lang w:eastAsia="ru-RU" w:bidi="ru-RU"/>
        </w:rPr>
        <w:t>подключение пользователей к онлайн-уроку и проведение уроков</w:t>
      </w:r>
      <w:r>
        <w:rPr>
          <w:rFonts w:ascii="Times New Roman" w:eastAsia="Times New Roman" w:hAnsi="Times New Roman" w:cs="Times New Roman"/>
          <w:color w:val="000000"/>
          <w:sz w:val="28"/>
          <w:szCs w:val="28"/>
          <w:lang w:eastAsia="ru-RU" w:bidi="ru-RU"/>
        </w:rPr>
        <w:t xml:space="preserve"> </w:t>
      </w:r>
      <w:r w:rsidRPr="006714A5">
        <w:rPr>
          <w:rFonts w:ascii="Times New Roman" w:eastAsia="Times New Roman" w:hAnsi="Times New Roman" w:cs="Times New Roman"/>
          <w:color w:val="000000"/>
          <w:sz w:val="28"/>
          <w:szCs w:val="28"/>
          <w:lang w:eastAsia="ru-RU" w:bidi="ru-RU"/>
        </w:rPr>
        <w:t>с использованием видеоконференции.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Создание ссылки должно выполняться посредством вызова метода «Создание звонка» (см. описание в приложении </w:t>
      </w:r>
      <w:hyperlink w:anchor="bookmark208" w:tooltip="Current Document" w:history="1">
        <w:r w:rsidRPr="000E50AF">
          <w:rPr>
            <w:rFonts w:ascii="Times New Roman" w:eastAsia="Times New Roman" w:hAnsi="Times New Roman" w:cs="Times New Roman"/>
            <w:color w:val="000000"/>
            <w:sz w:val="28"/>
            <w:szCs w:val="28"/>
            <w:lang w:eastAsia="ru-RU" w:bidi="ru-RU"/>
          </w:rPr>
          <w:t>(</w:t>
        </w:r>
        <w:r w:rsidR="006714A5">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риложение Д)</w:t>
        </w:r>
      </w:hyperlink>
      <w:r w:rsidRPr="000E50AF">
        <w:rPr>
          <w:rFonts w:ascii="Times New Roman" w:eastAsia="Times New Roman" w:hAnsi="Times New Roman" w:cs="Times New Roman"/>
          <w:color w:val="000000"/>
          <w:sz w:val="28"/>
          <w:szCs w:val="28"/>
          <w:lang w:eastAsia="ru-RU" w:bidi="ru-RU"/>
        </w:rPr>
        <w:t xml:space="preserve"> данного документа).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сохраняться полученная в ответе метода ссылка на видеоконференцию и использоваться для подключения пользователей к дистанционному уроку.</w:t>
      </w:r>
    </w:p>
    <w:p w:rsid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0"/>
          <w:numId w:val="22"/>
        </w:numPr>
        <w:tabs>
          <w:tab w:val="left" w:pos="392"/>
        </w:tabs>
        <w:jc w:val="center"/>
        <w:outlineLvl w:val="1"/>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Требования к функциям Систем для обеспечения интеграции</w:t>
      </w:r>
    </w:p>
    <w:p w:rsidR="006714A5" w:rsidRP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tabs>
          <w:tab w:val="left" w:pos="870"/>
        </w:tabs>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1"/>
          <w:numId w:val="22"/>
        </w:numPr>
        <w:pBdr>
          <w:top w:val="none" w:sz="4" w:space="0" w:color="000000"/>
          <w:left w:val="none" w:sz="4" w:space="0" w:color="000000"/>
          <w:bottom w:val="none" w:sz="4" w:space="0" w:color="000000"/>
          <w:right w:val="none" w:sz="4" w:space="0" w:color="000000"/>
          <w:between w:val="none" w:sz="4" w:space="0" w:color="000000"/>
        </w:pBdr>
        <w:tabs>
          <w:tab w:val="left" w:pos="870"/>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Пользователи Системы</w:t>
      </w:r>
    </w:p>
    <w:p w:rsid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поддерживать работу следующих категорий пользователей:</w:t>
      </w:r>
    </w:p>
    <w:p w:rsidR="0091545E" w:rsidRPr="000E50AF" w:rsidRDefault="006714A5" w:rsidP="003A0C90">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w:t>
      </w:r>
      <w:r w:rsidR="0091545E" w:rsidRPr="000E50AF">
        <w:rPr>
          <w:rFonts w:ascii="Times New Roman" w:eastAsia="Times New Roman" w:hAnsi="Times New Roman" w:cs="Times New Roman"/>
          <w:color w:val="000000"/>
          <w:sz w:val="28"/>
          <w:szCs w:val="28"/>
          <w:lang w:eastAsia="ru-RU" w:bidi="ru-RU"/>
        </w:rPr>
        <w:t xml:space="preserve">дминистраторы системы (далее по тексту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Администратор);</w:t>
      </w:r>
    </w:p>
    <w:p w:rsidR="0091545E" w:rsidRPr="000E50AF" w:rsidRDefault="006714A5" w:rsidP="003A0C90">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w:t>
      </w:r>
      <w:r w:rsidR="0091545E" w:rsidRPr="000E50AF">
        <w:rPr>
          <w:rFonts w:ascii="Times New Roman" w:eastAsia="Times New Roman" w:hAnsi="Times New Roman" w:cs="Times New Roman"/>
          <w:color w:val="000000"/>
          <w:sz w:val="28"/>
          <w:szCs w:val="28"/>
          <w:lang w:eastAsia="ru-RU" w:bidi="ru-RU"/>
        </w:rPr>
        <w:t xml:space="preserve">дминистрация ОО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директора ОО, заместители директоров ОО (далее по тексту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Завуч);</w:t>
      </w:r>
    </w:p>
    <w:p w:rsidR="0091545E" w:rsidRPr="000E50AF" w:rsidRDefault="006714A5" w:rsidP="003A0C90">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91545E" w:rsidRPr="000E50AF">
        <w:rPr>
          <w:rFonts w:ascii="Times New Roman" w:eastAsia="Times New Roman" w:hAnsi="Times New Roman" w:cs="Times New Roman"/>
          <w:color w:val="000000"/>
          <w:sz w:val="28"/>
          <w:szCs w:val="28"/>
          <w:lang w:eastAsia="ru-RU" w:bidi="ru-RU"/>
        </w:rPr>
        <w:t xml:space="preserve">редседатели методических объединений (далее по тексту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Председатель МО);</w:t>
      </w:r>
    </w:p>
    <w:p w:rsidR="0091545E" w:rsidRPr="000E50AF" w:rsidRDefault="006714A5" w:rsidP="003A0C90">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53"/>
          <w:tab w:val="left" w:pos="1158"/>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91545E" w:rsidRPr="000E50AF">
        <w:rPr>
          <w:rFonts w:ascii="Times New Roman" w:eastAsia="Times New Roman" w:hAnsi="Times New Roman" w:cs="Times New Roman"/>
          <w:color w:val="000000"/>
          <w:sz w:val="28"/>
          <w:szCs w:val="28"/>
          <w:lang w:eastAsia="ru-RU" w:bidi="ru-RU"/>
        </w:rPr>
        <w:t xml:space="preserve">реподаватели (далее по тексту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Учитель);</w:t>
      </w:r>
    </w:p>
    <w:p w:rsidR="0091545E" w:rsidRPr="000E50AF" w:rsidRDefault="006714A5" w:rsidP="003A0C90">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53"/>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классные руководители;</w:t>
      </w:r>
    </w:p>
    <w:p w:rsidR="0091545E" w:rsidRPr="000E50AF" w:rsidRDefault="006714A5" w:rsidP="003A0C90">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наставники;</w:t>
      </w:r>
    </w:p>
    <w:p w:rsidR="0091545E" w:rsidRPr="000E50AF" w:rsidRDefault="006714A5" w:rsidP="003A0C90">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обучающиеся;</w:t>
      </w:r>
    </w:p>
    <w:p w:rsidR="0091545E" w:rsidRPr="000E50AF" w:rsidRDefault="006714A5" w:rsidP="003A0C90">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родители (</w:t>
      </w:r>
      <w:r w:rsidR="0091545E" w:rsidRPr="000E50AF">
        <w:rPr>
          <w:rFonts w:ascii="Times New Roman" w:eastAsia="Times New Roman" w:hAnsi="Times New Roman" w:cs="Times New Roman"/>
          <w:color w:val="000000"/>
          <w:sz w:val="28"/>
          <w:szCs w:val="28"/>
          <w:lang w:eastAsia="ru-RU" w:bidi="ru-RU"/>
        </w:rPr>
        <w:t xml:space="preserve">законные представители) (далее по тексту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Родитель).</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учитывать возможность принадлежности пользователя к нескольким категориям.</w:t>
      </w:r>
    </w:p>
    <w:p w:rsidR="006714A5" w:rsidRPr="000E50AF" w:rsidRDefault="006714A5"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1"/>
          <w:numId w:val="22"/>
        </w:numPr>
        <w:pBdr>
          <w:top w:val="none" w:sz="4" w:space="0" w:color="000000"/>
          <w:left w:val="none" w:sz="4" w:space="0" w:color="000000"/>
          <w:bottom w:val="none" w:sz="4" w:space="0" w:color="000000"/>
          <w:right w:val="none" w:sz="4" w:space="0" w:color="000000"/>
          <w:between w:val="none" w:sz="4" w:space="0" w:color="000000"/>
        </w:pBdr>
        <w:tabs>
          <w:tab w:val="left" w:pos="870"/>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Логирование событий</w:t>
      </w:r>
    </w:p>
    <w:p w:rsid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журналирование всех существенных, в том числе служебных событий.</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Включению в журнал логирования подлежат в том числе следующие события:</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авторизация и завершение сеансов пользователей;</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события, связанные с ведением электронного журнала, в том числе с выставлением и изменением отметок, фиксацией пропусков уроков;</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события, связанные с выдачей домашних заданий;</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события, связанные </w:t>
      </w:r>
      <w:r w:rsidR="0091545E" w:rsidRPr="000E50AF">
        <w:rPr>
          <w:rFonts w:ascii="Times New Roman" w:eastAsia="Times New Roman" w:hAnsi="Times New Roman" w:cs="Times New Roman"/>
          <w:color w:val="000000"/>
          <w:sz w:val="28"/>
          <w:szCs w:val="28"/>
          <w:lang w:eastAsia="ru-RU" w:bidi="ru-RU"/>
        </w:rPr>
        <w:t>с ведением личных дел обучающихся, выпуском приказов, ведением реестров ОО;</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w:t>
      </w:r>
      <w:r w:rsidR="0091545E" w:rsidRPr="000E50AF">
        <w:rPr>
          <w:rFonts w:ascii="Times New Roman" w:eastAsia="Times New Roman" w:hAnsi="Times New Roman" w:cs="Times New Roman"/>
          <w:color w:val="000000"/>
          <w:sz w:val="28"/>
          <w:szCs w:val="28"/>
          <w:lang w:eastAsia="ru-RU" w:bidi="ru-RU"/>
        </w:rPr>
        <w:t>нтеграционные события (например, ошибки при получении входящих сообщений из внешних систем).</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каждого события должны фиксироваться в том числе следующие сведения:</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дата и время события;</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данные о пользователе;</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тип событ</w:t>
      </w:r>
      <w:r>
        <w:rPr>
          <w:rFonts w:ascii="Times New Roman" w:eastAsia="Times New Roman" w:hAnsi="Times New Roman" w:cs="Times New Roman"/>
          <w:color w:val="000000"/>
          <w:sz w:val="28"/>
          <w:szCs w:val="28"/>
          <w:lang w:eastAsia="ru-RU" w:bidi="ru-RU"/>
        </w:rPr>
        <w:t>ия (ошибка, предупреждение и т.</w:t>
      </w:r>
      <w:r w:rsidRPr="000E50AF">
        <w:rPr>
          <w:rFonts w:ascii="Times New Roman" w:eastAsia="Times New Roman" w:hAnsi="Times New Roman" w:cs="Times New Roman"/>
          <w:color w:val="000000"/>
          <w:sz w:val="28"/>
          <w:szCs w:val="28"/>
          <w:lang w:eastAsia="ru-RU" w:bidi="ru-RU"/>
        </w:rPr>
        <w:t>д.);</w:t>
      </w:r>
    </w:p>
    <w:p w:rsidR="0091545E" w:rsidRPr="000E50AF" w:rsidRDefault="006714A5" w:rsidP="003A0C90">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115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w:t>
      </w:r>
      <w:r w:rsidR="0091545E" w:rsidRPr="000E50AF">
        <w:rPr>
          <w:rFonts w:ascii="Times New Roman" w:eastAsia="Times New Roman" w:hAnsi="Times New Roman" w:cs="Times New Roman"/>
          <w:color w:val="000000"/>
          <w:sz w:val="28"/>
          <w:szCs w:val="28"/>
          <w:lang w:eastAsia="ru-RU" w:bidi="ru-RU"/>
        </w:rPr>
        <w:t>полнительные сведения о событии, позволяющие идентифицировать связанную сущность (сущности) Системы.</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Сформированные журналы логирования должны быть доступны для поиска и просмотра информации администраторам Системы.</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Изменение записей журналов логирования должно быть недоступно всем категориям пользователей Системы.</w:t>
      </w:r>
    </w:p>
    <w:p w:rsidR="006714A5" w:rsidRPr="000E50AF"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1"/>
          <w:numId w:val="22"/>
        </w:numPr>
        <w:pBdr>
          <w:top w:val="none" w:sz="4" w:space="0" w:color="000000"/>
          <w:left w:val="none" w:sz="4" w:space="0" w:color="000000"/>
          <w:bottom w:val="none" w:sz="4" w:space="0" w:color="000000"/>
          <w:right w:val="none" w:sz="4" w:space="0" w:color="000000"/>
          <w:between w:val="none" w:sz="4" w:space="0" w:color="000000"/>
        </w:pBdr>
        <w:tabs>
          <w:tab w:val="left" w:pos="85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Программное обеспечение</w:t>
      </w:r>
    </w:p>
    <w:p w:rsid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составе системного и специального программного обеспечения подсистем Системы, а также СУБД, допускается использование только свободного программного обеспечения. Обоснование выбора конкретных технологических решений и состава используемых программных средств должно быть приведено на стадии разработки технического проекта.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случае необходимости приобретения программного обеспечения (или технической поддержки), программных комплексов или компонентов, требуется отдавать приоритет:</w:t>
      </w:r>
    </w:p>
    <w:p w:rsidR="0091545E" w:rsidRPr="000E50AF" w:rsidRDefault="0091545E" w:rsidP="003A0C90">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76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Программному обеспечению со свободными лицензиями.</w:t>
      </w:r>
    </w:p>
    <w:p w:rsidR="0091545E" w:rsidRDefault="0091545E" w:rsidP="003A0C90">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78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Программному обеспечению, происходящему из Российской Федерации и внесенному в соответствующий перечень, согласно постановлению Правительства Российской Федерации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6714A5" w:rsidRPr="000E50AF"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1"/>
          <w:numId w:val="22"/>
        </w:numPr>
        <w:pBdr>
          <w:top w:val="none" w:sz="4" w:space="0" w:color="000000"/>
          <w:left w:val="none" w:sz="4" w:space="0" w:color="000000"/>
          <w:bottom w:val="none" w:sz="4" w:space="0" w:color="000000"/>
          <w:right w:val="none" w:sz="4" w:space="0" w:color="000000"/>
          <w:between w:val="none" w:sz="4" w:space="0" w:color="000000"/>
        </w:pBdr>
        <w:tabs>
          <w:tab w:val="left" w:pos="85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Функции системы</w:t>
      </w:r>
    </w:p>
    <w:p w:rsidR="006714A5" w:rsidRDefault="006714A5" w:rsidP="006714A5">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выполнение следующих групп функций:</w:t>
      </w:r>
    </w:p>
    <w:p w:rsidR="0091545E" w:rsidRPr="000E50AF" w:rsidRDefault="006714A5" w:rsidP="003A0C90">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ведение электронного журнала;</w:t>
      </w:r>
    </w:p>
    <w:p w:rsidR="0091545E" w:rsidRPr="000E50AF" w:rsidRDefault="006714A5" w:rsidP="003A0C90">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осуществление внутришкольного контроля;</w:t>
      </w:r>
    </w:p>
    <w:p w:rsidR="0091545E" w:rsidRPr="000E50AF" w:rsidRDefault="006714A5" w:rsidP="003A0C90">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ведение электронного дневника;</w:t>
      </w:r>
    </w:p>
    <w:p w:rsidR="0091545E" w:rsidRPr="000E50AF" w:rsidRDefault="006714A5" w:rsidP="003A0C90">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осуществление печати и экспорта;</w:t>
      </w:r>
    </w:p>
    <w:p w:rsidR="0091545E" w:rsidRPr="000E50AF" w:rsidRDefault="006714A5" w:rsidP="003A0C90">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учет контингента обучающихся;</w:t>
      </w:r>
    </w:p>
    <w:p w:rsidR="0091545E" w:rsidRPr="000E50AF" w:rsidRDefault="006714A5" w:rsidP="003A0C90">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143"/>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ведение календаря событий;</w:t>
      </w:r>
    </w:p>
    <w:p w:rsidR="0091545E" w:rsidRPr="000E50AF" w:rsidRDefault="006714A5" w:rsidP="003A0C90">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143"/>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доска объявлений.</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Реализация Системы в части выполнения перечисленных групп функций должна обеспечивать принцип однократного ввода информации.</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27"/>
        </w:numPr>
        <w:pBdr>
          <w:top w:val="none" w:sz="4" w:space="0" w:color="000000"/>
          <w:left w:val="none" w:sz="4" w:space="0" w:color="000000"/>
          <w:bottom w:val="none" w:sz="4" w:space="0" w:color="000000"/>
          <w:right w:val="none" w:sz="4" w:space="0" w:color="000000"/>
          <w:between w:val="none" w:sz="4" w:space="0" w:color="000000"/>
        </w:pBdr>
        <w:tabs>
          <w:tab w:val="left" w:pos="119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Ведение электронного журнала</w:t>
      </w:r>
    </w:p>
    <w:p w:rsidR="0091545E" w:rsidRPr="000E50AF" w:rsidRDefault="0091545E" w:rsidP="003A0C90">
      <w:pPr>
        <w:keepNext/>
        <w:keepLines/>
        <w:widowControl w:val="0"/>
        <w:numPr>
          <w:ilvl w:val="3"/>
          <w:numId w:val="27"/>
        </w:numPr>
        <w:pBdr>
          <w:top w:val="none" w:sz="4" w:space="0" w:color="000000"/>
          <w:left w:val="none" w:sz="4" w:space="0" w:color="000000"/>
          <w:bottom w:val="none" w:sz="4" w:space="0" w:color="000000"/>
          <w:right w:val="none" w:sz="4" w:space="0" w:color="000000"/>
          <w:between w:val="none" w:sz="4" w:space="0" w:color="000000"/>
        </w:pBdr>
        <w:tabs>
          <w:tab w:val="left" w:pos="2047"/>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Классный журнал</w:t>
      </w: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9"/>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Формирование классных журналов</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Классные журналы должны формироваться автоматически на основе сведений об учебных группах и изучаемых ими дисциплинах. Учителя должны иметь доступ к страницам классных журналов только преподаваемых дисциплин, классный руководитель </w:t>
      </w:r>
      <w:r w:rsidR="00FA36D1">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также ко всем страницам классного журнала своих классов, администрация ОО - ко всем страницам всех классных журналов.</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Даты уроков в классном журнале должны формироваться автоматически с учетом действующего расписания уроков и сведений о заменах уроков.</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9"/>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Поддержка единого списка обучающихся для всех видов учебных групп</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каждого вида учебных групп в классном журнале формируется единый список обучающихся, входящих в ее состав.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Электронный журнал позволяет вести учет успеваемости и формировать единый список для следующих видов учебных групп:</w:t>
      </w:r>
    </w:p>
    <w:p w:rsidR="0091545E" w:rsidRPr="000E50AF" w:rsidRDefault="00FA36D1" w:rsidP="003A0C90">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весь класс (учебная группа из всех обучающихся класса);</w:t>
      </w:r>
    </w:p>
    <w:p w:rsidR="0091545E" w:rsidRPr="000E50AF" w:rsidRDefault="00FA36D1" w:rsidP="003A0C90">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 уровне класса (учебная группа из части обучающихся отдельного класса);</w:t>
      </w:r>
    </w:p>
    <w:p w:rsidR="0091545E" w:rsidRPr="000E50AF" w:rsidRDefault="00FA36D1" w:rsidP="003A0C90">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 уровне параллели (учебная группа из обучающихся одной параллели);</w:t>
      </w:r>
    </w:p>
    <w:p w:rsidR="0091545E" w:rsidRPr="000E50AF" w:rsidRDefault="00FA36D1" w:rsidP="003A0C90">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межпараллельная (учебная группа из обучающихся нескольких параллелей);</w:t>
      </w:r>
    </w:p>
    <w:p w:rsidR="0091545E" w:rsidRPr="000E50AF" w:rsidRDefault="00FA36D1" w:rsidP="003A0C90">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сост</w:t>
      </w:r>
      <w:r w:rsidR="0091545E" w:rsidRPr="000E50AF">
        <w:rPr>
          <w:rFonts w:ascii="Times New Roman" w:eastAsia="Times New Roman" w:hAnsi="Times New Roman" w:cs="Times New Roman"/>
          <w:color w:val="000000"/>
          <w:sz w:val="28"/>
          <w:szCs w:val="28"/>
          <w:lang w:eastAsia="ru-RU" w:bidi="ru-RU"/>
        </w:rPr>
        <w:t>авная (учебная группа, объединяющая несколько учебных групп).</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зачисления обучающихся в учебные группы должен поддерживать возможность осуществления переходов обучающихся между учебными группами в течение учебного года с соответствующим отображением данных переходов в электронном журнале и его печатной версии.</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9"/>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Поддержка ведения индивидуальных журналов</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Для обучающихся, осуществляющих обучение по адаптированным программам, временно получающих образование на </w:t>
      </w:r>
      <w:r w:rsidR="00FA36D1">
        <w:rPr>
          <w:rFonts w:ascii="Times New Roman" w:eastAsia="Times New Roman" w:hAnsi="Times New Roman" w:cs="Times New Roman"/>
          <w:color w:val="000000"/>
          <w:sz w:val="28"/>
          <w:szCs w:val="28"/>
          <w:lang w:eastAsia="ru-RU" w:bidi="ru-RU"/>
        </w:rPr>
        <w:t>дому по состоянию здоровья и т.</w:t>
      </w:r>
      <w:r w:rsidRPr="000E50AF">
        <w:rPr>
          <w:rFonts w:ascii="Times New Roman" w:eastAsia="Times New Roman" w:hAnsi="Times New Roman" w:cs="Times New Roman"/>
          <w:color w:val="000000"/>
          <w:sz w:val="28"/>
          <w:szCs w:val="28"/>
          <w:lang w:eastAsia="ru-RU" w:bidi="ru-RU"/>
        </w:rPr>
        <w:t>п., должна быть реализована возможность ведения индивидуальных журналов.</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27"/>
        </w:numPr>
        <w:pBdr>
          <w:top w:val="none" w:sz="4" w:space="0" w:color="000000"/>
          <w:left w:val="none" w:sz="4" w:space="0" w:color="000000"/>
          <w:bottom w:val="none" w:sz="4" w:space="0" w:color="000000"/>
          <w:right w:val="none" w:sz="4" w:space="0" w:color="000000"/>
          <w:between w:val="none" w:sz="4" w:space="0" w:color="000000"/>
        </w:pBdr>
        <w:tabs>
          <w:tab w:val="left" w:pos="2017"/>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Учет успеваемости и посещаемости</w:t>
      </w: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Фиксация пропусков уроков и опозданий</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позволять фиксировать посещаемость обучающихся путем выставления преподавателем отметок об отсутствии («Н») обучающегося. В случае опоздания обучающегося должна быть предусмотрена возможность указания времени (в минутах), на которое обучающийся опоздал на урок.</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Выставление отметок</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Классный журнал должен позволять за один урок выставить обучающемуся нескольких отметок с возможностью указания вида деятельности (типа работы), за которую получена данная отметка, и названия работы.</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 каждой выставленной отметки должна быть предусмотрена возможность добавления индивидуального текстового описания.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Выставление отметки обучающемуся должно быть предусмотрено в том числе в случае его отсутствия на уроке (в ту же клетку классного журнала).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электронном журнале должна быть предусмотрена возможность выставления одинарных (например, «5») и двойных (например, «5/5») отметок в одну клетку. Выставление двойных отметок должно быть доступно только для списка предметов, указанного в настройках электронного журнала ОО в соответствии с Положением об аттестации данной ОО.</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Поддержка различных систем оценивания</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Электронный журнал должен позволять настраивать (в том числе индивидуально для отдельных параллелей, классов, предметов и учебных групп) набор отметок, используемых в ОО. Система должна контролировать выставление отметок, допустимых в соответствии с установленными настройками.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может поддерживать ведение учета успеваемости с учетом особенностей следующих систем оценивания:</w:t>
      </w:r>
    </w:p>
    <w:p w:rsidR="0091545E" w:rsidRPr="000E50AF" w:rsidRDefault="00FA36D1" w:rsidP="003A0C90">
      <w:pPr>
        <w:widowControl w:val="0"/>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безотметочная </w:t>
      </w:r>
      <w:r>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текущие и и</w:t>
      </w:r>
      <w:r>
        <w:rPr>
          <w:rFonts w:ascii="Times New Roman" w:eastAsia="Times New Roman" w:hAnsi="Times New Roman" w:cs="Times New Roman"/>
          <w:color w:val="000000"/>
          <w:sz w:val="28"/>
          <w:szCs w:val="28"/>
          <w:lang w:eastAsia="ru-RU" w:bidi="ru-RU"/>
        </w:rPr>
        <w:t>тоговые отметки не выставляются;</w:t>
      </w:r>
    </w:p>
    <w:p w:rsidR="0091545E" w:rsidRPr="000E50AF" w:rsidRDefault="00FA36D1" w:rsidP="003A0C90">
      <w:pPr>
        <w:widowControl w:val="0"/>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зачетная </w:t>
      </w:r>
      <w:r>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итоговая отметка «зачет» выставляется при наличии указанного процента «зачетов» за работы, проводимые в </w:t>
      </w:r>
      <w:r>
        <w:rPr>
          <w:rFonts w:ascii="Times New Roman" w:eastAsia="Times New Roman" w:hAnsi="Times New Roman" w:cs="Times New Roman"/>
          <w:color w:val="000000"/>
          <w:sz w:val="28"/>
          <w:szCs w:val="28"/>
          <w:lang w:eastAsia="ru-RU" w:bidi="ru-RU"/>
        </w:rPr>
        <w:t>течение аттестационного периода;</w:t>
      </w:r>
    </w:p>
    <w:p w:rsidR="0091545E" w:rsidRPr="00FA36D1" w:rsidRDefault="00FA36D1" w:rsidP="003A0C90">
      <w:pPr>
        <w:widowControl w:val="0"/>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1154"/>
          <w:tab w:val="left" w:pos="2834"/>
          <w:tab w:val="left" w:pos="3362"/>
          <w:tab w:val="left" w:pos="4014"/>
        </w:tabs>
        <w:ind w:firstLine="709"/>
        <w:rPr>
          <w:rFonts w:ascii="Times New Roman" w:eastAsia="Times New Roman" w:hAnsi="Times New Roman" w:cs="Times New Roman"/>
          <w:color w:val="000000"/>
          <w:sz w:val="28"/>
          <w:szCs w:val="28"/>
          <w:lang w:eastAsia="ru-RU" w:bidi="ru-RU"/>
        </w:rPr>
      </w:pPr>
      <w:r w:rsidRPr="00FA36D1">
        <w:rPr>
          <w:rFonts w:ascii="Times New Roman" w:eastAsia="Times New Roman" w:hAnsi="Times New Roman" w:cs="Times New Roman"/>
          <w:color w:val="000000"/>
          <w:sz w:val="28"/>
          <w:szCs w:val="28"/>
          <w:lang w:eastAsia="ru-RU" w:bidi="ru-RU"/>
        </w:rPr>
        <w:t xml:space="preserve">балльная </w:t>
      </w:r>
      <w:r w:rsidR="0091545E" w:rsidRPr="00FA36D1">
        <w:rPr>
          <w:rFonts w:ascii="Times New Roman" w:eastAsia="Times New Roman" w:hAnsi="Times New Roman" w:cs="Times New Roman"/>
          <w:color w:val="000000"/>
          <w:sz w:val="28"/>
          <w:szCs w:val="28"/>
          <w:lang w:eastAsia="ru-RU" w:bidi="ru-RU"/>
        </w:rPr>
        <w:t>(5,</w:t>
      </w:r>
      <w:r w:rsidRPr="00FA36D1">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10,</w:t>
      </w:r>
      <w:r w:rsidRPr="00FA36D1">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100)</w:t>
      </w:r>
      <w:r w:rsidRPr="00FA36D1">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 xml:space="preserve"> итоговая отметка вычисляется как среднее</w:t>
      </w:r>
      <w:r>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арифметическое (средневзвешенное при использовании в ОО системы «весов отметок») текущих отметок в течение аттестационного пе</w:t>
      </w:r>
      <w:r>
        <w:rPr>
          <w:rFonts w:ascii="Times New Roman" w:eastAsia="Times New Roman" w:hAnsi="Times New Roman" w:cs="Times New Roman"/>
          <w:color w:val="000000"/>
          <w:sz w:val="28"/>
          <w:szCs w:val="28"/>
          <w:lang w:eastAsia="ru-RU" w:bidi="ru-RU"/>
        </w:rPr>
        <w:t>риода;</w:t>
      </w:r>
    </w:p>
    <w:p w:rsidR="0091545E" w:rsidRDefault="00FA36D1" w:rsidP="003A0C90">
      <w:pPr>
        <w:widowControl w:val="0"/>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w:t>
      </w:r>
      <w:r w:rsidR="0091545E" w:rsidRPr="000E50AF">
        <w:rPr>
          <w:rFonts w:ascii="Times New Roman" w:eastAsia="Times New Roman" w:hAnsi="Times New Roman" w:cs="Times New Roman"/>
          <w:color w:val="000000"/>
          <w:sz w:val="28"/>
          <w:szCs w:val="28"/>
          <w:lang w:eastAsia="ru-RU" w:bidi="ru-RU"/>
        </w:rPr>
        <w:t xml:space="preserve">ритериальная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оценивание обучающихся за каждую работу производится по заданным для предмета критериям; итоговый балл по каждому критерию в конце аттестационного периода вычисляется отдельно (как среднее арифметическое или выбирается преподавателем как «наиболее точно характеризующая» из полученных обучающимся в течение аттестационного периода); итоговый балл за аттестационный период вычисляется как сумма баллов по каждому критерию; должна быть предусмотрена возможность автоматического перевода итогового балла в балльную (5-, 10-, 100-) шкалу.</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tabs>
          <w:tab w:val="left" w:pos="1154"/>
        </w:tabs>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Поддержка видов деятельности (типов работ)</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предусмотрена возможность управления допустимыми видами деятельности (типами работ) на следующих уровнях:</w:t>
      </w:r>
    </w:p>
    <w:p w:rsidR="0091545E" w:rsidRPr="000E50AF" w:rsidRDefault="00FA36D1" w:rsidP="003A0C90">
      <w:pPr>
        <w:widowControl w:val="0"/>
        <w:numPr>
          <w:ilvl w:val="0"/>
          <w:numId w:val="30"/>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w:t>
      </w:r>
      <w:r w:rsidR="0091545E" w:rsidRPr="000E50AF">
        <w:rPr>
          <w:rFonts w:ascii="Times New Roman" w:eastAsia="Times New Roman" w:hAnsi="Times New Roman" w:cs="Times New Roman"/>
          <w:color w:val="000000"/>
          <w:sz w:val="28"/>
          <w:szCs w:val="28"/>
          <w:lang w:eastAsia="ru-RU" w:bidi="ru-RU"/>
        </w:rPr>
        <w:t>а уровне ОО (действуют для учебных групп во всех параллелях и по всем предметам, определяются Завучем)</w:t>
      </w:r>
      <w:r>
        <w:rPr>
          <w:rFonts w:ascii="Times New Roman" w:eastAsia="Times New Roman" w:hAnsi="Times New Roman" w:cs="Times New Roman"/>
          <w:color w:val="000000"/>
          <w:sz w:val="28"/>
          <w:szCs w:val="28"/>
          <w:lang w:eastAsia="ru-RU" w:bidi="ru-RU"/>
        </w:rPr>
        <w:t>;</w:t>
      </w:r>
    </w:p>
    <w:p w:rsidR="0091545E" w:rsidRPr="000E50AF" w:rsidRDefault="00FA36D1" w:rsidP="003A0C90">
      <w:pPr>
        <w:widowControl w:val="0"/>
        <w:numPr>
          <w:ilvl w:val="0"/>
          <w:numId w:val="30"/>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w:t>
      </w:r>
      <w:r w:rsidR="0091545E" w:rsidRPr="000E50AF">
        <w:rPr>
          <w:rFonts w:ascii="Times New Roman" w:eastAsia="Times New Roman" w:hAnsi="Times New Roman" w:cs="Times New Roman"/>
          <w:color w:val="000000"/>
          <w:sz w:val="28"/>
          <w:szCs w:val="28"/>
          <w:lang w:eastAsia="ru-RU" w:bidi="ru-RU"/>
        </w:rPr>
        <w:t>а уровне методического объединения (действуют для всех учебных групп по данному предмету в методическом объединении, определяются Председателем МО)</w:t>
      </w:r>
      <w:r>
        <w:rPr>
          <w:rFonts w:ascii="Times New Roman" w:eastAsia="Times New Roman" w:hAnsi="Times New Roman" w:cs="Times New Roman"/>
          <w:color w:val="000000"/>
          <w:sz w:val="28"/>
          <w:szCs w:val="28"/>
          <w:lang w:eastAsia="ru-RU" w:bidi="ru-RU"/>
        </w:rPr>
        <w:t>;</w:t>
      </w:r>
    </w:p>
    <w:p w:rsidR="0091545E" w:rsidRPr="000E50AF" w:rsidRDefault="00FA36D1" w:rsidP="003A0C90">
      <w:pPr>
        <w:widowControl w:val="0"/>
        <w:numPr>
          <w:ilvl w:val="0"/>
          <w:numId w:val="30"/>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w:t>
      </w:r>
      <w:r w:rsidR="0091545E" w:rsidRPr="000E50AF">
        <w:rPr>
          <w:rFonts w:ascii="Times New Roman" w:eastAsia="Times New Roman" w:hAnsi="Times New Roman" w:cs="Times New Roman"/>
          <w:color w:val="000000"/>
          <w:sz w:val="28"/>
          <w:szCs w:val="28"/>
          <w:lang w:eastAsia="ru-RU" w:bidi="ru-RU"/>
        </w:rPr>
        <w:t>а уровне учебной группы (действуют в конкретной учебной группе, определяются Учителем).</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 каждого типа работы должна быть возможность указать вес работы (отметки, полученной за работу), используемый при расчете средневзвешенной отметки. Максимальное и минимальное значение весов, в том числе возможность использования дробных значений веса, должна определяться Администратором в настройках Системы.</w:t>
      </w: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Поддержка методических объединений</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быть возможность настройки методических объединений, существующих в ОО с возможностью настройки особенностей видов деятельности (типов работ) и принципов аттестации, обучающихся по предметам, входящим в объединение.</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Ограничение редактирования выставления отметок</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реализована возможность настройки ограничения редактирования отметок, домашних заданий, тем уроков. При включении ограничения учителя должны иметь возможность выставлять и изменять отметки только в рамках текущего аттестационного периода до наступления нового периода. Также должна быть возможность настроить количество проведенных уроков, за которые учитель может выставлять и изменять отметки после их проведения.</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Дополнительно должна быть обеспечена возможность ограничения выставления отметок по количеству последних уроков с возможностью задания различных сроков для отметок за работу на уроке и контрольных работ.</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Ручная блокировка редактирования журнала</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обеспечена возможность ручной блокировки Завучем возможности редактирования журнала. После блокировки изменение отметок (в том числе итоговых), тем уроков и домашних заданий в данный аттестационный период учителями невозможно.</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Контроль за исправлением отметок</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Рекомендуем допустить возможность включения режима автоматической блокировки (через указанное количество минут после выставления) выставленных отметок (запрет на исправление отметки учителем). После блокировки исправление отметок доступно только с разрешения Завуча.</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2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Комментарии к работам и отметкам</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обеспечена возможность внесения комментария к выставленным отметкам: к каждой работе и к каждой отдельной отметке обучающегося. Комментарий должен быть виден обучающемуся, родителю (законному представителю), Администратору, директору ОО, завучу.</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619"/>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Автовычисление отметок промежуточной и итоговой аттестации</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 учетом используемой системы оценивания и настроек правил аттестации при выставлении новых отметок в классном журнале должна автоматически рассчитываться прогнозируемая отметка (вычисляемый балл). Выставление итоговой отметки в зависимости от настроек может осуществляться одним из способов:</w:t>
      </w:r>
    </w:p>
    <w:p w:rsidR="0091545E" w:rsidRPr="000E50AF" w:rsidRDefault="00FA36D1" w:rsidP="003A0C90">
      <w:pPr>
        <w:widowControl w:val="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w:t>
      </w:r>
      <w:r w:rsidR="0091545E" w:rsidRPr="000E50AF">
        <w:rPr>
          <w:rFonts w:ascii="Times New Roman" w:eastAsia="Times New Roman" w:hAnsi="Times New Roman" w:cs="Times New Roman"/>
          <w:color w:val="000000"/>
          <w:sz w:val="28"/>
          <w:szCs w:val="28"/>
          <w:lang w:eastAsia="ru-RU" w:bidi="ru-RU"/>
        </w:rPr>
        <w:t>втоматически с возможностью ручной корректировки</w:t>
      </w:r>
      <w:r>
        <w:rPr>
          <w:rFonts w:ascii="Times New Roman" w:eastAsia="Times New Roman" w:hAnsi="Times New Roman" w:cs="Times New Roman"/>
          <w:color w:val="000000"/>
          <w:sz w:val="28"/>
          <w:szCs w:val="28"/>
          <w:lang w:eastAsia="ru-RU" w:bidi="ru-RU"/>
        </w:rPr>
        <w:t>;</w:t>
      </w:r>
    </w:p>
    <w:p w:rsidR="0091545E" w:rsidRDefault="00FA36D1" w:rsidP="003A0C90">
      <w:pPr>
        <w:widowControl w:val="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w:t>
      </w:r>
      <w:r w:rsidR="0091545E" w:rsidRPr="000E50AF">
        <w:rPr>
          <w:rFonts w:ascii="Times New Roman" w:eastAsia="Times New Roman" w:hAnsi="Times New Roman" w:cs="Times New Roman"/>
          <w:color w:val="000000"/>
          <w:sz w:val="28"/>
          <w:szCs w:val="28"/>
          <w:lang w:eastAsia="ru-RU" w:bidi="ru-RU"/>
        </w:rPr>
        <w:t>ручную преподавателем.</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tabs>
          <w:tab w:val="left" w:pos="1158"/>
        </w:tabs>
        <w:ind w:left="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619"/>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Комментарии обучающимся</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обеспечена возможность написать комментарий обучающемуся. Комментарий должен отображаться в дневнике. Для учителя должна быть реализована возможность просмотра факта прочтения комментария родителями обучающегося.</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60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«Пометки» учителя</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фиксации дополнительных сведений преподавателем в электронном журнале должна быть предусмотрена возможность выставления «пометок учителя» (например, наличие «долга» и т.п.). Управление допустимыми «пометками учителя» осуществляется преподавателем. При создании допустимых «пометок учителя» должна быть предусмотрена возможность автоматического преобразования «пометки» в отметку через заданное преподавателем количество дней.</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27"/>
        </w:numPr>
        <w:pBdr>
          <w:top w:val="none" w:sz="4" w:space="0" w:color="000000"/>
          <w:left w:val="none" w:sz="4" w:space="0" w:color="000000"/>
          <w:bottom w:val="none" w:sz="4" w:space="0" w:color="000000"/>
          <w:right w:val="none" w:sz="4" w:space="0" w:color="000000"/>
          <w:between w:val="none" w:sz="4" w:space="0" w:color="000000"/>
        </w:pBdr>
        <w:tabs>
          <w:tab w:val="left" w:pos="200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Домашние задания и темы уроков</w:t>
      </w: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Ведение поурочного планирования (календарно-тематического плана)</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электронном журнале у учителя должна быть возможность создания, редактирования, использования существующего или загрузки нового поурочного планирования из файла.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календарно-тематическом планировании должна быть возможность указать тему, количество часов на изучение темы, планируемого домашнего задания.</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Ведение графика контрольных работ</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предусмотрена возможность ведения графика контрольных и проверочных работ. Внесение контрольных работ в график осуществляется преподавателями соответствующих дисциплин с учетом действующего расписания и контролем ограничений, установленных администрацией ОО (допустимое количество контрольных работ в один день, возможность проведения контрольных работ в понедельник). Сведения из графика контрольных работ должны быть доступны обучающимся и их родителям (законным представителям). Для администрации ОО должен формироваться сводный график контрольных работ в ОО.</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Запись домашних заданий и тем уроков</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записи темы урока и выдачи домашнего задания в электронном журнале должна быть предусмотрена форма ввода темы урока и домашнего задания.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Должно быть реализовано автоматическое заполнение тем уроков и домашних заданий из календарно-тематического плана с возможностью ручной корректировки.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После ввода темы урока, текста домашнего задания и выбора числа, к которому его надо выполнить, домашнее задание должно быть записано в журнал и в дневники обучающихся.</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реализована возможность выдачи индивидуальных домашних заданий (одному обучающемуся или группе обучающихся).</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Прикрепление материалов к домашним заданиям</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 домашнему заданию должна быть возможность прикрепления одного или нескольких файлов. Прикрепленные файлы должны отображаться в электронном дневнике и быть доступны для скачивания обучающимся и родителям (законным представителям).</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Так же в домашнем задании должна быть возможность указать ссылки на материалы в подсистеме «Библиотека ЦОК» ФГИС «Моя школа». Указанные ссылки должны быть доступны быть доступны в электронном дневнике обучающимся и родителям (законным представителям).</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Прикрепление результата выполнения домашнего задания</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предусмотрена возможность выдавать домашнее задание, позволяющее систематизировано собирать результат его выполнения обучающимися (в форме прикрепление файлов или другим способом). В случае использования такого типа домашнего задания в электронном дневнике обучающегося должна быть реализована возможность прикрепить один или несколько файлов в качестве выполнения домашнего задания. Для учителя должны быть реализованы интерфейсы, позволяющие просматривать файлы, прикрепленные обучающимися, с возможностью выставления отметки за выполнение домашней работы.</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Указание времени на выполнение домашнего задания</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выдаче домашнего задания может быть предусмотрена возможность указать время, планируемое учителем на выполнение домашнего задания.</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27"/>
        </w:numPr>
        <w:pBdr>
          <w:top w:val="none" w:sz="4" w:space="0" w:color="000000"/>
          <w:left w:val="none" w:sz="4" w:space="0" w:color="000000"/>
          <w:bottom w:val="none" w:sz="4" w:space="0" w:color="000000"/>
          <w:right w:val="none" w:sz="4" w:space="0" w:color="000000"/>
          <w:between w:val="none" w:sz="4" w:space="0" w:color="000000"/>
        </w:pBdr>
        <w:tabs>
          <w:tab w:val="left" w:pos="84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Сопровождение работы наставника (тьютора обучающегося)</w:t>
      </w: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Назначение наставника (тьютора обучающегося)</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Должен быть реализован функционал назначения наставника для обучающегося. Наставник назначается из числа сотрудников ОО. Сотрудник с ролью наставника должен иметь доступ к просмотру дневника своего подопечного аналогично роли родителя.</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Помимо дневника для наставника должно быть реализовано рабочее место, в котором можно посмотреть отчеты о динамике успеваемости обучающегося.</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Персональные заметки</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каждого обучающегося должна быть возможность создания персональных заметок сотрудниками ОО с указанием области видимости (ролей пользователей). Заметки, оставленные по каждому обучающемуся, должны отображаться в соответствии с ролью пользователя.</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27"/>
        </w:numPr>
        <w:pBdr>
          <w:top w:val="none" w:sz="4" w:space="0" w:color="000000"/>
          <w:left w:val="none" w:sz="4" w:space="0" w:color="000000"/>
          <w:bottom w:val="none" w:sz="4" w:space="0" w:color="000000"/>
          <w:right w:val="none" w:sz="4" w:space="0" w:color="000000"/>
          <w:between w:val="none" w:sz="4" w:space="0" w:color="000000"/>
        </w:pBdr>
        <w:tabs>
          <w:tab w:val="left" w:pos="200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Расписание и замены уроков</w:t>
      </w: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Управление расписанием: учительское, класса, сводное</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управления расписанием должен обеспечивать следующие формы представления и варианты управления:</w:t>
      </w:r>
    </w:p>
    <w:p w:rsidR="0091545E" w:rsidRPr="000E50AF" w:rsidRDefault="00FA36D1" w:rsidP="003A0C90">
      <w:pPr>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сводное расписание </w:t>
      </w:r>
      <w:r>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возможность назначения уроков в разрезе кабинетного фонда, классов и предметов, возможностями назначения расписания на всю параллель;</w:t>
      </w:r>
    </w:p>
    <w:p w:rsidR="0091545E" w:rsidRPr="000E50AF" w:rsidRDefault="00FA36D1" w:rsidP="003A0C90">
      <w:pPr>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учительское расписание </w:t>
      </w:r>
      <w:r>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возможность редактирования расписания отдельного учителя;</w:t>
      </w:r>
    </w:p>
    <w:p w:rsidR="0091545E" w:rsidRPr="000E50AF" w:rsidRDefault="00FA36D1" w:rsidP="003A0C90">
      <w:pPr>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рас</w:t>
      </w:r>
      <w:r w:rsidR="0091545E" w:rsidRPr="000E50AF">
        <w:rPr>
          <w:rFonts w:ascii="Times New Roman" w:eastAsia="Times New Roman" w:hAnsi="Times New Roman" w:cs="Times New Roman"/>
          <w:color w:val="000000"/>
          <w:sz w:val="28"/>
          <w:szCs w:val="28"/>
          <w:lang w:eastAsia="ru-RU" w:bidi="ru-RU"/>
        </w:rPr>
        <w:t xml:space="preserve">писание по классам </w:t>
      </w:r>
      <w:r>
        <w:rPr>
          <w:rFonts w:ascii="Times New Roman" w:eastAsia="Times New Roman" w:hAnsi="Times New Roman" w:cs="Times New Roman"/>
          <w:color w:val="000000"/>
          <w:sz w:val="28"/>
          <w:szCs w:val="28"/>
          <w:lang w:eastAsia="ru-RU" w:bidi="ru-RU"/>
        </w:rPr>
        <w:t>–</w:t>
      </w:r>
      <w:r w:rsidR="0091545E" w:rsidRPr="000E50AF">
        <w:rPr>
          <w:rFonts w:ascii="Times New Roman" w:eastAsia="Times New Roman" w:hAnsi="Times New Roman" w:cs="Times New Roman"/>
          <w:color w:val="000000"/>
          <w:sz w:val="28"/>
          <w:szCs w:val="28"/>
          <w:lang w:eastAsia="ru-RU" w:bidi="ru-RU"/>
        </w:rPr>
        <w:t xml:space="preserve"> возможность редактирования расписания отдельного класса.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Вне зависимости от способа внесения расписания все изменения должны вноситься в единое расписание электронного журнала. Должна быть реализована функция проверки конфликтов (уведомление пользователя при попытке поставить урок учебной группе, у которой уже есть другой урок, кабинету, который уже зарезервирован, учителю, урок которого уже назначен на то же время).</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Экспликация зданий, занятость кабинетов</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Рекомендовано, чтобы функционал обеспечивал возможность учета зданий и внутренних помещений (кабинетов) ОО, их расположение, оснащение и пригодность для ведения образовательной деятельности. При формировании расписания занятий должна быть возможность указывать кабинеты, в которых проводятся эти занятия. На основании внесенных данных должна быть возможность отслеживать занятость кабинетов для быстрого поиска свободных кабинетов.</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Поддержка двухнедельного расписания</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поддерживать возможность ведения двухнедельного расписания (в том числе для отдельных предметов).</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Ведение книги замен</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Может быть реализована возможность внесения локальных (на конкретную дату) изменений расписания с использованием замены учителя (например, на случай болезни учителя, сопровождения обучающихся на выездное мероприятие и т.п.) и/или замены предмета или отмены урока с указанием причины создания данной замены.</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Все созданные замены должны объединяться в книге пропущенных и замещенных уроков, если таковая ведется.</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Автоматическое внесение в журнал записи о замене урока</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Замены в расписании должны учитываться при формировании электронного журнала и электронного дневника, отображаться в расписании уроков. Также сведения о замене должны отражаться соответствующей записью на странице урока.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реализована возможность предоставления замещающему учителю доступа к журналу для выставления отметок, записи темы урока и выдачи домашних заданий по проводимым по замене урокам на определенный период до и после их проведения.</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Формирование табеля замен</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 основании сведений о заменах, внесенных в систему, должен автоматически формироваться отчет (табель замен), содержащий информацию о количестве проведенных замен с момента снятия предыдущего табеля: общее количество и детализация по педагогам.</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1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Планирование дистанционных уроков</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Должен быть предусмотрен функционал планирования уроков в дистанционном формате с возможностью выбора всех обучающихся класса, либо отдельных обучающихся, которые будут присутствовать на уроке дистанционно. Сведения о запланированных и проходящих в дистанционном формате уроках должны отображаться в электронном дневнике, а также в соответствующих отчетах классному руководителю и администрации ОО.</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планировании урока в дистанционном формате в электронном дневнике обучающимся должна быть доступна кнопка (ссылка) для подключения к уроку. Возможность подключения к дистанционному уроку обучающихся должна появляться после публикации ссылки преподавателем и становиться недоступной после завершения преподавателем дистанционного урока.</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карточки урока</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отображения карточки урока. На странице с карточкой урока должна быть размещена следующая информация:</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наименование предмета;</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дата и время проведения урока;</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тема урока;</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класс;</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место проведения (кабинет);</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наименование образовательной </w:t>
      </w:r>
      <w:r w:rsidR="0091545E" w:rsidRPr="000E50AF">
        <w:rPr>
          <w:rFonts w:ascii="Times New Roman" w:eastAsia="Times New Roman" w:hAnsi="Times New Roman" w:cs="Times New Roman"/>
          <w:color w:val="000000"/>
          <w:sz w:val="28"/>
          <w:szCs w:val="28"/>
          <w:lang w:eastAsia="ru-RU" w:bidi="ru-RU"/>
        </w:rPr>
        <w:t>организации;</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информация по наличию заданий к уроку;</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ссылка для подключения к вкс (для дистанционных уроков);</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приложения к уроку (при наличии) с указанием типа приложения;</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вкладка для перехода к домашней работе;</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вкладка с подборками связанных материалов по теме урока (при наличии);</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планируемые результаты;</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комментарии к </w:t>
      </w:r>
      <w:r w:rsidR="0091545E" w:rsidRPr="000E50AF">
        <w:rPr>
          <w:rFonts w:ascii="Times New Roman" w:eastAsia="Times New Roman" w:hAnsi="Times New Roman" w:cs="Times New Roman"/>
          <w:color w:val="000000"/>
          <w:sz w:val="28"/>
          <w:szCs w:val="28"/>
          <w:lang w:eastAsia="ru-RU" w:bidi="ru-RU"/>
        </w:rPr>
        <w:t>уроку (при наличии).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 при работе с карточкой урока:</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домашнему заданию;</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подборкам связанных материалов;</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открытие приложений к уроку (при наличии);</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w:t>
      </w:r>
      <w:r w:rsidR="0091545E" w:rsidRPr="000E50AF">
        <w:rPr>
          <w:rFonts w:ascii="Times New Roman" w:eastAsia="Times New Roman" w:hAnsi="Times New Roman" w:cs="Times New Roman"/>
          <w:color w:val="000000"/>
          <w:sz w:val="28"/>
          <w:szCs w:val="28"/>
          <w:lang w:eastAsia="ru-RU" w:bidi="ru-RU"/>
        </w:rPr>
        <w:t>од по ссылке для подключения в ВКС (для дистанционных уроков);</w:t>
      </w:r>
    </w:p>
    <w:p w:rsidR="0091545E" w:rsidRPr="000E50AF"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планируемым результатам освоения темы;</w:t>
      </w:r>
    </w:p>
    <w:p w:rsidR="0091545E" w:rsidRDefault="00FA36D1" w:rsidP="003A0C90">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переход </w:t>
      </w:r>
      <w:r w:rsidR="0091545E" w:rsidRPr="000E50AF">
        <w:rPr>
          <w:rFonts w:ascii="Times New Roman" w:eastAsia="Times New Roman" w:hAnsi="Times New Roman" w:cs="Times New Roman"/>
          <w:color w:val="000000"/>
          <w:sz w:val="28"/>
          <w:szCs w:val="28"/>
          <w:lang w:eastAsia="ru-RU" w:bidi="ru-RU"/>
        </w:rPr>
        <w:t>к созданию или редактированию комментария к уроку.</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tabs>
          <w:tab w:val="left" w:pos="1141"/>
        </w:tabs>
        <w:ind w:left="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типов аттестационных периодов</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выбора типов аттестационных периодов.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w:t>
      </w:r>
    </w:p>
    <w:p w:rsidR="0091545E" w:rsidRPr="000E50AF" w:rsidRDefault="00FA36D1" w:rsidP="003A0C90">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просмотр текущего перечня аттестационных периодов;</w:t>
      </w:r>
    </w:p>
    <w:p w:rsidR="0091545E" w:rsidRPr="000E50AF" w:rsidRDefault="00FA36D1" w:rsidP="003A0C90">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системы проведения (модульная, по учебным периодам, триместры) для:</w:t>
      </w:r>
    </w:p>
    <w:p w:rsidR="0091545E" w:rsidRPr="000E50AF" w:rsidRDefault="00FA36D1" w:rsidP="003A0C90">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177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всех классов;</w:t>
      </w:r>
    </w:p>
    <w:p w:rsidR="0091545E" w:rsidRPr="000E50AF" w:rsidRDefault="00FA36D1" w:rsidP="003A0C90">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177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всей параллели;</w:t>
      </w:r>
    </w:p>
    <w:p w:rsidR="0091545E" w:rsidRDefault="00FA36D1" w:rsidP="003A0C90">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18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выбранного кл</w:t>
      </w:r>
      <w:r w:rsidR="0091545E" w:rsidRPr="000E50AF">
        <w:rPr>
          <w:rFonts w:ascii="Times New Roman" w:eastAsia="Times New Roman" w:hAnsi="Times New Roman" w:cs="Times New Roman"/>
          <w:color w:val="000000"/>
          <w:sz w:val="28"/>
          <w:szCs w:val="28"/>
          <w:lang w:eastAsia="ru-RU" w:bidi="ru-RU"/>
        </w:rPr>
        <w:t>асса и предмета.</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tabs>
          <w:tab w:val="left" w:pos="1858"/>
        </w:tabs>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27"/>
        </w:numPr>
        <w:pBdr>
          <w:top w:val="none" w:sz="4" w:space="0" w:color="000000"/>
          <w:left w:val="none" w:sz="4" w:space="0" w:color="000000"/>
          <w:bottom w:val="none" w:sz="4" w:space="0" w:color="000000"/>
          <w:right w:val="none" w:sz="4" w:space="0" w:color="000000"/>
          <w:between w:val="none" w:sz="4" w:space="0" w:color="000000"/>
        </w:pBdr>
        <w:tabs>
          <w:tab w:val="left" w:pos="266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Копирование расписания</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копирования расписания.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сотрудника администрации ОО должны быть доступны следующие возможности:</w:t>
      </w:r>
    </w:p>
    <w:p w:rsidR="0091545E" w:rsidRPr="000E50AF" w:rsidRDefault="00FA36D1" w:rsidP="003A0C90">
      <w:pPr>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tabs>
          <w:tab w:val="left" w:pos="1144"/>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периода для копирования;</w:t>
      </w:r>
    </w:p>
    <w:p w:rsidR="0091545E" w:rsidRPr="000E50AF" w:rsidRDefault="00FA36D1" w:rsidP="003A0C90">
      <w:pPr>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tabs>
          <w:tab w:val="left" w:pos="1144"/>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периода для переноса;</w:t>
      </w:r>
    </w:p>
    <w:p w:rsidR="0091545E" w:rsidRDefault="00FA36D1" w:rsidP="003A0C90">
      <w:pPr>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tabs>
          <w:tab w:val="left" w:pos="114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сохранение </w:t>
      </w:r>
      <w:r w:rsidR="0091545E" w:rsidRPr="000E50AF">
        <w:rPr>
          <w:rFonts w:ascii="Times New Roman" w:eastAsia="Times New Roman" w:hAnsi="Times New Roman" w:cs="Times New Roman"/>
          <w:color w:val="000000"/>
          <w:sz w:val="28"/>
          <w:szCs w:val="28"/>
          <w:lang w:eastAsia="ru-RU" w:bidi="ru-RU"/>
        </w:rPr>
        <w:t>изменений.</w:t>
      </w:r>
    </w:p>
    <w:p w:rsidR="00FA36D1" w:rsidRPr="000E50AF"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tabs>
          <w:tab w:val="left" w:pos="1144"/>
        </w:tabs>
        <w:ind w:left="709"/>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27"/>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Ведение дополнительных журналов</w:t>
      </w:r>
    </w:p>
    <w:p w:rsidR="00FA36D1" w:rsidRDefault="00FA36D1" w:rsidP="00FA36D1">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реализована возможность ведения в электронном виде следующих видов журналов ОО с учетом особенностей их ведения:</w:t>
      </w:r>
    </w:p>
    <w:p w:rsidR="0091545E" w:rsidRPr="000E50AF" w:rsidRDefault="00FA36D1" w:rsidP="003A0C90">
      <w:pPr>
        <w:widowControl w:val="0"/>
        <w:numPr>
          <w:ilvl w:val="0"/>
          <w:numId w:val="36"/>
        </w:numPr>
        <w:pBdr>
          <w:top w:val="none" w:sz="4" w:space="0" w:color="000000"/>
          <w:left w:val="none" w:sz="4" w:space="0" w:color="000000"/>
          <w:bottom w:val="none" w:sz="4" w:space="0" w:color="000000"/>
          <w:right w:val="none" w:sz="4" w:space="0" w:color="000000"/>
          <w:between w:val="none" w:sz="4" w:space="0" w:color="000000"/>
        </w:pBdr>
        <w:tabs>
          <w:tab w:val="left" w:pos="114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дополнительного образования</w:t>
      </w:r>
      <w:r>
        <w:rPr>
          <w:rFonts w:ascii="Times New Roman" w:eastAsia="Times New Roman" w:hAnsi="Times New Roman" w:cs="Times New Roman"/>
          <w:color w:val="000000"/>
          <w:sz w:val="28"/>
          <w:szCs w:val="28"/>
          <w:lang w:eastAsia="ru-RU" w:bidi="ru-RU"/>
        </w:rPr>
        <w:t>;</w:t>
      </w:r>
    </w:p>
    <w:p w:rsidR="0091545E" w:rsidRPr="000E50AF" w:rsidRDefault="00FA36D1" w:rsidP="003A0C90">
      <w:pPr>
        <w:widowControl w:val="0"/>
        <w:numPr>
          <w:ilvl w:val="0"/>
          <w:numId w:val="36"/>
        </w:numPr>
        <w:pBdr>
          <w:top w:val="none" w:sz="4" w:space="0" w:color="000000"/>
          <w:left w:val="none" w:sz="4" w:space="0" w:color="000000"/>
          <w:bottom w:val="none" w:sz="4" w:space="0" w:color="000000"/>
          <w:right w:val="none" w:sz="4" w:space="0" w:color="000000"/>
          <w:between w:val="none" w:sz="4" w:space="0" w:color="000000"/>
        </w:pBdr>
        <w:tabs>
          <w:tab w:val="left" w:pos="114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групп продленного дня</w:t>
      </w:r>
      <w:r>
        <w:rPr>
          <w:rFonts w:ascii="Times New Roman" w:eastAsia="Times New Roman" w:hAnsi="Times New Roman" w:cs="Times New Roman"/>
          <w:color w:val="000000"/>
          <w:sz w:val="28"/>
          <w:szCs w:val="28"/>
          <w:lang w:eastAsia="ru-RU" w:bidi="ru-RU"/>
        </w:rPr>
        <w:t>;</w:t>
      </w:r>
    </w:p>
    <w:p w:rsidR="0091545E" w:rsidRPr="000E50AF" w:rsidRDefault="00FA36D1" w:rsidP="003A0C90">
      <w:pPr>
        <w:widowControl w:val="0"/>
        <w:numPr>
          <w:ilvl w:val="0"/>
          <w:numId w:val="36"/>
        </w:numPr>
        <w:pBdr>
          <w:top w:val="none" w:sz="4" w:space="0" w:color="000000"/>
          <w:left w:val="none" w:sz="4" w:space="0" w:color="000000"/>
          <w:bottom w:val="none" w:sz="4" w:space="0" w:color="000000"/>
          <w:right w:val="none" w:sz="4" w:space="0" w:color="000000"/>
          <w:between w:val="none" w:sz="4" w:space="0" w:color="000000"/>
        </w:pBdr>
        <w:tabs>
          <w:tab w:val="left" w:pos="114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индивидуальных </w:t>
      </w:r>
      <w:r w:rsidR="0091545E" w:rsidRPr="000E50AF">
        <w:rPr>
          <w:rFonts w:ascii="Times New Roman" w:eastAsia="Times New Roman" w:hAnsi="Times New Roman" w:cs="Times New Roman"/>
          <w:color w:val="000000"/>
          <w:sz w:val="28"/>
          <w:szCs w:val="28"/>
          <w:lang w:eastAsia="ru-RU" w:bidi="ru-RU"/>
        </w:rPr>
        <w:t>консультаций.</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ОО должна иметь возможность создать необходимое количество дополнительных журналов каждого типа с учетом особенностей образовательного процесса в ОО.</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Все виды дополнительных журналов должны позволять:</w:t>
      </w:r>
    </w:p>
    <w:p w:rsidR="0091545E" w:rsidRPr="000E50AF" w:rsidRDefault="00FA36D1" w:rsidP="003A0C90">
      <w:pPr>
        <w:widowControl w:val="0"/>
        <w:numPr>
          <w:ilvl w:val="0"/>
          <w:numId w:val="36"/>
        </w:numPr>
        <w:pBdr>
          <w:top w:val="none" w:sz="4" w:space="0" w:color="000000"/>
          <w:left w:val="none" w:sz="4" w:space="0" w:color="000000"/>
          <w:bottom w:val="none" w:sz="4" w:space="0" w:color="000000"/>
          <w:right w:val="none" w:sz="4" w:space="0" w:color="000000"/>
          <w:between w:val="none" w:sz="4" w:space="0" w:color="000000"/>
        </w:pBdr>
        <w:tabs>
          <w:tab w:val="left" w:pos="1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w:t>
      </w:r>
      <w:r w:rsidR="0091545E" w:rsidRPr="000E50AF">
        <w:rPr>
          <w:rFonts w:ascii="Times New Roman" w:eastAsia="Times New Roman" w:hAnsi="Times New Roman" w:cs="Times New Roman"/>
          <w:color w:val="000000"/>
          <w:sz w:val="28"/>
          <w:szCs w:val="28"/>
          <w:lang w:eastAsia="ru-RU" w:bidi="ru-RU"/>
        </w:rPr>
        <w:t>ести отдельный справочник учебных курсов с возможностью создания произвольного количества</w:t>
      </w:r>
      <w:r>
        <w:rPr>
          <w:rFonts w:ascii="Times New Roman" w:eastAsia="Times New Roman" w:hAnsi="Times New Roman" w:cs="Times New Roman"/>
          <w:color w:val="000000"/>
          <w:sz w:val="28"/>
          <w:szCs w:val="28"/>
          <w:lang w:eastAsia="ru-RU" w:bidi="ru-RU"/>
        </w:rPr>
        <w:t xml:space="preserve"> учебных групп по каждому курсу;</w:t>
      </w:r>
    </w:p>
    <w:p w:rsidR="0091545E" w:rsidRPr="000E50AF" w:rsidRDefault="00FA36D1" w:rsidP="003A0C90">
      <w:pPr>
        <w:widowControl w:val="0"/>
        <w:numPr>
          <w:ilvl w:val="0"/>
          <w:numId w:val="36"/>
        </w:numPr>
        <w:pBdr>
          <w:top w:val="none" w:sz="4" w:space="0" w:color="000000"/>
          <w:left w:val="none" w:sz="4" w:space="0" w:color="000000"/>
          <w:bottom w:val="none" w:sz="4" w:space="0" w:color="000000"/>
          <w:right w:val="none" w:sz="4" w:space="0" w:color="000000"/>
          <w:between w:val="none" w:sz="4" w:space="0" w:color="000000"/>
        </w:pBdr>
        <w:tabs>
          <w:tab w:val="left" w:pos="1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w:t>
      </w:r>
      <w:r w:rsidR="0091545E" w:rsidRPr="000E50AF">
        <w:rPr>
          <w:rFonts w:ascii="Times New Roman" w:eastAsia="Times New Roman" w:hAnsi="Times New Roman" w:cs="Times New Roman"/>
          <w:color w:val="000000"/>
          <w:sz w:val="28"/>
          <w:szCs w:val="28"/>
          <w:lang w:eastAsia="ru-RU" w:bidi="ru-RU"/>
        </w:rPr>
        <w:t>ормировать произвольные группы по каждому учебному курсу, включающие обучающихся различных параллелей (с возможностью ограничения выбора параллелей для конкрет</w:t>
      </w:r>
      <w:r>
        <w:rPr>
          <w:rFonts w:ascii="Times New Roman" w:eastAsia="Times New Roman" w:hAnsi="Times New Roman" w:cs="Times New Roman"/>
          <w:color w:val="000000"/>
          <w:sz w:val="28"/>
          <w:szCs w:val="28"/>
          <w:lang w:eastAsia="ru-RU" w:bidi="ru-RU"/>
        </w:rPr>
        <w:t>ной группы);</w:t>
      </w:r>
    </w:p>
    <w:p w:rsidR="0091545E" w:rsidRPr="00FA36D1" w:rsidRDefault="00FA36D1" w:rsidP="003A0C90">
      <w:pPr>
        <w:widowControl w:val="0"/>
        <w:numPr>
          <w:ilvl w:val="0"/>
          <w:numId w:val="36"/>
        </w:numPr>
        <w:pBdr>
          <w:top w:val="none" w:sz="4" w:space="0" w:color="000000"/>
          <w:left w:val="none" w:sz="4" w:space="0" w:color="000000"/>
          <w:bottom w:val="none" w:sz="4" w:space="0" w:color="000000"/>
          <w:right w:val="none" w:sz="4" w:space="0" w:color="000000"/>
          <w:between w:val="none" w:sz="4" w:space="0" w:color="000000"/>
        </w:pBdr>
        <w:tabs>
          <w:tab w:val="left" w:pos="1144"/>
          <w:tab w:val="left" w:pos="1158"/>
          <w:tab w:val="left" w:pos="2858"/>
        </w:tabs>
        <w:ind w:firstLine="709"/>
        <w:rPr>
          <w:rFonts w:ascii="Times New Roman" w:eastAsia="Times New Roman" w:hAnsi="Times New Roman" w:cs="Times New Roman"/>
          <w:color w:val="000000"/>
          <w:sz w:val="28"/>
          <w:szCs w:val="28"/>
          <w:lang w:eastAsia="ru-RU" w:bidi="ru-RU"/>
        </w:rPr>
      </w:pPr>
      <w:r w:rsidRPr="00FA36D1">
        <w:rPr>
          <w:rFonts w:ascii="Times New Roman" w:eastAsia="Times New Roman" w:hAnsi="Times New Roman" w:cs="Times New Roman"/>
          <w:color w:val="000000"/>
          <w:sz w:val="28"/>
          <w:szCs w:val="28"/>
          <w:lang w:eastAsia="ru-RU" w:bidi="ru-RU"/>
        </w:rPr>
        <w:t>ф</w:t>
      </w:r>
      <w:r w:rsidR="0091545E" w:rsidRPr="00FA36D1">
        <w:rPr>
          <w:rFonts w:ascii="Times New Roman" w:eastAsia="Times New Roman" w:hAnsi="Times New Roman" w:cs="Times New Roman"/>
          <w:color w:val="000000"/>
          <w:sz w:val="28"/>
          <w:szCs w:val="28"/>
          <w:lang w:eastAsia="ru-RU" w:bidi="ru-RU"/>
        </w:rPr>
        <w:t>ормировать</w:t>
      </w:r>
      <w:r w:rsidRPr="00FA36D1">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расписание занятий произвольной продолжительности</w:t>
      </w:r>
      <w:r>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без при</w:t>
      </w:r>
      <w:r>
        <w:rPr>
          <w:rFonts w:ascii="Times New Roman" w:eastAsia="Times New Roman" w:hAnsi="Times New Roman" w:cs="Times New Roman"/>
          <w:color w:val="000000"/>
          <w:sz w:val="28"/>
          <w:szCs w:val="28"/>
          <w:lang w:eastAsia="ru-RU" w:bidi="ru-RU"/>
        </w:rPr>
        <w:t>вязки к номерам урока;</w:t>
      </w:r>
    </w:p>
    <w:p w:rsidR="0091545E" w:rsidRPr="00FA36D1" w:rsidRDefault="00FA36D1" w:rsidP="003A0C90">
      <w:pPr>
        <w:widowControl w:val="0"/>
        <w:numPr>
          <w:ilvl w:val="0"/>
          <w:numId w:val="36"/>
        </w:numPr>
        <w:pBdr>
          <w:top w:val="none" w:sz="4" w:space="0" w:color="000000"/>
          <w:left w:val="none" w:sz="4" w:space="0" w:color="000000"/>
          <w:bottom w:val="none" w:sz="4" w:space="0" w:color="000000"/>
          <w:right w:val="none" w:sz="4" w:space="0" w:color="000000"/>
          <w:between w:val="none" w:sz="4" w:space="0" w:color="000000"/>
        </w:pBdr>
        <w:tabs>
          <w:tab w:val="left" w:pos="1144"/>
          <w:tab w:val="left" w:pos="1158"/>
          <w:tab w:val="left" w:pos="2858"/>
          <w:tab w:val="left" w:pos="5214"/>
          <w:tab w:val="left" w:pos="7091"/>
        </w:tabs>
        <w:ind w:firstLine="709"/>
        <w:rPr>
          <w:rFonts w:ascii="Times New Roman" w:eastAsia="Times New Roman" w:hAnsi="Times New Roman" w:cs="Times New Roman"/>
          <w:color w:val="000000"/>
          <w:sz w:val="28"/>
          <w:szCs w:val="28"/>
          <w:lang w:eastAsia="ru-RU" w:bidi="ru-RU"/>
        </w:rPr>
      </w:pPr>
      <w:r w:rsidRPr="00FA36D1">
        <w:rPr>
          <w:rFonts w:ascii="Times New Roman" w:eastAsia="Times New Roman" w:hAnsi="Times New Roman" w:cs="Times New Roman"/>
          <w:color w:val="000000"/>
          <w:sz w:val="28"/>
          <w:szCs w:val="28"/>
          <w:lang w:eastAsia="ru-RU" w:bidi="ru-RU"/>
        </w:rPr>
        <w:t>о</w:t>
      </w:r>
      <w:r w:rsidR="0091545E" w:rsidRPr="00FA36D1">
        <w:rPr>
          <w:rFonts w:ascii="Times New Roman" w:eastAsia="Times New Roman" w:hAnsi="Times New Roman" w:cs="Times New Roman"/>
          <w:color w:val="000000"/>
          <w:sz w:val="28"/>
          <w:szCs w:val="28"/>
          <w:lang w:eastAsia="ru-RU" w:bidi="ru-RU"/>
        </w:rPr>
        <w:t>существлять</w:t>
      </w:r>
      <w:r w:rsidRPr="00FA36D1">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поиск конфликтов</w:t>
      </w:r>
      <w:r w:rsidRPr="00FA36D1">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в расписании</w:t>
      </w:r>
      <w:r w:rsidRPr="00FA36D1">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(наложение занятий</w:t>
      </w:r>
      <w:r>
        <w:rPr>
          <w:rFonts w:ascii="Times New Roman" w:eastAsia="Times New Roman" w:hAnsi="Times New Roman" w:cs="Times New Roman"/>
          <w:color w:val="000000"/>
          <w:sz w:val="28"/>
          <w:szCs w:val="28"/>
          <w:lang w:eastAsia="ru-RU" w:bidi="ru-RU"/>
        </w:rPr>
        <w:t xml:space="preserve"> </w:t>
      </w:r>
      <w:r w:rsidR="0091545E" w:rsidRPr="00FA36D1">
        <w:rPr>
          <w:rFonts w:ascii="Times New Roman" w:eastAsia="Times New Roman" w:hAnsi="Times New Roman" w:cs="Times New Roman"/>
          <w:color w:val="000000"/>
          <w:sz w:val="28"/>
          <w:szCs w:val="28"/>
          <w:lang w:eastAsia="ru-RU" w:bidi="ru-RU"/>
        </w:rPr>
        <w:t>из дополнительных журналов у отдельных обучающихся и учителей).</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рамках ведения дополнительных журналов должна быть возможность фиксировать отсутствие обучающихся, тему занятия, выданные задания, комментарии.</w:t>
      </w:r>
    </w:p>
    <w:p w:rsidR="00FA36D1" w:rsidRPr="000E50AF"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37"/>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Особенности журналов дополнительного образования</w:t>
      </w:r>
    </w:p>
    <w:p w:rsidR="00FA36D1" w:rsidRDefault="00FA36D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Журналы дополнительного образования должны позволять осуществлять самостоятельную запись (подать заявку на запись) обучающимися и их родителями (законными представителями) в группы учебных курсов, доступные для обучающегося. При самостоятельной записи в группы дополнительного образования должен осуществляться контроль наложения занятий в группах на текущее расписание обучающегося. Рассмотрение полученных заявок и зачисление в учебные группы осуществляется администрацией ОО.</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каждой учебной группы, позволяющей осуществлять самостоятельную запись, должна быть возможность указать максимальную наполняемость группы и период, в течение которого проводится запись в группу.</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37"/>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Особенности журналов групп продленного дня</w:t>
      </w:r>
    </w:p>
    <w:p w:rsidR="00BD3AAB"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проверке наличия конфликтов в расписании обучающихся наложение занятий журналов групп продленного дня на занятия других видов дополнительных журналов не должны относиться к категории конфликтов.</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BD3AAB">
      <w:pPr>
        <w:keepNext/>
        <w:keepLines/>
        <w:widowControl w:val="0"/>
        <w:pBdr>
          <w:top w:val="none" w:sz="4" w:space="0" w:color="000000"/>
          <w:left w:val="none" w:sz="4" w:space="0" w:color="000000"/>
          <w:bottom w:val="none" w:sz="4" w:space="0" w:color="000000"/>
          <w:right w:val="none" w:sz="4" w:space="0" w:color="000000"/>
          <w:between w:val="none" w:sz="4" w:space="0" w:color="000000"/>
        </w:pBdr>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4.4.1.7. Учебные планы</w:t>
      </w:r>
    </w:p>
    <w:p w:rsidR="0091545E" w:rsidRPr="000E50AF" w:rsidRDefault="0091545E" w:rsidP="003A0C90">
      <w:pPr>
        <w:widowControl w:val="0"/>
        <w:numPr>
          <w:ilvl w:val="4"/>
          <w:numId w:val="38"/>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Настройка учебных планов</w:t>
      </w:r>
    </w:p>
    <w:p w:rsidR="00BD3AAB"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настройки учебных планов для обучающихся.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просмотр перечня групп и обучающихся с указанием связанного учебного плана;</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возможность добавить учебный план для группы или обучающихся;</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возможность удалить учебный план для группы или обучающихся;</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возможность </w:t>
      </w:r>
      <w:r w:rsidR="0091545E" w:rsidRPr="000E50AF">
        <w:rPr>
          <w:rFonts w:ascii="Times New Roman" w:eastAsia="Times New Roman" w:hAnsi="Times New Roman" w:cs="Times New Roman"/>
          <w:color w:val="000000"/>
          <w:sz w:val="28"/>
          <w:szCs w:val="28"/>
          <w:lang w:eastAsia="ru-RU" w:bidi="ru-RU"/>
        </w:rPr>
        <w:t>добавить новую группу (без обучающихся);</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возможность удалить группу;</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возможность изменить название группы;</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возможность просмотреть состав группы;</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возможность добавить метагруппу из ранее созданных групп;</w:t>
      </w:r>
    </w:p>
    <w:p w:rsidR="0091545E" w:rsidRPr="000E50AF"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возможность удалить метагруппу;</w:t>
      </w:r>
    </w:p>
    <w:p w:rsidR="0091545E" w:rsidRDefault="00BD3AAB" w:rsidP="003A0C90">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возможность </w:t>
      </w:r>
      <w:r w:rsidR="0091545E" w:rsidRPr="000E50AF">
        <w:rPr>
          <w:rFonts w:ascii="Times New Roman" w:eastAsia="Times New Roman" w:hAnsi="Times New Roman" w:cs="Times New Roman"/>
          <w:color w:val="000000"/>
          <w:sz w:val="28"/>
          <w:szCs w:val="28"/>
          <w:lang w:eastAsia="ru-RU" w:bidi="ru-RU"/>
        </w:rPr>
        <w:t>редактировать метагруппу.</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tabs>
          <w:tab w:val="left" w:pos="1154"/>
        </w:tabs>
        <w:ind w:left="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38"/>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Создание и отображение учебных планов</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отображения и создания учебных планов. На странице с перечнем учебных планов должна быть размещена следующая информация:</w:t>
      </w:r>
    </w:p>
    <w:p w:rsidR="0091545E" w:rsidRPr="000E50AF" w:rsidRDefault="00BD3AAB"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название учебного плана;</w:t>
      </w:r>
    </w:p>
    <w:p w:rsidR="0091545E" w:rsidRPr="000E50AF" w:rsidRDefault="00BD3AAB"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ур</w:t>
      </w:r>
      <w:r w:rsidR="0091545E" w:rsidRPr="000E50AF">
        <w:rPr>
          <w:rFonts w:ascii="Times New Roman" w:eastAsia="Times New Roman" w:hAnsi="Times New Roman" w:cs="Times New Roman"/>
          <w:color w:val="000000"/>
          <w:sz w:val="28"/>
          <w:szCs w:val="28"/>
          <w:lang w:eastAsia="ru-RU" w:bidi="ru-RU"/>
        </w:rPr>
        <w:t>овень образования;</w:t>
      </w:r>
    </w:p>
    <w:p w:rsidR="0091545E" w:rsidRPr="000E50AF" w:rsidRDefault="0091545E"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ФГОС;</w:t>
      </w:r>
    </w:p>
    <w:p w:rsidR="0091545E" w:rsidRPr="000E50AF" w:rsidRDefault="00BD3AAB"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профиль;</w:t>
      </w:r>
    </w:p>
    <w:p w:rsidR="0091545E" w:rsidRPr="000E50AF" w:rsidRDefault="00BD3AAB"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направленность;</w:t>
      </w:r>
    </w:p>
    <w:p w:rsidR="0091545E" w:rsidRPr="000E50AF" w:rsidRDefault="00BD3AAB"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признак </w:t>
      </w:r>
      <w:r w:rsidR="0091545E" w:rsidRPr="000E50AF">
        <w:rPr>
          <w:rFonts w:ascii="Times New Roman" w:eastAsia="Times New Roman" w:hAnsi="Times New Roman" w:cs="Times New Roman"/>
          <w:color w:val="000000"/>
          <w:sz w:val="28"/>
          <w:szCs w:val="28"/>
          <w:lang w:eastAsia="ru-RU" w:bidi="ru-RU"/>
        </w:rPr>
        <w:t>особого проекта (для городских или региональных образовательных программ);</w:t>
      </w:r>
    </w:p>
    <w:p w:rsidR="0091545E" w:rsidRPr="000E50AF" w:rsidRDefault="00BD3AAB"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параллель;</w:t>
      </w:r>
    </w:p>
    <w:p w:rsidR="0091545E" w:rsidRPr="000E50AF" w:rsidRDefault="00BD3AAB"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писок предметов с указанием кол-ва часов обучения.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 при работе с перечнем учебных планов:</w:t>
      </w:r>
    </w:p>
    <w:p w:rsidR="0091545E" w:rsidRPr="000E50AF" w:rsidRDefault="0091545E" w:rsidP="003A0C90">
      <w:pPr>
        <w:widowControl w:val="0"/>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Редактирование полей учебного плана:</w:t>
      </w:r>
    </w:p>
    <w:p w:rsidR="0091545E" w:rsidRPr="000E50AF" w:rsidRDefault="00BD3AAB" w:rsidP="003A0C90">
      <w:pPr>
        <w:widowControl w:val="0"/>
        <w:numPr>
          <w:ilvl w:val="0"/>
          <w:numId w:val="41"/>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добавление предмета;</w:t>
      </w:r>
    </w:p>
    <w:p w:rsidR="0091545E" w:rsidRPr="000E50AF" w:rsidRDefault="00BD3AAB" w:rsidP="003A0C90">
      <w:pPr>
        <w:widowControl w:val="0"/>
        <w:numPr>
          <w:ilvl w:val="0"/>
          <w:numId w:val="41"/>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добавление дочернего предмета;</w:t>
      </w:r>
    </w:p>
    <w:p w:rsidR="0091545E" w:rsidRPr="000E50AF" w:rsidRDefault="00BD3AAB" w:rsidP="003A0C90">
      <w:pPr>
        <w:widowControl w:val="0"/>
        <w:numPr>
          <w:ilvl w:val="0"/>
          <w:numId w:val="41"/>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добавление уровня изучения (базовый или углубленный);</w:t>
      </w:r>
    </w:p>
    <w:p w:rsidR="0091545E" w:rsidRPr="000E50AF" w:rsidRDefault="00BD3AAB" w:rsidP="003A0C90">
      <w:pPr>
        <w:widowControl w:val="0"/>
        <w:numPr>
          <w:ilvl w:val="0"/>
          <w:numId w:val="41"/>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добавление </w:t>
      </w:r>
      <w:r w:rsidR="0091545E" w:rsidRPr="000E50AF">
        <w:rPr>
          <w:rFonts w:ascii="Times New Roman" w:eastAsia="Times New Roman" w:hAnsi="Times New Roman" w:cs="Times New Roman"/>
          <w:color w:val="000000"/>
          <w:sz w:val="28"/>
          <w:szCs w:val="28"/>
          <w:lang w:eastAsia="ru-RU" w:bidi="ru-RU"/>
        </w:rPr>
        <w:t>часов по предмету (с возможностью выбора заполнения (по пред</w:t>
      </w:r>
      <w:r>
        <w:rPr>
          <w:rFonts w:ascii="Times New Roman" w:eastAsia="Times New Roman" w:hAnsi="Times New Roman" w:cs="Times New Roman"/>
          <w:color w:val="000000"/>
          <w:sz w:val="28"/>
          <w:szCs w:val="28"/>
          <w:lang w:eastAsia="ru-RU" w:bidi="ru-RU"/>
        </w:rPr>
        <w:t>метным областям, по предметам</w:t>
      </w:r>
      <w:r w:rsidR="0091545E" w:rsidRPr="000E50AF">
        <w:rPr>
          <w:rFonts w:ascii="Times New Roman" w:eastAsia="Times New Roman" w:hAnsi="Times New Roman" w:cs="Times New Roman"/>
          <w:color w:val="000000"/>
          <w:sz w:val="28"/>
          <w:szCs w:val="28"/>
          <w:lang w:eastAsia="ru-RU" w:bidi="ru-RU"/>
        </w:rPr>
        <w:t>);</w:t>
      </w:r>
    </w:p>
    <w:p w:rsidR="0091545E" w:rsidRPr="000E50AF" w:rsidRDefault="00BD3AAB" w:rsidP="003A0C90">
      <w:pPr>
        <w:widowControl w:val="0"/>
        <w:numPr>
          <w:ilvl w:val="0"/>
          <w:numId w:val="41"/>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w:t>
      </w:r>
      <w:r w:rsidR="0091545E" w:rsidRPr="000E50AF">
        <w:rPr>
          <w:rFonts w:ascii="Times New Roman" w:eastAsia="Times New Roman" w:hAnsi="Times New Roman" w:cs="Times New Roman"/>
          <w:color w:val="000000"/>
          <w:sz w:val="28"/>
          <w:szCs w:val="28"/>
          <w:lang w:eastAsia="ru-RU" w:bidi="ru-RU"/>
        </w:rPr>
        <w:t>ублирование часов на следующие недели (с возможностью выбора повторения (каждую неделю,</w:t>
      </w:r>
      <w:r>
        <w:rPr>
          <w:rFonts w:ascii="Times New Roman" w:eastAsia="Times New Roman" w:hAnsi="Times New Roman" w:cs="Times New Roman"/>
          <w:color w:val="000000"/>
          <w:sz w:val="28"/>
          <w:szCs w:val="28"/>
          <w:lang w:eastAsia="ru-RU" w:bidi="ru-RU"/>
        </w:rPr>
        <w:t xml:space="preserve"> через неделю, через две недели</w:t>
      </w:r>
      <w:r w:rsidR="0091545E" w:rsidRPr="000E50AF">
        <w:rPr>
          <w:rFonts w:ascii="Times New Roman" w:eastAsia="Times New Roman" w:hAnsi="Times New Roman" w:cs="Times New Roman"/>
          <w:color w:val="000000"/>
          <w:sz w:val="28"/>
          <w:szCs w:val="28"/>
          <w:lang w:eastAsia="ru-RU" w:bidi="ru-RU"/>
        </w:rPr>
        <w:t>);</w:t>
      </w:r>
    </w:p>
    <w:p w:rsidR="0091545E" w:rsidRPr="000E50AF" w:rsidRDefault="00BD3AAB" w:rsidP="003A0C90">
      <w:pPr>
        <w:widowControl w:val="0"/>
        <w:numPr>
          <w:ilvl w:val="0"/>
          <w:numId w:val="42"/>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удаление учебного плана;</w:t>
      </w:r>
    </w:p>
    <w:p w:rsidR="0091545E" w:rsidRPr="000E50AF" w:rsidRDefault="00BD3AAB" w:rsidP="003A0C90">
      <w:pPr>
        <w:widowControl w:val="0"/>
        <w:numPr>
          <w:ilvl w:val="0"/>
          <w:numId w:val="42"/>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добавление учебного плана;</w:t>
      </w:r>
    </w:p>
    <w:p w:rsidR="0091545E" w:rsidRPr="000E50AF" w:rsidRDefault="00BD3AAB" w:rsidP="003A0C90">
      <w:pPr>
        <w:widowControl w:val="0"/>
        <w:numPr>
          <w:ilvl w:val="0"/>
          <w:numId w:val="42"/>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экспорт учебных планов в формате электронной таблицы;</w:t>
      </w:r>
    </w:p>
    <w:p w:rsidR="0091545E" w:rsidRPr="000E50AF" w:rsidRDefault="00BD3AAB" w:rsidP="003A0C90">
      <w:pPr>
        <w:widowControl w:val="0"/>
        <w:numPr>
          <w:ilvl w:val="0"/>
          <w:numId w:val="42"/>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редактирование шаблонов учебных планов;</w:t>
      </w:r>
    </w:p>
    <w:p w:rsidR="0091545E" w:rsidRPr="000E50AF" w:rsidRDefault="00BD3AAB" w:rsidP="003A0C90">
      <w:pPr>
        <w:widowControl w:val="0"/>
        <w:numPr>
          <w:ilvl w:val="0"/>
          <w:numId w:val="42"/>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добавление новых шаблонов учебных планов;</w:t>
      </w:r>
    </w:p>
    <w:p w:rsidR="0091545E" w:rsidRDefault="00BD3AAB" w:rsidP="003A0C90">
      <w:pPr>
        <w:widowControl w:val="0"/>
        <w:numPr>
          <w:ilvl w:val="0"/>
          <w:numId w:val="42"/>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w:t>
      </w:r>
      <w:r w:rsidR="0091545E" w:rsidRPr="000E50AF">
        <w:rPr>
          <w:rFonts w:ascii="Times New Roman" w:eastAsia="Times New Roman" w:hAnsi="Times New Roman" w:cs="Times New Roman"/>
          <w:color w:val="000000"/>
          <w:sz w:val="28"/>
          <w:szCs w:val="28"/>
          <w:lang w:eastAsia="ru-RU" w:bidi="ru-RU"/>
        </w:rPr>
        <w:t>хранение учебного плана (как новый или как шаблон).</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tabs>
          <w:tab w:val="left" w:pos="1156"/>
        </w:tabs>
        <w:jc w:val="center"/>
        <w:rPr>
          <w:rFonts w:ascii="Times New Roman" w:eastAsia="Times New Roman" w:hAnsi="Times New Roman" w:cs="Times New Roman"/>
          <w:color w:val="000000"/>
          <w:sz w:val="28"/>
          <w:szCs w:val="28"/>
          <w:lang w:eastAsia="ru-RU" w:bidi="ru-RU"/>
        </w:rPr>
      </w:pPr>
    </w:p>
    <w:p w:rsidR="0091545E" w:rsidRPr="000E50AF" w:rsidRDefault="0091545E"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4.4.2. Внутришкольный контроль</w:t>
      </w:r>
    </w:p>
    <w:p w:rsidR="0091545E" w:rsidRPr="000E50AF" w:rsidRDefault="0091545E" w:rsidP="003A0C90">
      <w:pPr>
        <w:keepNext/>
        <w:keepLines/>
        <w:widowControl w:val="0"/>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Мониторинг</w:t>
      </w: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Контроль прохождения учебной программы</w:t>
      </w:r>
    </w:p>
    <w:p w:rsidR="00BD3AAB"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возможность мониторинга прохождения учебной программы с информацией о количестве уроков по плану и фактически проведенных уроков, информацией о заменах и заполнении учителями электронного журнала. Отчет о прохождении учебной программы должен формироваться по классу и отдельному учителю.</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Контроль своевременности выставления отметок</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Должен быть реализован функционал, позволяющий вести мониторинг своевременного заполнения журнала:</w:t>
      </w:r>
    </w:p>
    <w:p w:rsidR="0091545E" w:rsidRPr="000E50AF" w:rsidRDefault="00BD3AAB" w:rsidP="003A0C90">
      <w:pPr>
        <w:widowControl w:val="0"/>
        <w:numPr>
          <w:ilvl w:val="0"/>
          <w:numId w:val="44"/>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w:t>
      </w:r>
      <w:r w:rsidR="0091545E" w:rsidRPr="000E50AF">
        <w:rPr>
          <w:rFonts w:ascii="Times New Roman" w:eastAsia="Times New Roman" w:hAnsi="Times New Roman" w:cs="Times New Roman"/>
          <w:color w:val="000000"/>
          <w:sz w:val="28"/>
          <w:szCs w:val="28"/>
          <w:lang w:eastAsia="ru-RU" w:bidi="ru-RU"/>
        </w:rPr>
        <w:t>ормирование отчета по отметкам и пропускам, которые требуют своевременного выставления, но н</w:t>
      </w:r>
      <w:r>
        <w:rPr>
          <w:rFonts w:ascii="Times New Roman" w:eastAsia="Times New Roman" w:hAnsi="Times New Roman" w:cs="Times New Roman"/>
          <w:color w:val="000000"/>
          <w:sz w:val="28"/>
          <w:szCs w:val="28"/>
          <w:lang w:eastAsia="ru-RU" w:bidi="ru-RU"/>
        </w:rPr>
        <w:t>е были выставлены в течение дня;</w:t>
      </w:r>
    </w:p>
    <w:p w:rsidR="0091545E" w:rsidRPr="000E50AF" w:rsidRDefault="00BD3AAB" w:rsidP="003A0C90">
      <w:pPr>
        <w:widowControl w:val="0"/>
        <w:numPr>
          <w:ilvl w:val="0"/>
          <w:numId w:val="44"/>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w:t>
      </w:r>
      <w:r w:rsidR="0091545E" w:rsidRPr="000E50AF">
        <w:rPr>
          <w:rFonts w:ascii="Times New Roman" w:eastAsia="Times New Roman" w:hAnsi="Times New Roman" w:cs="Times New Roman"/>
          <w:color w:val="000000"/>
          <w:sz w:val="28"/>
          <w:szCs w:val="28"/>
          <w:lang w:eastAsia="ru-RU" w:bidi="ru-RU"/>
        </w:rPr>
        <w:t>ормирование отчета по не выставленным итоговым отметкам.</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Директору ОО и завучу должен быть доступен перечень учителей, заполняющих журнал с нарушениями сроков.</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Учитель должен получать уведомления о необходимости своевременного заполнения журнала и имеющихся нарушениях.</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Настройка правил промежуточной и итоговой аттестации</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электронном журнале должна быть реализована поддержка автоматического прогнозирования итоговой отметки за аттестационный период с учетом используемых в ОО системы оценивания и правил аттестации Положения об аттестации обучающихся. В Системе должны быть реализованы, как минимум, следующие настройки параметров в соответствии с Положением об аттестации: настройка системы весов отметок, возможность выделения контрольных работ, определение параметров отметки, минимальное количество отметок для аттестации обучающегося, допустимый процент пропущенных уроков, поддержка учета обязательных работ, поддержка критериальной оценки работ.</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График проверок электронных журналов администрацией ОО</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быть функциональность по планированию проверки журналов директором ОО, завучем и информирования учителей о предстоящих проверках. При планировании должна быть возможность указать классы, которые будут проверяться, тему и цель проверки.</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Работа с замечаниями учителю по ведению электронного журнала</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рамках проведения проверок для директора ОО, завуча должна быть возможность оставить учителю замечания по ведению электронного журнала. Информация о замечаниях должна быть доступна учителям с возможность отмечать факт исправления.</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формироваться отчет о ходе устранения замечания с возможностью фильтрации замечаний по статусу, учителю, классу.</w:t>
      </w:r>
    </w:p>
    <w:p w:rsidR="00BD3AAB"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2040"/>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Учет посещаемости</w:t>
      </w: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2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Журнал посещаемости</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 основании сведений о посещаемости, внесенных в Систему, должен формироваться журнал посещаемости для классного руководителя.</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2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Указание причины пропуска классным руководителем</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журнале посещаемости должна быть возможность указывать причину пропуска уроков (по болезни, уважительная, неуважительная).</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2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по пропущенным урокам и дням по классу и обучающимся</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формироваться отчет с данными о количестве пропущенных уроков по классу, по предметам, по отдельным обучающимся, в том числе отдельно по различным причинам пропусков.</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BD3AAB"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2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Выставление пропусков уроков классным руководителем </w:t>
      </w:r>
    </w:p>
    <w:p w:rsidR="0091545E" w:rsidRPr="000E50AF" w:rsidRDefault="0091545E" w:rsidP="00BD3AAB">
      <w:pPr>
        <w:widowControl w:val="0"/>
        <w:pBdr>
          <w:top w:val="none" w:sz="4" w:space="0" w:color="000000"/>
          <w:left w:val="none" w:sz="4" w:space="0" w:color="000000"/>
          <w:bottom w:val="none" w:sz="4" w:space="0" w:color="000000"/>
          <w:right w:val="none" w:sz="4" w:space="0" w:color="000000"/>
          <w:between w:val="none" w:sz="4" w:space="0" w:color="000000"/>
        </w:pBdr>
        <w:tabs>
          <w:tab w:val="left" w:pos="252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из журнала посещаемости</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 классного руководителя должна быть возможность в журнале посещаемости отмечать пропуски уроков обучающихся с выставлением соответствующих отметок в электронный журнал.</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2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причины пропуска в классном журнале</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наличии в журнале посещаемости информации о причине отсутствия обучающегося данные сведения должны отображаться преподавателю в электронном журнале.</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2040"/>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Отчеты по успеваемости</w:t>
      </w: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22"/>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предметника по классу</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по успеваемости классов (групп) учителя-предметника должен строиться автоматически. Отчет должен содержать данные о количестве обучающихся получивших различные отметки (с учетом логики используемой системы оценивания), расчет показателей успеваемости, качества, среднего балла в разбивке по учебным периодам.</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Текущая (недельная) успеваемость класса</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формироваться сводная таблица по выбранному классу со средним баллом каждого обучающегося по всем предметам за неделю (с возможностью выбора учебного периода и недели).</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Сводный отчет по итоговым отметкам в классе</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должен содержать итоговые отметки каждого обучающегося по всем предметам, расчет количества каждой отметки, показателей успеваемости за выбранный учебный период.</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105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Сводный отчет по категориям обучающихся в классе</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должен содержать данные о показателях успеваемости по всем предметам выбранного класса за выбранный учебный период.</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Индивидуальный отчет обучающегося</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должен содержать все текущие отметки обучающегося за выбранный учебный период, а также результаты промежуточной и итоговой аттестации.</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по академической задолженности</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должен содержать список обучающихся с информацией о неудовлетворительных результатах промежуточной или итоговой аттестации, а также об отсутствии отметок за аттестационный период. Должна быть предусмотрена возможность формировать протокол комиссии по аттестации с данными отчета.</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Диаграммы успеваемости (по предметам, по классам, по учителю)</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реализована возможность построения аналитических диаграмм на основе показателей отчетов по успеваемости.</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251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Анализ успеваемости обучающегося</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 каждому обучающемуся должен формироваться интерактивный график с показателями успеваемости за весь период обучения (средняя по всем предметам или выборочно, сравнение среднего показателя по всем предметам с показателем по отдельному предмету).</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Отчеты по домашнему заданию</w:t>
      </w:r>
    </w:p>
    <w:p w:rsidR="0091545E" w:rsidRPr="000E50AF" w:rsidRDefault="0091545E" w:rsidP="003A0C90">
      <w:pPr>
        <w:widowControl w:val="0"/>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108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Отчет по классу о заданном домашнем задании</w:t>
      </w:r>
    </w:p>
    <w:p w:rsidR="00BD3AAB"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Должен формироваться отчет, содержащий все домашние задания (ДЗ), выданные на календарную неделю (предусмотрена возможность выбора недели) в каждом классе. Информация может быть представлена в форме дневника: день недели, предметы, задания.</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Управление плановой нагрузкой преподавателя</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управления плановой нагрузкой преподавателей.</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00BD3AAB">
        <w:rPr>
          <w:rFonts w:ascii="Times New Roman" w:eastAsia="Times New Roman" w:hAnsi="Times New Roman" w:cs="Times New Roman"/>
          <w:color w:val="000000"/>
          <w:sz w:val="28"/>
          <w:szCs w:val="28"/>
          <w:lang w:eastAsia="ru-RU" w:bidi="ru-RU"/>
        </w:rPr>
        <w:t>п</w:t>
      </w:r>
      <w:r w:rsidRPr="000E50AF">
        <w:rPr>
          <w:rFonts w:ascii="Times New Roman" w:eastAsia="Times New Roman" w:hAnsi="Times New Roman" w:cs="Times New Roman"/>
          <w:color w:val="000000"/>
          <w:sz w:val="28"/>
          <w:szCs w:val="28"/>
          <w:lang w:eastAsia="ru-RU" w:bidi="ru-RU"/>
        </w:rPr>
        <w:t>росмотр списка групп с указанием:</w:t>
      </w:r>
    </w:p>
    <w:p w:rsidR="0091545E" w:rsidRPr="000E50AF" w:rsidRDefault="00BD3AAB" w:rsidP="003A0C90">
      <w:pPr>
        <w:widowControl w:val="0"/>
        <w:numPr>
          <w:ilvl w:val="0"/>
          <w:numId w:val="45"/>
        </w:numPr>
        <w:pBdr>
          <w:top w:val="none" w:sz="4" w:space="0" w:color="000000"/>
          <w:left w:val="none" w:sz="4" w:space="0" w:color="000000"/>
          <w:bottom w:val="none" w:sz="4" w:space="0" w:color="000000"/>
          <w:right w:val="none" w:sz="4" w:space="0" w:color="000000"/>
          <w:between w:val="none" w:sz="4" w:space="0" w:color="000000"/>
        </w:pBdr>
        <w:tabs>
          <w:tab w:val="left" w:pos="17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преподавателя;</w:t>
      </w:r>
    </w:p>
    <w:p w:rsidR="0091545E" w:rsidRPr="000E50AF" w:rsidRDefault="00BD3AAB" w:rsidP="003A0C90">
      <w:pPr>
        <w:widowControl w:val="0"/>
        <w:numPr>
          <w:ilvl w:val="0"/>
          <w:numId w:val="45"/>
        </w:numPr>
        <w:pBdr>
          <w:top w:val="none" w:sz="4" w:space="0" w:color="000000"/>
          <w:left w:val="none" w:sz="4" w:space="0" w:color="000000"/>
          <w:bottom w:val="none" w:sz="4" w:space="0" w:color="000000"/>
          <w:right w:val="none" w:sz="4" w:space="0" w:color="000000"/>
          <w:between w:val="none" w:sz="4" w:space="0" w:color="000000"/>
        </w:pBdr>
        <w:tabs>
          <w:tab w:val="left" w:pos="17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предмета;</w:t>
      </w:r>
    </w:p>
    <w:p w:rsidR="0091545E" w:rsidRPr="000E50AF" w:rsidRDefault="00BD3AAB" w:rsidP="003A0C90">
      <w:pPr>
        <w:widowControl w:val="0"/>
        <w:numPr>
          <w:ilvl w:val="0"/>
          <w:numId w:val="45"/>
        </w:numPr>
        <w:pBdr>
          <w:top w:val="none" w:sz="4" w:space="0" w:color="000000"/>
          <w:left w:val="none" w:sz="4" w:space="0" w:color="000000"/>
          <w:bottom w:val="none" w:sz="4" w:space="0" w:color="000000"/>
          <w:right w:val="none" w:sz="4" w:space="0" w:color="000000"/>
          <w:between w:val="none" w:sz="4" w:space="0" w:color="000000"/>
        </w:pBdr>
        <w:tabs>
          <w:tab w:val="left" w:pos="17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класса;</w:t>
      </w:r>
    </w:p>
    <w:p w:rsidR="0091545E" w:rsidRPr="000E50AF" w:rsidRDefault="00BD3AAB" w:rsidP="003A0C90">
      <w:pPr>
        <w:widowControl w:val="0"/>
        <w:numPr>
          <w:ilvl w:val="0"/>
          <w:numId w:val="45"/>
        </w:numPr>
        <w:pBdr>
          <w:top w:val="none" w:sz="4" w:space="0" w:color="000000"/>
          <w:left w:val="none" w:sz="4" w:space="0" w:color="000000"/>
          <w:bottom w:val="none" w:sz="4" w:space="0" w:color="000000"/>
          <w:right w:val="none" w:sz="4" w:space="0" w:color="000000"/>
          <w:between w:val="none" w:sz="4" w:space="0" w:color="000000"/>
        </w:pBdr>
        <w:tabs>
          <w:tab w:val="left" w:pos="17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недели;</w:t>
      </w:r>
    </w:p>
    <w:p w:rsidR="0091545E" w:rsidRPr="000E50AF" w:rsidRDefault="00BD3AAB" w:rsidP="003A0C90">
      <w:pPr>
        <w:widowControl w:val="0"/>
        <w:numPr>
          <w:ilvl w:val="0"/>
          <w:numId w:val="45"/>
        </w:numPr>
        <w:pBdr>
          <w:top w:val="none" w:sz="4" w:space="0" w:color="000000"/>
          <w:left w:val="none" w:sz="4" w:space="0" w:color="000000"/>
          <w:bottom w:val="none" w:sz="4" w:space="0" w:color="000000"/>
          <w:right w:val="none" w:sz="4" w:space="0" w:color="000000"/>
          <w:between w:val="none" w:sz="4" w:space="0" w:color="000000"/>
        </w:pBdr>
        <w:tabs>
          <w:tab w:val="left" w:pos="17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средней нагрузки в неделю;</w:t>
      </w:r>
    </w:p>
    <w:p w:rsidR="0091545E" w:rsidRPr="000E50AF" w:rsidRDefault="00BD3AAB" w:rsidP="003A0C90">
      <w:pPr>
        <w:widowControl w:val="0"/>
        <w:numPr>
          <w:ilvl w:val="0"/>
          <w:numId w:val="45"/>
        </w:numPr>
        <w:pBdr>
          <w:top w:val="none" w:sz="4" w:space="0" w:color="000000"/>
          <w:left w:val="none" w:sz="4" w:space="0" w:color="000000"/>
          <w:bottom w:val="none" w:sz="4" w:space="0" w:color="000000"/>
          <w:right w:val="none" w:sz="4" w:space="0" w:color="000000"/>
          <w:between w:val="none" w:sz="4" w:space="0" w:color="000000"/>
        </w:pBdr>
        <w:tabs>
          <w:tab w:val="left" w:pos="17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нормы </w:t>
      </w:r>
      <w:r w:rsidR="0091545E" w:rsidRPr="000E50AF">
        <w:rPr>
          <w:rFonts w:ascii="Times New Roman" w:eastAsia="Times New Roman" w:hAnsi="Times New Roman" w:cs="Times New Roman"/>
          <w:color w:val="000000"/>
          <w:sz w:val="28"/>
          <w:szCs w:val="28"/>
          <w:lang w:eastAsia="ru-RU" w:bidi="ru-RU"/>
        </w:rPr>
        <w:t>часов (из личной карточки сотрудника);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00BD3AAB">
        <w:rPr>
          <w:rFonts w:ascii="Times New Roman" w:eastAsia="Times New Roman" w:hAnsi="Times New Roman" w:cs="Times New Roman"/>
          <w:color w:val="000000"/>
          <w:sz w:val="28"/>
          <w:szCs w:val="28"/>
          <w:lang w:eastAsia="ru-RU" w:bidi="ru-RU"/>
        </w:rPr>
        <w:t>р</w:t>
      </w:r>
      <w:r w:rsidRPr="000E50AF">
        <w:rPr>
          <w:rFonts w:ascii="Times New Roman" w:eastAsia="Times New Roman" w:hAnsi="Times New Roman" w:cs="Times New Roman"/>
          <w:color w:val="000000"/>
          <w:sz w:val="28"/>
          <w:szCs w:val="28"/>
          <w:lang w:eastAsia="ru-RU" w:bidi="ru-RU"/>
        </w:rPr>
        <w:t>аспределение преподавателей по группам.</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4.4.3. Ведение электронного дневника</w:t>
      </w:r>
    </w:p>
    <w:p w:rsidR="0091545E" w:rsidRPr="000E50AF" w:rsidRDefault="0091545E" w:rsidP="003A0C90">
      <w:pPr>
        <w:keepNext/>
        <w:keepLines/>
        <w:widowControl w:val="0"/>
        <w:numPr>
          <w:ilvl w:val="3"/>
          <w:numId w:val="46"/>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Электронный дневник</w:t>
      </w:r>
    </w:p>
    <w:p w:rsidR="00BD3AAB"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обучающегося и родителей (законных представителей) должен формироваться электронный дневник, представляющий из себя аналог бумажного дневника, и содержащий всю информацию о расписании на каждый день недели, домашнем задании и полученных отметках, комментариях, заме</w:t>
      </w:r>
      <w:r w:rsidR="00BD3AAB">
        <w:rPr>
          <w:rFonts w:ascii="Times New Roman" w:eastAsia="Times New Roman" w:hAnsi="Times New Roman" w:cs="Times New Roman"/>
          <w:color w:val="000000"/>
          <w:sz w:val="28"/>
          <w:szCs w:val="28"/>
          <w:lang w:eastAsia="ru-RU" w:bidi="ru-RU"/>
        </w:rPr>
        <w:t>чаниях и т.</w:t>
      </w:r>
      <w:r w:rsidRPr="000E50AF">
        <w:rPr>
          <w:rFonts w:ascii="Times New Roman" w:eastAsia="Times New Roman" w:hAnsi="Times New Roman" w:cs="Times New Roman"/>
          <w:color w:val="000000"/>
          <w:sz w:val="28"/>
          <w:szCs w:val="28"/>
          <w:lang w:eastAsia="ru-RU" w:bidi="ru-RU"/>
        </w:rPr>
        <w:t>д.</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6"/>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Табель успеваемости</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формироваться сводный табель обучаемости, представляющий собой сводную ведомость всех отметок обучающегося по каждому предмету за аттестационный период с возможностью просмотра дат, за которую выставлены отметки, комментариев к ним, расчетной итоговой отметки. В разделе должны быть реализованы функции навигации - возможность переключения учебного периода, пролистывание перечня отметок по предмету.</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6"/>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Расписание ученика</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обучающегося и его родителей (законных представителей) должно быть доступно расписание с указанием только подгрупп и предметов самого обучающегося.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 странице с расписанием должна быть размещена следующая информация:</w:t>
      </w:r>
    </w:p>
    <w:p w:rsidR="0091545E" w:rsidRPr="000E50AF" w:rsidRDefault="00BD3AAB" w:rsidP="003A0C90">
      <w:pPr>
        <w:widowControl w:val="0"/>
        <w:numPr>
          <w:ilvl w:val="0"/>
          <w:numId w:val="47"/>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период (неделя) отображения данных;</w:t>
      </w:r>
    </w:p>
    <w:p w:rsidR="0091545E" w:rsidRPr="000E50AF" w:rsidRDefault="00BD3AAB" w:rsidP="003A0C90">
      <w:pPr>
        <w:widowControl w:val="0"/>
        <w:numPr>
          <w:ilvl w:val="0"/>
          <w:numId w:val="47"/>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перечень дней выбранного периода;</w:t>
      </w:r>
    </w:p>
    <w:p w:rsidR="0091545E" w:rsidRPr="000E50AF" w:rsidRDefault="00BD3AAB" w:rsidP="003A0C90">
      <w:pPr>
        <w:widowControl w:val="0"/>
        <w:numPr>
          <w:ilvl w:val="0"/>
          <w:numId w:val="47"/>
        </w:numPr>
        <w:pBdr>
          <w:top w:val="none" w:sz="4" w:space="0" w:color="000000"/>
          <w:left w:val="none" w:sz="4" w:space="0" w:color="000000"/>
          <w:bottom w:val="none" w:sz="4" w:space="0" w:color="000000"/>
          <w:right w:val="none" w:sz="4" w:space="0" w:color="000000"/>
          <w:between w:val="none" w:sz="4" w:space="0" w:color="000000"/>
        </w:pBdr>
        <w:tabs>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карточки </w:t>
      </w:r>
      <w:r w:rsidR="0091545E" w:rsidRPr="000E50AF">
        <w:rPr>
          <w:rFonts w:ascii="Times New Roman" w:eastAsia="Times New Roman" w:hAnsi="Times New Roman" w:cs="Times New Roman"/>
          <w:color w:val="000000"/>
          <w:sz w:val="28"/>
          <w:szCs w:val="28"/>
          <w:lang w:eastAsia="ru-RU" w:bidi="ru-RU"/>
        </w:rPr>
        <w:t>уроков с предпросмотром ключевой информации.</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помимо расписания должен быть доступен график обучения с датами начала и окончания каникул.</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6"/>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Пропущенные темы уроков</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случае пропуска обучающимся занятий необходимо отображать список всех пройденных тем за период отсутствия в специальном разделе.</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6"/>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Календарно-тематический план и график контрольных работ</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электронном дневнике должна быть возможность просматривать поурочное планирование и сведения из графика контрольных работ по всем предметам, изучаемым обучающимся.</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46"/>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Просмотр перечня домашних заданий</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отображения домашних заданий. На странице с домашними заданиями должна быть размещена следующая информация: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00BD3AAB" w:rsidRPr="000E50AF">
        <w:rPr>
          <w:rFonts w:ascii="Times New Roman" w:eastAsia="Times New Roman" w:hAnsi="Times New Roman" w:cs="Times New Roman"/>
          <w:color w:val="000000"/>
          <w:sz w:val="28"/>
          <w:szCs w:val="28"/>
          <w:lang w:eastAsia="ru-RU" w:bidi="ru-RU"/>
        </w:rPr>
        <w:t>фильтры отображения:</w:t>
      </w:r>
    </w:p>
    <w:p w:rsidR="0091545E" w:rsidRPr="000E50AF" w:rsidRDefault="00BD3AAB" w:rsidP="003A0C90">
      <w:pPr>
        <w:widowControl w:val="0"/>
        <w:numPr>
          <w:ilvl w:val="0"/>
          <w:numId w:val="48"/>
        </w:numPr>
        <w:pBdr>
          <w:top w:val="none" w:sz="4" w:space="0" w:color="000000"/>
          <w:left w:val="none" w:sz="4" w:space="0" w:color="000000"/>
          <w:bottom w:val="none" w:sz="4" w:space="0" w:color="000000"/>
          <w:right w:val="none" w:sz="4" w:space="0" w:color="000000"/>
          <w:between w:val="none" w:sz="4" w:space="0" w:color="000000"/>
        </w:pBdr>
        <w:tabs>
          <w:tab w:val="left" w:pos="170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ближайшие или прошедшие домашние задания;</w:t>
      </w:r>
    </w:p>
    <w:p w:rsidR="0091545E" w:rsidRPr="000E50AF" w:rsidRDefault="00BD3AAB" w:rsidP="003A0C90">
      <w:pPr>
        <w:widowControl w:val="0"/>
        <w:numPr>
          <w:ilvl w:val="0"/>
          <w:numId w:val="48"/>
        </w:numPr>
        <w:pBdr>
          <w:top w:val="none" w:sz="4" w:space="0" w:color="000000"/>
          <w:left w:val="none" w:sz="4" w:space="0" w:color="000000"/>
          <w:bottom w:val="none" w:sz="4" w:space="0" w:color="000000"/>
          <w:right w:val="none" w:sz="4" w:space="0" w:color="000000"/>
          <w:between w:val="none" w:sz="4" w:space="0" w:color="000000"/>
        </w:pBdr>
        <w:tabs>
          <w:tab w:val="left" w:pos="170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только цифровых домашних заданий;</w:t>
      </w:r>
    </w:p>
    <w:p w:rsidR="0091545E" w:rsidRPr="000E50AF" w:rsidRDefault="00BD3AAB" w:rsidP="003A0C90">
      <w:pPr>
        <w:widowControl w:val="0"/>
        <w:numPr>
          <w:ilvl w:val="0"/>
          <w:numId w:val="48"/>
        </w:numPr>
        <w:pBdr>
          <w:top w:val="none" w:sz="4" w:space="0" w:color="000000"/>
          <w:left w:val="none" w:sz="4" w:space="0" w:color="000000"/>
          <w:bottom w:val="none" w:sz="4" w:space="0" w:color="000000"/>
          <w:right w:val="none" w:sz="4" w:space="0" w:color="000000"/>
          <w:between w:val="none" w:sz="4" w:space="0" w:color="000000"/>
        </w:pBdr>
        <w:tabs>
          <w:tab w:val="left" w:pos="170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предмета для отображения;</w:t>
      </w:r>
    </w:p>
    <w:p w:rsidR="0091545E"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карточки домашних заданий с предпросмотром ключевой информации:</w:t>
      </w:r>
    </w:p>
    <w:p w:rsidR="0091545E" w:rsidRPr="000E50AF" w:rsidRDefault="00BD3AAB" w:rsidP="003A0C90">
      <w:pPr>
        <w:widowControl w:val="0"/>
        <w:numPr>
          <w:ilvl w:val="0"/>
          <w:numId w:val="49"/>
        </w:numPr>
        <w:pBdr>
          <w:top w:val="none" w:sz="4" w:space="0" w:color="000000"/>
          <w:left w:val="none" w:sz="4" w:space="0" w:color="000000"/>
          <w:bottom w:val="none" w:sz="4" w:space="0" w:color="000000"/>
          <w:right w:val="none" w:sz="4" w:space="0" w:color="000000"/>
          <w:between w:val="none" w:sz="4" w:space="0" w:color="000000"/>
        </w:pBdr>
        <w:tabs>
          <w:tab w:val="left" w:pos="170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дата выполнения задания;</w:t>
      </w:r>
    </w:p>
    <w:p w:rsidR="0091545E" w:rsidRPr="000E50AF" w:rsidRDefault="00BD3AAB" w:rsidP="003A0C90">
      <w:pPr>
        <w:widowControl w:val="0"/>
        <w:numPr>
          <w:ilvl w:val="0"/>
          <w:numId w:val="49"/>
        </w:numPr>
        <w:pBdr>
          <w:top w:val="none" w:sz="4" w:space="0" w:color="000000"/>
          <w:left w:val="none" w:sz="4" w:space="0" w:color="000000"/>
          <w:bottom w:val="none" w:sz="4" w:space="0" w:color="000000"/>
          <w:right w:val="none" w:sz="4" w:space="0" w:color="000000"/>
          <w:between w:val="none" w:sz="4" w:space="0" w:color="000000"/>
        </w:pBdr>
        <w:tabs>
          <w:tab w:val="left" w:pos="170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срок до сдачи работы;</w:t>
      </w:r>
    </w:p>
    <w:p w:rsidR="0091545E" w:rsidRPr="000E50AF" w:rsidRDefault="00BD3AAB" w:rsidP="003A0C90">
      <w:pPr>
        <w:widowControl w:val="0"/>
        <w:numPr>
          <w:ilvl w:val="0"/>
          <w:numId w:val="49"/>
        </w:numPr>
        <w:pBdr>
          <w:top w:val="none" w:sz="4" w:space="0" w:color="000000"/>
          <w:left w:val="none" w:sz="4" w:space="0" w:color="000000"/>
          <w:bottom w:val="none" w:sz="4" w:space="0" w:color="000000"/>
          <w:right w:val="none" w:sz="4" w:space="0" w:color="000000"/>
          <w:between w:val="none" w:sz="4" w:space="0" w:color="000000"/>
        </w:pBdr>
        <w:tabs>
          <w:tab w:val="left" w:pos="170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название предмета;</w:t>
      </w:r>
    </w:p>
    <w:p w:rsidR="0091545E" w:rsidRPr="000E50AF" w:rsidRDefault="00BD3AAB" w:rsidP="003A0C90">
      <w:pPr>
        <w:widowControl w:val="0"/>
        <w:numPr>
          <w:ilvl w:val="0"/>
          <w:numId w:val="49"/>
        </w:numPr>
        <w:pBdr>
          <w:top w:val="none" w:sz="4" w:space="0" w:color="000000"/>
          <w:left w:val="none" w:sz="4" w:space="0" w:color="000000"/>
          <w:bottom w:val="none" w:sz="4" w:space="0" w:color="000000"/>
          <w:right w:val="none" w:sz="4" w:space="0" w:color="000000"/>
          <w:between w:val="none" w:sz="4" w:space="0" w:color="000000"/>
        </w:pBdr>
        <w:tabs>
          <w:tab w:val="left" w:pos="170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информация об уроке;</w:t>
      </w:r>
    </w:p>
    <w:p w:rsidR="0091545E" w:rsidRPr="000E50AF" w:rsidRDefault="00BD3AAB" w:rsidP="003A0C90">
      <w:pPr>
        <w:widowControl w:val="0"/>
        <w:numPr>
          <w:ilvl w:val="0"/>
          <w:numId w:val="49"/>
        </w:numPr>
        <w:pBdr>
          <w:top w:val="none" w:sz="4" w:space="0" w:color="000000"/>
          <w:left w:val="none" w:sz="4" w:space="0" w:color="000000"/>
          <w:bottom w:val="none" w:sz="4" w:space="0" w:color="000000"/>
          <w:right w:val="none" w:sz="4" w:space="0" w:color="000000"/>
          <w:between w:val="none" w:sz="4" w:space="0" w:color="000000"/>
        </w:pBdr>
        <w:tabs>
          <w:tab w:val="left" w:pos="170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описание задания;</w:t>
      </w:r>
    </w:p>
    <w:p w:rsidR="0091545E" w:rsidRPr="000E50AF" w:rsidRDefault="00BD3AAB" w:rsidP="003A0C90">
      <w:pPr>
        <w:widowControl w:val="0"/>
        <w:numPr>
          <w:ilvl w:val="0"/>
          <w:numId w:val="49"/>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количество прикрепленных материалов для изучения и выполнения (индикация);</w:t>
      </w:r>
    </w:p>
    <w:p w:rsidR="0091545E" w:rsidRPr="000E50AF" w:rsidRDefault="00BD3AAB" w:rsidP="003A0C90">
      <w:pPr>
        <w:widowControl w:val="0"/>
        <w:numPr>
          <w:ilvl w:val="0"/>
          <w:numId w:val="50"/>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татус выполнения домашнего задания.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 при работе с перечнем домашних заданий:</w:t>
      </w:r>
    </w:p>
    <w:p w:rsidR="0091545E" w:rsidRPr="000E50AF" w:rsidRDefault="00BD3AAB" w:rsidP="003A0C90">
      <w:pPr>
        <w:widowControl w:val="0"/>
        <w:numPr>
          <w:ilvl w:val="0"/>
          <w:numId w:val="50"/>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применение выбранных фильтров отображения;</w:t>
      </w:r>
    </w:p>
    <w:p w:rsidR="0091545E" w:rsidRDefault="00BD3AAB" w:rsidP="003A0C90">
      <w:pPr>
        <w:widowControl w:val="0"/>
        <w:numPr>
          <w:ilvl w:val="0"/>
          <w:numId w:val="50"/>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переход </w:t>
      </w:r>
      <w:r w:rsidR="0091545E" w:rsidRPr="000E50AF">
        <w:rPr>
          <w:rFonts w:ascii="Times New Roman" w:eastAsia="Times New Roman" w:hAnsi="Times New Roman" w:cs="Times New Roman"/>
          <w:color w:val="000000"/>
          <w:sz w:val="28"/>
          <w:szCs w:val="28"/>
          <w:lang w:eastAsia="ru-RU" w:bidi="ru-RU"/>
        </w:rPr>
        <w:t>к карточке домашнего задания.</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tabs>
          <w:tab w:val="left" w:pos="1147"/>
        </w:tabs>
        <w:ind w:left="709"/>
        <w:rPr>
          <w:rFonts w:ascii="Times New Roman" w:eastAsia="Times New Roman" w:hAnsi="Times New Roman" w:cs="Times New Roman"/>
          <w:color w:val="000000"/>
          <w:sz w:val="28"/>
          <w:szCs w:val="28"/>
          <w:lang w:eastAsia="ru-RU" w:bidi="ru-RU"/>
        </w:rPr>
      </w:pPr>
    </w:p>
    <w:p w:rsidR="0091545E" w:rsidRPr="000E50AF" w:rsidRDefault="0091545E" w:rsidP="00BD3AAB">
      <w:pPr>
        <w:keepNext/>
        <w:keepLines/>
        <w:widowControl w:val="0"/>
        <w:pBdr>
          <w:top w:val="none" w:sz="4" w:space="0" w:color="000000"/>
          <w:left w:val="none" w:sz="4" w:space="0" w:color="000000"/>
          <w:bottom w:val="none" w:sz="4" w:space="0" w:color="000000"/>
          <w:right w:val="none" w:sz="4" w:space="0" w:color="000000"/>
          <w:between w:val="none" w:sz="4" w:space="0" w:color="000000"/>
        </w:pBdr>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4.4.3.7. Работа с карточкой домашнего задания</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работы с карточкой домашнего задания. На странице с карточкой домашнего задания должна быть размещена следующая информация:</w:t>
      </w:r>
    </w:p>
    <w:p w:rsidR="0091545E" w:rsidRPr="000E50AF" w:rsidRDefault="00BD3AAB" w:rsidP="003A0C90">
      <w:pPr>
        <w:widowControl w:val="0"/>
        <w:numPr>
          <w:ilvl w:val="0"/>
          <w:numId w:val="51"/>
        </w:numPr>
        <w:pBdr>
          <w:top w:val="none" w:sz="4" w:space="0" w:color="000000"/>
          <w:left w:val="none" w:sz="4" w:space="0" w:color="000000"/>
          <w:bottom w:val="none" w:sz="4" w:space="0" w:color="000000"/>
          <w:right w:val="none" w:sz="4" w:space="0" w:color="000000"/>
          <w:between w:val="none" w:sz="4" w:space="0" w:color="000000"/>
        </w:pBdr>
        <w:tabs>
          <w:tab w:val="left" w:pos="1147"/>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дата выполнения задания;</w:t>
      </w:r>
    </w:p>
    <w:p w:rsidR="0091545E" w:rsidRPr="000E50AF" w:rsidRDefault="00BD3AAB" w:rsidP="003A0C90">
      <w:pPr>
        <w:widowControl w:val="0"/>
        <w:numPr>
          <w:ilvl w:val="0"/>
          <w:numId w:val="51"/>
        </w:numPr>
        <w:pBdr>
          <w:top w:val="none" w:sz="4" w:space="0" w:color="000000"/>
          <w:left w:val="none" w:sz="4" w:space="0" w:color="000000"/>
          <w:bottom w:val="none" w:sz="4" w:space="0" w:color="000000"/>
          <w:right w:val="none" w:sz="4" w:space="0" w:color="000000"/>
          <w:between w:val="none" w:sz="4" w:space="0" w:color="000000"/>
        </w:pBdr>
        <w:tabs>
          <w:tab w:val="left" w:pos="1147"/>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срок до сдачи работы;</w:t>
      </w:r>
    </w:p>
    <w:p w:rsidR="0091545E" w:rsidRPr="000E50AF" w:rsidRDefault="00BD3AAB" w:rsidP="003A0C90">
      <w:pPr>
        <w:widowControl w:val="0"/>
        <w:numPr>
          <w:ilvl w:val="0"/>
          <w:numId w:val="51"/>
        </w:numPr>
        <w:pBdr>
          <w:top w:val="none" w:sz="4" w:space="0" w:color="000000"/>
          <w:left w:val="none" w:sz="4" w:space="0" w:color="000000"/>
          <w:bottom w:val="none" w:sz="4" w:space="0" w:color="000000"/>
          <w:right w:val="none" w:sz="4" w:space="0" w:color="000000"/>
          <w:between w:val="none" w:sz="4" w:space="0" w:color="000000"/>
        </w:pBdr>
        <w:tabs>
          <w:tab w:val="left" w:pos="1147"/>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название предмета;</w:t>
      </w:r>
    </w:p>
    <w:p w:rsidR="0091545E" w:rsidRPr="000E50AF" w:rsidRDefault="00BD3AAB" w:rsidP="003A0C90">
      <w:pPr>
        <w:widowControl w:val="0"/>
        <w:numPr>
          <w:ilvl w:val="0"/>
          <w:numId w:val="51"/>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информация об уроке;</w:t>
      </w:r>
    </w:p>
    <w:p w:rsidR="0091545E" w:rsidRPr="000E50AF" w:rsidRDefault="00BD3AAB" w:rsidP="003A0C90">
      <w:pPr>
        <w:widowControl w:val="0"/>
        <w:numPr>
          <w:ilvl w:val="0"/>
          <w:numId w:val="51"/>
        </w:numPr>
        <w:pBdr>
          <w:top w:val="none" w:sz="4" w:space="0" w:color="000000"/>
          <w:left w:val="none" w:sz="4" w:space="0" w:color="000000"/>
          <w:bottom w:val="none" w:sz="4" w:space="0" w:color="000000"/>
          <w:right w:val="none" w:sz="4" w:space="0" w:color="000000"/>
          <w:between w:val="none" w:sz="4" w:space="0" w:color="000000"/>
        </w:pBdr>
        <w:tabs>
          <w:tab w:val="left" w:pos="1147"/>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описание задания;</w:t>
      </w:r>
    </w:p>
    <w:p w:rsidR="0091545E" w:rsidRPr="000E50AF" w:rsidRDefault="00BD3AAB" w:rsidP="003A0C90">
      <w:pPr>
        <w:widowControl w:val="0"/>
        <w:numPr>
          <w:ilvl w:val="0"/>
          <w:numId w:val="51"/>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колич</w:t>
      </w:r>
      <w:r w:rsidR="0091545E" w:rsidRPr="000E50AF">
        <w:rPr>
          <w:rFonts w:ascii="Times New Roman" w:eastAsia="Times New Roman" w:hAnsi="Times New Roman" w:cs="Times New Roman"/>
          <w:color w:val="000000"/>
          <w:sz w:val="28"/>
          <w:szCs w:val="28"/>
          <w:lang w:eastAsia="ru-RU" w:bidi="ru-RU"/>
        </w:rPr>
        <w:t>ество прикрепленных материалов для изучения и выполнения (индикация);</w:t>
      </w:r>
    </w:p>
    <w:p w:rsidR="0091545E" w:rsidRPr="000E50AF" w:rsidRDefault="00BD3AAB" w:rsidP="003A0C90">
      <w:pPr>
        <w:widowControl w:val="0"/>
        <w:numPr>
          <w:ilvl w:val="0"/>
          <w:numId w:val="51"/>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w:t>
      </w:r>
      <w:r w:rsidR="0091545E" w:rsidRPr="000E50AF">
        <w:rPr>
          <w:rFonts w:ascii="Times New Roman" w:eastAsia="Times New Roman" w:hAnsi="Times New Roman" w:cs="Times New Roman"/>
          <w:color w:val="000000"/>
          <w:sz w:val="28"/>
          <w:szCs w:val="28"/>
          <w:lang w:eastAsia="ru-RU" w:bidi="ru-RU"/>
        </w:rPr>
        <w:t>атериалы для изучения и выполнения:</w:t>
      </w:r>
    </w:p>
    <w:p w:rsidR="0091545E" w:rsidRPr="000E50AF" w:rsidRDefault="00BD3AAB" w:rsidP="003A0C90">
      <w:pPr>
        <w:widowControl w:val="0"/>
        <w:numPr>
          <w:ilvl w:val="0"/>
          <w:numId w:val="52"/>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материалы, приложенные преподавателем;</w:t>
      </w:r>
    </w:p>
    <w:p w:rsidR="0091545E" w:rsidRPr="000E50AF" w:rsidRDefault="00BD3AAB" w:rsidP="003A0C90">
      <w:pPr>
        <w:widowControl w:val="0"/>
        <w:numPr>
          <w:ilvl w:val="0"/>
          <w:numId w:val="52"/>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материалы из электронной библиотеки:</w:t>
      </w:r>
    </w:p>
    <w:p w:rsidR="0091545E" w:rsidRPr="000E50AF" w:rsidRDefault="00BD3AAB" w:rsidP="003A0C90">
      <w:pPr>
        <w:widowControl w:val="0"/>
        <w:numPr>
          <w:ilvl w:val="0"/>
          <w:numId w:val="53"/>
        </w:numPr>
        <w:pBdr>
          <w:top w:val="none" w:sz="4" w:space="0" w:color="000000"/>
          <w:left w:val="none" w:sz="4" w:space="0" w:color="000000"/>
          <w:bottom w:val="none" w:sz="4" w:space="0" w:color="000000"/>
          <w:right w:val="none" w:sz="4" w:space="0" w:color="000000"/>
          <w:between w:val="none" w:sz="4" w:space="0" w:color="000000"/>
        </w:pBdr>
        <w:tabs>
          <w:tab w:val="left" w:pos="2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изучению материала;</w:t>
      </w:r>
    </w:p>
    <w:p w:rsidR="0091545E" w:rsidRPr="000E50AF" w:rsidRDefault="00BD3AAB" w:rsidP="003A0C90">
      <w:pPr>
        <w:widowControl w:val="0"/>
        <w:numPr>
          <w:ilvl w:val="0"/>
          <w:numId w:val="53"/>
        </w:numPr>
        <w:pBdr>
          <w:top w:val="none" w:sz="4" w:space="0" w:color="000000"/>
          <w:left w:val="none" w:sz="4" w:space="0" w:color="000000"/>
          <w:bottom w:val="none" w:sz="4" w:space="0" w:color="000000"/>
          <w:right w:val="none" w:sz="4" w:space="0" w:color="000000"/>
          <w:between w:val="none" w:sz="4" w:space="0" w:color="000000"/>
        </w:pBdr>
        <w:tabs>
          <w:tab w:val="left" w:pos="2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переход к </w:t>
      </w:r>
      <w:r w:rsidR="0091545E" w:rsidRPr="000E50AF">
        <w:rPr>
          <w:rFonts w:ascii="Times New Roman" w:eastAsia="Times New Roman" w:hAnsi="Times New Roman" w:cs="Times New Roman"/>
          <w:color w:val="000000"/>
          <w:sz w:val="28"/>
          <w:szCs w:val="28"/>
          <w:lang w:eastAsia="ru-RU" w:bidi="ru-RU"/>
        </w:rPr>
        <w:t>прохождению задания (для цифрового домашнего задания);</w:t>
      </w:r>
    </w:p>
    <w:p w:rsidR="0091545E" w:rsidRPr="000E50AF" w:rsidRDefault="00BD3AAB" w:rsidP="003A0C90">
      <w:pPr>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статус выполнения;</w:t>
      </w:r>
    </w:p>
    <w:p w:rsidR="0091545E" w:rsidRPr="000E50AF" w:rsidRDefault="00BD3AAB" w:rsidP="003A0C90">
      <w:pPr>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блок для ответа на домашнее задание:</w:t>
      </w:r>
    </w:p>
    <w:p w:rsidR="0091545E" w:rsidRPr="000E50AF" w:rsidRDefault="00BD3AAB" w:rsidP="003A0C90">
      <w:pPr>
        <w:widowControl w:val="0"/>
        <w:numPr>
          <w:ilvl w:val="0"/>
          <w:numId w:val="5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поле для свободного ввода текста;</w:t>
      </w:r>
    </w:p>
    <w:p w:rsidR="0091545E" w:rsidRPr="000E50AF" w:rsidRDefault="00BD3AAB" w:rsidP="003A0C90">
      <w:pPr>
        <w:widowControl w:val="0"/>
        <w:numPr>
          <w:ilvl w:val="0"/>
          <w:numId w:val="5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поле для прикрепления файла с результатом выполнения;</w:t>
      </w:r>
    </w:p>
    <w:p w:rsidR="0091545E" w:rsidRPr="000E50AF" w:rsidRDefault="00BD3AAB" w:rsidP="003A0C90">
      <w:pPr>
        <w:widowControl w:val="0"/>
        <w:numPr>
          <w:ilvl w:val="0"/>
          <w:numId w:val="56"/>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карточке урока;</w:t>
      </w:r>
    </w:p>
    <w:p w:rsidR="0091545E" w:rsidRPr="000E50AF" w:rsidRDefault="00BD3AAB" w:rsidP="003A0C90">
      <w:pPr>
        <w:widowControl w:val="0"/>
        <w:numPr>
          <w:ilvl w:val="0"/>
          <w:numId w:val="56"/>
        </w:numPr>
        <w:pBdr>
          <w:top w:val="none" w:sz="4" w:space="0" w:color="000000"/>
          <w:left w:val="none" w:sz="4" w:space="0" w:color="000000"/>
          <w:bottom w:val="none" w:sz="4" w:space="0" w:color="000000"/>
          <w:right w:val="none" w:sz="4" w:space="0" w:color="000000"/>
          <w:between w:val="none" w:sz="4" w:space="0" w:color="000000"/>
        </w:pBdr>
        <w:tabs>
          <w:tab w:val="left" w:pos="1147"/>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переход </w:t>
      </w:r>
      <w:r w:rsidR="0091545E" w:rsidRPr="000E50AF">
        <w:rPr>
          <w:rFonts w:ascii="Times New Roman" w:eastAsia="Times New Roman" w:hAnsi="Times New Roman" w:cs="Times New Roman"/>
          <w:color w:val="000000"/>
          <w:sz w:val="28"/>
          <w:szCs w:val="28"/>
          <w:lang w:eastAsia="ru-RU" w:bidi="ru-RU"/>
        </w:rPr>
        <w:t>к отправке домашнего задания.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 при работе с карточкой домашнего задания:</w:t>
      </w:r>
    </w:p>
    <w:p w:rsidR="0091545E" w:rsidRPr="000E50AF" w:rsidRDefault="00BD3AAB" w:rsidP="003A0C90">
      <w:pPr>
        <w:widowControl w:val="0"/>
        <w:numPr>
          <w:ilvl w:val="0"/>
          <w:numId w:val="56"/>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карточке урока;</w:t>
      </w:r>
    </w:p>
    <w:p w:rsidR="0091545E" w:rsidRPr="000E50AF" w:rsidRDefault="00BD3AAB" w:rsidP="003A0C90">
      <w:pPr>
        <w:widowControl w:val="0"/>
        <w:numPr>
          <w:ilvl w:val="0"/>
          <w:numId w:val="56"/>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сохранение прикрепленного файла с результатом выполнения домашнего задания;</w:t>
      </w:r>
    </w:p>
    <w:p w:rsidR="0091545E" w:rsidRPr="000E50AF" w:rsidRDefault="00BD3AAB" w:rsidP="003A0C90">
      <w:pPr>
        <w:widowControl w:val="0"/>
        <w:numPr>
          <w:ilvl w:val="0"/>
          <w:numId w:val="56"/>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сохранение пользовательского текста в блоке ответа;</w:t>
      </w:r>
    </w:p>
    <w:p w:rsidR="0091545E" w:rsidRPr="000E50AF" w:rsidRDefault="00BD3AAB" w:rsidP="003A0C90">
      <w:pPr>
        <w:widowControl w:val="0"/>
        <w:numPr>
          <w:ilvl w:val="0"/>
          <w:numId w:val="56"/>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сохранение статуса прохождения цифрового домашнего задания;</w:t>
      </w:r>
    </w:p>
    <w:p w:rsidR="0091545E" w:rsidRPr="000E50AF" w:rsidRDefault="00BD3AAB" w:rsidP="003A0C90">
      <w:pPr>
        <w:widowControl w:val="0"/>
        <w:numPr>
          <w:ilvl w:val="0"/>
          <w:numId w:val="56"/>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отправка выполненного домашнего задания по запросу пользователя;</w:t>
      </w:r>
    </w:p>
    <w:p w:rsidR="0091545E" w:rsidRDefault="00BD3AAB" w:rsidP="003A0C90">
      <w:pPr>
        <w:widowControl w:val="0"/>
        <w:numPr>
          <w:ilvl w:val="0"/>
          <w:numId w:val="56"/>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изменение </w:t>
      </w:r>
      <w:r w:rsidR="0091545E" w:rsidRPr="000E50AF">
        <w:rPr>
          <w:rFonts w:ascii="Times New Roman" w:eastAsia="Times New Roman" w:hAnsi="Times New Roman" w:cs="Times New Roman"/>
          <w:color w:val="000000"/>
          <w:sz w:val="28"/>
          <w:szCs w:val="28"/>
          <w:lang w:eastAsia="ru-RU" w:bidi="ru-RU"/>
        </w:rPr>
        <w:t>статуса выполнения домашнего задания.</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tabs>
          <w:tab w:val="left" w:pos="1156"/>
        </w:tabs>
        <w:ind w:left="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7"/>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Работа со справками</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работы со справками.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 представителей обучающегося должна быть возможность создания запроса на формирование и получение справки об обучении обучающегося в образовательной организации.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После создания запроса представителю обучающегося должна быть доступна подписанная электронной подписью копия справки в формате </w:t>
      </w:r>
      <w:r w:rsidRPr="000E50AF">
        <w:rPr>
          <w:rFonts w:ascii="Times New Roman" w:eastAsia="Times New Roman" w:hAnsi="Times New Roman" w:cs="Times New Roman"/>
          <w:color w:val="000000"/>
          <w:sz w:val="28"/>
          <w:szCs w:val="28"/>
          <w:lang w:val="en-US" w:bidi="en-US"/>
        </w:rPr>
        <w:t>pdf</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При необходимости, у представителя должна быть возможность отправки дополнительного запроса на получение бумажной копии справки.</w:t>
      </w:r>
    </w:p>
    <w:p w:rsidR="0091545E" w:rsidRPr="000E50AF" w:rsidRDefault="0091545E" w:rsidP="00BD3AAB">
      <w:pPr>
        <w:widowControl w:val="0"/>
        <w:pBdr>
          <w:top w:val="none" w:sz="4" w:space="0" w:color="000000"/>
          <w:left w:val="none" w:sz="4" w:space="0" w:color="000000"/>
          <w:bottom w:val="none" w:sz="4" w:space="0" w:color="000000"/>
          <w:right w:val="none" w:sz="4" w:space="0" w:color="000000"/>
          <w:between w:val="none" w:sz="4" w:space="0" w:color="000000"/>
        </w:pBdr>
        <w:tabs>
          <w:tab w:val="left" w:pos="1926"/>
          <w:tab w:val="left" w:pos="2929"/>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w:t>
      </w:r>
      <w:r w:rsidR="00BD3AAB">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должна</w:t>
      </w:r>
      <w:r w:rsidR="00BD3AAB">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обеспечивать работу следующих функций при работе</w:t>
      </w:r>
      <w:r w:rsidR="00BD3AAB">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со справками:</w:t>
      </w:r>
    </w:p>
    <w:p w:rsidR="0091545E" w:rsidRPr="000E50AF" w:rsidRDefault="00BD3AAB" w:rsidP="003A0C90">
      <w:pPr>
        <w:widowControl w:val="0"/>
        <w:numPr>
          <w:ilvl w:val="0"/>
          <w:numId w:val="5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формирование и отправка запроса;</w:t>
      </w:r>
    </w:p>
    <w:p w:rsidR="0091545E" w:rsidRPr="000E50AF" w:rsidRDefault="00BD3AAB" w:rsidP="003A0C90">
      <w:pPr>
        <w:widowControl w:val="0"/>
        <w:numPr>
          <w:ilvl w:val="0"/>
          <w:numId w:val="5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актуального перечня пользовательских запросов;</w:t>
      </w:r>
    </w:p>
    <w:p w:rsidR="0091545E" w:rsidRPr="000E50AF" w:rsidRDefault="00BD3AAB" w:rsidP="003A0C90">
      <w:pPr>
        <w:widowControl w:val="0"/>
        <w:numPr>
          <w:ilvl w:val="0"/>
          <w:numId w:val="5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актуального перечня справок;</w:t>
      </w:r>
    </w:p>
    <w:p w:rsidR="0091545E" w:rsidRPr="000E50AF" w:rsidRDefault="00BD3AAB" w:rsidP="003A0C90">
      <w:pPr>
        <w:widowControl w:val="0"/>
        <w:numPr>
          <w:ilvl w:val="0"/>
          <w:numId w:val="5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актуального статуса для пользовательских запросов;</w:t>
      </w:r>
    </w:p>
    <w:p w:rsidR="0091545E" w:rsidRDefault="00BD3AAB" w:rsidP="003A0C90">
      <w:pPr>
        <w:widowControl w:val="0"/>
        <w:numPr>
          <w:ilvl w:val="0"/>
          <w:numId w:val="5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формирование </w:t>
      </w:r>
      <w:r w:rsidR="0091545E" w:rsidRPr="000E50AF">
        <w:rPr>
          <w:rFonts w:ascii="Times New Roman" w:eastAsia="Times New Roman" w:hAnsi="Times New Roman" w:cs="Times New Roman"/>
          <w:color w:val="000000"/>
          <w:sz w:val="28"/>
          <w:szCs w:val="28"/>
          <w:lang w:eastAsia="ru-RU" w:bidi="ru-RU"/>
        </w:rPr>
        <w:t xml:space="preserve">файла </w:t>
      </w:r>
      <w:r w:rsidR="0091545E" w:rsidRPr="000E50AF">
        <w:rPr>
          <w:rFonts w:ascii="Times New Roman" w:eastAsia="Times New Roman" w:hAnsi="Times New Roman" w:cs="Times New Roman"/>
          <w:color w:val="000000"/>
          <w:sz w:val="28"/>
          <w:szCs w:val="28"/>
          <w:lang w:val="en-US" w:bidi="en-US"/>
        </w:rPr>
        <w:t>pdf</w:t>
      </w:r>
      <w:r w:rsidR="0091545E" w:rsidRPr="000E50AF">
        <w:rPr>
          <w:rFonts w:ascii="Times New Roman" w:eastAsia="Times New Roman" w:hAnsi="Times New Roman" w:cs="Times New Roman"/>
          <w:color w:val="000000"/>
          <w:sz w:val="28"/>
          <w:szCs w:val="28"/>
          <w:lang w:bidi="en-US"/>
        </w:rPr>
        <w:t xml:space="preserve"> </w:t>
      </w:r>
      <w:r w:rsidR="0091545E" w:rsidRPr="000E50AF">
        <w:rPr>
          <w:rFonts w:ascii="Times New Roman" w:eastAsia="Times New Roman" w:hAnsi="Times New Roman" w:cs="Times New Roman"/>
          <w:color w:val="000000"/>
          <w:sz w:val="28"/>
          <w:szCs w:val="28"/>
          <w:lang w:eastAsia="ru-RU" w:bidi="ru-RU"/>
        </w:rPr>
        <w:t>с копией справки подписанной электронной подписью образовательной организации.</w:t>
      </w:r>
    </w:p>
    <w:p w:rsidR="00BD3AAB" w:rsidRPr="000E50AF" w:rsidRDefault="00BD3AAB" w:rsidP="003A0C90">
      <w:pPr>
        <w:widowControl w:val="0"/>
        <w:numPr>
          <w:ilvl w:val="0"/>
          <w:numId w:val="5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7"/>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 xml:space="preserve">Информирование по </w:t>
      </w:r>
      <w:r w:rsidRPr="000E50AF">
        <w:rPr>
          <w:rFonts w:ascii="Times New Roman" w:eastAsia="Times New Roman" w:hAnsi="Times New Roman" w:cs="Times New Roman"/>
          <w:bCs/>
          <w:color w:val="000000"/>
          <w:sz w:val="28"/>
          <w:szCs w:val="28"/>
          <w:lang w:val="en-US" w:bidi="en-US"/>
        </w:rPr>
        <w:t>e-mail</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Должна быть реализована возможность получения отчетов об успеваемости ребенка на электронную почту в выбранном режиме </w:t>
      </w:r>
      <w:r w:rsidR="00BD3AAB">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ежедневно или еженедельно в указанное время. Отчет должен содержать следующую информацию: отметки, пропуски уроков, темы уроков, домашние задания, полученные замечания и комментарии учителей.</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59"/>
        </w:numPr>
        <w:pBdr>
          <w:top w:val="none" w:sz="4" w:space="0" w:color="000000"/>
          <w:left w:val="none" w:sz="4" w:space="0" w:color="000000"/>
          <w:bottom w:val="none" w:sz="4" w:space="0" w:color="000000"/>
          <w:right w:val="none" w:sz="4" w:space="0" w:color="000000"/>
          <w:between w:val="none" w:sz="4" w:space="0" w:color="000000"/>
        </w:pBdr>
        <w:tabs>
          <w:tab w:val="left" w:pos="1167"/>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Печать и экспорт</w:t>
      </w: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2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Подготовка и печать аттестатов</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Должен быть реализован функционал автоматизированной подготовки и печати аттестатов в соответствии с требованиями приказа Минпросвещения России от </w:t>
      </w:r>
      <w:r w:rsidR="00BD3AAB">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5 октября 2020 г. № 545 и №</w:t>
      </w:r>
      <w:r w:rsidR="00BD3AAB">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546 «Об утверждении образцов и описаний аттестатов об основном общем и среднем общем образовании и приложений к ним».</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Подготовка форм аттестатов должна осуществляться на основе настраиваемых шаблонов. Информация о предметах и итоговых отметках должна загружаться в проект аттестата автоматически на основе данных электронного журнала.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должен обеспечивать возможность проверки и подтверждения сведений для аттестата обучающимися в их личном кабинете.</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2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Формирование книги учета выдачи аттестатов</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После распечатки аттестатов должна формироваться печатная версия книги учета выдачи аттестатов с учетом требований приказа Минпросвещения России от </w:t>
      </w:r>
      <w:r w:rsidR="00BD3AAB">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5 октября 2020 г. № 545 и №</w:t>
      </w:r>
      <w:r w:rsidR="00BD3AAB">
        <w:rPr>
          <w:rFonts w:ascii="Times New Roman" w:eastAsia="Times New Roman"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546 «Об утверждении образцов и описаний аттестатов об основном общем и среднем общем образовании и приложений к ним».</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2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Формирование выгрузки сведений о выданных аттестатов для ФГИС «ФРДО»</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Сведения о выданных аттестатах должны выгружаться в табличном формате для последующей загрузки в ФГИС «ФРДО».</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2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Экспорт журнала и отчетов</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реализована возможность выгрузки всех сведений электронного журнала и отчетов, формируемых в Системе, в файл в табличном формате.</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2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Печатная версия журнала и отчетов</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Может быть реализована возможность формирования печатной версии всех сведений электронного журнала и всех отчетов, формируемых в Системе.</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2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Формирование печатной (архивной) копии журнала</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может быть реализована возможность формирования единым файлом печатной (архивной) копии классных журналов, содержащей титульный лист, оглавление, сведения о посещаемости и успеваемости, темах уроков и домашних задания по всем предметах, изучаемых в классе, сведения о количестве уроков, пропущенных обучающимися, сводную ведомость учета посещаемости, сводную ведомость учета успеваемости, замечания по ведению классного журнала.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Аналогичная печатная (архивная) версия может формироваться для дополнительных журналов для каждого учебного курса, содержащая титульный листа, оглавление, сведения по посещаемости и успеваемости по всем группам учебного курса. Допустим так же вариант хранения в электронном виде.</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23"/>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Формирование печатной копии книги замен</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 основании сведений о заменах должна формироваться печатная версия книги замен. Возможность сформировать книгу замен должна быть за весь учебный год и отдельно за каждый месяц учебного года.</w:t>
      </w:r>
    </w:p>
    <w:p w:rsidR="00BD3AAB" w:rsidRPr="000E50AF"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59"/>
        </w:numPr>
        <w:pBdr>
          <w:top w:val="none" w:sz="4" w:space="0" w:color="000000"/>
          <w:left w:val="none" w:sz="4" w:space="0" w:color="000000"/>
          <w:bottom w:val="none" w:sz="4" w:space="0" w:color="000000"/>
          <w:right w:val="none" w:sz="4" w:space="0" w:color="000000"/>
          <w:between w:val="none" w:sz="4" w:space="0" w:color="000000"/>
        </w:pBdr>
        <w:tabs>
          <w:tab w:val="left" w:pos="1169"/>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Учет контингента обучающихся</w:t>
      </w: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23"/>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Ведение личных дел обучающихся</w:t>
      </w:r>
    </w:p>
    <w:p w:rsidR="0091545E" w:rsidRPr="000E50AF" w:rsidRDefault="0091545E" w:rsidP="003A0C90">
      <w:pPr>
        <w:widowControl w:val="0"/>
        <w:numPr>
          <w:ilvl w:val="4"/>
          <w:numId w:val="59"/>
        </w:numPr>
        <w:pBdr>
          <w:top w:val="none" w:sz="4" w:space="0" w:color="000000"/>
          <w:left w:val="none" w:sz="4" w:space="0" w:color="000000"/>
          <w:bottom w:val="none" w:sz="4" w:space="0" w:color="000000"/>
          <w:right w:val="none" w:sz="4" w:space="0" w:color="000000"/>
          <w:between w:val="none" w:sz="4" w:space="0" w:color="000000"/>
        </w:pBdr>
        <w:tabs>
          <w:tab w:val="left" w:pos="251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Личное дело обучающегося</w:t>
      </w:r>
    </w:p>
    <w:p w:rsidR="00BD3AAB" w:rsidRDefault="00BD3AAB" w:rsidP="00BD3AAB">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формирования личного дела обучающегося. В пользовательском интерфейсе личного дела обучающегося должны отражаться все личные данные (поля) обучающегося, информация о форме, месте, статусе обучения.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личном деле обучающегося должно быть предусмотрено хранение информации о приказах о движении обучающегося.</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личном деле обучающегося должна быть предусмотрена возможность создания индивидуального приказа о переводе и отчислении обучающегося. Личное дело обучающегося должно содержать информацию о родителях (законных представителях) обучающегося.</w:t>
      </w:r>
    </w:p>
    <w:p w:rsidR="00BD3AAB" w:rsidRPr="000E50AF"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59"/>
        </w:numPr>
        <w:pBdr>
          <w:top w:val="none" w:sz="4" w:space="0" w:color="000000"/>
          <w:left w:val="none" w:sz="4" w:space="0" w:color="000000"/>
          <w:bottom w:val="none" w:sz="4" w:space="0" w:color="000000"/>
          <w:right w:val="none" w:sz="4" w:space="0" w:color="000000"/>
          <w:between w:val="none" w:sz="4" w:space="0" w:color="000000"/>
        </w:pBdr>
        <w:tabs>
          <w:tab w:val="left" w:pos="251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Реестр обучающихся</w:t>
      </w:r>
    </w:p>
    <w:p w:rsidR="00BD3AAB" w:rsidRDefault="00BD3AAB"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работы с карточками личных дел обучающихся в модуле должен быть реализован раздел «Реестр обучающихся», который должен:</w:t>
      </w:r>
    </w:p>
    <w:p w:rsidR="0091545E" w:rsidRPr="000E50AF" w:rsidRDefault="00BD3AAB" w:rsidP="003A0C90">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tabs>
          <w:tab w:val="left" w:pos="114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отображать обучающихся в виде списка с кратким набором основной информации об обучающемся</w:t>
      </w:r>
      <w:r>
        <w:rPr>
          <w:rFonts w:ascii="Times New Roman" w:eastAsia="Times New Roman" w:hAnsi="Times New Roman" w:cs="Times New Roman"/>
          <w:color w:val="000000"/>
          <w:sz w:val="28"/>
          <w:szCs w:val="28"/>
          <w:lang w:eastAsia="ru-RU" w:bidi="ru-RU"/>
        </w:rPr>
        <w:t>;</w:t>
      </w:r>
    </w:p>
    <w:p w:rsidR="0091545E" w:rsidRPr="000E50AF" w:rsidRDefault="00BD3AAB" w:rsidP="003A0C90">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tabs>
          <w:tab w:val="left" w:pos="114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обеспечивать возможность поиска обучающегося</w:t>
      </w:r>
      <w:r>
        <w:rPr>
          <w:rFonts w:ascii="Times New Roman" w:eastAsia="Times New Roman" w:hAnsi="Times New Roman" w:cs="Times New Roman"/>
          <w:color w:val="000000"/>
          <w:sz w:val="28"/>
          <w:szCs w:val="28"/>
          <w:lang w:eastAsia="ru-RU" w:bidi="ru-RU"/>
        </w:rPr>
        <w:t>;</w:t>
      </w:r>
    </w:p>
    <w:p w:rsidR="0091545E" w:rsidRPr="000E50AF" w:rsidRDefault="00BD3AAB" w:rsidP="003A0C90">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tabs>
          <w:tab w:val="left" w:pos="114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обеспечивать возможность перехода в карточку личного дела обучающегося для просмотра и работы с личным делом обучающегося</w:t>
      </w:r>
      <w:r>
        <w:rPr>
          <w:rFonts w:ascii="Times New Roman" w:eastAsia="Times New Roman" w:hAnsi="Times New Roman" w:cs="Times New Roman"/>
          <w:color w:val="000000"/>
          <w:sz w:val="28"/>
          <w:szCs w:val="28"/>
          <w:lang w:eastAsia="ru-RU" w:bidi="ru-RU"/>
        </w:rPr>
        <w:t>;</w:t>
      </w:r>
    </w:p>
    <w:p w:rsidR="0091545E" w:rsidRDefault="00BD3AAB" w:rsidP="003A0C90">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обеспечивать </w:t>
      </w:r>
      <w:r w:rsidR="0091545E" w:rsidRPr="000E50AF">
        <w:rPr>
          <w:rFonts w:ascii="Times New Roman" w:eastAsia="Times New Roman" w:hAnsi="Times New Roman" w:cs="Times New Roman"/>
          <w:color w:val="000000"/>
          <w:sz w:val="28"/>
          <w:szCs w:val="28"/>
          <w:lang w:eastAsia="ru-RU" w:bidi="ru-RU"/>
        </w:rPr>
        <w:t>возможность экспорта данных списка обучающихся в файл в табличном формате.</w:t>
      </w:r>
    </w:p>
    <w:p w:rsidR="00BD3AAB" w:rsidRPr="000E50AF" w:rsidRDefault="00BD3AAB"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28"/>
        </w:tabs>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4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Учет движения обучающихся</w:t>
      </w:r>
    </w:p>
    <w:p w:rsidR="0091545E" w:rsidRPr="000E50AF" w:rsidRDefault="0091545E" w:rsidP="003A0C90">
      <w:pPr>
        <w:widowControl w:val="0"/>
        <w:numPr>
          <w:ilvl w:val="4"/>
          <w:numId w:val="59"/>
        </w:numPr>
        <w:pBdr>
          <w:top w:val="none" w:sz="4" w:space="0" w:color="000000"/>
          <w:left w:val="none" w:sz="4" w:space="0" w:color="000000"/>
          <w:bottom w:val="none" w:sz="4" w:space="0" w:color="000000"/>
          <w:right w:val="none" w:sz="4" w:space="0" w:color="000000"/>
          <w:between w:val="none" w:sz="4" w:space="0" w:color="000000"/>
        </w:pBdr>
        <w:tabs>
          <w:tab w:val="left" w:pos="252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Создание и выпуск приказов</w:t>
      </w:r>
    </w:p>
    <w:p w:rsidR="00BD3AAB" w:rsidRDefault="00BD3AAB" w:rsidP="001114A4">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быть предусмотрена функция создания массовых и индивидуальных приказов.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поддерживать следующие типы приказов с возможностью формирования и выгрузки шаблона печатной формы соответствующего приказа:</w:t>
      </w:r>
    </w:p>
    <w:p w:rsidR="0091545E" w:rsidRPr="000E50AF" w:rsidRDefault="001114A4" w:rsidP="003A0C90">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1128"/>
          <w:tab w:val="left" w:pos="113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приказ о комплектовании;</w:t>
      </w:r>
    </w:p>
    <w:p w:rsidR="0091545E" w:rsidRPr="000E50AF" w:rsidRDefault="001114A4" w:rsidP="003A0C90">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1128"/>
          <w:tab w:val="left" w:pos="113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w:t>
      </w:r>
      <w:r w:rsidR="0091545E" w:rsidRPr="000E50AF">
        <w:rPr>
          <w:rFonts w:ascii="Times New Roman" w:eastAsia="Times New Roman" w:hAnsi="Times New Roman" w:cs="Times New Roman"/>
          <w:color w:val="000000"/>
          <w:sz w:val="28"/>
          <w:szCs w:val="28"/>
          <w:lang w:eastAsia="ru-RU" w:bidi="ru-RU"/>
        </w:rPr>
        <w:t>аз о переводе внутри ОО;</w:t>
      </w:r>
    </w:p>
    <w:p w:rsidR="0091545E" w:rsidRPr="000E50AF" w:rsidRDefault="001114A4" w:rsidP="003A0C90">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приказ об отчислении;</w:t>
      </w:r>
    </w:p>
    <w:p w:rsidR="0091545E" w:rsidRPr="000E50AF" w:rsidRDefault="001114A4" w:rsidP="003A0C90">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приказ о выпуске;</w:t>
      </w:r>
    </w:p>
    <w:p w:rsidR="0091545E" w:rsidRPr="000E50AF" w:rsidRDefault="001114A4" w:rsidP="003A0C90">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приказ об оставлении на повторное обучение;</w:t>
      </w:r>
    </w:p>
    <w:p w:rsidR="0091545E" w:rsidRPr="000E50AF" w:rsidRDefault="001114A4" w:rsidP="003A0C90">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приказ </w:t>
      </w:r>
      <w:r w:rsidR="0091545E" w:rsidRPr="000E50AF">
        <w:rPr>
          <w:rFonts w:ascii="Times New Roman" w:eastAsia="Times New Roman" w:hAnsi="Times New Roman" w:cs="Times New Roman"/>
          <w:color w:val="000000"/>
          <w:sz w:val="28"/>
          <w:szCs w:val="28"/>
          <w:lang w:eastAsia="ru-RU" w:bidi="ru-RU"/>
        </w:rPr>
        <w:t>о переводе по решению психолого-медико-педагогической комиссии (ПМПК);</w:t>
      </w:r>
    </w:p>
    <w:p w:rsidR="0091545E" w:rsidRPr="000E50AF" w:rsidRDefault="001114A4" w:rsidP="003A0C90">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приказ о переводе на следующий учебный год;</w:t>
      </w:r>
    </w:p>
    <w:p w:rsidR="0091545E" w:rsidRDefault="001114A4" w:rsidP="003A0C90">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приказ </w:t>
      </w:r>
      <w:r w:rsidR="0091545E" w:rsidRPr="000E50AF">
        <w:rPr>
          <w:rFonts w:ascii="Times New Roman" w:eastAsia="Times New Roman" w:hAnsi="Times New Roman" w:cs="Times New Roman"/>
          <w:color w:val="000000"/>
          <w:sz w:val="28"/>
          <w:szCs w:val="28"/>
          <w:lang w:eastAsia="ru-RU" w:bidi="ru-RU"/>
        </w:rPr>
        <w:t>об условном переводе на следующий учебный год.</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28"/>
        </w:tabs>
        <w:ind w:left="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59"/>
        </w:numPr>
        <w:pBdr>
          <w:top w:val="none" w:sz="4" w:space="0" w:color="000000"/>
          <w:left w:val="none" w:sz="4" w:space="0" w:color="000000"/>
          <w:bottom w:val="none" w:sz="4" w:space="0" w:color="000000"/>
          <w:right w:val="none" w:sz="4" w:space="0" w:color="000000"/>
          <w:between w:val="none" w:sz="4" w:space="0" w:color="000000"/>
        </w:pBdr>
        <w:tabs>
          <w:tab w:val="left" w:pos="252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Реестр приказов</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работы с приказами в Системе должен быть реализован раздел «Реестр приказов».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Раздел должен обеспечивать выполнение следующих функций:</w:t>
      </w:r>
    </w:p>
    <w:p w:rsidR="0091545E" w:rsidRPr="000E50AF" w:rsidRDefault="001114A4" w:rsidP="003A0C90">
      <w:pPr>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приказов в виде списка с кратким набором основной информацией о приказе;</w:t>
      </w:r>
    </w:p>
    <w:p w:rsidR="0091545E" w:rsidRPr="000E50AF" w:rsidRDefault="001114A4" w:rsidP="003A0C90">
      <w:pPr>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поиск приказа;</w:t>
      </w:r>
    </w:p>
    <w:p w:rsidR="0091545E" w:rsidRPr="000E50AF" w:rsidRDefault="001114A4" w:rsidP="003A0C90">
      <w:pPr>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в приказ для просмотра детальной информации;</w:t>
      </w:r>
    </w:p>
    <w:p w:rsidR="0091545E" w:rsidRDefault="001114A4" w:rsidP="003A0C90">
      <w:pPr>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left" w:pos="1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эк</w:t>
      </w:r>
      <w:r w:rsidR="0091545E" w:rsidRPr="000E50AF">
        <w:rPr>
          <w:rFonts w:ascii="Times New Roman" w:eastAsia="Times New Roman" w:hAnsi="Times New Roman" w:cs="Times New Roman"/>
          <w:color w:val="000000"/>
          <w:sz w:val="28"/>
          <w:szCs w:val="28"/>
          <w:lang w:eastAsia="ru-RU" w:bidi="ru-RU"/>
        </w:rPr>
        <w:t>спорт данных списка приказов в файл в табличном формате.</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28"/>
        </w:tabs>
        <w:ind w:left="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4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Реестр образовательных организаций</w:t>
      </w:r>
    </w:p>
    <w:p w:rsidR="0091545E" w:rsidRPr="000E50AF" w:rsidRDefault="0091545E" w:rsidP="003A0C90">
      <w:pPr>
        <w:widowControl w:val="0"/>
        <w:numPr>
          <w:ilvl w:val="4"/>
          <w:numId w:val="59"/>
        </w:numPr>
        <w:pBdr>
          <w:top w:val="none" w:sz="4" w:space="0" w:color="000000"/>
          <w:left w:val="none" w:sz="4" w:space="0" w:color="000000"/>
          <w:bottom w:val="none" w:sz="4" w:space="0" w:color="000000"/>
          <w:right w:val="none" w:sz="4" w:space="0" w:color="000000"/>
          <w:between w:val="none" w:sz="4" w:space="0" w:color="000000"/>
        </w:pBdr>
        <w:tabs>
          <w:tab w:val="left" w:pos="252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Информация об образовательной организации</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отображаться информация о каждой ОО в отдельном пользовательском интерфейсе. Информация должна включать в себя общие сведения об ОО, организационно-правовые сведения. Должен быть реализован функционал настройки приемной кампании записи в первый класс, настройка закрепленных территорий.</w:t>
      </w:r>
    </w:p>
    <w:p w:rsidR="001114A4" w:rsidRPr="000E50AF"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59"/>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Настройка приемной кампании</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быть реализована функция настройки приемной кампании на каждый учебный год. В настройках приемной кампании для каждой ОО должна быть предусмотрена возможность:</w:t>
      </w:r>
    </w:p>
    <w:p w:rsidR="0091545E" w:rsidRPr="000E50AF" w:rsidRDefault="001114A4" w:rsidP="003A0C90">
      <w:pPr>
        <w:widowControl w:val="0"/>
        <w:numPr>
          <w:ilvl w:val="0"/>
          <w:numId w:val="63"/>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указания даты и времени начала и окончания записи в первый класс</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3"/>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записи в первый класс, средние классы, старшие классы</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3"/>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указания </w:t>
      </w:r>
      <w:r w:rsidR="0091545E" w:rsidRPr="000E50AF">
        <w:rPr>
          <w:rFonts w:ascii="Times New Roman" w:eastAsia="Times New Roman" w:hAnsi="Times New Roman" w:cs="Times New Roman"/>
          <w:color w:val="000000"/>
          <w:sz w:val="28"/>
          <w:szCs w:val="28"/>
          <w:lang w:eastAsia="ru-RU" w:bidi="ru-RU"/>
        </w:rPr>
        <w:t>наличия специфических групп в ОО</w:t>
      </w:r>
      <w:r>
        <w:rPr>
          <w:rFonts w:ascii="Times New Roman" w:eastAsia="Times New Roman" w:hAnsi="Times New Roman" w:cs="Times New Roman"/>
          <w:color w:val="000000"/>
          <w:sz w:val="28"/>
          <w:szCs w:val="28"/>
          <w:lang w:eastAsia="ru-RU" w:bidi="ru-RU"/>
        </w:rPr>
        <w:t>;</w:t>
      </w:r>
    </w:p>
    <w:p w:rsidR="0091545E" w:rsidRDefault="001114A4" w:rsidP="003A0C90">
      <w:pPr>
        <w:widowControl w:val="0"/>
        <w:numPr>
          <w:ilvl w:val="0"/>
          <w:numId w:val="63"/>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w:t>
      </w:r>
      <w:r w:rsidR="0091545E" w:rsidRPr="000E50AF">
        <w:rPr>
          <w:rFonts w:ascii="Times New Roman" w:eastAsia="Times New Roman" w:hAnsi="Times New Roman" w:cs="Times New Roman"/>
          <w:color w:val="000000"/>
          <w:sz w:val="28"/>
          <w:szCs w:val="28"/>
          <w:lang w:eastAsia="ru-RU" w:bidi="ru-RU"/>
        </w:rPr>
        <w:t>казания списка закрепленных территорий.</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51"/>
        </w:tabs>
        <w:ind w:left="709"/>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59"/>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Список закрепленных территорий</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быть реализована возможность создания, редактирования, просмотра списка закрепленных адресов за ОО для обеспечения приемной кампании в первый класс по закрепленной территории.</w:t>
      </w:r>
    </w:p>
    <w:p w:rsidR="001114A4" w:rsidRPr="000E50AF"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4"/>
          <w:numId w:val="59"/>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Реестр образовательных организаций</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работы с ОО в Системе должен быть реализован раздел «Реестр образовательных организаций», который должен:</w:t>
      </w:r>
    </w:p>
    <w:p w:rsidR="0091545E" w:rsidRPr="000E50AF" w:rsidRDefault="001114A4" w:rsidP="003A0C90">
      <w:pPr>
        <w:widowControl w:val="0"/>
        <w:numPr>
          <w:ilvl w:val="0"/>
          <w:numId w:val="64"/>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w:t>
      </w:r>
      <w:r w:rsidR="0091545E" w:rsidRPr="000E50AF">
        <w:rPr>
          <w:rFonts w:ascii="Times New Roman" w:eastAsia="Times New Roman" w:hAnsi="Times New Roman" w:cs="Times New Roman"/>
          <w:color w:val="000000"/>
          <w:sz w:val="28"/>
          <w:szCs w:val="28"/>
          <w:lang w:eastAsia="ru-RU" w:bidi="ru-RU"/>
        </w:rPr>
        <w:t>тображать ОО в виде списка с кратким набором основной информации об ОО и приемной кампании</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4"/>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w:t>
      </w:r>
      <w:r w:rsidR="0091545E" w:rsidRPr="000E50AF">
        <w:rPr>
          <w:rFonts w:ascii="Times New Roman" w:eastAsia="Times New Roman" w:hAnsi="Times New Roman" w:cs="Times New Roman"/>
          <w:color w:val="000000"/>
          <w:sz w:val="28"/>
          <w:szCs w:val="28"/>
          <w:lang w:eastAsia="ru-RU" w:bidi="ru-RU"/>
        </w:rPr>
        <w:t>беспечивать возможность поиска ОО</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4"/>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w:t>
      </w:r>
      <w:r w:rsidR="0091545E" w:rsidRPr="000E50AF">
        <w:rPr>
          <w:rFonts w:ascii="Times New Roman" w:eastAsia="Times New Roman" w:hAnsi="Times New Roman" w:cs="Times New Roman"/>
          <w:color w:val="000000"/>
          <w:sz w:val="28"/>
          <w:szCs w:val="28"/>
          <w:lang w:eastAsia="ru-RU" w:bidi="ru-RU"/>
        </w:rPr>
        <w:t>беспечивать возможность перехода в карточку ОО для просмотра и редактирования информации об ОО</w:t>
      </w:r>
      <w:r>
        <w:rPr>
          <w:rFonts w:ascii="Times New Roman" w:eastAsia="Times New Roman" w:hAnsi="Times New Roman" w:cs="Times New Roman"/>
          <w:color w:val="000000"/>
          <w:sz w:val="28"/>
          <w:szCs w:val="28"/>
          <w:lang w:eastAsia="ru-RU" w:bidi="ru-RU"/>
        </w:rPr>
        <w:t>;</w:t>
      </w:r>
    </w:p>
    <w:p w:rsidR="0091545E" w:rsidRDefault="001114A4" w:rsidP="003A0C90">
      <w:pPr>
        <w:widowControl w:val="0"/>
        <w:numPr>
          <w:ilvl w:val="0"/>
          <w:numId w:val="64"/>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w:t>
      </w:r>
      <w:r w:rsidR="0091545E" w:rsidRPr="000E50AF">
        <w:rPr>
          <w:rFonts w:ascii="Times New Roman" w:eastAsia="Times New Roman" w:hAnsi="Times New Roman" w:cs="Times New Roman"/>
          <w:color w:val="000000"/>
          <w:sz w:val="28"/>
          <w:szCs w:val="28"/>
          <w:lang w:eastAsia="ru-RU" w:bidi="ru-RU"/>
        </w:rPr>
        <w:t>беспечивать возможность создания новой ОО.</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51"/>
        </w:tabs>
        <w:ind w:left="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59"/>
        </w:numPr>
        <w:pBdr>
          <w:top w:val="none" w:sz="4" w:space="0" w:color="000000"/>
          <w:left w:val="none" w:sz="4" w:space="0" w:color="000000"/>
          <w:bottom w:val="none" w:sz="4" w:space="0" w:color="000000"/>
          <w:right w:val="none" w:sz="4" w:space="0" w:color="000000"/>
          <w:between w:val="none" w:sz="4" w:space="0" w:color="000000"/>
        </w:pBdr>
        <w:tabs>
          <w:tab w:val="left" w:pos="120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Календарь событий</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быть возможность вести календарь событий. Создание событий должно быть доступно пользователям с ролями Учитель, Директор ОО, Завуча, Классный руководитель, Наставник, Администратор.</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создании события должна быть возможность выбрать состав участников с указанием обязательности присутствия. Должны быть возможность указать следующие данные:</w:t>
      </w:r>
    </w:p>
    <w:p w:rsidR="0091545E" w:rsidRPr="000E50AF" w:rsidRDefault="001114A4" w:rsidP="003A0C90">
      <w:pPr>
        <w:widowControl w:val="0"/>
        <w:numPr>
          <w:ilvl w:val="0"/>
          <w:numId w:val="65"/>
        </w:numPr>
        <w:pBdr>
          <w:top w:val="none" w:sz="4" w:space="0" w:color="000000"/>
          <w:left w:val="none" w:sz="4" w:space="0" w:color="000000"/>
          <w:bottom w:val="none" w:sz="4" w:space="0" w:color="000000"/>
          <w:right w:val="none" w:sz="4" w:space="0" w:color="000000"/>
          <w:between w:val="none" w:sz="4" w:space="0" w:color="000000"/>
        </w:pBdr>
        <w:tabs>
          <w:tab w:val="left" w:pos="115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период проведения события, с возможность указать время</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5"/>
        </w:numPr>
        <w:pBdr>
          <w:top w:val="none" w:sz="4" w:space="0" w:color="000000"/>
          <w:left w:val="none" w:sz="4" w:space="0" w:color="000000"/>
          <w:bottom w:val="none" w:sz="4" w:space="0" w:color="000000"/>
          <w:right w:val="none" w:sz="4" w:space="0" w:color="000000"/>
          <w:between w:val="none" w:sz="4" w:space="0" w:color="000000"/>
        </w:pBdr>
        <w:tabs>
          <w:tab w:val="left" w:pos="112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место проведения события</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5"/>
        </w:numPr>
        <w:pBdr>
          <w:top w:val="none" w:sz="4" w:space="0" w:color="000000"/>
          <w:left w:val="none" w:sz="4" w:space="0" w:color="000000"/>
          <w:bottom w:val="none" w:sz="4" w:space="0" w:color="000000"/>
          <w:right w:val="none" w:sz="4" w:space="0" w:color="000000"/>
          <w:between w:val="none" w:sz="4" w:space="0" w:color="000000"/>
        </w:pBdr>
        <w:tabs>
          <w:tab w:val="left" w:pos="112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описание </w:t>
      </w:r>
      <w:r w:rsidR="0091545E" w:rsidRPr="000E50AF">
        <w:rPr>
          <w:rFonts w:ascii="Times New Roman" w:eastAsia="Times New Roman" w:hAnsi="Times New Roman" w:cs="Times New Roman"/>
          <w:color w:val="000000"/>
          <w:sz w:val="28"/>
          <w:szCs w:val="28"/>
          <w:lang w:eastAsia="ru-RU" w:bidi="ru-RU"/>
        </w:rPr>
        <w:t>события.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Созданные события должны быть доступны для просмотра всем участникам, а также родителям (законным представителям) обучающихся </w:t>
      </w:r>
      <w:r w:rsidR="001114A4">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участников событий.</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59"/>
        </w:numPr>
        <w:pBdr>
          <w:top w:val="none" w:sz="4" w:space="0" w:color="000000"/>
          <w:left w:val="none" w:sz="4" w:space="0" w:color="000000"/>
          <w:bottom w:val="none" w:sz="4" w:space="0" w:color="000000"/>
          <w:right w:val="none" w:sz="4" w:space="0" w:color="000000"/>
          <w:between w:val="none" w:sz="4" w:space="0" w:color="000000"/>
        </w:pBdr>
        <w:tabs>
          <w:tab w:val="left" w:pos="120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Доска объявлений</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должна быть возможность вести доску объявлений. Создание объявлений должно быть доступно для администрации ОО. При создании объявления должна быть возможность:</w:t>
      </w:r>
    </w:p>
    <w:p w:rsidR="0091545E" w:rsidRPr="000E50AF" w:rsidRDefault="001114A4" w:rsidP="003A0C90">
      <w:pPr>
        <w:widowControl w:val="0"/>
        <w:numPr>
          <w:ilvl w:val="0"/>
          <w:numId w:val="66"/>
        </w:numPr>
        <w:pBdr>
          <w:top w:val="none" w:sz="4" w:space="0" w:color="000000"/>
          <w:left w:val="none" w:sz="4" w:space="0" w:color="000000"/>
          <w:bottom w:val="none" w:sz="4" w:space="0" w:color="000000"/>
          <w:right w:val="none" w:sz="4" w:space="0" w:color="000000"/>
          <w:between w:val="none" w:sz="4" w:space="0" w:color="000000"/>
        </w:pBdr>
        <w:tabs>
          <w:tab w:val="left" w:pos="112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указать тему объявления</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6"/>
        </w:numPr>
        <w:pBdr>
          <w:top w:val="none" w:sz="4" w:space="0" w:color="000000"/>
          <w:left w:val="none" w:sz="4" w:space="0" w:color="000000"/>
          <w:bottom w:val="none" w:sz="4" w:space="0" w:color="000000"/>
          <w:right w:val="none" w:sz="4" w:space="0" w:color="000000"/>
          <w:between w:val="none" w:sz="4" w:space="0" w:color="000000"/>
        </w:pBdr>
        <w:tabs>
          <w:tab w:val="left" w:pos="112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указать содержание объявления (с возможностью форматирования текста)</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6"/>
        </w:numPr>
        <w:pBdr>
          <w:top w:val="none" w:sz="4" w:space="0" w:color="000000"/>
          <w:left w:val="none" w:sz="4" w:space="0" w:color="000000"/>
          <w:bottom w:val="none" w:sz="4" w:space="0" w:color="000000"/>
          <w:right w:val="none" w:sz="4" w:space="0" w:color="000000"/>
          <w:between w:val="none" w:sz="4" w:space="0" w:color="000000"/>
        </w:pBdr>
        <w:tabs>
          <w:tab w:val="left" w:pos="112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прикрепить файлы к объявлению</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6"/>
        </w:numPr>
        <w:pBdr>
          <w:top w:val="none" w:sz="4" w:space="0" w:color="000000"/>
          <w:left w:val="none" w:sz="4" w:space="0" w:color="000000"/>
          <w:bottom w:val="none" w:sz="4" w:space="0" w:color="000000"/>
          <w:right w:val="none" w:sz="4" w:space="0" w:color="000000"/>
          <w:between w:val="none" w:sz="4" w:space="0" w:color="000000"/>
        </w:pBdr>
        <w:tabs>
          <w:tab w:val="left" w:pos="112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указать срок актуальности объявления</w:t>
      </w:r>
      <w:r>
        <w:rPr>
          <w:rFonts w:ascii="Times New Roman" w:eastAsia="Times New Roman" w:hAnsi="Times New Roman" w:cs="Times New Roman"/>
          <w:color w:val="000000"/>
          <w:sz w:val="28"/>
          <w:szCs w:val="28"/>
          <w:lang w:eastAsia="ru-RU" w:bidi="ru-RU"/>
        </w:rPr>
        <w:t>;</w:t>
      </w:r>
    </w:p>
    <w:p w:rsidR="0091545E" w:rsidRPr="000E50AF" w:rsidRDefault="001114A4" w:rsidP="003A0C90">
      <w:pPr>
        <w:widowControl w:val="0"/>
        <w:numPr>
          <w:ilvl w:val="0"/>
          <w:numId w:val="66"/>
        </w:numPr>
        <w:pBdr>
          <w:top w:val="none" w:sz="4" w:space="0" w:color="000000"/>
          <w:left w:val="none" w:sz="4" w:space="0" w:color="000000"/>
          <w:bottom w:val="none" w:sz="4" w:space="0" w:color="000000"/>
          <w:right w:val="none" w:sz="4" w:space="0" w:color="000000"/>
          <w:between w:val="none" w:sz="4" w:space="0" w:color="000000"/>
        </w:pBdr>
        <w:tabs>
          <w:tab w:val="left" w:pos="112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указать </w:t>
      </w:r>
      <w:r w:rsidR="0091545E" w:rsidRPr="000E50AF">
        <w:rPr>
          <w:rFonts w:ascii="Times New Roman" w:eastAsia="Times New Roman" w:hAnsi="Times New Roman" w:cs="Times New Roman"/>
          <w:color w:val="000000"/>
          <w:sz w:val="28"/>
          <w:szCs w:val="28"/>
          <w:lang w:eastAsia="ru-RU" w:bidi="ru-RU"/>
        </w:rPr>
        <w:t>аудиторию (категорию пользователей, принадлежность к классу, учебной группе и т.п.) объявления, которым следует его отобразить.</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пользователей Системы должна формироваться их личная доска объявлений, содержащая объявления, размещенные актуальные для данного пользователя с учетом его ролей в системе, связям с классами и учебными группами. После наступления даты актуальности объявления оно должно «сворачиваться» в тему объявления.</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59"/>
        </w:numPr>
        <w:pBdr>
          <w:top w:val="none" w:sz="4" w:space="0" w:color="000000"/>
          <w:left w:val="none" w:sz="4" w:space="0" w:color="000000"/>
          <w:bottom w:val="none" w:sz="4" w:space="0" w:color="000000"/>
          <w:right w:val="none" w:sz="4" w:space="0" w:color="000000"/>
          <w:between w:val="none" w:sz="4" w:space="0" w:color="000000"/>
        </w:pBdr>
        <w:tabs>
          <w:tab w:val="left" w:pos="1206"/>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Уведомления в системе</w:t>
      </w:r>
    </w:p>
    <w:p w:rsidR="0091545E" w:rsidRPr="000E50AF" w:rsidRDefault="0091545E" w:rsidP="003A0C90">
      <w:pPr>
        <w:keepNext/>
        <w:keepLines/>
        <w:widowControl w:val="0"/>
        <w:numPr>
          <w:ilvl w:val="3"/>
          <w:numId w:val="59"/>
        </w:numPr>
        <w:pBdr>
          <w:top w:val="none" w:sz="4" w:space="0" w:color="000000"/>
          <w:left w:val="none" w:sz="4" w:space="0" w:color="000000"/>
          <w:bottom w:val="none" w:sz="4" w:space="0" w:color="000000"/>
          <w:right w:val="none" w:sz="4" w:space="0" w:color="000000"/>
          <w:between w:val="none" w:sz="4" w:space="0" w:color="000000"/>
        </w:pBdr>
        <w:tabs>
          <w:tab w:val="left" w:pos="204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Отображение событий раздела «требует решения»</w:t>
      </w:r>
    </w:p>
    <w:p w:rsidR="001114A4"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отображения событий, требующих решения от преподавателя.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преподавателя должны быть доступны следующие возможности:</w:t>
      </w:r>
    </w:p>
    <w:p w:rsidR="0091545E" w:rsidRPr="000E50AF"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отображение перечня событий:</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обучающиеся без учебного плана;</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выбывшие обучающиеся;</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новые сотрудники;</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уволившиеся сотрудники;</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сообщения с нецензурной лексикой;</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из класса в класс;</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классы без режима пребывания;</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группы без преподавателя;</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невыставленные итоговые оценки по аттестационному периоду;</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проверка журналов;</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отклонение запланированной контрольной;</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не выставлены текущие отметки;</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некорректно составленное расписание;</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изменение или удаление домашнего задания;</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изменение или удаление отметок;</w:t>
      </w:r>
    </w:p>
    <w:p w:rsidR="0091545E" w:rsidRPr="000E50AF" w:rsidRDefault="001114A4" w:rsidP="003A0C9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tabs>
          <w:tab w:val="left" w:pos="1693"/>
          <w:tab w:val="left" w:pos="171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отсутствие </w:t>
      </w:r>
      <w:r w:rsidR="0091545E" w:rsidRPr="000E50AF">
        <w:rPr>
          <w:rFonts w:ascii="Times New Roman" w:eastAsia="Times New Roman" w:hAnsi="Times New Roman" w:cs="Times New Roman"/>
          <w:color w:val="000000"/>
          <w:sz w:val="28"/>
          <w:szCs w:val="28"/>
          <w:lang w:eastAsia="ru-RU" w:bidi="ru-RU"/>
        </w:rPr>
        <w:t>тем уроков;</w:t>
      </w:r>
    </w:p>
    <w:p w:rsidR="0091545E" w:rsidRPr="000E50AF" w:rsidRDefault="001114A4" w:rsidP="003A0C90">
      <w:pPr>
        <w:widowControl w:val="0"/>
        <w:numPr>
          <w:ilvl w:val="0"/>
          <w:numId w:val="6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индикация количества событий;</w:t>
      </w:r>
    </w:p>
    <w:p w:rsidR="0091545E" w:rsidRPr="000E50AF" w:rsidRDefault="001114A4" w:rsidP="003A0C90">
      <w:pPr>
        <w:widowControl w:val="0"/>
        <w:numPr>
          <w:ilvl w:val="0"/>
          <w:numId w:val="6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событию;</w:t>
      </w:r>
    </w:p>
    <w:p w:rsidR="0091545E" w:rsidRPr="000E50AF" w:rsidRDefault="001114A4" w:rsidP="003A0C90">
      <w:pPr>
        <w:widowControl w:val="0"/>
        <w:numPr>
          <w:ilvl w:val="0"/>
          <w:numId w:val="6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переход </w:t>
      </w:r>
      <w:r w:rsidR="0091545E" w:rsidRPr="000E50AF">
        <w:rPr>
          <w:rFonts w:ascii="Times New Roman" w:eastAsia="Times New Roman" w:hAnsi="Times New Roman" w:cs="Times New Roman"/>
          <w:color w:val="000000"/>
          <w:sz w:val="28"/>
          <w:szCs w:val="28"/>
          <w:lang w:eastAsia="ru-RU" w:bidi="ru-RU"/>
        </w:rPr>
        <w:t>к связанному разделу ФГИС «Моя школа».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w:t>
      </w:r>
    </w:p>
    <w:p w:rsidR="0091545E" w:rsidRPr="000E50AF" w:rsidRDefault="001114A4" w:rsidP="003A0C90">
      <w:pPr>
        <w:widowControl w:val="0"/>
        <w:numPr>
          <w:ilvl w:val="0"/>
          <w:numId w:val="6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индикации количества событий для каждой группы;</w:t>
      </w:r>
    </w:p>
    <w:p w:rsidR="0091545E" w:rsidRPr="000E50AF" w:rsidRDefault="001114A4" w:rsidP="003A0C90">
      <w:pPr>
        <w:widowControl w:val="0"/>
        <w:numPr>
          <w:ilvl w:val="0"/>
          <w:numId w:val="6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событию;</w:t>
      </w:r>
    </w:p>
    <w:p w:rsidR="0091545E" w:rsidRDefault="001114A4" w:rsidP="003A0C90">
      <w:pPr>
        <w:widowControl w:val="0"/>
        <w:numPr>
          <w:ilvl w:val="0"/>
          <w:numId w:val="68"/>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переход </w:t>
      </w:r>
      <w:r w:rsidR="0091545E" w:rsidRPr="000E50AF">
        <w:rPr>
          <w:rFonts w:ascii="Times New Roman" w:eastAsia="Times New Roman" w:hAnsi="Times New Roman" w:cs="Times New Roman"/>
          <w:color w:val="000000"/>
          <w:sz w:val="28"/>
          <w:szCs w:val="28"/>
          <w:lang w:eastAsia="ru-RU" w:bidi="ru-RU"/>
        </w:rPr>
        <w:t>к связанному разделу ФГИС «Моя школа».</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56"/>
        </w:tabs>
        <w:ind w:left="709"/>
        <w:jc w:val="center"/>
        <w:rPr>
          <w:rFonts w:ascii="Times New Roman" w:eastAsia="Times New Roman" w:hAnsi="Times New Roman" w:cs="Times New Roman"/>
          <w:color w:val="000000"/>
          <w:sz w:val="28"/>
          <w:szCs w:val="28"/>
          <w:lang w:eastAsia="ru-RU" w:bidi="ru-RU"/>
        </w:rPr>
      </w:pPr>
    </w:p>
    <w:p w:rsidR="0091545E" w:rsidRPr="000E50AF" w:rsidRDefault="0091545E" w:rsidP="001114A4">
      <w:pPr>
        <w:keepNext/>
        <w:keepLines/>
        <w:widowControl w:val="0"/>
        <w:pBdr>
          <w:top w:val="none" w:sz="4" w:space="0" w:color="000000"/>
          <w:left w:val="none" w:sz="4" w:space="0" w:color="000000"/>
          <w:bottom w:val="none" w:sz="4" w:space="0" w:color="000000"/>
          <w:right w:val="none" w:sz="4" w:space="0" w:color="000000"/>
          <w:between w:val="none" w:sz="4" w:space="0" w:color="000000"/>
        </w:pBdr>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4.4.8.2. Работа с уведомлениями</w:t>
      </w:r>
    </w:p>
    <w:p w:rsidR="001114A4"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Системе должен быть реализован функционал отображения и формирования уведомлений. На странице с уведомлениями должна быть размещена следующая информация:</w:t>
      </w:r>
    </w:p>
    <w:p w:rsidR="0091545E" w:rsidRPr="000E50AF" w:rsidRDefault="001114A4" w:rsidP="003A0C90">
      <w:pPr>
        <w:widowControl w:val="0"/>
        <w:numPr>
          <w:ilvl w:val="0"/>
          <w:numId w:val="69"/>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информации о событиях последней прошедшей календарной недели;</w:t>
      </w:r>
    </w:p>
    <w:p w:rsidR="0091545E" w:rsidRPr="000E50AF" w:rsidRDefault="001114A4" w:rsidP="003A0C90">
      <w:pPr>
        <w:widowControl w:val="0"/>
        <w:numPr>
          <w:ilvl w:val="0"/>
          <w:numId w:val="69"/>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отображение индикации уведомлений:</w:t>
      </w:r>
    </w:p>
    <w:p w:rsidR="0091545E" w:rsidRPr="000E50AF" w:rsidRDefault="001114A4" w:rsidP="003A0C90">
      <w:pPr>
        <w:widowControl w:val="0"/>
        <w:numPr>
          <w:ilvl w:val="0"/>
          <w:numId w:val="70"/>
        </w:numPr>
        <w:pBdr>
          <w:top w:val="none" w:sz="4" w:space="0" w:color="000000"/>
          <w:left w:val="none" w:sz="4" w:space="0" w:color="000000"/>
          <w:bottom w:val="none" w:sz="4" w:space="0" w:color="000000"/>
          <w:right w:val="none" w:sz="4" w:space="0" w:color="000000"/>
          <w:between w:val="none" w:sz="4" w:space="0" w:color="000000"/>
        </w:pBdr>
        <w:tabs>
          <w:tab w:val="left" w:pos="169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изменения;</w:t>
      </w:r>
    </w:p>
    <w:p w:rsidR="0091545E" w:rsidRPr="000E50AF" w:rsidRDefault="001114A4" w:rsidP="003A0C90">
      <w:pPr>
        <w:widowControl w:val="0"/>
        <w:numPr>
          <w:ilvl w:val="0"/>
          <w:numId w:val="70"/>
        </w:numPr>
        <w:pBdr>
          <w:top w:val="none" w:sz="4" w:space="0" w:color="000000"/>
          <w:left w:val="none" w:sz="4" w:space="0" w:color="000000"/>
          <w:bottom w:val="none" w:sz="4" w:space="0" w:color="000000"/>
          <w:right w:val="none" w:sz="4" w:space="0" w:color="000000"/>
          <w:between w:val="none" w:sz="4" w:space="0" w:color="000000"/>
        </w:pBdr>
        <w:tabs>
          <w:tab w:val="left" w:pos="169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добавления;</w:t>
      </w:r>
    </w:p>
    <w:p w:rsidR="0091545E" w:rsidRPr="000E50AF" w:rsidRDefault="001114A4" w:rsidP="003A0C90">
      <w:pPr>
        <w:widowControl w:val="0"/>
        <w:numPr>
          <w:ilvl w:val="0"/>
          <w:numId w:val="70"/>
        </w:numPr>
        <w:pBdr>
          <w:top w:val="none" w:sz="4" w:space="0" w:color="000000"/>
          <w:left w:val="none" w:sz="4" w:space="0" w:color="000000"/>
          <w:bottom w:val="none" w:sz="4" w:space="0" w:color="000000"/>
          <w:right w:val="none" w:sz="4" w:space="0" w:color="000000"/>
          <w:between w:val="none" w:sz="4" w:space="0" w:color="000000"/>
        </w:pBdr>
        <w:tabs>
          <w:tab w:val="left" w:pos="169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удаления;</w:t>
      </w:r>
    </w:p>
    <w:p w:rsidR="0091545E" w:rsidRPr="000E50AF" w:rsidRDefault="001114A4" w:rsidP="003A0C90">
      <w:pPr>
        <w:widowControl w:val="0"/>
        <w:numPr>
          <w:ilvl w:val="0"/>
          <w:numId w:val="70"/>
        </w:numPr>
        <w:pBdr>
          <w:top w:val="none" w:sz="4" w:space="0" w:color="000000"/>
          <w:left w:val="none" w:sz="4" w:space="0" w:color="000000"/>
          <w:bottom w:val="none" w:sz="4" w:space="0" w:color="000000"/>
          <w:right w:val="none" w:sz="4" w:space="0" w:color="000000"/>
          <w:between w:val="none" w:sz="4" w:space="0" w:color="000000"/>
        </w:pBdr>
        <w:tabs>
          <w:tab w:val="left" w:pos="169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подсказки;</w:t>
      </w:r>
    </w:p>
    <w:p w:rsidR="0091545E" w:rsidRPr="000E50AF" w:rsidRDefault="001114A4" w:rsidP="003A0C90">
      <w:pPr>
        <w:widowControl w:val="0"/>
        <w:numPr>
          <w:ilvl w:val="0"/>
          <w:numId w:val="70"/>
        </w:numPr>
        <w:pBdr>
          <w:top w:val="none" w:sz="4" w:space="0" w:color="000000"/>
          <w:left w:val="none" w:sz="4" w:space="0" w:color="000000"/>
          <w:bottom w:val="none" w:sz="4" w:space="0" w:color="000000"/>
          <w:right w:val="none" w:sz="4" w:space="0" w:color="000000"/>
          <w:between w:val="none" w:sz="4" w:space="0" w:color="000000"/>
        </w:pBdr>
        <w:tabs>
          <w:tab w:val="left" w:pos="169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информация </w:t>
      </w:r>
      <w:r w:rsidR="0091545E" w:rsidRPr="000E50AF">
        <w:rPr>
          <w:rFonts w:ascii="Times New Roman" w:eastAsia="Times New Roman" w:hAnsi="Times New Roman" w:cs="Times New Roman"/>
          <w:color w:val="000000"/>
          <w:sz w:val="28"/>
          <w:szCs w:val="28"/>
          <w:lang w:eastAsia="ru-RU" w:bidi="ru-RU"/>
        </w:rPr>
        <w:t>о задании.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Система должна обеспечивать работу следующих функций при работе с уведомлениями:</w:t>
      </w:r>
    </w:p>
    <w:p w:rsidR="0091545E" w:rsidRPr="000E50AF" w:rsidRDefault="001114A4" w:rsidP="003A0C90">
      <w:pPr>
        <w:widowControl w:val="0"/>
        <w:numPr>
          <w:ilvl w:val="0"/>
          <w:numId w:val="71"/>
        </w:numPr>
        <w:pBdr>
          <w:top w:val="none" w:sz="4" w:space="0" w:color="000000"/>
          <w:left w:val="none" w:sz="4" w:space="0" w:color="000000"/>
          <w:bottom w:val="none" w:sz="4" w:space="0" w:color="000000"/>
          <w:right w:val="none" w:sz="4" w:space="0" w:color="000000"/>
          <w:between w:val="none" w:sz="4" w:space="0" w:color="000000"/>
        </w:pBdr>
        <w:tabs>
          <w:tab w:val="left" w:pos="115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уведомлению;</w:t>
      </w:r>
    </w:p>
    <w:p w:rsidR="0091545E" w:rsidRPr="000E50AF" w:rsidRDefault="001114A4" w:rsidP="003A0C90">
      <w:pPr>
        <w:widowControl w:val="0"/>
        <w:numPr>
          <w:ilvl w:val="0"/>
          <w:numId w:val="71"/>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переход к связанном разделу из уведомления (например, к уроку);</w:t>
      </w:r>
    </w:p>
    <w:p w:rsidR="0091545E" w:rsidRDefault="001114A4" w:rsidP="003A0C90">
      <w:pPr>
        <w:widowControl w:val="0"/>
        <w:numPr>
          <w:ilvl w:val="0"/>
          <w:numId w:val="71"/>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создание </w:t>
      </w:r>
      <w:r w:rsidR="0091545E" w:rsidRPr="000E50AF">
        <w:rPr>
          <w:rFonts w:ascii="Times New Roman" w:eastAsia="Times New Roman" w:hAnsi="Times New Roman" w:cs="Times New Roman"/>
          <w:color w:val="000000"/>
          <w:sz w:val="28"/>
          <w:szCs w:val="28"/>
          <w:lang w:eastAsia="ru-RU" w:bidi="ru-RU"/>
        </w:rPr>
        <w:t>уведомления.</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58"/>
        </w:tabs>
        <w:jc w:val="center"/>
        <w:rPr>
          <w:rFonts w:ascii="Times New Roman" w:eastAsia="Times New Roman" w:hAnsi="Times New Roman" w:cs="Times New Roman"/>
          <w:color w:val="000000"/>
          <w:sz w:val="28"/>
          <w:szCs w:val="28"/>
          <w:lang w:eastAsia="ru-RU" w:bidi="ru-RU"/>
        </w:rPr>
      </w:pPr>
    </w:p>
    <w:p w:rsidR="0091545E" w:rsidRPr="000E50AF" w:rsidRDefault="0091545E"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4.4.9. Тестирование обучающихся</w:t>
      </w:r>
    </w:p>
    <w:p w:rsidR="0091545E" w:rsidRPr="000E50AF" w:rsidRDefault="0091545E" w:rsidP="003A0C90">
      <w:pPr>
        <w:keepNext/>
        <w:keepLines/>
        <w:widowControl w:val="0"/>
        <w:numPr>
          <w:ilvl w:val="3"/>
          <w:numId w:val="72"/>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Создание тестовых заданий</w:t>
      </w:r>
    </w:p>
    <w:p w:rsidR="001114A4"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ФГИС «Моя школа» должен быть реализован функционал по созданию тестовых заданий. Тестовое задание состоит из:</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задания (текст, изображение, видео или иной способ описания задания);</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типа ответа;</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верного ответа (ответов);</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алгоритма </w:t>
      </w:r>
      <w:r w:rsidR="0091545E" w:rsidRPr="000E50AF">
        <w:rPr>
          <w:rFonts w:ascii="Times New Roman" w:eastAsia="Times New Roman" w:hAnsi="Times New Roman" w:cs="Times New Roman"/>
          <w:color w:val="000000"/>
          <w:sz w:val="28"/>
          <w:szCs w:val="28"/>
          <w:lang w:eastAsia="ru-RU" w:bidi="ru-RU"/>
        </w:rPr>
        <w:t>оценивания.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ФГИС «Моя школа» должна поддерживать создание и интерпретацию заданий типов:</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одного из списка;</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поле с выпадающим списком;</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нескольких из списка (мультивыбор);</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сопоставление;</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текстовое поле;</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числовое поле;</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множественный ввод;</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ввод в поля в размеченном тексте;</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ответ на картинке;</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w:t>
      </w:r>
      <w:r w:rsidR="0091545E" w:rsidRPr="000E50AF">
        <w:rPr>
          <w:rFonts w:ascii="Times New Roman" w:eastAsia="Times New Roman" w:hAnsi="Times New Roman" w:cs="Times New Roman"/>
          <w:color w:val="000000"/>
          <w:sz w:val="28"/>
          <w:szCs w:val="28"/>
          <w:lang w:eastAsia="ru-RU" w:bidi="ru-RU"/>
        </w:rPr>
        <w:t>азвернутый ответ.</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ФГИС «Моя школа» должна поддерживать алгоритмы оценивания задания:</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точное совпадение ответа;</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точное совпадение со штрафом за неверный ответ;</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частичное совпадение со штрафами за неверный выбор;</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частичное совпадение со штрафами и ограничениями;</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частичное совпадение со штрафами и без ограничений;</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со </w:t>
      </w:r>
      <w:r w:rsidR="0091545E" w:rsidRPr="000E50AF">
        <w:rPr>
          <w:rFonts w:ascii="Times New Roman" w:eastAsia="Times New Roman" w:hAnsi="Times New Roman" w:cs="Times New Roman"/>
          <w:color w:val="000000"/>
          <w:sz w:val="28"/>
          <w:szCs w:val="28"/>
          <w:lang w:eastAsia="ru-RU" w:bidi="ru-RU"/>
        </w:rPr>
        <w:t>штрафами за лишние пункты;</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балл за каждую верную пару;</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балл за каждую верную пару со штрафом;</w:t>
      </w:r>
    </w:p>
    <w:p w:rsidR="0091545E" w:rsidRPr="000E50AF" w:rsidRDefault="001114A4" w:rsidP="003A0C90">
      <w:pPr>
        <w:widowControl w:val="0"/>
        <w:numPr>
          <w:ilvl w:val="0"/>
          <w:numId w:val="73"/>
        </w:numPr>
        <w:pBdr>
          <w:top w:val="none" w:sz="4" w:space="0" w:color="000000"/>
          <w:left w:val="none" w:sz="4" w:space="0" w:color="000000"/>
          <w:bottom w:val="none" w:sz="4" w:space="0" w:color="000000"/>
          <w:right w:val="none" w:sz="4" w:space="0" w:color="000000"/>
          <w:between w:val="none" w:sz="4" w:space="0" w:color="000000"/>
        </w:pBdr>
        <w:tabs>
          <w:tab w:val="left" w:pos="115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конкретный балл за каждый пункт;</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w:t>
      </w:r>
      <w:r w:rsidR="0091545E" w:rsidRPr="000E50AF">
        <w:rPr>
          <w:rFonts w:ascii="Times New Roman" w:eastAsia="Times New Roman" w:hAnsi="Times New Roman" w:cs="Times New Roman"/>
          <w:color w:val="000000"/>
          <w:sz w:val="28"/>
          <w:szCs w:val="28"/>
          <w:lang w:eastAsia="ru-RU" w:bidi="ru-RU"/>
        </w:rPr>
        <w:t>ценка каждого пункта со штрафами.</w:t>
      </w:r>
    </w:p>
    <w:p w:rsidR="001114A4" w:rsidRPr="000E50AF"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72"/>
        </w:numPr>
        <w:pBdr>
          <w:top w:val="none" w:sz="4" w:space="0" w:color="000000"/>
          <w:left w:val="none" w:sz="4" w:space="0" w:color="000000"/>
          <w:bottom w:val="none" w:sz="4" w:space="0" w:color="000000"/>
          <w:right w:val="none" w:sz="4" w:space="0" w:color="000000"/>
          <w:between w:val="none" w:sz="4" w:space="0" w:color="000000"/>
        </w:pBdr>
        <w:tabs>
          <w:tab w:val="left" w:pos="2061"/>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Разработка тестов</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ФГИС «Моя школа» должна обеспечить функционал создания теста и тестовых заданий для него. Модуль должен соответствовать следующим требованиям:</w:t>
      </w:r>
    </w:p>
    <w:p w:rsidR="0091545E" w:rsidRPr="000E50AF" w:rsidRDefault="001114A4" w:rsidP="003A0C90">
      <w:pPr>
        <w:widowControl w:val="0"/>
        <w:numPr>
          <w:ilvl w:val="0"/>
          <w:numId w:val="74"/>
        </w:numPr>
        <w:pBdr>
          <w:top w:val="none" w:sz="4" w:space="0" w:color="000000"/>
          <w:left w:val="none" w:sz="4" w:space="0" w:color="000000"/>
          <w:bottom w:val="none" w:sz="4" w:space="0" w:color="000000"/>
          <w:right w:val="none" w:sz="4" w:space="0" w:color="000000"/>
          <w:between w:val="none" w:sz="4" w:space="0" w:color="000000"/>
        </w:pBdr>
        <w:tabs>
          <w:tab w:val="left" w:pos="1142"/>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w:t>
      </w:r>
      <w:r w:rsidR="0091545E" w:rsidRPr="000E50AF">
        <w:rPr>
          <w:rFonts w:ascii="Times New Roman" w:eastAsia="Times New Roman" w:hAnsi="Times New Roman" w:cs="Times New Roman"/>
          <w:color w:val="000000"/>
          <w:sz w:val="28"/>
          <w:szCs w:val="28"/>
          <w:lang w:eastAsia="ru-RU" w:bidi="ru-RU"/>
        </w:rPr>
        <w:t>абота по созданию теста ведется в пределах одного экрана и не требует ввода дополнительной информации, характеризующей тест;</w:t>
      </w:r>
    </w:p>
    <w:p w:rsidR="0091545E" w:rsidRPr="000E50AF" w:rsidRDefault="001114A4" w:rsidP="003A0C90">
      <w:pPr>
        <w:widowControl w:val="0"/>
        <w:numPr>
          <w:ilvl w:val="0"/>
          <w:numId w:val="74"/>
        </w:numPr>
        <w:pBdr>
          <w:top w:val="none" w:sz="4" w:space="0" w:color="000000"/>
          <w:left w:val="none" w:sz="4" w:space="0" w:color="000000"/>
          <w:bottom w:val="none" w:sz="4" w:space="0" w:color="000000"/>
          <w:right w:val="none" w:sz="4" w:space="0" w:color="000000"/>
          <w:between w:val="none" w:sz="4" w:space="0" w:color="000000"/>
        </w:pBdr>
        <w:tabs>
          <w:tab w:val="left" w:pos="1142"/>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w:t>
      </w:r>
      <w:r w:rsidR="0091545E" w:rsidRPr="000E50AF">
        <w:rPr>
          <w:rFonts w:ascii="Times New Roman" w:eastAsia="Times New Roman" w:hAnsi="Times New Roman" w:cs="Times New Roman"/>
          <w:color w:val="000000"/>
          <w:sz w:val="28"/>
          <w:szCs w:val="28"/>
          <w:lang w:eastAsia="ru-RU" w:bidi="ru-RU"/>
        </w:rPr>
        <w:t>ля группировки заданий должны использоваться блоки заданий;</w:t>
      </w:r>
    </w:p>
    <w:p w:rsidR="0091545E" w:rsidRPr="000E50AF" w:rsidRDefault="001114A4" w:rsidP="003A0C90">
      <w:pPr>
        <w:widowControl w:val="0"/>
        <w:numPr>
          <w:ilvl w:val="0"/>
          <w:numId w:val="74"/>
        </w:numPr>
        <w:pBdr>
          <w:top w:val="none" w:sz="4" w:space="0" w:color="000000"/>
          <w:left w:val="none" w:sz="4" w:space="0" w:color="000000"/>
          <w:bottom w:val="none" w:sz="4" w:space="0" w:color="000000"/>
          <w:right w:val="none" w:sz="4" w:space="0" w:color="000000"/>
          <w:between w:val="none" w:sz="4" w:space="0" w:color="000000"/>
        </w:pBdr>
        <w:tabs>
          <w:tab w:val="left" w:pos="1142"/>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w:t>
      </w:r>
      <w:r w:rsidR="0091545E" w:rsidRPr="000E50AF">
        <w:rPr>
          <w:rFonts w:ascii="Times New Roman" w:eastAsia="Times New Roman" w:hAnsi="Times New Roman" w:cs="Times New Roman"/>
          <w:color w:val="000000"/>
          <w:sz w:val="28"/>
          <w:szCs w:val="28"/>
          <w:lang w:eastAsia="ru-RU" w:bidi="ru-RU"/>
        </w:rPr>
        <w:t>лок заданий может быть выведен на экран обучающемуся при прохождении теста как в целом, так и отдельными вопросами на своих экранах;</w:t>
      </w:r>
    </w:p>
    <w:p w:rsidR="0091545E" w:rsidRPr="000E50AF" w:rsidRDefault="001114A4" w:rsidP="003A0C90">
      <w:pPr>
        <w:widowControl w:val="0"/>
        <w:numPr>
          <w:ilvl w:val="0"/>
          <w:numId w:val="74"/>
        </w:numPr>
        <w:pBdr>
          <w:top w:val="none" w:sz="4" w:space="0" w:color="000000"/>
          <w:left w:val="none" w:sz="4" w:space="0" w:color="000000"/>
          <w:bottom w:val="none" w:sz="4" w:space="0" w:color="000000"/>
          <w:right w:val="none" w:sz="4" w:space="0" w:color="000000"/>
          <w:between w:val="none" w:sz="4" w:space="0" w:color="000000"/>
        </w:pBdr>
        <w:tabs>
          <w:tab w:val="left" w:pos="1142"/>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отрудник ОО может создавать новые тестовые задания в блоке и выбирать эталонные тестовые задания;</w:t>
      </w:r>
    </w:p>
    <w:p w:rsidR="0091545E" w:rsidRPr="000E50AF" w:rsidRDefault="001114A4" w:rsidP="003A0C90">
      <w:pPr>
        <w:widowControl w:val="0"/>
        <w:numPr>
          <w:ilvl w:val="0"/>
          <w:numId w:val="74"/>
        </w:numPr>
        <w:pBdr>
          <w:top w:val="none" w:sz="4" w:space="0" w:color="000000"/>
          <w:left w:val="none" w:sz="4" w:space="0" w:color="000000"/>
          <w:bottom w:val="none" w:sz="4" w:space="0" w:color="000000"/>
          <w:right w:val="none" w:sz="4" w:space="0" w:color="000000"/>
          <w:between w:val="none" w:sz="4" w:space="0" w:color="000000"/>
        </w:pBdr>
        <w:tabs>
          <w:tab w:val="left" w:pos="1142"/>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отрудник ОО опционально может:</w:t>
      </w:r>
    </w:p>
    <w:p w:rsidR="0091545E" w:rsidRPr="000E50AF" w:rsidRDefault="001114A4" w:rsidP="003A0C90">
      <w:pPr>
        <w:widowControl w:val="0"/>
        <w:numPr>
          <w:ilvl w:val="0"/>
          <w:numId w:val="7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w:t>
      </w:r>
      <w:r w:rsidR="0091545E" w:rsidRPr="000E50AF">
        <w:rPr>
          <w:rFonts w:ascii="Times New Roman" w:eastAsia="Times New Roman" w:hAnsi="Times New Roman" w:cs="Times New Roman"/>
          <w:color w:val="000000"/>
          <w:sz w:val="28"/>
          <w:szCs w:val="28"/>
          <w:lang w:eastAsia="ru-RU" w:bidi="ru-RU"/>
        </w:rPr>
        <w:t>едактировать темы и подтемы, указанные в заголовке блока.</w:t>
      </w:r>
    </w:p>
    <w:p w:rsidR="0091545E" w:rsidRPr="000E50AF" w:rsidRDefault="001114A4" w:rsidP="003A0C90">
      <w:pPr>
        <w:widowControl w:val="0"/>
        <w:numPr>
          <w:ilvl w:val="0"/>
          <w:numId w:val="7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w:t>
      </w:r>
      <w:r w:rsidR="0091545E" w:rsidRPr="000E50AF">
        <w:rPr>
          <w:rFonts w:ascii="Times New Roman" w:eastAsia="Times New Roman" w:hAnsi="Times New Roman" w:cs="Times New Roman"/>
          <w:color w:val="000000"/>
          <w:sz w:val="28"/>
          <w:szCs w:val="28"/>
          <w:lang w:eastAsia="ru-RU" w:bidi="ru-RU"/>
        </w:rPr>
        <w:t>акрепить задание (в этом случае, при перегенерации блока, задание не будет удалено) в блоке;</w:t>
      </w:r>
    </w:p>
    <w:p w:rsidR="0091545E" w:rsidRPr="000E50AF" w:rsidRDefault="001114A4" w:rsidP="003A0C90">
      <w:pPr>
        <w:widowControl w:val="0"/>
        <w:numPr>
          <w:ilvl w:val="0"/>
          <w:numId w:val="7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перегенерировать задание в блоке;</w:t>
      </w:r>
    </w:p>
    <w:p w:rsidR="0091545E" w:rsidRPr="000E50AF" w:rsidRDefault="001114A4" w:rsidP="003A0C90">
      <w:pPr>
        <w:widowControl w:val="0"/>
        <w:numPr>
          <w:ilvl w:val="0"/>
          <w:numId w:val="7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добавить задание в блок;</w:t>
      </w:r>
    </w:p>
    <w:p w:rsidR="0091545E" w:rsidRPr="000E50AF" w:rsidRDefault="001114A4" w:rsidP="003A0C90">
      <w:pPr>
        <w:widowControl w:val="0"/>
        <w:numPr>
          <w:ilvl w:val="0"/>
          <w:numId w:val="7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создать задание и добавить его в блок;</w:t>
      </w:r>
    </w:p>
    <w:p w:rsidR="0091545E" w:rsidRPr="000E50AF" w:rsidRDefault="001114A4" w:rsidP="003A0C90">
      <w:pPr>
        <w:widowControl w:val="0"/>
        <w:numPr>
          <w:ilvl w:val="0"/>
          <w:numId w:val="7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удалить задание из блока;</w:t>
      </w:r>
    </w:p>
    <w:p w:rsidR="0091545E" w:rsidRPr="000E50AF" w:rsidRDefault="001114A4" w:rsidP="003A0C90">
      <w:pPr>
        <w:widowControl w:val="0"/>
        <w:numPr>
          <w:ilvl w:val="0"/>
          <w:numId w:val="75"/>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перегенерировать блок.</w:t>
      </w:r>
    </w:p>
    <w:p w:rsidR="0091545E" w:rsidRPr="000E50AF"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 xml:space="preserve">при </w:t>
      </w:r>
      <w:r w:rsidR="0091545E" w:rsidRPr="000E50AF">
        <w:rPr>
          <w:rFonts w:ascii="Times New Roman" w:eastAsia="Times New Roman" w:hAnsi="Times New Roman" w:cs="Times New Roman"/>
          <w:color w:val="000000"/>
          <w:sz w:val="28"/>
          <w:szCs w:val="28"/>
          <w:lang w:eastAsia="ru-RU" w:bidi="ru-RU"/>
        </w:rPr>
        <w:t>включенной опции «Расширенные настройки оценивания» сотрудник ОО опционально может:</w:t>
      </w:r>
    </w:p>
    <w:p w:rsidR="0091545E" w:rsidRPr="000E50AF" w:rsidRDefault="001114A4" w:rsidP="003A0C90">
      <w:pPr>
        <w:widowControl w:val="0"/>
        <w:numPr>
          <w:ilvl w:val="0"/>
          <w:numId w:val="76"/>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установить «стоимость» ответа за отдельное тестовое задание;</w:t>
      </w:r>
    </w:p>
    <w:p w:rsidR="0091545E" w:rsidRPr="000E50AF" w:rsidRDefault="001114A4" w:rsidP="003A0C90">
      <w:pPr>
        <w:widowControl w:val="0"/>
        <w:numPr>
          <w:ilvl w:val="0"/>
          <w:numId w:val="76"/>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определить алгоритм вычисления «стоимости» задания для блока в целом;</w:t>
      </w:r>
    </w:p>
    <w:p w:rsidR="0091545E" w:rsidRPr="000E50AF" w:rsidRDefault="001114A4" w:rsidP="003A0C90">
      <w:pPr>
        <w:widowControl w:val="0"/>
        <w:numPr>
          <w:ilvl w:val="0"/>
          <w:numId w:val="76"/>
        </w:numPr>
        <w:pBdr>
          <w:top w:val="none" w:sz="4" w:space="0" w:color="000000"/>
          <w:left w:val="none" w:sz="4" w:space="0" w:color="000000"/>
          <w:bottom w:val="none" w:sz="4" w:space="0" w:color="000000"/>
          <w:right w:val="none" w:sz="4" w:space="0" w:color="000000"/>
          <w:between w:val="none" w:sz="4" w:space="0" w:color="000000"/>
        </w:pBdr>
        <w:tabs>
          <w:tab w:val="left" w:pos="1703"/>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определить </w:t>
      </w:r>
      <w:r w:rsidR="0091545E" w:rsidRPr="000E50AF">
        <w:rPr>
          <w:rFonts w:ascii="Times New Roman" w:eastAsia="Times New Roman" w:hAnsi="Times New Roman" w:cs="Times New Roman"/>
          <w:color w:val="000000"/>
          <w:sz w:val="28"/>
          <w:szCs w:val="28"/>
          <w:lang w:eastAsia="ru-RU" w:bidi="ru-RU"/>
        </w:rPr>
        <w:t>алгоритм вычисления «стоимости» задания для отдельного тестового задания;</w:t>
      </w:r>
    </w:p>
    <w:p w:rsidR="0091545E" w:rsidRDefault="001114A4" w:rsidP="003A0C90">
      <w:pPr>
        <w:widowControl w:val="0"/>
        <w:numPr>
          <w:ilvl w:val="0"/>
          <w:numId w:val="76"/>
        </w:numPr>
        <w:pBdr>
          <w:top w:val="none" w:sz="4" w:space="0" w:color="000000"/>
          <w:left w:val="none" w:sz="4" w:space="0" w:color="000000"/>
          <w:bottom w:val="none" w:sz="4" w:space="0" w:color="000000"/>
          <w:right w:val="none" w:sz="4" w:space="0" w:color="000000"/>
          <w:between w:val="none" w:sz="4" w:space="0" w:color="000000"/>
        </w:pBdr>
        <w:tabs>
          <w:tab w:val="left" w:pos="1142"/>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оздаваемый тест должен автоматически сохраняться.</w:t>
      </w:r>
    </w:p>
    <w:p w:rsidR="001114A4" w:rsidRPr="000E50AF" w:rsidRDefault="001114A4" w:rsidP="003A0C90">
      <w:pPr>
        <w:widowControl w:val="0"/>
        <w:numPr>
          <w:ilvl w:val="0"/>
          <w:numId w:val="76"/>
        </w:numPr>
        <w:pBdr>
          <w:top w:val="none" w:sz="4" w:space="0" w:color="000000"/>
          <w:left w:val="none" w:sz="4" w:space="0" w:color="000000"/>
          <w:bottom w:val="none" w:sz="4" w:space="0" w:color="000000"/>
          <w:right w:val="none" w:sz="4" w:space="0" w:color="000000"/>
          <w:between w:val="none" w:sz="4" w:space="0" w:color="000000"/>
        </w:pBdr>
        <w:tabs>
          <w:tab w:val="left" w:pos="1142"/>
        </w:tabs>
        <w:ind w:firstLine="709"/>
        <w:rPr>
          <w:rFonts w:ascii="Times New Roman" w:eastAsia="Times New Roman" w:hAnsi="Times New Roman" w:cs="Times New Roman"/>
          <w:color w:val="000000"/>
          <w:sz w:val="28"/>
          <w:szCs w:val="28"/>
          <w:lang w:eastAsia="ru-RU" w:bidi="ru-RU"/>
        </w:rPr>
      </w:pPr>
    </w:p>
    <w:p w:rsidR="0091545E" w:rsidRPr="000E50AF" w:rsidRDefault="0091545E" w:rsidP="001114A4">
      <w:pPr>
        <w:keepNext/>
        <w:keepLines/>
        <w:widowControl w:val="0"/>
        <w:pBdr>
          <w:top w:val="none" w:sz="4" w:space="0" w:color="000000"/>
          <w:left w:val="none" w:sz="4" w:space="0" w:color="000000"/>
          <w:bottom w:val="none" w:sz="4" w:space="0" w:color="000000"/>
          <w:right w:val="none" w:sz="4" w:space="0" w:color="000000"/>
          <w:between w:val="none" w:sz="4" w:space="0" w:color="000000"/>
        </w:pBdr>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4.4.9.3. Настройка тестов</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ФГИС «Моя школа» должна обеспечить функционал определения настроек теста, позволять настраивать запуск теста при его назначении.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Модуль должен обеспечивать следующие настройки теста: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Срок доступа к тесту (применяется только при назначении теста; при создании не отображается):</w:t>
      </w:r>
    </w:p>
    <w:p w:rsidR="0091545E" w:rsidRPr="000E50AF" w:rsidRDefault="001114A4" w:rsidP="003A0C90">
      <w:pPr>
        <w:widowControl w:val="0"/>
        <w:numPr>
          <w:ilvl w:val="0"/>
          <w:numId w:val="77"/>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 &lt;дата:время&gt; по &lt;дата:время&gt;;</w:t>
      </w:r>
    </w:p>
    <w:p w:rsidR="0091545E" w:rsidRPr="000E50AF" w:rsidRDefault="001114A4" w:rsidP="003A0C90">
      <w:pPr>
        <w:widowControl w:val="0"/>
        <w:numPr>
          <w:ilvl w:val="0"/>
          <w:numId w:val="77"/>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неограниченно;</w:t>
      </w:r>
    </w:p>
    <w:p w:rsidR="0091545E" w:rsidRPr="000E50AF" w:rsidRDefault="001114A4" w:rsidP="003A0C90">
      <w:pPr>
        <w:widowControl w:val="0"/>
        <w:numPr>
          <w:ilvl w:val="0"/>
          <w:numId w:val="77"/>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 этом, в зависимости от настроек сразу, либо после публикации результатов, разрешен </w:t>
      </w:r>
      <w:r w:rsidR="0091545E" w:rsidRPr="000E50AF">
        <w:rPr>
          <w:rFonts w:ascii="Times New Roman" w:eastAsia="Times New Roman" w:hAnsi="Times New Roman" w:cs="Times New Roman"/>
          <w:color w:val="000000"/>
          <w:sz w:val="28"/>
          <w:szCs w:val="28"/>
          <w:lang w:eastAsia="ru-RU" w:bidi="ru-RU"/>
        </w:rPr>
        <w:t>просмотр попыток выполнения после окончания времени доступа;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Количество попыток:</w:t>
      </w:r>
    </w:p>
    <w:p w:rsidR="0091545E" w:rsidRPr="000E50AF" w:rsidRDefault="0091545E" w:rsidP="003A0C90">
      <w:pPr>
        <w:widowControl w:val="0"/>
        <w:numPr>
          <w:ilvl w:val="0"/>
          <w:numId w:val="78"/>
        </w:numPr>
        <w:pBdr>
          <w:top w:val="none" w:sz="4" w:space="0" w:color="000000"/>
          <w:left w:val="none" w:sz="4" w:space="0" w:color="000000"/>
          <w:bottom w:val="none" w:sz="4" w:space="0" w:color="000000"/>
          <w:right w:val="none" w:sz="4" w:space="0" w:color="000000"/>
          <w:between w:val="none" w:sz="4" w:space="0" w:color="000000"/>
        </w:pBdr>
        <w:tabs>
          <w:tab w:val="left" w:pos="1706"/>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val="en-US" w:bidi="en-US"/>
        </w:rPr>
        <w:t>&lt;N&gt;</w:t>
      </w:r>
      <w:r w:rsidRPr="000E50AF">
        <w:rPr>
          <w:rFonts w:ascii="Times New Roman" w:eastAsia="Times New Roman" w:hAnsi="Times New Roman" w:cs="Times New Roman"/>
          <w:color w:val="000000"/>
          <w:sz w:val="28"/>
          <w:szCs w:val="28"/>
          <w:lang w:eastAsia="ru-RU" w:bidi="ru-RU"/>
        </w:rPr>
        <w:t>раз;</w:t>
      </w:r>
    </w:p>
    <w:p w:rsidR="0091545E" w:rsidRPr="000E50AF" w:rsidRDefault="001114A4" w:rsidP="003A0C90">
      <w:pPr>
        <w:widowControl w:val="0"/>
        <w:numPr>
          <w:ilvl w:val="0"/>
          <w:numId w:val="78"/>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w:t>
      </w:r>
      <w:r w:rsidR="0091545E" w:rsidRPr="000E50AF">
        <w:rPr>
          <w:rFonts w:ascii="Times New Roman" w:eastAsia="Times New Roman" w:hAnsi="Times New Roman" w:cs="Times New Roman"/>
          <w:color w:val="000000"/>
          <w:sz w:val="28"/>
          <w:szCs w:val="28"/>
          <w:lang w:eastAsia="ru-RU" w:bidi="ru-RU"/>
        </w:rPr>
        <w:t>еограниченно;</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Время прохождения теста:</w:t>
      </w:r>
    </w:p>
    <w:p w:rsidR="0091545E" w:rsidRPr="000E50AF" w:rsidRDefault="001114A4" w:rsidP="003A0C90">
      <w:pPr>
        <w:widowControl w:val="0"/>
        <w:numPr>
          <w:ilvl w:val="0"/>
          <w:numId w:val="79"/>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ограниченное время с момента запуска теста &lt;мин&gt; минут;</w:t>
      </w:r>
    </w:p>
    <w:p w:rsidR="0091545E" w:rsidRPr="000E50AF" w:rsidRDefault="001114A4" w:rsidP="003A0C90">
      <w:pPr>
        <w:widowControl w:val="0"/>
        <w:numPr>
          <w:ilvl w:val="0"/>
          <w:numId w:val="79"/>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w:t>
      </w:r>
      <w:r w:rsidR="0091545E" w:rsidRPr="000E50AF">
        <w:rPr>
          <w:rFonts w:ascii="Times New Roman" w:eastAsia="Times New Roman" w:hAnsi="Times New Roman" w:cs="Times New Roman"/>
          <w:color w:val="000000"/>
          <w:sz w:val="28"/>
          <w:szCs w:val="28"/>
          <w:lang w:eastAsia="ru-RU" w:bidi="ru-RU"/>
        </w:rPr>
        <w:t>еограниченно;</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Обратная связь:</w:t>
      </w:r>
    </w:p>
    <w:p w:rsidR="0091545E" w:rsidRPr="000E50AF" w:rsidRDefault="001114A4" w:rsidP="003A0C90">
      <w:pPr>
        <w:widowControl w:val="0"/>
        <w:numPr>
          <w:ilvl w:val="0"/>
          <w:numId w:val="80"/>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без обратной связи;</w:t>
      </w:r>
    </w:p>
    <w:p w:rsidR="0091545E" w:rsidRPr="000E50AF" w:rsidRDefault="001114A4" w:rsidP="003A0C90">
      <w:pPr>
        <w:widowControl w:val="0"/>
        <w:numPr>
          <w:ilvl w:val="0"/>
          <w:numId w:val="80"/>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показ </w:t>
      </w:r>
      <w:r w:rsidR="0091545E" w:rsidRPr="000E50AF">
        <w:rPr>
          <w:rFonts w:ascii="Times New Roman" w:eastAsia="Times New Roman" w:hAnsi="Times New Roman" w:cs="Times New Roman"/>
          <w:color w:val="000000"/>
          <w:sz w:val="28"/>
          <w:szCs w:val="28"/>
          <w:lang w:eastAsia="ru-RU" w:bidi="ru-RU"/>
        </w:rPr>
        <w:t>Верно/Неверно - при этом недоступна опция произвольного прохождения теста;</w:t>
      </w:r>
    </w:p>
    <w:p w:rsidR="0091545E" w:rsidRPr="000E50AF" w:rsidRDefault="001114A4" w:rsidP="003A0C90">
      <w:pPr>
        <w:widowControl w:val="0"/>
        <w:numPr>
          <w:ilvl w:val="0"/>
          <w:numId w:val="80"/>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91545E" w:rsidRPr="000E50AF">
        <w:rPr>
          <w:rFonts w:ascii="Times New Roman" w:eastAsia="Times New Roman" w:hAnsi="Times New Roman" w:cs="Times New Roman"/>
          <w:color w:val="000000"/>
          <w:sz w:val="28"/>
          <w:szCs w:val="28"/>
          <w:lang w:eastAsia="ru-RU" w:bidi="ru-RU"/>
        </w:rPr>
        <w:t>оказ Верно/Неверно и верного ответа - при этом недоступна опция произвольного прохождения теста;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Отображение результатов:</w:t>
      </w:r>
    </w:p>
    <w:p w:rsidR="0091545E" w:rsidRPr="000E50AF" w:rsidRDefault="001114A4" w:rsidP="003A0C90">
      <w:pPr>
        <w:widowControl w:val="0"/>
        <w:numPr>
          <w:ilvl w:val="0"/>
          <w:numId w:val="81"/>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результаты пересчитываются после каждого сохраненного ответа;</w:t>
      </w:r>
    </w:p>
    <w:p w:rsidR="0091545E" w:rsidRPr="000E50AF" w:rsidRDefault="001114A4" w:rsidP="003A0C90">
      <w:pPr>
        <w:widowControl w:val="0"/>
        <w:numPr>
          <w:ilvl w:val="0"/>
          <w:numId w:val="81"/>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результаты выводятся после прохождения теста;</w:t>
      </w:r>
    </w:p>
    <w:p w:rsidR="0091545E" w:rsidRPr="000E50AF" w:rsidRDefault="001114A4" w:rsidP="003A0C90">
      <w:pPr>
        <w:widowControl w:val="0"/>
        <w:numPr>
          <w:ilvl w:val="0"/>
          <w:numId w:val="81"/>
        </w:numPr>
        <w:pBdr>
          <w:top w:val="none" w:sz="4" w:space="0" w:color="000000"/>
          <w:left w:val="none" w:sz="4" w:space="0" w:color="000000"/>
          <w:bottom w:val="none" w:sz="4" w:space="0" w:color="000000"/>
          <w:right w:val="none" w:sz="4" w:space="0" w:color="000000"/>
          <w:between w:val="none" w:sz="4" w:space="0" w:color="000000"/>
        </w:pBdr>
        <w:tabs>
          <w:tab w:val="left" w:pos="170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результаты </w:t>
      </w:r>
      <w:r w:rsidR="0091545E" w:rsidRPr="000E50AF">
        <w:rPr>
          <w:rFonts w:ascii="Times New Roman" w:eastAsia="Times New Roman" w:hAnsi="Times New Roman" w:cs="Times New Roman"/>
          <w:color w:val="000000"/>
          <w:sz w:val="28"/>
          <w:szCs w:val="28"/>
          <w:lang w:eastAsia="ru-RU" w:bidi="ru-RU"/>
        </w:rPr>
        <w:t>выводятся после публикации &lt;назначившим тест&gt;;</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001114A4">
        <w:rPr>
          <w:rFonts w:ascii="Times New Roman" w:eastAsia="Times New Roman" w:hAnsi="Times New Roman" w:cs="Times New Roman"/>
          <w:color w:val="000000"/>
          <w:sz w:val="28"/>
          <w:szCs w:val="28"/>
          <w:lang w:eastAsia="ru-RU" w:bidi="ru-RU"/>
        </w:rPr>
        <w:t>в</w:t>
      </w:r>
      <w:r w:rsidRPr="000E50AF">
        <w:rPr>
          <w:rFonts w:ascii="Times New Roman" w:eastAsia="Times New Roman" w:hAnsi="Times New Roman" w:cs="Times New Roman"/>
          <w:color w:val="000000"/>
          <w:sz w:val="28"/>
          <w:szCs w:val="28"/>
          <w:lang w:eastAsia="ru-RU" w:bidi="ru-RU"/>
        </w:rPr>
        <w:t>ид отображения результатов: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Courier New" w:hAnsi="Times New Roman" w:cs="Times New Roman"/>
          <w:color w:val="000000"/>
          <w:sz w:val="28"/>
          <w:szCs w:val="28"/>
          <w:lang w:eastAsia="ru-RU" w:bidi="ru-RU"/>
        </w:rPr>
        <w:t xml:space="preserve">- </w:t>
      </w:r>
      <w:r w:rsidR="001114A4">
        <w:rPr>
          <w:rFonts w:ascii="Times New Roman" w:eastAsia="Times New Roman" w:hAnsi="Times New Roman" w:cs="Times New Roman"/>
          <w:color w:val="000000"/>
          <w:sz w:val="28"/>
          <w:szCs w:val="28"/>
          <w:lang w:eastAsia="ru-RU" w:bidi="ru-RU"/>
        </w:rPr>
        <w:t>с</w:t>
      </w:r>
      <w:r w:rsidRPr="000E50AF">
        <w:rPr>
          <w:rFonts w:ascii="Times New Roman" w:eastAsia="Times New Roman" w:hAnsi="Times New Roman" w:cs="Times New Roman"/>
          <w:color w:val="000000"/>
          <w:sz w:val="28"/>
          <w:szCs w:val="28"/>
          <w:lang w:eastAsia="ru-RU" w:bidi="ru-RU"/>
        </w:rPr>
        <w:t>писок заданий с указанием, правильно или неправильно выполнено задание:</w:t>
      </w:r>
    </w:p>
    <w:p w:rsidR="0091545E" w:rsidRPr="000E50AF" w:rsidRDefault="001114A4" w:rsidP="003A0C90">
      <w:pPr>
        <w:widowControl w:val="0"/>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2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показать правильные ответы;</w:t>
      </w:r>
    </w:p>
    <w:p w:rsidR="0091545E" w:rsidRPr="000E50AF" w:rsidRDefault="001114A4" w:rsidP="003A0C90">
      <w:pPr>
        <w:widowControl w:val="0"/>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2128"/>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не </w:t>
      </w:r>
      <w:r w:rsidR="0091545E" w:rsidRPr="000E50AF">
        <w:rPr>
          <w:rFonts w:ascii="Times New Roman" w:eastAsia="Times New Roman" w:hAnsi="Times New Roman" w:cs="Times New Roman"/>
          <w:color w:val="000000"/>
          <w:sz w:val="28"/>
          <w:szCs w:val="28"/>
          <w:lang w:eastAsia="ru-RU" w:bidi="ru-RU"/>
        </w:rPr>
        <w:t>показывать правильные ответы;</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Количество уникальных вариантов:</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Courier New"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val="en-US" w:bidi="en-US"/>
        </w:rPr>
        <w:t>&lt;N&gt;</w:t>
      </w:r>
      <w:r w:rsidRPr="000E50AF">
        <w:rPr>
          <w:rFonts w:ascii="Times New Roman" w:eastAsia="Times New Roman" w:hAnsi="Times New Roman" w:cs="Times New Roman"/>
          <w:color w:val="000000"/>
          <w:sz w:val="28"/>
          <w:szCs w:val="28"/>
          <w:lang w:eastAsia="ru-RU" w:bidi="ru-RU"/>
        </w:rPr>
        <w:t>вариантов;</w:t>
      </w:r>
    </w:p>
    <w:p w:rsidR="0091545E" w:rsidRPr="000E50AF" w:rsidRDefault="0091545E" w:rsidP="003A0C90">
      <w:pPr>
        <w:widowControl w:val="0"/>
        <w:numPr>
          <w:ilvl w:val="0"/>
          <w:numId w:val="83"/>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Для каждого обучающегося;</w:t>
      </w:r>
    </w:p>
    <w:p w:rsidR="0091545E" w:rsidRPr="000E50AF" w:rsidRDefault="0091545E" w:rsidP="003A0C90">
      <w:pPr>
        <w:widowControl w:val="0"/>
        <w:numPr>
          <w:ilvl w:val="0"/>
          <w:numId w:val="83"/>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Порядок вопросов:</w:t>
      </w:r>
    </w:p>
    <w:p w:rsidR="0091545E" w:rsidRPr="000E50AF" w:rsidRDefault="001114A4" w:rsidP="003A0C90">
      <w:pPr>
        <w:widowControl w:val="0"/>
        <w:numPr>
          <w:ilvl w:val="0"/>
          <w:numId w:val="84"/>
        </w:numPr>
        <w:pBdr>
          <w:top w:val="none" w:sz="4" w:space="0" w:color="000000"/>
          <w:left w:val="none" w:sz="4" w:space="0" w:color="000000"/>
          <w:bottom w:val="none" w:sz="4" w:space="0" w:color="000000"/>
          <w:right w:val="none" w:sz="4" w:space="0" w:color="000000"/>
          <w:between w:val="none" w:sz="4" w:space="0" w:color="000000"/>
        </w:pBdr>
        <w:tabs>
          <w:tab w:val="left" w:pos="170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установленный в тесте;</w:t>
      </w:r>
    </w:p>
    <w:p w:rsidR="0091545E" w:rsidRPr="000E50AF" w:rsidRDefault="001114A4" w:rsidP="003A0C90">
      <w:pPr>
        <w:widowControl w:val="0"/>
        <w:numPr>
          <w:ilvl w:val="0"/>
          <w:numId w:val="84"/>
        </w:numPr>
        <w:pBdr>
          <w:top w:val="none" w:sz="4" w:space="0" w:color="000000"/>
          <w:left w:val="none" w:sz="4" w:space="0" w:color="000000"/>
          <w:bottom w:val="none" w:sz="4" w:space="0" w:color="000000"/>
          <w:right w:val="none" w:sz="4" w:space="0" w:color="000000"/>
          <w:between w:val="none" w:sz="4" w:space="0" w:color="000000"/>
        </w:pBdr>
        <w:tabs>
          <w:tab w:val="left" w:pos="170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лучайный, в рамках блока;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Arial" w:hAnsi="Times New Roman" w:cs="Times New Roman"/>
          <w:color w:val="000000"/>
          <w:sz w:val="28"/>
          <w:szCs w:val="28"/>
          <w:lang w:eastAsia="ru-RU" w:bidi="ru-RU"/>
        </w:rPr>
        <w:t xml:space="preserve">- </w:t>
      </w:r>
      <w:r w:rsidRPr="000E50AF">
        <w:rPr>
          <w:rFonts w:ascii="Times New Roman" w:eastAsia="Times New Roman" w:hAnsi="Times New Roman" w:cs="Times New Roman"/>
          <w:color w:val="000000"/>
          <w:sz w:val="28"/>
          <w:szCs w:val="28"/>
          <w:lang w:eastAsia="ru-RU" w:bidi="ru-RU"/>
        </w:rPr>
        <w:t>Порядок прохождения теста:</w:t>
      </w:r>
    </w:p>
    <w:p w:rsidR="0091545E" w:rsidRPr="000E50AF" w:rsidRDefault="0091545E" w:rsidP="003A0C90">
      <w:pPr>
        <w:widowControl w:val="0"/>
        <w:numPr>
          <w:ilvl w:val="0"/>
          <w:numId w:val="85"/>
        </w:numPr>
        <w:pBdr>
          <w:top w:val="none" w:sz="4" w:space="0" w:color="000000"/>
          <w:left w:val="none" w:sz="4" w:space="0" w:color="000000"/>
          <w:bottom w:val="none" w:sz="4" w:space="0" w:color="000000"/>
          <w:right w:val="none" w:sz="4" w:space="0" w:color="000000"/>
          <w:between w:val="none" w:sz="4" w:space="0" w:color="000000"/>
        </w:pBdr>
        <w:tabs>
          <w:tab w:val="left" w:pos="170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Произвольный </w:t>
      </w:r>
      <w:r w:rsidR="001114A4">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при этом недоступны опции показа правильно\неправильно и вывод правильного ответа;</w:t>
      </w:r>
    </w:p>
    <w:p w:rsidR="0091545E" w:rsidRPr="000E50AF" w:rsidRDefault="0091545E" w:rsidP="003A0C90">
      <w:pPr>
        <w:widowControl w:val="0"/>
        <w:numPr>
          <w:ilvl w:val="0"/>
          <w:numId w:val="85"/>
        </w:numPr>
        <w:pBdr>
          <w:top w:val="none" w:sz="4" w:space="0" w:color="000000"/>
          <w:left w:val="none" w:sz="4" w:space="0" w:color="000000"/>
          <w:bottom w:val="none" w:sz="4" w:space="0" w:color="000000"/>
          <w:right w:val="none" w:sz="4" w:space="0" w:color="000000"/>
          <w:between w:val="none" w:sz="4" w:space="0" w:color="000000"/>
        </w:pBdr>
        <w:tabs>
          <w:tab w:val="left" w:pos="170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Не разрешено возвращаться к ответам.</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 ФГИС «Моя школа» должна быть реализована возможность сохранить свою комбинацию настроек теста.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ФГИС «Моя школа» должен быть реализован доступ к перечню своих комбинаций настроек теста.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ФГИС «Моя школа» должна быть реализована возможность применить имеющуюся комбинацию настроек теста к существующему тесту.</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1114A4">
      <w:pPr>
        <w:keepNext/>
        <w:keepLines/>
        <w:widowControl w:val="0"/>
        <w:pBdr>
          <w:top w:val="none" w:sz="4" w:space="0" w:color="000000"/>
          <w:left w:val="none" w:sz="4" w:space="0" w:color="000000"/>
          <w:bottom w:val="none" w:sz="4" w:space="0" w:color="000000"/>
          <w:right w:val="none" w:sz="4" w:space="0" w:color="000000"/>
          <w:between w:val="none" w:sz="4" w:space="0" w:color="000000"/>
        </w:pBdr>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4.4.9.4. Воспроизведение тестов</w:t>
      </w:r>
    </w:p>
    <w:p w:rsidR="0091545E" w:rsidRPr="000E50AF" w:rsidRDefault="0091545E" w:rsidP="003A0C90">
      <w:pPr>
        <w:widowControl w:val="0"/>
        <w:numPr>
          <w:ilvl w:val="4"/>
          <w:numId w:val="86"/>
        </w:numPr>
        <w:pBdr>
          <w:top w:val="none" w:sz="4" w:space="0" w:color="000000"/>
          <w:left w:val="none" w:sz="4" w:space="0" w:color="000000"/>
          <w:bottom w:val="none" w:sz="4" w:space="0" w:color="000000"/>
          <w:right w:val="none" w:sz="4" w:space="0" w:color="000000"/>
          <w:between w:val="none" w:sz="4" w:space="0" w:color="000000"/>
        </w:pBdr>
        <w:tabs>
          <w:tab w:val="left" w:pos="254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плеера заданий</w:t>
      </w:r>
    </w:p>
    <w:p w:rsidR="001114A4"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ФГИС «Моя школа» должна обеспечить функционал прохождения теста для обучающегося и функциональность просмотра/проверки пройденного теста (далее </w:t>
      </w:r>
      <w:r w:rsidR="001114A4">
        <w:rPr>
          <w:rFonts w:ascii="Times New Roman" w:eastAsia="Times New Roman" w:hAnsi="Times New Roman" w:cs="Times New Roman"/>
          <w:color w:val="000000"/>
          <w:sz w:val="28"/>
          <w:szCs w:val="28"/>
          <w:lang w:eastAsia="ru-RU" w:bidi="ru-RU"/>
        </w:rPr>
        <w:t>–</w:t>
      </w:r>
      <w:r w:rsidRPr="000E50AF">
        <w:rPr>
          <w:rFonts w:ascii="Times New Roman" w:eastAsia="Times New Roman" w:hAnsi="Times New Roman" w:cs="Times New Roman"/>
          <w:color w:val="000000"/>
          <w:sz w:val="28"/>
          <w:szCs w:val="28"/>
          <w:lang w:eastAsia="ru-RU" w:bidi="ru-RU"/>
        </w:rPr>
        <w:t xml:space="preserve"> Плеер). Плеер должен позволять:</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просматривать название теста, описание и статистику при начале прохождении теста;</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выводить информационные страницы в начале прохождения теста и во время прохождения теста;</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участнику оценивать прошедшее и оставшееся время выполнения теста;</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отображать номер текущего задания и общее количество заданий;</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соответствующей настройке запуска переходить к произвольному заданию либо обеспечивать последовательное прохождение без возможности возврата к ранее данному ответу;</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соответствующей настройке воспроизводить путь решения, подсказки к заданию;</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55"/>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соответствующей настройке показывать верно или неверно обучающийся ответил на вопрос сразу после ответа;</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2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 </w:t>
      </w:r>
      <w:r w:rsidR="0091545E" w:rsidRPr="000E50AF">
        <w:rPr>
          <w:rFonts w:ascii="Times New Roman" w:eastAsia="Times New Roman" w:hAnsi="Times New Roman" w:cs="Times New Roman"/>
          <w:color w:val="000000"/>
          <w:sz w:val="28"/>
          <w:szCs w:val="28"/>
          <w:lang w:eastAsia="ru-RU" w:bidi="ru-RU"/>
        </w:rPr>
        <w:t>соответствующей настройке показывать правильный ответ сразу после ответа;</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2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соответствующей настройке показывать оставшееся кол-во попыток для прохождения теста;</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2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воспроизводить задания из блока на одной странице при соответствующей настройке блока;</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2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позволять восстанавливать сессию ответов при разрыве соединения/закрытия вкладки с плеером;</w:t>
      </w:r>
    </w:p>
    <w:p w:rsidR="0091545E" w:rsidRPr="001114A4"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26"/>
          <w:tab w:val="left" w:pos="1134"/>
        </w:tabs>
        <w:ind w:firstLine="709"/>
        <w:rPr>
          <w:rFonts w:ascii="Times New Roman" w:eastAsia="Times New Roman" w:hAnsi="Times New Roman" w:cs="Times New Roman"/>
          <w:color w:val="000000"/>
          <w:sz w:val="28"/>
          <w:szCs w:val="28"/>
          <w:lang w:eastAsia="ru-RU" w:bidi="ru-RU"/>
        </w:rPr>
      </w:pPr>
      <w:r w:rsidRPr="001114A4">
        <w:rPr>
          <w:rFonts w:ascii="Times New Roman" w:eastAsia="Times New Roman" w:hAnsi="Times New Roman" w:cs="Times New Roman"/>
          <w:color w:val="000000"/>
          <w:sz w:val="28"/>
          <w:szCs w:val="28"/>
          <w:lang w:eastAsia="ru-RU" w:bidi="ru-RU"/>
        </w:rPr>
        <w:t>пр</w:t>
      </w:r>
      <w:r w:rsidR="0091545E" w:rsidRPr="001114A4">
        <w:rPr>
          <w:rFonts w:ascii="Times New Roman" w:eastAsia="Times New Roman" w:hAnsi="Times New Roman" w:cs="Times New Roman"/>
          <w:color w:val="000000"/>
          <w:sz w:val="28"/>
          <w:szCs w:val="28"/>
          <w:lang w:eastAsia="ru-RU" w:bidi="ru-RU"/>
        </w:rPr>
        <w:t>и соответствующей настройке выводить результаты прохождения теста</w:t>
      </w:r>
      <w:r>
        <w:rPr>
          <w:rFonts w:ascii="Times New Roman" w:eastAsia="Times New Roman" w:hAnsi="Times New Roman" w:cs="Times New Roman"/>
          <w:color w:val="000000"/>
          <w:sz w:val="28"/>
          <w:szCs w:val="28"/>
          <w:lang w:eastAsia="ru-RU" w:bidi="ru-RU"/>
        </w:rPr>
        <w:t xml:space="preserve"> </w:t>
      </w:r>
      <w:r w:rsidR="0091545E" w:rsidRPr="001114A4">
        <w:rPr>
          <w:rFonts w:ascii="Times New Roman" w:eastAsia="Times New Roman" w:hAnsi="Times New Roman" w:cs="Times New Roman"/>
          <w:color w:val="000000"/>
          <w:sz w:val="28"/>
          <w:szCs w:val="28"/>
          <w:lang w:eastAsia="ru-RU" w:bidi="ru-RU"/>
        </w:rPr>
        <w:t>на отдельной странице сразу после завершении прохождения теста;</w:t>
      </w:r>
    </w:p>
    <w:p w:rsidR="0091545E" w:rsidRPr="001114A4"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26"/>
          <w:tab w:val="left" w:pos="1134"/>
        </w:tabs>
        <w:ind w:firstLine="709"/>
        <w:rPr>
          <w:rFonts w:ascii="Times New Roman" w:eastAsia="Times New Roman" w:hAnsi="Times New Roman" w:cs="Times New Roman"/>
          <w:color w:val="000000"/>
          <w:sz w:val="28"/>
          <w:szCs w:val="28"/>
          <w:lang w:eastAsia="ru-RU" w:bidi="ru-RU"/>
        </w:rPr>
      </w:pPr>
      <w:r w:rsidRPr="001114A4">
        <w:rPr>
          <w:rFonts w:ascii="Times New Roman" w:eastAsia="Times New Roman" w:hAnsi="Times New Roman" w:cs="Times New Roman"/>
          <w:color w:val="000000"/>
          <w:sz w:val="28"/>
          <w:szCs w:val="28"/>
          <w:lang w:eastAsia="ru-RU" w:bidi="ru-RU"/>
        </w:rPr>
        <w:t>при соответствующей настройке выводить правильные ответы на странице</w:t>
      </w:r>
      <w:r>
        <w:rPr>
          <w:rFonts w:ascii="Times New Roman" w:eastAsia="Times New Roman" w:hAnsi="Times New Roman" w:cs="Times New Roman"/>
          <w:color w:val="000000"/>
          <w:sz w:val="28"/>
          <w:szCs w:val="28"/>
          <w:lang w:eastAsia="ru-RU" w:bidi="ru-RU"/>
        </w:rPr>
        <w:t xml:space="preserve"> </w:t>
      </w:r>
      <w:r w:rsidRPr="001114A4">
        <w:rPr>
          <w:rFonts w:ascii="Times New Roman" w:eastAsia="Times New Roman" w:hAnsi="Times New Roman" w:cs="Times New Roman"/>
          <w:color w:val="000000"/>
          <w:sz w:val="28"/>
          <w:szCs w:val="28"/>
          <w:lang w:eastAsia="ru-RU" w:bidi="ru-RU"/>
        </w:rPr>
        <w:t>с результатами прохождения теста;</w:t>
      </w:r>
    </w:p>
    <w:p w:rsidR="0091545E" w:rsidRPr="000E50AF"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2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после прохождения теста, при переходе к нему выбирать, в зависимости от настроек, новое прохождение (при наличии доступных попыток), либо просмотр вопросов и ответов на них в порядке прохождения, с выводом правильных ответов и подсветом ответов обучающегося;</w:t>
      </w:r>
    </w:p>
    <w:p w:rsidR="0091545E" w:rsidRDefault="001114A4" w:rsidP="003A0C90">
      <w:pPr>
        <w:widowControl w:val="0"/>
        <w:numPr>
          <w:ilvl w:val="0"/>
          <w:numId w:val="87"/>
        </w:numPr>
        <w:pBdr>
          <w:top w:val="none" w:sz="4" w:space="0" w:color="000000"/>
          <w:left w:val="none" w:sz="4" w:space="0" w:color="000000"/>
          <w:bottom w:val="none" w:sz="4" w:space="0" w:color="000000"/>
          <w:right w:val="none" w:sz="4" w:space="0" w:color="000000"/>
          <w:between w:val="none" w:sz="4" w:space="0" w:color="000000"/>
        </w:pBdr>
        <w:tabs>
          <w:tab w:val="left" w:pos="1126"/>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соответствующей настройке допускать просмотр прохождения теста после окон</w:t>
      </w:r>
      <w:r w:rsidR="0091545E" w:rsidRPr="000E50AF">
        <w:rPr>
          <w:rFonts w:ascii="Times New Roman" w:eastAsia="Times New Roman" w:hAnsi="Times New Roman" w:cs="Times New Roman"/>
          <w:color w:val="000000"/>
          <w:sz w:val="28"/>
          <w:szCs w:val="28"/>
          <w:lang w:eastAsia="ru-RU" w:bidi="ru-RU"/>
        </w:rPr>
        <w:t>чания времени доступа к тесту для выполнения.</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26"/>
        </w:tabs>
        <w:ind w:left="709"/>
        <w:rPr>
          <w:rFonts w:ascii="Times New Roman" w:eastAsia="Times New Roman" w:hAnsi="Times New Roman" w:cs="Times New Roman"/>
          <w:color w:val="000000"/>
          <w:sz w:val="28"/>
          <w:szCs w:val="28"/>
          <w:lang w:eastAsia="ru-RU" w:bidi="ru-RU"/>
        </w:rPr>
      </w:pPr>
    </w:p>
    <w:p w:rsidR="001114A4" w:rsidRDefault="0091545E" w:rsidP="003A0C90">
      <w:pPr>
        <w:widowControl w:val="0"/>
        <w:numPr>
          <w:ilvl w:val="4"/>
          <w:numId w:val="86"/>
        </w:numPr>
        <w:pBdr>
          <w:top w:val="none" w:sz="4" w:space="0" w:color="000000"/>
          <w:left w:val="none" w:sz="4" w:space="0" w:color="000000"/>
          <w:bottom w:val="none" w:sz="4" w:space="0" w:color="000000"/>
          <w:right w:val="none" w:sz="4" w:space="0" w:color="000000"/>
          <w:between w:val="none" w:sz="4" w:space="0" w:color="000000"/>
        </w:pBdr>
        <w:tabs>
          <w:tab w:val="left" w:pos="250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Функционал плеера задания в режиме воспроизведения </w:t>
      </w:r>
    </w:p>
    <w:p w:rsidR="0091545E" w:rsidRPr="000E50AF" w:rsidRDefault="0091545E"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2501"/>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прохождения/проверки теста</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После завершения прохождения теста обучающимся ФГИС «Моя школа» должна позволять:</w:t>
      </w:r>
    </w:p>
    <w:p w:rsidR="0091545E" w:rsidRPr="001114A4" w:rsidRDefault="001114A4" w:rsidP="003A0C90">
      <w:pPr>
        <w:widowControl w:val="0"/>
        <w:numPr>
          <w:ilvl w:val="0"/>
          <w:numId w:val="88"/>
        </w:numPr>
        <w:pBdr>
          <w:top w:val="none" w:sz="4" w:space="0" w:color="000000"/>
          <w:left w:val="none" w:sz="4" w:space="0" w:color="000000"/>
          <w:bottom w:val="none" w:sz="4" w:space="0" w:color="000000"/>
          <w:right w:val="none" w:sz="4" w:space="0" w:color="000000"/>
          <w:between w:val="none" w:sz="4" w:space="0" w:color="000000"/>
        </w:pBdr>
        <w:tabs>
          <w:tab w:val="left" w:pos="1126"/>
          <w:tab w:val="left" w:pos="2769"/>
        </w:tabs>
        <w:ind w:firstLine="709"/>
        <w:rPr>
          <w:rFonts w:ascii="Times New Roman" w:eastAsia="Times New Roman" w:hAnsi="Times New Roman" w:cs="Times New Roman"/>
          <w:color w:val="000000"/>
          <w:sz w:val="28"/>
          <w:szCs w:val="28"/>
          <w:lang w:eastAsia="ru-RU" w:bidi="ru-RU"/>
        </w:rPr>
      </w:pPr>
      <w:r w:rsidRPr="001114A4">
        <w:rPr>
          <w:rFonts w:ascii="Times New Roman" w:eastAsia="Times New Roman" w:hAnsi="Times New Roman" w:cs="Times New Roman"/>
          <w:color w:val="000000"/>
          <w:sz w:val="28"/>
          <w:szCs w:val="28"/>
          <w:lang w:eastAsia="ru-RU" w:bidi="ru-RU"/>
        </w:rPr>
        <w:t>п</w:t>
      </w:r>
      <w:r w:rsidR="0091545E" w:rsidRPr="001114A4">
        <w:rPr>
          <w:rFonts w:ascii="Times New Roman" w:eastAsia="Times New Roman" w:hAnsi="Times New Roman" w:cs="Times New Roman"/>
          <w:color w:val="000000"/>
          <w:sz w:val="28"/>
          <w:szCs w:val="28"/>
          <w:lang w:eastAsia="ru-RU" w:bidi="ru-RU"/>
        </w:rPr>
        <w:t>ри переходе к завершенному тесту обучающимся плеер должен воспроизводить вопросы теста с записанным ответом обучающегося, с выделением</w:t>
      </w:r>
      <w:r w:rsidRPr="001114A4">
        <w:rPr>
          <w:rFonts w:ascii="Times New Roman" w:eastAsia="Times New Roman" w:hAnsi="Times New Roman" w:cs="Times New Roman"/>
          <w:color w:val="000000"/>
          <w:sz w:val="28"/>
          <w:szCs w:val="28"/>
          <w:lang w:eastAsia="ru-RU" w:bidi="ru-RU"/>
        </w:rPr>
        <w:t xml:space="preserve"> </w:t>
      </w:r>
      <w:r w:rsidR="0091545E" w:rsidRPr="001114A4">
        <w:rPr>
          <w:rFonts w:ascii="Times New Roman" w:eastAsia="Times New Roman" w:hAnsi="Times New Roman" w:cs="Times New Roman"/>
          <w:color w:val="000000"/>
          <w:sz w:val="28"/>
          <w:szCs w:val="28"/>
          <w:lang w:eastAsia="ru-RU" w:bidi="ru-RU"/>
        </w:rPr>
        <w:t>правильных ответов (при соответствующей настройке)</w:t>
      </w:r>
      <w:r w:rsidRPr="001114A4">
        <w:rPr>
          <w:rFonts w:ascii="Times New Roman" w:eastAsia="Times New Roman" w:hAnsi="Times New Roman" w:cs="Times New Roman"/>
          <w:color w:val="000000"/>
          <w:sz w:val="28"/>
          <w:szCs w:val="28"/>
          <w:lang w:eastAsia="ru-RU" w:bidi="ru-RU"/>
        </w:rPr>
        <w:t xml:space="preserve"> </w:t>
      </w:r>
      <w:r w:rsidR="0091545E" w:rsidRPr="001114A4">
        <w:rPr>
          <w:rFonts w:ascii="Times New Roman" w:eastAsia="Times New Roman" w:hAnsi="Times New Roman" w:cs="Times New Roman"/>
          <w:color w:val="000000"/>
          <w:sz w:val="28"/>
          <w:szCs w:val="28"/>
          <w:lang w:eastAsia="ru-RU" w:bidi="ru-RU"/>
        </w:rPr>
        <w:t>и выделением</w:t>
      </w:r>
      <w:r w:rsidRPr="001114A4">
        <w:rPr>
          <w:rFonts w:ascii="Times New Roman" w:eastAsia="Times New Roman" w:hAnsi="Times New Roman" w:cs="Times New Roman"/>
          <w:color w:val="000000"/>
          <w:sz w:val="28"/>
          <w:szCs w:val="28"/>
          <w:lang w:eastAsia="ru-RU" w:bidi="ru-RU"/>
        </w:rPr>
        <w:t xml:space="preserve"> </w:t>
      </w:r>
      <w:r w:rsidR="0091545E" w:rsidRPr="001114A4">
        <w:rPr>
          <w:rFonts w:ascii="Times New Roman" w:eastAsia="Times New Roman" w:hAnsi="Times New Roman" w:cs="Times New Roman"/>
          <w:color w:val="000000"/>
          <w:sz w:val="28"/>
          <w:szCs w:val="28"/>
          <w:lang w:eastAsia="ru-RU" w:bidi="ru-RU"/>
        </w:rPr>
        <w:t>ответов обучающегося, с указанием количества баллов,</w:t>
      </w:r>
      <w:r>
        <w:rPr>
          <w:rFonts w:ascii="Times New Roman" w:eastAsia="Times New Roman" w:hAnsi="Times New Roman" w:cs="Times New Roman"/>
          <w:color w:val="000000"/>
          <w:sz w:val="28"/>
          <w:szCs w:val="28"/>
          <w:lang w:eastAsia="ru-RU" w:bidi="ru-RU"/>
        </w:rPr>
        <w:t xml:space="preserve"> </w:t>
      </w:r>
      <w:r w:rsidR="0091545E" w:rsidRPr="001114A4">
        <w:rPr>
          <w:rFonts w:ascii="Times New Roman" w:eastAsia="Times New Roman" w:hAnsi="Times New Roman" w:cs="Times New Roman"/>
          <w:color w:val="000000"/>
          <w:sz w:val="28"/>
          <w:szCs w:val="28"/>
          <w:lang w:eastAsia="ru-RU" w:bidi="ru-RU"/>
        </w:rPr>
        <w:t>полученных за ответ учеником и максимального количества баллов за задание и комментариями от проверяющего;</w:t>
      </w:r>
    </w:p>
    <w:p w:rsidR="0091545E" w:rsidRPr="000E50AF" w:rsidRDefault="001114A4" w:rsidP="003A0C90">
      <w:pPr>
        <w:widowControl w:val="0"/>
        <w:numPr>
          <w:ilvl w:val="0"/>
          <w:numId w:val="88"/>
        </w:numPr>
        <w:pBdr>
          <w:top w:val="none" w:sz="4" w:space="0" w:color="000000"/>
          <w:left w:val="none" w:sz="4" w:space="0" w:color="000000"/>
          <w:bottom w:val="none" w:sz="4" w:space="0" w:color="000000"/>
          <w:right w:val="none" w:sz="4" w:space="0" w:color="000000"/>
          <w:between w:val="none" w:sz="4" w:space="0" w:color="000000"/>
        </w:pBdr>
        <w:tabs>
          <w:tab w:val="left" w:pos="1126"/>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w:t>
      </w:r>
      <w:r w:rsidR="0091545E" w:rsidRPr="000E50AF">
        <w:rPr>
          <w:rFonts w:ascii="Times New Roman" w:eastAsia="Times New Roman" w:hAnsi="Times New Roman" w:cs="Times New Roman"/>
          <w:color w:val="000000"/>
          <w:sz w:val="28"/>
          <w:szCs w:val="28"/>
          <w:lang w:eastAsia="ru-RU" w:bidi="ru-RU"/>
        </w:rPr>
        <w:t xml:space="preserve"> данный режим обучающийся также (при соответствующей настройке) может перейти после окончания времени доступа к тесту для выполнения.</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Данный режим доступен для проверяющих тест после выполнения теста обучающимся в любое время, вне зависимости от настроек и времени доступа к тесту для выполнения, при этом воспроизводятся как записанные ответы ученика, так и правильные ответы (при наличии таковых), с указанием количества баллов, полученных за ответ учеником и максимального количества баллов за задание и методические рекомендации для проверки.</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Если алгоритм оценивания для вопроса в тесте «Ручная проверка», то проверяющий может выставить балл за ответ обучающегося, при этом количество баллов за ответ не может превышать максимальное количество баллов за ответ, установленных автором теста или настройками запуска теста. Также проверяющий может оставить комментарий к любому ответу ученика.</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Если тип ответа для вопроса «Текстовое поле», то проверяющий должен иметь возможность вывести перечень уникальных ответов на данный вопрос с подсчетом их количества. Проверяющий должен иметь возможность добавить ответ к перечню правильных ответов данного вопроса. После добавления ФГИС «Моя школа» должна предложить пересчитать результаты прочих обучающихся с такими же ответами.</w:t>
      </w:r>
    </w:p>
    <w:p w:rsidR="0091545E" w:rsidRPr="000E50AF" w:rsidRDefault="0091545E"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4.4.10. Олимпиады</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ФГИС «Моя школа» должен включать в себя следующие возможности:</w:t>
      </w:r>
    </w:p>
    <w:p w:rsidR="0091545E" w:rsidRPr="000E50AF" w:rsidRDefault="001114A4" w:rsidP="003A0C90">
      <w:pPr>
        <w:widowControl w:val="0"/>
        <w:numPr>
          <w:ilvl w:val="0"/>
          <w:numId w:val="89"/>
        </w:numPr>
        <w:pBdr>
          <w:top w:val="none" w:sz="4" w:space="0" w:color="000000"/>
          <w:left w:val="none" w:sz="4" w:space="0" w:color="000000"/>
          <w:bottom w:val="none" w:sz="4" w:space="0" w:color="000000"/>
          <w:right w:val="none" w:sz="4" w:space="0" w:color="000000"/>
          <w:between w:val="none" w:sz="4" w:space="0" w:color="000000"/>
        </w:pBdr>
        <w:tabs>
          <w:tab w:val="left" w:pos="1150"/>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w:t>
      </w:r>
      <w:r w:rsidR="0091545E" w:rsidRPr="000E50AF">
        <w:rPr>
          <w:rFonts w:ascii="Times New Roman" w:eastAsia="Times New Roman" w:hAnsi="Times New Roman" w:cs="Times New Roman"/>
          <w:color w:val="000000"/>
          <w:sz w:val="28"/>
          <w:szCs w:val="28"/>
          <w:lang w:eastAsia="ru-RU" w:bidi="ru-RU"/>
        </w:rPr>
        <w:t>азработка и создание материалов (тестовых спецификаций) со специальным типом «Олимпиада»;</w:t>
      </w:r>
    </w:p>
    <w:p w:rsidR="0091545E" w:rsidRPr="000E50AF" w:rsidRDefault="001114A4" w:rsidP="003A0C90">
      <w:pPr>
        <w:widowControl w:val="0"/>
        <w:numPr>
          <w:ilvl w:val="0"/>
          <w:numId w:val="89"/>
        </w:numPr>
        <w:pBdr>
          <w:top w:val="none" w:sz="4" w:space="0" w:color="000000"/>
          <w:left w:val="none" w:sz="4" w:space="0" w:color="000000"/>
          <w:bottom w:val="none" w:sz="4" w:space="0" w:color="000000"/>
          <w:right w:val="none" w:sz="4" w:space="0" w:color="000000"/>
          <w:between w:val="none" w:sz="4" w:space="0" w:color="000000"/>
        </w:pBdr>
        <w:tabs>
          <w:tab w:val="left" w:pos="1150"/>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91545E" w:rsidRPr="000E50AF">
        <w:rPr>
          <w:rFonts w:ascii="Times New Roman" w:eastAsia="Times New Roman" w:hAnsi="Times New Roman" w:cs="Times New Roman"/>
          <w:color w:val="000000"/>
          <w:sz w:val="28"/>
          <w:szCs w:val="28"/>
          <w:lang w:eastAsia="ru-RU" w:bidi="ru-RU"/>
        </w:rPr>
        <w:t>оздание мероприятия «Олимпиада» и прикрепления к ней тестовых спецификаций. К настройкам олимпиады относятся:</w:t>
      </w:r>
    </w:p>
    <w:p w:rsidR="0091545E" w:rsidRPr="000E50AF" w:rsidRDefault="001114A4" w:rsidP="003A0C90">
      <w:pPr>
        <w:widowControl w:val="0"/>
        <w:numPr>
          <w:ilvl w:val="0"/>
          <w:numId w:val="90"/>
        </w:numPr>
        <w:pBdr>
          <w:top w:val="none" w:sz="4" w:space="0" w:color="000000"/>
          <w:left w:val="none" w:sz="4" w:space="0" w:color="000000"/>
          <w:bottom w:val="none" w:sz="4" w:space="0" w:color="000000"/>
          <w:right w:val="none" w:sz="4" w:space="0" w:color="000000"/>
          <w:between w:val="none" w:sz="4" w:space="0" w:color="000000"/>
        </w:pBdr>
        <w:tabs>
          <w:tab w:val="left" w:pos="17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настройки информирования участников;</w:t>
      </w:r>
    </w:p>
    <w:p w:rsidR="0091545E" w:rsidRPr="000E50AF" w:rsidRDefault="001114A4" w:rsidP="003A0C90">
      <w:pPr>
        <w:widowControl w:val="0"/>
        <w:numPr>
          <w:ilvl w:val="0"/>
          <w:numId w:val="90"/>
        </w:numPr>
        <w:pBdr>
          <w:top w:val="none" w:sz="4" w:space="0" w:color="000000"/>
          <w:left w:val="none" w:sz="4" w:space="0" w:color="000000"/>
          <w:bottom w:val="none" w:sz="4" w:space="0" w:color="000000"/>
          <w:right w:val="none" w:sz="4" w:space="0" w:color="000000"/>
          <w:between w:val="none" w:sz="4" w:space="0" w:color="000000"/>
        </w:pBdr>
        <w:tabs>
          <w:tab w:val="left" w:pos="1702"/>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н</w:t>
      </w:r>
      <w:r w:rsidR="0091545E" w:rsidRPr="000E50AF">
        <w:rPr>
          <w:rFonts w:ascii="Times New Roman" w:eastAsia="Times New Roman" w:hAnsi="Times New Roman" w:cs="Times New Roman"/>
          <w:color w:val="000000"/>
          <w:sz w:val="28"/>
          <w:szCs w:val="28"/>
          <w:lang w:eastAsia="ru-RU" w:bidi="ru-RU"/>
        </w:rPr>
        <w:t>астройки запуска тестовой спецификации, созданной в тестирующей системе;</w:t>
      </w:r>
    </w:p>
    <w:p w:rsidR="0091545E" w:rsidRPr="000E50AF" w:rsidRDefault="001114A4" w:rsidP="003A0C90">
      <w:pPr>
        <w:widowControl w:val="0"/>
        <w:numPr>
          <w:ilvl w:val="0"/>
          <w:numId w:val="91"/>
        </w:numPr>
        <w:pBdr>
          <w:top w:val="none" w:sz="4" w:space="0" w:color="000000"/>
          <w:left w:val="none" w:sz="4" w:space="0" w:color="000000"/>
          <w:bottom w:val="none" w:sz="4" w:space="0" w:color="000000"/>
          <w:right w:val="none" w:sz="4" w:space="0" w:color="000000"/>
          <w:between w:val="none" w:sz="4" w:space="0" w:color="000000"/>
        </w:pBdr>
        <w:tabs>
          <w:tab w:val="left" w:pos="1150"/>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выбор и уведомление участников олимпиады;</w:t>
      </w:r>
    </w:p>
    <w:p w:rsidR="0091545E" w:rsidRPr="000E50AF" w:rsidRDefault="001114A4" w:rsidP="003A0C90">
      <w:pPr>
        <w:widowControl w:val="0"/>
        <w:numPr>
          <w:ilvl w:val="0"/>
          <w:numId w:val="91"/>
        </w:numPr>
        <w:pBdr>
          <w:top w:val="none" w:sz="4" w:space="0" w:color="000000"/>
          <w:left w:val="none" w:sz="4" w:space="0" w:color="000000"/>
          <w:bottom w:val="none" w:sz="4" w:space="0" w:color="000000"/>
          <w:right w:val="none" w:sz="4" w:space="0" w:color="000000"/>
          <w:between w:val="none" w:sz="4" w:space="0" w:color="000000"/>
        </w:pBdr>
        <w:tabs>
          <w:tab w:val="left" w:pos="1150"/>
          <w:tab w:val="left" w:pos="1154"/>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регистрация участников на олимпиаду;</w:t>
      </w:r>
    </w:p>
    <w:p w:rsidR="0091545E" w:rsidRPr="000E50AF" w:rsidRDefault="001114A4" w:rsidP="003A0C90">
      <w:pPr>
        <w:widowControl w:val="0"/>
        <w:numPr>
          <w:ilvl w:val="0"/>
          <w:numId w:val="91"/>
        </w:numPr>
        <w:pBdr>
          <w:top w:val="none" w:sz="4" w:space="0" w:color="000000"/>
          <w:left w:val="none" w:sz="4" w:space="0" w:color="000000"/>
          <w:bottom w:val="none" w:sz="4" w:space="0" w:color="000000"/>
          <w:right w:val="none" w:sz="4" w:space="0" w:color="000000"/>
          <w:between w:val="none" w:sz="4" w:space="0" w:color="000000"/>
        </w:pBdr>
        <w:tabs>
          <w:tab w:val="left" w:pos="1150"/>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проведение </w:t>
      </w:r>
      <w:r w:rsidR="0091545E" w:rsidRPr="000E50AF">
        <w:rPr>
          <w:rFonts w:ascii="Times New Roman" w:eastAsia="Times New Roman" w:hAnsi="Times New Roman" w:cs="Times New Roman"/>
          <w:color w:val="000000"/>
          <w:sz w:val="28"/>
          <w:szCs w:val="28"/>
          <w:lang w:eastAsia="ru-RU" w:bidi="ru-RU"/>
        </w:rPr>
        <w:t>олимпиады, а именно запуска тестовой спецификации олимпиады в ФГИС «Моя школа»;</w:t>
      </w:r>
    </w:p>
    <w:p w:rsidR="0091545E" w:rsidRPr="000E50AF" w:rsidRDefault="001114A4" w:rsidP="003A0C90">
      <w:pPr>
        <w:widowControl w:val="0"/>
        <w:numPr>
          <w:ilvl w:val="0"/>
          <w:numId w:val="91"/>
        </w:numPr>
        <w:pBdr>
          <w:top w:val="none" w:sz="4" w:space="0" w:color="000000"/>
          <w:left w:val="none" w:sz="4" w:space="0" w:color="000000"/>
          <w:bottom w:val="none" w:sz="4" w:space="0" w:color="000000"/>
          <w:right w:val="none" w:sz="4" w:space="0" w:color="000000"/>
          <w:between w:val="none" w:sz="4" w:space="0" w:color="000000"/>
        </w:pBdr>
        <w:tabs>
          <w:tab w:val="left" w:pos="1150"/>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w:t>
      </w:r>
      <w:r w:rsidR="0091545E" w:rsidRPr="000E50AF">
        <w:rPr>
          <w:rFonts w:ascii="Times New Roman" w:eastAsia="Times New Roman" w:hAnsi="Times New Roman" w:cs="Times New Roman"/>
          <w:color w:val="000000"/>
          <w:sz w:val="28"/>
          <w:szCs w:val="28"/>
          <w:lang w:eastAsia="ru-RU" w:bidi="ru-RU"/>
        </w:rPr>
        <w:t>егистрация в ФГИС «Моя школа» практических этапов;</w:t>
      </w:r>
    </w:p>
    <w:p w:rsidR="0091545E" w:rsidRPr="000E50AF" w:rsidRDefault="001114A4" w:rsidP="003A0C90">
      <w:pPr>
        <w:widowControl w:val="0"/>
        <w:numPr>
          <w:ilvl w:val="0"/>
          <w:numId w:val="91"/>
        </w:numPr>
        <w:pBdr>
          <w:top w:val="none" w:sz="4" w:space="0" w:color="000000"/>
          <w:left w:val="none" w:sz="4" w:space="0" w:color="000000"/>
          <w:bottom w:val="none" w:sz="4" w:space="0" w:color="000000"/>
          <w:right w:val="none" w:sz="4" w:space="0" w:color="000000"/>
          <w:between w:val="none" w:sz="4" w:space="0" w:color="000000"/>
        </w:pBdr>
        <w:tabs>
          <w:tab w:val="left" w:pos="1150"/>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w:t>
      </w:r>
      <w:r w:rsidR="0091545E" w:rsidRPr="000E50AF">
        <w:rPr>
          <w:rFonts w:ascii="Times New Roman" w:eastAsia="Times New Roman" w:hAnsi="Times New Roman" w:cs="Times New Roman"/>
          <w:color w:val="000000"/>
          <w:sz w:val="28"/>
          <w:szCs w:val="28"/>
          <w:lang w:eastAsia="ru-RU" w:bidi="ru-RU"/>
        </w:rPr>
        <w:t>ывод результатов автопроверки выполнения заданий олимпиады участниками;</w:t>
      </w:r>
    </w:p>
    <w:p w:rsidR="0091545E" w:rsidRPr="001114A4" w:rsidRDefault="001114A4" w:rsidP="003A0C90">
      <w:pPr>
        <w:widowControl w:val="0"/>
        <w:numPr>
          <w:ilvl w:val="0"/>
          <w:numId w:val="91"/>
        </w:numPr>
        <w:pBdr>
          <w:top w:val="none" w:sz="4" w:space="0" w:color="000000"/>
          <w:left w:val="none" w:sz="4" w:space="0" w:color="000000"/>
          <w:bottom w:val="none" w:sz="4" w:space="0" w:color="000000"/>
          <w:right w:val="none" w:sz="4" w:space="0" w:color="000000"/>
          <w:between w:val="none" w:sz="4" w:space="0" w:color="000000"/>
        </w:pBdr>
        <w:tabs>
          <w:tab w:val="left" w:pos="1150"/>
          <w:tab w:val="left" w:pos="3270"/>
          <w:tab w:val="left" w:pos="5296"/>
          <w:tab w:val="left" w:pos="6755"/>
          <w:tab w:val="left" w:pos="8560"/>
        </w:tabs>
        <w:ind w:firstLine="709"/>
        <w:rPr>
          <w:rFonts w:ascii="Times New Roman" w:eastAsia="Times New Roman" w:hAnsi="Times New Roman" w:cs="Times New Roman"/>
          <w:color w:val="000000"/>
          <w:sz w:val="28"/>
          <w:szCs w:val="28"/>
          <w:lang w:eastAsia="ru-RU" w:bidi="ru-RU"/>
        </w:rPr>
      </w:pPr>
      <w:r w:rsidRPr="001114A4">
        <w:rPr>
          <w:rFonts w:ascii="Times New Roman" w:eastAsia="Times New Roman" w:hAnsi="Times New Roman" w:cs="Times New Roman"/>
          <w:color w:val="000000"/>
          <w:sz w:val="28"/>
          <w:szCs w:val="28"/>
          <w:lang w:eastAsia="ru-RU" w:bidi="ru-RU"/>
        </w:rPr>
        <w:t>распределение проверяющих вопросы с открытым ответом</w:t>
      </w:r>
      <w:r>
        <w:rPr>
          <w:rFonts w:ascii="Times New Roman" w:eastAsia="Times New Roman" w:hAnsi="Times New Roman" w:cs="Times New Roman"/>
          <w:color w:val="000000"/>
          <w:sz w:val="28"/>
          <w:szCs w:val="28"/>
          <w:lang w:eastAsia="ru-RU" w:bidi="ru-RU"/>
        </w:rPr>
        <w:t xml:space="preserve"> </w:t>
      </w:r>
      <w:r w:rsidRPr="001114A4">
        <w:rPr>
          <w:rFonts w:ascii="Times New Roman" w:eastAsia="Times New Roman" w:hAnsi="Times New Roman" w:cs="Times New Roman"/>
          <w:color w:val="000000"/>
          <w:sz w:val="28"/>
          <w:szCs w:val="28"/>
          <w:lang w:eastAsia="ru-RU" w:bidi="ru-RU"/>
        </w:rPr>
        <w:t>как в автоматическом, так и в ручном режиме;</w:t>
      </w:r>
    </w:p>
    <w:p w:rsidR="0091545E" w:rsidRPr="000E50AF" w:rsidRDefault="001114A4" w:rsidP="003A0C90">
      <w:pPr>
        <w:widowControl w:val="0"/>
        <w:numPr>
          <w:ilvl w:val="0"/>
          <w:numId w:val="91"/>
        </w:numPr>
        <w:pBdr>
          <w:top w:val="none" w:sz="4" w:space="0" w:color="000000"/>
          <w:left w:val="none" w:sz="4" w:space="0" w:color="000000"/>
          <w:bottom w:val="none" w:sz="4" w:space="0" w:color="000000"/>
          <w:right w:val="none" w:sz="4" w:space="0" w:color="000000"/>
          <w:between w:val="none" w:sz="4" w:space="0" w:color="000000"/>
        </w:pBdr>
        <w:tabs>
          <w:tab w:val="left" w:pos="1150"/>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подведение итогов и распределение статусов участников как в ручном, так и автоматическом режиме;</w:t>
      </w:r>
    </w:p>
    <w:p w:rsidR="0091545E" w:rsidRDefault="001114A4" w:rsidP="003A0C90">
      <w:pPr>
        <w:widowControl w:val="0"/>
        <w:numPr>
          <w:ilvl w:val="0"/>
          <w:numId w:val="91"/>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учет апелляций и корректировка результатов участников с учетом принятого по апелляции </w:t>
      </w:r>
      <w:r w:rsidR="0091545E" w:rsidRPr="000E50AF">
        <w:rPr>
          <w:rFonts w:ascii="Times New Roman" w:eastAsia="Times New Roman" w:hAnsi="Times New Roman" w:cs="Times New Roman"/>
          <w:color w:val="000000"/>
          <w:sz w:val="28"/>
          <w:szCs w:val="28"/>
          <w:lang w:eastAsia="ru-RU" w:bidi="ru-RU"/>
        </w:rPr>
        <w:t>решения.</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41"/>
        </w:tabs>
        <w:ind w:left="709"/>
        <w:rPr>
          <w:rFonts w:ascii="Times New Roman" w:eastAsia="Times New Roman" w:hAnsi="Times New Roman" w:cs="Times New Roman"/>
          <w:color w:val="000000"/>
          <w:sz w:val="28"/>
          <w:szCs w:val="28"/>
          <w:lang w:eastAsia="ru-RU" w:bidi="ru-RU"/>
        </w:rPr>
      </w:pPr>
    </w:p>
    <w:p w:rsidR="0091545E" w:rsidRPr="000E50AF" w:rsidRDefault="0091545E"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4.5. Функции мобильных приложений Систем</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Для использования Системы на мобильных устройствах должны быть разработаны мобильные приложения для операционных систем </w:t>
      </w:r>
      <w:r w:rsidRPr="000E50AF">
        <w:rPr>
          <w:rFonts w:ascii="Times New Roman" w:eastAsia="Times New Roman" w:hAnsi="Times New Roman" w:cs="Times New Roman"/>
          <w:color w:val="000000"/>
          <w:sz w:val="28"/>
          <w:szCs w:val="28"/>
          <w:lang w:val="en-US" w:bidi="en-US"/>
        </w:rPr>
        <w:t>iOS</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 xml:space="preserve">и </w:t>
      </w:r>
      <w:r w:rsidRPr="000E50AF">
        <w:rPr>
          <w:rFonts w:ascii="Times New Roman" w:eastAsia="Times New Roman" w:hAnsi="Times New Roman" w:cs="Times New Roman"/>
          <w:color w:val="000000"/>
          <w:sz w:val="28"/>
          <w:szCs w:val="28"/>
          <w:lang w:val="en-US" w:bidi="en-US"/>
        </w:rPr>
        <w:t>Android</w:t>
      </w:r>
      <w:r w:rsidRPr="000E50AF">
        <w:rPr>
          <w:rFonts w:ascii="Times New Roman" w:eastAsia="Times New Roman" w:hAnsi="Times New Roman" w:cs="Times New Roman"/>
          <w:color w:val="000000"/>
          <w:sz w:val="28"/>
          <w:szCs w:val="28"/>
          <w:lang w:bidi="en-US"/>
        </w:rPr>
        <w:t xml:space="preserve"> </w:t>
      </w:r>
      <w:r w:rsidRPr="000E50AF">
        <w:rPr>
          <w:rFonts w:ascii="Times New Roman" w:eastAsia="Times New Roman" w:hAnsi="Times New Roman" w:cs="Times New Roman"/>
          <w:color w:val="000000"/>
          <w:sz w:val="28"/>
          <w:szCs w:val="28"/>
          <w:lang w:eastAsia="ru-RU" w:bidi="ru-RU"/>
        </w:rPr>
        <w:t>для родителей и учителей:</w:t>
      </w:r>
    </w:p>
    <w:p w:rsidR="0091545E" w:rsidRPr="000E50AF" w:rsidRDefault="00AE0C0F" w:rsidP="003A0C90">
      <w:pPr>
        <w:widowControl w:val="0"/>
        <w:numPr>
          <w:ilvl w:val="0"/>
          <w:numId w:val="92"/>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электронный дневник;</w:t>
      </w:r>
    </w:p>
    <w:p w:rsidR="0091545E" w:rsidRDefault="00AE0C0F" w:rsidP="003A0C90">
      <w:pPr>
        <w:widowControl w:val="0"/>
        <w:numPr>
          <w:ilvl w:val="0"/>
          <w:numId w:val="92"/>
        </w:numPr>
        <w:pBdr>
          <w:top w:val="none" w:sz="4" w:space="0" w:color="000000"/>
          <w:left w:val="none" w:sz="4" w:space="0" w:color="000000"/>
          <w:bottom w:val="none" w:sz="4" w:space="0" w:color="000000"/>
          <w:right w:val="none" w:sz="4" w:space="0" w:color="000000"/>
          <w:between w:val="none" w:sz="4" w:space="0" w:color="000000"/>
        </w:pBdr>
        <w:tabs>
          <w:tab w:val="left" w:pos="1141"/>
        </w:tabs>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классный </w:t>
      </w:r>
      <w:r w:rsidR="0091545E" w:rsidRPr="000E50AF">
        <w:rPr>
          <w:rFonts w:ascii="Times New Roman" w:eastAsia="Times New Roman" w:hAnsi="Times New Roman" w:cs="Times New Roman"/>
          <w:color w:val="000000"/>
          <w:sz w:val="28"/>
          <w:szCs w:val="28"/>
          <w:lang w:eastAsia="ru-RU" w:bidi="ru-RU"/>
        </w:rPr>
        <w:t>журнал.</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tabs>
          <w:tab w:val="left" w:pos="1141"/>
        </w:tabs>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93"/>
        </w:numPr>
        <w:pBdr>
          <w:top w:val="none" w:sz="4" w:space="0" w:color="000000"/>
          <w:left w:val="none" w:sz="4" w:space="0" w:color="000000"/>
          <w:bottom w:val="none" w:sz="4" w:space="0" w:color="000000"/>
          <w:right w:val="none" w:sz="4" w:space="0" w:color="000000"/>
          <w:between w:val="none" w:sz="4" w:space="0" w:color="000000"/>
        </w:pBdr>
        <w:tabs>
          <w:tab w:val="left" w:pos="1195"/>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Мобильное приложение «Электронный дневник»</w:t>
      </w:r>
    </w:p>
    <w:p w:rsidR="0091545E" w:rsidRPr="000E50AF" w:rsidRDefault="0091545E" w:rsidP="003A0C90">
      <w:pPr>
        <w:keepNext/>
        <w:keepLines/>
        <w:widowControl w:val="0"/>
        <w:numPr>
          <w:ilvl w:val="3"/>
          <w:numId w:val="93"/>
        </w:numPr>
        <w:pBdr>
          <w:top w:val="none" w:sz="4" w:space="0" w:color="000000"/>
          <w:left w:val="none" w:sz="4" w:space="0" w:color="000000"/>
          <w:bottom w:val="none" w:sz="4" w:space="0" w:color="000000"/>
          <w:right w:val="none" w:sz="4" w:space="0" w:color="000000"/>
          <w:between w:val="none" w:sz="4" w:space="0" w:color="000000"/>
        </w:pBdr>
        <w:tabs>
          <w:tab w:val="left" w:pos="2050"/>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Дневник</w:t>
      </w:r>
    </w:p>
    <w:p w:rsidR="001114A4"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просмотре дневника должна отображаться информация по каждому дню текущей календарной недели аналогично бумажному школьному дневнику: расписание уроков, темы уроков, домашние задания, полученные отметки, комментарии к отметкам, замечания.</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предусмотрена возможность переключения недель для просмотра прошедших или будущих дат.</w:t>
      </w:r>
    </w:p>
    <w:p w:rsidR="00AE0C0F" w:rsidRDefault="00AE0C0F"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AE0C0F" w:rsidRDefault="00AE0C0F"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1114A4" w:rsidRPr="000E50AF"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93"/>
        </w:numPr>
        <w:pBdr>
          <w:top w:val="none" w:sz="4" w:space="0" w:color="000000"/>
          <w:left w:val="none" w:sz="4" w:space="0" w:color="000000"/>
          <w:bottom w:val="none" w:sz="4" w:space="0" w:color="000000"/>
          <w:right w:val="none" w:sz="4" w:space="0" w:color="000000"/>
          <w:between w:val="none" w:sz="4" w:space="0" w:color="000000"/>
        </w:pBdr>
        <w:tabs>
          <w:tab w:val="left" w:pos="2050"/>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Успеваемость</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просмотре успеваемости должен отображаться перечень всех изучаемых предметов и все полученные по ним отметки и пропуски в течение текущего учебного периода.</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Должна быть предусмотрена возможность просмотра отметок и за предыдущие учебные периоды.</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Отдельно должны быть выведены результаты промежуточной и итоговой аттестации.</w:t>
      </w:r>
    </w:p>
    <w:p w:rsidR="001114A4" w:rsidRPr="000E50AF"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93"/>
        </w:numPr>
        <w:pBdr>
          <w:top w:val="none" w:sz="4" w:space="0" w:color="000000"/>
          <w:left w:val="none" w:sz="4" w:space="0" w:color="000000"/>
          <w:bottom w:val="none" w:sz="4" w:space="0" w:color="000000"/>
          <w:right w:val="none" w:sz="4" w:space="0" w:color="000000"/>
          <w:between w:val="none" w:sz="4" w:space="0" w:color="000000"/>
        </w:pBdr>
        <w:tabs>
          <w:tab w:val="left" w:pos="2050"/>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Обновления</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Должен быть предусмотрен раздел, содержащий информацию о последних выставленных и исправленных отметках обучающегося.</w:t>
      </w:r>
    </w:p>
    <w:p w:rsidR="001114A4" w:rsidRPr="000E50AF"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93"/>
        </w:numPr>
        <w:pBdr>
          <w:top w:val="none" w:sz="4" w:space="0" w:color="000000"/>
          <w:left w:val="none" w:sz="4" w:space="0" w:color="000000"/>
          <w:bottom w:val="none" w:sz="4" w:space="0" w:color="000000"/>
          <w:right w:val="none" w:sz="4" w:space="0" w:color="000000"/>
          <w:between w:val="none" w:sz="4" w:space="0" w:color="000000"/>
        </w:pBdr>
        <w:tabs>
          <w:tab w:val="left" w:pos="2050"/>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Расписание</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Должен быть реализован просмотр расписания уроков на неделю с указанием предметов, преподавателей, номеров кабинетов, временем начала и окончания уроков. Должна быть предусмотрена возможность выбора расписания определенной недели.</w:t>
      </w:r>
    </w:p>
    <w:p w:rsidR="001114A4" w:rsidRPr="000E50AF" w:rsidRDefault="001114A4" w:rsidP="001114A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Pr="000E50AF" w:rsidRDefault="0091545E" w:rsidP="003A0C90">
      <w:pPr>
        <w:widowControl w:val="0"/>
        <w:numPr>
          <w:ilvl w:val="2"/>
          <w:numId w:val="93"/>
        </w:numPr>
        <w:pBdr>
          <w:top w:val="none" w:sz="4" w:space="0" w:color="000000"/>
          <w:left w:val="none" w:sz="4" w:space="0" w:color="000000"/>
          <w:bottom w:val="none" w:sz="4" w:space="0" w:color="000000"/>
          <w:right w:val="none" w:sz="4" w:space="0" w:color="000000"/>
          <w:between w:val="none" w:sz="4" w:space="0" w:color="000000"/>
        </w:pBdr>
        <w:tabs>
          <w:tab w:val="left" w:pos="1873"/>
        </w:tabs>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Мобильное приложение «Классный журнал»</w:t>
      </w:r>
    </w:p>
    <w:p w:rsidR="0091545E" w:rsidRPr="000E50AF" w:rsidRDefault="0091545E" w:rsidP="003A0C90">
      <w:pPr>
        <w:keepNext/>
        <w:keepLines/>
        <w:widowControl w:val="0"/>
        <w:numPr>
          <w:ilvl w:val="3"/>
          <w:numId w:val="93"/>
        </w:numPr>
        <w:pBdr>
          <w:top w:val="none" w:sz="4" w:space="0" w:color="000000"/>
          <w:left w:val="none" w:sz="4" w:space="0" w:color="000000"/>
          <w:bottom w:val="none" w:sz="4" w:space="0" w:color="000000"/>
          <w:right w:val="none" w:sz="4" w:space="0" w:color="000000"/>
          <w:between w:val="none" w:sz="4" w:space="0" w:color="000000"/>
        </w:pBdr>
        <w:tabs>
          <w:tab w:val="left" w:pos="2707"/>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Классный журнал</w:t>
      </w:r>
    </w:p>
    <w:p w:rsidR="001114A4" w:rsidRDefault="001114A4"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Функционал ведения журналов должен обеспечивать доступ к списку всех журналов, доступных преподавателю.</w:t>
      </w:r>
    </w:p>
    <w:p w:rsidR="0091545E" w:rsidRPr="000E50AF"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При выборе нужного класса и предмета должен осуществляться переход на страницу журнала, где по аналогии с бумажным журналом будет представлена таблица для проставления отметок и пропусков обучающимся. Необходимо предусмотреть возможность выбора типа выставляемой отметки, а также добавления нескольких отметок за один урок. Должны быть доступны все даты текущего учебного периода с возможностью переключения журнала в прошлые учебные периоды.</w:t>
      </w:r>
    </w:p>
    <w:p w:rsidR="0091545E"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Также в журнале должны быть предусмотрены возможности для записи тем уроков и домашних заданий с возможностью прикрепления файлов и ссылок на материалы.</w:t>
      </w:r>
    </w:p>
    <w:p w:rsidR="005A2FA1" w:rsidRPr="000E50AF" w:rsidRDefault="005A2FA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0E50AF" w:rsidRDefault="0091545E" w:rsidP="003A0C90">
      <w:pPr>
        <w:keepNext/>
        <w:keepLines/>
        <w:widowControl w:val="0"/>
        <w:numPr>
          <w:ilvl w:val="3"/>
          <w:numId w:val="93"/>
        </w:numPr>
        <w:pBdr>
          <w:top w:val="none" w:sz="4" w:space="0" w:color="000000"/>
          <w:left w:val="none" w:sz="4" w:space="0" w:color="000000"/>
          <w:bottom w:val="none" w:sz="4" w:space="0" w:color="000000"/>
          <w:right w:val="none" w:sz="4" w:space="0" w:color="000000"/>
          <w:between w:val="none" w:sz="4" w:space="0" w:color="000000"/>
        </w:pBdr>
        <w:tabs>
          <w:tab w:val="left" w:pos="2707"/>
        </w:tabs>
        <w:jc w:val="center"/>
        <w:outlineLvl w:val="2"/>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Расписание</w:t>
      </w:r>
    </w:p>
    <w:p w:rsidR="005A2FA1" w:rsidRDefault="005A2FA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5A2FA1" w:rsidRDefault="0091545E"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Должен быть предусмотрен просмотр расписания уроков на неделю с указанием предметов, преподавателей, номеров кабинетов, временем начала и окончания уроков. Должна быть предусмотрена возможность выбора расписания определенной недели.</w:t>
      </w:r>
    </w:p>
    <w:p w:rsidR="005A2FA1" w:rsidRDefault="005A2FA1" w:rsidP="000E50AF">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sectPr w:rsidR="005A2FA1" w:rsidSect="006714A5">
          <w:pgSz w:w="11900" w:h="16840"/>
          <w:pgMar w:top="1134" w:right="567" w:bottom="1134" w:left="1134" w:header="709" w:footer="709" w:gutter="0"/>
          <w:cols w:space="720"/>
          <w:docGrid w:linePitch="360"/>
        </w:sectPr>
      </w:pPr>
    </w:p>
    <w:p w:rsidR="005A2FA1" w:rsidRDefault="0091545E" w:rsidP="005A2FA1">
      <w:pPr>
        <w:keepNext/>
        <w:keepLines/>
        <w:widowControl w:val="0"/>
        <w:jc w:val="center"/>
        <w:outlineLvl w:val="1"/>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 xml:space="preserve">Приложение А. Методы для связи пользователей </w:t>
      </w:r>
    </w:p>
    <w:p w:rsidR="0091545E" w:rsidRDefault="0091545E" w:rsidP="005A2FA1">
      <w:pPr>
        <w:keepNext/>
        <w:keepLines/>
        <w:widowControl w:val="0"/>
        <w:jc w:val="center"/>
        <w:outlineLvl w:val="1"/>
        <w:rPr>
          <w:rFonts w:ascii="Times New Roman" w:eastAsia="Times New Roman" w:hAnsi="Times New Roman" w:cs="Times New Roman"/>
          <w:bCs/>
          <w:color w:val="000000"/>
          <w:sz w:val="28"/>
          <w:szCs w:val="28"/>
          <w:lang w:eastAsia="ru-RU" w:bidi="ru-RU"/>
        </w:rPr>
      </w:pPr>
      <w:r w:rsidRPr="000E50AF">
        <w:rPr>
          <w:rFonts w:ascii="Times New Roman" w:eastAsia="Times New Roman" w:hAnsi="Times New Roman" w:cs="Times New Roman"/>
          <w:bCs/>
          <w:color w:val="000000"/>
          <w:sz w:val="28"/>
          <w:szCs w:val="28"/>
          <w:lang w:eastAsia="ru-RU" w:bidi="ru-RU"/>
        </w:rPr>
        <w:t>Систем и коммуникационной платформы</w:t>
      </w:r>
    </w:p>
    <w:p w:rsidR="005A2FA1" w:rsidRPr="000E50AF" w:rsidRDefault="005A2FA1" w:rsidP="005A2FA1">
      <w:pPr>
        <w:keepNext/>
        <w:keepLines/>
        <w:widowControl w:val="0"/>
        <w:jc w:val="center"/>
        <w:outlineLvl w:val="1"/>
        <w:rPr>
          <w:rFonts w:ascii="Times New Roman" w:eastAsia="Times New Roman" w:hAnsi="Times New Roman" w:cs="Times New Roman"/>
          <w:bCs/>
          <w:color w:val="000000"/>
          <w:sz w:val="28"/>
          <w:szCs w:val="28"/>
          <w:lang w:eastAsia="ru-RU" w:bidi="ru-RU"/>
        </w:rPr>
      </w:pPr>
    </w:p>
    <w:p w:rsid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Диаграмма взаимодействия Системы и коммуникационной </w:t>
      </w:r>
    </w:p>
    <w:p w:rsid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платформы в части связи учетных записей пользователей </w:t>
      </w:r>
    </w:p>
    <w:p w:rsidR="0091545E" w:rsidRPr="000E50AF"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E50AF">
        <w:rPr>
          <w:rFonts w:ascii="Times New Roman" w:eastAsia="Times New Roman" w:hAnsi="Times New Roman" w:cs="Times New Roman"/>
          <w:color w:val="000000"/>
          <w:sz w:val="28"/>
          <w:szCs w:val="28"/>
          <w:lang w:eastAsia="ru-RU" w:bidi="ru-RU"/>
        </w:rPr>
        <w:t xml:space="preserve">приведена на рисунке ниже </w:t>
      </w:r>
      <w:hyperlink w:anchor="bookmark145" w:tooltip="Current Document" w:history="1">
        <w:r w:rsidRPr="000E50AF">
          <w:rPr>
            <w:rFonts w:ascii="Times New Roman" w:eastAsia="Times New Roman" w:hAnsi="Times New Roman" w:cs="Times New Roman"/>
            <w:color w:val="000000"/>
            <w:sz w:val="28"/>
            <w:szCs w:val="28"/>
            <w:lang w:eastAsia="ru-RU" w:bidi="ru-RU"/>
          </w:rPr>
          <w:t>(</w:t>
        </w:r>
        <w:r w:rsidR="005A2FA1">
          <w:rPr>
            <w:rFonts w:ascii="Times New Roman" w:eastAsia="Times New Roman" w:hAnsi="Times New Roman" w:cs="Times New Roman"/>
            <w:color w:val="000000"/>
            <w:sz w:val="28"/>
            <w:szCs w:val="28"/>
            <w:lang w:eastAsia="ru-RU" w:bidi="ru-RU"/>
          </w:rPr>
          <w:t>р</w:t>
        </w:r>
        <w:r w:rsidRPr="000E50AF">
          <w:rPr>
            <w:rFonts w:ascii="Times New Roman" w:eastAsia="Times New Roman" w:hAnsi="Times New Roman" w:cs="Times New Roman"/>
            <w:color w:val="000000"/>
            <w:sz w:val="28"/>
            <w:szCs w:val="28"/>
            <w:lang w:eastAsia="ru-RU" w:bidi="ru-RU"/>
          </w:rPr>
          <w:t>исунок 3)</w:t>
        </w:r>
      </w:hyperlink>
      <w:r w:rsidRPr="000E50AF">
        <w:rPr>
          <w:rFonts w:ascii="Times New Roman" w:eastAsia="Times New Roman" w:hAnsi="Times New Roman" w:cs="Times New Roman"/>
          <w:color w:val="000000"/>
          <w:sz w:val="28"/>
          <w:szCs w:val="28"/>
          <w:lang w:eastAsia="ru-RU" w:bidi="ru-RU"/>
        </w:rPr>
        <w:t>.</w:t>
      </w:r>
    </w:p>
    <w:p w:rsidR="0091545E" w:rsidRPr="0091545E" w:rsidRDefault="00EB4254" w:rsidP="005A2FA1">
      <w:pPr>
        <w:widowControl w:val="0"/>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pict>
          <v:shape id="_x0000_s1035"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0091545E">
        <w:rPr>
          <w:rFonts w:ascii="Arial Unicode MS" w:eastAsia="Arial Unicode MS" w:hAnsi="Arial Unicode MS" w:cs="Arial Unicode MS"/>
          <w:noProof/>
          <w:color w:val="000000"/>
          <w:sz w:val="24"/>
          <w:szCs w:val="24"/>
          <w:lang w:eastAsia="ru-RU"/>
        </w:rPr>
        <w:drawing>
          <wp:inline distT="0" distB="0" distL="0" distR="0">
            <wp:extent cx="5422900" cy="758571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422900" cy="7585710"/>
                    </a:xfrm>
                    <a:prstGeom prst="rect">
                      <a:avLst/>
                    </a:prstGeom>
                    <a:noFill/>
                    <a:ln w="9525">
                      <a:noFill/>
                      <a:miter lim="800000"/>
                      <a:headEnd/>
                      <a:tailEnd/>
                    </a:ln>
                  </pic:spPr>
                </pic:pic>
              </a:graphicData>
            </a:graphic>
          </wp:inline>
        </w:drawing>
      </w:r>
    </w:p>
    <w:p w:rsidR="005A2FA1" w:rsidRDefault="0091545E" w:rsidP="0091545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Рисунок 3. Схема взаимодействия Системы и коммуникационной </w:t>
      </w:r>
    </w:p>
    <w:p w:rsidR="0091545E" w:rsidRPr="0091545E" w:rsidRDefault="0091545E" w:rsidP="0091545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платформы в части связи пользователей</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 xml:space="preserve">Получение токена для связки пользователя Системы и коммуникационной платформы должна выполняться через </w:t>
      </w:r>
      <w:r w:rsidRPr="005A2FA1">
        <w:rPr>
          <w:rFonts w:ascii="Times New Roman" w:eastAsia="Times New Roman" w:hAnsi="Times New Roman" w:cs="Times New Roman"/>
          <w:color w:val="000000"/>
          <w:sz w:val="24"/>
          <w:szCs w:val="24"/>
          <w:lang w:val="en-US" w:bidi="en-US"/>
        </w:rPr>
        <w:t>SuperAppToken</w:t>
      </w:r>
      <w:r w:rsidRPr="005A2FA1">
        <w:rPr>
          <w:rFonts w:ascii="Times New Roman" w:eastAsia="Times New Roman" w:hAnsi="Times New Roman" w:cs="Times New Roman"/>
          <w:color w:val="000000"/>
          <w:sz w:val="24"/>
          <w:szCs w:val="24"/>
          <w:lang w:bidi="en-US"/>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 xml:space="preserve">Чтобы сгенерировать </w:t>
      </w:r>
      <w:r w:rsidRPr="005A2FA1">
        <w:rPr>
          <w:rFonts w:ascii="Times New Roman" w:eastAsia="Times New Roman" w:hAnsi="Times New Roman" w:cs="Times New Roman"/>
          <w:color w:val="000000"/>
          <w:sz w:val="24"/>
          <w:szCs w:val="24"/>
          <w:lang w:val="en-US" w:bidi="en-US"/>
        </w:rPr>
        <w:t>SuperAppToken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необходимо выполнить следующий скрипт:</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const</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val="en-US" w:bidi="en-US"/>
        </w:rPr>
        <w:t>tokenBody</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 // Структура константы описана ниже</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const</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val="en-US" w:bidi="en-US"/>
        </w:rPr>
        <w:t>serviceKey</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 '...'; // Сервисный ключ приложения (можно получить в настройках приложения </w:t>
      </w:r>
      <w:r w:rsidRPr="005A2FA1">
        <w:rPr>
          <w:rFonts w:ascii="Times New Roman" w:eastAsia="Times New Roman" w:hAnsi="Times New Roman" w:cs="Times New Roman"/>
          <w:color w:val="000000"/>
          <w:sz w:val="24"/>
          <w:szCs w:val="24"/>
          <w:lang w:val="en-US" w:bidi="en-US"/>
        </w:rPr>
        <w:t>VK</w:t>
      </w:r>
      <w:r w:rsidRPr="005A2FA1">
        <w:rPr>
          <w:rFonts w:ascii="Times New Roman" w:eastAsia="Times New Roman" w:hAnsi="Times New Roman" w:cs="Times New Roman"/>
          <w:color w:val="000000"/>
          <w:sz w:val="24"/>
          <w:szCs w:val="24"/>
          <w:lang w:bidi="en-US"/>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const key = sha512(serviceKey);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eastAsia="ru-RU" w:bidi="ru-RU"/>
        </w:rPr>
        <w:t>Строка</w:t>
      </w:r>
      <w:r w:rsidRPr="005A2FA1">
        <w:rPr>
          <w:rFonts w:ascii="Times New Roman" w:eastAsia="Times New Roman" w:hAnsi="Times New Roman" w:cs="Times New Roman"/>
          <w:color w:val="000000"/>
          <w:sz w:val="24"/>
          <w:szCs w:val="24"/>
          <w:lang w:val="en-US" w:bidi="en-US"/>
        </w:rPr>
        <w:t xml:space="preserve">/buffer </w:t>
      </w:r>
      <w:r w:rsidRPr="005A2FA1">
        <w:rPr>
          <w:rFonts w:ascii="Times New Roman" w:eastAsia="Times New Roman" w:hAnsi="Times New Roman" w:cs="Times New Roman"/>
          <w:color w:val="000000"/>
          <w:sz w:val="24"/>
          <w:szCs w:val="24"/>
          <w:lang w:eastAsia="ru-RU" w:bidi="ru-RU"/>
        </w:rPr>
        <w:t>длинной</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 xml:space="preserve">32 </w:t>
      </w:r>
      <w:r w:rsidRPr="005A2FA1">
        <w:rPr>
          <w:rFonts w:ascii="Times New Roman" w:eastAsia="Times New Roman" w:hAnsi="Times New Roman" w:cs="Times New Roman"/>
          <w:color w:val="000000"/>
          <w:sz w:val="24"/>
          <w:szCs w:val="24"/>
          <w:lang w:eastAsia="ru-RU" w:bidi="ru-RU"/>
        </w:rPr>
        <w:t>байта</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const encryptKey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 xml:space="preserve">key.slice(0, </w:t>
      </w:r>
      <w:r w:rsidRPr="005A2FA1">
        <w:rPr>
          <w:rFonts w:ascii="Times New Roman" w:eastAsia="Times New Roman" w:hAnsi="Times New Roman" w:cs="Times New Roman"/>
          <w:color w:val="000000"/>
          <w:sz w:val="24"/>
          <w:szCs w:val="24"/>
          <w:lang w:val="en-US" w:eastAsia="ru-RU" w:bidi="ru-RU"/>
        </w:rPr>
        <w:t>32);</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const signKey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key.slice(32);</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const [iv, ciphertext]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 xml:space="preserve">encrypt(tokenBody, encryptKey);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 xml:space="preserve">AES-CBC-256 </w:t>
      </w:r>
      <w:r w:rsidRPr="005A2FA1">
        <w:rPr>
          <w:rFonts w:ascii="Times New Roman" w:eastAsia="Times New Roman" w:hAnsi="Times New Roman" w:cs="Times New Roman"/>
          <w:color w:val="000000"/>
          <w:sz w:val="24"/>
          <w:szCs w:val="24"/>
          <w:lang w:eastAsia="ru-RU" w:bidi="ru-RU"/>
        </w:rPr>
        <w:t>шифрование</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const signature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 xml:space="preserve">hmac_sha256(iv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ciphertext, signKey);</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const superAppToken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 xml:space="preserve">base64(signature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 xml:space="preserve">iv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ciphertext);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return superAppToken;</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eastAsia="ru-RU" w:bidi="ru-RU"/>
        </w:rPr>
        <w:t>Структура</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tokenBody:</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eastAsia="ru-RU" w:bidi="ru-RU"/>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"access_token": </w:t>
      </w:r>
      <w:r w:rsidRPr="005A2FA1">
        <w:rPr>
          <w:rFonts w:ascii="Times New Roman" w:eastAsia="Times New Roman" w:hAnsi="Times New Roman" w:cs="Times New Roman"/>
          <w:color w:val="000000"/>
          <w:sz w:val="24"/>
          <w:szCs w:val="24"/>
          <w:lang w:val="en-US" w:eastAsia="ru-RU" w:bidi="ru-RU"/>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"iat": Date.now() </w:t>
      </w:r>
      <w:r w:rsidRPr="005A2FA1">
        <w:rPr>
          <w:rFonts w:ascii="Times New Roman" w:eastAsia="Times New Roman" w:hAnsi="Times New Roman" w:cs="Times New Roman"/>
          <w:color w:val="000000"/>
          <w:sz w:val="24"/>
          <w:szCs w:val="24"/>
          <w:lang w:val="en-US" w:eastAsia="ru-RU" w:bidi="ru-RU"/>
        </w:rPr>
        <w:t>/ 1000,</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"exp": (Date.now() </w:t>
      </w:r>
      <w:r w:rsidRPr="005A2FA1">
        <w:rPr>
          <w:rFonts w:ascii="Times New Roman" w:eastAsia="Times New Roman" w:hAnsi="Times New Roman" w:cs="Times New Roman"/>
          <w:color w:val="000000"/>
          <w:sz w:val="24"/>
          <w:szCs w:val="24"/>
          <w:lang w:val="en-US" w:eastAsia="ru-RU" w:bidi="ru-RU"/>
        </w:rPr>
        <w:t>/ 1000) + (60 * 60),</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"subject": </w:t>
      </w:r>
      <w:r w:rsidRPr="005A2FA1">
        <w:rPr>
          <w:rFonts w:ascii="Times New Roman" w:eastAsia="Times New Roman" w:hAnsi="Times New Roman" w:cs="Times New Roman"/>
          <w:color w:val="000000"/>
          <w:sz w:val="24"/>
          <w:szCs w:val="24"/>
          <w:lang w:val="en-US" w:eastAsia="ru-RU" w:bidi="ru-RU"/>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"payload": </w:t>
      </w:r>
      <w:r w:rsidRPr="005A2FA1">
        <w:rPr>
          <w:rFonts w:ascii="Times New Roman" w:eastAsia="Times New Roman" w:hAnsi="Times New Roman" w:cs="Times New Roman"/>
          <w:color w:val="000000"/>
          <w:sz w:val="24"/>
          <w:szCs w:val="24"/>
          <w:lang w:val="en-US" w:eastAsia="ru-RU" w:bidi="ru-RU"/>
        </w:rPr>
        <w:t>{}, }</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eastAsia="ru-RU" w:bidi="ru-RU"/>
        </w:rPr>
        <w:t>Параметры</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eastAsia="ru-RU" w:bidi="ru-RU"/>
        </w:rPr>
        <w:t>следующие</w:t>
      </w:r>
      <w:r w:rsidRPr="005A2FA1">
        <w:rPr>
          <w:rFonts w:ascii="Times New Roman" w:eastAsia="Times New Roman" w:hAnsi="Times New Roman" w:cs="Times New Roman"/>
          <w:color w:val="000000"/>
          <w:sz w:val="24"/>
          <w:szCs w:val="24"/>
          <w:lang w:val="en-US" w:eastAsia="ru-RU" w:bidi="ru-RU"/>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subject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payload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{"is_child", "ip"}</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access_token</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Параметры:</w:t>
      </w:r>
    </w:p>
    <w:p w:rsidR="0091545E" w:rsidRPr="005A2FA1" w:rsidRDefault="0091545E" w:rsidP="003A0C90">
      <w:pPr>
        <w:widowControl w:val="0"/>
        <w:numPr>
          <w:ilvl w:val="0"/>
          <w:numId w:val="94"/>
        </w:numPr>
        <w:pBdr>
          <w:top w:val="none" w:sz="4" w:space="0" w:color="000000"/>
          <w:left w:val="none" w:sz="4" w:space="0" w:color="000000"/>
          <w:bottom w:val="none" w:sz="4" w:space="0" w:color="000000"/>
          <w:right w:val="none" w:sz="4" w:space="0" w:color="000000"/>
          <w:between w:val="none" w:sz="4" w:space="0" w:color="000000"/>
        </w:pBdr>
        <w:tabs>
          <w:tab w:val="left" w:pos="1874"/>
        </w:tabs>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bool</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val="en-US" w:bidi="en-US"/>
        </w:rPr>
        <w:t>is</w:t>
      </w:r>
      <w:r w:rsidRPr="005A2FA1">
        <w:rPr>
          <w:rFonts w:ascii="Times New Roman" w:eastAsia="Times New Roman" w:hAnsi="Times New Roman" w:cs="Times New Roman"/>
          <w:color w:val="000000"/>
          <w:sz w:val="24"/>
          <w:szCs w:val="24"/>
          <w:lang w:bidi="en-US"/>
        </w:rPr>
        <w:t>_</w:t>
      </w:r>
      <w:r w:rsidRPr="005A2FA1">
        <w:rPr>
          <w:rFonts w:ascii="Times New Roman" w:eastAsia="Times New Roman" w:hAnsi="Times New Roman" w:cs="Times New Roman"/>
          <w:color w:val="000000"/>
          <w:sz w:val="24"/>
          <w:szCs w:val="24"/>
          <w:lang w:val="en-US" w:bidi="en-US"/>
        </w:rPr>
        <w:t>child</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Флаг. Если возраст ученика меньше или равен 14, то </w:t>
      </w:r>
      <w:r w:rsidRPr="005A2FA1">
        <w:rPr>
          <w:rFonts w:ascii="Times New Roman" w:eastAsia="Times New Roman" w:hAnsi="Times New Roman" w:cs="Times New Roman"/>
          <w:color w:val="000000"/>
          <w:sz w:val="24"/>
          <w:szCs w:val="24"/>
          <w:lang w:val="en-US" w:bidi="en-US"/>
        </w:rPr>
        <w:t>is</w:t>
      </w:r>
      <w:r w:rsidRPr="005A2FA1">
        <w:rPr>
          <w:rFonts w:ascii="Times New Roman" w:eastAsia="Times New Roman" w:hAnsi="Times New Roman" w:cs="Times New Roman"/>
          <w:color w:val="000000"/>
          <w:sz w:val="24"/>
          <w:szCs w:val="24"/>
          <w:lang w:bidi="en-US"/>
        </w:rPr>
        <w:t>_</w:t>
      </w:r>
      <w:r w:rsidRPr="005A2FA1">
        <w:rPr>
          <w:rFonts w:ascii="Times New Roman" w:eastAsia="Times New Roman" w:hAnsi="Times New Roman" w:cs="Times New Roman"/>
          <w:color w:val="000000"/>
          <w:sz w:val="24"/>
          <w:szCs w:val="24"/>
          <w:lang w:val="en-US" w:bidi="en-US"/>
        </w:rPr>
        <w:t>child</w:t>
      </w:r>
      <w:r w:rsidRPr="005A2FA1">
        <w:rPr>
          <w:rFonts w:ascii="Times New Roman" w:eastAsia="Times New Roman" w:hAnsi="Times New Roman" w:cs="Times New Roman"/>
          <w:color w:val="000000"/>
          <w:sz w:val="24"/>
          <w:szCs w:val="24"/>
          <w:lang w:bidi="en-US"/>
        </w:rPr>
        <w:t xml:space="preserve">=1, </w:t>
      </w:r>
      <w:r w:rsidRPr="005A2FA1">
        <w:rPr>
          <w:rFonts w:ascii="Times New Roman" w:eastAsia="Times New Roman" w:hAnsi="Times New Roman" w:cs="Times New Roman"/>
          <w:color w:val="000000"/>
          <w:sz w:val="24"/>
          <w:szCs w:val="24"/>
          <w:lang w:eastAsia="ru-RU" w:bidi="ru-RU"/>
        </w:rPr>
        <w:t xml:space="preserve">иначе </w:t>
      </w:r>
      <w:r w:rsidRPr="005A2FA1">
        <w:rPr>
          <w:rFonts w:ascii="Times New Roman" w:eastAsia="Times New Roman" w:hAnsi="Times New Roman" w:cs="Times New Roman"/>
          <w:color w:val="000000"/>
          <w:sz w:val="24"/>
          <w:szCs w:val="24"/>
          <w:lang w:val="en-US" w:bidi="en-US"/>
        </w:rPr>
        <w:t>is</w:t>
      </w:r>
      <w:r w:rsidRPr="005A2FA1">
        <w:rPr>
          <w:rFonts w:ascii="Times New Roman" w:eastAsia="Times New Roman" w:hAnsi="Times New Roman" w:cs="Times New Roman"/>
          <w:color w:val="000000"/>
          <w:sz w:val="24"/>
          <w:szCs w:val="24"/>
          <w:lang w:bidi="en-US"/>
        </w:rPr>
        <w:t>_</w:t>
      </w:r>
      <w:r w:rsidRPr="005A2FA1">
        <w:rPr>
          <w:rFonts w:ascii="Times New Roman" w:eastAsia="Times New Roman" w:hAnsi="Times New Roman" w:cs="Times New Roman"/>
          <w:color w:val="000000"/>
          <w:sz w:val="24"/>
          <w:szCs w:val="24"/>
          <w:lang w:val="en-US" w:bidi="en-US"/>
        </w:rPr>
        <w:t>child</w:t>
      </w:r>
      <w:r w:rsidRPr="005A2FA1">
        <w:rPr>
          <w:rFonts w:ascii="Times New Roman" w:eastAsia="Times New Roman" w:hAnsi="Times New Roman" w:cs="Times New Roman"/>
          <w:color w:val="000000"/>
          <w:sz w:val="24"/>
          <w:szCs w:val="24"/>
          <w:lang w:bidi="en-US"/>
        </w:rPr>
        <w:t>=0</w:t>
      </w:r>
    </w:p>
    <w:p w:rsidR="0091545E" w:rsidRPr="005A2FA1" w:rsidRDefault="0091545E" w:rsidP="003A0C90">
      <w:pPr>
        <w:widowControl w:val="0"/>
        <w:numPr>
          <w:ilvl w:val="0"/>
          <w:numId w:val="94"/>
        </w:numPr>
        <w:pBdr>
          <w:top w:val="none" w:sz="4" w:space="0" w:color="000000"/>
          <w:left w:val="none" w:sz="4" w:space="0" w:color="000000"/>
          <w:bottom w:val="none" w:sz="4" w:space="0" w:color="000000"/>
          <w:right w:val="none" w:sz="4" w:space="0" w:color="000000"/>
          <w:between w:val="none" w:sz="4" w:space="0" w:color="000000"/>
        </w:pBdr>
        <w:tabs>
          <w:tab w:val="left" w:pos="1874"/>
        </w:tabs>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string ip IP</w:t>
      </w:r>
      <w:r w:rsidRPr="005A2FA1">
        <w:rPr>
          <w:rFonts w:ascii="Times New Roman" w:eastAsia="Times New Roman" w:hAnsi="Times New Roman" w:cs="Times New Roman"/>
          <w:color w:val="000000"/>
          <w:sz w:val="24"/>
          <w:szCs w:val="24"/>
          <w:lang w:eastAsia="ru-RU" w:bidi="ru-RU"/>
        </w:rPr>
        <w:t>-адрес ученика</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Для авторизации в коммуникационной платформе нужно вызвать метод</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redirectAuth</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модуля </w:t>
      </w:r>
      <w:r w:rsidRPr="005A2FA1">
        <w:rPr>
          <w:rFonts w:ascii="Times New Roman" w:eastAsia="Times New Roman" w:hAnsi="Times New Roman" w:cs="Times New Roman"/>
          <w:color w:val="000000"/>
          <w:sz w:val="24"/>
          <w:szCs w:val="24"/>
          <w:lang w:val="en-US" w:bidi="en-US"/>
        </w:rPr>
        <w:t>Connect</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и передать туда параметр </w:t>
      </w:r>
      <w:r w:rsidRPr="005A2FA1">
        <w:rPr>
          <w:rFonts w:ascii="Times New Roman" w:eastAsia="Times New Roman" w:hAnsi="Times New Roman" w:cs="Times New Roman"/>
          <w:color w:val="000000"/>
          <w:sz w:val="24"/>
          <w:szCs w:val="24"/>
          <w:lang w:val="en-US" w:bidi="en-US"/>
        </w:rPr>
        <w:t>action</w:t>
      </w:r>
      <w:r w:rsidRPr="005A2FA1">
        <w:rPr>
          <w:rFonts w:ascii="Times New Roman" w:eastAsia="Times New Roman" w:hAnsi="Times New Roman" w:cs="Times New Roman"/>
          <w:color w:val="000000"/>
          <w:sz w:val="24"/>
          <w:szCs w:val="24"/>
          <w:lang w:bidi="en-US"/>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import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 xml:space="preserve">Connect, Config </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val="en-US" w:bidi="en-US"/>
        </w:rPr>
        <w:t>from '@vkontakte/superappkit';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Config</w:t>
      </w:r>
      <w:r w:rsidRPr="005A2FA1">
        <w:rPr>
          <w:rFonts w:ascii="Times New Roman" w:eastAsia="Times New Roman" w:hAnsi="Times New Roman" w:cs="Times New Roman"/>
          <w:color w:val="000000"/>
          <w:sz w:val="24"/>
          <w:szCs w:val="24"/>
          <w:lang w:bidi="en-US"/>
        </w:rPr>
        <w:t>.</w:t>
      </w:r>
      <w:r w:rsidRPr="005A2FA1">
        <w:rPr>
          <w:rFonts w:ascii="Times New Roman" w:eastAsia="Times New Roman" w:hAnsi="Times New Roman" w:cs="Times New Roman"/>
          <w:color w:val="000000"/>
          <w:sz w:val="24"/>
          <w:szCs w:val="24"/>
          <w:lang w:val="en-US" w:bidi="en-US"/>
        </w:rPr>
        <w:t>init</w:t>
      </w:r>
      <w:r w:rsidRPr="005A2FA1">
        <w:rPr>
          <w:rFonts w:ascii="Times New Roman" w:eastAsia="Times New Roman" w:hAnsi="Times New Roman" w:cs="Times New Roman"/>
          <w:color w:val="000000"/>
          <w:sz w:val="24"/>
          <w:szCs w:val="24"/>
          <w:lang w:bidi="en-US"/>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appId</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 </w:t>
      </w:r>
      <w:r w:rsidRPr="005A2FA1">
        <w:rPr>
          <w:rFonts w:ascii="Times New Roman" w:eastAsia="Times New Roman" w:hAnsi="Times New Roman" w:cs="Times New Roman"/>
          <w:color w:val="000000"/>
          <w:sz w:val="24"/>
          <w:szCs w:val="24"/>
          <w:lang w:val="en-US" w:bidi="en-US"/>
        </w:rPr>
        <w:t>app</w:t>
      </w:r>
      <w:r w:rsidRPr="005A2FA1">
        <w:rPr>
          <w:rFonts w:ascii="Times New Roman" w:eastAsia="Times New Roman" w:hAnsi="Times New Roman" w:cs="Times New Roman"/>
          <w:color w:val="000000"/>
          <w:sz w:val="24"/>
          <w:szCs w:val="24"/>
          <w:lang w:bidi="en-US"/>
        </w:rPr>
        <w:t>_</w:t>
      </w:r>
      <w:r w:rsidRPr="005A2FA1">
        <w:rPr>
          <w:rFonts w:ascii="Times New Roman" w:eastAsia="Times New Roman" w:hAnsi="Times New Roman" w:cs="Times New Roman"/>
          <w:color w:val="000000"/>
          <w:sz w:val="24"/>
          <w:szCs w:val="24"/>
          <w:lang w:val="en-US" w:bidi="en-US"/>
        </w:rPr>
        <w:t>id</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приложения, которое будет авторизовываться });</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const action </w:t>
      </w:r>
      <w:r w:rsidRPr="005A2FA1">
        <w:rPr>
          <w:rFonts w:ascii="Times New Roman" w:eastAsia="Times New Roman" w:hAnsi="Times New Roman" w:cs="Times New Roman"/>
          <w:color w:val="000000"/>
          <w:sz w:val="24"/>
          <w:szCs w:val="24"/>
          <w:lang w:val="en-US" w:eastAsia="ru-RU" w:bidi="ru-RU"/>
        </w:rPr>
        <w:t>= {</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name: 'login_with_eljour',</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 подпись, полученная из </w:t>
      </w:r>
      <w:r w:rsidRPr="005A2FA1">
        <w:rPr>
          <w:rFonts w:ascii="Times New Roman" w:eastAsia="Times New Roman" w:hAnsi="Times New Roman" w:cs="Times New Roman"/>
          <w:color w:val="000000"/>
          <w:sz w:val="24"/>
          <w:szCs w:val="24"/>
          <w:lang w:val="en-US" w:bidi="en-US"/>
        </w:rPr>
        <w:t>SuperAppToken</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 xml:space="preserve">Connect.redirectAuth(action).then((data) </w:t>
      </w:r>
      <w:r w:rsidRPr="005A2FA1">
        <w:rPr>
          <w:rFonts w:ascii="Times New Roman" w:eastAsia="Times New Roman" w:hAnsi="Times New Roman" w:cs="Times New Roman"/>
          <w:color w:val="000000"/>
          <w:sz w:val="24"/>
          <w:szCs w:val="24"/>
          <w:lang w:val="en-US" w:eastAsia="ru-RU" w:bidi="ru-RU"/>
        </w:rPr>
        <w:t>=&gt; {</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 xml:space="preserve">// В поле </w:t>
      </w:r>
      <w:r w:rsidRPr="005A2FA1">
        <w:rPr>
          <w:rFonts w:ascii="Times New Roman" w:eastAsia="Times New Roman" w:hAnsi="Times New Roman" w:cs="Times New Roman"/>
          <w:color w:val="000000"/>
          <w:sz w:val="24"/>
          <w:szCs w:val="24"/>
          <w:lang w:val="en-US" w:bidi="en-US"/>
        </w:rPr>
        <w:t>data</w:t>
      </w:r>
      <w:r w:rsidRPr="005A2FA1">
        <w:rPr>
          <w:rFonts w:ascii="Times New Roman" w:eastAsia="Times New Roman" w:hAnsi="Times New Roman" w:cs="Times New Roman"/>
          <w:color w:val="000000"/>
          <w:sz w:val="24"/>
          <w:szCs w:val="24"/>
          <w:lang w:bidi="en-US"/>
        </w:rPr>
        <w:t>.</w:t>
      </w:r>
      <w:r w:rsidRPr="005A2FA1">
        <w:rPr>
          <w:rFonts w:ascii="Times New Roman" w:eastAsia="Times New Roman" w:hAnsi="Times New Roman" w:cs="Times New Roman"/>
          <w:color w:val="000000"/>
          <w:sz w:val="24"/>
          <w:szCs w:val="24"/>
          <w:lang w:val="en-US" w:bidi="en-US"/>
        </w:rPr>
        <w:t>payload</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лежат данные });</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 xml:space="preserve">После успешной авторизации на фронт отдается </w:t>
      </w:r>
      <w:r w:rsidRPr="005A2FA1">
        <w:rPr>
          <w:rFonts w:ascii="Times New Roman" w:eastAsia="Times New Roman" w:hAnsi="Times New Roman" w:cs="Times New Roman"/>
          <w:color w:val="000000"/>
          <w:sz w:val="24"/>
          <w:szCs w:val="24"/>
          <w:lang w:val="en-US" w:bidi="en-US"/>
        </w:rPr>
        <w:t>silent</w:t>
      </w:r>
      <w:r w:rsidRPr="005A2FA1">
        <w:rPr>
          <w:rFonts w:ascii="Times New Roman" w:eastAsia="Times New Roman" w:hAnsi="Times New Roman" w:cs="Times New Roman"/>
          <w:color w:val="000000"/>
          <w:sz w:val="24"/>
          <w:szCs w:val="24"/>
          <w:lang w:bidi="en-US"/>
        </w:rPr>
        <w:t>_</w:t>
      </w:r>
      <w:r w:rsidRPr="005A2FA1">
        <w:rPr>
          <w:rFonts w:ascii="Times New Roman" w:eastAsia="Times New Roman" w:hAnsi="Times New Roman" w:cs="Times New Roman"/>
          <w:color w:val="000000"/>
          <w:sz w:val="24"/>
          <w:szCs w:val="24"/>
          <w:lang w:val="en-US" w:bidi="en-US"/>
        </w:rPr>
        <w:t>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пользователя.</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SDK</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возвращает </w:t>
      </w:r>
      <w:r w:rsidRPr="005A2FA1">
        <w:rPr>
          <w:rFonts w:ascii="Times New Roman" w:eastAsia="Times New Roman" w:hAnsi="Times New Roman" w:cs="Times New Roman"/>
          <w:color w:val="000000"/>
          <w:sz w:val="24"/>
          <w:szCs w:val="24"/>
          <w:lang w:val="en-US" w:bidi="en-US"/>
        </w:rPr>
        <w:t>Silent</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val="en-US" w:bidi="en-US"/>
        </w:rPr>
        <w:t>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в объекте внутри события входа. В объекте также</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придут следующие параметры:</w:t>
      </w:r>
    </w:p>
    <w:p w:rsidR="0091545E" w:rsidRPr="005A2FA1" w:rsidRDefault="0091545E" w:rsidP="003A0C90">
      <w:pPr>
        <w:widowControl w:val="0"/>
        <w:numPr>
          <w:ilvl w:val="0"/>
          <w:numId w:val="94"/>
        </w:numPr>
        <w:pBdr>
          <w:top w:val="none" w:sz="4" w:space="0" w:color="000000"/>
          <w:left w:val="none" w:sz="4" w:space="0" w:color="000000"/>
          <w:bottom w:val="none" w:sz="4" w:space="0" w:color="000000"/>
          <w:right w:val="none" w:sz="4" w:space="0" w:color="000000"/>
          <w:between w:val="none" w:sz="4" w:space="0" w:color="000000"/>
        </w:pBdr>
        <w:tabs>
          <w:tab w:val="left" w:pos="1874"/>
        </w:tabs>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uuid</w:t>
      </w:r>
      <w:r w:rsidRPr="005A2FA1">
        <w:rPr>
          <w:rFonts w:ascii="Times New Roman" w:eastAsia="Times New Roman" w:hAnsi="Times New Roman" w:cs="Times New Roman"/>
          <w:color w:val="000000"/>
          <w:sz w:val="24"/>
          <w:szCs w:val="24"/>
          <w:lang w:bidi="en-US"/>
        </w:rPr>
        <w:t xml:space="preserve"> — </w:t>
      </w:r>
      <w:r w:rsidRPr="005A2FA1">
        <w:rPr>
          <w:rFonts w:ascii="Times New Roman" w:eastAsia="Times New Roman" w:hAnsi="Times New Roman" w:cs="Times New Roman"/>
          <w:color w:val="000000"/>
          <w:sz w:val="24"/>
          <w:szCs w:val="24"/>
          <w:lang w:eastAsia="ru-RU" w:bidi="ru-RU"/>
        </w:rPr>
        <w:t xml:space="preserve">случайная строка, которая генерируется при формировании </w:t>
      </w:r>
      <w:r w:rsidRPr="005A2FA1">
        <w:rPr>
          <w:rFonts w:ascii="Times New Roman" w:eastAsia="Times New Roman" w:hAnsi="Times New Roman" w:cs="Times New Roman"/>
          <w:color w:val="000000"/>
          <w:sz w:val="24"/>
          <w:szCs w:val="24"/>
          <w:lang w:val="en-US" w:bidi="en-US"/>
        </w:rPr>
        <w:t>Silent</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val="en-US" w:bidi="en-US"/>
        </w:rPr>
        <w:t>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и является публичным ключом для его расшифровки; она всегда идёт в паре с </w:t>
      </w:r>
      <w:r w:rsidRPr="005A2FA1">
        <w:rPr>
          <w:rFonts w:ascii="Times New Roman" w:eastAsia="Times New Roman" w:hAnsi="Times New Roman" w:cs="Times New Roman"/>
          <w:color w:val="000000"/>
          <w:sz w:val="24"/>
          <w:szCs w:val="24"/>
          <w:lang w:val="en-US" w:bidi="en-US"/>
        </w:rPr>
        <w:t>Silent</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val="en-US" w:bidi="en-US"/>
        </w:rPr>
        <w:t>Token</w:t>
      </w:r>
      <w:r w:rsidRPr="005A2FA1">
        <w:rPr>
          <w:rFonts w:ascii="Times New Roman" w:eastAsia="Times New Roman" w:hAnsi="Times New Roman" w:cs="Times New Roman"/>
          <w:color w:val="000000"/>
          <w:sz w:val="24"/>
          <w:szCs w:val="24"/>
          <w:lang w:bidi="en-US"/>
        </w:rPr>
        <w:t>.</w:t>
      </w:r>
    </w:p>
    <w:p w:rsidR="0091545E" w:rsidRPr="005A2FA1" w:rsidRDefault="0091545E" w:rsidP="003A0C90">
      <w:pPr>
        <w:widowControl w:val="0"/>
        <w:numPr>
          <w:ilvl w:val="0"/>
          <w:numId w:val="94"/>
        </w:numPr>
        <w:pBdr>
          <w:top w:val="none" w:sz="4" w:space="0" w:color="000000"/>
          <w:left w:val="none" w:sz="4" w:space="0" w:color="000000"/>
          <w:bottom w:val="none" w:sz="4" w:space="0" w:color="000000"/>
          <w:right w:val="none" w:sz="4" w:space="0" w:color="000000"/>
          <w:between w:val="none" w:sz="4" w:space="0" w:color="000000"/>
        </w:pBdr>
        <w:tabs>
          <w:tab w:val="left" w:pos="1874"/>
        </w:tabs>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ttl</w:t>
      </w:r>
      <w:r w:rsidRPr="005A2FA1">
        <w:rPr>
          <w:rFonts w:ascii="Times New Roman" w:eastAsia="Times New Roman" w:hAnsi="Times New Roman" w:cs="Times New Roman"/>
          <w:color w:val="000000"/>
          <w:sz w:val="24"/>
          <w:szCs w:val="24"/>
          <w:lang w:bidi="en-US"/>
        </w:rPr>
        <w:t xml:space="preserve"> — </w:t>
      </w:r>
      <w:r w:rsidRPr="005A2FA1">
        <w:rPr>
          <w:rFonts w:ascii="Times New Roman" w:eastAsia="Times New Roman" w:hAnsi="Times New Roman" w:cs="Times New Roman"/>
          <w:color w:val="000000"/>
          <w:sz w:val="24"/>
          <w:szCs w:val="24"/>
          <w:lang w:eastAsia="ru-RU" w:bidi="ru-RU"/>
        </w:rPr>
        <w:t xml:space="preserve">время жизни </w:t>
      </w:r>
      <w:r w:rsidRPr="005A2FA1">
        <w:rPr>
          <w:rFonts w:ascii="Times New Roman" w:eastAsia="Times New Roman" w:hAnsi="Times New Roman" w:cs="Times New Roman"/>
          <w:color w:val="000000"/>
          <w:sz w:val="24"/>
          <w:szCs w:val="24"/>
          <w:lang w:val="en-US" w:bidi="en-US"/>
        </w:rPr>
        <w:t>Silent</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val="en-US" w:bidi="en-US"/>
        </w:rPr>
        <w:t>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в секундах.</w:t>
      </w:r>
    </w:p>
    <w:p w:rsidR="0091545E" w:rsidRPr="005A2FA1" w:rsidRDefault="0091545E" w:rsidP="003A0C90">
      <w:pPr>
        <w:widowControl w:val="0"/>
        <w:numPr>
          <w:ilvl w:val="0"/>
          <w:numId w:val="94"/>
        </w:numPr>
        <w:pBdr>
          <w:top w:val="none" w:sz="4" w:space="0" w:color="000000"/>
          <w:left w:val="none" w:sz="4" w:space="0" w:color="000000"/>
          <w:bottom w:val="none" w:sz="4" w:space="0" w:color="000000"/>
          <w:right w:val="none" w:sz="4" w:space="0" w:color="000000"/>
          <w:between w:val="none" w:sz="4" w:space="0" w:color="000000"/>
        </w:pBdr>
        <w:tabs>
          <w:tab w:val="left" w:pos="1874"/>
        </w:tabs>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val="en-US" w:bidi="en-US"/>
        </w:rPr>
        <w:t>event</w:t>
      </w:r>
      <w:r w:rsidRPr="005A2FA1">
        <w:rPr>
          <w:rFonts w:ascii="Times New Roman" w:eastAsia="Times New Roman" w:hAnsi="Times New Roman" w:cs="Times New Roman"/>
          <w:color w:val="000000"/>
          <w:sz w:val="24"/>
          <w:szCs w:val="24"/>
          <w:lang w:bidi="en-US"/>
        </w:rPr>
        <w:t xml:space="preserve"> — </w:t>
      </w:r>
      <w:r w:rsidRPr="005A2FA1">
        <w:rPr>
          <w:rFonts w:ascii="Times New Roman" w:eastAsia="Times New Roman" w:hAnsi="Times New Roman" w:cs="Times New Roman"/>
          <w:color w:val="000000"/>
          <w:sz w:val="24"/>
          <w:szCs w:val="24"/>
          <w:lang w:eastAsia="ru-RU" w:bidi="ru-RU"/>
        </w:rPr>
        <w:t xml:space="preserve">это опциональное поле, которое нужно для детального ведения статистики на стороне коммуникационной платформы (на какое действие в сервисе этот метод запрошен); поддерживаются значения: пустая строка (можно ничего не передавать) и </w:t>
      </w:r>
      <w:r w:rsidRPr="005A2FA1">
        <w:rPr>
          <w:rFonts w:ascii="Times New Roman" w:eastAsia="Times New Roman" w:hAnsi="Times New Roman" w:cs="Times New Roman"/>
          <w:color w:val="000000"/>
          <w:sz w:val="24"/>
          <w:szCs w:val="24"/>
          <w:lang w:bidi="en-US"/>
        </w:rPr>
        <w:t>«</w:t>
      </w:r>
      <w:r w:rsidRPr="005A2FA1">
        <w:rPr>
          <w:rFonts w:ascii="Times New Roman" w:eastAsia="Times New Roman" w:hAnsi="Times New Roman" w:cs="Times New Roman"/>
          <w:color w:val="000000"/>
          <w:sz w:val="24"/>
          <w:szCs w:val="24"/>
          <w:lang w:val="en-US" w:bidi="en-US"/>
        </w:rPr>
        <w:t>click</w:t>
      </w:r>
      <w:r w:rsidRPr="005A2FA1">
        <w:rPr>
          <w:rFonts w:ascii="Times New Roman" w:eastAsia="Times New Roman" w:hAnsi="Times New Roman" w:cs="Times New Roman"/>
          <w:color w:val="000000"/>
          <w:sz w:val="24"/>
          <w:szCs w:val="24"/>
          <w:lang w:bidi="en-US"/>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 xml:space="preserve">Полученные </w:t>
      </w:r>
      <w:r w:rsidRPr="005A2FA1">
        <w:rPr>
          <w:rFonts w:ascii="Times New Roman" w:eastAsia="Times New Roman" w:hAnsi="Times New Roman" w:cs="Times New Roman"/>
          <w:color w:val="000000"/>
          <w:sz w:val="24"/>
          <w:szCs w:val="24"/>
          <w:lang w:val="en-US" w:bidi="en-US"/>
        </w:rPr>
        <w:t>silent</w:t>
      </w:r>
      <w:r w:rsidRPr="005A2FA1">
        <w:rPr>
          <w:rFonts w:ascii="Times New Roman" w:eastAsia="Times New Roman" w:hAnsi="Times New Roman" w:cs="Times New Roman"/>
          <w:color w:val="000000"/>
          <w:sz w:val="24"/>
          <w:szCs w:val="24"/>
          <w:lang w:bidi="en-US"/>
        </w:rPr>
        <w:t>_</w:t>
      </w:r>
      <w:r w:rsidRPr="005A2FA1">
        <w:rPr>
          <w:rFonts w:ascii="Times New Roman" w:eastAsia="Times New Roman" w:hAnsi="Times New Roman" w:cs="Times New Roman"/>
          <w:color w:val="000000"/>
          <w:sz w:val="24"/>
          <w:szCs w:val="24"/>
          <w:lang w:val="en-US" w:bidi="en-US"/>
        </w:rPr>
        <w:t>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и </w:t>
      </w:r>
      <w:r w:rsidRPr="005A2FA1">
        <w:rPr>
          <w:rFonts w:ascii="Times New Roman" w:eastAsia="Times New Roman" w:hAnsi="Times New Roman" w:cs="Times New Roman"/>
          <w:color w:val="000000"/>
          <w:sz w:val="24"/>
          <w:szCs w:val="24"/>
          <w:lang w:val="en-US" w:bidi="en-US"/>
        </w:rPr>
        <w:t>uuid</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необходимо передать на сервер приложения Системы.</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 xml:space="preserve">Затем </w:t>
      </w:r>
      <w:r w:rsidRPr="005A2FA1">
        <w:rPr>
          <w:rFonts w:ascii="Times New Roman" w:eastAsia="Times New Roman" w:hAnsi="Times New Roman" w:cs="Times New Roman"/>
          <w:color w:val="000000"/>
          <w:sz w:val="24"/>
          <w:szCs w:val="24"/>
          <w:lang w:val="en-US" w:bidi="en-US"/>
        </w:rPr>
        <w:t>s</w:t>
      </w:r>
      <w:r w:rsidRPr="005A2FA1">
        <w:rPr>
          <w:rFonts w:ascii="Times New Roman" w:eastAsia="Times New Roman" w:hAnsi="Times New Roman" w:cs="Times New Roman"/>
          <w:color w:val="000000"/>
          <w:sz w:val="24"/>
          <w:szCs w:val="24"/>
          <w:lang w:bidi="en-US"/>
        </w:rPr>
        <w:t>2</w:t>
      </w:r>
      <w:r w:rsidRPr="005A2FA1">
        <w:rPr>
          <w:rFonts w:ascii="Times New Roman" w:eastAsia="Times New Roman" w:hAnsi="Times New Roman" w:cs="Times New Roman"/>
          <w:color w:val="000000"/>
          <w:sz w:val="24"/>
          <w:szCs w:val="24"/>
          <w:lang w:val="en-US" w:bidi="en-US"/>
        </w:rPr>
        <w:t>s</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вызвать метод </w:t>
      </w:r>
      <w:r w:rsidRPr="005A2FA1">
        <w:rPr>
          <w:rFonts w:ascii="Times New Roman" w:eastAsia="Times New Roman" w:hAnsi="Times New Roman" w:cs="Times New Roman"/>
          <w:color w:val="000000"/>
          <w:sz w:val="24"/>
          <w:szCs w:val="24"/>
          <w:lang w:val="en-US" w:bidi="en-US"/>
        </w:rPr>
        <w:t>auth</w:t>
      </w:r>
      <w:r w:rsidRPr="005A2FA1">
        <w:rPr>
          <w:rFonts w:ascii="Times New Roman" w:eastAsia="Times New Roman" w:hAnsi="Times New Roman" w:cs="Times New Roman"/>
          <w:color w:val="000000"/>
          <w:sz w:val="24"/>
          <w:szCs w:val="24"/>
          <w:lang w:bidi="en-US"/>
        </w:rPr>
        <w:t>.</w:t>
      </w:r>
      <w:r w:rsidRPr="005A2FA1">
        <w:rPr>
          <w:rFonts w:ascii="Times New Roman" w:eastAsia="Times New Roman" w:hAnsi="Times New Roman" w:cs="Times New Roman"/>
          <w:color w:val="000000"/>
          <w:sz w:val="24"/>
          <w:szCs w:val="24"/>
          <w:lang w:val="en-US" w:bidi="en-US"/>
        </w:rPr>
        <w:t>exchangeSilentAuthToken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с сервисным токеном приложения Системы, чтобы обменять </w:t>
      </w:r>
      <w:r w:rsidRPr="005A2FA1">
        <w:rPr>
          <w:rFonts w:ascii="Times New Roman" w:eastAsia="Times New Roman" w:hAnsi="Times New Roman" w:cs="Times New Roman"/>
          <w:color w:val="000000"/>
          <w:sz w:val="24"/>
          <w:szCs w:val="24"/>
          <w:lang w:val="en-US" w:bidi="en-US"/>
        </w:rPr>
        <w:t>silent</w:t>
      </w:r>
      <w:r w:rsidRPr="005A2FA1">
        <w:rPr>
          <w:rFonts w:ascii="Times New Roman" w:eastAsia="Times New Roman" w:hAnsi="Times New Roman" w:cs="Times New Roman"/>
          <w:color w:val="000000"/>
          <w:sz w:val="24"/>
          <w:szCs w:val="24"/>
          <w:lang w:bidi="en-US"/>
        </w:rPr>
        <w:t>_</w:t>
      </w:r>
      <w:r w:rsidRPr="005A2FA1">
        <w:rPr>
          <w:rFonts w:ascii="Times New Roman" w:eastAsia="Times New Roman" w:hAnsi="Times New Roman" w:cs="Times New Roman"/>
          <w:color w:val="000000"/>
          <w:sz w:val="24"/>
          <w:szCs w:val="24"/>
          <w:lang w:val="en-US" w:bidi="en-US"/>
        </w:rPr>
        <w:t>token</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 xml:space="preserve">на </w:t>
      </w:r>
      <w:r w:rsidRPr="005A2FA1">
        <w:rPr>
          <w:rFonts w:ascii="Times New Roman" w:eastAsia="Times New Roman" w:hAnsi="Times New Roman" w:cs="Times New Roman"/>
          <w:color w:val="000000"/>
          <w:sz w:val="24"/>
          <w:szCs w:val="24"/>
          <w:lang w:val="en-US" w:bidi="en-US"/>
        </w:rPr>
        <w:t>user</w:t>
      </w:r>
      <w:r w:rsidRPr="005A2FA1">
        <w:rPr>
          <w:rFonts w:ascii="Times New Roman" w:eastAsia="Times New Roman" w:hAnsi="Times New Roman" w:cs="Times New Roman"/>
          <w:color w:val="000000"/>
          <w:sz w:val="24"/>
          <w:szCs w:val="24"/>
          <w:lang w:bidi="en-US"/>
        </w:rPr>
        <w:t>_</w:t>
      </w:r>
      <w:r w:rsidRPr="005A2FA1">
        <w:rPr>
          <w:rFonts w:ascii="Times New Roman" w:eastAsia="Times New Roman" w:hAnsi="Times New Roman" w:cs="Times New Roman"/>
          <w:color w:val="000000"/>
          <w:sz w:val="24"/>
          <w:szCs w:val="24"/>
          <w:lang w:val="en-US" w:bidi="en-US"/>
        </w:rPr>
        <w:t>id</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пользователя коммуникационной платформы.</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eastAsia="ru-RU" w:bidi="ru-RU"/>
        </w:rPr>
        <w:t>Пример</w:t>
      </w:r>
      <w:r w:rsidRPr="005A2FA1">
        <w:rPr>
          <w:rFonts w:ascii="Times New Roman" w:eastAsia="Times New Roman" w:hAnsi="Times New Roman" w:cs="Times New Roman"/>
          <w:color w:val="000000"/>
          <w:sz w:val="24"/>
          <w:szCs w:val="24"/>
          <w:lang w:val="en-US" w:eastAsia="ru-RU" w:bidi="ru-RU"/>
        </w:rPr>
        <w:t xml:space="preserve"> </w:t>
      </w:r>
      <w:r w:rsidRPr="005A2FA1">
        <w:rPr>
          <w:rFonts w:ascii="Times New Roman" w:eastAsia="Times New Roman" w:hAnsi="Times New Roman" w:cs="Times New Roman"/>
          <w:color w:val="000000"/>
          <w:sz w:val="24"/>
          <w:szCs w:val="24"/>
          <w:lang w:eastAsia="ru-RU" w:bidi="ru-RU"/>
        </w:rPr>
        <w:t>ответа</w:t>
      </w:r>
      <w:r w:rsidRPr="005A2FA1">
        <w:rPr>
          <w:rFonts w:ascii="Times New Roman" w:eastAsia="Times New Roman" w:hAnsi="Times New Roman" w:cs="Times New Roman"/>
          <w:color w:val="000000"/>
          <w:sz w:val="24"/>
          <w:szCs w:val="24"/>
          <w:lang w:val="en-US" w:eastAsia="ru-RU" w:bidi="ru-RU"/>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"response": {</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val="en-US" w:eastAsia="ru-RU" w:bidi="ru-RU"/>
        </w:rPr>
      </w:pPr>
      <w:r w:rsidRPr="005A2FA1">
        <w:rPr>
          <w:rFonts w:ascii="Times New Roman" w:eastAsia="Times New Roman" w:hAnsi="Times New Roman" w:cs="Times New Roman"/>
          <w:color w:val="000000"/>
          <w:sz w:val="24"/>
          <w:szCs w:val="24"/>
          <w:lang w:val="en-US" w:bidi="en-US"/>
        </w:rPr>
        <w:t>"user_id": "&lt;value&gt;"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bidi="en-US"/>
        </w:rPr>
        <w:t>}</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bidi="en-US"/>
        </w:rPr>
        <w:t>}</w:t>
      </w:r>
    </w:p>
    <w:p w:rsidR="0091545E"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r w:rsidRPr="005A2FA1">
        <w:rPr>
          <w:rFonts w:ascii="Times New Roman" w:eastAsia="Times New Roman" w:hAnsi="Times New Roman" w:cs="Times New Roman"/>
          <w:color w:val="000000"/>
          <w:sz w:val="24"/>
          <w:szCs w:val="24"/>
          <w:lang w:eastAsia="ru-RU" w:bidi="ru-RU"/>
        </w:rPr>
        <w:t xml:space="preserve">В ответе коммуникационной платформы будет передан идентификатор пользователя коммуникационной платформы, который в будущем нужно будет пробрасывать при вызове </w:t>
      </w:r>
      <w:r w:rsidRPr="005A2FA1">
        <w:rPr>
          <w:rFonts w:ascii="Times New Roman" w:eastAsia="Times New Roman" w:hAnsi="Times New Roman" w:cs="Times New Roman"/>
          <w:color w:val="000000"/>
          <w:sz w:val="24"/>
          <w:szCs w:val="24"/>
          <w:lang w:val="en-US" w:bidi="en-US"/>
        </w:rPr>
        <w:t>API</w:t>
      </w:r>
      <w:r w:rsidRPr="005A2FA1">
        <w:rPr>
          <w:rFonts w:ascii="Times New Roman" w:eastAsia="Times New Roman" w:hAnsi="Times New Roman" w:cs="Times New Roman"/>
          <w:color w:val="000000"/>
          <w:sz w:val="24"/>
          <w:szCs w:val="24"/>
          <w:lang w:bidi="en-US"/>
        </w:rPr>
        <w:t xml:space="preserve"> </w:t>
      </w:r>
      <w:r w:rsidRPr="005A2FA1">
        <w:rPr>
          <w:rFonts w:ascii="Times New Roman" w:eastAsia="Times New Roman" w:hAnsi="Times New Roman" w:cs="Times New Roman"/>
          <w:color w:val="000000"/>
          <w:sz w:val="24"/>
          <w:szCs w:val="24"/>
          <w:lang w:eastAsia="ru-RU" w:bidi="ru-RU"/>
        </w:rPr>
        <w:t>методов взаимодействия с чатами пользователя и другими.</w:t>
      </w:r>
    </w:p>
    <w:p w:rsidR="005A2FA1" w:rsidRDefault="005A2FA1"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pPr>
    </w:p>
    <w:p w:rsidR="005A2FA1" w:rsidRPr="005A2FA1" w:rsidRDefault="005A2FA1"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rPr>
          <w:rFonts w:ascii="Times New Roman" w:eastAsia="Times New Roman" w:hAnsi="Times New Roman" w:cs="Times New Roman"/>
          <w:color w:val="000000"/>
          <w:sz w:val="24"/>
          <w:szCs w:val="24"/>
          <w:lang w:eastAsia="ru-RU" w:bidi="ru-RU"/>
        </w:rPr>
        <w:sectPr w:rsidR="005A2FA1" w:rsidRPr="005A2FA1" w:rsidSect="006714A5">
          <w:pgSz w:w="11900" w:h="16840"/>
          <w:pgMar w:top="1134" w:right="567" w:bottom="1134" w:left="1134" w:header="709" w:footer="709" w:gutter="0"/>
          <w:cols w:space="720"/>
          <w:docGrid w:linePitch="360"/>
        </w:sectPr>
      </w:pPr>
    </w:p>
    <w:p w:rsidR="005A2FA1" w:rsidRPr="005A2FA1" w:rsidRDefault="0091545E" w:rsidP="005A2FA1">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5A2FA1">
        <w:rPr>
          <w:rFonts w:ascii="Times New Roman" w:eastAsia="Times New Roman" w:hAnsi="Times New Roman" w:cs="Times New Roman"/>
          <w:bCs/>
          <w:color w:val="000000"/>
          <w:sz w:val="28"/>
          <w:szCs w:val="24"/>
          <w:lang w:eastAsia="ru-RU" w:bidi="ru-RU"/>
        </w:rPr>
        <w:t xml:space="preserve">Приложение Б. Описание структуры и порядка загрузки </w:t>
      </w:r>
    </w:p>
    <w:p w:rsidR="0091545E" w:rsidRPr="005A2FA1" w:rsidRDefault="0091545E" w:rsidP="005A2FA1">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5A2FA1">
        <w:rPr>
          <w:rFonts w:ascii="Times New Roman" w:eastAsia="Times New Roman" w:hAnsi="Times New Roman" w:cs="Times New Roman"/>
          <w:bCs/>
          <w:color w:val="000000"/>
          <w:sz w:val="28"/>
          <w:szCs w:val="24"/>
          <w:lang w:eastAsia="ru-RU" w:bidi="ru-RU"/>
        </w:rPr>
        <w:t>данных региональной витрины</w:t>
      </w:r>
    </w:p>
    <w:p w:rsidR="005A2FA1" w:rsidRDefault="005A2FA1" w:rsidP="005A2FA1">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4"/>
          <w:lang w:eastAsia="ru-RU" w:bidi="ru-RU"/>
        </w:rPr>
      </w:pPr>
      <w:r w:rsidRPr="005A2FA1">
        <w:rPr>
          <w:rFonts w:ascii="Times New Roman" w:eastAsia="Times New Roman" w:hAnsi="Times New Roman" w:cs="Times New Roman"/>
          <w:color w:val="000000"/>
          <w:sz w:val="28"/>
          <w:szCs w:val="24"/>
          <w:lang w:eastAsia="ru-RU" w:bidi="ru-RU"/>
        </w:rPr>
        <w:t>Данные должны передаваться для всех пользователей, зарегистрированных в Системе.</w:t>
      </w:r>
    </w:p>
    <w:p w:rsidR="0091545E" w:rsidRPr="005A2FA1"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4"/>
          <w:lang w:eastAsia="ru-RU" w:bidi="ru-RU"/>
        </w:rPr>
      </w:pPr>
      <w:r w:rsidRPr="005A2FA1">
        <w:rPr>
          <w:rFonts w:ascii="Times New Roman" w:eastAsia="Times New Roman" w:hAnsi="Times New Roman" w:cs="Times New Roman"/>
          <w:color w:val="000000"/>
          <w:sz w:val="28"/>
          <w:szCs w:val="24"/>
          <w:lang w:eastAsia="ru-RU" w:bidi="ru-RU"/>
        </w:rPr>
        <w:t xml:space="preserve">Данные должны передаваться в витрину потаблично, в соответствии с очередностью, приведенной в таблице ниже </w:t>
      </w:r>
      <w:hyperlink w:anchor="bookmark150" w:tooltip="Current Document" w:history="1">
        <w:r w:rsidRPr="005A2FA1">
          <w:rPr>
            <w:rFonts w:ascii="Times New Roman" w:eastAsia="Times New Roman" w:hAnsi="Times New Roman" w:cs="Times New Roman"/>
            <w:color w:val="000000"/>
            <w:sz w:val="28"/>
            <w:szCs w:val="24"/>
            <w:lang w:eastAsia="ru-RU" w:bidi="ru-RU"/>
          </w:rPr>
          <w:t>(</w:t>
        </w:r>
        <w:r w:rsidR="005A2FA1">
          <w:rPr>
            <w:rFonts w:ascii="Times New Roman" w:eastAsia="Times New Roman" w:hAnsi="Times New Roman" w:cs="Times New Roman"/>
            <w:color w:val="000000"/>
            <w:sz w:val="28"/>
            <w:szCs w:val="24"/>
            <w:lang w:eastAsia="ru-RU" w:bidi="ru-RU"/>
          </w:rPr>
          <w:t>т</w:t>
        </w:r>
        <w:r w:rsidRPr="005A2FA1">
          <w:rPr>
            <w:rFonts w:ascii="Times New Roman" w:eastAsia="Times New Roman" w:hAnsi="Times New Roman" w:cs="Times New Roman"/>
            <w:color w:val="000000"/>
            <w:sz w:val="28"/>
            <w:szCs w:val="24"/>
            <w:lang w:eastAsia="ru-RU" w:bidi="ru-RU"/>
          </w:rPr>
          <w:t>аблица 4)</w:t>
        </w:r>
      </w:hyperlink>
      <w:r w:rsidRPr="005A2FA1">
        <w:rPr>
          <w:rFonts w:ascii="Times New Roman" w:eastAsia="Times New Roman" w:hAnsi="Times New Roman" w:cs="Times New Roman"/>
          <w:color w:val="000000"/>
          <w:sz w:val="28"/>
          <w:szCs w:val="24"/>
          <w:lang w:eastAsia="ru-RU" w:bidi="ru-RU"/>
        </w:rPr>
        <w:t>: в первую очередь загружаются таблицы с очередностью загрузки 1, затем таблицы с очередностью загрузки 2 и так далее.</w:t>
      </w:r>
    </w:p>
    <w:p w:rsidR="0091545E" w:rsidRDefault="0091545E"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4"/>
          <w:lang w:eastAsia="ru-RU" w:bidi="ru-RU"/>
        </w:rPr>
      </w:pPr>
      <w:r w:rsidRPr="005A2FA1">
        <w:rPr>
          <w:rFonts w:ascii="Times New Roman" w:eastAsia="Times New Roman" w:hAnsi="Times New Roman" w:cs="Times New Roman"/>
          <w:color w:val="000000"/>
          <w:sz w:val="28"/>
          <w:szCs w:val="24"/>
          <w:lang w:eastAsia="ru-RU" w:bidi="ru-RU"/>
        </w:rPr>
        <w:t xml:space="preserve">Структура передаваемых данных приведена ниже </w:t>
      </w:r>
      <w:hyperlink w:anchor="bookmark150" w:tooltip="Current Document" w:history="1">
        <w:r w:rsidRPr="005A2FA1">
          <w:rPr>
            <w:rFonts w:ascii="Times New Roman" w:eastAsia="Times New Roman" w:hAnsi="Times New Roman" w:cs="Times New Roman"/>
            <w:color w:val="000000"/>
            <w:sz w:val="28"/>
            <w:szCs w:val="24"/>
            <w:lang w:eastAsia="ru-RU" w:bidi="ru-RU"/>
          </w:rPr>
          <w:t>(</w:t>
        </w:r>
        <w:r w:rsidR="005A2FA1">
          <w:rPr>
            <w:rFonts w:ascii="Times New Roman" w:eastAsia="Times New Roman" w:hAnsi="Times New Roman" w:cs="Times New Roman"/>
            <w:color w:val="000000"/>
            <w:sz w:val="28"/>
            <w:szCs w:val="24"/>
            <w:lang w:eastAsia="ru-RU" w:bidi="ru-RU"/>
          </w:rPr>
          <w:t>т</w:t>
        </w:r>
        <w:r w:rsidRPr="005A2FA1">
          <w:rPr>
            <w:rFonts w:ascii="Times New Roman" w:eastAsia="Times New Roman" w:hAnsi="Times New Roman" w:cs="Times New Roman"/>
            <w:color w:val="000000"/>
            <w:sz w:val="28"/>
            <w:szCs w:val="24"/>
            <w:lang w:eastAsia="ru-RU" w:bidi="ru-RU"/>
          </w:rPr>
          <w:t xml:space="preserve">аблица 4 </w:t>
        </w:r>
      </w:hyperlink>
      <w:r w:rsidRPr="005A2FA1">
        <w:rPr>
          <w:rFonts w:ascii="Times New Roman" w:eastAsia="Times New Roman" w:hAnsi="Times New Roman" w:cs="Times New Roman"/>
          <w:color w:val="000000"/>
          <w:sz w:val="28"/>
          <w:szCs w:val="24"/>
          <w:lang w:eastAsia="ru-RU" w:bidi="ru-RU"/>
        </w:rPr>
        <w:t>-</w:t>
      </w:r>
      <w:hyperlink w:anchor="bookmark159" w:tooltip="Current Document" w:history="1">
        <w:r w:rsidRPr="005A2FA1">
          <w:rPr>
            <w:rFonts w:ascii="Times New Roman" w:eastAsia="Times New Roman" w:hAnsi="Times New Roman" w:cs="Times New Roman"/>
            <w:color w:val="000000"/>
            <w:sz w:val="28"/>
            <w:szCs w:val="24"/>
            <w:lang w:eastAsia="ru-RU" w:bidi="ru-RU"/>
          </w:rPr>
          <w:t xml:space="preserve"> </w:t>
        </w:r>
        <w:r w:rsidR="005A2FA1">
          <w:rPr>
            <w:rFonts w:ascii="Times New Roman" w:eastAsia="Times New Roman" w:hAnsi="Times New Roman" w:cs="Times New Roman"/>
            <w:color w:val="000000"/>
            <w:sz w:val="28"/>
            <w:szCs w:val="24"/>
            <w:lang w:eastAsia="ru-RU" w:bidi="ru-RU"/>
          </w:rPr>
          <w:t>т</w:t>
        </w:r>
        <w:r w:rsidRPr="005A2FA1">
          <w:rPr>
            <w:rFonts w:ascii="Times New Roman" w:eastAsia="Times New Roman" w:hAnsi="Times New Roman" w:cs="Times New Roman"/>
            <w:color w:val="000000"/>
            <w:sz w:val="28"/>
            <w:szCs w:val="24"/>
            <w:lang w:eastAsia="ru-RU" w:bidi="ru-RU"/>
          </w:rPr>
          <w:t>аблица 101)</w:t>
        </w:r>
      </w:hyperlink>
      <w:r w:rsidRPr="005A2FA1">
        <w:rPr>
          <w:rFonts w:ascii="Times New Roman" w:eastAsia="Times New Roman" w:hAnsi="Times New Roman" w:cs="Times New Roman"/>
          <w:color w:val="000000"/>
          <w:sz w:val="28"/>
          <w:szCs w:val="24"/>
          <w:lang w:eastAsia="ru-RU" w:bidi="ru-RU"/>
        </w:rPr>
        <w:t>.</w:t>
      </w:r>
    </w:p>
    <w:p w:rsidR="005A2FA1" w:rsidRPr="005A2FA1" w:rsidRDefault="005A2FA1" w:rsidP="005A2FA1">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4"/>
          <w:lang w:eastAsia="ru-RU" w:bidi="ru-RU"/>
        </w:rPr>
      </w:pPr>
    </w:p>
    <w:p w:rsidR="005A2FA1" w:rsidRDefault="0091545E" w:rsidP="005A2FA1">
      <w:pPr>
        <w:widowControl w:val="0"/>
        <w:ind w:firstLine="709"/>
        <w:jc w:val="right"/>
        <w:rPr>
          <w:rFonts w:ascii="Times New Roman" w:eastAsia="Times New Roman" w:hAnsi="Times New Roman" w:cs="Times New Roman"/>
          <w:color w:val="000000"/>
          <w:sz w:val="28"/>
          <w:szCs w:val="24"/>
          <w:lang w:eastAsia="ru-RU" w:bidi="ru-RU"/>
        </w:rPr>
      </w:pPr>
      <w:r w:rsidRPr="005A2FA1">
        <w:rPr>
          <w:rFonts w:ascii="Times New Roman" w:eastAsia="Times New Roman" w:hAnsi="Times New Roman" w:cs="Times New Roman"/>
          <w:color w:val="000000"/>
          <w:sz w:val="28"/>
          <w:szCs w:val="24"/>
          <w:lang w:eastAsia="ru-RU" w:bidi="ru-RU"/>
        </w:rPr>
        <w:t xml:space="preserve">Таблица 4 </w:t>
      </w:r>
    </w:p>
    <w:p w:rsidR="0091545E" w:rsidRDefault="0091545E" w:rsidP="005A2FA1">
      <w:pPr>
        <w:widowControl w:val="0"/>
        <w:ind w:firstLine="709"/>
        <w:jc w:val="center"/>
        <w:rPr>
          <w:rFonts w:ascii="Times New Roman" w:eastAsia="Times New Roman" w:hAnsi="Times New Roman" w:cs="Times New Roman"/>
          <w:color w:val="000000"/>
          <w:sz w:val="28"/>
          <w:szCs w:val="24"/>
          <w:lang w:eastAsia="ru-RU" w:bidi="ru-RU"/>
        </w:rPr>
      </w:pPr>
      <w:r w:rsidRPr="005A2FA1">
        <w:rPr>
          <w:rFonts w:ascii="Times New Roman" w:eastAsia="Times New Roman" w:hAnsi="Times New Roman" w:cs="Times New Roman"/>
          <w:color w:val="000000"/>
          <w:sz w:val="28"/>
          <w:szCs w:val="24"/>
          <w:lang w:eastAsia="ru-RU" w:bidi="ru-RU"/>
        </w:rPr>
        <w:t>Состав сущностей, по которым должны передаваться сведения из Систем</w:t>
      </w:r>
    </w:p>
    <w:p w:rsidR="005A2FA1" w:rsidRPr="00744CC4" w:rsidRDefault="005A2FA1" w:rsidP="00744CC4"/>
    <w:tbl>
      <w:tblPr>
        <w:tblW w:w="0" w:type="auto"/>
        <w:jc w:val="center"/>
        <w:tblLayout w:type="fixed"/>
        <w:tblCellMar>
          <w:left w:w="57" w:type="dxa"/>
          <w:right w:w="57" w:type="dxa"/>
        </w:tblCellMar>
        <w:tblLook w:val="04A0" w:firstRow="1" w:lastRow="0" w:firstColumn="1" w:lastColumn="0" w:noHBand="0" w:noVBand="1"/>
      </w:tblPr>
      <w:tblGrid>
        <w:gridCol w:w="854"/>
        <w:gridCol w:w="3402"/>
        <w:gridCol w:w="7371"/>
        <w:gridCol w:w="2951"/>
      </w:tblGrid>
      <w:tr w:rsidR="00744CC4" w:rsidRPr="00744CC4" w:rsidTr="001D23FD">
        <w:trPr>
          <w:trHeight w:val="20"/>
          <w:tblHeader/>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bCs/>
                <w:color w:val="000000"/>
                <w:sz w:val="24"/>
                <w:szCs w:val="24"/>
                <w:lang w:eastAsia="ru-RU" w:bidi="ru-RU"/>
              </w:rPr>
            </w:pPr>
            <w:r w:rsidRPr="00744CC4">
              <w:rPr>
                <w:rFonts w:ascii="Times New Roman" w:eastAsia="Times New Roman" w:hAnsi="Times New Roman" w:cs="Times New Roman"/>
                <w:bCs/>
                <w:color w:val="000000"/>
                <w:sz w:val="24"/>
                <w:szCs w:val="24"/>
                <w:lang w:eastAsia="ru-RU" w:bidi="ru-RU"/>
              </w:rPr>
              <w:t>№</w:t>
            </w:r>
          </w:p>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bCs/>
                <w:color w:val="000000"/>
                <w:sz w:val="24"/>
                <w:szCs w:val="24"/>
                <w:lang w:eastAsia="ru-RU" w:bidi="ru-RU"/>
              </w:rPr>
              <w:t>п/п</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bCs/>
                <w:color w:val="000000"/>
                <w:sz w:val="24"/>
                <w:szCs w:val="24"/>
                <w:lang w:eastAsia="ru-RU" w:bidi="ru-RU"/>
              </w:rPr>
              <w:t>Сущность</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bCs/>
                <w:color w:val="000000"/>
                <w:sz w:val="24"/>
                <w:szCs w:val="24"/>
                <w:lang w:eastAsia="ru-RU" w:bidi="ru-RU"/>
              </w:rPr>
              <w:t>Описание</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bCs/>
                <w:color w:val="000000"/>
                <w:sz w:val="24"/>
                <w:szCs w:val="24"/>
                <w:lang w:eastAsia="ru-RU" w:bidi="ru-RU"/>
              </w:rPr>
              <w:t>Очередность загрузки</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Events</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События Системы</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Students</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Обучающиеся</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Schools</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Школы</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Diaries</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Дневники</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Classes_Periods</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Связь класс – аттестационный период</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PMarks (period)</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Отметки за период</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LessonsCount</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Количество уроков студента по предмету за период</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YMarks (year)</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Годовые и финальные отметки</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9.</w:t>
            </w:r>
          </w:p>
        </w:tc>
        <w:tc>
          <w:tcPr>
            <w:tcW w:w="3402"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Statcommon</w:t>
            </w:r>
          </w:p>
        </w:tc>
        <w:tc>
          <w:tcPr>
            <w:tcW w:w="7371" w:type="dxa"/>
            <w:tcBorders>
              <w:top w:val="single" w:sz="4" w:space="0" w:color="000000"/>
              <w:left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Статистика по всем предметам (по неделям)</w:t>
            </w:r>
          </w:p>
        </w:tc>
        <w:tc>
          <w:tcPr>
            <w:tcW w:w="2951" w:type="dxa"/>
            <w:tcBorders>
              <w:top w:val="single" w:sz="4" w:space="0" w:color="000000"/>
              <w:left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10.</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Statsubject</w:t>
            </w:r>
          </w:p>
        </w:tc>
        <w:tc>
          <w:tcPr>
            <w:tcW w:w="7371"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Статистика по предмету (по неделям)</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11.</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Commonplanmarks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Общая статистика по всем предметам для обучающегося за период</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12.</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Marks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Текущие отметки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13.</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Representatives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Законные представители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14.</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Lessons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Уроки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15.</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Changes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Изменения к урокам</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16.</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Change_details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Детали изменений</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17.</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Homeworks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Домашние задания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18.</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Lessons_Students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Связь уроки </w:t>
            </w:r>
            <w:r>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обучающиеся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19.</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Homeworks_Students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Связь домашние задания </w:t>
            </w:r>
            <w:r>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обучающиеся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20.</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Materials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Материалы к урокам и домашним заданиям</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21.</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Homeworks_Materials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Связь Домашние задания </w:t>
            </w:r>
            <w:r>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Материалы</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22.</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Lessons_Materials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Связь Уроки </w:t>
            </w:r>
            <w:r>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Материалы</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23.</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Students_Representatives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Связь Ученики </w:t>
            </w:r>
            <w:r>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Законные представители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24.</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Teachers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Учителя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25.</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Teachers_Documents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Связь Учителя </w:t>
            </w:r>
            <w:r>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Документы</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26.</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Documents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Документы</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27.</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Applications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Заявления на предоставление услуг в сфере образования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28.</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Application_Status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Статусы заявлений на предоставление услуг</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29.</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Telecom</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Контактные данные</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30.</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Address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Адреса</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31.</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Organisations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Организации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32.</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Ind_Businessman</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Индивидуальный предприниматель</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33.</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Org_Member</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Организации </w:t>
            </w:r>
            <w:r>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учредители образовательных организаций</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34.</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Ind_Businessman_Memb er</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Индивидуальные предприниматели </w:t>
            </w:r>
            <w:r>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учредители образовательных организаций</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35.</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Predecessor</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Правопредшественник</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36.</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Economy_Activity</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Виды экономической деятельности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37.</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Org_Alias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Другие или прежние наименования организации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38.</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 elecom_Organisations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Контакты организации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39.</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Address_Organisations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Адреса организации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40.</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 elecom_Ind_Businessman</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Контакты индивидуального предпринимателя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41.</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Address_Ind_Businessman</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Адреса индивидуального предпринимателя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42.</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Ind_Businessman_Link</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Ссылки на экземпляр индивидуального предпринимателя, содержащий сведения о том же лице</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43.</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Speciality</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Специальность учителя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44.</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Teacher_Role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Роль учителя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45.</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 elecom_Teachers_Roles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Контакты учителя при выполнении определенной роли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46.</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Qualification</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Сведения о квалификации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47.</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Restriction</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Сведения об ограничениях</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48.</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Telecom_Teacher</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Контакты учителя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49.</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 eacher_Citizenship</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Гражданство учителя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50.</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Teacher_Link</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Ссылки на экземпляр учителя, содержащий сведения о том же лице</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51.</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Edu_Locations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Адреса мест осуществления образовательной деятельности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52.</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Location_Alias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Предыдущие наименования адресов мест осуществления образовательной деятельности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53.</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Location_Function_Type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Тип функции места осуществления образовательной деятельности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54.</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Location_Properties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Характеристика места осуществления образовательной деятельности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55.</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Edu_Groups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Группировка обучающихся в составе ученических мест</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56.</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Position_List</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Штатное расписание</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57.</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Position_List_Allowance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Надбавки по штатному расписанию</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58.</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Allowance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Надбавки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59.</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Position_Allowance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Надбавки за должность</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60.</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Positions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Должности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61.</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Organisation_Unit</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Подразделения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62.</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Position_List_Organisation_Unit</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Связь Штатного расписания и подразделений</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63.</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Position_Organisation_Unit</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Связь должности и подразделений</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64.</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val="en-US" w:eastAsia="ru-RU" w:bidi="ru-RU"/>
              </w:rPr>
            </w:pPr>
            <w:r w:rsidRPr="00744CC4">
              <w:rPr>
                <w:rFonts w:ascii="Times New Roman" w:eastAsia="Times New Roman" w:hAnsi="Times New Roman" w:cs="Times New Roman"/>
                <w:color w:val="000000"/>
                <w:sz w:val="24"/>
                <w:szCs w:val="24"/>
                <w:lang w:val="en-US" w:bidi="en-US"/>
              </w:rPr>
              <w:t>T eacher_Role_Edu_Groups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Академический год, параллель и класс обучения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65.</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Service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Электронные сервисы, используемые в РГИС, в том числе электронный журнал, ВКС</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66.</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 eacher_Role_Service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Ссылка на электронный сервис, с помощью которого педагогический работник выполняет данную роль</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67.</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Payload</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Описание приемлемого типа содержания, которым можно обмениваться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68.</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Telecom_Service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Контактная информация службы технической поддержки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69.</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 elecom_Student</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Контакты ученика</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70.</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Student_Citizenship</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Гражданство ученика</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71.</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Classes_Students_Edu_Group</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 xml:space="preserve">Связь студент </w:t>
            </w:r>
            <w:r w:rsidR="001D23FD">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класс </w:t>
            </w:r>
            <w:r w:rsidR="001D23FD">
              <w:rPr>
                <w:rFonts w:ascii="Times New Roman" w:eastAsia="Times New Roman" w:hAnsi="Times New Roman" w:cs="Times New Roman"/>
                <w:color w:val="000000"/>
                <w:sz w:val="24"/>
                <w:szCs w:val="24"/>
                <w:lang w:eastAsia="ru-RU" w:bidi="ru-RU"/>
              </w:rPr>
              <w:t>–</w:t>
            </w:r>
            <w:r w:rsidRPr="00744CC4">
              <w:rPr>
                <w:rFonts w:ascii="Times New Roman" w:eastAsia="Times New Roman" w:hAnsi="Times New Roman" w:cs="Times New Roman"/>
                <w:color w:val="000000"/>
                <w:sz w:val="24"/>
                <w:szCs w:val="24"/>
                <w:lang w:eastAsia="ru-RU" w:bidi="ru-RU"/>
              </w:rPr>
              <w:t xml:space="preserve"> группировка обучающихся в составе ученических мест</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72.</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Students_Link</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Ссылки на экземпляр ученика, содержащий сведения о том же лице</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73.</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Representative_Citizenship</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Гражданство законного представителя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74.</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Representative_Link</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Ссылки на экземпляр законного представителя, содержащий сведения о том же лице</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75.</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Wardship_Org</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Организация опеки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76.</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val="en-US" w:eastAsia="ru-RU" w:bidi="ru-RU"/>
              </w:rPr>
            </w:pPr>
            <w:r w:rsidRPr="00744CC4">
              <w:rPr>
                <w:rFonts w:ascii="Times New Roman" w:eastAsia="Times New Roman" w:hAnsi="Times New Roman" w:cs="Times New Roman"/>
                <w:color w:val="000000"/>
                <w:sz w:val="24"/>
                <w:szCs w:val="24"/>
                <w:lang w:val="en-US" w:bidi="en-US"/>
              </w:rPr>
              <w:t>W ardship_Org_T yp e</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Тип организации опеки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77.</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Wordship_Alias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Предыдущие наименования организаций опеки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78.</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val="en-US" w:eastAsia="ru-RU" w:bidi="ru-RU"/>
              </w:rPr>
            </w:pPr>
            <w:r w:rsidRPr="00744CC4">
              <w:rPr>
                <w:rFonts w:ascii="Times New Roman" w:eastAsia="Times New Roman" w:hAnsi="Times New Roman" w:cs="Times New Roman"/>
                <w:color w:val="000000"/>
                <w:sz w:val="24"/>
                <w:szCs w:val="24"/>
                <w:lang w:val="en-US" w:bidi="en-US"/>
              </w:rPr>
              <w:t>T elecom_W ardship_Org</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Контакты организации опеки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79.</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Address_W ardship_Org</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Адреса организации опеки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80.</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Changes_Event_Student</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Изменения сведений об обучающемся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81.</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Changes_Event_School</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Изменения сведений об организации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82.</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Changes_Event_Teacher</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Изменения сведений о педагогическом работнике</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1</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83.</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Changes_Subject</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Предметы изменений</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84.</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 elecom_Locations</w:t>
            </w:r>
          </w:p>
        </w:tc>
        <w:tc>
          <w:tcPr>
            <w:tcW w:w="7371"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Адреса мест осуществления образовательной деятельности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85.</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Adaptation</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Программа адаптации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86.</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Representatives_W ordship_org</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Связь между законными представителями и организациями опеки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2</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87.</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Lessons_Marks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Связь уроки - оценки</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88.</w:t>
            </w:r>
          </w:p>
        </w:tc>
        <w:tc>
          <w:tcPr>
            <w:tcW w:w="3402"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Skippings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Пропуски уроков</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3</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89.</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Groups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Ученические места по группировкам обучающихся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4</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90.</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Teachers_Groups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Связь учителя и группировки обучающихся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r w:rsidR="00744CC4" w:rsidRPr="00744CC4" w:rsidTr="00C9099C">
        <w:trPr>
          <w:trHeight w:val="20"/>
          <w:jc w:val="center"/>
        </w:trPr>
        <w:tc>
          <w:tcPr>
            <w:tcW w:w="854"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1D23FD">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91.</w:t>
            </w:r>
          </w:p>
        </w:tc>
        <w:tc>
          <w:tcPr>
            <w:tcW w:w="3402" w:type="dxa"/>
            <w:tcBorders>
              <w:top w:val="single" w:sz="4" w:space="0" w:color="000000"/>
              <w:left w:val="single" w:sz="4" w:space="0" w:color="000000"/>
              <w:bottom w:val="single" w:sz="4" w:space="0" w:color="000000"/>
            </w:tcBorders>
            <w:shd w:val="clear" w:color="FFFFFF" w:fill="FFFFFF"/>
            <w:noWrap/>
          </w:tcPr>
          <w:p w:rsidR="00744CC4" w:rsidRPr="00744CC4" w:rsidRDefault="00744CC4" w:rsidP="00744CC4">
            <w:pPr>
              <w:widowControl w:val="0"/>
              <w:jc w:val="left"/>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val="en-US" w:bidi="en-US"/>
              </w:rPr>
              <w:t>Edu_Locations_Classes</w:t>
            </w:r>
          </w:p>
        </w:tc>
        <w:tc>
          <w:tcPr>
            <w:tcW w:w="7371" w:type="dxa"/>
            <w:tcBorders>
              <w:top w:val="single" w:sz="4" w:space="0" w:color="000000"/>
              <w:left w:val="single" w:sz="4" w:space="0" w:color="000000"/>
              <w:bottom w:val="single" w:sz="4" w:space="0" w:color="000000"/>
            </w:tcBorders>
            <w:shd w:val="clear" w:color="FFFFFF" w:fill="FFFFFF"/>
            <w:noWrap/>
            <w:vAlign w:val="center"/>
          </w:tcPr>
          <w:p w:rsidR="00744CC4" w:rsidRPr="00744CC4" w:rsidRDefault="00744CC4" w:rsidP="00744CC4">
            <w:pPr>
              <w:widowControl w:val="0"/>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Связь классов и местоположения обучающихся</w:t>
            </w:r>
          </w:p>
        </w:tc>
        <w:tc>
          <w:tcPr>
            <w:tcW w:w="2951" w:type="dxa"/>
            <w:tcBorders>
              <w:top w:val="single" w:sz="4" w:space="0" w:color="000000"/>
              <w:left w:val="single" w:sz="4" w:space="0" w:color="000000"/>
              <w:bottom w:val="single" w:sz="4" w:space="0" w:color="000000"/>
              <w:right w:val="single" w:sz="4" w:space="0" w:color="000000"/>
            </w:tcBorders>
            <w:shd w:val="clear" w:color="FFFFFF" w:fill="FFFFFF"/>
            <w:noWrap/>
          </w:tcPr>
          <w:p w:rsidR="00744CC4" w:rsidRPr="00744CC4" w:rsidRDefault="00744CC4" w:rsidP="00744CC4">
            <w:pPr>
              <w:widowControl w:val="0"/>
              <w:jc w:val="center"/>
              <w:rPr>
                <w:rFonts w:ascii="Times New Roman" w:eastAsia="Times New Roman" w:hAnsi="Times New Roman" w:cs="Times New Roman"/>
                <w:color w:val="000000"/>
                <w:sz w:val="24"/>
                <w:szCs w:val="24"/>
                <w:lang w:eastAsia="ru-RU" w:bidi="ru-RU"/>
              </w:rPr>
            </w:pPr>
            <w:r w:rsidRPr="00744CC4">
              <w:rPr>
                <w:rFonts w:ascii="Times New Roman" w:eastAsia="Times New Roman" w:hAnsi="Times New Roman" w:cs="Times New Roman"/>
                <w:color w:val="000000"/>
                <w:sz w:val="24"/>
                <w:szCs w:val="24"/>
                <w:lang w:eastAsia="ru-RU" w:bidi="ru-RU"/>
              </w:rPr>
              <w:t>5</w:t>
            </w:r>
          </w:p>
        </w:tc>
      </w:tr>
    </w:tbl>
    <w:p w:rsidR="0091545E" w:rsidRPr="001D23FD" w:rsidRDefault="0091545E" w:rsidP="001D23FD">
      <w:pPr>
        <w:ind w:firstLine="709"/>
        <w:rPr>
          <w:rFonts w:ascii="Times New Roman" w:hAnsi="Times New Roman" w:cs="Times New Roman"/>
          <w:sz w:val="28"/>
        </w:rPr>
      </w:pPr>
    </w:p>
    <w:p w:rsidR="0091545E" w:rsidRPr="001D23FD" w:rsidRDefault="0091545E" w:rsidP="001D23FD">
      <w:pPr>
        <w:ind w:firstLine="709"/>
        <w:rPr>
          <w:rFonts w:ascii="Times New Roman" w:hAnsi="Times New Roman" w:cs="Times New Roman"/>
          <w:color w:val="000000" w:themeColor="text1"/>
          <w:sz w:val="28"/>
        </w:rPr>
      </w:pPr>
      <w:r w:rsidRPr="001D23FD">
        <w:rPr>
          <w:rFonts w:ascii="Times New Roman" w:hAnsi="Times New Roman" w:cs="Times New Roman"/>
          <w:color w:val="000000" w:themeColor="text1"/>
          <w:sz w:val="28"/>
        </w:rPr>
        <w:t>Состав и формат атрибутов сущностей приведен в таблицах</w:t>
      </w:r>
      <w:hyperlink w:anchor="bookmark151" w:tooltip="Current Document" w:history="1">
        <w:r w:rsidR="001D23FD" w:rsidRPr="001D23FD">
          <w:rPr>
            <w:rStyle w:val="aff7"/>
            <w:rFonts w:ascii="Times New Roman" w:hAnsi="Times New Roman" w:cs="Times New Roman"/>
            <w:color w:val="000000" w:themeColor="text1"/>
            <w:sz w:val="28"/>
            <w:u w:val="none"/>
          </w:rPr>
          <w:t xml:space="preserve"> таблица 5 </w:t>
        </w:r>
      </w:hyperlink>
      <w:hyperlink w:anchor="bookmark152" w:tooltip="Current Document" w:history="1">
        <w:r w:rsidR="001D23FD" w:rsidRPr="001D23FD">
          <w:rPr>
            <w:rStyle w:val="aff7"/>
            <w:rFonts w:ascii="Times New Roman" w:hAnsi="Times New Roman" w:cs="Times New Roman"/>
            <w:color w:val="000000" w:themeColor="text1"/>
            <w:sz w:val="28"/>
            <w:u w:val="none"/>
          </w:rPr>
          <w:t>-таблица 87.</w:t>
        </w:r>
      </w:hyperlink>
    </w:p>
    <w:p w:rsidR="0091545E" w:rsidRPr="001D23FD" w:rsidRDefault="0091545E" w:rsidP="001D23FD">
      <w:pPr>
        <w:ind w:firstLine="709"/>
        <w:rPr>
          <w:rFonts w:ascii="Times New Roman" w:hAnsi="Times New Roman" w:cs="Times New Roman"/>
          <w:color w:val="000000" w:themeColor="text1"/>
          <w:sz w:val="28"/>
        </w:rPr>
      </w:pPr>
      <w:r w:rsidRPr="001D23FD">
        <w:rPr>
          <w:rFonts w:ascii="Times New Roman" w:hAnsi="Times New Roman" w:cs="Times New Roman"/>
          <w:color w:val="000000" w:themeColor="text1"/>
          <w:sz w:val="28"/>
        </w:rPr>
        <w:t>Максимальная допустимая длина всех первичных и внешних ключей (PK и FK) в передаваемых данных составляет 200 символов.</w:t>
      </w:r>
    </w:p>
    <w:p w:rsidR="0091545E" w:rsidRPr="001D23FD" w:rsidRDefault="0091545E" w:rsidP="001D23FD">
      <w:pPr>
        <w:ind w:firstLine="709"/>
        <w:rPr>
          <w:rFonts w:ascii="Times New Roman" w:hAnsi="Times New Roman" w:cs="Times New Roman"/>
          <w:color w:val="000000" w:themeColor="text1"/>
          <w:sz w:val="28"/>
        </w:rPr>
      </w:pPr>
      <w:r w:rsidRPr="001D23FD">
        <w:rPr>
          <w:rFonts w:ascii="Times New Roman" w:hAnsi="Times New Roman" w:cs="Times New Roman"/>
          <w:color w:val="000000" w:themeColor="text1"/>
          <w:sz w:val="28"/>
        </w:rPr>
        <w:t>Перечень значений для справочных полей, используемых при передаче данных приведен в таблицах</w:t>
      </w:r>
      <w:hyperlink w:anchor="bookmark153" w:tooltip="Current Document" w:history="1">
        <w:r w:rsidR="001D23FD" w:rsidRPr="001D23FD">
          <w:rPr>
            <w:rStyle w:val="aff7"/>
            <w:rFonts w:ascii="Times New Roman" w:hAnsi="Times New Roman" w:cs="Times New Roman"/>
            <w:color w:val="000000" w:themeColor="text1"/>
            <w:sz w:val="28"/>
            <w:u w:val="none"/>
          </w:rPr>
          <w:t xml:space="preserve"> таблица 94 </w:t>
        </w:r>
      </w:hyperlink>
      <w:hyperlink w:anchor="bookmark171" w:tooltip="Current Document" w:history="1">
        <w:r w:rsidR="001D23FD" w:rsidRPr="001D23FD">
          <w:rPr>
            <w:rStyle w:val="aff7"/>
            <w:rFonts w:ascii="Times New Roman" w:hAnsi="Times New Roman" w:cs="Times New Roman"/>
            <w:color w:val="000000" w:themeColor="text1"/>
            <w:sz w:val="28"/>
            <w:u w:val="none"/>
          </w:rPr>
          <w:t>-таблица 113.</w:t>
        </w:r>
      </w:hyperlink>
    </w:p>
    <w:p w:rsidR="001D23FD" w:rsidRDefault="001D23FD" w:rsidP="001D23FD">
      <w:pPr>
        <w:ind w:firstLine="709"/>
        <w:jc w:val="right"/>
        <w:rPr>
          <w:rFonts w:ascii="Times New Roman" w:hAnsi="Times New Roman" w:cs="Times New Roman"/>
          <w:sz w:val="28"/>
        </w:rPr>
      </w:pPr>
    </w:p>
    <w:p w:rsidR="001D23FD" w:rsidRDefault="001D23FD" w:rsidP="001D23FD">
      <w:pPr>
        <w:ind w:firstLine="709"/>
        <w:jc w:val="right"/>
        <w:rPr>
          <w:rFonts w:ascii="Times New Roman" w:hAnsi="Times New Roman" w:cs="Times New Roman"/>
          <w:sz w:val="28"/>
        </w:rPr>
      </w:pPr>
    </w:p>
    <w:p w:rsidR="001D23FD" w:rsidRDefault="001D23FD" w:rsidP="001D23FD">
      <w:pPr>
        <w:ind w:firstLine="709"/>
        <w:jc w:val="right"/>
        <w:rPr>
          <w:rFonts w:ascii="Times New Roman" w:hAnsi="Times New Roman" w:cs="Times New Roman"/>
          <w:sz w:val="28"/>
        </w:rPr>
      </w:pPr>
    </w:p>
    <w:p w:rsidR="001D23FD" w:rsidRDefault="001D23FD" w:rsidP="001D23FD">
      <w:pPr>
        <w:ind w:firstLine="709"/>
        <w:jc w:val="right"/>
        <w:rPr>
          <w:rFonts w:ascii="Times New Roman" w:hAnsi="Times New Roman" w:cs="Times New Roman"/>
          <w:sz w:val="28"/>
        </w:rPr>
      </w:pPr>
    </w:p>
    <w:p w:rsidR="001D23FD" w:rsidRDefault="001D23FD" w:rsidP="001D23FD">
      <w:pPr>
        <w:ind w:firstLine="709"/>
        <w:jc w:val="right"/>
        <w:rPr>
          <w:rFonts w:ascii="Times New Roman" w:hAnsi="Times New Roman" w:cs="Times New Roman"/>
          <w:sz w:val="28"/>
        </w:rPr>
      </w:pPr>
    </w:p>
    <w:p w:rsidR="001D23FD" w:rsidRDefault="001D23FD" w:rsidP="001D23FD">
      <w:pPr>
        <w:ind w:firstLine="709"/>
        <w:jc w:val="right"/>
        <w:rPr>
          <w:rFonts w:ascii="Times New Roman" w:hAnsi="Times New Roman" w:cs="Times New Roman"/>
          <w:sz w:val="28"/>
        </w:rPr>
      </w:pPr>
    </w:p>
    <w:p w:rsidR="001D23FD" w:rsidRDefault="0091545E" w:rsidP="001D23FD">
      <w:pPr>
        <w:ind w:firstLine="709"/>
        <w:jc w:val="right"/>
        <w:rPr>
          <w:rFonts w:ascii="Times New Roman" w:hAnsi="Times New Roman" w:cs="Times New Roman"/>
          <w:sz w:val="28"/>
        </w:rPr>
      </w:pPr>
      <w:r w:rsidRPr="001D23FD">
        <w:rPr>
          <w:rFonts w:ascii="Times New Roman" w:hAnsi="Times New Roman" w:cs="Times New Roman"/>
          <w:sz w:val="28"/>
        </w:rPr>
        <w:t xml:space="preserve">Таблица 5 </w:t>
      </w:r>
    </w:p>
    <w:p w:rsidR="0091545E" w:rsidRPr="001D23FD" w:rsidRDefault="0091545E" w:rsidP="001D23FD">
      <w:pPr>
        <w:jc w:val="center"/>
        <w:rPr>
          <w:rFonts w:ascii="Times New Roman" w:hAnsi="Times New Roman" w:cs="Times New Roman"/>
          <w:sz w:val="28"/>
        </w:rPr>
      </w:pPr>
      <w:r w:rsidRPr="001D23FD">
        <w:rPr>
          <w:rFonts w:ascii="Times New Roman" w:hAnsi="Times New Roman" w:cs="Times New Roman"/>
          <w:sz w:val="28"/>
        </w:rPr>
        <w:t>Состав атрибутов, передаваемых в сущности Events</w:t>
      </w:r>
    </w:p>
    <w:p w:rsidR="001D23FD" w:rsidRPr="001D23FD" w:rsidRDefault="001D23FD" w:rsidP="001D23FD"/>
    <w:tbl>
      <w:tblPr>
        <w:tblW w:w="0" w:type="auto"/>
        <w:jc w:val="center"/>
        <w:tblLayout w:type="fixed"/>
        <w:tblCellMar>
          <w:left w:w="57" w:type="dxa"/>
          <w:right w:w="57" w:type="dxa"/>
        </w:tblCellMar>
        <w:tblLook w:val="04A0" w:firstRow="1" w:lastRow="0" w:firstColumn="1" w:lastColumn="0" w:noHBand="0" w:noVBand="1"/>
      </w:tblPr>
      <w:tblGrid>
        <w:gridCol w:w="807"/>
        <w:gridCol w:w="2410"/>
        <w:gridCol w:w="4591"/>
        <w:gridCol w:w="850"/>
        <w:gridCol w:w="931"/>
        <w:gridCol w:w="3975"/>
        <w:gridCol w:w="2054"/>
      </w:tblGrid>
      <w:tr w:rsidR="001D23FD" w:rsidRPr="001D23FD" w:rsidTr="0000618B">
        <w:trPr>
          <w:trHeight w:val="20"/>
          <w:tblHeader/>
          <w:jc w:val="center"/>
        </w:trPr>
        <w:tc>
          <w:tcPr>
            <w:tcW w:w="807"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bCs/>
                <w:color w:val="000000"/>
                <w:sz w:val="24"/>
                <w:szCs w:val="24"/>
                <w:lang w:eastAsia="ru-RU" w:bidi="ru-RU"/>
              </w:rPr>
            </w:pPr>
            <w:r w:rsidRPr="001D23FD">
              <w:rPr>
                <w:rFonts w:ascii="Times New Roman" w:eastAsia="Times New Roman" w:hAnsi="Times New Roman" w:cs="Times New Roman"/>
                <w:bCs/>
                <w:color w:val="000000"/>
                <w:sz w:val="24"/>
                <w:szCs w:val="24"/>
                <w:lang w:eastAsia="ru-RU" w:bidi="ru-RU"/>
              </w:rPr>
              <w:t>№</w:t>
            </w:r>
          </w:p>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bCs/>
                <w:color w:val="000000"/>
                <w:sz w:val="24"/>
                <w:szCs w:val="24"/>
                <w:lang w:eastAsia="ru-RU" w:bidi="ru-RU"/>
              </w:rPr>
              <w:t>п/п</w:t>
            </w:r>
          </w:p>
        </w:tc>
        <w:tc>
          <w:tcPr>
            <w:tcW w:w="2410"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bCs/>
                <w:color w:val="000000"/>
                <w:sz w:val="24"/>
                <w:szCs w:val="24"/>
                <w:lang w:eastAsia="ru-RU" w:bidi="ru-RU"/>
              </w:rPr>
              <w:t>Атрибут</w:t>
            </w:r>
          </w:p>
        </w:tc>
        <w:tc>
          <w:tcPr>
            <w:tcW w:w="4591"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bCs/>
                <w:color w:val="000000"/>
                <w:sz w:val="24"/>
                <w:szCs w:val="24"/>
                <w:lang w:val="en-US" w:bidi="en-US"/>
              </w:rPr>
              <w:t>PK</w:t>
            </w:r>
          </w:p>
        </w:tc>
        <w:tc>
          <w:tcPr>
            <w:tcW w:w="931"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bCs/>
                <w:color w:val="000000"/>
                <w:sz w:val="24"/>
                <w:szCs w:val="24"/>
                <w:lang w:val="en-US" w:bidi="en-US"/>
              </w:rPr>
              <w:t>FK</w:t>
            </w:r>
          </w:p>
        </w:tc>
        <w:tc>
          <w:tcPr>
            <w:tcW w:w="3975" w:type="dxa"/>
            <w:tcBorders>
              <w:top w:val="single" w:sz="4" w:space="0" w:color="000000"/>
              <w:left w:val="single" w:sz="4" w:space="0" w:color="000000"/>
            </w:tcBorders>
            <w:shd w:val="clear" w:color="FFFFFF" w:fill="FFFFFF"/>
            <w:noWrap/>
          </w:tcPr>
          <w:p w:rsidR="001D23FD" w:rsidRDefault="001D23FD" w:rsidP="001D23FD">
            <w:pPr>
              <w:widowControl w:val="0"/>
              <w:jc w:val="center"/>
              <w:rPr>
                <w:rFonts w:ascii="Times New Roman" w:eastAsia="Times New Roman" w:hAnsi="Times New Roman" w:cs="Times New Roman"/>
                <w:bCs/>
                <w:color w:val="000000"/>
                <w:sz w:val="24"/>
                <w:szCs w:val="24"/>
                <w:lang w:eastAsia="ru-RU" w:bidi="ru-RU"/>
              </w:rPr>
            </w:pPr>
            <w:r w:rsidRPr="001D23FD">
              <w:rPr>
                <w:rFonts w:ascii="Times New Roman" w:eastAsia="Times New Roman" w:hAnsi="Times New Roman" w:cs="Times New Roman"/>
                <w:bCs/>
                <w:color w:val="000000"/>
                <w:sz w:val="24"/>
                <w:szCs w:val="24"/>
                <w:lang w:eastAsia="ru-RU" w:bidi="ru-RU"/>
              </w:rPr>
              <w:t xml:space="preserve">Обязательность, требования </w:t>
            </w:r>
          </w:p>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bCs/>
                <w:color w:val="000000"/>
                <w:sz w:val="24"/>
                <w:szCs w:val="24"/>
                <w:lang w:eastAsia="ru-RU" w:bidi="ru-RU"/>
              </w:rPr>
              <w:t>к ссылочной целостности</w:t>
            </w:r>
          </w:p>
        </w:tc>
        <w:tc>
          <w:tcPr>
            <w:tcW w:w="2054" w:type="dxa"/>
            <w:tcBorders>
              <w:top w:val="single" w:sz="4" w:space="0" w:color="000000"/>
              <w:left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bCs/>
                <w:color w:val="000000"/>
                <w:sz w:val="24"/>
                <w:szCs w:val="24"/>
                <w:lang w:eastAsia="ru-RU" w:bidi="ru-RU"/>
              </w:rPr>
              <w:t>Тип данных</w:t>
            </w:r>
          </w:p>
        </w:tc>
      </w:tr>
      <w:tr w:rsidR="001D23FD" w:rsidRPr="001D23FD" w:rsidTr="0000618B">
        <w:trPr>
          <w:trHeight w:val="20"/>
          <w:jc w:val="center"/>
        </w:trPr>
        <w:tc>
          <w:tcPr>
            <w:tcW w:w="807"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w:t>
            </w:r>
          </w:p>
        </w:tc>
        <w:tc>
          <w:tcPr>
            <w:tcW w:w="2410"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event_id</w:t>
            </w:r>
          </w:p>
        </w:tc>
        <w:tc>
          <w:tcPr>
            <w:tcW w:w="4591" w:type="dxa"/>
            <w:tcBorders>
              <w:top w:val="single" w:sz="4" w:space="0" w:color="000000"/>
              <w:left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Идентификатор события Системы</w:t>
            </w:r>
          </w:p>
        </w:tc>
        <w:tc>
          <w:tcPr>
            <w:tcW w:w="850"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931"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2.</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student_id</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Идентификатор ученика</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 xml:space="preserve">Для всех </w:t>
            </w:r>
            <w:r w:rsidRPr="001D23FD">
              <w:rPr>
                <w:rFonts w:ascii="Times New Roman" w:eastAsia="Times New Roman" w:hAnsi="Times New Roman" w:cs="Times New Roman"/>
                <w:color w:val="000000"/>
                <w:sz w:val="24"/>
                <w:szCs w:val="24"/>
                <w:lang w:val="en-US" w:bidi="en-US"/>
              </w:rPr>
              <w:t>Events</w:t>
            </w:r>
            <w:r w:rsidRPr="001D23FD">
              <w:rPr>
                <w:rFonts w:ascii="Times New Roman" w:eastAsia="Times New Roman" w:hAnsi="Times New Roman" w:cs="Times New Roman"/>
                <w:color w:val="000000"/>
                <w:sz w:val="24"/>
                <w:szCs w:val="24"/>
                <w:lang w:bidi="en-US"/>
              </w:rPr>
              <w:t>.</w:t>
            </w:r>
            <w:r w:rsidRPr="001D23FD">
              <w:rPr>
                <w:rFonts w:ascii="Times New Roman" w:eastAsia="Times New Roman" w:hAnsi="Times New Roman" w:cs="Times New Roman"/>
                <w:color w:val="000000"/>
                <w:sz w:val="24"/>
                <w:szCs w:val="24"/>
                <w:lang w:val="en-US" w:bidi="en-US"/>
              </w:rPr>
              <w:t>student</w:t>
            </w:r>
            <w:r w:rsidRPr="001D23FD">
              <w:rPr>
                <w:rFonts w:ascii="Times New Roman" w:eastAsia="Times New Roman" w:hAnsi="Times New Roman" w:cs="Times New Roman"/>
                <w:color w:val="000000"/>
                <w:sz w:val="24"/>
                <w:szCs w:val="24"/>
                <w:lang w:bidi="en-US"/>
              </w:rPr>
              <w:t>_</w:t>
            </w:r>
            <w:r w:rsidRPr="001D23FD">
              <w:rPr>
                <w:rFonts w:ascii="Times New Roman" w:eastAsia="Times New Roman" w:hAnsi="Times New Roman" w:cs="Times New Roman"/>
                <w:color w:val="000000"/>
                <w:sz w:val="24"/>
                <w:szCs w:val="24"/>
                <w:lang w:val="en-US" w:bidi="en-US"/>
              </w:rPr>
              <w:t>id</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1D23FD">
              <w:rPr>
                <w:rFonts w:ascii="Times New Roman" w:eastAsia="Times New Roman" w:hAnsi="Times New Roman" w:cs="Times New Roman"/>
                <w:color w:val="000000"/>
                <w:sz w:val="24"/>
                <w:szCs w:val="24"/>
                <w:lang w:val="en-US" w:bidi="en-US"/>
              </w:rPr>
              <w:t>Students</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 xml:space="preserve">с </w:t>
            </w:r>
            <w:r w:rsidRPr="001D23FD">
              <w:rPr>
                <w:rFonts w:ascii="Times New Roman" w:eastAsia="Times New Roman" w:hAnsi="Times New Roman" w:cs="Times New Roman"/>
                <w:color w:val="000000"/>
                <w:sz w:val="24"/>
                <w:szCs w:val="24"/>
                <w:lang w:bidi="en-US"/>
              </w:rPr>
              <w:t>‘</w:t>
            </w:r>
            <w:r w:rsidRPr="001D23FD">
              <w:rPr>
                <w:rFonts w:ascii="Times New Roman" w:eastAsia="Times New Roman" w:hAnsi="Times New Roman" w:cs="Times New Roman"/>
                <w:color w:val="000000"/>
                <w:sz w:val="24"/>
                <w:szCs w:val="24"/>
                <w:lang w:val="en-US" w:bidi="en-US"/>
              </w:rPr>
              <w:t>Students</w:t>
            </w:r>
            <w:r w:rsidRPr="001D23FD">
              <w:rPr>
                <w:rFonts w:ascii="Times New Roman" w:eastAsia="Times New Roman" w:hAnsi="Times New Roman" w:cs="Times New Roman"/>
                <w:color w:val="000000"/>
                <w:sz w:val="24"/>
                <w:szCs w:val="24"/>
                <w:lang w:bidi="en-US"/>
              </w:rPr>
              <w:t>.</w:t>
            </w:r>
            <w:r w:rsidRPr="001D23FD">
              <w:rPr>
                <w:rFonts w:ascii="Times New Roman" w:eastAsia="Times New Roman" w:hAnsi="Times New Roman" w:cs="Times New Roman"/>
                <w:color w:val="000000"/>
                <w:sz w:val="24"/>
                <w:szCs w:val="24"/>
                <w:lang w:val="en-US" w:bidi="en-US"/>
              </w:rPr>
              <w:t>id</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 xml:space="preserve">‘ </w:t>
            </w:r>
            <w:r w:rsidRPr="001D23FD">
              <w:rPr>
                <w:rFonts w:ascii="Times New Roman" w:eastAsia="Times New Roman" w:hAnsi="Times New Roman" w:cs="Times New Roman"/>
                <w:color w:val="000000"/>
                <w:sz w:val="24"/>
                <w:szCs w:val="24"/>
                <w:lang w:val="en-US" w:bidi="en-US"/>
              </w:rPr>
              <w:t>Events</w:t>
            </w:r>
            <w:r w:rsidRPr="001D23FD">
              <w:rPr>
                <w:rFonts w:ascii="Times New Roman" w:eastAsia="Times New Roman" w:hAnsi="Times New Roman" w:cs="Times New Roman"/>
                <w:color w:val="000000"/>
                <w:sz w:val="24"/>
                <w:szCs w:val="24"/>
                <w:lang w:bidi="en-US"/>
              </w:rPr>
              <w:t>.</w:t>
            </w:r>
            <w:r w:rsidRPr="001D23FD">
              <w:rPr>
                <w:rFonts w:ascii="Times New Roman" w:eastAsia="Times New Roman" w:hAnsi="Times New Roman" w:cs="Times New Roman"/>
                <w:color w:val="000000"/>
                <w:sz w:val="24"/>
                <w:szCs w:val="24"/>
                <w:lang w:val="en-US" w:bidi="en-US"/>
              </w:rPr>
              <w:t>student</w:t>
            </w:r>
            <w:r w:rsidRPr="001D23FD">
              <w:rPr>
                <w:rFonts w:ascii="Times New Roman" w:eastAsia="Times New Roman" w:hAnsi="Times New Roman" w:cs="Times New Roman"/>
                <w:color w:val="000000"/>
                <w:sz w:val="24"/>
                <w:szCs w:val="24"/>
                <w:lang w:bidi="en-US"/>
              </w:rPr>
              <w:t>_</w:t>
            </w:r>
            <w:r w:rsidRPr="001D23FD">
              <w:rPr>
                <w:rFonts w:ascii="Times New Roman" w:eastAsia="Times New Roman" w:hAnsi="Times New Roman" w:cs="Times New Roman"/>
                <w:color w:val="000000"/>
                <w:sz w:val="24"/>
                <w:szCs w:val="24"/>
                <w:lang w:val="en-US" w:bidi="en-US"/>
              </w:rPr>
              <w:t>id</w:t>
            </w:r>
            <w:r w:rsidRPr="001D23FD">
              <w:rPr>
                <w:rFonts w:ascii="Times New Roman" w:eastAsia="Times New Roman" w:hAnsi="Times New Roman" w:cs="Times New Roman"/>
                <w:color w:val="000000"/>
                <w:sz w:val="24"/>
                <w:szCs w:val="24"/>
                <w:lang w:bidi="en-US"/>
              </w:rPr>
              <w:t>’</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3.</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name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Наименование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4.</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start</w:t>
            </w:r>
            <w:r w:rsidRPr="001D23FD">
              <w:rPr>
                <w:rFonts w:ascii="Times New Roman" w:eastAsia="Times New Roman" w:hAnsi="Times New Roman" w:cs="Times New Roman"/>
                <w:color w:val="000000"/>
                <w:sz w:val="24"/>
                <w:szCs w:val="24"/>
                <w:lang w:bidi="en-US"/>
              </w:rPr>
              <w:t>_</w:t>
            </w:r>
            <w:r w:rsidRPr="001D23FD">
              <w:rPr>
                <w:rFonts w:ascii="Times New Roman" w:eastAsia="Times New Roman" w:hAnsi="Times New Roman" w:cs="Times New Roman"/>
                <w:color w:val="000000"/>
                <w:sz w:val="24"/>
                <w:szCs w:val="24"/>
                <w:lang w:val="en-US" w:bidi="en-US"/>
              </w:rPr>
              <w:t>datetime</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 xml:space="preserve">(локальное время школы, не </w:t>
            </w:r>
            <w:r w:rsidRPr="001D23FD">
              <w:rPr>
                <w:rFonts w:ascii="Times New Roman" w:eastAsia="Times New Roman" w:hAnsi="Times New Roman" w:cs="Times New Roman"/>
                <w:color w:val="000000"/>
                <w:sz w:val="24"/>
                <w:szCs w:val="24"/>
                <w:lang w:val="en-US" w:bidi="en-US"/>
              </w:rPr>
              <w:t>UTC</w:t>
            </w:r>
            <w:r w:rsidRPr="001D23FD">
              <w:rPr>
                <w:rFonts w:ascii="Times New Roman" w:eastAsia="Times New Roman" w:hAnsi="Times New Roman" w:cs="Times New Roman"/>
                <w:color w:val="000000"/>
                <w:sz w:val="24"/>
                <w:szCs w:val="24"/>
                <w:lang w:bidi="en-US"/>
              </w:rPr>
              <w:t>)</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Дата/время начала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datetime</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формат ГГГГ-ММ-ДД ЧЧ:ММ:СС</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5.</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end</w:t>
            </w:r>
            <w:r w:rsidRPr="001D23FD">
              <w:rPr>
                <w:rFonts w:ascii="Times New Roman" w:eastAsia="Times New Roman" w:hAnsi="Times New Roman" w:cs="Times New Roman"/>
                <w:color w:val="000000"/>
                <w:sz w:val="24"/>
                <w:szCs w:val="24"/>
                <w:lang w:bidi="en-US"/>
              </w:rPr>
              <w:t>_</w:t>
            </w:r>
            <w:r w:rsidRPr="001D23FD">
              <w:rPr>
                <w:rFonts w:ascii="Times New Roman" w:eastAsia="Times New Roman" w:hAnsi="Times New Roman" w:cs="Times New Roman"/>
                <w:color w:val="000000"/>
                <w:sz w:val="24"/>
                <w:szCs w:val="24"/>
                <w:lang w:val="en-US" w:bidi="en-US"/>
              </w:rPr>
              <w:t>datetime</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 xml:space="preserve">(локальное время школы, не </w:t>
            </w:r>
            <w:r w:rsidRPr="001D23FD">
              <w:rPr>
                <w:rFonts w:ascii="Times New Roman" w:eastAsia="Times New Roman" w:hAnsi="Times New Roman" w:cs="Times New Roman"/>
                <w:color w:val="000000"/>
                <w:sz w:val="24"/>
                <w:szCs w:val="24"/>
                <w:lang w:val="en-US" w:bidi="en-US"/>
              </w:rPr>
              <w:t>UTC</w:t>
            </w:r>
            <w:r w:rsidRPr="001D23FD">
              <w:rPr>
                <w:rFonts w:ascii="Times New Roman" w:eastAsia="Times New Roman" w:hAnsi="Times New Roman" w:cs="Times New Roman"/>
                <w:color w:val="000000"/>
                <w:sz w:val="24"/>
                <w:szCs w:val="24"/>
                <w:lang w:bidi="en-US"/>
              </w:rPr>
              <w:t>)</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Дата/время окончания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datetime</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формат ГГГГ-ММ-ДД ЧЧ:ММ:СС</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6.</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author</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Автор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Нет</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7.</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type_code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EA6282">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Код типа события (перечень допустимых значений приведен ниже, см.</w:t>
            </w:r>
            <w:hyperlink w:anchor="bookmark153" w:tooltip="Current Document" w:history="1">
              <w:r w:rsidRPr="001D23FD">
                <w:rPr>
                  <w:rFonts w:ascii="Times New Roman" w:eastAsia="Times New Roman" w:hAnsi="Times New Roman" w:cs="Times New Roman"/>
                  <w:color w:val="000000"/>
                  <w:sz w:val="24"/>
                  <w:szCs w:val="24"/>
                  <w:lang w:eastAsia="ru-RU" w:bidi="ru-RU"/>
                </w:rPr>
                <w:t xml:space="preserve"> </w:t>
              </w:r>
              <w:r w:rsidR="00EA6282">
                <w:rPr>
                  <w:rFonts w:ascii="Times New Roman" w:eastAsia="Times New Roman" w:hAnsi="Times New Roman" w:cs="Times New Roman"/>
                  <w:color w:val="000000"/>
                  <w:sz w:val="24"/>
                  <w:szCs w:val="24"/>
                  <w:lang w:eastAsia="ru-RU" w:bidi="ru-RU"/>
                </w:rPr>
                <w:t>т</w:t>
              </w:r>
              <w:r w:rsidRPr="001D23FD">
                <w:rPr>
                  <w:rFonts w:ascii="Times New Roman" w:eastAsia="Times New Roman" w:hAnsi="Times New Roman" w:cs="Times New Roman"/>
                  <w:color w:val="000000"/>
                  <w:sz w:val="24"/>
                  <w:szCs w:val="24"/>
                  <w:lang w:eastAsia="ru-RU" w:bidi="ru-RU"/>
                </w:rPr>
                <w:t>аблица 94)</w:t>
              </w:r>
            </w:hyperlink>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8.</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type_value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Значение типа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integer</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9.</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type_description</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Описание типа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10.</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description</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Описание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Нет</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11.</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place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Место проведения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Нет</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12.</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status_code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EA6282">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Код статуса события (перечень допустимых значений приведен ниже, см.</w:t>
            </w:r>
            <w:hyperlink w:anchor="bookmark154" w:tooltip="Current Document" w:history="1">
              <w:r w:rsidRPr="001D23FD">
                <w:rPr>
                  <w:rFonts w:ascii="Times New Roman" w:eastAsia="Times New Roman" w:hAnsi="Times New Roman" w:cs="Times New Roman"/>
                  <w:color w:val="000000"/>
                  <w:sz w:val="24"/>
                  <w:szCs w:val="24"/>
                  <w:lang w:eastAsia="ru-RU" w:bidi="ru-RU"/>
                </w:rPr>
                <w:t xml:space="preserve"> </w:t>
              </w:r>
              <w:r w:rsidR="00EA6282">
                <w:rPr>
                  <w:rFonts w:ascii="Times New Roman" w:eastAsia="Times New Roman" w:hAnsi="Times New Roman" w:cs="Times New Roman"/>
                  <w:color w:val="000000"/>
                  <w:sz w:val="24"/>
                  <w:szCs w:val="24"/>
                  <w:lang w:eastAsia="ru-RU" w:bidi="ru-RU"/>
                </w:rPr>
                <w:t>т</w:t>
              </w:r>
              <w:r w:rsidRPr="001D23FD">
                <w:rPr>
                  <w:rFonts w:ascii="Times New Roman" w:eastAsia="Times New Roman" w:hAnsi="Times New Roman" w:cs="Times New Roman"/>
                  <w:color w:val="000000"/>
                  <w:sz w:val="24"/>
                  <w:szCs w:val="24"/>
                  <w:lang w:eastAsia="ru-RU" w:bidi="ru-RU"/>
                </w:rPr>
                <w:t>аблица 95)</w:t>
              </w:r>
            </w:hyperlink>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13.</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status_value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Значение статуса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integer</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14.</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status_description</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Описание статуса события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15.</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link</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Ссылка на событие</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Нет</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String</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16.</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timezone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Часовой пояс, в котором располагается школа</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 xml:space="preserve">string, </w:t>
            </w:r>
            <w:r w:rsidRPr="001D23FD">
              <w:rPr>
                <w:rFonts w:ascii="Times New Roman" w:eastAsia="Times New Roman" w:hAnsi="Times New Roman" w:cs="Times New Roman"/>
                <w:color w:val="000000"/>
                <w:sz w:val="24"/>
                <w:szCs w:val="24"/>
                <w:lang w:eastAsia="ru-RU" w:bidi="ru-RU"/>
              </w:rPr>
              <w:t>формат ±ЧЧ:ММ</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17.</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is_mandatory</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Обязательно присутствие ученика</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Нет</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Boolean</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18.</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create_datetime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datetime</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формат ГГГГ-ММ-ДД ЧЧ:ММ:СС</w:t>
            </w:r>
          </w:p>
        </w:tc>
      </w:tr>
      <w:tr w:rsidR="001D23FD" w:rsidRPr="001D23FD" w:rsidTr="0000618B">
        <w:trPr>
          <w:trHeight w:val="20"/>
          <w:jc w:val="center"/>
        </w:trPr>
        <w:tc>
          <w:tcPr>
            <w:tcW w:w="807"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19.</w:t>
            </w:r>
          </w:p>
        </w:tc>
        <w:tc>
          <w:tcPr>
            <w:tcW w:w="241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send_datetime</w:t>
            </w:r>
          </w:p>
        </w:tc>
        <w:tc>
          <w:tcPr>
            <w:tcW w:w="459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left"/>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931"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Arial Unicode MS" w:hAnsi="Times New Roman" w:cs="Times New Roman"/>
                <w:color w:val="000000"/>
                <w:sz w:val="24"/>
                <w:szCs w:val="24"/>
                <w:lang w:eastAsia="ru-RU" w:bidi="ru-RU"/>
              </w:rPr>
            </w:pPr>
          </w:p>
        </w:tc>
        <w:tc>
          <w:tcPr>
            <w:tcW w:w="3975" w:type="dxa"/>
            <w:tcBorders>
              <w:top w:val="single" w:sz="4" w:space="0" w:color="000000"/>
              <w:left w:val="single" w:sz="4" w:space="0" w:color="000000"/>
              <w:bottom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1D23FD" w:rsidRPr="001D23FD" w:rsidRDefault="001D23FD" w:rsidP="001D23FD">
            <w:pPr>
              <w:widowControl w:val="0"/>
              <w:jc w:val="center"/>
              <w:rPr>
                <w:rFonts w:ascii="Times New Roman" w:eastAsia="Times New Roman" w:hAnsi="Times New Roman" w:cs="Times New Roman"/>
                <w:color w:val="000000"/>
                <w:sz w:val="24"/>
                <w:szCs w:val="24"/>
                <w:lang w:eastAsia="ru-RU" w:bidi="ru-RU"/>
              </w:rPr>
            </w:pPr>
            <w:r w:rsidRPr="001D23FD">
              <w:rPr>
                <w:rFonts w:ascii="Times New Roman" w:eastAsia="Times New Roman" w:hAnsi="Times New Roman" w:cs="Times New Roman"/>
                <w:color w:val="000000"/>
                <w:sz w:val="24"/>
                <w:szCs w:val="24"/>
                <w:lang w:val="en-US" w:bidi="en-US"/>
              </w:rPr>
              <w:t>datetime</w:t>
            </w:r>
            <w:r w:rsidRPr="001D23FD">
              <w:rPr>
                <w:rFonts w:ascii="Times New Roman" w:eastAsia="Times New Roman" w:hAnsi="Times New Roman" w:cs="Times New Roman"/>
                <w:color w:val="000000"/>
                <w:sz w:val="24"/>
                <w:szCs w:val="24"/>
                <w:lang w:bidi="en-US"/>
              </w:rPr>
              <w:t xml:space="preserve">, </w:t>
            </w:r>
            <w:r w:rsidRPr="001D23FD">
              <w:rPr>
                <w:rFonts w:ascii="Times New Roman" w:eastAsia="Times New Roman" w:hAnsi="Times New Roman" w:cs="Times New Roman"/>
                <w:color w:val="000000"/>
                <w:sz w:val="24"/>
                <w:szCs w:val="24"/>
                <w:lang w:eastAsia="ru-RU" w:bidi="ru-RU"/>
              </w:rPr>
              <w:t>формат ГГГГ-ММ-ДД ЧЧ:ММ:СС</w:t>
            </w:r>
          </w:p>
        </w:tc>
      </w:tr>
    </w:tbl>
    <w:p w:rsidR="001D23FD" w:rsidRDefault="001D23FD" w:rsidP="001D23FD">
      <w:pPr>
        <w:widowControl w:val="0"/>
        <w:jc w:val="right"/>
        <w:rPr>
          <w:rFonts w:ascii="Times New Roman" w:eastAsia="Times New Roman" w:hAnsi="Times New Roman" w:cs="Times New Roman"/>
          <w:color w:val="000000"/>
          <w:sz w:val="28"/>
          <w:szCs w:val="24"/>
          <w:lang w:eastAsia="ru-RU" w:bidi="ru-RU"/>
        </w:rPr>
      </w:pPr>
    </w:p>
    <w:p w:rsidR="001D23FD" w:rsidRDefault="0091545E" w:rsidP="001D23FD">
      <w:pPr>
        <w:widowControl w:val="0"/>
        <w:jc w:val="right"/>
        <w:rPr>
          <w:rFonts w:ascii="Times New Roman" w:eastAsia="Times New Roman" w:hAnsi="Times New Roman" w:cs="Times New Roman"/>
          <w:color w:val="000000"/>
          <w:sz w:val="28"/>
          <w:szCs w:val="24"/>
          <w:lang w:eastAsia="ru-RU" w:bidi="ru-RU"/>
        </w:rPr>
      </w:pPr>
      <w:r w:rsidRPr="001D23FD">
        <w:rPr>
          <w:rFonts w:ascii="Times New Roman" w:eastAsia="Times New Roman" w:hAnsi="Times New Roman" w:cs="Times New Roman"/>
          <w:color w:val="000000"/>
          <w:sz w:val="28"/>
          <w:szCs w:val="24"/>
          <w:lang w:eastAsia="ru-RU" w:bidi="ru-RU"/>
        </w:rPr>
        <w:t xml:space="preserve">Таблица 6 </w:t>
      </w:r>
    </w:p>
    <w:p w:rsidR="001D23FD" w:rsidRDefault="001D23FD" w:rsidP="001D23FD">
      <w:pPr>
        <w:widowControl w:val="0"/>
        <w:jc w:val="center"/>
        <w:rPr>
          <w:rFonts w:ascii="Times New Roman" w:eastAsia="Times New Roman" w:hAnsi="Times New Roman" w:cs="Times New Roman"/>
          <w:color w:val="000000"/>
          <w:sz w:val="28"/>
          <w:szCs w:val="24"/>
          <w:lang w:eastAsia="ru-RU" w:bidi="ru-RU"/>
        </w:rPr>
      </w:pPr>
    </w:p>
    <w:p w:rsidR="0091545E" w:rsidRDefault="0091545E" w:rsidP="001D23FD">
      <w:pPr>
        <w:widowControl w:val="0"/>
        <w:jc w:val="center"/>
        <w:rPr>
          <w:rFonts w:ascii="Times New Roman" w:eastAsia="Times New Roman" w:hAnsi="Times New Roman" w:cs="Times New Roman"/>
          <w:color w:val="000000"/>
          <w:sz w:val="28"/>
          <w:szCs w:val="24"/>
          <w:lang w:bidi="en-US"/>
        </w:rPr>
      </w:pPr>
      <w:r w:rsidRPr="001D23F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1D23FD">
        <w:rPr>
          <w:rFonts w:ascii="Times New Roman" w:eastAsia="Times New Roman" w:hAnsi="Times New Roman" w:cs="Times New Roman"/>
          <w:color w:val="000000"/>
          <w:sz w:val="28"/>
          <w:szCs w:val="24"/>
          <w:lang w:val="en-US" w:bidi="en-US"/>
        </w:rPr>
        <w:t>Students</w:t>
      </w:r>
    </w:p>
    <w:p w:rsidR="001D23FD" w:rsidRPr="00C9099C" w:rsidRDefault="001D23FD" w:rsidP="00C9099C"/>
    <w:tbl>
      <w:tblPr>
        <w:tblW w:w="0" w:type="auto"/>
        <w:jc w:val="center"/>
        <w:tblLayout w:type="fixed"/>
        <w:tblCellMar>
          <w:left w:w="57" w:type="dxa"/>
          <w:right w:w="57" w:type="dxa"/>
        </w:tblCellMar>
        <w:tblLook w:val="04A0" w:firstRow="1" w:lastRow="0" w:firstColumn="1" w:lastColumn="0" w:noHBand="0" w:noVBand="1"/>
      </w:tblPr>
      <w:tblGrid>
        <w:gridCol w:w="796"/>
        <w:gridCol w:w="2410"/>
        <w:gridCol w:w="4536"/>
        <w:gridCol w:w="850"/>
        <w:gridCol w:w="992"/>
        <w:gridCol w:w="3969"/>
        <w:gridCol w:w="2043"/>
      </w:tblGrid>
      <w:tr w:rsidR="00C9099C" w:rsidRPr="00C9099C" w:rsidTr="0000618B">
        <w:trPr>
          <w:trHeight w:val="20"/>
          <w:tblHeader/>
          <w:jc w:val="center"/>
        </w:trPr>
        <w:tc>
          <w:tcPr>
            <w:tcW w:w="796" w:type="dxa"/>
            <w:tcBorders>
              <w:top w:val="single" w:sz="4" w:space="0" w:color="000000"/>
              <w:left w:val="single" w:sz="4" w:space="0" w:color="000000"/>
            </w:tcBorders>
            <w:shd w:val="clear" w:color="FFFFFF" w:fill="FFFFFF"/>
            <w:noWrap/>
          </w:tcPr>
          <w:p w:rsidR="00C9099C" w:rsidRDefault="00C9099C" w:rsidP="00C9099C">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p>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C9099C">
              <w:rPr>
                <w:rFonts w:ascii="Times New Roman" w:eastAsia="Times New Roman" w:hAnsi="Times New Roman" w:cs="Times New Roman"/>
                <w:bCs/>
                <w:color w:val="000000"/>
                <w:sz w:val="24"/>
                <w:szCs w:val="24"/>
                <w:lang w:eastAsia="ru-RU" w:bidi="ru-RU"/>
              </w:rPr>
              <w:t>п</w:t>
            </w:r>
          </w:p>
        </w:tc>
        <w:tc>
          <w:tcPr>
            <w:tcW w:w="241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val="en-US" w:bidi="en-US"/>
              </w:rPr>
              <w:t>PK</w:t>
            </w:r>
          </w:p>
        </w:tc>
        <w:tc>
          <w:tcPr>
            <w:tcW w:w="992"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C9099C" w:rsidRDefault="00C9099C" w:rsidP="00C9099C">
            <w:pPr>
              <w:widowControl w:val="0"/>
              <w:jc w:val="center"/>
              <w:rPr>
                <w:rFonts w:ascii="Times New Roman" w:eastAsia="Times New Roman" w:hAnsi="Times New Roman" w:cs="Times New Roman"/>
                <w:bCs/>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 xml:space="preserve">Обязательность, требования </w:t>
            </w:r>
          </w:p>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к ссылочной целостности</w:t>
            </w:r>
          </w:p>
        </w:tc>
        <w:tc>
          <w:tcPr>
            <w:tcW w:w="2043" w:type="dxa"/>
            <w:tcBorders>
              <w:top w:val="single" w:sz="4" w:space="0" w:color="000000"/>
              <w:left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Тип данных</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1.</w:t>
            </w:r>
          </w:p>
        </w:tc>
        <w:tc>
          <w:tcPr>
            <w:tcW w:w="241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Идентификатор обучающегося в Системе</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oid</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Идентификатор ученика в ЕСИА</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long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auth_link</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Ссылка для бесшовной авторизации</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vk_id</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Идентификатор пользователя в коммуникационной платформе</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firstname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Имя</w:t>
            </w:r>
          </w:p>
          <w:p w:rsidR="00C9099C" w:rsidRPr="0091545E" w:rsidRDefault="00C9099C" w:rsidP="00EA6282">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91545E">
                <w:rPr>
                  <w:rFonts w:ascii="Times New Roman" w:eastAsia="Times New Roman" w:hAnsi="Times New Roman" w:cs="Times New Roman"/>
                  <w:color w:val="000000"/>
                  <w:sz w:val="24"/>
                  <w:szCs w:val="24"/>
                  <w:lang w:eastAsia="ru-RU" w:bidi="ru-RU"/>
                </w:rPr>
                <w:t>(</w:t>
              </w:r>
              <w:r w:rsidR="00EA6282">
                <w:rPr>
                  <w:rFonts w:ascii="Times New Roman" w:eastAsia="Times New Roman" w:hAnsi="Times New Roman" w:cs="Times New Roman"/>
                  <w:color w:val="000000"/>
                  <w:sz w:val="24"/>
                  <w:szCs w:val="24"/>
                  <w:lang w:eastAsia="ru-RU" w:bidi="ru-RU"/>
                </w:rPr>
                <w:t>п</w:t>
              </w:r>
              <w:r w:rsidRPr="0091545E">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lastname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Фамилия</w:t>
            </w:r>
          </w:p>
          <w:p w:rsidR="00C9099C" w:rsidRPr="0091545E" w:rsidRDefault="00C9099C" w:rsidP="00EA6282">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91545E">
                <w:rPr>
                  <w:rFonts w:ascii="Times New Roman" w:eastAsia="Times New Roman" w:hAnsi="Times New Roman" w:cs="Times New Roman"/>
                  <w:color w:val="000000"/>
                  <w:sz w:val="24"/>
                  <w:szCs w:val="24"/>
                  <w:lang w:eastAsia="ru-RU" w:bidi="ru-RU"/>
                </w:rPr>
                <w:t>(</w:t>
              </w:r>
              <w:r w:rsidR="00EA6282">
                <w:rPr>
                  <w:rFonts w:ascii="Times New Roman" w:eastAsia="Times New Roman" w:hAnsi="Times New Roman" w:cs="Times New Roman"/>
                  <w:color w:val="000000"/>
                  <w:sz w:val="24"/>
                  <w:szCs w:val="24"/>
                  <w:lang w:eastAsia="ru-RU" w:bidi="ru-RU"/>
                </w:rPr>
                <w:t>п</w:t>
              </w:r>
              <w:r w:rsidRPr="0091545E">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7.</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patronymic</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Отчество</w:t>
            </w:r>
          </w:p>
          <w:p w:rsidR="00C9099C" w:rsidRPr="0091545E" w:rsidRDefault="00C9099C" w:rsidP="00EA6282">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91545E">
                <w:rPr>
                  <w:rFonts w:ascii="Times New Roman" w:eastAsia="Times New Roman" w:hAnsi="Times New Roman" w:cs="Times New Roman"/>
                  <w:color w:val="000000"/>
                  <w:sz w:val="24"/>
                  <w:szCs w:val="24"/>
                  <w:lang w:eastAsia="ru-RU" w:bidi="ru-RU"/>
                </w:rPr>
                <w:t>(</w:t>
              </w:r>
              <w:r w:rsidR="00EA6282">
                <w:rPr>
                  <w:rFonts w:ascii="Times New Roman" w:eastAsia="Times New Roman" w:hAnsi="Times New Roman" w:cs="Times New Roman"/>
                  <w:color w:val="000000"/>
                  <w:sz w:val="24"/>
                  <w:szCs w:val="24"/>
                  <w:lang w:eastAsia="ru-RU" w:bidi="ru-RU"/>
                </w:rPr>
                <w:t>п</w:t>
              </w:r>
              <w:r w:rsidRPr="0091545E">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8.</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hash_gost2012</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EA6282">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91545E">
                <w:rPr>
                  <w:rFonts w:ascii="Times New Roman" w:eastAsia="Times New Roman" w:hAnsi="Times New Roman" w:cs="Times New Roman"/>
                  <w:color w:val="000000"/>
                  <w:sz w:val="24"/>
                  <w:szCs w:val="24"/>
                  <w:lang w:eastAsia="ru-RU" w:bidi="ru-RU"/>
                </w:rPr>
                <w:t>(</w:t>
              </w:r>
              <w:r w:rsidR="00EA6282">
                <w:rPr>
                  <w:rFonts w:ascii="Times New Roman" w:eastAsia="Times New Roman" w:hAnsi="Times New Roman" w:cs="Times New Roman"/>
                  <w:color w:val="000000"/>
                  <w:sz w:val="24"/>
                  <w:szCs w:val="24"/>
                  <w:lang w:eastAsia="ru-RU" w:bidi="ru-RU"/>
                </w:rPr>
                <w:t>п</w:t>
              </w:r>
              <w:r w:rsidRPr="0091545E">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9.</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hash_num</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Номер комбинации, использованной при расчете в хэш-суммы</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Нет (обязательно, если есть значение в </w:t>
            </w:r>
            <w:r w:rsidRPr="0091545E">
              <w:rPr>
                <w:rFonts w:ascii="Times New Roman" w:eastAsia="Times New Roman" w:hAnsi="Times New Roman" w:cs="Times New Roman"/>
                <w:color w:val="000000"/>
                <w:sz w:val="24"/>
                <w:szCs w:val="24"/>
                <w:lang w:val="en-US" w:bidi="en-US"/>
              </w:rPr>
              <w:t>hash</w:t>
            </w:r>
            <w:r w:rsidRPr="0091545E">
              <w:rPr>
                <w:rFonts w:ascii="Times New Roman" w:eastAsia="Times New Roman" w:hAnsi="Times New Roman" w:cs="Times New Roman"/>
                <w:color w:val="000000"/>
                <w:sz w:val="24"/>
                <w:szCs w:val="24"/>
                <w:lang w:bidi="en-US"/>
              </w:rPr>
              <w:t>_</w:t>
            </w:r>
            <w:r w:rsidRPr="0091545E">
              <w:rPr>
                <w:rFonts w:ascii="Times New Roman" w:eastAsia="Times New Roman" w:hAnsi="Times New Roman" w:cs="Times New Roman"/>
                <w:color w:val="000000"/>
                <w:sz w:val="24"/>
                <w:szCs w:val="24"/>
                <w:lang w:val="en-US" w:bidi="en-US"/>
              </w:rPr>
              <w:t>gost</w:t>
            </w:r>
            <w:r w:rsidRPr="0091545E">
              <w:rPr>
                <w:rFonts w:ascii="Times New Roman" w:eastAsia="Times New Roman" w:hAnsi="Times New Roman" w:cs="Times New Roman"/>
                <w:color w:val="000000"/>
                <w:sz w:val="24"/>
                <w:szCs w:val="24"/>
                <w:lang w:bidi="en-US"/>
              </w:rPr>
              <w:t>2012)</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integer</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10.</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birthdate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 рождения ученика</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11.</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gender_code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Код пола ученика, допустимые значения:</w:t>
            </w:r>
          </w:p>
          <w:p w:rsidR="00C9099C" w:rsidRPr="0091545E" w:rsidRDefault="00C9099C" w:rsidP="003A0C90">
            <w:pPr>
              <w:widowControl w:val="0"/>
              <w:numPr>
                <w:ilvl w:val="0"/>
                <w:numId w:val="95"/>
              </w:numPr>
              <w:tabs>
                <w:tab w:val="left" w:pos="154"/>
              </w:tabs>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 </w:t>
            </w:r>
            <w:r w:rsidRPr="0091545E">
              <w:rPr>
                <w:rFonts w:ascii="Times New Roman" w:eastAsia="Times New Roman" w:hAnsi="Times New Roman" w:cs="Times New Roman"/>
                <w:color w:val="000000"/>
                <w:sz w:val="24"/>
                <w:szCs w:val="24"/>
                <w:lang w:val="en-US" w:bidi="en-US"/>
              </w:rPr>
              <w:t xml:space="preserve">male </w:t>
            </w:r>
            <w:r w:rsidR="00EA6282">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мужской</w:t>
            </w:r>
          </w:p>
          <w:p w:rsidR="00C9099C" w:rsidRPr="0091545E" w:rsidRDefault="00C9099C" w:rsidP="003A0C90">
            <w:pPr>
              <w:widowControl w:val="0"/>
              <w:numPr>
                <w:ilvl w:val="0"/>
                <w:numId w:val="95"/>
              </w:numPr>
              <w:tabs>
                <w:tab w:val="left" w:pos="154"/>
              </w:tabs>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 </w:t>
            </w:r>
            <w:r w:rsidRPr="0091545E">
              <w:rPr>
                <w:rFonts w:ascii="Times New Roman" w:eastAsia="Times New Roman" w:hAnsi="Times New Roman" w:cs="Times New Roman"/>
                <w:color w:val="000000"/>
                <w:sz w:val="24"/>
                <w:szCs w:val="24"/>
                <w:lang w:val="en-US" w:bidi="en-US"/>
              </w:rPr>
              <w:t xml:space="preserve">female </w:t>
            </w:r>
            <w:r w:rsidR="00EA6282">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женский</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12.</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gender_value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Значение пола ученика</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integer</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13.</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gender_description</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Описание пола ученика</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14.</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start_datetime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 начала действия записи</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15.</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end_datetime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 окончания действия записи</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16.</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active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Признак активности</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boolean</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17.</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EA6282">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Код статуса сведений об обучающемся (см. </w:t>
            </w:r>
            <w:hyperlink w:anchor="bookmark166" w:tooltip="Current Document" w:history="1">
              <w:r w:rsidR="00EA6282">
                <w:rPr>
                  <w:rFonts w:ascii="Times New Roman" w:eastAsia="Times New Roman" w:hAnsi="Times New Roman" w:cs="Times New Roman"/>
                  <w:color w:val="000000"/>
                  <w:sz w:val="24"/>
                  <w:szCs w:val="24"/>
                  <w:lang w:eastAsia="ru-RU" w:bidi="ru-RU"/>
                </w:rPr>
                <w:t>т</w:t>
              </w:r>
              <w:r w:rsidRPr="0091545E">
                <w:rPr>
                  <w:rFonts w:ascii="Times New Roman" w:eastAsia="Times New Roman" w:hAnsi="Times New Roman" w:cs="Times New Roman"/>
                  <w:color w:val="000000"/>
                  <w:sz w:val="24"/>
                  <w:szCs w:val="24"/>
                  <w:lang w:eastAsia="ru-RU" w:bidi="ru-RU"/>
                </w:rPr>
                <w:t>аблица 108)</w:t>
              </w:r>
            </w:hyperlink>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Статус сведений об обучающемся</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18.</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status_value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Значение статуса сведений об обучающемся</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integer</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19.</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status_description</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Описание статуса сведений об обучающемся</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reason_code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EA6282">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Код причины статуса (см</w:t>
            </w:r>
            <w:hyperlink w:anchor="bookmark174" w:tooltip="Current Document" w:history="1">
              <w:r w:rsidRPr="0091545E">
                <w:rPr>
                  <w:rFonts w:ascii="Times New Roman" w:eastAsia="Times New Roman" w:hAnsi="Times New Roman" w:cs="Times New Roman"/>
                  <w:color w:val="000000"/>
                  <w:sz w:val="24"/>
                  <w:szCs w:val="24"/>
                  <w:lang w:eastAsia="ru-RU" w:bidi="ru-RU"/>
                </w:rPr>
                <w:t>.</w:t>
              </w:r>
              <w:r w:rsidR="00EA6282">
                <w:rPr>
                  <w:rFonts w:ascii="Times New Roman" w:eastAsia="Times New Roman" w:hAnsi="Times New Roman" w:cs="Times New Roman"/>
                  <w:color w:val="000000"/>
                  <w:sz w:val="24"/>
                  <w:szCs w:val="24"/>
                  <w:lang w:eastAsia="ru-RU" w:bidi="ru-RU"/>
                </w:rPr>
                <w:t>т</w:t>
              </w:r>
              <w:r w:rsidRPr="0091545E">
                <w:rPr>
                  <w:rFonts w:ascii="Times New Roman" w:eastAsia="Times New Roman" w:hAnsi="Times New Roman" w:cs="Times New Roman"/>
                  <w:color w:val="000000"/>
                  <w:sz w:val="24"/>
                  <w:szCs w:val="24"/>
                  <w:lang w:eastAsia="ru-RU" w:bidi="ru-RU"/>
                </w:rPr>
                <w:t>аблица 116)</w:t>
              </w:r>
            </w:hyperlink>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21.</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reason_value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Значение причины статуса</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integer</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22.</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reason_description</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Описание причины статуса</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23.</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 xml:space="preserve">формат ГГГГ </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ММ-ДД ЧЧ:ММ:СС</w:t>
            </w:r>
          </w:p>
        </w:tc>
      </w:tr>
      <w:tr w:rsidR="00C9099C" w:rsidRPr="00C9099C" w:rsidTr="0000618B">
        <w:trPr>
          <w:trHeight w:val="20"/>
          <w:jc w:val="center"/>
        </w:trPr>
        <w:tc>
          <w:tcPr>
            <w:tcW w:w="79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24.</w:t>
            </w:r>
          </w:p>
        </w:tc>
        <w:tc>
          <w:tcPr>
            <w:tcW w:w="241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Arial Unicode MS" w:eastAsia="Arial Unicode MS" w:hAnsi="Arial Unicode MS" w:cs="Arial Unicode MS"/>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91545E" w:rsidRDefault="00C9099C" w:rsidP="00C9099C">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 xml:space="preserve">формат ГГГГ </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ММ-ДД ЧЧ:ММ:СС</w:t>
            </w:r>
          </w:p>
        </w:tc>
      </w:tr>
    </w:tbl>
    <w:p w:rsidR="00C9099C" w:rsidRPr="00C9099C" w:rsidRDefault="00C9099C" w:rsidP="00C9099C">
      <w:pPr>
        <w:jc w:val="center"/>
        <w:rPr>
          <w:sz w:val="24"/>
        </w:rPr>
      </w:pPr>
    </w:p>
    <w:p w:rsidR="0091545E" w:rsidRPr="00C9099C" w:rsidRDefault="0091545E" w:rsidP="00C9099C">
      <w:pPr>
        <w:widowControl w:val="0"/>
        <w:spacing w:line="1" w:lineRule="exact"/>
        <w:jc w:val="center"/>
        <w:rPr>
          <w:rFonts w:ascii="Arial Unicode MS" w:eastAsia="Arial Unicode MS" w:hAnsi="Arial Unicode MS" w:cs="Arial Unicode MS"/>
          <w:color w:val="000000"/>
          <w:sz w:val="28"/>
          <w:szCs w:val="24"/>
          <w:lang w:eastAsia="ru-RU" w:bidi="ru-RU"/>
        </w:rPr>
      </w:pPr>
    </w:p>
    <w:p w:rsidR="00C9099C" w:rsidRPr="00C9099C" w:rsidRDefault="0091545E" w:rsidP="00C9099C">
      <w:pPr>
        <w:widowControl w:val="0"/>
        <w:jc w:val="right"/>
        <w:rPr>
          <w:rFonts w:ascii="Times New Roman" w:eastAsia="Times New Roman" w:hAnsi="Times New Roman" w:cs="Times New Roman"/>
          <w:color w:val="000000"/>
          <w:sz w:val="28"/>
          <w:szCs w:val="24"/>
          <w:lang w:eastAsia="ru-RU" w:bidi="ru-RU"/>
        </w:rPr>
      </w:pPr>
      <w:r w:rsidRPr="00C9099C">
        <w:rPr>
          <w:rFonts w:ascii="Times New Roman" w:eastAsia="Times New Roman" w:hAnsi="Times New Roman" w:cs="Times New Roman"/>
          <w:color w:val="000000"/>
          <w:sz w:val="28"/>
          <w:szCs w:val="24"/>
          <w:lang w:eastAsia="ru-RU" w:bidi="ru-RU"/>
        </w:rPr>
        <w:t>Таблица 7</w:t>
      </w:r>
    </w:p>
    <w:p w:rsidR="0091545E" w:rsidRPr="00C9099C" w:rsidRDefault="0091545E" w:rsidP="00C9099C">
      <w:pPr>
        <w:widowControl w:val="0"/>
        <w:jc w:val="center"/>
        <w:rPr>
          <w:rFonts w:ascii="Times New Roman" w:eastAsia="Times New Roman" w:hAnsi="Times New Roman" w:cs="Times New Roman"/>
          <w:color w:val="000000"/>
          <w:sz w:val="28"/>
          <w:szCs w:val="24"/>
          <w:lang w:bidi="en-US"/>
        </w:rPr>
      </w:pPr>
      <w:r w:rsidRPr="00C9099C">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C9099C">
        <w:rPr>
          <w:rFonts w:ascii="Times New Roman" w:eastAsia="Times New Roman" w:hAnsi="Times New Roman" w:cs="Times New Roman"/>
          <w:color w:val="000000"/>
          <w:sz w:val="28"/>
          <w:szCs w:val="24"/>
          <w:lang w:val="en-US" w:bidi="en-US"/>
        </w:rPr>
        <w:t>Schools</w:t>
      </w:r>
    </w:p>
    <w:p w:rsidR="00C9099C" w:rsidRDefault="00C9099C" w:rsidP="00C9099C">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851"/>
        <w:gridCol w:w="2351"/>
        <w:gridCol w:w="4595"/>
        <w:gridCol w:w="850"/>
        <w:gridCol w:w="992"/>
        <w:gridCol w:w="3969"/>
        <w:gridCol w:w="1979"/>
      </w:tblGrid>
      <w:tr w:rsidR="00C9099C" w:rsidRPr="00C9099C" w:rsidTr="0000618B">
        <w:trPr>
          <w:trHeight w:val="20"/>
          <w:tblHeader/>
          <w:jc w:val="center"/>
        </w:trPr>
        <w:tc>
          <w:tcPr>
            <w:tcW w:w="8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bCs/>
                <w:color w:val="000000"/>
                <w:sz w:val="24"/>
                <w:szCs w:val="24"/>
                <w:lang w:eastAsia="ru-RU" w:bidi="ru-RU"/>
              </w:rPr>
              <w:t>№</w:t>
            </w:r>
          </w:p>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bCs/>
                <w:color w:val="000000"/>
                <w:sz w:val="24"/>
                <w:szCs w:val="24"/>
                <w:lang w:eastAsia="ru-RU" w:bidi="ru-RU"/>
              </w:rPr>
              <w:t>п/п</w:t>
            </w:r>
          </w:p>
        </w:tc>
        <w:tc>
          <w:tcPr>
            <w:tcW w:w="23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bCs/>
                <w:color w:val="000000"/>
                <w:sz w:val="24"/>
                <w:szCs w:val="24"/>
                <w:lang w:eastAsia="ru-RU" w:bidi="ru-RU"/>
              </w:rPr>
              <w:t>Атрибут</w:t>
            </w:r>
          </w:p>
        </w:tc>
        <w:tc>
          <w:tcPr>
            <w:tcW w:w="4595"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bCs/>
                <w:color w:val="000000"/>
                <w:sz w:val="24"/>
                <w:szCs w:val="24"/>
                <w:lang w:val="en-US" w:bidi="en-US"/>
              </w:rPr>
              <w:t>PK</w:t>
            </w:r>
          </w:p>
        </w:tc>
        <w:tc>
          <w:tcPr>
            <w:tcW w:w="992"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C9099C" w:rsidRDefault="00C9099C" w:rsidP="00C9099C">
            <w:pPr>
              <w:widowControl w:val="0"/>
              <w:jc w:val="center"/>
              <w:rPr>
                <w:rFonts w:ascii="Times New Roman" w:eastAsia="BatangChe" w:hAnsi="Times New Roman" w:cs="Times New Roman"/>
                <w:bCs/>
                <w:color w:val="000000"/>
                <w:sz w:val="24"/>
                <w:szCs w:val="24"/>
                <w:lang w:eastAsia="ru-RU" w:bidi="ru-RU"/>
              </w:rPr>
            </w:pPr>
            <w:r w:rsidRPr="00C9099C">
              <w:rPr>
                <w:rFonts w:ascii="Times New Roman" w:eastAsia="BatangChe" w:hAnsi="Times New Roman" w:cs="Times New Roman"/>
                <w:bCs/>
                <w:color w:val="000000"/>
                <w:sz w:val="24"/>
                <w:szCs w:val="24"/>
                <w:lang w:eastAsia="ru-RU" w:bidi="ru-RU"/>
              </w:rPr>
              <w:t>Обязательность, требования</w:t>
            </w:r>
          </w:p>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bCs/>
                <w:color w:val="000000"/>
                <w:sz w:val="24"/>
                <w:szCs w:val="24"/>
                <w:lang w:eastAsia="ru-RU" w:bidi="ru-RU"/>
              </w:rPr>
              <w:t xml:space="preserve"> к ссылочной целостности</w:t>
            </w:r>
          </w:p>
        </w:tc>
        <w:tc>
          <w:tcPr>
            <w:tcW w:w="1979" w:type="dxa"/>
            <w:tcBorders>
              <w:top w:val="single" w:sz="4" w:space="0" w:color="000000"/>
              <w:left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bCs/>
                <w:color w:val="000000"/>
                <w:sz w:val="24"/>
                <w:szCs w:val="24"/>
                <w:lang w:eastAsia="ru-RU" w:bidi="ru-RU"/>
              </w:rPr>
              <w:t>Тип данных</w:t>
            </w:r>
          </w:p>
        </w:tc>
      </w:tr>
      <w:tr w:rsidR="00C9099C" w:rsidRPr="00C9099C" w:rsidTr="0000618B">
        <w:trPr>
          <w:trHeight w:val="20"/>
          <w:jc w:val="center"/>
        </w:trPr>
        <w:tc>
          <w:tcPr>
            <w:tcW w:w="8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w:t>
            </w:r>
          </w:p>
        </w:tc>
        <w:tc>
          <w:tcPr>
            <w:tcW w:w="23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id</w:t>
            </w:r>
          </w:p>
        </w:tc>
        <w:tc>
          <w:tcPr>
            <w:tcW w:w="4595" w:type="dxa"/>
            <w:tcBorders>
              <w:top w:val="single" w:sz="4" w:space="0" w:color="000000"/>
              <w:left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Идентификатор школы</w:t>
            </w:r>
          </w:p>
        </w:tc>
        <w:tc>
          <w:tcPr>
            <w:tcW w:w="85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992"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string</w:t>
            </w:r>
          </w:p>
        </w:tc>
      </w:tr>
      <w:tr w:rsidR="00C9099C" w:rsidRPr="00C9099C" w:rsidTr="0000618B">
        <w:trPr>
          <w:trHeight w:val="20"/>
          <w:jc w:val="center"/>
        </w:trPr>
        <w:tc>
          <w:tcPr>
            <w:tcW w:w="8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2.</w:t>
            </w:r>
          </w:p>
        </w:tc>
        <w:tc>
          <w:tcPr>
            <w:tcW w:w="23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diary_id</w:t>
            </w:r>
          </w:p>
        </w:tc>
        <w:tc>
          <w:tcPr>
            <w:tcW w:w="4595" w:type="dxa"/>
            <w:tcBorders>
              <w:top w:val="single" w:sz="4" w:space="0" w:color="000000"/>
              <w:left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Идентификатор дневника</w:t>
            </w:r>
          </w:p>
        </w:tc>
        <w:tc>
          <w:tcPr>
            <w:tcW w:w="85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3969"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Для всех</w:t>
            </w:r>
          </w:p>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Schools</w:t>
            </w:r>
            <w:r w:rsidRPr="00C9099C">
              <w:rPr>
                <w:rFonts w:ascii="Times New Roman" w:eastAsia="BatangChe" w:hAnsi="Times New Roman" w:cs="Times New Roman"/>
                <w:color w:val="000000"/>
                <w:sz w:val="24"/>
                <w:szCs w:val="24"/>
                <w:lang w:bidi="en-US"/>
              </w:rPr>
              <w:t>.</w:t>
            </w:r>
            <w:r w:rsidRPr="00C9099C">
              <w:rPr>
                <w:rFonts w:ascii="Times New Roman" w:eastAsia="BatangChe" w:hAnsi="Times New Roman" w:cs="Times New Roman"/>
                <w:color w:val="000000"/>
                <w:sz w:val="24"/>
                <w:szCs w:val="24"/>
                <w:lang w:val="en-US" w:bidi="en-US"/>
              </w:rPr>
              <w:t>diary</w:t>
            </w:r>
            <w:r w:rsidRPr="00C9099C">
              <w:rPr>
                <w:rFonts w:ascii="Times New Roman" w:eastAsia="BatangChe" w:hAnsi="Times New Roman" w:cs="Times New Roman"/>
                <w:color w:val="000000"/>
                <w:sz w:val="24"/>
                <w:szCs w:val="24"/>
                <w:lang w:bidi="en-US"/>
              </w:rPr>
              <w:t>_</w:t>
            </w:r>
            <w:r w:rsidRPr="00C9099C">
              <w:rPr>
                <w:rFonts w:ascii="Times New Roman" w:eastAsia="BatangChe" w:hAnsi="Times New Roman" w:cs="Times New Roman"/>
                <w:color w:val="000000"/>
                <w:sz w:val="24"/>
                <w:szCs w:val="24"/>
                <w:lang w:val="en-US" w:bidi="en-US"/>
              </w:rPr>
              <w:t>id</w:t>
            </w:r>
            <w:r w:rsidRPr="00C9099C">
              <w:rPr>
                <w:rFonts w:ascii="Times New Roman" w:eastAsia="BatangChe" w:hAnsi="Times New Roman" w:cs="Times New Roman"/>
                <w:color w:val="000000"/>
                <w:sz w:val="24"/>
                <w:szCs w:val="24"/>
                <w:lang w:bidi="en-US"/>
              </w:rPr>
              <w:t xml:space="preserve"> </w:t>
            </w:r>
            <w:r w:rsidRPr="00C9099C">
              <w:rPr>
                <w:rFonts w:ascii="Times New Roman" w:eastAsia="BatangChe" w:hAnsi="Times New Roman" w:cs="Times New Roman"/>
                <w:color w:val="000000"/>
                <w:sz w:val="24"/>
                <w:szCs w:val="24"/>
                <w:lang w:eastAsia="ru-RU" w:bidi="ru-RU"/>
              </w:rPr>
              <w:t xml:space="preserve">должна быть соответствующая запись в таблице </w:t>
            </w:r>
            <w:r w:rsidRPr="00C9099C">
              <w:rPr>
                <w:rFonts w:ascii="Times New Roman" w:eastAsia="BatangChe" w:hAnsi="Times New Roman" w:cs="Times New Roman"/>
                <w:color w:val="000000"/>
                <w:sz w:val="24"/>
                <w:szCs w:val="24"/>
                <w:lang w:val="en-US" w:bidi="en-US"/>
              </w:rPr>
              <w:t>Diaries</w:t>
            </w:r>
            <w:r w:rsidRPr="00C9099C">
              <w:rPr>
                <w:rFonts w:ascii="Times New Roman" w:eastAsia="BatangChe" w:hAnsi="Times New Roman" w:cs="Times New Roman"/>
                <w:color w:val="000000"/>
                <w:sz w:val="24"/>
                <w:szCs w:val="24"/>
                <w:lang w:bidi="en-US"/>
              </w:rPr>
              <w:t xml:space="preserve"> </w:t>
            </w:r>
            <w:r w:rsidRPr="00C9099C">
              <w:rPr>
                <w:rFonts w:ascii="Times New Roman" w:eastAsia="BatangChe" w:hAnsi="Times New Roman" w:cs="Times New Roman"/>
                <w:color w:val="000000"/>
                <w:sz w:val="24"/>
                <w:szCs w:val="24"/>
                <w:lang w:eastAsia="ru-RU" w:bidi="ru-RU"/>
              </w:rPr>
              <w:t xml:space="preserve">с </w:t>
            </w:r>
            <w:r w:rsidRPr="00C9099C">
              <w:rPr>
                <w:rFonts w:ascii="Times New Roman" w:eastAsia="BatangChe" w:hAnsi="Times New Roman" w:cs="Times New Roman"/>
                <w:color w:val="000000"/>
                <w:sz w:val="24"/>
                <w:szCs w:val="24"/>
                <w:lang w:bidi="en-US"/>
              </w:rPr>
              <w:t>‘</w:t>
            </w:r>
            <w:r w:rsidRPr="00C9099C">
              <w:rPr>
                <w:rFonts w:ascii="Times New Roman" w:eastAsia="BatangChe" w:hAnsi="Times New Roman" w:cs="Times New Roman"/>
                <w:color w:val="000000"/>
                <w:sz w:val="24"/>
                <w:szCs w:val="24"/>
                <w:lang w:val="en-US" w:bidi="en-US"/>
              </w:rPr>
              <w:t>Diaries</w:t>
            </w:r>
            <w:r w:rsidRPr="00C9099C">
              <w:rPr>
                <w:rFonts w:ascii="Times New Roman" w:eastAsia="BatangChe" w:hAnsi="Times New Roman" w:cs="Times New Roman"/>
                <w:color w:val="000000"/>
                <w:sz w:val="24"/>
                <w:szCs w:val="24"/>
                <w:lang w:bidi="en-US"/>
              </w:rPr>
              <w:t>.</w:t>
            </w:r>
            <w:r w:rsidRPr="00C9099C">
              <w:rPr>
                <w:rFonts w:ascii="Times New Roman" w:eastAsia="BatangChe" w:hAnsi="Times New Roman" w:cs="Times New Roman"/>
                <w:color w:val="000000"/>
                <w:sz w:val="24"/>
                <w:szCs w:val="24"/>
                <w:lang w:val="en-US" w:bidi="en-US"/>
              </w:rPr>
              <w:t>id</w:t>
            </w:r>
            <w:r w:rsidRPr="00C9099C">
              <w:rPr>
                <w:rFonts w:ascii="Times New Roman" w:eastAsia="BatangChe" w:hAnsi="Times New Roman" w:cs="Times New Roman"/>
                <w:color w:val="000000"/>
                <w:sz w:val="24"/>
                <w:szCs w:val="24"/>
                <w:lang w:bidi="en-US"/>
              </w:rPr>
              <w:t>’= ‘</w:t>
            </w:r>
            <w:r w:rsidRPr="00C9099C">
              <w:rPr>
                <w:rFonts w:ascii="Times New Roman" w:eastAsia="BatangChe" w:hAnsi="Times New Roman" w:cs="Times New Roman"/>
                <w:color w:val="000000"/>
                <w:sz w:val="24"/>
                <w:szCs w:val="24"/>
                <w:lang w:val="en-US" w:bidi="en-US"/>
              </w:rPr>
              <w:t>Schools</w:t>
            </w:r>
            <w:r w:rsidRPr="00C9099C">
              <w:rPr>
                <w:rFonts w:ascii="Times New Roman" w:eastAsia="BatangChe" w:hAnsi="Times New Roman" w:cs="Times New Roman"/>
                <w:color w:val="000000"/>
                <w:sz w:val="24"/>
                <w:szCs w:val="24"/>
                <w:lang w:bidi="en-US"/>
              </w:rPr>
              <w:t>.</w:t>
            </w:r>
            <w:r w:rsidRPr="00C9099C">
              <w:rPr>
                <w:rFonts w:ascii="Times New Roman" w:eastAsia="BatangChe" w:hAnsi="Times New Roman" w:cs="Times New Roman"/>
                <w:color w:val="000000"/>
                <w:sz w:val="24"/>
                <w:szCs w:val="24"/>
                <w:lang w:val="en-US" w:bidi="en-US"/>
              </w:rPr>
              <w:t>diary</w:t>
            </w:r>
            <w:r w:rsidRPr="00C9099C">
              <w:rPr>
                <w:rFonts w:ascii="Times New Roman" w:eastAsia="BatangChe" w:hAnsi="Times New Roman" w:cs="Times New Roman"/>
                <w:color w:val="000000"/>
                <w:sz w:val="24"/>
                <w:szCs w:val="24"/>
                <w:lang w:bidi="en-US"/>
              </w:rPr>
              <w:t>_</w:t>
            </w:r>
            <w:r w:rsidRPr="00C9099C">
              <w:rPr>
                <w:rFonts w:ascii="Times New Roman" w:eastAsia="BatangChe" w:hAnsi="Times New Roman" w:cs="Times New Roman"/>
                <w:color w:val="000000"/>
                <w:sz w:val="24"/>
                <w:szCs w:val="24"/>
                <w:lang w:val="en-US" w:bidi="en-US"/>
              </w:rPr>
              <w:t>id</w:t>
            </w:r>
            <w:r w:rsidRPr="00C9099C">
              <w:rPr>
                <w:rFonts w:ascii="Times New Roman" w:eastAsia="BatangChe" w:hAnsi="Times New Roman" w:cs="Times New Roman"/>
                <w:color w:val="000000"/>
                <w:sz w:val="24"/>
                <w:szCs w:val="24"/>
                <w:lang w:bidi="en-US"/>
              </w:rPr>
              <w:t>’</w:t>
            </w:r>
          </w:p>
        </w:tc>
        <w:tc>
          <w:tcPr>
            <w:tcW w:w="1979" w:type="dxa"/>
            <w:tcBorders>
              <w:top w:val="single" w:sz="4" w:space="0" w:color="000000"/>
              <w:left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string</w:t>
            </w:r>
          </w:p>
        </w:tc>
      </w:tr>
      <w:tr w:rsidR="00C9099C" w:rsidRPr="00C9099C" w:rsidTr="0000618B">
        <w:trPr>
          <w:trHeight w:val="20"/>
          <w:jc w:val="center"/>
        </w:trPr>
        <w:tc>
          <w:tcPr>
            <w:tcW w:w="8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3.</w:t>
            </w:r>
          </w:p>
        </w:tc>
        <w:tc>
          <w:tcPr>
            <w:tcW w:w="23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name</w:t>
            </w:r>
          </w:p>
        </w:tc>
        <w:tc>
          <w:tcPr>
            <w:tcW w:w="4595" w:type="dxa"/>
            <w:tcBorders>
              <w:top w:val="single" w:sz="4" w:space="0" w:color="000000"/>
              <w:left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Наименование школы</w:t>
            </w:r>
          </w:p>
        </w:tc>
        <w:tc>
          <w:tcPr>
            <w:tcW w:w="85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string</w:t>
            </w:r>
          </w:p>
        </w:tc>
      </w:tr>
      <w:tr w:rsidR="00C9099C" w:rsidRPr="00C9099C" w:rsidTr="0000618B">
        <w:trPr>
          <w:trHeight w:val="20"/>
          <w:jc w:val="center"/>
        </w:trPr>
        <w:tc>
          <w:tcPr>
            <w:tcW w:w="8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4.</w:t>
            </w:r>
          </w:p>
        </w:tc>
        <w:tc>
          <w:tcPr>
            <w:tcW w:w="23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ogrn</w:t>
            </w:r>
          </w:p>
        </w:tc>
        <w:tc>
          <w:tcPr>
            <w:tcW w:w="4595" w:type="dxa"/>
            <w:tcBorders>
              <w:top w:val="single" w:sz="4" w:space="0" w:color="000000"/>
              <w:left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ОГРН школы</w:t>
            </w:r>
          </w:p>
        </w:tc>
        <w:tc>
          <w:tcPr>
            <w:tcW w:w="85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long</w:t>
            </w:r>
          </w:p>
        </w:tc>
      </w:tr>
      <w:tr w:rsidR="00C9099C" w:rsidRPr="00C9099C" w:rsidTr="0000618B">
        <w:trPr>
          <w:trHeight w:val="20"/>
          <w:jc w:val="center"/>
        </w:trPr>
        <w:tc>
          <w:tcPr>
            <w:tcW w:w="8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5.</w:t>
            </w:r>
          </w:p>
        </w:tc>
        <w:tc>
          <w:tcPr>
            <w:tcW w:w="23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inn</w:t>
            </w:r>
          </w:p>
        </w:tc>
        <w:tc>
          <w:tcPr>
            <w:tcW w:w="4595" w:type="dxa"/>
            <w:tcBorders>
              <w:top w:val="single" w:sz="4" w:space="0" w:color="000000"/>
              <w:left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ИНН школы</w:t>
            </w:r>
          </w:p>
        </w:tc>
        <w:tc>
          <w:tcPr>
            <w:tcW w:w="85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Нет</w:t>
            </w:r>
          </w:p>
        </w:tc>
        <w:tc>
          <w:tcPr>
            <w:tcW w:w="1979" w:type="dxa"/>
            <w:tcBorders>
              <w:top w:val="single" w:sz="4" w:space="0" w:color="000000"/>
              <w:left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long</w:t>
            </w:r>
          </w:p>
        </w:tc>
      </w:tr>
      <w:tr w:rsidR="00C9099C" w:rsidRPr="00C9099C" w:rsidTr="0000618B">
        <w:trPr>
          <w:trHeight w:val="20"/>
          <w:jc w:val="center"/>
        </w:trPr>
        <w:tc>
          <w:tcPr>
            <w:tcW w:w="8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6.</w:t>
            </w:r>
          </w:p>
        </w:tc>
        <w:tc>
          <w:tcPr>
            <w:tcW w:w="2351"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vertAlign w:val="superscript"/>
                <w:lang w:val="en-US" w:bidi="en-US"/>
              </w:rPr>
              <w:t>k</w:t>
            </w:r>
            <w:r w:rsidRPr="00C9099C">
              <w:rPr>
                <w:rFonts w:ascii="Times New Roman" w:eastAsia="BatangChe" w:hAnsi="Times New Roman" w:cs="Times New Roman"/>
                <w:color w:val="000000"/>
                <w:sz w:val="24"/>
                <w:szCs w:val="24"/>
                <w:lang w:val="en-US" w:bidi="en-US"/>
              </w:rPr>
              <w:t>PP</w:t>
            </w:r>
          </w:p>
        </w:tc>
        <w:tc>
          <w:tcPr>
            <w:tcW w:w="4595" w:type="dxa"/>
            <w:tcBorders>
              <w:top w:val="single" w:sz="4" w:space="0" w:color="000000"/>
              <w:left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КПП школы</w:t>
            </w:r>
          </w:p>
        </w:tc>
        <w:tc>
          <w:tcPr>
            <w:tcW w:w="850"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Нет</w:t>
            </w:r>
          </w:p>
        </w:tc>
        <w:tc>
          <w:tcPr>
            <w:tcW w:w="1979" w:type="dxa"/>
            <w:tcBorders>
              <w:top w:val="single" w:sz="4" w:space="0" w:color="000000"/>
              <w:left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integer</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7.</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rosobr_id</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Идентификатор ОО в Сводном реестре лицензий на осуществление образовательной деятельности</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Нет</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uuid</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8.</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timezone</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Часовой пояс, в котором располагается школа</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 xml:space="preserve">string, </w:t>
            </w:r>
            <w:r w:rsidRPr="00C9099C">
              <w:rPr>
                <w:rFonts w:ascii="Times New Roman" w:eastAsia="BatangChe" w:hAnsi="Times New Roman" w:cs="Times New Roman"/>
                <w:color w:val="000000"/>
                <w:sz w:val="24"/>
                <w:szCs w:val="24"/>
                <w:lang w:eastAsia="ru-RU" w:bidi="ru-RU"/>
              </w:rPr>
              <w:t>формат ±ЧЧ:ММ</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9.</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type_code</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Код типа образовательной организации (см.</w:t>
            </w:r>
            <w:hyperlink w:anchor="bookmark168" w:tooltip="Current Document" w:history="1">
              <w:r w:rsidRPr="00C9099C">
                <w:rPr>
                  <w:rFonts w:ascii="Times New Roman" w:eastAsia="BatangChe" w:hAnsi="Times New Roman" w:cs="Times New Roman"/>
                  <w:color w:val="000000"/>
                  <w:sz w:val="24"/>
                  <w:szCs w:val="24"/>
                  <w:lang w:eastAsia="ru-RU" w:bidi="ru-RU"/>
                </w:rPr>
                <w:t xml:space="preserve"> </w:t>
              </w:r>
              <w:r>
                <w:rPr>
                  <w:rFonts w:ascii="Times New Roman" w:eastAsia="BatangChe" w:hAnsi="Times New Roman" w:cs="Times New Roman"/>
                  <w:color w:val="000000"/>
                  <w:sz w:val="24"/>
                  <w:szCs w:val="24"/>
                  <w:lang w:eastAsia="ru-RU" w:bidi="ru-RU"/>
                </w:rPr>
                <w:t>т</w:t>
              </w:r>
              <w:r w:rsidRPr="00C9099C">
                <w:rPr>
                  <w:rFonts w:ascii="Times New Roman" w:eastAsia="BatangChe" w:hAnsi="Times New Roman" w:cs="Times New Roman"/>
                  <w:color w:val="000000"/>
                  <w:sz w:val="24"/>
                  <w:szCs w:val="24"/>
                  <w:lang w:eastAsia="ru-RU" w:bidi="ru-RU"/>
                </w:rPr>
                <w:t>аблица 110)</w:t>
              </w:r>
            </w:hyperlink>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Нет</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string</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10.</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type_value</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Значение типа образовательной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Нет</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integer</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11.</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type_description</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Описание типа образовательной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Нет</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string</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12.</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parent_school_id</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Идентификатор головной образовательной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Нет</w:t>
            </w:r>
          </w:p>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Для всех</w:t>
            </w:r>
          </w:p>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Schools</w:t>
            </w:r>
            <w:r w:rsidRPr="00C9099C">
              <w:rPr>
                <w:rFonts w:ascii="Times New Roman" w:eastAsia="BatangChe" w:hAnsi="Times New Roman" w:cs="Times New Roman"/>
                <w:color w:val="000000"/>
                <w:sz w:val="24"/>
                <w:szCs w:val="24"/>
                <w:lang w:bidi="en-US"/>
              </w:rPr>
              <w:t>.</w:t>
            </w:r>
            <w:r w:rsidRPr="00C9099C">
              <w:rPr>
                <w:rFonts w:ascii="Times New Roman" w:eastAsia="BatangChe" w:hAnsi="Times New Roman" w:cs="Times New Roman"/>
                <w:color w:val="000000"/>
                <w:sz w:val="24"/>
                <w:szCs w:val="24"/>
                <w:lang w:val="en-US" w:bidi="en-US"/>
              </w:rPr>
              <w:t>parent</w:t>
            </w:r>
            <w:r w:rsidRPr="00C9099C">
              <w:rPr>
                <w:rFonts w:ascii="Times New Roman" w:eastAsia="BatangChe" w:hAnsi="Times New Roman" w:cs="Times New Roman"/>
                <w:color w:val="000000"/>
                <w:sz w:val="24"/>
                <w:szCs w:val="24"/>
                <w:lang w:bidi="en-US"/>
              </w:rPr>
              <w:t>_</w:t>
            </w:r>
            <w:r w:rsidRPr="00C9099C">
              <w:rPr>
                <w:rFonts w:ascii="Times New Roman" w:eastAsia="BatangChe" w:hAnsi="Times New Roman" w:cs="Times New Roman"/>
                <w:color w:val="000000"/>
                <w:sz w:val="24"/>
                <w:szCs w:val="24"/>
                <w:lang w:val="en-US" w:bidi="en-US"/>
              </w:rPr>
              <w:t>school</w:t>
            </w:r>
            <w:r w:rsidRPr="00C9099C">
              <w:rPr>
                <w:rFonts w:ascii="Times New Roman" w:eastAsia="BatangChe" w:hAnsi="Times New Roman" w:cs="Times New Roman"/>
                <w:color w:val="000000"/>
                <w:sz w:val="24"/>
                <w:szCs w:val="24"/>
                <w:lang w:bidi="en-US"/>
              </w:rPr>
              <w:t>_</w:t>
            </w:r>
            <w:r w:rsidRPr="00C9099C">
              <w:rPr>
                <w:rFonts w:ascii="Times New Roman" w:eastAsia="BatangChe" w:hAnsi="Times New Roman" w:cs="Times New Roman"/>
                <w:color w:val="000000"/>
                <w:sz w:val="24"/>
                <w:szCs w:val="24"/>
                <w:lang w:val="en-US" w:bidi="en-US"/>
              </w:rPr>
              <w:t>id</w:t>
            </w:r>
            <w:r w:rsidRPr="00C9099C">
              <w:rPr>
                <w:rFonts w:ascii="Times New Roman" w:eastAsia="BatangChe" w:hAnsi="Times New Roman" w:cs="Times New Roman"/>
                <w:color w:val="000000"/>
                <w:sz w:val="24"/>
                <w:szCs w:val="24"/>
                <w:lang w:bidi="en-US"/>
              </w:rPr>
              <w:t xml:space="preserve"> </w:t>
            </w:r>
            <w:r w:rsidRPr="00C9099C">
              <w:rPr>
                <w:rFonts w:ascii="Times New Roman" w:eastAsia="BatangChe" w:hAnsi="Times New Roman" w:cs="Times New Roman"/>
                <w:color w:val="000000"/>
                <w:sz w:val="24"/>
                <w:szCs w:val="24"/>
                <w:lang w:eastAsia="ru-RU" w:bidi="ru-RU"/>
              </w:rPr>
              <w:t xml:space="preserve">должна быть соответствующая запись в таблице </w:t>
            </w:r>
            <w:r w:rsidRPr="00C9099C">
              <w:rPr>
                <w:rFonts w:ascii="Times New Roman" w:eastAsia="BatangChe" w:hAnsi="Times New Roman" w:cs="Times New Roman"/>
                <w:color w:val="000000"/>
                <w:sz w:val="24"/>
                <w:szCs w:val="24"/>
                <w:lang w:val="en-US" w:bidi="en-US"/>
              </w:rPr>
              <w:t>Schools</w:t>
            </w:r>
            <w:r w:rsidRPr="00C9099C">
              <w:rPr>
                <w:rFonts w:ascii="Times New Roman" w:eastAsia="BatangChe" w:hAnsi="Times New Roman" w:cs="Times New Roman"/>
                <w:color w:val="000000"/>
                <w:sz w:val="24"/>
                <w:szCs w:val="24"/>
                <w:lang w:bidi="en-US"/>
              </w:rPr>
              <w:t xml:space="preserve"> </w:t>
            </w:r>
            <w:r w:rsidRPr="00C9099C">
              <w:rPr>
                <w:rFonts w:ascii="Times New Roman" w:eastAsia="BatangChe" w:hAnsi="Times New Roman" w:cs="Times New Roman"/>
                <w:color w:val="000000"/>
                <w:sz w:val="24"/>
                <w:szCs w:val="24"/>
                <w:lang w:eastAsia="ru-RU" w:bidi="ru-RU"/>
              </w:rPr>
              <w:t xml:space="preserve">с </w:t>
            </w:r>
            <w:r w:rsidRPr="00C9099C">
              <w:rPr>
                <w:rFonts w:ascii="Times New Roman" w:eastAsia="BatangChe" w:hAnsi="Times New Roman" w:cs="Times New Roman"/>
                <w:color w:val="000000"/>
                <w:sz w:val="24"/>
                <w:szCs w:val="24"/>
                <w:lang w:bidi="en-US"/>
              </w:rPr>
              <w:t>‘</w:t>
            </w:r>
            <w:r w:rsidRPr="00C9099C">
              <w:rPr>
                <w:rFonts w:ascii="Times New Roman" w:eastAsia="BatangChe" w:hAnsi="Times New Roman" w:cs="Times New Roman"/>
                <w:color w:val="000000"/>
                <w:sz w:val="24"/>
                <w:szCs w:val="24"/>
                <w:lang w:val="en-US" w:bidi="en-US"/>
              </w:rPr>
              <w:t>Schools</w:t>
            </w:r>
            <w:r w:rsidRPr="00C9099C">
              <w:rPr>
                <w:rFonts w:ascii="Times New Roman" w:eastAsia="BatangChe" w:hAnsi="Times New Roman" w:cs="Times New Roman"/>
                <w:color w:val="000000"/>
                <w:sz w:val="24"/>
                <w:szCs w:val="24"/>
                <w:lang w:bidi="en-US"/>
              </w:rPr>
              <w:t>.</w:t>
            </w:r>
            <w:r w:rsidRPr="00C9099C">
              <w:rPr>
                <w:rFonts w:ascii="Times New Roman" w:eastAsia="BatangChe" w:hAnsi="Times New Roman" w:cs="Times New Roman"/>
                <w:color w:val="000000"/>
                <w:sz w:val="24"/>
                <w:szCs w:val="24"/>
                <w:lang w:val="en-US" w:bidi="en-US"/>
              </w:rPr>
              <w:t>id</w:t>
            </w:r>
            <w:r w:rsidRPr="00C9099C">
              <w:rPr>
                <w:rFonts w:ascii="Times New Roman" w:eastAsia="BatangChe" w:hAnsi="Times New Roman" w:cs="Times New Roman"/>
                <w:color w:val="000000"/>
                <w:sz w:val="24"/>
                <w:szCs w:val="24"/>
                <w:lang w:bidi="en-US"/>
              </w:rPr>
              <w:t>’=</w:t>
            </w:r>
          </w:p>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 xml:space="preserve">‘ </w:t>
            </w:r>
            <w:r w:rsidRPr="00C9099C">
              <w:rPr>
                <w:rFonts w:ascii="Times New Roman" w:eastAsia="BatangChe" w:hAnsi="Times New Roman" w:cs="Times New Roman"/>
                <w:color w:val="000000"/>
                <w:sz w:val="24"/>
                <w:szCs w:val="24"/>
                <w:lang w:val="en-US" w:bidi="en-US"/>
              </w:rPr>
              <w:t>Schools.parent_school_id’</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string</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13.</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status_code</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Статус записи (см.</w:t>
            </w:r>
            <w:hyperlink w:anchor="bookmark166" w:tooltip="Current Document" w:history="1">
              <w:r w:rsidRPr="00C9099C">
                <w:rPr>
                  <w:rFonts w:ascii="Times New Roman" w:eastAsia="BatangChe" w:hAnsi="Times New Roman" w:cs="Times New Roman"/>
                  <w:color w:val="000000"/>
                  <w:sz w:val="24"/>
                  <w:szCs w:val="24"/>
                  <w:lang w:eastAsia="ru-RU" w:bidi="ru-RU"/>
                </w:rPr>
                <w:t xml:space="preserve"> </w:t>
              </w:r>
              <w:r>
                <w:rPr>
                  <w:rFonts w:ascii="Times New Roman" w:eastAsia="BatangChe" w:hAnsi="Times New Roman" w:cs="Times New Roman"/>
                  <w:color w:val="000000"/>
                  <w:sz w:val="24"/>
                  <w:szCs w:val="24"/>
                  <w:lang w:eastAsia="ru-RU" w:bidi="ru-RU"/>
                </w:rPr>
                <w:t>т</w:t>
              </w:r>
              <w:r w:rsidRPr="00C9099C">
                <w:rPr>
                  <w:rFonts w:ascii="Times New Roman" w:eastAsia="BatangChe" w:hAnsi="Times New Roman" w:cs="Times New Roman"/>
                  <w:color w:val="000000"/>
                  <w:sz w:val="24"/>
                  <w:szCs w:val="24"/>
                  <w:lang w:eastAsia="ru-RU" w:bidi="ru-RU"/>
                </w:rPr>
                <w:t>аблица 108)</w:t>
              </w:r>
            </w:hyperlink>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string</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14.</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status_value</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Значение статуса записи</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integer</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15.</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status_description</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Описание статуса записи</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string</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16.</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create_datetime</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datetime</w:t>
            </w:r>
            <w:r w:rsidRPr="00C9099C">
              <w:rPr>
                <w:rFonts w:ascii="Times New Roman" w:eastAsia="BatangChe" w:hAnsi="Times New Roman" w:cs="Times New Roman"/>
                <w:color w:val="000000"/>
                <w:sz w:val="24"/>
                <w:szCs w:val="24"/>
                <w:lang w:bidi="en-US"/>
              </w:rPr>
              <w:t xml:space="preserve">, </w:t>
            </w:r>
            <w:r w:rsidRPr="00C9099C">
              <w:rPr>
                <w:rFonts w:ascii="Times New Roman" w:eastAsia="BatangChe" w:hAnsi="Times New Roman" w:cs="Times New Roman"/>
                <w:color w:val="000000"/>
                <w:sz w:val="24"/>
                <w:szCs w:val="24"/>
                <w:lang w:eastAsia="ru-RU" w:bidi="ru-RU"/>
              </w:rPr>
              <w:t>формат ГГГГ- ММ-ДД ЧЧ:ММ:СС</w:t>
            </w:r>
          </w:p>
        </w:tc>
      </w:tr>
      <w:tr w:rsidR="00C9099C" w:rsidRPr="00C9099C" w:rsidTr="0000618B">
        <w:trPr>
          <w:trHeight w:val="20"/>
          <w:jc w:val="center"/>
        </w:trPr>
        <w:tc>
          <w:tcPr>
            <w:tcW w:w="8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17.</w:t>
            </w:r>
          </w:p>
        </w:tc>
        <w:tc>
          <w:tcPr>
            <w:tcW w:w="2351"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send_datetime</w:t>
            </w:r>
          </w:p>
        </w:tc>
        <w:tc>
          <w:tcPr>
            <w:tcW w:w="4595"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left"/>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eastAsia="ru-RU" w:bidi="ru-RU"/>
              </w:rPr>
              <w:t>Да</w:t>
            </w:r>
          </w:p>
        </w:tc>
        <w:tc>
          <w:tcPr>
            <w:tcW w:w="1979" w:type="dxa"/>
            <w:tcBorders>
              <w:top w:val="single" w:sz="4" w:space="0" w:color="000000"/>
              <w:left w:val="single" w:sz="4" w:space="0" w:color="000000"/>
              <w:bottom w:val="single" w:sz="4" w:space="0" w:color="000000"/>
              <w:right w:val="single" w:sz="4" w:space="0" w:color="000000"/>
            </w:tcBorders>
            <w:shd w:val="clear" w:color="FFFFFF" w:fill="FFFFFF"/>
            <w:noWrap/>
          </w:tcPr>
          <w:p w:rsidR="00C9099C" w:rsidRPr="00C9099C" w:rsidRDefault="00C9099C" w:rsidP="00C9099C">
            <w:pPr>
              <w:widowControl w:val="0"/>
              <w:jc w:val="center"/>
              <w:rPr>
                <w:rFonts w:ascii="Times New Roman" w:eastAsia="BatangChe" w:hAnsi="Times New Roman" w:cs="Times New Roman"/>
                <w:color w:val="000000"/>
                <w:sz w:val="24"/>
                <w:szCs w:val="24"/>
                <w:lang w:eastAsia="ru-RU" w:bidi="ru-RU"/>
              </w:rPr>
            </w:pPr>
            <w:r w:rsidRPr="00C9099C">
              <w:rPr>
                <w:rFonts w:ascii="Times New Roman" w:eastAsia="BatangChe" w:hAnsi="Times New Roman" w:cs="Times New Roman"/>
                <w:color w:val="000000"/>
                <w:sz w:val="24"/>
                <w:szCs w:val="24"/>
                <w:lang w:val="en-US" w:bidi="en-US"/>
              </w:rPr>
              <w:t>datetime</w:t>
            </w:r>
            <w:r w:rsidRPr="00C9099C">
              <w:rPr>
                <w:rFonts w:ascii="Times New Roman" w:eastAsia="BatangChe" w:hAnsi="Times New Roman" w:cs="Times New Roman"/>
                <w:color w:val="000000"/>
                <w:sz w:val="24"/>
                <w:szCs w:val="24"/>
                <w:lang w:bidi="en-US"/>
              </w:rPr>
              <w:t xml:space="preserve">, </w:t>
            </w:r>
            <w:r w:rsidRPr="00C9099C">
              <w:rPr>
                <w:rFonts w:ascii="Times New Roman" w:eastAsia="BatangChe" w:hAnsi="Times New Roman" w:cs="Times New Roman"/>
                <w:color w:val="000000"/>
                <w:sz w:val="24"/>
                <w:szCs w:val="24"/>
                <w:lang w:eastAsia="ru-RU" w:bidi="ru-RU"/>
              </w:rPr>
              <w:t>формат ГГГГ- ММ-ДД ЧЧ:ММ:СС</w:t>
            </w:r>
          </w:p>
        </w:tc>
      </w:tr>
    </w:tbl>
    <w:p w:rsidR="00C9099C" w:rsidRPr="00C9099C" w:rsidRDefault="00C9099C" w:rsidP="00C9099C">
      <w:pPr>
        <w:jc w:val="center"/>
        <w:rPr>
          <w:sz w:val="24"/>
        </w:rPr>
      </w:pPr>
    </w:p>
    <w:p w:rsidR="0091545E" w:rsidRPr="00C9099C" w:rsidRDefault="0091545E" w:rsidP="00C9099C">
      <w:pPr>
        <w:widowControl w:val="0"/>
        <w:spacing w:line="1" w:lineRule="exact"/>
        <w:jc w:val="center"/>
        <w:rPr>
          <w:rFonts w:ascii="Arial Unicode MS" w:eastAsia="Arial Unicode MS" w:hAnsi="Arial Unicode MS" w:cs="Arial Unicode MS"/>
          <w:color w:val="000000"/>
          <w:sz w:val="28"/>
          <w:szCs w:val="24"/>
          <w:lang w:eastAsia="ru-RU" w:bidi="ru-RU"/>
        </w:rPr>
      </w:pPr>
    </w:p>
    <w:p w:rsidR="00C9099C" w:rsidRDefault="0091545E" w:rsidP="00C9099C">
      <w:pPr>
        <w:widowControl w:val="0"/>
        <w:jc w:val="right"/>
        <w:rPr>
          <w:rFonts w:ascii="Times New Roman" w:eastAsia="Times New Roman" w:hAnsi="Times New Roman" w:cs="Times New Roman"/>
          <w:color w:val="000000"/>
          <w:sz w:val="28"/>
          <w:szCs w:val="24"/>
          <w:lang w:eastAsia="ru-RU" w:bidi="ru-RU"/>
        </w:rPr>
      </w:pPr>
      <w:r w:rsidRPr="00C9099C">
        <w:rPr>
          <w:rFonts w:ascii="Times New Roman" w:eastAsia="Times New Roman" w:hAnsi="Times New Roman" w:cs="Times New Roman"/>
          <w:color w:val="000000"/>
          <w:sz w:val="28"/>
          <w:szCs w:val="24"/>
          <w:lang w:eastAsia="ru-RU" w:bidi="ru-RU"/>
        </w:rPr>
        <w:t xml:space="preserve">Таблица 8 </w:t>
      </w:r>
    </w:p>
    <w:p w:rsidR="00C9099C" w:rsidRDefault="00C9099C" w:rsidP="00C9099C">
      <w:pPr>
        <w:widowControl w:val="0"/>
        <w:jc w:val="center"/>
        <w:rPr>
          <w:rFonts w:ascii="Times New Roman" w:eastAsia="Times New Roman" w:hAnsi="Times New Roman" w:cs="Times New Roman"/>
          <w:color w:val="000000"/>
          <w:sz w:val="28"/>
          <w:szCs w:val="24"/>
          <w:lang w:eastAsia="ru-RU" w:bidi="ru-RU"/>
        </w:rPr>
      </w:pPr>
    </w:p>
    <w:p w:rsidR="0091545E" w:rsidRPr="00C9099C" w:rsidRDefault="0091545E" w:rsidP="00C9099C">
      <w:pPr>
        <w:widowControl w:val="0"/>
        <w:jc w:val="center"/>
        <w:rPr>
          <w:rFonts w:ascii="Times New Roman" w:eastAsia="Times New Roman" w:hAnsi="Times New Roman" w:cs="Times New Roman"/>
          <w:color w:val="000000"/>
          <w:sz w:val="28"/>
          <w:szCs w:val="24"/>
          <w:lang w:bidi="en-US"/>
        </w:rPr>
      </w:pPr>
      <w:r w:rsidRPr="00C9099C">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C9099C">
        <w:rPr>
          <w:rFonts w:ascii="Times New Roman" w:eastAsia="Times New Roman" w:hAnsi="Times New Roman" w:cs="Times New Roman"/>
          <w:color w:val="000000"/>
          <w:sz w:val="28"/>
          <w:szCs w:val="24"/>
          <w:lang w:val="en-US" w:bidi="en-US"/>
        </w:rPr>
        <w:t>Diaries</w:t>
      </w:r>
    </w:p>
    <w:p w:rsidR="00C9099C" w:rsidRDefault="00C9099C" w:rsidP="00C9099C">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838"/>
        <w:gridCol w:w="2410"/>
        <w:gridCol w:w="4536"/>
        <w:gridCol w:w="850"/>
        <w:gridCol w:w="992"/>
        <w:gridCol w:w="3969"/>
        <w:gridCol w:w="2084"/>
      </w:tblGrid>
      <w:tr w:rsidR="00B56D7E" w:rsidRPr="00C9099C" w:rsidTr="0000618B">
        <w:trPr>
          <w:trHeight w:val="20"/>
          <w:tblHeader/>
          <w:jc w:val="center"/>
        </w:trPr>
        <w:tc>
          <w:tcPr>
            <w:tcW w:w="838" w:type="dxa"/>
            <w:tcBorders>
              <w:top w:val="single" w:sz="4" w:space="0" w:color="000000"/>
              <w:lef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w:t>
            </w:r>
          </w:p>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п</w:t>
            </w:r>
            <w:r>
              <w:rPr>
                <w:rFonts w:ascii="Times New Roman" w:eastAsia="Times New Roman" w:hAnsi="Times New Roman" w:cs="Times New Roman"/>
                <w:bCs/>
                <w:color w:val="000000"/>
                <w:sz w:val="24"/>
                <w:szCs w:val="24"/>
                <w:lang w:eastAsia="ru-RU" w:bidi="ru-RU"/>
              </w:rPr>
              <w:t>/</w:t>
            </w:r>
            <w:r w:rsidRPr="00C9099C">
              <w:rPr>
                <w:rFonts w:ascii="Times New Roman" w:eastAsia="Times New Roman" w:hAnsi="Times New Roman" w:cs="Times New Roman"/>
                <w:bCs/>
                <w:color w:val="000000"/>
                <w:sz w:val="24"/>
                <w:szCs w:val="24"/>
                <w:lang w:eastAsia="ru-RU" w:bidi="ru-RU"/>
              </w:rPr>
              <w:t>п</w:t>
            </w:r>
          </w:p>
        </w:tc>
        <w:tc>
          <w:tcPr>
            <w:tcW w:w="2410" w:type="dxa"/>
            <w:tcBorders>
              <w:top w:val="single" w:sz="4" w:space="0" w:color="000000"/>
              <w:lef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val="en-US" w:bidi="en-US"/>
              </w:rPr>
              <w:t>PK</w:t>
            </w:r>
          </w:p>
        </w:tc>
        <w:tc>
          <w:tcPr>
            <w:tcW w:w="992" w:type="dxa"/>
            <w:tcBorders>
              <w:top w:val="single" w:sz="4" w:space="0" w:color="000000"/>
              <w:lef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B56D7E" w:rsidRDefault="00B56D7E" w:rsidP="007E7BB1">
            <w:pPr>
              <w:widowControl w:val="0"/>
              <w:jc w:val="center"/>
              <w:rPr>
                <w:rFonts w:ascii="Times New Roman" w:eastAsia="Times New Roman" w:hAnsi="Times New Roman" w:cs="Times New Roman"/>
                <w:bCs/>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 xml:space="preserve">Обязательность, требования </w:t>
            </w:r>
          </w:p>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к ссылочной целостности</w:t>
            </w:r>
          </w:p>
        </w:tc>
        <w:tc>
          <w:tcPr>
            <w:tcW w:w="2084" w:type="dxa"/>
            <w:tcBorders>
              <w:top w:val="single" w:sz="4" w:space="0" w:color="000000"/>
              <w:left w:val="single" w:sz="4" w:space="0" w:color="000000"/>
              <w:righ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bCs/>
                <w:color w:val="000000"/>
                <w:sz w:val="24"/>
                <w:szCs w:val="24"/>
                <w:lang w:eastAsia="ru-RU" w:bidi="ru-RU"/>
              </w:rPr>
              <w:t>Тип данных</w:t>
            </w:r>
          </w:p>
        </w:tc>
      </w:tr>
      <w:tr w:rsidR="00B56D7E" w:rsidRPr="00C9099C" w:rsidTr="0000618B">
        <w:trPr>
          <w:trHeight w:val="20"/>
          <w:jc w:val="center"/>
        </w:trPr>
        <w:tc>
          <w:tcPr>
            <w:tcW w:w="838"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1.</w:t>
            </w:r>
          </w:p>
        </w:tc>
        <w:tc>
          <w:tcPr>
            <w:tcW w:w="241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left"/>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Идентификатор дневника</w:t>
            </w:r>
          </w:p>
        </w:tc>
        <w:tc>
          <w:tcPr>
            <w:tcW w:w="85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992"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string</w:t>
            </w:r>
          </w:p>
        </w:tc>
      </w:tr>
      <w:tr w:rsidR="00B56D7E" w:rsidRPr="00C9099C" w:rsidTr="0000618B">
        <w:trPr>
          <w:trHeight w:val="20"/>
          <w:jc w:val="center"/>
        </w:trPr>
        <w:tc>
          <w:tcPr>
            <w:tcW w:w="838"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2.</w:t>
            </w:r>
          </w:p>
        </w:tc>
        <w:tc>
          <w:tcPr>
            <w:tcW w:w="241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name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left"/>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Наименование дневника</w:t>
            </w:r>
          </w:p>
        </w:tc>
        <w:tc>
          <w:tcPr>
            <w:tcW w:w="85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string</w:t>
            </w:r>
          </w:p>
        </w:tc>
      </w:tr>
      <w:tr w:rsidR="00B56D7E" w:rsidRPr="00C9099C" w:rsidTr="0000618B">
        <w:trPr>
          <w:trHeight w:val="20"/>
          <w:jc w:val="center"/>
        </w:trPr>
        <w:tc>
          <w:tcPr>
            <w:tcW w:w="838"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3.</w:t>
            </w:r>
          </w:p>
        </w:tc>
        <w:tc>
          <w:tcPr>
            <w:tcW w:w="241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url</w:t>
            </w:r>
          </w:p>
        </w:tc>
        <w:tc>
          <w:tcPr>
            <w:tcW w:w="4536"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left"/>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Постоянная часть ссылки для перехода в дневник</w:t>
            </w:r>
          </w:p>
        </w:tc>
        <w:tc>
          <w:tcPr>
            <w:tcW w:w="85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string</w:t>
            </w:r>
          </w:p>
        </w:tc>
      </w:tr>
      <w:tr w:rsidR="00B56D7E" w:rsidRPr="00C9099C" w:rsidTr="0000618B">
        <w:trPr>
          <w:trHeight w:val="20"/>
          <w:jc w:val="center"/>
        </w:trPr>
        <w:tc>
          <w:tcPr>
            <w:tcW w:w="838"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4.</w:t>
            </w:r>
          </w:p>
        </w:tc>
        <w:tc>
          <w:tcPr>
            <w:tcW w:w="241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login_pass_auth</w:t>
            </w:r>
          </w:p>
        </w:tc>
        <w:tc>
          <w:tcPr>
            <w:tcW w:w="4536"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left"/>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Дневник поддерживает авторизацию по логину-паролю (не ЕСИА)</w:t>
            </w:r>
          </w:p>
        </w:tc>
        <w:tc>
          <w:tcPr>
            <w:tcW w:w="85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Нет</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boolean</w:t>
            </w:r>
            <w:r w:rsidRPr="00C9099C">
              <w:rPr>
                <w:rFonts w:ascii="Times New Roman" w:eastAsia="Times New Roman" w:hAnsi="Times New Roman" w:cs="Times New Roman"/>
                <w:color w:val="000000"/>
                <w:sz w:val="24"/>
                <w:szCs w:val="24"/>
                <w:lang w:bidi="en-US"/>
              </w:rPr>
              <w:t xml:space="preserve"> </w:t>
            </w:r>
            <w:r w:rsidRPr="00C9099C">
              <w:rPr>
                <w:rFonts w:ascii="Times New Roman" w:eastAsia="Times New Roman" w:hAnsi="Times New Roman" w:cs="Times New Roman"/>
                <w:color w:val="000000"/>
                <w:sz w:val="24"/>
                <w:szCs w:val="24"/>
                <w:lang w:eastAsia="ru-RU" w:bidi="ru-RU"/>
              </w:rPr>
              <w:t xml:space="preserve">если не указано считаем значение = </w:t>
            </w:r>
            <w:r w:rsidRPr="00C9099C">
              <w:rPr>
                <w:rFonts w:ascii="Times New Roman" w:eastAsia="Times New Roman" w:hAnsi="Times New Roman" w:cs="Times New Roman"/>
                <w:color w:val="000000"/>
                <w:sz w:val="24"/>
                <w:szCs w:val="24"/>
                <w:lang w:val="en-US" w:bidi="en-US"/>
              </w:rPr>
              <w:t>false</w:t>
            </w:r>
          </w:p>
        </w:tc>
      </w:tr>
      <w:tr w:rsidR="00B56D7E" w:rsidRPr="00C9099C" w:rsidTr="0000618B">
        <w:trPr>
          <w:trHeight w:val="20"/>
          <w:jc w:val="center"/>
        </w:trPr>
        <w:tc>
          <w:tcPr>
            <w:tcW w:w="838"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5.</w:t>
            </w:r>
          </w:p>
        </w:tc>
        <w:tc>
          <w:tcPr>
            <w:tcW w:w="241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esia_mnemonic</w:t>
            </w:r>
          </w:p>
        </w:tc>
        <w:tc>
          <w:tcPr>
            <w:tcW w:w="4536"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left"/>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Мнемоника дневника, зарегистрированная в ЕСИА</w:t>
            </w:r>
          </w:p>
        </w:tc>
        <w:tc>
          <w:tcPr>
            <w:tcW w:w="85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string</w:t>
            </w:r>
          </w:p>
        </w:tc>
      </w:tr>
      <w:tr w:rsidR="00B56D7E" w:rsidRPr="00C9099C" w:rsidTr="0000618B">
        <w:trPr>
          <w:trHeight w:val="20"/>
          <w:jc w:val="center"/>
        </w:trPr>
        <w:tc>
          <w:tcPr>
            <w:tcW w:w="838"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6.</w:t>
            </w:r>
          </w:p>
        </w:tc>
        <w:tc>
          <w:tcPr>
            <w:tcW w:w="241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left"/>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datetime</w:t>
            </w:r>
            <w:r w:rsidRPr="00C9099C">
              <w:rPr>
                <w:rFonts w:ascii="Times New Roman" w:eastAsia="Times New Roman" w:hAnsi="Times New Roman" w:cs="Times New Roman"/>
                <w:color w:val="000000"/>
                <w:sz w:val="24"/>
                <w:szCs w:val="24"/>
                <w:lang w:bidi="en-US"/>
              </w:rPr>
              <w:t xml:space="preserve">, </w:t>
            </w:r>
            <w:r w:rsidRPr="00C9099C">
              <w:rPr>
                <w:rFonts w:ascii="Times New Roman" w:eastAsia="Times New Roman" w:hAnsi="Times New Roman" w:cs="Times New Roman"/>
                <w:color w:val="000000"/>
                <w:sz w:val="24"/>
                <w:szCs w:val="24"/>
                <w:lang w:eastAsia="ru-RU" w:bidi="ru-RU"/>
              </w:rPr>
              <w:t>формат ГГГГ-ММ-ДД ЧЧ:ММ:СС</w:t>
            </w:r>
          </w:p>
        </w:tc>
      </w:tr>
      <w:tr w:rsidR="00B56D7E" w:rsidRPr="00C9099C" w:rsidTr="0000618B">
        <w:trPr>
          <w:trHeight w:val="20"/>
          <w:jc w:val="center"/>
        </w:trPr>
        <w:tc>
          <w:tcPr>
            <w:tcW w:w="838"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7.</w:t>
            </w:r>
          </w:p>
        </w:tc>
        <w:tc>
          <w:tcPr>
            <w:tcW w:w="241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left"/>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C9099C" w:rsidRDefault="00B56D7E" w:rsidP="007E7BB1">
            <w:pPr>
              <w:widowControl w:val="0"/>
              <w:jc w:val="center"/>
              <w:rPr>
                <w:rFonts w:ascii="Times New Roman" w:eastAsia="Times New Roman" w:hAnsi="Times New Roman" w:cs="Times New Roman"/>
                <w:color w:val="000000"/>
                <w:sz w:val="24"/>
                <w:szCs w:val="24"/>
                <w:lang w:eastAsia="ru-RU" w:bidi="ru-RU"/>
              </w:rPr>
            </w:pPr>
            <w:r w:rsidRPr="00C9099C">
              <w:rPr>
                <w:rFonts w:ascii="Times New Roman" w:eastAsia="Times New Roman" w:hAnsi="Times New Roman" w:cs="Times New Roman"/>
                <w:color w:val="000000"/>
                <w:sz w:val="24"/>
                <w:szCs w:val="24"/>
                <w:lang w:val="en-US" w:bidi="en-US"/>
              </w:rPr>
              <w:t>datetime</w:t>
            </w:r>
            <w:r w:rsidRPr="00C9099C">
              <w:rPr>
                <w:rFonts w:ascii="Times New Roman" w:eastAsia="Times New Roman" w:hAnsi="Times New Roman" w:cs="Times New Roman"/>
                <w:color w:val="000000"/>
                <w:sz w:val="24"/>
                <w:szCs w:val="24"/>
                <w:lang w:bidi="en-US"/>
              </w:rPr>
              <w:t xml:space="preserve">, </w:t>
            </w:r>
            <w:r w:rsidRPr="00C9099C">
              <w:rPr>
                <w:rFonts w:ascii="Times New Roman" w:eastAsia="Times New Roman" w:hAnsi="Times New Roman" w:cs="Times New Roman"/>
                <w:color w:val="000000"/>
                <w:sz w:val="24"/>
                <w:szCs w:val="24"/>
                <w:lang w:eastAsia="ru-RU" w:bidi="ru-RU"/>
              </w:rPr>
              <w:t>формат ГГГГ-ММ-ДД ЧЧ:ММ:СС</w:t>
            </w:r>
          </w:p>
        </w:tc>
      </w:tr>
    </w:tbl>
    <w:p w:rsidR="00B56D7E" w:rsidRDefault="0091545E" w:rsidP="00EA6282">
      <w:pPr>
        <w:widowControl w:val="0"/>
        <w:jc w:val="right"/>
        <w:rPr>
          <w:rFonts w:ascii="Times New Roman" w:eastAsia="Times New Roman" w:hAnsi="Times New Roman" w:cs="Times New Roman"/>
          <w:color w:val="000000"/>
          <w:sz w:val="28"/>
          <w:szCs w:val="28"/>
          <w:lang w:eastAsia="ru-RU" w:bidi="ru-RU"/>
        </w:rPr>
      </w:pPr>
      <w:r w:rsidRPr="00B56D7E">
        <w:rPr>
          <w:rFonts w:ascii="Times New Roman" w:eastAsia="Times New Roman" w:hAnsi="Times New Roman" w:cs="Times New Roman"/>
          <w:color w:val="000000"/>
          <w:sz w:val="28"/>
          <w:szCs w:val="28"/>
          <w:lang w:eastAsia="ru-RU" w:bidi="ru-RU"/>
        </w:rPr>
        <w:t xml:space="preserve">Таблица 9 </w:t>
      </w:r>
    </w:p>
    <w:p w:rsidR="00B56D7E" w:rsidRDefault="00B56D7E" w:rsidP="00B56D7E">
      <w:pPr>
        <w:widowControl w:val="0"/>
        <w:jc w:val="center"/>
        <w:rPr>
          <w:rFonts w:ascii="Times New Roman" w:eastAsia="Times New Roman" w:hAnsi="Times New Roman" w:cs="Times New Roman"/>
          <w:color w:val="000000"/>
          <w:sz w:val="28"/>
          <w:szCs w:val="28"/>
          <w:lang w:eastAsia="ru-RU" w:bidi="ru-RU"/>
        </w:rPr>
      </w:pPr>
    </w:p>
    <w:p w:rsidR="0091545E" w:rsidRPr="00B56D7E" w:rsidRDefault="0091545E" w:rsidP="00B56D7E">
      <w:pPr>
        <w:widowControl w:val="0"/>
        <w:jc w:val="center"/>
        <w:rPr>
          <w:rFonts w:ascii="Times New Roman" w:eastAsia="Times New Roman" w:hAnsi="Times New Roman" w:cs="Times New Roman"/>
          <w:color w:val="000000"/>
          <w:sz w:val="28"/>
          <w:szCs w:val="28"/>
          <w:lang w:bidi="en-US"/>
        </w:rPr>
      </w:pPr>
      <w:r w:rsidRPr="00B56D7E">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B56D7E">
        <w:rPr>
          <w:rFonts w:ascii="Times New Roman" w:eastAsia="Times New Roman" w:hAnsi="Times New Roman" w:cs="Times New Roman"/>
          <w:color w:val="000000"/>
          <w:sz w:val="28"/>
          <w:szCs w:val="28"/>
          <w:lang w:val="en-US" w:bidi="en-US"/>
        </w:rPr>
        <w:t>Classes</w:t>
      </w:r>
      <w:r w:rsidRPr="00B56D7E">
        <w:rPr>
          <w:rFonts w:ascii="Times New Roman" w:eastAsia="Times New Roman" w:hAnsi="Times New Roman" w:cs="Times New Roman"/>
          <w:color w:val="000000"/>
          <w:sz w:val="28"/>
          <w:szCs w:val="28"/>
          <w:lang w:bidi="en-US"/>
        </w:rPr>
        <w:t>_</w:t>
      </w:r>
      <w:r w:rsidRPr="00B56D7E">
        <w:rPr>
          <w:rFonts w:ascii="Times New Roman" w:eastAsia="Times New Roman" w:hAnsi="Times New Roman" w:cs="Times New Roman"/>
          <w:color w:val="000000"/>
          <w:sz w:val="28"/>
          <w:szCs w:val="28"/>
          <w:lang w:val="en-US" w:bidi="en-US"/>
        </w:rPr>
        <w:t>Periods</w:t>
      </w:r>
    </w:p>
    <w:p w:rsidR="00B56D7E" w:rsidRDefault="00B56D7E" w:rsidP="00B56D7E">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46"/>
        <w:gridCol w:w="2552"/>
        <w:gridCol w:w="4536"/>
        <w:gridCol w:w="850"/>
        <w:gridCol w:w="851"/>
        <w:gridCol w:w="4110"/>
        <w:gridCol w:w="2135"/>
      </w:tblGrid>
      <w:tr w:rsidR="00B56D7E" w:rsidRPr="00B56D7E" w:rsidTr="0000618B">
        <w:trPr>
          <w:trHeight w:val="20"/>
          <w:tblHeader/>
          <w:jc w:val="center"/>
        </w:trPr>
        <w:tc>
          <w:tcPr>
            <w:tcW w:w="74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п/п</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bCs/>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Обязательность, требования</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к ссылочной целостности</w:t>
            </w:r>
          </w:p>
        </w:tc>
        <w:tc>
          <w:tcPr>
            <w:tcW w:w="213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Тип данных</w:t>
            </w:r>
          </w:p>
        </w:tc>
      </w:tr>
      <w:tr w:rsidR="00B56D7E" w:rsidRPr="00B56D7E" w:rsidTr="0000618B">
        <w:trPr>
          <w:trHeight w:val="20"/>
          <w:jc w:val="center"/>
        </w:trPr>
        <w:tc>
          <w:tcPr>
            <w:tcW w:w="74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period_id</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аттестационного периода</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class_id</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класса</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school_id</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школы</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Для всех </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school</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B56D7E">
              <w:rPr>
                <w:rFonts w:ascii="Times New Roman" w:eastAsia="Times New Roman" w:hAnsi="Times New Roman" w:cs="Times New Roman"/>
                <w:color w:val="000000"/>
                <w:sz w:val="24"/>
                <w:szCs w:val="24"/>
                <w:lang w:val="en-US" w:bidi="en-US"/>
              </w:rPr>
              <w:t>Schools</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с </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School</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school</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p>
        </w:tc>
        <w:tc>
          <w:tcPr>
            <w:tcW w:w="213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school_name</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Наименование школы</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student_id</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ученика</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Для всех </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student</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B56D7E">
              <w:rPr>
                <w:rFonts w:ascii="Times New Roman" w:eastAsia="Times New Roman" w:hAnsi="Times New Roman" w:cs="Times New Roman"/>
                <w:color w:val="000000"/>
                <w:sz w:val="24"/>
                <w:szCs w:val="24"/>
                <w:lang w:val="en-US" w:bidi="en-US"/>
              </w:rPr>
              <w:t>Students</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с </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Students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student</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p>
        </w:tc>
        <w:tc>
          <w:tcPr>
            <w:tcW w:w="213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class_num</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Номер класса (параллели)</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integer</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7.</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class_letter</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Литера (название) класса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8.</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class_year_from</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Учебный год начало</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integer,</w:t>
            </w:r>
            <w:r w:rsidR="009E2FF1">
              <w:rPr>
                <w:rFonts w:ascii="Times New Roman" w:eastAsia="Times New Roman" w:hAnsi="Times New Roman" w:cs="Times New Roman"/>
                <w:color w:val="000000"/>
                <w:sz w:val="24"/>
                <w:szCs w:val="24"/>
                <w:lang w:eastAsia="ru-RU" w:bidi="ru-RU"/>
              </w:rPr>
              <w:t xml:space="preserve"> </w:t>
            </w:r>
            <w:r w:rsidRPr="00B56D7E">
              <w:rPr>
                <w:rFonts w:ascii="Times New Roman" w:eastAsia="Times New Roman" w:hAnsi="Times New Roman" w:cs="Times New Roman"/>
                <w:color w:val="000000"/>
                <w:sz w:val="24"/>
                <w:szCs w:val="24"/>
                <w:lang w:eastAsia="ru-RU" w:bidi="ru-RU"/>
              </w:rPr>
              <w:t>формат</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YYYY</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9.</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period_num</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Порядковый номер аттестационного периода в рамках года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integer</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10.</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period_start_date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Дата начала аттестационного периода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date</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11.</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period_end_date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Дата окончания аттестационного периода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date</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12.</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period_type_code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Тип аттестационного периода (см.</w:t>
            </w:r>
            <w:hyperlink r:id="rId18" w:history="1">
              <w:r w:rsidRPr="00B56D7E">
                <w:rPr>
                  <w:rFonts w:ascii="Times New Roman" w:eastAsia="Times New Roman" w:hAnsi="Times New Roman" w:cs="Times New Roman"/>
                  <w:color w:val="000000"/>
                  <w:sz w:val="24"/>
                  <w:szCs w:val="24"/>
                  <w:lang w:eastAsia="ru-RU" w:bidi="ru-RU"/>
                </w:rPr>
                <w:t xml:space="preserve"> Состав</w:t>
              </w:r>
            </w:hyperlink>
            <w:r w:rsidR="00AE0C0F">
              <w:t xml:space="preserve"> </w:t>
            </w:r>
            <w:hyperlink r:id="rId19" w:history="1">
              <w:r w:rsidRPr="00B56D7E">
                <w:rPr>
                  <w:rFonts w:ascii="Times New Roman" w:eastAsia="Times New Roman" w:hAnsi="Times New Roman" w:cs="Times New Roman"/>
                  <w:color w:val="000000"/>
                  <w:sz w:val="24"/>
                  <w:szCs w:val="24"/>
                  <w:lang w:eastAsia="ru-RU" w:bidi="ru-RU"/>
                </w:rPr>
                <w:t>списковых</w:t>
              </w:r>
            </w:hyperlink>
            <w:r w:rsidR="00AE0C0F">
              <w:t xml:space="preserve"> </w:t>
            </w:r>
            <w:hyperlink r:id="rId20" w:history="1">
              <w:r w:rsidRPr="00B56D7E">
                <w:rPr>
                  <w:rFonts w:ascii="Times New Roman" w:eastAsia="Times New Roman" w:hAnsi="Times New Roman" w:cs="Times New Roman"/>
                  <w:color w:val="000000"/>
                  <w:sz w:val="24"/>
                  <w:szCs w:val="24"/>
                  <w:lang w:eastAsia="ru-RU" w:bidi="ru-RU"/>
                </w:rPr>
                <w:t>значений,</w:t>
              </w:r>
            </w:hyperlink>
            <w:r w:rsidR="009E2FF1">
              <w:t xml:space="preserve"> </w:t>
            </w:r>
            <w:r w:rsidRPr="00B56D7E">
              <w:rPr>
                <w:rFonts w:ascii="Times New Roman" w:eastAsia="Times New Roman" w:hAnsi="Times New Roman" w:cs="Times New Roman"/>
                <w:color w:val="000000"/>
                <w:sz w:val="24"/>
                <w:szCs w:val="24"/>
                <w:lang w:eastAsia="ru-RU" w:bidi="ru-RU"/>
              </w:rPr>
              <w:t xml:space="preserve">если определить соответствующее в списке значений не удается, необходимо передать значение для </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modul</w:t>
            </w:r>
            <w:r w:rsidRPr="00B56D7E">
              <w:rPr>
                <w:rFonts w:ascii="Times New Roman" w:eastAsia="Times New Roman" w:hAnsi="Times New Roman" w:cs="Times New Roman"/>
                <w:color w:val="000000"/>
                <w:sz w:val="24"/>
                <w:szCs w:val="24"/>
                <w:lang w:bidi="en-US"/>
              </w:rPr>
              <w:t>’)</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13.</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period_type_value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Значение типа аттестационного периода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integer</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14.</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period_type_descrioption</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Описание типа аттестационного периода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15.</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period_is_study</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Признак учебного периода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boolean</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16.</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diary_id</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дневника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Для всех </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diary</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B56D7E">
              <w:rPr>
                <w:rFonts w:ascii="Times New Roman" w:eastAsia="Times New Roman" w:hAnsi="Times New Roman" w:cs="Times New Roman"/>
                <w:color w:val="000000"/>
                <w:sz w:val="24"/>
                <w:szCs w:val="24"/>
                <w:lang w:val="en-US" w:bidi="en-US"/>
              </w:rPr>
              <w:t>Diaries</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с </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Diary</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diary</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17.</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diary_url</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Постоянная часть ссылки для перехода в дневник</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18.</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diary_login_pass_auth</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Дневник поддерживает авторизацию по логину-паролю (не ЕСИА)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boolean</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если не</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указано считаем значение = </w:t>
            </w:r>
            <w:r w:rsidRPr="00B56D7E">
              <w:rPr>
                <w:rFonts w:ascii="Times New Roman" w:eastAsia="Times New Roman" w:hAnsi="Times New Roman" w:cs="Times New Roman"/>
                <w:color w:val="000000"/>
                <w:sz w:val="24"/>
                <w:szCs w:val="24"/>
                <w:lang w:val="en-US" w:bidi="en-US"/>
              </w:rPr>
              <w:t>false</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19.</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class_start_date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Дата начала обучения в классе</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date</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20.</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class_end_date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Дата окончания обучения в классе</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date</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21.</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subjects_count</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Количество предметов в классе за период</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integer</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22.</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is_last_class</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Признак </w:t>
            </w:r>
            <w:r w:rsidR="009E2FF1" w:rsidRPr="00B56D7E">
              <w:rPr>
                <w:rFonts w:ascii="Times New Roman" w:eastAsia="Times New Roman" w:hAnsi="Times New Roman" w:cs="Times New Roman"/>
                <w:color w:val="000000"/>
                <w:sz w:val="24"/>
                <w:szCs w:val="24"/>
                <w:lang w:eastAsia="ru-RU" w:bidi="ru-RU"/>
              </w:rPr>
              <w:t>выпускного</w:t>
            </w:r>
            <w:r w:rsidRPr="00B56D7E">
              <w:rPr>
                <w:rFonts w:ascii="Times New Roman" w:eastAsia="Times New Roman" w:hAnsi="Times New Roman" w:cs="Times New Roman"/>
                <w:color w:val="000000"/>
                <w:sz w:val="24"/>
                <w:szCs w:val="24"/>
                <w:lang w:eastAsia="ru-RU" w:bidi="ru-RU"/>
              </w:rPr>
              <w:t xml:space="preserve"> класса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boolean</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23.</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part_of_class</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вышестоящего класса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Для всех непустых </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part</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of</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class</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с</w:t>
            </w:r>
          </w:p>
          <w:p w:rsidR="00B56D7E" w:rsidRPr="00B56D7E" w:rsidRDefault="00B56D7E" w:rsidP="00B56D7E">
            <w:pPr>
              <w:widowControl w:val="0"/>
              <w:jc w:val="center"/>
              <w:rPr>
                <w:rFonts w:ascii="Times New Roman" w:eastAsia="Times New Roman" w:hAnsi="Times New Roman" w:cs="Times New Roman"/>
                <w:color w:val="000000"/>
                <w:sz w:val="24"/>
                <w:szCs w:val="24"/>
                <w:lang w:val="en-US" w:eastAsia="ru-RU" w:bidi="ru-RU"/>
              </w:rPr>
            </w:pPr>
            <w:r w:rsidRPr="00B56D7E">
              <w:rPr>
                <w:rFonts w:ascii="Times New Roman" w:eastAsia="Times New Roman" w:hAnsi="Times New Roman" w:cs="Times New Roman"/>
                <w:color w:val="000000"/>
                <w:sz w:val="24"/>
                <w:szCs w:val="24"/>
                <w:lang w:val="en-US" w:bidi="en-US"/>
              </w:rPr>
              <w:t>‘Classes_Periods.class_id’=‘Classes_Periods.part_of_class’</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24.</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class_places</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Число ученических мест в классе</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integer</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25.</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class_location</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Месторасположение класса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26.</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attendance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Форма пребывания в группе</w:t>
            </w:r>
            <w:r>
              <w:rPr>
                <w:rFonts w:ascii="Times New Roman" w:eastAsia="Times New Roman" w:hAnsi="Times New Roman" w:cs="Times New Roman"/>
                <w:color w:val="000000"/>
                <w:sz w:val="24"/>
                <w:szCs w:val="24"/>
                <w:lang w:eastAsia="ru-RU" w:bidi="ru-RU"/>
              </w:rPr>
              <w:t xml:space="preserve"> </w:t>
            </w:r>
            <w:hyperlink w:anchor="bookmark181" w:tooltip="Current Document" w:history="1">
              <w:r w:rsidRPr="00B56D7E">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B56D7E">
                <w:rPr>
                  <w:rFonts w:ascii="Times New Roman" w:eastAsia="Times New Roman" w:hAnsi="Times New Roman" w:cs="Times New Roman"/>
                  <w:color w:val="000000"/>
                  <w:sz w:val="24"/>
                  <w:szCs w:val="24"/>
                  <w:lang w:eastAsia="ru-RU" w:bidi="ru-RU"/>
                </w:rPr>
                <w:t>аблица</w:t>
              </w:r>
            </w:hyperlink>
            <w:r w:rsidR="009E2FF1">
              <w:t xml:space="preserve"> </w:t>
            </w:r>
            <w:hyperlink w:anchor="bookmark181" w:tooltip="Current Document" w:history="1">
              <w:r w:rsidRPr="00B56D7E">
                <w:rPr>
                  <w:rFonts w:ascii="Times New Roman" w:eastAsia="Times New Roman" w:hAnsi="Times New Roman" w:cs="Times New Roman"/>
                  <w:color w:val="000000"/>
                  <w:sz w:val="24"/>
                  <w:szCs w:val="24"/>
                  <w:lang w:eastAsia="ru-RU" w:bidi="ru-RU"/>
                </w:rPr>
                <w:t>123)</w:t>
              </w:r>
            </w:hyperlink>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27.</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edu_program_name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Наименование программы обучения </w:t>
            </w:r>
            <w:hyperlink w:anchor="bookmark182" w:tooltip="Current Document" w:history="1">
              <w:r w:rsidRPr="00B56D7E">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B56D7E">
                <w:rPr>
                  <w:rFonts w:ascii="Times New Roman" w:eastAsia="Times New Roman" w:hAnsi="Times New Roman" w:cs="Times New Roman"/>
                  <w:color w:val="000000"/>
                  <w:sz w:val="24"/>
                  <w:szCs w:val="24"/>
                  <w:lang w:eastAsia="ru-RU" w:bidi="ru-RU"/>
                </w:rPr>
                <w:t>аблица</w:t>
              </w:r>
            </w:hyperlink>
            <w:r w:rsidR="00EA6282">
              <w:t xml:space="preserve"> </w:t>
            </w:r>
            <w:hyperlink w:anchor="bookmark182" w:tooltip="Current Document" w:history="1">
              <w:r w:rsidRPr="00B56D7E">
                <w:rPr>
                  <w:rFonts w:ascii="Times New Roman" w:eastAsia="Times New Roman" w:hAnsi="Times New Roman" w:cs="Times New Roman"/>
                  <w:color w:val="000000"/>
                  <w:sz w:val="24"/>
                  <w:szCs w:val="24"/>
                  <w:lang w:eastAsia="ru-RU" w:bidi="ru-RU"/>
                </w:rPr>
                <w:t>124)</w:t>
              </w:r>
            </w:hyperlink>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Нет</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28.</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timezone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Часовой пояс, в котором располагается школа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 xml:space="preserve">string, </w:t>
            </w:r>
            <w:r w:rsidRPr="00B56D7E">
              <w:rPr>
                <w:rFonts w:ascii="Times New Roman" w:eastAsia="Times New Roman" w:hAnsi="Times New Roman" w:cs="Times New Roman"/>
                <w:color w:val="000000"/>
                <w:sz w:val="24"/>
                <w:szCs w:val="24"/>
                <w:lang w:eastAsia="ru-RU" w:bidi="ru-RU"/>
              </w:rPr>
              <w:t>формат</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±ЧЧ:ММ</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29.</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schedule_url</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Адрес </w:t>
            </w:r>
            <w:r w:rsidRPr="00B56D7E">
              <w:rPr>
                <w:rFonts w:ascii="Times New Roman" w:eastAsia="Times New Roman" w:hAnsi="Times New Roman" w:cs="Times New Roman"/>
                <w:color w:val="000000"/>
                <w:sz w:val="24"/>
                <w:szCs w:val="24"/>
                <w:lang w:val="en-US" w:bidi="en-US"/>
              </w:rPr>
              <w:t>URL</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страницы расписания данного лица. Если параметры начала и конца периода заданы, то на начало периода, если не заданы </w:t>
            </w:r>
            <w:r w:rsidR="00AE0C0F">
              <w:rPr>
                <w:rFonts w:ascii="Times New Roman" w:eastAsia="Times New Roman" w:hAnsi="Times New Roman" w:cs="Times New Roman"/>
                <w:color w:val="000000"/>
                <w:sz w:val="24"/>
                <w:szCs w:val="24"/>
                <w:lang w:eastAsia="ru-RU" w:bidi="ru-RU"/>
              </w:rPr>
              <w:t>–</w:t>
            </w:r>
            <w:r w:rsidRPr="00B56D7E">
              <w:rPr>
                <w:rFonts w:ascii="Times New Roman" w:eastAsia="Times New Roman" w:hAnsi="Times New Roman" w:cs="Times New Roman"/>
                <w:color w:val="000000"/>
                <w:sz w:val="24"/>
                <w:szCs w:val="24"/>
                <w:lang w:eastAsia="ru-RU" w:bidi="ru-RU"/>
              </w:rPr>
              <w:t xml:space="preserve"> на день запроса</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30.</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datetime</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формат ГГГГ-ММ-ДД ЧЧ:ММ:СС</w:t>
            </w:r>
          </w:p>
        </w:tc>
      </w:tr>
      <w:tr w:rsidR="00B56D7E" w:rsidRPr="00B56D7E" w:rsidTr="0000618B">
        <w:trPr>
          <w:trHeight w:val="20"/>
          <w:jc w:val="center"/>
        </w:trPr>
        <w:tc>
          <w:tcPr>
            <w:tcW w:w="74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31.</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3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datetime</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формат ГГГГ-ММ-ДД ЧЧ:ММ:СС</w:t>
            </w:r>
          </w:p>
        </w:tc>
      </w:tr>
    </w:tbl>
    <w:p w:rsidR="0091545E" w:rsidRPr="00B56D7E" w:rsidRDefault="0091545E" w:rsidP="00B56D7E">
      <w:pPr>
        <w:widowControl w:val="0"/>
        <w:jc w:val="center"/>
        <w:rPr>
          <w:rFonts w:ascii="Times New Roman" w:eastAsia="Arial Unicode MS" w:hAnsi="Times New Roman" w:cs="Times New Roman"/>
          <w:color w:val="000000"/>
          <w:sz w:val="28"/>
          <w:szCs w:val="28"/>
          <w:lang w:eastAsia="ru-RU" w:bidi="ru-RU"/>
        </w:rPr>
      </w:pPr>
    </w:p>
    <w:p w:rsidR="00B56D7E" w:rsidRDefault="0091545E" w:rsidP="00B56D7E">
      <w:pPr>
        <w:widowControl w:val="0"/>
        <w:jc w:val="right"/>
        <w:rPr>
          <w:rFonts w:ascii="Times New Roman" w:eastAsia="Times New Roman" w:hAnsi="Times New Roman" w:cs="Times New Roman"/>
          <w:color w:val="000000"/>
          <w:sz w:val="28"/>
          <w:szCs w:val="28"/>
          <w:lang w:eastAsia="ru-RU" w:bidi="ru-RU"/>
        </w:rPr>
      </w:pPr>
      <w:r w:rsidRPr="00B56D7E">
        <w:rPr>
          <w:rFonts w:ascii="Times New Roman" w:eastAsia="Times New Roman" w:hAnsi="Times New Roman" w:cs="Times New Roman"/>
          <w:color w:val="000000"/>
          <w:sz w:val="28"/>
          <w:szCs w:val="28"/>
          <w:lang w:eastAsia="ru-RU" w:bidi="ru-RU"/>
        </w:rPr>
        <w:t xml:space="preserve">Таблица 10 </w:t>
      </w:r>
    </w:p>
    <w:p w:rsidR="00B56D7E" w:rsidRDefault="00B56D7E" w:rsidP="00B56D7E">
      <w:pPr>
        <w:widowControl w:val="0"/>
        <w:jc w:val="center"/>
        <w:rPr>
          <w:rFonts w:ascii="Times New Roman" w:eastAsia="Times New Roman" w:hAnsi="Times New Roman" w:cs="Times New Roman"/>
          <w:color w:val="000000"/>
          <w:sz w:val="28"/>
          <w:szCs w:val="28"/>
          <w:lang w:eastAsia="ru-RU" w:bidi="ru-RU"/>
        </w:rPr>
      </w:pPr>
    </w:p>
    <w:p w:rsidR="0091545E" w:rsidRDefault="0091545E" w:rsidP="00B56D7E">
      <w:pPr>
        <w:widowControl w:val="0"/>
        <w:jc w:val="center"/>
        <w:rPr>
          <w:rFonts w:ascii="Times New Roman" w:eastAsia="Times New Roman" w:hAnsi="Times New Roman" w:cs="Times New Roman"/>
          <w:color w:val="000000"/>
          <w:sz w:val="28"/>
          <w:szCs w:val="28"/>
          <w:lang w:bidi="en-US"/>
        </w:rPr>
      </w:pPr>
      <w:r w:rsidRPr="00B56D7E">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B56D7E">
        <w:rPr>
          <w:rFonts w:ascii="Times New Roman" w:eastAsia="Times New Roman" w:hAnsi="Times New Roman" w:cs="Times New Roman"/>
          <w:color w:val="000000"/>
          <w:sz w:val="28"/>
          <w:szCs w:val="28"/>
          <w:lang w:val="en-US" w:bidi="en-US"/>
        </w:rPr>
        <w:t>PMarks</w:t>
      </w:r>
      <w:r w:rsidRPr="00B56D7E">
        <w:rPr>
          <w:rFonts w:ascii="Times New Roman" w:eastAsia="Times New Roman" w:hAnsi="Times New Roman" w:cs="Times New Roman"/>
          <w:color w:val="000000"/>
          <w:sz w:val="28"/>
          <w:szCs w:val="28"/>
          <w:lang w:bidi="en-US"/>
        </w:rPr>
        <w:t xml:space="preserve"> (</w:t>
      </w:r>
      <w:r w:rsidRPr="00B56D7E">
        <w:rPr>
          <w:rFonts w:ascii="Times New Roman" w:eastAsia="Times New Roman" w:hAnsi="Times New Roman" w:cs="Times New Roman"/>
          <w:color w:val="000000"/>
          <w:sz w:val="28"/>
          <w:szCs w:val="28"/>
          <w:lang w:val="en-US" w:bidi="en-US"/>
        </w:rPr>
        <w:t>period</w:t>
      </w:r>
      <w:r w:rsidRPr="00B56D7E">
        <w:rPr>
          <w:rFonts w:ascii="Times New Roman" w:eastAsia="Times New Roman" w:hAnsi="Times New Roman" w:cs="Times New Roman"/>
          <w:color w:val="000000"/>
          <w:sz w:val="28"/>
          <w:szCs w:val="28"/>
          <w:lang w:bidi="en-US"/>
        </w:rPr>
        <w:t>)</w:t>
      </w:r>
    </w:p>
    <w:p w:rsidR="00B56D7E" w:rsidRDefault="00B56D7E" w:rsidP="00B56D7E">
      <w:pPr>
        <w:widowControl w:val="0"/>
        <w:jc w:val="center"/>
        <w:rPr>
          <w:rFonts w:ascii="Times New Roman" w:eastAsia="Times New Roman" w:hAnsi="Times New Roman" w:cs="Times New Roman"/>
          <w:color w:val="000000"/>
          <w:sz w:val="28"/>
          <w:szCs w:val="28"/>
          <w:lang w:eastAsia="ru-RU" w:bidi="ru-RU"/>
        </w:rPr>
      </w:pPr>
    </w:p>
    <w:tbl>
      <w:tblPr>
        <w:tblW w:w="15821" w:type="dxa"/>
        <w:jc w:val="center"/>
        <w:tblLayout w:type="fixed"/>
        <w:tblCellMar>
          <w:left w:w="57" w:type="dxa"/>
          <w:right w:w="57" w:type="dxa"/>
        </w:tblCellMar>
        <w:tblLook w:val="04A0" w:firstRow="1" w:lastRow="0" w:firstColumn="1" w:lastColumn="0" w:noHBand="0" w:noVBand="1"/>
      </w:tblPr>
      <w:tblGrid>
        <w:gridCol w:w="767"/>
        <w:gridCol w:w="2552"/>
        <w:gridCol w:w="4536"/>
        <w:gridCol w:w="850"/>
        <w:gridCol w:w="851"/>
        <w:gridCol w:w="4110"/>
        <w:gridCol w:w="2155"/>
      </w:tblGrid>
      <w:tr w:rsidR="00B56D7E" w:rsidRPr="00B56D7E" w:rsidTr="0000618B">
        <w:trPr>
          <w:trHeight w:val="20"/>
          <w:tblHeader/>
          <w:jc w:val="center"/>
        </w:trPr>
        <w:tc>
          <w:tcPr>
            <w:tcW w:w="767" w:type="dxa"/>
            <w:tcBorders>
              <w:top w:val="single" w:sz="4" w:space="0" w:color="000000"/>
              <w:left w:val="single" w:sz="4" w:space="0" w:color="000000"/>
            </w:tcBorders>
            <w:shd w:val="clear" w:color="FFFFFF" w:fill="FFFFFF"/>
            <w:noWrap/>
          </w:tcPr>
          <w:p w:rsidR="00B56D7E" w:rsidRDefault="00B56D7E" w:rsidP="00B56D7E">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B56D7E">
              <w:rPr>
                <w:rFonts w:ascii="Times New Roman" w:eastAsia="Times New Roman" w:hAnsi="Times New Roman" w:cs="Times New Roman"/>
                <w:bCs/>
                <w:color w:val="000000"/>
                <w:sz w:val="24"/>
                <w:szCs w:val="24"/>
                <w:lang w:eastAsia="ru-RU" w:bidi="ru-RU"/>
              </w:rPr>
              <w:t>п</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B56D7E" w:rsidRDefault="00B56D7E" w:rsidP="00B56D7E">
            <w:pPr>
              <w:widowControl w:val="0"/>
              <w:jc w:val="center"/>
              <w:rPr>
                <w:rFonts w:ascii="Times New Roman" w:eastAsia="Times New Roman" w:hAnsi="Times New Roman" w:cs="Times New Roman"/>
                <w:bCs/>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 xml:space="preserve">Обязательность, требования </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к ссылочной целостности</w:t>
            </w:r>
          </w:p>
        </w:tc>
        <w:tc>
          <w:tcPr>
            <w:tcW w:w="215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bCs/>
                <w:color w:val="000000"/>
                <w:sz w:val="24"/>
                <w:szCs w:val="24"/>
                <w:lang w:eastAsia="ru-RU" w:bidi="ru-RU"/>
              </w:rPr>
              <w:t>Тип данных</w:t>
            </w:r>
          </w:p>
        </w:tc>
      </w:tr>
      <w:tr w:rsidR="00B56D7E" w:rsidRPr="00B56D7E" w:rsidTr="0000618B">
        <w:trPr>
          <w:trHeight w:val="20"/>
          <w:jc w:val="center"/>
        </w:trPr>
        <w:tc>
          <w:tcPr>
            <w:tcW w:w="767"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отметки за период</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period_id</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аттестационного периода</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Для всех </w:t>
            </w:r>
            <w:r w:rsidRPr="00B56D7E">
              <w:rPr>
                <w:rFonts w:ascii="Times New Roman" w:eastAsia="Times New Roman" w:hAnsi="Times New Roman" w:cs="Times New Roman"/>
                <w:color w:val="000000"/>
                <w:sz w:val="24"/>
                <w:szCs w:val="24"/>
                <w:lang w:val="en-US" w:bidi="en-US"/>
              </w:rPr>
              <w:t>PMarks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period</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должна быть хотя бы одна соответствующая запись в таблице </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с </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Classes</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Periods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perio</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val="en-US" w:bidi="en-US"/>
              </w:rPr>
              <w:t>d</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PMarks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period</w:t>
            </w:r>
            <w:r w:rsidRPr="00B56D7E">
              <w:rPr>
                <w:rFonts w:ascii="Times New Roman" w:eastAsia="Times New Roman" w:hAnsi="Times New Roman" w:cs="Times New Roman"/>
                <w:color w:val="000000"/>
                <w:sz w:val="24"/>
                <w:szCs w:val="24"/>
                <w:lang w:bidi="en-US"/>
              </w:rPr>
              <w:t xml:space="preserve"> 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PMarks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period</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p>
        </w:tc>
        <w:tc>
          <w:tcPr>
            <w:tcW w:w="215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subject_id</w:t>
            </w:r>
          </w:p>
        </w:tc>
        <w:tc>
          <w:tcPr>
            <w:tcW w:w="4536" w:type="dxa"/>
            <w:tcBorders>
              <w:top w:val="single" w:sz="4" w:space="0" w:color="000000"/>
              <w:left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предмета</w:t>
            </w:r>
          </w:p>
        </w:tc>
        <w:tc>
          <w:tcPr>
            <w:tcW w:w="85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student_id</w:t>
            </w:r>
          </w:p>
        </w:tc>
        <w:tc>
          <w:tcPr>
            <w:tcW w:w="4536"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left"/>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Идентификатор обучающегося в Системе</w:t>
            </w:r>
          </w:p>
        </w:tc>
        <w:tc>
          <w:tcPr>
            <w:tcW w:w="85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Да</w:t>
            </w:r>
          </w:p>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eastAsia="ru-RU" w:bidi="ru-RU"/>
              </w:rPr>
              <w:t xml:space="preserve">Для всех </w:t>
            </w:r>
            <w:r w:rsidRPr="00B56D7E">
              <w:rPr>
                <w:rFonts w:ascii="Times New Roman" w:eastAsia="Times New Roman" w:hAnsi="Times New Roman" w:cs="Times New Roman"/>
                <w:color w:val="000000"/>
                <w:sz w:val="24"/>
                <w:szCs w:val="24"/>
                <w:lang w:val="en-US" w:bidi="en-US"/>
              </w:rPr>
              <w:t>PMarks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student</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B56D7E">
              <w:rPr>
                <w:rFonts w:ascii="Times New Roman" w:eastAsia="Times New Roman" w:hAnsi="Times New Roman" w:cs="Times New Roman"/>
                <w:color w:val="000000"/>
                <w:sz w:val="24"/>
                <w:szCs w:val="24"/>
                <w:lang w:val="en-US" w:bidi="en-US"/>
              </w:rPr>
              <w:t>Students</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eastAsia="ru-RU" w:bidi="ru-RU"/>
              </w:rPr>
              <w:t xml:space="preserve">с </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Students</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r w:rsidRPr="00B56D7E">
              <w:rPr>
                <w:rFonts w:ascii="Times New Roman" w:eastAsia="Times New Roman" w:hAnsi="Times New Roman" w:cs="Times New Roman"/>
                <w:color w:val="000000"/>
                <w:sz w:val="24"/>
                <w:szCs w:val="24"/>
                <w:lang w:val="en-US" w:bidi="en-US"/>
              </w:rPr>
              <w:t>PMarks</w:t>
            </w:r>
            <w:r w:rsidRPr="00B56D7E">
              <w:rPr>
                <w:rFonts w:ascii="Times New Roman" w:eastAsia="Times New Roman" w:hAnsi="Times New Roman" w:cs="Times New Roman"/>
                <w:color w:val="000000"/>
                <w:sz w:val="24"/>
                <w:szCs w:val="24"/>
                <w:lang w:bidi="en-US"/>
              </w:rPr>
              <w:t xml:space="preserve"> .</w:t>
            </w:r>
            <w:r w:rsidRPr="00B56D7E">
              <w:rPr>
                <w:rFonts w:ascii="Times New Roman" w:eastAsia="Times New Roman" w:hAnsi="Times New Roman" w:cs="Times New Roman"/>
                <w:color w:val="000000"/>
                <w:sz w:val="24"/>
                <w:szCs w:val="24"/>
                <w:lang w:val="en-US" w:bidi="en-US"/>
              </w:rPr>
              <w:t>student</w:t>
            </w:r>
            <w:r w:rsidRPr="00B56D7E">
              <w:rPr>
                <w:rFonts w:ascii="Times New Roman" w:eastAsia="Times New Roman" w:hAnsi="Times New Roman" w:cs="Times New Roman"/>
                <w:color w:val="000000"/>
                <w:sz w:val="24"/>
                <w:szCs w:val="24"/>
                <w:lang w:bidi="en-US"/>
              </w:rPr>
              <w:t>_</w:t>
            </w:r>
            <w:r w:rsidRPr="00B56D7E">
              <w:rPr>
                <w:rFonts w:ascii="Times New Roman" w:eastAsia="Times New Roman" w:hAnsi="Times New Roman" w:cs="Times New Roman"/>
                <w:color w:val="000000"/>
                <w:sz w:val="24"/>
                <w:szCs w:val="24"/>
                <w:lang w:val="en-US" w:bidi="en-US"/>
              </w:rPr>
              <w:t>id</w:t>
            </w:r>
            <w:r w:rsidRPr="00B56D7E">
              <w:rPr>
                <w:rFonts w:ascii="Times New Roman" w:eastAsia="Times New Roman" w:hAnsi="Times New Roman" w:cs="Times New Roman"/>
                <w:color w:val="000000"/>
                <w:sz w:val="24"/>
                <w:szCs w:val="24"/>
                <w:lang w:bidi="en-US"/>
              </w:rPr>
              <w:t>’</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B56D7E" w:rsidRDefault="00B56D7E" w:rsidP="00B56D7E">
            <w:pPr>
              <w:widowControl w:val="0"/>
              <w:jc w:val="center"/>
              <w:rPr>
                <w:rFonts w:ascii="Times New Roman" w:eastAsia="Times New Roman" w:hAnsi="Times New Roman" w:cs="Times New Roman"/>
                <w:color w:val="000000"/>
                <w:sz w:val="24"/>
                <w:szCs w:val="24"/>
                <w:lang w:eastAsia="ru-RU" w:bidi="ru-RU"/>
              </w:rPr>
            </w:pPr>
            <w:r w:rsidRPr="00B56D7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class_id</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Идентификатор класса</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Для всех </w:t>
            </w:r>
            <w:r w:rsidRPr="0091545E">
              <w:rPr>
                <w:rFonts w:ascii="Times New Roman" w:eastAsia="Times New Roman" w:hAnsi="Times New Roman" w:cs="Times New Roman"/>
                <w:color w:val="000000"/>
                <w:sz w:val="24"/>
                <w:szCs w:val="24"/>
                <w:lang w:val="en-US" w:bidi="en-US"/>
              </w:rPr>
              <w:t>PMarks</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class</w:t>
            </w:r>
            <w:r w:rsidRPr="0091545E">
              <w:rPr>
                <w:rFonts w:ascii="Times New Roman" w:eastAsia="Times New Roman" w:hAnsi="Times New Roman" w:cs="Times New Roman"/>
                <w:color w:val="000000"/>
                <w:sz w:val="24"/>
                <w:szCs w:val="24"/>
                <w:lang w:bidi="en-US"/>
              </w:rPr>
              <w:t>_</w:t>
            </w:r>
            <w:r w:rsidRPr="0091545E">
              <w:rPr>
                <w:rFonts w:ascii="Times New Roman" w:eastAsia="Times New Roman" w:hAnsi="Times New Roman" w:cs="Times New Roman"/>
                <w:color w:val="000000"/>
                <w:sz w:val="24"/>
                <w:szCs w:val="24"/>
                <w:lang w:val="en-US" w:bidi="en-US"/>
              </w:rPr>
              <w:t>id</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91545E">
              <w:rPr>
                <w:rFonts w:ascii="Times New Roman" w:eastAsia="Times New Roman" w:hAnsi="Times New Roman" w:cs="Times New Roman"/>
                <w:color w:val="000000"/>
                <w:sz w:val="24"/>
                <w:szCs w:val="24"/>
                <w:lang w:val="en-US" w:bidi="en-US"/>
              </w:rPr>
              <w:t>Classes</w:t>
            </w:r>
            <w:r w:rsidRPr="0091545E">
              <w:rPr>
                <w:rFonts w:ascii="Times New Roman" w:eastAsia="Times New Roman" w:hAnsi="Times New Roman" w:cs="Times New Roman"/>
                <w:color w:val="000000"/>
                <w:sz w:val="24"/>
                <w:szCs w:val="24"/>
                <w:lang w:bidi="en-US"/>
              </w:rPr>
              <w:t>_</w:t>
            </w:r>
            <w:r w:rsidRPr="0091545E">
              <w:rPr>
                <w:rFonts w:ascii="Times New Roman" w:eastAsia="Times New Roman" w:hAnsi="Times New Roman" w:cs="Times New Roman"/>
                <w:color w:val="000000"/>
                <w:sz w:val="24"/>
                <w:szCs w:val="24"/>
                <w:lang w:val="en-US" w:bidi="en-US"/>
              </w:rPr>
              <w:t>Periods</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 xml:space="preserve">с </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Classes</w:t>
            </w:r>
            <w:r w:rsidRPr="0091545E">
              <w:rPr>
                <w:rFonts w:ascii="Times New Roman" w:eastAsia="Times New Roman" w:hAnsi="Times New Roman" w:cs="Times New Roman"/>
                <w:color w:val="000000"/>
                <w:sz w:val="24"/>
                <w:szCs w:val="24"/>
                <w:lang w:bidi="en-US"/>
              </w:rPr>
              <w:t>_</w:t>
            </w:r>
            <w:r w:rsidRPr="0091545E">
              <w:rPr>
                <w:rFonts w:ascii="Times New Roman" w:eastAsia="Times New Roman" w:hAnsi="Times New Roman" w:cs="Times New Roman"/>
                <w:color w:val="000000"/>
                <w:sz w:val="24"/>
                <w:szCs w:val="24"/>
                <w:lang w:val="en-US" w:bidi="en-US"/>
              </w:rPr>
              <w:t>Periods</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class</w:t>
            </w:r>
            <w:r w:rsidRPr="0091545E">
              <w:rPr>
                <w:rFonts w:ascii="Times New Roman" w:eastAsia="Times New Roman" w:hAnsi="Times New Roman" w:cs="Times New Roman"/>
                <w:color w:val="000000"/>
                <w:sz w:val="24"/>
                <w:szCs w:val="24"/>
                <w:lang w:bidi="en-US"/>
              </w:rPr>
              <w:t xml:space="preserve"> _</w:t>
            </w:r>
            <w:r w:rsidRPr="0091545E">
              <w:rPr>
                <w:rFonts w:ascii="Times New Roman" w:eastAsia="Times New Roman" w:hAnsi="Times New Roman" w:cs="Times New Roman"/>
                <w:color w:val="000000"/>
                <w:sz w:val="24"/>
                <w:szCs w:val="24"/>
                <w:lang w:val="en-US" w:bidi="en-US"/>
              </w:rPr>
              <w:t>id</w:t>
            </w:r>
            <w:r w:rsidRPr="0091545E">
              <w:rPr>
                <w:rFonts w:ascii="Times New Roman" w:eastAsia="Times New Roman" w:hAnsi="Times New Roman" w:cs="Times New Roman"/>
                <w:color w:val="000000"/>
                <w:sz w:val="24"/>
                <w:szCs w:val="24"/>
                <w:lang w:bidi="en-US"/>
              </w:rPr>
              <w:t>’=‘</w:t>
            </w:r>
          </w:p>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PMarks.class_id’</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subject_name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Наименование предмета</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7.</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fact</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Значение отметки фактическое по предмету за период</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8.</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fivepoint_fact</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Значение отметки фактическое по предмету за период приведенное к пятибалльной шкале</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float</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9.</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recent_plan</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Текущее значение плановой отметки по предмету за период</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 (обязательно в случае наличия оценок для расчета плановой оценки)</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10.</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fivepoint_recent_plan</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Текущее значение плановой отметки по предмету за период приведенное к пятибалльной шкале</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Нет (обязательно в случае наличия оценок для расчета плановой оценки)</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float</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11.</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school_id</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Идентификатор школы</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Для всех </w:t>
            </w:r>
            <w:r w:rsidRPr="0091545E">
              <w:rPr>
                <w:rFonts w:ascii="Times New Roman" w:eastAsia="Times New Roman" w:hAnsi="Times New Roman" w:cs="Times New Roman"/>
                <w:color w:val="000000"/>
                <w:sz w:val="24"/>
                <w:szCs w:val="24"/>
                <w:lang w:val="en-US" w:bidi="en-US"/>
              </w:rPr>
              <w:t>PMarks</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school</w:t>
            </w:r>
            <w:r w:rsidRPr="0091545E">
              <w:rPr>
                <w:rFonts w:ascii="Times New Roman" w:eastAsia="Times New Roman" w:hAnsi="Times New Roman" w:cs="Times New Roman"/>
                <w:color w:val="000000"/>
                <w:sz w:val="24"/>
                <w:szCs w:val="24"/>
                <w:lang w:bidi="en-US"/>
              </w:rPr>
              <w:t>_</w:t>
            </w:r>
            <w:r w:rsidRPr="0091545E">
              <w:rPr>
                <w:rFonts w:ascii="Times New Roman" w:eastAsia="Times New Roman" w:hAnsi="Times New Roman" w:cs="Times New Roman"/>
                <w:color w:val="000000"/>
                <w:sz w:val="24"/>
                <w:szCs w:val="24"/>
                <w:lang w:val="en-US" w:bidi="en-US"/>
              </w:rPr>
              <w:t>id</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91545E">
              <w:rPr>
                <w:rFonts w:ascii="Times New Roman" w:eastAsia="Times New Roman" w:hAnsi="Times New Roman" w:cs="Times New Roman"/>
                <w:color w:val="000000"/>
                <w:sz w:val="24"/>
                <w:szCs w:val="24"/>
                <w:lang w:val="en-US" w:bidi="en-US"/>
              </w:rPr>
              <w:t>Schools</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 xml:space="preserve">с </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School</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id</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val="en-US" w:bidi="en-US"/>
              </w:rPr>
              <w:t>PMarks</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school</w:t>
            </w:r>
            <w:r w:rsidRPr="0091545E">
              <w:rPr>
                <w:rFonts w:ascii="Times New Roman" w:eastAsia="Times New Roman" w:hAnsi="Times New Roman" w:cs="Times New Roman"/>
                <w:color w:val="000000"/>
                <w:sz w:val="24"/>
                <w:szCs w:val="24"/>
                <w:lang w:bidi="en-US"/>
              </w:rPr>
              <w:t>_</w:t>
            </w:r>
            <w:r w:rsidRPr="0091545E">
              <w:rPr>
                <w:rFonts w:ascii="Times New Roman" w:eastAsia="Times New Roman" w:hAnsi="Times New Roman" w:cs="Times New Roman"/>
                <w:color w:val="000000"/>
                <w:sz w:val="24"/>
                <w:szCs w:val="24"/>
                <w:lang w:val="en-US" w:bidi="en-US"/>
              </w:rPr>
              <w:t>id</w:t>
            </w:r>
            <w:r w:rsidRPr="0091545E">
              <w:rPr>
                <w:rFonts w:ascii="Times New Roman" w:eastAsia="Times New Roman" w:hAnsi="Times New Roman" w:cs="Times New Roman"/>
                <w:color w:val="000000"/>
                <w:sz w:val="24"/>
                <w:szCs w:val="24"/>
                <w:lang w:bidi="en-US"/>
              </w:rPr>
              <w:t>’</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12.</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class_num</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Номер класса</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integer</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13.</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class_year_from</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Год начала обучения в классе</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 xml:space="preserve">integer, </w:t>
            </w:r>
            <w:r w:rsidRPr="0091545E">
              <w:rPr>
                <w:rFonts w:ascii="Times New Roman" w:eastAsia="Times New Roman" w:hAnsi="Times New Roman" w:cs="Times New Roman"/>
                <w:color w:val="000000"/>
                <w:sz w:val="24"/>
                <w:szCs w:val="24"/>
                <w:lang w:eastAsia="ru-RU" w:bidi="ru-RU"/>
              </w:rPr>
              <w:t>формат ГГГГ</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14.</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mark_scale_code</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AE0C0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Код шкалы оценивания в классе по предмету (перечень допустимых значений приведен ниже,</w:t>
            </w:r>
            <w:hyperlink w:anchor="bookmark155" w:tooltip="Current Document" w:history="1">
              <w:r w:rsidRPr="0091545E">
                <w:rPr>
                  <w:rFonts w:ascii="Times New Roman" w:eastAsia="Times New Roman" w:hAnsi="Times New Roman" w:cs="Times New Roman"/>
                  <w:color w:val="000000"/>
                  <w:sz w:val="24"/>
                  <w:szCs w:val="24"/>
                  <w:lang w:eastAsia="ru-RU" w:bidi="ru-RU"/>
                </w:rPr>
                <w:t xml:space="preserve"> </w:t>
              </w:r>
              <w:r w:rsidR="00AE0C0F">
                <w:rPr>
                  <w:rFonts w:ascii="Times New Roman" w:eastAsia="Times New Roman" w:hAnsi="Times New Roman" w:cs="Times New Roman"/>
                  <w:color w:val="000000"/>
                  <w:sz w:val="24"/>
                  <w:szCs w:val="24"/>
                  <w:lang w:eastAsia="ru-RU" w:bidi="ru-RU"/>
                </w:rPr>
                <w:t>т</w:t>
              </w:r>
              <w:r w:rsidRPr="0091545E">
                <w:rPr>
                  <w:rFonts w:ascii="Times New Roman" w:eastAsia="Times New Roman" w:hAnsi="Times New Roman" w:cs="Times New Roman"/>
                  <w:color w:val="000000"/>
                  <w:sz w:val="24"/>
                  <w:szCs w:val="24"/>
                  <w:lang w:eastAsia="ru-RU" w:bidi="ru-RU"/>
                </w:rPr>
                <w:t>аблица 97)</w:t>
              </w:r>
            </w:hyperlink>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15.</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mark_scale_value</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Значение шкалы оценивания в классе по предмету</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integer</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16.</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mark_scale_description</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Описание шкалы оценивания в классе по предмету</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17.</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формат ГГГГ-ММ-ДД ЧЧ:ММ:СС</w:t>
            </w:r>
          </w:p>
        </w:tc>
      </w:tr>
      <w:tr w:rsidR="00B56D7E" w:rsidRPr="00B56D7E" w:rsidTr="0000618B">
        <w:trPr>
          <w:trHeight w:val="20"/>
          <w:jc w:val="center"/>
        </w:trPr>
        <w:tc>
          <w:tcPr>
            <w:tcW w:w="767"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ind w:firstLine="22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18.</w:t>
            </w:r>
          </w:p>
        </w:tc>
        <w:tc>
          <w:tcPr>
            <w:tcW w:w="2552"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B56D7E" w:rsidRPr="0091545E" w:rsidRDefault="00B56D7E" w:rsidP="00B56D7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формат ГГГГ-ММ-ДД ЧЧ:ММ:СС</w:t>
            </w:r>
          </w:p>
        </w:tc>
      </w:tr>
    </w:tbl>
    <w:p w:rsidR="002C2042" w:rsidRPr="002C2042" w:rsidRDefault="002C2042" w:rsidP="002C2042">
      <w:pPr>
        <w:widowControl w:val="0"/>
        <w:jc w:val="center"/>
        <w:rPr>
          <w:rFonts w:ascii="Times New Roman" w:eastAsia="Arial Unicode MS" w:hAnsi="Times New Roman" w:cs="Times New Roman"/>
          <w:color w:val="000000"/>
          <w:sz w:val="28"/>
          <w:szCs w:val="28"/>
          <w:lang w:eastAsia="ru-RU" w:bidi="ru-RU"/>
        </w:rPr>
      </w:pPr>
    </w:p>
    <w:p w:rsidR="002C2042" w:rsidRDefault="0091545E" w:rsidP="002C2042">
      <w:pPr>
        <w:widowControl w:val="0"/>
        <w:jc w:val="right"/>
        <w:rPr>
          <w:rFonts w:ascii="Times New Roman" w:eastAsia="Times New Roman" w:hAnsi="Times New Roman" w:cs="Times New Roman"/>
          <w:color w:val="000000"/>
          <w:sz w:val="28"/>
          <w:szCs w:val="28"/>
          <w:lang w:eastAsia="ru-RU" w:bidi="ru-RU"/>
        </w:rPr>
      </w:pPr>
      <w:r w:rsidRPr="002C2042">
        <w:rPr>
          <w:rFonts w:ascii="Times New Roman" w:eastAsia="Times New Roman" w:hAnsi="Times New Roman" w:cs="Times New Roman"/>
          <w:color w:val="000000"/>
          <w:sz w:val="28"/>
          <w:szCs w:val="28"/>
          <w:lang w:eastAsia="ru-RU" w:bidi="ru-RU"/>
        </w:rPr>
        <w:t xml:space="preserve">Таблица 11 </w:t>
      </w:r>
    </w:p>
    <w:p w:rsidR="002C2042" w:rsidRDefault="002C2042" w:rsidP="002C2042">
      <w:pPr>
        <w:widowControl w:val="0"/>
        <w:jc w:val="center"/>
        <w:rPr>
          <w:rFonts w:ascii="Times New Roman" w:eastAsia="Times New Roman" w:hAnsi="Times New Roman" w:cs="Times New Roman"/>
          <w:color w:val="000000"/>
          <w:sz w:val="28"/>
          <w:szCs w:val="28"/>
          <w:lang w:eastAsia="ru-RU" w:bidi="ru-RU"/>
        </w:rPr>
      </w:pPr>
    </w:p>
    <w:p w:rsidR="0091545E" w:rsidRDefault="0091545E" w:rsidP="002C2042">
      <w:pPr>
        <w:widowControl w:val="0"/>
        <w:jc w:val="center"/>
        <w:rPr>
          <w:rFonts w:ascii="Times New Roman" w:eastAsia="Times New Roman" w:hAnsi="Times New Roman" w:cs="Times New Roman"/>
          <w:color w:val="000000"/>
          <w:sz w:val="28"/>
          <w:szCs w:val="28"/>
          <w:lang w:bidi="en-US"/>
        </w:rPr>
      </w:pPr>
      <w:r w:rsidRPr="002C2042">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2C2042">
        <w:rPr>
          <w:rFonts w:ascii="Times New Roman" w:eastAsia="Times New Roman" w:hAnsi="Times New Roman" w:cs="Times New Roman"/>
          <w:color w:val="000000"/>
          <w:sz w:val="28"/>
          <w:szCs w:val="28"/>
          <w:lang w:val="en-US" w:bidi="en-US"/>
        </w:rPr>
        <w:t>LessonsCount</w:t>
      </w:r>
    </w:p>
    <w:p w:rsidR="002C2042" w:rsidRDefault="002C2042" w:rsidP="002C2042">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35"/>
        <w:gridCol w:w="2552"/>
        <w:gridCol w:w="4536"/>
        <w:gridCol w:w="850"/>
        <w:gridCol w:w="851"/>
        <w:gridCol w:w="4110"/>
        <w:gridCol w:w="2123"/>
      </w:tblGrid>
      <w:tr w:rsidR="002C2042" w:rsidRPr="002C2042" w:rsidTr="0000618B">
        <w:trPr>
          <w:trHeight w:val="20"/>
          <w:tblHeader/>
          <w:jc w:val="center"/>
        </w:trPr>
        <w:tc>
          <w:tcPr>
            <w:tcW w:w="735"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bCs/>
                <w:color w:val="000000"/>
                <w:sz w:val="24"/>
                <w:szCs w:val="24"/>
                <w:lang w:eastAsia="ru-RU" w:bidi="ru-RU"/>
              </w:rPr>
            </w:pPr>
            <w:r w:rsidRPr="002C2042">
              <w:rPr>
                <w:rFonts w:ascii="Times New Roman" w:eastAsia="Times New Roman" w:hAnsi="Times New Roman" w:cs="Times New Roman"/>
                <w:bCs/>
                <w:color w:val="000000"/>
                <w:sz w:val="24"/>
                <w:szCs w:val="24"/>
                <w:lang w:eastAsia="ru-RU" w:bidi="ru-RU"/>
              </w:rPr>
              <w:t>№</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bCs/>
                <w:color w:val="000000"/>
                <w:sz w:val="24"/>
                <w:szCs w:val="24"/>
                <w:lang w:eastAsia="ru-RU" w:bidi="ru-RU"/>
              </w:rPr>
              <w:t>п/п</w:t>
            </w:r>
          </w:p>
        </w:tc>
        <w:tc>
          <w:tcPr>
            <w:tcW w:w="2552"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bCs/>
                <w:color w:val="000000"/>
                <w:sz w:val="24"/>
                <w:szCs w:val="24"/>
                <w:lang w:eastAsia="ru-RU" w:bidi="ru-RU"/>
              </w:rPr>
            </w:pPr>
            <w:r w:rsidRPr="002C2042">
              <w:rPr>
                <w:rFonts w:ascii="Times New Roman" w:eastAsia="Times New Roman" w:hAnsi="Times New Roman" w:cs="Times New Roman"/>
                <w:bCs/>
                <w:color w:val="000000"/>
                <w:sz w:val="24"/>
                <w:szCs w:val="24"/>
                <w:lang w:eastAsia="ru-RU" w:bidi="ru-RU"/>
              </w:rPr>
              <w:t>Обязательность, требования</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bCs/>
                <w:color w:val="000000"/>
                <w:sz w:val="24"/>
                <w:szCs w:val="24"/>
                <w:lang w:eastAsia="ru-RU" w:bidi="ru-RU"/>
              </w:rPr>
              <w:t>к ссылочной целостности</w:t>
            </w:r>
          </w:p>
        </w:tc>
        <w:tc>
          <w:tcPr>
            <w:tcW w:w="2123" w:type="dxa"/>
            <w:tcBorders>
              <w:top w:val="single" w:sz="4" w:space="0" w:color="000000"/>
              <w:left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bCs/>
                <w:color w:val="000000"/>
                <w:sz w:val="24"/>
                <w:szCs w:val="24"/>
                <w:lang w:eastAsia="ru-RU" w:bidi="ru-RU"/>
              </w:rPr>
              <w:t>Тип данных</w:t>
            </w:r>
          </w:p>
        </w:tc>
      </w:tr>
      <w:tr w:rsidR="002C2042" w:rsidRPr="002C2042" w:rsidTr="0000618B">
        <w:trPr>
          <w:trHeight w:val="20"/>
          <w:jc w:val="center"/>
        </w:trPr>
        <w:tc>
          <w:tcPr>
            <w:tcW w:w="735"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subject_id</w:t>
            </w:r>
          </w:p>
        </w:tc>
        <w:tc>
          <w:tcPr>
            <w:tcW w:w="4536" w:type="dxa"/>
            <w:tcBorders>
              <w:top w:val="single" w:sz="4" w:space="0" w:color="000000"/>
              <w:left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Идентификатор предмета</w:t>
            </w:r>
          </w:p>
        </w:tc>
        <w:tc>
          <w:tcPr>
            <w:tcW w:w="850"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tc>
        <w:tc>
          <w:tcPr>
            <w:tcW w:w="2123" w:type="dxa"/>
            <w:tcBorders>
              <w:top w:val="single" w:sz="4" w:space="0" w:color="000000"/>
              <w:left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string</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period_id</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Идентификатор аттестационного периода</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Для всех</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LessonsCount</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period</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id</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C2042">
              <w:rPr>
                <w:rFonts w:ascii="Times New Roman" w:eastAsia="Times New Roman" w:hAnsi="Times New Roman" w:cs="Times New Roman"/>
                <w:color w:val="000000"/>
                <w:sz w:val="24"/>
                <w:szCs w:val="24"/>
                <w:lang w:val="en-US" w:bidi="en-US"/>
              </w:rPr>
              <w:t>Classes</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Periods</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eastAsia="ru-RU" w:bidi="ru-RU"/>
              </w:rPr>
              <w:t xml:space="preserve">с </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Classes</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Periods</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period</w:t>
            </w:r>
            <w:r w:rsidRPr="002C2042">
              <w:rPr>
                <w:rFonts w:ascii="Times New Roman" w:eastAsia="Times New Roman" w:hAnsi="Times New Roman" w:cs="Times New Roman"/>
                <w:color w:val="000000"/>
                <w:sz w:val="24"/>
                <w:szCs w:val="24"/>
                <w:lang w:bidi="en-US"/>
              </w:rPr>
              <w:t xml:space="preserve"> _</w:t>
            </w:r>
            <w:r w:rsidRPr="002C2042">
              <w:rPr>
                <w:rFonts w:ascii="Times New Roman" w:eastAsia="Times New Roman" w:hAnsi="Times New Roman" w:cs="Times New Roman"/>
                <w:color w:val="000000"/>
                <w:sz w:val="24"/>
                <w:szCs w:val="24"/>
                <w:lang w:val="en-US" w:bidi="en-US"/>
              </w:rPr>
              <w:t>id</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val="en-US" w:bidi="en-US"/>
              </w:rPr>
              <w:t>LessonsCount</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peri</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val="en-US" w:bidi="en-US"/>
              </w:rPr>
              <w:t>od</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id</w:t>
            </w:r>
            <w:r w:rsidRPr="002C2042">
              <w:rPr>
                <w:rFonts w:ascii="Times New Roman" w:eastAsia="Times New Roman" w:hAnsi="Times New Roman" w:cs="Times New Roman"/>
                <w:color w:val="000000"/>
                <w:sz w:val="24"/>
                <w:szCs w:val="24"/>
                <w:lang w:bidi="en-US"/>
              </w:rPr>
              <w:t>’</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string</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student_id</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Идентификатор обучающегося</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Для всех</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LessonsCount</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student</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id</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C2042">
              <w:rPr>
                <w:rFonts w:ascii="Times New Roman" w:eastAsia="Times New Roman" w:hAnsi="Times New Roman" w:cs="Times New Roman"/>
                <w:color w:val="000000"/>
                <w:sz w:val="24"/>
                <w:szCs w:val="24"/>
                <w:lang w:val="en-US" w:bidi="en-US"/>
              </w:rPr>
              <w:t>Students</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eastAsia="ru-RU" w:bidi="ru-RU"/>
              </w:rPr>
              <w:t xml:space="preserve">с </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Students</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id</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LessonsC</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val="en-US" w:bidi="en-US"/>
              </w:rPr>
              <w:t>ount</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student</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id</w:t>
            </w:r>
            <w:r w:rsidRPr="002C2042">
              <w:rPr>
                <w:rFonts w:ascii="Times New Roman" w:eastAsia="Times New Roman" w:hAnsi="Times New Roman" w:cs="Times New Roman"/>
                <w:color w:val="000000"/>
                <w:sz w:val="24"/>
                <w:szCs w:val="24"/>
                <w:lang w:bidi="en-US"/>
              </w:rPr>
              <w:t>’</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string</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class_id</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Идентификатор класса</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Для всех</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LessonsCount</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class</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id</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C2042">
              <w:rPr>
                <w:rFonts w:ascii="Times New Roman" w:eastAsia="Times New Roman" w:hAnsi="Times New Roman" w:cs="Times New Roman"/>
                <w:color w:val="000000"/>
                <w:sz w:val="24"/>
                <w:szCs w:val="24"/>
                <w:lang w:val="en-US" w:bidi="en-US"/>
              </w:rPr>
              <w:t>Classes</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Periods</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eastAsia="ru-RU" w:bidi="ru-RU"/>
              </w:rPr>
              <w:t xml:space="preserve">с </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Classes</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Periods</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class</w:t>
            </w:r>
            <w:r w:rsidRPr="002C2042">
              <w:rPr>
                <w:rFonts w:ascii="Times New Roman" w:eastAsia="Times New Roman" w:hAnsi="Times New Roman" w:cs="Times New Roman"/>
                <w:color w:val="000000"/>
                <w:sz w:val="24"/>
                <w:szCs w:val="24"/>
                <w:lang w:bidi="en-US"/>
              </w:rPr>
              <w:t>_</w:t>
            </w:r>
            <w:r w:rsidRPr="002C2042">
              <w:rPr>
                <w:rFonts w:ascii="Times New Roman" w:eastAsia="Times New Roman" w:hAnsi="Times New Roman" w:cs="Times New Roman"/>
                <w:color w:val="000000"/>
                <w:sz w:val="24"/>
                <w:szCs w:val="24"/>
                <w:lang w:val="en-US" w:bidi="en-US"/>
              </w:rPr>
              <w:t>i</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val="en-US" w:bidi="en-US"/>
              </w:rPr>
              <w:t>d</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LessonsCount</w:t>
            </w:r>
            <w:r w:rsidRPr="002C2042">
              <w:rPr>
                <w:rFonts w:ascii="Times New Roman" w:eastAsia="Times New Roman" w:hAnsi="Times New Roman" w:cs="Times New Roman"/>
                <w:color w:val="000000"/>
                <w:sz w:val="24"/>
                <w:szCs w:val="24"/>
                <w:lang w:bidi="en-US"/>
              </w:rPr>
              <w:t>.</w:t>
            </w:r>
            <w:r w:rsidRPr="002C2042">
              <w:rPr>
                <w:rFonts w:ascii="Times New Roman" w:eastAsia="Times New Roman" w:hAnsi="Times New Roman" w:cs="Times New Roman"/>
                <w:color w:val="000000"/>
                <w:sz w:val="24"/>
                <w:szCs w:val="24"/>
                <w:lang w:val="en-US" w:bidi="en-US"/>
              </w:rPr>
              <w:t>class</w:t>
            </w:r>
            <w:r w:rsidRPr="002C2042">
              <w:rPr>
                <w:rFonts w:ascii="Times New Roman" w:eastAsia="Times New Roman" w:hAnsi="Times New Roman" w:cs="Times New Roman"/>
                <w:color w:val="000000"/>
                <w:sz w:val="24"/>
                <w:szCs w:val="24"/>
                <w:lang w:bidi="en-US"/>
              </w:rPr>
              <w:t xml:space="preserve">_ </w:t>
            </w:r>
            <w:r w:rsidRPr="002C2042">
              <w:rPr>
                <w:rFonts w:ascii="Times New Roman" w:eastAsia="Times New Roman" w:hAnsi="Times New Roman" w:cs="Times New Roman"/>
                <w:color w:val="000000"/>
                <w:sz w:val="24"/>
                <w:szCs w:val="24"/>
                <w:lang w:val="en-US" w:bidi="en-US"/>
              </w:rPr>
              <w:t>id</w:t>
            </w:r>
            <w:r w:rsidRPr="002C2042">
              <w:rPr>
                <w:rFonts w:ascii="Times New Roman" w:eastAsia="Times New Roman" w:hAnsi="Times New Roman" w:cs="Times New Roman"/>
                <w:color w:val="000000"/>
                <w:sz w:val="24"/>
                <w:szCs w:val="24"/>
                <w:lang w:bidi="en-US"/>
              </w:rPr>
              <w:t>’</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string</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lessons_count</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Количество уроков за период по предмету</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integer</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allowed_skippings_coun t</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Количество пропусков по уважительной причине</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Нет</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integer</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7.</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not_allowed_skippings_ count</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Количество пропусков без уважительной причины</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Нет</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integer</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8.</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sick_day_count</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Количество пропусков по болезни</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Нет</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integer</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9.</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lateness_count</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Количество опозданий</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Нет</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integer</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10.</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subject_name</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Наименование предмета</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string</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11.</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datetime</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eastAsia="ru-RU" w:bidi="ru-RU"/>
              </w:rPr>
              <w:t>формат ГГГГ-</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ММ-ДД</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ЧЧ:ММ:СС</w:t>
            </w:r>
          </w:p>
        </w:tc>
      </w:tr>
      <w:tr w:rsidR="002C2042" w:rsidRPr="002C2042" w:rsidTr="0000618B">
        <w:trPr>
          <w:trHeight w:val="20"/>
          <w:jc w:val="center"/>
        </w:trPr>
        <w:tc>
          <w:tcPr>
            <w:tcW w:w="735"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12.</w:t>
            </w:r>
          </w:p>
        </w:tc>
        <w:tc>
          <w:tcPr>
            <w:tcW w:w="2552"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left"/>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Да</w:t>
            </w:r>
          </w:p>
        </w:tc>
        <w:tc>
          <w:tcPr>
            <w:tcW w:w="2123" w:type="dxa"/>
            <w:tcBorders>
              <w:top w:val="single" w:sz="4" w:space="0" w:color="000000"/>
              <w:left w:val="single" w:sz="4" w:space="0" w:color="000000"/>
              <w:bottom w:val="single" w:sz="4" w:space="0" w:color="000000"/>
              <w:right w:val="single" w:sz="4" w:space="0" w:color="000000"/>
            </w:tcBorders>
            <w:shd w:val="clear" w:color="FFFFFF" w:fill="FFFFFF"/>
            <w:noWrap/>
          </w:tcPr>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val="en-US" w:bidi="en-US"/>
              </w:rPr>
              <w:t>datetime</w:t>
            </w:r>
            <w:r w:rsidRPr="002C2042">
              <w:rPr>
                <w:rFonts w:ascii="Times New Roman" w:eastAsia="Times New Roman" w:hAnsi="Times New Roman" w:cs="Times New Roman"/>
                <w:color w:val="000000"/>
                <w:sz w:val="24"/>
                <w:szCs w:val="24"/>
                <w:lang w:bidi="en-US"/>
              </w:rPr>
              <w:t xml:space="preserve">, </w:t>
            </w:r>
            <w:r w:rsidRPr="002C2042">
              <w:rPr>
                <w:rFonts w:ascii="Times New Roman" w:eastAsia="Times New Roman" w:hAnsi="Times New Roman" w:cs="Times New Roman"/>
                <w:color w:val="000000"/>
                <w:sz w:val="24"/>
                <w:szCs w:val="24"/>
                <w:lang w:eastAsia="ru-RU" w:bidi="ru-RU"/>
              </w:rPr>
              <w:t>формат ГГГГ-</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ММ-ДД</w:t>
            </w:r>
          </w:p>
          <w:p w:rsidR="002C2042" w:rsidRPr="002C2042" w:rsidRDefault="002C2042" w:rsidP="002C2042">
            <w:pPr>
              <w:widowControl w:val="0"/>
              <w:jc w:val="center"/>
              <w:rPr>
                <w:rFonts w:ascii="Times New Roman" w:eastAsia="Times New Roman" w:hAnsi="Times New Roman" w:cs="Times New Roman"/>
                <w:color w:val="000000"/>
                <w:sz w:val="24"/>
                <w:szCs w:val="24"/>
                <w:lang w:eastAsia="ru-RU" w:bidi="ru-RU"/>
              </w:rPr>
            </w:pPr>
            <w:r w:rsidRPr="002C2042">
              <w:rPr>
                <w:rFonts w:ascii="Times New Roman" w:eastAsia="Times New Roman" w:hAnsi="Times New Roman" w:cs="Times New Roman"/>
                <w:color w:val="000000"/>
                <w:sz w:val="24"/>
                <w:szCs w:val="24"/>
                <w:lang w:eastAsia="ru-RU" w:bidi="ru-RU"/>
              </w:rPr>
              <w:t>ЧЧ:ММ:СС</w:t>
            </w:r>
          </w:p>
        </w:tc>
      </w:tr>
    </w:tbl>
    <w:p w:rsidR="002C2042" w:rsidRPr="002C2042" w:rsidRDefault="002C2042" w:rsidP="002C2042">
      <w:pPr>
        <w:jc w:val="center"/>
        <w:rPr>
          <w:sz w:val="28"/>
          <w:szCs w:val="28"/>
        </w:rPr>
      </w:pPr>
    </w:p>
    <w:p w:rsidR="0091545E" w:rsidRPr="002C2042" w:rsidRDefault="0091545E" w:rsidP="002C2042">
      <w:pPr>
        <w:widowControl w:val="0"/>
        <w:spacing w:line="1" w:lineRule="exact"/>
        <w:jc w:val="center"/>
        <w:rPr>
          <w:rFonts w:ascii="Arial Unicode MS" w:eastAsia="Arial Unicode MS" w:hAnsi="Arial Unicode MS" w:cs="Arial Unicode MS"/>
          <w:color w:val="000000"/>
          <w:sz w:val="28"/>
          <w:szCs w:val="28"/>
          <w:lang w:eastAsia="ru-RU" w:bidi="ru-RU"/>
        </w:rPr>
      </w:pPr>
    </w:p>
    <w:p w:rsidR="002C2042" w:rsidRDefault="0091545E" w:rsidP="002C2042">
      <w:pPr>
        <w:widowControl w:val="0"/>
        <w:jc w:val="right"/>
        <w:rPr>
          <w:rFonts w:ascii="Times New Roman" w:eastAsia="Times New Roman" w:hAnsi="Times New Roman" w:cs="Times New Roman"/>
          <w:color w:val="000000"/>
          <w:sz w:val="28"/>
          <w:szCs w:val="28"/>
          <w:lang w:eastAsia="ru-RU" w:bidi="ru-RU"/>
        </w:rPr>
      </w:pPr>
      <w:r w:rsidRPr="002C2042">
        <w:rPr>
          <w:rFonts w:ascii="Times New Roman" w:eastAsia="Times New Roman" w:hAnsi="Times New Roman" w:cs="Times New Roman"/>
          <w:color w:val="000000"/>
          <w:sz w:val="28"/>
          <w:szCs w:val="28"/>
          <w:lang w:eastAsia="ru-RU" w:bidi="ru-RU"/>
        </w:rPr>
        <w:t xml:space="preserve">Таблица 12 </w:t>
      </w:r>
    </w:p>
    <w:p w:rsidR="002C2042" w:rsidRDefault="002C2042" w:rsidP="002C2042">
      <w:pPr>
        <w:widowControl w:val="0"/>
        <w:jc w:val="center"/>
        <w:rPr>
          <w:rFonts w:ascii="Times New Roman" w:eastAsia="Times New Roman" w:hAnsi="Times New Roman" w:cs="Times New Roman"/>
          <w:color w:val="000000"/>
          <w:sz w:val="28"/>
          <w:szCs w:val="28"/>
          <w:lang w:eastAsia="ru-RU" w:bidi="ru-RU"/>
        </w:rPr>
      </w:pPr>
    </w:p>
    <w:p w:rsidR="0091545E" w:rsidRPr="002C2042" w:rsidRDefault="0091545E" w:rsidP="002C2042">
      <w:pPr>
        <w:widowControl w:val="0"/>
        <w:jc w:val="center"/>
        <w:rPr>
          <w:rFonts w:ascii="Times New Roman" w:eastAsia="Times New Roman" w:hAnsi="Times New Roman" w:cs="Times New Roman"/>
          <w:color w:val="000000"/>
          <w:sz w:val="28"/>
          <w:szCs w:val="28"/>
          <w:lang w:bidi="en-US"/>
        </w:rPr>
      </w:pPr>
      <w:r w:rsidRPr="002C2042">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2C2042">
        <w:rPr>
          <w:rFonts w:ascii="Times New Roman" w:eastAsia="Times New Roman" w:hAnsi="Times New Roman" w:cs="Times New Roman"/>
          <w:color w:val="000000"/>
          <w:sz w:val="28"/>
          <w:szCs w:val="28"/>
          <w:lang w:val="en-US" w:bidi="en-US"/>
        </w:rPr>
        <w:t>YMarks</w:t>
      </w:r>
      <w:r w:rsidRPr="002C2042">
        <w:rPr>
          <w:rFonts w:ascii="Times New Roman" w:eastAsia="Times New Roman" w:hAnsi="Times New Roman" w:cs="Times New Roman"/>
          <w:color w:val="000000"/>
          <w:sz w:val="28"/>
          <w:szCs w:val="28"/>
          <w:lang w:bidi="en-US"/>
        </w:rPr>
        <w:t xml:space="preserve"> (</w:t>
      </w:r>
      <w:r w:rsidRPr="002C2042">
        <w:rPr>
          <w:rFonts w:ascii="Times New Roman" w:eastAsia="Times New Roman" w:hAnsi="Times New Roman" w:cs="Times New Roman"/>
          <w:color w:val="000000"/>
          <w:sz w:val="28"/>
          <w:szCs w:val="28"/>
          <w:lang w:val="en-US" w:bidi="en-US"/>
        </w:rPr>
        <w:t>year</w:t>
      </w:r>
      <w:r w:rsidRPr="002C2042">
        <w:rPr>
          <w:rFonts w:ascii="Times New Roman" w:eastAsia="Times New Roman" w:hAnsi="Times New Roman" w:cs="Times New Roman"/>
          <w:color w:val="000000"/>
          <w:sz w:val="28"/>
          <w:szCs w:val="28"/>
          <w:lang w:bidi="en-US"/>
        </w:rPr>
        <w:t>)</w:t>
      </w:r>
    </w:p>
    <w:p w:rsidR="002C2042" w:rsidRDefault="002C2042" w:rsidP="002C2042">
      <w:pPr>
        <w:widowControl w:val="0"/>
        <w:jc w:val="center"/>
        <w:rPr>
          <w:rFonts w:ascii="Times New Roman" w:eastAsia="Times New Roman" w:hAnsi="Times New Roman" w:cs="Times New Roman"/>
          <w:color w:val="000000"/>
          <w:sz w:val="28"/>
          <w:szCs w:val="28"/>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0"/>
        <w:gridCol w:w="2552"/>
        <w:gridCol w:w="4536"/>
        <w:gridCol w:w="850"/>
        <w:gridCol w:w="851"/>
        <w:gridCol w:w="4110"/>
        <w:gridCol w:w="2088"/>
      </w:tblGrid>
      <w:tr w:rsidR="0046775E" w:rsidRPr="0046775E" w:rsidTr="0000618B">
        <w:trPr>
          <w:trHeight w:val="20"/>
          <w:tblHeader/>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 п/п</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Атрибут</w:t>
            </w:r>
          </w:p>
        </w:tc>
        <w:tc>
          <w:tcPr>
            <w:tcW w:w="4536"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val="en-US" w:bidi="en-US"/>
              </w:rPr>
              <w:t>FK</w:t>
            </w: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bCs/>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Обязательность, требования</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к ссылочной целостности</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Тип данных</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id</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отметки</w:t>
            </w:r>
          </w:p>
        </w:tc>
        <w:tc>
          <w:tcPr>
            <w:tcW w:w="85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2.</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subject_id</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предмета</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3.</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student_id</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обучающегося в Системе</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Для всех</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YMarks</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student</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6775E">
              <w:rPr>
                <w:rFonts w:ascii="Times New Roman" w:eastAsia="Times New Roman" w:hAnsi="Times New Roman" w:cs="Times New Roman"/>
                <w:color w:val="000000"/>
                <w:sz w:val="24"/>
                <w:szCs w:val="24"/>
                <w:lang w:val="en-US" w:bidi="en-US"/>
              </w:rPr>
              <w:t>Students</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с</w:t>
            </w:r>
          </w:p>
          <w:p w:rsidR="0046775E" w:rsidRPr="0046775E" w:rsidRDefault="0046775E" w:rsidP="007E7BB1">
            <w:pPr>
              <w:widowControl w:val="0"/>
              <w:jc w:val="center"/>
              <w:rPr>
                <w:rFonts w:ascii="Times New Roman" w:eastAsia="Times New Roman" w:hAnsi="Times New Roman" w:cs="Times New Roman"/>
                <w:color w:val="000000"/>
                <w:sz w:val="24"/>
                <w:szCs w:val="24"/>
                <w:lang w:val="en-US" w:eastAsia="ru-RU" w:bidi="ru-RU"/>
              </w:rPr>
            </w:pPr>
            <w:r w:rsidRPr="0046775E">
              <w:rPr>
                <w:rFonts w:ascii="Times New Roman" w:eastAsia="Times New Roman" w:hAnsi="Times New Roman" w:cs="Times New Roman"/>
                <w:color w:val="000000"/>
                <w:sz w:val="24"/>
                <w:szCs w:val="24"/>
                <w:lang w:val="en-US" w:eastAsia="ru-RU" w:bidi="ru-RU"/>
              </w:rPr>
              <w:t xml:space="preserve">‘ </w:t>
            </w:r>
            <w:r w:rsidRPr="0046775E">
              <w:rPr>
                <w:rFonts w:ascii="Times New Roman" w:eastAsia="Times New Roman" w:hAnsi="Times New Roman" w:cs="Times New Roman"/>
                <w:color w:val="000000"/>
                <w:sz w:val="24"/>
                <w:szCs w:val="24"/>
                <w:lang w:val="en-US" w:bidi="en-US"/>
              </w:rPr>
              <w:t>Students.id’=‘ YMarks. student_id’</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4.</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class_id</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класса</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 xml:space="preserve">Для всех </w:t>
            </w:r>
            <w:r w:rsidRPr="0046775E">
              <w:rPr>
                <w:rFonts w:ascii="Times New Roman" w:eastAsia="Times New Roman" w:hAnsi="Times New Roman" w:cs="Times New Roman"/>
                <w:color w:val="000000"/>
                <w:sz w:val="24"/>
                <w:szCs w:val="24"/>
                <w:lang w:val="en-US" w:bidi="en-US"/>
              </w:rPr>
              <w:t>YMarks</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class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6775E">
              <w:rPr>
                <w:rFonts w:ascii="Times New Roman" w:eastAsia="Times New Roman" w:hAnsi="Times New Roman" w:cs="Times New Roman"/>
                <w:color w:val="000000"/>
                <w:sz w:val="24"/>
                <w:szCs w:val="24"/>
                <w:lang w:val="en-US" w:bidi="en-US"/>
              </w:rPr>
              <w:t>Classes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Periods</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с </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Classes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Periods</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class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val="en-US" w:bidi="en-US"/>
              </w:rPr>
              <w:t>d</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YMarks</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class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5.</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subject_name</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Наименование предмета</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6.</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fact</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Значение отметки фактическое по предмету за год</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7.</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fivepoint_fact</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Значение отметки фактическое по предмету за год приведенное к пятибалльной шкале</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float</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8.</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final_fact</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Значение итоговой отметки фактическое по предмету</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9.</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fivepoint_final_fact</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Значение итоговой отметки фактическое по предмету за год приведенное к пятибалльной шкале</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float</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10.</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recent_plan</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Текущее плановое значение отметки по предмету за год</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 (обязательно в случае наличия оценок для расчета плановой оценки)</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11.</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fivepoint_recent_plan</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Текущее плановое значение отметки по предмету за год приведенное к пятибалльной шкале</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 (обязательно в случае наличия оценок для расчета плановой оценки)</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float</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12.</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school_id</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школы</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 xml:space="preserve">Для всех </w:t>
            </w:r>
            <w:r w:rsidRPr="0046775E">
              <w:rPr>
                <w:rFonts w:ascii="Times New Roman" w:eastAsia="Times New Roman" w:hAnsi="Times New Roman" w:cs="Times New Roman"/>
                <w:color w:val="000000"/>
                <w:sz w:val="24"/>
                <w:szCs w:val="24"/>
                <w:lang w:val="en-US" w:bidi="en-US"/>
              </w:rPr>
              <w:t>YMarks</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school</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6775E">
              <w:rPr>
                <w:rFonts w:ascii="Times New Roman" w:eastAsia="Times New Roman" w:hAnsi="Times New Roman" w:cs="Times New Roman"/>
                <w:color w:val="000000"/>
                <w:sz w:val="24"/>
                <w:szCs w:val="24"/>
                <w:lang w:val="en-US" w:bidi="en-US"/>
              </w:rPr>
              <w:t>Schools</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с </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School</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val="en-US" w:bidi="en-US"/>
              </w:rPr>
              <w:t>YMarks</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school</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13.</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class_num</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Номер класса</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integer</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14.</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class_year_from</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Год начала обучения в классе</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 xml:space="preserve">integer, </w:t>
            </w:r>
            <w:r w:rsidRPr="0046775E">
              <w:rPr>
                <w:rFonts w:ascii="Times New Roman" w:eastAsia="Times New Roman" w:hAnsi="Times New Roman" w:cs="Times New Roman"/>
                <w:color w:val="000000"/>
                <w:sz w:val="24"/>
                <w:szCs w:val="24"/>
                <w:lang w:eastAsia="ru-RU" w:bidi="ru-RU"/>
              </w:rPr>
              <w:t>формат ГГГГ</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15.</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mark_scale_code</w:t>
            </w:r>
          </w:p>
        </w:tc>
        <w:tc>
          <w:tcPr>
            <w:tcW w:w="4536" w:type="dxa"/>
            <w:shd w:val="clear" w:color="FFFFFF" w:fill="FFFFFF"/>
            <w:noWrap/>
          </w:tcPr>
          <w:p w:rsidR="0046775E" w:rsidRPr="0046775E" w:rsidRDefault="0046775E" w:rsidP="00AE0C0F">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Код шкалы оценивания в классе по предмету (перечень допустимых значений приведен ниже,</w:t>
            </w:r>
            <w:hyperlink w:anchor="bookmark155" w:tooltip="Current Document" w:history="1">
              <w:r w:rsidRPr="0046775E">
                <w:rPr>
                  <w:rFonts w:ascii="Times New Roman" w:eastAsia="Times New Roman" w:hAnsi="Times New Roman" w:cs="Times New Roman"/>
                  <w:color w:val="000000"/>
                  <w:sz w:val="24"/>
                  <w:szCs w:val="24"/>
                  <w:lang w:eastAsia="ru-RU" w:bidi="ru-RU"/>
                </w:rPr>
                <w:t xml:space="preserve"> </w:t>
              </w:r>
              <w:r w:rsidR="00AE0C0F">
                <w:rPr>
                  <w:rFonts w:ascii="Times New Roman" w:eastAsia="Times New Roman" w:hAnsi="Times New Roman" w:cs="Times New Roman"/>
                  <w:color w:val="000000"/>
                  <w:sz w:val="24"/>
                  <w:szCs w:val="24"/>
                  <w:lang w:eastAsia="ru-RU" w:bidi="ru-RU"/>
                </w:rPr>
                <w:t>т</w:t>
              </w:r>
              <w:r w:rsidRPr="0046775E">
                <w:rPr>
                  <w:rFonts w:ascii="Times New Roman" w:eastAsia="Times New Roman" w:hAnsi="Times New Roman" w:cs="Times New Roman"/>
                  <w:color w:val="000000"/>
                  <w:sz w:val="24"/>
                  <w:szCs w:val="24"/>
                  <w:lang w:eastAsia="ru-RU" w:bidi="ru-RU"/>
                </w:rPr>
                <w:t>аблица 97)</w:t>
              </w:r>
            </w:hyperlink>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16.</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mark_scale_value</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Значение шкалы оценивания в классе по предмету</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integer</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17.</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mark_scale_description</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Описание шкалы оценивания в классе по предмету</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18.</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create_datetime</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datetime</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формат ГГГГ -</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ММ-ДД</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ЧЧ:ММ:СС</w:t>
            </w:r>
          </w:p>
        </w:tc>
      </w:tr>
      <w:tr w:rsidR="0046775E" w:rsidRPr="0046775E" w:rsidTr="0000618B">
        <w:trPr>
          <w:trHeight w:val="20"/>
          <w:jc w:val="center"/>
        </w:trPr>
        <w:tc>
          <w:tcPr>
            <w:tcW w:w="70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19.</w:t>
            </w:r>
          </w:p>
        </w:tc>
        <w:tc>
          <w:tcPr>
            <w:tcW w:w="2552"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send_datetime</w:t>
            </w:r>
          </w:p>
        </w:tc>
        <w:tc>
          <w:tcPr>
            <w:tcW w:w="4536" w:type="dxa"/>
            <w:shd w:val="clear" w:color="FFFFFF" w:fill="FFFFFF"/>
            <w:noWrap/>
          </w:tcPr>
          <w:p w:rsidR="0046775E" w:rsidRPr="0046775E" w:rsidRDefault="0046775E" w:rsidP="007E7BB1">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8" w:type="dxa"/>
            <w:shd w:val="clear" w:color="FFFFFF" w:fill="FFFFFF"/>
            <w:noWrap/>
          </w:tcPr>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datetime</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формат ГГГГ -</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ММ-ДД</w:t>
            </w:r>
          </w:p>
          <w:p w:rsidR="0046775E" w:rsidRPr="0046775E" w:rsidRDefault="0046775E" w:rsidP="007E7BB1">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ЧЧ:ММ:СС</w:t>
            </w:r>
          </w:p>
        </w:tc>
      </w:tr>
    </w:tbl>
    <w:p w:rsidR="0046775E" w:rsidRPr="0046775E" w:rsidRDefault="0046775E" w:rsidP="0046775E">
      <w:pPr>
        <w:widowControl w:val="0"/>
        <w:jc w:val="center"/>
        <w:rPr>
          <w:rFonts w:ascii="Times New Roman" w:eastAsia="Times New Roman" w:hAnsi="Times New Roman" w:cs="Times New Roman"/>
          <w:color w:val="000000"/>
          <w:sz w:val="28"/>
          <w:szCs w:val="28"/>
          <w:lang w:eastAsia="ru-RU" w:bidi="ru-RU"/>
        </w:rPr>
      </w:pPr>
    </w:p>
    <w:p w:rsidR="0046775E" w:rsidRDefault="0091545E" w:rsidP="0046775E">
      <w:pPr>
        <w:widowControl w:val="0"/>
        <w:jc w:val="right"/>
        <w:rPr>
          <w:rFonts w:ascii="Times New Roman" w:eastAsia="Times New Roman" w:hAnsi="Times New Roman" w:cs="Times New Roman"/>
          <w:color w:val="000000"/>
          <w:sz w:val="28"/>
          <w:szCs w:val="28"/>
          <w:lang w:eastAsia="ru-RU" w:bidi="ru-RU"/>
        </w:rPr>
      </w:pPr>
      <w:r w:rsidRPr="0046775E">
        <w:rPr>
          <w:rFonts w:ascii="Times New Roman" w:eastAsia="Times New Roman" w:hAnsi="Times New Roman" w:cs="Times New Roman"/>
          <w:color w:val="000000"/>
          <w:sz w:val="28"/>
          <w:szCs w:val="28"/>
          <w:lang w:eastAsia="ru-RU" w:bidi="ru-RU"/>
        </w:rPr>
        <w:t xml:space="preserve">Таблица 13 </w:t>
      </w:r>
    </w:p>
    <w:p w:rsidR="0046775E" w:rsidRDefault="0046775E" w:rsidP="0046775E">
      <w:pPr>
        <w:widowControl w:val="0"/>
        <w:jc w:val="center"/>
        <w:rPr>
          <w:rFonts w:ascii="Times New Roman" w:eastAsia="Times New Roman" w:hAnsi="Times New Roman" w:cs="Times New Roman"/>
          <w:color w:val="000000"/>
          <w:sz w:val="28"/>
          <w:szCs w:val="28"/>
          <w:lang w:eastAsia="ru-RU" w:bidi="ru-RU"/>
        </w:rPr>
      </w:pPr>
    </w:p>
    <w:p w:rsidR="0091545E" w:rsidRPr="0046775E" w:rsidRDefault="0091545E" w:rsidP="0046775E">
      <w:pPr>
        <w:widowControl w:val="0"/>
        <w:jc w:val="center"/>
        <w:rPr>
          <w:rFonts w:ascii="Times New Roman" w:eastAsia="Times New Roman" w:hAnsi="Times New Roman" w:cs="Times New Roman"/>
          <w:color w:val="000000"/>
          <w:sz w:val="28"/>
          <w:szCs w:val="28"/>
          <w:lang w:bidi="en-US"/>
        </w:rPr>
      </w:pPr>
      <w:r w:rsidRPr="0046775E">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46775E">
        <w:rPr>
          <w:rFonts w:ascii="Times New Roman" w:eastAsia="Times New Roman" w:hAnsi="Times New Roman" w:cs="Times New Roman"/>
          <w:color w:val="000000"/>
          <w:sz w:val="28"/>
          <w:szCs w:val="28"/>
          <w:lang w:val="en-US" w:bidi="en-US"/>
        </w:rPr>
        <w:t>Statcommon</w:t>
      </w:r>
    </w:p>
    <w:p w:rsidR="0046775E" w:rsidRDefault="0046775E" w:rsidP="0046775E">
      <w:pPr>
        <w:widowControl w:val="0"/>
        <w:jc w:val="center"/>
        <w:rPr>
          <w:rFonts w:ascii="Times New Roman" w:eastAsia="Times New Roman" w:hAnsi="Times New Roman" w:cs="Times New Roman"/>
          <w:color w:val="000000"/>
          <w:sz w:val="28"/>
          <w:szCs w:val="28"/>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6"/>
        <w:gridCol w:w="2552"/>
        <w:gridCol w:w="4504"/>
        <w:gridCol w:w="882"/>
        <w:gridCol w:w="851"/>
        <w:gridCol w:w="4110"/>
        <w:gridCol w:w="2084"/>
      </w:tblGrid>
      <w:tr w:rsidR="0046775E" w:rsidRPr="0046775E" w:rsidTr="00AE0C0F">
        <w:trPr>
          <w:trHeight w:val="20"/>
          <w:tblHeader/>
          <w:jc w:val="center"/>
        </w:trPr>
        <w:tc>
          <w:tcPr>
            <w:tcW w:w="696"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 п/п</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Атрибут</w:t>
            </w:r>
          </w:p>
        </w:tc>
        <w:tc>
          <w:tcPr>
            <w:tcW w:w="450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Описание</w:t>
            </w:r>
          </w:p>
        </w:tc>
        <w:tc>
          <w:tcPr>
            <w:tcW w:w="88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val="en-US" w:bidi="en-US"/>
              </w:rPr>
              <w:t>FK</w:t>
            </w: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bCs/>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Обязательность, требования</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к ссылочной целостности</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bCs/>
                <w:color w:val="000000"/>
                <w:sz w:val="24"/>
                <w:szCs w:val="24"/>
                <w:lang w:eastAsia="ru-RU" w:bidi="ru-RU"/>
              </w:rPr>
              <w:t>Тип данных</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period_id</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аттестационного периода</w:t>
            </w:r>
          </w:p>
        </w:tc>
        <w:tc>
          <w:tcPr>
            <w:tcW w:w="88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 xml:space="preserve">Для всех </w:t>
            </w:r>
            <w:r w:rsidRPr="0046775E">
              <w:rPr>
                <w:rFonts w:ascii="Times New Roman" w:eastAsia="Times New Roman" w:hAnsi="Times New Roman" w:cs="Times New Roman"/>
                <w:color w:val="000000"/>
                <w:sz w:val="24"/>
                <w:szCs w:val="24"/>
                <w:lang w:val="en-US" w:bidi="en-US"/>
              </w:rPr>
              <w:t>Statcommon</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period</w:t>
            </w:r>
            <w:r w:rsidRPr="0046775E">
              <w:rPr>
                <w:rFonts w:ascii="Times New Roman" w:eastAsia="Times New Roman" w:hAnsi="Times New Roman" w:cs="Times New Roman"/>
                <w:color w:val="000000"/>
                <w:sz w:val="24"/>
                <w:szCs w:val="24"/>
                <w:lang w:bidi="en-US"/>
              </w:rPr>
              <w:t xml:space="preserve"> 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6775E">
              <w:rPr>
                <w:rFonts w:ascii="Times New Roman" w:eastAsia="Times New Roman" w:hAnsi="Times New Roman" w:cs="Times New Roman"/>
                <w:color w:val="000000"/>
                <w:sz w:val="24"/>
                <w:szCs w:val="24"/>
                <w:lang w:val="en-US" w:bidi="en-US"/>
              </w:rPr>
              <w:t>Classes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Periods</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с </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Classes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Periods</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pe</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val="en-US" w:bidi="en-US"/>
              </w:rPr>
              <w:t>riod</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val="en-US" w:bidi="en-US"/>
              </w:rPr>
              <w:t>Statcomm</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val="en-US" w:bidi="en-US"/>
              </w:rPr>
              <w:t>on</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period</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2.</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student_id</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обучающегося в Системе</w:t>
            </w:r>
          </w:p>
        </w:tc>
        <w:tc>
          <w:tcPr>
            <w:tcW w:w="88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Для всех</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Statcommon</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student</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6775E">
              <w:rPr>
                <w:rFonts w:ascii="Times New Roman" w:eastAsia="Times New Roman" w:hAnsi="Times New Roman" w:cs="Times New Roman"/>
                <w:color w:val="000000"/>
                <w:sz w:val="24"/>
                <w:szCs w:val="24"/>
                <w:lang w:val="en-US" w:bidi="en-US"/>
              </w:rPr>
              <w:t>Students</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с</w:t>
            </w:r>
          </w:p>
          <w:p w:rsidR="0046775E" w:rsidRPr="0046775E" w:rsidRDefault="0046775E" w:rsidP="0046775E">
            <w:pPr>
              <w:widowControl w:val="0"/>
              <w:jc w:val="center"/>
              <w:rPr>
                <w:rFonts w:ascii="Times New Roman" w:eastAsia="Times New Roman" w:hAnsi="Times New Roman" w:cs="Times New Roman"/>
                <w:color w:val="000000"/>
                <w:sz w:val="24"/>
                <w:szCs w:val="24"/>
                <w:lang w:val="en-US" w:eastAsia="ru-RU" w:bidi="ru-RU"/>
              </w:rPr>
            </w:pPr>
            <w:r w:rsidRPr="0046775E">
              <w:rPr>
                <w:rFonts w:ascii="Times New Roman" w:eastAsia="Times New Roman" w:hAnsi="Times New Roman" w:cs="Times New Roman"/>
                <w:color w:val="000000"/>
                <w:sz w:val="24"/>
                <w:szCs w:val="24"/>
                <w:lang w:val="en-US" w:eastAsia="ru-RU" w:bidi="ru-RU"/>
              </w:rPr>
              <w:t xml:space="preserve">‘ </w:t>
            </w:r>
            <w:r w:rsidRPr="0046775E">
              <w:rPr>
                <w:rFonts w:ascii="Times New Roman" w:eastAsia="Times New Roman" w:hAnsi="Times New Roman" w:cs="Times New Roman"/>
                <w:color w:val="000000"/>
                <w:sz w:val="24"/>
                <w:szCs w:val="24"/>
                <w:lang w:val="en-US" w:bidi="en-US"/>
              </w:rPr>
              <w:t>Students.id’=‘ State ommon.student_id’</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3.</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start_of_week</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Дата начала недели, для которой рассчитаны показатели (понедельник)</w:t>
            </w:r>
          </w:p>
        </w:tc>
        <w:tc>
          <w:tcPr>
            <w:tcW w:w="88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date</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формат ГГГГ-ММ-ДД</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4.</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class_id</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класса</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Для всех</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Statcommon</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class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val="en-US" w:bidi="en-US"/>
              </w:rPr>
              <w:t>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6775E">
              <w:rPr>
                <w:rFonts w:ascii="Times New Roman" w:eastAsia="Times New Roman" w:hAnsi="Times New Roman" w:cs="Times New Roman"/>
                <w:color w:val="000000"/>
                <w:sz w:val="24"/>
                <w:szCs w:val="24"/>
                <w:lang w:val="en-US" w:bidi="en-US"/>
              </w:rPr>
              <w:t>Classes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Periods</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с </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Classes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Periods</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cla</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val="en-US" w:bidi="en-US"/>
              </w:rPr>
              <w:t>ss</w:t>
            </w:r>
            <w:r w:rsidRPr="0046775E">
              <w:rPr>
                <w:rFonts w:ascii="Times New Roman" w:eastAsia="Times New Roman" w:hAnsi="Times New Roman" w:cs="Times New Roman"/>
                <w:color w:val="000000"/>
                <w:sz w:val="24"/>
                <w:szCs w:val="24"/>
                <w:lang w:bidi="en-US"/>
              </w:rPr>
              <w:t>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Statcommon.class_i d’</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5.</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datetime</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Дата/время расчета статистики</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datetime</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формат ГГГГ-ММ-ДД ЧЧ:ММ:СС</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6.</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total</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Средняя (средневзвешенная) отметка за неделю по всем предметам по всем отметкам</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 (обязательно в случае наличия оценок для расчета оценки)</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7.</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fivepoint_total</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Средняя (средневзвешенная) отметка, рассчитанная на неделе по всем предметам по всем отметкам за период, приведенная к пятибалльной шкале</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 (обязательно в случае наличия оценок для расчета оценки)</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float</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8.</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test</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Средняя (средневзвешенная) отметка, рассчитанная на неделе по всем предметам за период по контрольным</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 (обязательно в случае наличия оценок для расчета оценки)</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9.</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fivepoint_test</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Средняя (средневзвешенная) отметка, рассчитанная на неделе по всем предметам по контрольным за период, приведенная к пятибалльной шкале</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Нет (обязательно в случае наличия оценок для расчета оценки)</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Float</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10.</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school_id</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Идентификатор школы</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Для всех</w:t>
            </w:r>
          </w:p>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Statcommon</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school</w:t>
            </w:r>
            <w:r w:rsidRPr="0046775E">
              <w:rPr>
                <w:rFonts w:ascii="Times New Roman" w:eastAsia="Times New Roman" w:hAnsi="Times New Roman" w:cs="Times New Roman"/>
                <w:color w:val="000000"/>
                <w:sz w:val="24"/>
                <w:szCs w:val="24"/>
                <w:lang w:bidi="en-US"/>
              </w:rPr>
              <w:t xml:space="preserve"> 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6775E">
              <w:rPr>
                <w:rFonts w:ascii="Times New Roman" w:eastAsia="Times New Roman" w:hAnsi="Times New Roman" w:cs="Times New Roman"/>
                <w:color w:val="000000"/>
                <w:sz w:val="24"/>
                <w:szCs w:val="24"/>
                <w:lang w:val="en-US" w:bidi="en-US"/>
              </w:rPr>
              <w:t>Schools</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 xml:space="preserve">с </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School</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val="en-US" w:bidi="en-US"/>
              </w:rPr>
              <w:t>Statcommon</w:t>
            </w:r>
            <w:r w:rsidRPr="0046775E">
              <w:rPr>
                <w:rFonts w:ascii="Times New Roman" w:eastAsia="Times New Roman" w:hAnsi="Times New Roman" w:cs="Times New Roman"/>
                <w:color w:val="000000"/>
                <w:sz w:val="24"/>
                <w:szCs w:val="24"/>
                <w:lang w:bidi="en-US"/>
              </w:rPr>
              <w:t>.</w:t>
            </w:r>
            <w:r w:rsidRPr="0046775E">
              <w:rPr>
                <w:rFonts w:ascii="Times New Roman" w:eastAsia="Times New Roman" w:hAnsi="Times New Roman" w:cs="Times New Roman"/>
                <w:color w:val="000000"/>
                <w:sz w:val="24"/>
                <w:szCs w:val="24"/>
                <w:lang w:val="en-US" w:bidi="en-US"/>
              </w:rPr>
              <w:t>school</w:t>
            </w:r>
            <w:r w:rsidRPr="0046775E">
              <w:rPr>
                <w:rFonts w:ascii="Times New Roman" w:eastAsia="Times New Roman" w:hAnsi="Times New Roman" w:cs="Times New Roman"/>
                <w:color w:val="000000"/>
                <w:sz w:val="24"/>
                <w:szCs w:val="24"/>
                <w:lang w:bidi="en-US"/>
              </w:rPr>
              <w:t xml:space="preserve"> _</w:t>
            </w:r>
            <w:r w:rsidRPr="0046775E">
              <w:rPr>
                <w:rFonts w:ascii="Times New Roman" w:eastAsia="Times New Roman" w:hAnsi="Times New Roman" w:cs="Times New Roman"/>
                <w:color w:val="000000"/>
                <w:sz w:val="24"/>
                <w:szCs w:val="24"/>
                <w:lang w:val="en-US" w:bidi="en-US"/>
              </w:rPr>
              <w:t>id</w:t>
            </w:r>
            <w:r w:rsidRPr="0046775E">
              <w:rPr>
                <w:rFonts w:ascii="Times New Roman" w:eastAsia="Times New Roman" w:hAnsi="Times New Roman" w:cs="Times New Roman"/>
                <w:color w:val="000000"/>
                <w:sz w:val="24"/>
                <w:szCs w:val="24"/>
                <w:lang w:bidi="en-US"/>
              </w:rPr>
              <w:t>’</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11.</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class_num</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Номер класса</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integer</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12.</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class_year_from</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Год начала обучения в классе</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 xml:space="preserve">integer, </w:t>
            </w:r>
            <w:r w:rsidRPr="0046775E">
              <w:rPr>
                <w:rFonts w:ascii="Times New Roman" w:eastAsia="Times New Roman" w:hAnsi="Times New Roman" w:cs="Times New Roman"/>
                <w:color w:val="000000"/>
                <w:sz w:val="24"/>
                <w:szCs w:val="24"/>
                <w:lang w:eastAsia="ru-RU" w:bidi="ru-RU"/>
              </w:rPr>
              <w:t>формат ГГГГ</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13.</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mark_scale_code</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Код шкалы оценивания в классе по предмету (перечень допустимых значений приведен ниже,</w:t>
            </w:r>
            <w:hyperlink w:anchor="bookmark155" w:tooltip="Current Document" w:history="1">
              <w:r w:rsidRPr="0046775E">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т</w:t>
              </w:r>
              <w:r w:rsidRPr="0046775E">
                <w:rPr>
                  <w:rFonts w:ascii="Times New Roman" w:eastAsia="Times New Roman" w:hAnsi="Times New Roman" w:cs="Times New Roman"/>
                  <w:color w:val="000000"/>
                  <w:sz w:val="24"/>
                  <w:szCs w:val="24"/>
                  <w:lang w:eastAsia="ru-RU" w:bidi="ru-RU"/>
                </w:rPr>
                <w:t>аблица 97)</w:t>
              </w:r>
            </w:hyperlink>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14.</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mark_scale_value</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Значение шкалы оценивания в классе по предмету</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integer</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2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15.</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mark_scale_description</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Описание шкалы оценивания в классе по предмету</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string</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0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16.</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create_datetime</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datetime</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формат ГГГГ-ММ-ДД ЧЧ:ММ:СС</w:t>
            </w:r>
          </w:p>
        </w:tc>
      </w:tr>
      <w:tr w:rsidR="0046775E" w:rsidRPr="0046775E" w:rsidTr="00AE0C0F">
        <w:trPr>
          <w:trHeight w:val="20"/>
          <w:jc w:val="center"/>
        </w:trPr>
        <w:tc>
          <w:tcPr>
            <w:tcW w:w="696" w:type="dxa"/>
            <w:shd w:val="clear" w:color="FFFFFF" w:fill="FFFFFF"/>
            <w:noWrap/>
          </w:tcPr>
          <w:p w:rsidR="0046775E" w:rsidRPr="0046775E" w:rsidRDefault="0046775E" w:rsidP="0046775E">
            <w:pPr>
              <w:widowControl w:val="0"/>
              <w:ind w:firstLine="20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17.</w:t>
            </w:r>
          </w:p>
        </w:tc>
        <w:tc>
          <w:tcPr>
            <w:tcW w:w="2552"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send_datetime</w:t>
            </w:r>
          </w:p>
        </w:tc>
        <w:tc>
          <w:tcPr>
            <w:tcW w:w="4504" w:type="dxa"/>
            <w:shd w:val="clear" w:color="FFFFFF" w:fill="FFFFFF"/>
            <w:noWrap/>
          </w:tcPr>
          <w:p w:rsidR="0046775E" w:rsidRPr="0046775E" w:rsidRDefault="0046775E" w:rsidP="0046775E">
            <w:pPr>
              <w:widowControl w:val="0"/>
              <w:jc w:val="left"/>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82"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46775E" w:rsidRPr="0046775E" w:rsidRDefault="0046775E" w:rsidP="0046775E">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46775E" w:rsidRPr="0046775E" w:rsidRDefault="0046775E" w:rsidP="0046775E">
            <w:pPr>
              <w:widowControl w:val="0"/>
              <w:jc w:val="center"/>
              <w:rPr>
                <w:rFonts w:ascii="Times New Roman" w:eastAsia="Times New Roman" w:hAnsi="Times New Roman" w:cs="Times New Roman"/>
                <w:color w:val="000000"/>
                <w:sz w:val="24"/>
                <w:szCs w:val="24"/>
                <w:lang w:eastAsia="ru-RU" w:bidi="ru-RU"/>
              </w:rPr>
            </w:pPr>
            <w:r w:rsidRPr="0046775E">
              <w:rPr>
                <w:rFonts w:ascii="Times New Roman" w:eastAsia="Times New Roman" w:hAnsi="Times New Roman" w:cs="Times New Roman"/>
                <w:color w:val="000000"/>
                <w:sz w:val="24"/>
                <w:szCs w:val="24"/>
                <w:lang w:val="en-US" w:bidi="en-US"/>
              </w:rPr>
              <w:t>datetime</w:t>
            </w:r>
            <w:r w:rsidRPr="0046775E">
              <w:rPr>
                <w:rFonts w:ascii="Times New Roman" w:eastAsia="Times New Roman" w:hAnsi="Times New Roman" w:cs="Times New Roman"/>
                <w:color w:val="000000"/>
                <w:sz w:val="24"/>
                <w:szCs w:val="24"/>
                <w:lang w:bidi="en-US"/>
              </w:rPr>
              <w:t xml:space="preserve">, </w:t>
            </w:r>
            <w:r w:rsidRPr="0046775E">
              <w:rPr>
                <w:rFonts w:ascii="Times New Roman" w:eastAsia="Times New Roman" w:hAnsi="Times New Roman" w:cs="Times New Roman"/>
                <w:color w:val="000000"/>
                <w:sz w:val="24"/>
                <w:szCs w:val="24"/>
                <w:lang w:eastAsia="ru-RU" w:bidi="ru-RU"/>
              </w:rPr>
              <w:t>формат ГГГГ-ММ-ДД ЧЧ:ММ:СС</w:t>
            </w:r>
          </w:p>
        </w:tc>
      </w:tr>
    </w:tbl>
    <w:p w:rsidR="0046775E" w:rsidRPr="0046775E" w:rsidRDefault="0046775E" w:rsidP="0046775E">
      <w:pPr>
        <w:widowControl w:val="0"/>
        <w:jc w:val="center"/>
        <w:rPr>
          <w:rFonts w:ascii="Times New Roman" w:eastAsia="Times New Roman" w:hAnsi="Times New Roman" w:cs="Times New Roman"/>
          <w:color w:val="000000"/>
          <w:sz w:val="32"/>
          <w:szCs w:val="28"/>
          <w:lang w:eastAsia="ru-RU" w:bidi="ru-RU"/>
        </w:rPr>
      </w:pPr>
    </w:p>
    <w:p w:rsidR="0046775E" w:rsidRDefault="0091545E" w:rsidP="0046775E">
      <w:pPr>
        <w:widowControl w:val="0"/>
        <w:jc w:val="right"/>
        <w:rPr>
          <w:rFonts w:ascii="Times New Roman" w:eastAsia="Times New Roman" w:hAnsi="Times New Roman" w:cs="Times New Roman"/>
          <w:color w:val="000000"/>
          <w:sz w:val="28"/>
          <w:szCs w:val="24"/>
          <w:lang w:eastAsia="ru-RU" w:bidi="ru-RU"/>
        </w:rPr>
      </w:pPr>
      <w:r w:rsidRPr="0046775E">
        <w:rPr>
          <w:rFonts w:ascii="Times New Roman" w:eastAsia="Times New Roman" w:hAnsi="Times New Roman" w:cs="Times New Roman"/>
          <w:color w:val="000000"/>
          <w:sz w:val="28"/>
          <w:szCs w:val="24"/>
          <w:lang w:eastAsia="ru-RU" w:bidi="ru-RU"/>
        </w:rPr>
        <w:t xml:space="preserve">Таблица 14 </w:t>
      </w:r>
    </w:p>
    <w:p w:rsidR="0046775E" w:rsidRDefault="0046775E" w:rsidP="0046775E">
      <w:pPr>
        <w:widowControl w:val="0"/>
        <w:jc w:val="center"/>
        <w:rPr>
          <w:rFonts w:ascii="Times New Roman" w:eastAsia="Times New Roman" w:hAnsi="Times New Roman" w:cs="Times New Roman"/>
          <w:color w:val="000000"/>
          <w:sz w:val="28"/>
          <w:szCs w:val="24"/>
          <w:lang w:eastAsia="ru-RU" w:bidi="ru-RU"/>
        </w:rPr>
      </w:pPr>
    </w:p>
    <w:p w:rsidR="0091545E" w:rsidRPr="0046775E" w:rsidRDefault="0091545E" w:rsidP="0046775E">
      <w:pPr>
        <w:widowControl w:val="0"/>
        <w:jc w:val="center"/>
        <w:rPr>
          <w:rFonts w:ascii="Times New Roman" w:eastAsia="Times New Roman" w:hAnsi="Times New Roman" w:cs="Times New Roman"/>
          <w:color w:val="000000"/>
          <w:sz w:val="28"/>
          <w:szCs w:val="24"/>
          <w:lang w:bidi="en-US"/>
        </w:rPr>
      </w:pPr>
      <w:r w:rsidRPr="0046775E">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6775E">
        <w:rPr>
          <w:rFonts w:ascii="Times New Roman" w:eastAsia="Times New Roman" w:hAnsi="Times New Roman" w:cs="Times New Roman"/>
          <w:color w:val="000000"/>
          <w:sz w:val="28"/>
          <w:szCs w:val="24"/>
          <w:lang w:val="en-US" w:bidi="en-US"/>
        </w:rPr>
        <w:t>Statsubject</w:t>
      </w:r>
    </w:p>
    <w:p w:rsidR="0046775E" w:rsidRDefault="0046775E" w:rsidP="0046775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654"/>
        <w:gridCol w:w="2552"/>
        <w:gridCol w:w="4536"/>
        <w:gridCol w:w="850"/>
        <w:gridCol w:w="851"/>
        <w:gridCol w:w="4110"/>
        <w:gridCol w:w="2043"/>
      </w:tblGrid>
      <w:tr w:rsidR="007E7BB1" w:rsidRPr="007E7BB1" w:rsidTr="0000618B">
        <w:trPr>
          <w:trHeight w:val="20"/>
          <w:tblHeader/>
          <w:jc w:val="center"/>
        </w:trPr>
        <w:tc>
          <w:tcPr>
            <w:tcW w:w="654"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 п/п</w:t>
            </w:r>
          </w:p>
        </w:tc>
        <w:tc>
          <w:tcPr>
            <w:tcW w:w="2552"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7E7BB1" w:rsidRDefault="009E2FF1" w:rsidP="007E7BB1">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Обязательнос</w:t>
            </w:r>
            <w:r w:rsidR="007E7BB1" w:rsidRPr="007E7BB1">
              <w:rPr>
                <w:rFonts w:ascii="Times New Roman" w:eastAsia="Times New Roman" w:hAnsi="Times New Roman" w:cs="Times New Roman"/>
                <w:bCs/>
                <w:color w:val="000000"/>
                <w:sz w:val="24"/>
                <w:szCs w:val="24"/>
                <w:lang w:eastAsia="ru-RU" w:bidi="ru-RU"/>
              </w:rPr>
              <w:t xml:space="preserve">ть, требования </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к ссылочной целостности</w:t>
            </w:r>
          </w:p>
        </w:tc>
        <w:tc>
          <w:tcPr>
            <w:tcW w:w="2043" w:type="dxa"/>
            <w:tcBorders>
              <w:top w:val="single" w:sz="4" w:space="0" w:color="000000"/>
              <w:left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Тип данных</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period_id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аттестационного периода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Statsubject</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peri</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od</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009E2FF1">
              <w:rPr>
                <w:rFonts w:ascii="Times New Roman" w:eastAsia="Times New Roman" w:hAnsi="Times New Roman" w:cs="Times New Roman"/>
                <w:color w:val="000000"/>
                <w:sz w:val="24"/>
                <w:szCs w:val="24"/>
                <w:lang w:eastAsia="ru-RU" w:bidi="ru-RU"/>
              </w:rPr>
              <w:t>должна быть соответствующ</w:t>
            </w:r>
            <w:r w:rsidRPr="007E7BB1">
              <w:rPr>
                <w:rFonts w:ascii="Times New Roman" w:eastAsia="Times New Roman" w:hAnsi="Times New Roman" w:cs="Times New Roman"/>
                <w:color w:val="000000"/>
                <w:sz w:val="24"/>
                <w:szCs w:val="24"/>
                <w:lang w:eastAsia="ru-RU" w:bidi="ru-RU"/>
              </w:rPr>
              <w:t>ая запись в таблице</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с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period</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St</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atsubject</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period</w:t>
            </w:r>
            <w:r w:rsidRPr="007E7BB1">
              <w:rPr>
                <w:rFonts w:ascii="Times New Roman" w:eastAsia="Times New Roman" w:hAnsi="Times New Roman" w:cs="Times New Roman"/>
                <w:color w:val="000000"/>
                <w:sz w:val="24"/>
                <w:szCs w:val="24"/>
                <w:lang w:bidi="en-US"/>
              </w:rPr>
              <w:t xml:space="preserve"> 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student_id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обучающегося в Системе</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subject_id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предмета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start_of_week</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 начала недели, для которой рассчитаны показатели (понедельник)</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ГГГГ-ММ- ДД</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класса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Statsubject</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class</w:t>
            </w:r>
            <w:r w:rsidRPr="007E7BB1">
              <w:rPr>
                <w:rFonts w:ascii="Times New Roman" w:eastAsia="Times New Roman" w:hAnsi="Times New Roman" w:cs="Times New Roman"/>
                <w:color w:val="000000"/>
                <w:sz w:val="24"/>
                <w:szCs w:val="24"/>
                <w:lang w:bidi="en-US"/>
              </w:rPr>
              <w:t xml:space="preserve"> 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009E2FF1">
              <w:rPr>
                <w:rFonts w:ascii="Times New Roman" w:eastAsia="Times New Roman" w:hAnsi="Times New Roman" w:cs="Times New Roman"/>
                <w:color w:val="000000"/>
                <w:sz w:val="24"/>
                <w:szCs w:val="24"/>
                <w:lang w:eastAsia="ru-RU" w:bidi="ru-RU"/>
              </w:rPr>
              <w:t>должна быть соответствующ</w:t>
            </w:r>
            <w:r w:rsidRPr="007E7BB1">
              <w:rPr>
                <w:rFonts w:ascii="Times New Roman" w:eastAsia="Times New Roman" w:hAnsi="Times New Roman" w:cs="Times New Roman"/>
                <w:color w:val="000000"/>
                <w:sz w:val="24"/>
                <w:szCs w:val="24"/>
                <w:lang w:eastAsia="ru-RU" w:bidi="ru-RU"/>
              </w:rPr>
              <w:t xml:space="preserve">ая запись в таблице </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p>
          <w:p w:rsidR="007E7BB1" w:rsidRPr="007E7BB1" w:rsidRDefault="007E7BB1" w:rsidP="007E7BB1">
            <w:pPr>
              <w:widowControl w:val="0"/>
              <w:jc w:val="center"/>
              <w:rPr>
                <w:rFonts w:ascii="Times New Roman" w:eastAsia="Times New Roman" w:hAnsi="Times New Roman" w:cs="Times New Roman"/>
                <w:color w:val="000000"/>
                <w:sz w:val="24"/>
                <w:szCs w:val="24"/>
                <w:lang w:val="en-US" w:eastAsia="ru-RU" w:bidi="ru-RU"/>
              </w:rPr>
            </w:pPr>
            <w:r w:rsidRPr="007E7BB1">
              <w:rPr>
                <w:rFonts w:ascii="Times New Roman" w:eastAsia="Times New Roman" w:hAnsi="Times New Roman" w:cs="Times New Roman"/>
                <w:color w:val="000000"/>
                <w:sz w:val="24"/>
                <w:szCs w:val="24"/>
                <w:lang w:eastAsia="ru-RU" w:bidi="ru-RU"/>
              </w:rPr>
              <w:t>с</w:t>
            </w:r>
          </w:p>
          <w:p w:rsidR="007E7BB1" w:rsidRPr="007E7BB1" w:rsidRDefault="007E7BB1" w:rsidP="007E7BB1">
            <w:pPr>
              <w:widowControl w:val="0"/>
              <w:jc w:val="center"/>
              <w:rPr>
                <w:rFonts w:ascii="Times New Roman" w:eastAsia="Times New Roman" w:hAnsi="Times New Roman" w:cs="Times New Roman"/>
                <w:color w:val="000000"/>
                <w:sz w:val="24"/>
                <w:szCs w:val="24"/>
                <w:lang w:val="en-US" w:eastAsia="ru-RU" w:bidi="ru-RU"/>
              </w:rPr>
            </w:pPr>
            <w:r w:rsidRPr="007E7BB1">
              <w:rPr>
                <w:rFonts w:ascii="Times New Roman" w:eastAsia="Times New Roman" w:hAnsi="Times New Roman" w:cs="Times New Roman"/>
                <w:color w:val="000000"/>
                <w:sz w:val="24"/>
                <w:szCs w:val="24"/>
                <w:lang w:val="en-US" w:bidi="en-US"/>
              </w:rPr>
              <w:t>‘Classes_Period s.class_id’=‘ Statsubject.class _id’</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datetime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Дата/время расчета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datetime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 ММ-ДД ЧЧ:ММ:СС</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7.</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total</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Средняя (средневзвешенная) отметка, рассчитанная на неделе по предмету по всем отметкам за период</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8.</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fivepoint_total</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Средняя (средневзвешенная) отметка, рассчитанная на неделе по предмету по всем отметкам за период приведенная к пятибалльной шкале</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float</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9.</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test</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Средняя (средневзвешенная) отметка, рассчитанная на неделе по предмету по контрольным за период</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Да (в случае отсутствия значения передавать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NULL</w:t>
            </w:r>
            <w:r w:rsidRPr="007E7BB1">
              <w:rPr>
                <w:rFonts w:ascii="Times New Roman" w:eastAsia="Times New Roman" w:hAnsi="Times New Roman" w:cs="Times New Roman"/>
                <w:color w:val="000000"/>
                <w:sz w:val="24"/>
                <w:szCs w:val="24"/>
                <w:lang w:bidi="en-US"/>
              </w:rPr>
              <w:t>’)</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10.</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fivepoint_test</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Средняя (средневзвешенная) отметка, рассчитанная на неделе по предмету по контрольным, приведенная к пятибалльной шкале</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Да (в случае отсутствия значения передавать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NULL</w:t>
            </w:r>
            <w:r w:rsidRPr="007E7BB1">
              <w:rPr>
                <w:rFonts w:ascii="Times New Roman" w:eastAsia="Times New Roman" w:hAnsi="Times New Roman" w:cs="Times New Roman"/>
                <w:color w:val="000000"/>
                <w:sz w:val="24"/>
                <w:szCs w:val="24"/>
                <w:lang w:bidi="en-US"/>
              </w:rPr>
              <w:t>’)</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float</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11.</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school_id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школы</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4110" w:type="dxa"/>
            <w:tcBorders>
              <w:top w:val="single" w:sz="4" w:space="0" w:color="000000"/>
              <w:left w:val="single" w:sz="4" w:space="0" w:color="000000"/>
              <w:bottom w:val="single" w:sz="4" w:space="0" w:color="000000"/>
            </w:tcBorders>
            <w:shd w:val="clear" w:color="FFFFFF" w:fill="FFFFFF"/>
            <w:noWrap/>
          </w:tcPr>
          <w:p w:rsidR="007A3AC0"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Да </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Statsubject</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ol</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009E2FF1">
              <w:rPr>
                <w:rFonts w:ascii="Times New Roman" w:eastAsia="Times New Roman" w:hAnsi="Times New Roman" w:cs="Times New Roman"/>
                <w:color w:val="000000"/>
                <w:sz w:val="24"/>
                <w:szCs w:val="24"/>
                <w:lang w:eastAsia="ru-RU" w:bidi="ru-RU"/>
              </w:rPr>
              <w:t>должна быть соответствующ</w:t>
            </w:r>
            <w:r w:rsidRPr="007E7BB1">
              <w:rPr>
                <w:rFonts w:ascii="Times New Roman" w:eastAsia="Times New Roman" w:hAnsi="Times New Roman" w:cs="Times New Roman"/>
                <w:color w:val="000000"/>
                <w:sz w:val="24"/>
                <w:szCs w:val="24"/>
                <w:lang w:eastAsia="ru-RU" w:bidi="ru-RU"/>
              </w:rPr>
              <w:t xml:space="preserve">ая запись в таблице </w:t>
            </w:r>
            <w:r w:rsidRPr="007E7BB1">
              <w:rPr>
                <w:rFonts w:ascii="Times New Roman" w:eastAsia="Times New Roman" w:hAnsi="Times New Roman" w:cs="Times New Roman"/>
                <w:color w:val="000000"/>
                <w:sz w:val="24"/>
                <w:szCs w:val="24"/>
                <w:lang w:val="en-US" w:bidi="en-US"/>
              </w:rPr>
              <w:t>Schools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с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School</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Statsubject</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ol</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12.</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class_num</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Номер класса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integer</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13.</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class_year_from</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Год начала обучения в классе</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 xml:space="preserve">integer, </w:t>
            </w:r>
            <w:r w:rsidRPr="007E7BB1">
              <w:rPr>
                <w:rFonts w:ascii="Times New Roman" w:eastAsia="Times New Roman" w:hAnsi="Times New Roman" w:cs="Times New Roman"/>
                <w:color w:val="000000"/>
                <w:sz w:val="24"/>
                <w:szCs w:val="24"/>
                <w:lang w:eastAsia="ru-RU" w:bidi="ru-RU"/>
              </w:rPr>
              <w:t>формат ГГГГ</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14.</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mark_scale_code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Код шкалы оценивания в классе по предмету (перечень допустимых значений приведен ниже,</w:t>
            </w:r>
            <w:hyperlink w:anchor="bookmark155" w:tooltip="Current Document" w:history="1">
              <w:r w:rsidRPr="007E7BB1">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т</w:t>
              </w:r>
              <w:r w:rsidRPr="007E7BB1">
                <w:rPr>
                  <w:rFonts w:ascii="Times New Roman" w:eastAsia="Times New Roman" w:hAnsi="Times New Roman" w:cs="Times New Roman"/>
                  <w:color w:val="000000"/>
                  <w:sz w:val="24"/>
                  <w:szCs w:val="24"/>
                  <w:lang w:eastAsia="ru-RU" w:bidi="ru-RU"/>
                </w:rPr>
                <w:t>аблица 97)</w:t>
              </w:r>
            </w:hyperlink>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15.</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mark_scale_value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Значение шкалы оценивания в классе по предмету</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integer</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16.</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mark_scale_description</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Описание шкалы оценивания в классе по предмету</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17.</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datetime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 ММ-ДД ЧЧ:ММ:СС</w:t>
            </w:r>
          </w:p>
        </w:tc>
      </w:tr>
      <w:tr w:rsidR="007E7BB1" w:rsidRPr="007E7BB1" w:rsidTr="0000618B">
        <w:trPr>
          <w:trHeight w:val="20"/>
          <w:jc w:val="center"/>
        </w:trPr>
        <w:tc>
          <w:tcPr>
            <w:tcW w:w="654"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18.</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43"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datetime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 ММ-ДД ЧЧ:ММ:СС</w:t>
            </w:r>
          </w:p>
        </w:tc>
      </w:tr>
    </w:tbl>
    <w:p w:rsidR="007E7BB1" w:rsidRPr="007E7BB1" w:rsidRDefault="007E7BB1" w:rsidP="007E7BB1">
      <w:pPr>
        <w:widowControl w:val="0"/>
        <w:jc w:val="center"/>
        <w:rPr>
          <w:rFonts w:ascii="Times New Roman" w:eastAsia="Times New Roman" w:hAnsi="Times New Roman" w:cs="Times New Roman"/>
          <w:color w:val="000000"/>
          <w:sz w:val="28"/>
          <w:szCs w:val="28"/>
          <w:lang w:eastAsia="ru-RU" w:bidi="ru-RU"/>
        </w:rPr>
      </w:pPr>
    </w:p>
    <w:p w:rsidR="007E7BB1" w:rsidRDefault="0091545E" w:rsidP="007E7BB1">
      <w:pPr>
        <w:widowControl w:val="0"/>
        <w:jc w:val="right"/>
        <w:rPr>
          <w:rFonts w:ascii="Times New Roman" w:eastAsia="Times New Roman" w:hAnsi="Times New Roman" w:cs="Times New Roman"/>
          <w:color w:val="000000"/>
          <w:sz w:val="28"/>
          <w:szCs w:val="28"/>
          <w:lang w:eastAsia="ru-RU" w:bidi="ru-RU"/>
        </w:rPr>
      </w:pPr>
      <w:r w:rsidRPr="007E7BB1">
        <w:rPr>
          <w:rFonts w:ascii="Times New Roman" w:eastAsia="Times New Roman" w:hAnsi="Times New Roman" w:cs="Times New Roman"/>
          <w:color w:val="000000"/>
          <w:sz w:val="28"/>
          <w:szCs w:val="28"/>
          <w:lang w:eastAsia="ru-RU" w:bidi="ru-RU"/>
        </w:rPr>
        <w:t xml:space="preserve">Таблица 15 </w:t>
      </w:r>
    </w:p>
    <w:p w:rsidR="007E7BB1" w:rsidRDefault="007E7BB1" w:rsidP="007E7BB1">
      <w:pPr>
        <w:widowControl w:val="0"/>
        <w:jc w:val="center"/>
        <w:rPr>
          <w:rFonts w:ascii="Times New Roman" w:eastAsia="Times New Roman" w:hAnsi="Times New Roman" w:cs="Times New Roman"/>
          <w:color w:val="000000"/>
          <w:sz w:val="28"/>
          <w:szCs w:val="28"/>
          <w:lang w:eastAsia="ru-RU" w:bidi="ru-RU"/>
        </w:rPr>
      </w:pPr>
    </w:p>
    <w:p w:rsidR="0091545E" w:rsidRDefault="0091545E" w:rsidP="007E7BB1">
      <w:pPr>
        <w:widowControl w:val="0"/>
        <w:jc w:val="center"/>
        <w:rPr>
          <w:rFonts w:ascii="Times New Roman" w:eastAsia="Times New Roman" w:hAnsi="Times New Roman" w:cs="Times New Roman"/>
          <w:color w:val="000000"/>
          <w:sz w:val="28"/>
          <w:szCs w:val="28"/>
          <w:lang w:bidi="en-US"/>
        </w:rPr>
      </w:pPr>
      <w:r w:rsidRPr="007E7BB1">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7E7BB1">
        <w:rPr>
          <w:rFonts w:ascii="Times New Roman" w:eastAsia="Times New Roman" w:hAnsi="Times New Roman" w:cs="Times New Roman"/>
          <w:color w:val="000000"/>
          <w:sz w:val="28"/>
          <w:szCs w:val="28"/>
          <w:lang w:val="en-US" w:bidi="en-US"/>
        </w:rPr>
        <w:t>Commonplanmarks</w:t>
      </w:r>
    </w:p>
    <w:p w:rsidR="007E7BB1" w:rsidRDefault="007E7BB1" w:rsidP="007E7BB1">
      <w:pPr>
        <w:widowControl w:val="0"/>
        <w:jc w:val="center"/>
        <w:rPr>
          <w:rFonts w:ascii="Times New Roman" w:eastAsia="Times New Roman" w:hAnsi="Times New Roman" w:cs="Times New Roman"/>
          <w:color w:val="000000"/>
          <w:sz w:val="28"/>
          <w:szCs w:val="28"/>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6"/>
        <w:gridCol w:w="2552"/>
        <w:gridCol w:w="4536"/>
        <w:gridCol w:w="850"/>
        <w:gridCol w:w="851"/>
        <w:gridCol w:w="4110"/>
        <w:gridCol w:w="2084"/>
      </w:tblGrid>
      <w:tr w:rsidR="007E7BB1" w:rsidRPr="007E7BB1" w:rsidTr="0000618B">
        <w:trPr>
          <w:trHeight w:val="20"/>
          <w:tblHeader/>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п/п</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Атрибут</w:t>
            </w:r>
          </w:p>
        </w:tc>
        <w:tc>
          <w:tcPr>
            <w:tcW w:w="453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val="en-US" w:bidi="en-US"/>
              </w:rPr>
              <w:t>FK</w:t>
            </w: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bCs/>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Обязательность, требования</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к ссылочной целостности</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Тип данных</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period_id</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аттестационного периода</w:t>
            </w:r>
          </w:p>
        </w:tc>
        <w:tc>
          <w:tcPr>
            <w:tcW w:w="85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Commonplanmarks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period</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с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period</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Commonplanmarks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period</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2.</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student_id</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обучающегося в Системе</w:t>
            </w:r>
          </w:p>
        </w:tc>
        <w:tc>
          <w:tcPr>
            <w:tcW w:w="85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Commonplanmarks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student</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E7BB1">
              <w:rPr>
                <w:rFonts w:ascii="Times New Roman" w:eastAsia="Times New Roman" w:hAnsi="Times New Roman" w:cs="Times New Roman"/>
                <w:color w:val="000000"/>
                <w:sz w:val="24"/>
                <w:szCs w:val="24"/>
                <w:lang w:val="en-US" w:bidi="en-US"/>
              </w:rPr>
              <w:t>Students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с ‘ </w:t>
            </w:r>
            <w:r w:rsidRPr="007E7BB1">
              <w:rPr>
                <w:rFonts w:ascii="Times New Roman" w:eastAsia="Times New Roman" w:hAnsi="Times New Roman" w:cs="Times New Roman"/>
                <w:color w:val="000000"/>
                <w:sz w:val="24"/>
                <w:szCs w:val="24"/>
                <w:lang w:val="en-US" w:bidi="en-US"/>
              </w:rPr>
              <w:t>Students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Commonplanmarks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student</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3.</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class_id</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класса</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Commonplanmarks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class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с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class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Commonplanmarks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class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4.</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total</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Средняя (средневзвешенная) отметка за текущий аттестационный период по всем предметам по всем отметкам</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Нет (обязательно в случае наличия оценок для расчета)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5.</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fivepoint_total</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Средняя (средневзвешенная) отметка за текущий аттестационный период по всем предметам по всем отметкам, приведенная к пятибалльной шкале</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Нет (обязательно в случае наличия оценок для расчета)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Float</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6.</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school_id</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школы</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Commonplanmarks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school</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E7BB1">
              <w:rPr>
                <w:rFonts w:ascii="Times New Roman" w:eastAsia="Times New Roman" w:hAnsi="Times New Roman" w:cs="Times New Roman"/>
                <w:color w:val="000000"/>
                <w:sz w:val="24"/>
                <w:szCs w:val="24"/>
                <w:lang w:val="en-US" w:bidi="en-US"/>
              </w:rPr>
              <w:t>Schools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с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School</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Commonplanmarks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school</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7.</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class_num</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Номер класса</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integer</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8.</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class_year_from</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Год начала обучения в классе</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 xml:space="preserve">integer, </w:t>
            </w:r>
            <w:r w:rsidRPr="007E7BB1">
              <w:rPr>
                <w:rFonts w:ascii="Times New Roman" w:eastAsia="Times New Roman" w:hAnsi="Times New Roman" w:cs="Times New Roman"/>
                <w:color w:val="000000"/>
                <w:sz w:val="24"/>
                <w:szCs w:val="24"/>
                <w:lang w:eastAsia="ru-RU" w:bidi="ru-RU"/>
              </w:rPr>
              <w:t>формат ГГГГ</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9.</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mark_scale_code</w:t>
            </w:r>
          </w:p>
        </w:tc>
        <w:tc>
          <w:tcPr>
            <w:tcW w:w="4536" w:type="dxa"/>
            <w:shd w:val="clear" w:color="FFFFFF" w:fill="FFFFFF"/>
            <w:noWrap/>
          </w:tcPr>
          <w:p w:rsidR="007E7BB1" w:rsidRPr="007E7BB1" w:rsidRDefault="007E7BB1" w:rsidP="00EA6282">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Код шкалы оценивания в классе по предмету (перечень допустимых значений приведен ниже,</w:t>
            </w:r>
            <w:hyperlink w:anchor="bookmark155" w:tooltip="Current Document" w:history="1">
              <w:r w:rsidRPr="007E7BB1">
                <w:rPr>
                  <w:rFonts w:ascii="Times New Roman" w:eastAsia="Times New Roman" w:hAnsi="Times New Roman" w:cs="Times New Roman"/>
                  <w:color w:val="000000"/>
                  <w:sz w:val="24"/>
                  <w:szCs w:val="24"/>
                  <w:lang w:eastAsia="ru-RU" w:bidi="ru-RU"/>
                </w:rPr>
                <w:t xml:space="preserve"> </w:t>
              </w:r>
              <w:r w:rsidR="00EA6282">
                <w:rPr>
                  <w:rFonts w:ascii="Times New Roman" w:eastAsia="Times New Roman" w:hAnsi="Times New Roman" w:cs="Times New Roman"/>
                  <w:color w:val="000000"/>
                  <w:sz w:val="24"/>
                  <w:szCs w:val="24"/>
                  <w:lang w:eastAsia="ru-RU" w:bidi="ru-RU"/>
                </w:rPr>
                <w:t>т</w:t>
              </w:r>
              <w:r w:rsidRPr="007E7BB1">
                <w:rPr>
                  <w:rFonts w:ascii="Times New Roman" w:eastAsia="Times New Roman" w:hAnsi="Times New Roman" w:cs="Times New Roman"/>
                  <w:color w:val="000000"/>
                  <w:sz w:val="24"/>
                  <w:szCs w:val="24"/>
                  <w:lang w:eastAsia="ru-RU" w:bidi="ru-RU"/>
                </w:rPr>
                <w:t>аблица 97)</w:t>
              </w:r>
            </w:hyperlink>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10.</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mark_scale_value</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Значение шкалы оценивания в классе по предмету</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integer</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11.</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mark_scale_description</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Описание шкалы оценивания в классе по предмету</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12.</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create_datetime</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datetime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ГГГГ-ММ- ДД ЧЧ:ММ:СС</w:t>
            </w:r>
          </w:p>
        </w:tc>
      </w:tr>
      <w:tr w:rsidR="007E7BB1" w:rsidRPr="007E7BB1" w:rsidTr="0000618B">
        <w:trPr>
          <w:trHeight w:val="20"/>
          <w:jc w:val="center"/>
        </w:trPr>
        <w:tc>
          <w:tcPr>
            <w:tcW w:w="696"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13.</w:t>
            </w:r>
          </w:p>
        </w:tc>
        <w:tc>
          <w:tcPr>
            <w:tcW w:w="2552"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send_datetime</w:t>
            </w:r>
          </w:p>
        </w:tc>
        <w:tc>
          <w:tcPr>
            <w:tcW w:w="4536" w:type="dxa"/>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datetime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ГГГГ-ММ- ДД ЧЧ:ММ:СС</w:t>
            </w:r>
          </w:p>
        </w:tc>
      </w:tr>
    </w:tbl>
    <w:p w:rsidR="007E7BB1" w:rsidRPr="007E7BB1" w:rsidRDefault="007E7BB1" w:rsidP="007E7BB1">
      <w:pPr>
        <w:widowControl w:val="0"/>
        <w:jc w:val="center"/>
        <w:rPr>
          <w:rFonts w:ascii="Times New Roman" w:eastAsia="Times New Roman" w:hAnsi="Times New Roman" w:cs="Times New Roman"/>
          <w:color w:val="000000"/>
          <w:sz w:val="28"/>
          <w:szCs w:val="28"/>
          <w:lang w:eastAsia="ru-RU" w:bidi="ru-RU"/>
        </w:rPr>
      </w:pPr>
    </w:p>
    <w:p w:rsidR="007E7BB1" w:rsidRDefault="0091545E" w:rsidP="007E7BB1">
      <w:pPr>
        <w:widowControl w:val="0"/>
        <w:jc w:val="right"/>
        <w:rPr>
          <w:rFonts w:ascii="Times New Roman" w:eastAsia="Times New Roman" w:hAnsi="Times New Roman" w:cs="Times New Roman"/>
          <w:color w:val="000000"/>
          <w:sz w:val="28"/>
          <w:szCs w:val="28"/>
          <w:lang w:eastAsia="ru-RU" w:bidi="ru-RU"/>
        </w:rPr>
      </w:pPr>
      <w:r w:rsidRPr="007E7BB1">
        <w:rPr>
          <w:rFonts w:ascii="Times New Roman" w:eastAsia="Times New Roman" w:hAnsi="Times New Roman" w:cs="Times New Roman"/>
          <w:color w:val="000000"/>
          <w:sz w:val="28"/>
          <w:szCs w:val="28"/>
          <w:lang w:eastAsia="ru-RU" w:bidi="ru-RU"/>
        </w:rPr>
        <w:t xml:space="preserve">Таблица 16 </w:t>
      </w:r>
    </w:p>
    <w:p w:rsidR="007E7BB1" w:rsidRDefault="007E7BB1" w:rsidP="007E7BB1">
      <w:pPr>
        <w:widowControl w:val="0"/>
        <w:jc w:val="center"/>
        <w:rPr>
          <w:rFonts w:ascii="Times New Roman" w:eastAsia="Times New Roman" w:hAnsi="Times New Roman" w:cs="Times New Roman"/>
          <w:color w:val="000000"/>
          <w:sz w:val="28"/>
          <w:szCs w:val="28"/>
          <w:lang w:eastAsia="ru-RU" w:bidi="ru-RU"/>
        </w:rPr>
      </w:pPr>
    </w:p>
    <w:p w:rsidR="0091545E" w:rsidRDefault="0091545E" w:rsidP="007E7BB1">
      <w:pPr>
        <w:widowControl w:val="0"/>
        <w:jc w:val="center"/>
        <w:rPr>
          <w:rFonts w:ascii="Times New Roman" w:eastAsia="Times New Roman" w:hAnsi="Times New Roman" w:cs="Times New Roman"/>
          <w:color w:val="000000"/>
          <w:sz w:val="28"/>
          <w:szCs w:val="28"/>
          <w:lang w:bidi="en-US"/>
        </w:rPr>
      </w:pPr>
      <w:r w:rsidRPr="007E7BB1">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7E7BB1">
        <w:rPr>
          <w:rFonts w:ascii="Times New Roman" w:eastAsia="Times New Roman" w:hAnsi="Times New Roman" w:cs="Times New Roman"/>
          <w:color w:val="000000"/>
          <w:sz w:val="28"/>
          <w:szCs w:val="28"/>
          <w:lang w:val="en-US" w:bidi="en-US"/>
        </w:rPr>
        <w:t>Marks</w:t>
      </w:r>
    </w:p>
    <w:p w:rsidR="007E7BB1" w:rsidRDefault="007E7BB1" w:rsidP="007E7BB1">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676"/>
        <w:gridCol w:w="2552"/>
        <w:gridCol w:w="4536"/>
        <w:gridCol w:w="850"/>
        <w:gridCol w:w="851"/>
        <w:gridCol w:w="4110"/>
        <w:gridCol w:w="2064"/>
      </w:tblGrid>
      <w:tr w:rsidR="007E7BB1" w:rsidRPr="007E7BB1" w:rsidTr="0000618B">
        <w:trPr>
          <w:trHeight w:val="20"/>
          <w:tblHeader/>
          <w:jc w:val="center"/>
        </w:trPr>
        <w:tc>
          <w:tcPr>
            <w:tcW w:w="676" w:type="dxa"/>
            <w:tcBorders>
              <w:top w:val="single" w:sz="4" w:space="0" w:color="000000"/>
              <w:left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 п/п</w:t>
            </w:r>
          </w:p>
        </w:tc>
        <w:tc>
          <w:tcPr>
            <w:tcW w:w="2552"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bCs/>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Обязательность, требования</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к ссылочной целостности</w:t>
            </w:r>
          </w:p>
        </w:tc>
        <w:tc>
          <w:tcPr>
            <w:tcW w:w="2064" w:type="dxa"/>
            <w:tcBorders>
              <w:top w:val="single" w:sz="4" w:space="0" w:color="000000"/>
              <w:left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bCs/>
                <w:color w:val="000000"/>
                <w:sz w:val="24"/>
                <w:szCs w:val="24"/>
                <w:lang w:eastAsia="ru-RU" w:bidi="ru-RU"/>
              </w:rPr>
              <w:t>Тип данных</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отметки</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student_id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обучающегося в Системе</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student</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E7BB1">
              <w:rPr>
                <w:rFonts w:ascii="Times New Roman" w:eastAsia="Times New Roman" w:hAnsi="Times New Roman" w:cs="Times New Roman"/>
                <w:color w:val="000000"/>
                <w:sz w:val="24"/>
                <w:szCs w:val="24"/>
                <w:lang w:val="en-US" w:bidi="en-US"/>
              </w:rPr>
              <w:t>Students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с</w:t>
            </w:r>
          </w:p>
          <w:p w:rsidR="007E7BB1" w:rsidRPr="007E7BB1" w:rsidRDefault="007E7BB1" w:rsidP="007E7BB1">
            <w:pPr>
              <w:widowControl w:val="0"/>
              <w:jc w:val="center"/>
              <w:rPr>
                <w:rFonts w:ascii="Times New Roman" w:eastAsia="Times New Roman" w:hAnsi="Times New Roman" w:cs="Times New Roman"/>
                <w:color w:val="000000"/>
                <w:sz w:val="24"/>
                <w:szCs w:val="24"/>
                <w:lang w:val="en-US" w:eastAsia="ru-RU" w:bidi="ru-RU"/>
              </w:rPr>
            </w:pPr>
            <w:r w:rsidRPr="007E7BB1">
              <w:rPr>
                <w:rFonts w:ascii="Times New Roman" w:eastAsia="Times New Roman" w:hAnsi="Times New Roman" w:cs="Times New Roman"/>
                <w:color w:val="000000"/>
                <w:sz w:val="24"/>
                <w:szCs w:val="24"/>
                <w:lang w:val="en-US" w:eastAsia="ru-RU" w:bidi="ru-RU"/>
              </w:rPr>
              <w:t xml:space="preserve">‘ </w:t>
            </w:r>
            <w:r w:rsidRPr="007E7BB1">
              <w:rPr>
                <w:rFonts w:ascii="Times New Roman" w:eastAsia="Times New Roman" w:hAnsi="Times New Roman" w:cs="Times New Roman"/>
                <w:color w:val="000000"/>
                <w:sz w:val="24"/>
                <w:szCs w:val="24"/>
                <w:lang w:val="en-US" w:bidi="en-US"/>
              </w:rPr>
              <w:t>Students.id’=‘ Marks.student_id’</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subject_id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предмета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period_id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аттестационного периода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period</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с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period</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pe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riod</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класса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Marks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val="en-US" w:bidi="en-US"/>
              </w:rPr>
              <w:t>class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E7BB1">
              <w:rPr>
                <w:rFonts w:ascii="Times New Roman" w:eastAsia="Times New Roman" w:hAnsi="Times New Roman" w:cs="Times New Roman"/>
                <w:color w:val="000000"/>
                <w:sz w:val="24"/>
                <w:szCs w:val="24"/>
                <w:lang w:val="en-US" w:bidi="en-US"/>
              </w:rPr>
              <w:t>Classes</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Periods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с</w:t>
            </w:r>
          </w:p>
          <w:p w:rsidR="007E7BB1" w:rsidRPr="007E7BB1" w:rsidRDefault="007E7BB1" w:rsidP="007E7BB1">
            <w:pPr>
              <w:widowControl w:val="0"/>
              <w:jc w:val="center"/>
              <w:rPr>
                <w:rFonts w:ascii="Times New Roman" w:eastAsia="Times New Roman" w:hAnsi="Times New Roman" w:cs="Times New Roman"/>
                <w:color w:val="000000"/>
                <w:sz w:val="24"/>
                <w:szCs w:val="24"/>
                <w:lang w:val="en-US" w:eastAsia="ru-RU" w:bidi="ru-RU"/>
              </w:rPr>
            </w:pPr>
            <w:r w:rsidRPr="007E7BB1">
              <w:rPr>
                <w:rFonts w:ascii="Times New Roman" w:eastAsia="Times New Roman" w:hAnsi="Times New Roman" w:cs="Times New Roman"/>
                <w:color w:val="000000"/>
                <w:sz w:val="24"/>
                <w:szCs w:val="24"/>
                <w:lang w:val="en-US" w:bidi="en-US"/>
              </w:rPr>
              <w:t>‘Classes_Periods.class_id’=‘Marks.clas s_id’</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mark_value1</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Значение первой отметки</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7.</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mark_value2</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Значение второй отметки за работу</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Нет</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8.</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weight</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Вес отметки</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float</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9.</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mark_date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 выставления отметки</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 ММ-ДД</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10.</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subject_name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Наименование предмета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11.</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work_type_code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Код типа работы (перечень допустимых значений приведен ниже,</w:t>
            </w:r>
            <w:hyperlink w:anchor="bookmark156" w:tooltip="Current Document" w:history="1">
              <w:r w:rsidRPr="007E7BB1">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т</w:t>
              </w:r>
              <w:r w:rsidRPr="007E7BB1">
                <w:rPr>
                  <w:rFonts w:ascii="Times New Roman" w:eastAsia="Times New Roman" w:hAnsi="Times New Roman" w:cs="Times New Roman"/>
                  <w:color w:val="000000"/>
                  <w:sz w:val="24"/>
                  <w:szCs w:val="24"/>
                  <w:lang w:eastAsia="ru-RU" w:bidi="ru-RU"/>
                </w:rPr>
                <w:t>аблица 98</w:t>
              </w:r>
            </w:hyperlink>
            <w:r>
              <w:rPr>
                <w:rFonts w:ascii="Times New Roman" w:eastAsia="Times New Roman" w:hAnsi="Times New Roman" w:cs="Times New Roman"/>
                <w:color w:val="000000"/>
                <w:sz w:val="24"/>
                <w:szCs w:val="24"/>
                <w:lang w:eastAsia="ru-RU" w:bidi="ru-RU"/>
              </w:rPr>
              <w:t>)</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12.</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work_type_value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Значение типа работы</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integer</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13.</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work_type_description</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Описание типа работы</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14.</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work_name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Наименование работы</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Нет</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15.</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comment</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Комментарий учителя</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Нет</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16.</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scale_code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Код шкалы оценивания в классе по предмету (перечень допустимых значений приведен ниже,</w:t>
            </w:r>
            <w:hyperlink w:anchor="bookmark155" w:tooltip="Current Document" w:history="1">
              <w:r w:rsidRPr="007E7BB1">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т</w:t>
              </w:r>
              <w:r w:rsidRPr="007E7BB1">
                <w:rPr>
                  <w:rFonts w:ascii="Times New Roman" w:eastAsia="Times New Roman" w:hAnsi="Times New Roman" w:cs="Times New Roman"/>
                  <w:color w:val="000000"/>
                  <w:sz w:val="24"/>
                  <w:szCs w:val="24"/>
                  <w:lang w:eastAsia="ru-RU" w:bidi="ru-RU"/>
                </w:rPr>
                <w:t>аблица 97)</w:t>
              </w:r>
            </w:hyperlink>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17.</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scale_value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Значение шкалы оценивания в классе по предмету</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integer</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18.</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scale_description</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Описание шкалы оценивания в классе по предмету</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19.</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school_id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Идентификатор школы</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 xml:space="preserve">Для всех </w:t>
            </w:r>
            <w:r w:rsidRPr="007E7BB1">
              <w:rPr>
                <w:rFonts w:ascii="Times New Roman" w:eastAsia="Times New Roman" w:hAnsi="Times New Roman" w:cs="Times New Roman"/>
                <w:color w:val="000000"/>
                <w:sz w:val="24"/>
                <w:szCs w:val="24"/>
                <w:lang w:val="en-US" w:bidi="en-US"/>
              </w:rPr>
              <w:t>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school</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E7BB1">
              <w:rPr>
                <w:rFonts w:ascii="Times New Roman" w:eastAsia="Times New Roman" w:hAnsi="Times New Roman" w:cs="Times New Roman"/>
                <w:color w:val="000000"/>
                <w:sz w:val="24"/>
                <w:szCs w:val="24"/>
                <w:lang w:val="en-US" w:bidi="en-US"/>
              </w:rPr>
              <w:t>Schools</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 xml:space="preserve">с </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School</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Marks</w:t>
            </w:r>
            <w:r w:rsidRPr="007E7BB1">
              <w:rPr>
                <w:rFonts w:ascii="Times New Roman" w:eastAsia="Times New Roman" w:hAnsi="Times New Roman" w:cs="Times New Roman"/>
                <w:color w:val="000000"/>
                <w:sz w:val="24"/>
                <w:szCs w:val="24"/>
                <w:lang w:bidi="en-US"/>
              </w:rPr>
              <w:t>.</w:t>
            </w:r>
            <w:r w:rsidRPr="007E7BB1">
              <w:rPr>
                <w:rFonts w:ascii="Times New Roman" w:eastAsia="Times New Roman" w:hAnsi="Times New Roman" w:cs="Times New Roman"/>
                <w:color w:val="000000"/>
                <w:sz w:val="24"/>
                <w:szCs w:val="24"/>
                <w:lang w:val="en-US" w:bidi="en-US"/>
              </w:rPr>
              <w:t>school</w:t>
            </w:r>
            <w:r w:rsidRPr="007E7BB1">
              <w:rPr>
                <w:rFonts w:ascii="Times New Roman" w:eastAsia="Times New Roman" w:hAnsi="Times New Roman" w:cs="Times New Roman"/>
                <w:color w:val="000000"/>
                <w:sz w:val="24"/>
                <w:szCs w:val="24"/>
                <w:lang w:bidi="en-US"/>
              </w:rPr>
              <w:t>_</w:t>
            </w:r>
            <w:r w:rsidRPr="007E7BB1">
              <w:rPr>
                <w:rFonts w:ascii="Times New Roman" w:eastAsia="Times New Roman" w:hAnsi="Times New Roman" w:cs="Times New Roman"/>
                <w:color w:val="000000"/>
                <w:sz w:val="24"/>
                <w:szCs w:val="24"/>
                <w:lang w:val="en-US" w:bidi="en-US"/>
              </w:rPr>
              <w:t>id</w:t>
            </w:r>
            <w:r w:rsidRPr="007E7BB1">
              <w:rPr>
                <w:rFonts w:ascii="Times New Roman" w:eastAsia="Times New Roman" w:hAnsi="Times New Roman" w:cs="Times New Roman"/>
                <w:color w:val="000000"/>
                <w:sz w:val="24"/>
                <w:szCs w:val="24"/>
                <w:lang w:bidi="en-US"/>
              </w:rPr>
              <w:t>’</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20.</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class_num</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Номер класса</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integer</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21.</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class_year_from</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Год начала обучения в классе</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 xml:space="preserve">integer, </w:t>
            </w:r>
            <w:r w:rsidRPr="007E7BB1">
              <w:rPr>
                <w:rFonts w:ascii="Times New Roman" w:eastAsia="Times New Roman" w:hAnsi="Times New Roman" w:cs="Times New Roman"/>
                <w:color w:val="000000"/>
                <w:sz w:val="24"/>
                <w:szCs w:val="24"/>
                <w:lang w:eastAsia="ru-RU" w:bidi="ru-RU"/>
              </w:rPr>
              <w:t>формат ГГГГ</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22.</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work_kind</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Вид работы, в соответствии с категориями работ, принятыми в данной образовательной организации (например, контрольная, домашнее задание, диктант)</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Нет</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string</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23.</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datetime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ГГГГ-ММ-ДД ЧЧ:ММ:СС</w:t>
            </w:r>
          </w:p>
        </w:tc>
      </w:tr>
      <w:tr w:rsidR="007E7BB1" w:rsidRPr="007E7BB1" w:rsidTr="0000618B">
        <w:trPr>
          <w:trHeight w:val="20"/>
          <w:jc w:val="center"/>
        </w:trPr>
        <w:tc>
          <w:tcPr>
            <w:tcW w:w="67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00618B">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24.</w:t>
            </w:r>
          </w:p>
        </w:tc>
        <w:tc>
          <w:tcPr>
            <w:tcW w:w="2552"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left"/>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eastAsia="ru-RU" w:bidi="ru-RU"/>
              </w:rPr>
              <w:t>Да</w:t>
            </w:r>
          </w:p>
        </w:tc>
        <w:tc>
          <w:tcPr>
            <w:tcW w:w="2064" w:type="dxa"/>
            <w:tcBorders>
              <w:top w:val="single" w:sz="4" w:space="0" w:color="000000"/>
              <w:left w:val="single" w:sz="4" w:space="0" w:color="000000"/>
              <w:bottom w:val="single" w:sz="4" w:space="0" w:color="000000"/>
              <w:right w:val="single" w:sz="4" w:space="0" w:color="000000"/>
            </w:tcBorders>
            <w:shd w:val="clear" w:color="FFFFFF" w:fill="FFFFFF"/>
            <w:noWrap/>
          </w:tcPr>
          <w:p w:rsidR="007E7BB1" w:rsidRPr="007E7BB1" w:rsidRDefault="007E7BB1" w:rsidP="007E7BB1">
            <w:pPr>
              <w:widowControl w:val="0"/>
              <w:jc w:val="center"/>
              <w:rPr>
                <w:rFonts w:ascii="Times New Roman" w:eastAsia="Times New Roman" w:hAnsi="Times New Roman" w:cs="Times New Roman"/>
                <w:color w:val="000000"/>
                <w:sz w:val="24"/>
                <w:szCs w:val="24"/>
                <w:lang w:eastAsia="ru-RU" w:bidi="ru-RU"/>
              </w:rPr>
            </w:pPr>
            <w:r w:rsidRPr="007E7BB1">
              <w:rPr>
                <w:rFonts w:ascii="Times New Roman" w:eastAsia="Times New Roman" w:hAnsi="Times New Roman" w:cs="Times New Roman"/>
                <w:color w:val="000000"/>
                <w:sz w:val="24"/>
                <w:szCs w:val="24"/>
                <w:lang w:val="en-US" w:bidi="en-US"/>
              </w:rPr>
              <w:t>datetime</w:t>
            </w:r>
            <w:r w:rsidRPr="007E7BB1">
              <w:rPr>
                <w:rFonts w:ascii="Times New Roman" w:eastAsia="Times New Roman" w:hAnsi="Times New Roman" w:cs="Times New Roman"/>
                <w:color w:val="000000"/>
                <w:sz w:val="24"/>
                <w:szCs w:val="24"/>
                <w:lang w:bidi="en-US"/>
              </w:rPr>
              <w:t xml:space="preserve">, </w:t>
            </w:r>
            <w:r w:rsidRPr="007E7BB1">
              <w:rPr>
                <w:rFonts w:ascii="Times New Roman" w:eastAsia="Times New Roman" w:hAnsi="Times New Roman" w:cs="Times New Roman"/>
                <w:color w:val="000000"/>
                <w:sz w:val="24"/>
                <w:szCs w:val="24"/>
                <w:lang w:eastAsia="ru-RU" w:bidi="ru-RU"/>
              </w:rPr>
              <w:t>формат ГГГГ-ММ-ДД ЧЧ:ММ:СС</w:t>
            </w:r>
          </w:p>
        </w:tc>
      </w:tr>
    </w:tbl>
    <w:p w:rsidR="007E7BB1" w:rsidRPr="007E7BB1" w:rsidRDefault="007E7BB1" w:rsidP="007E7BB1">
      <w:pPr>
        <w:widowControl w:val="0"/>
        <w:jc w:val="center"/>
        <w:rPr>
          <w:rFonts w:ascii="Times New Roman" w:eastAsia="Times New Roman" w:hAnsi="Times New Roman" w:cs="Times New Roman"/>
          <w:color w:val="000000"/>
          <w:sz w:val="32"/>
          <w:szCs w:val="28"/>
          <w:lang w:eastAsia="ru-RU" w:bidi="ru-RU"/>
        </w:rPr>
      </w:pPr>
    </w:p>
    <w:p w:rsidR="0091545E" w:rsidRPr="007E7BB1" w:rsidRDefault="0091545E" w:rsidP="007E7BB1">
      <w:pPr>
        <w:widowControl w:val="0"/>
        <w:spacing w:line="1" w:lineRule="exact"/>
        <w:jc w:val="center"/>
        <w:rPr>
          <w:rFonts w:ascii="Arial Unicode MS" w:eastAsia="Arial Unicode MS" w:hAnsi="Arial Unicode MS" w:cs="Arial Unicode MS"/>
          <w:color w:val="000000"/>
          <w:sz w:val="28"/>
          <w:szCs w:val="24"/>
          <w:lang w:eastAsia="ru-RU" w:bidi="ru-RU"/>
        </w:rPr>
      </w:pPr>
    </w:p>
    <w:p w:rsidR="007E7BB1" w:rsidRDefault="0091545E" w:rsidP="007E7BB1">
      <w:pPr>
        <w:widowControl w:val="0"/>
        <w:jc w:val="right"/>
        <w:rPr>
          <w:rFonts w:ascii="Times New Roman" w:eastAsia="Times New Roman" w:hAnsi="Times New Roman" w:cs="Times New Roman"/>
          <w:color w:val="000000"/>
          <w:sz w:val="28"/>
          <w:szCs w:val="24"/>
          <w:lang w:eastAsia="ru-RU" w:bidi="ru-RU"/>
        </w:rPr>
      </w:pPr>
      <w:r w:rsidRPr="007E7BB1">
        <w:rPr>
          <w:rFonts w:ascii="Times New Roman" w:eastAsia="Times New Roman" w:hAnsi="Times New Roman" w:cs="Times New Roman"/>
          <w:color w:val="000000"/>
          <w:sz w:val="28"/>
          <w:szCs w:val="24"/>
          <w:lang w:eastAsia="ru-RU" w:bidi="ru-RU"/>
        </w:rPr>
        <w:t xml:space="preserve">Таблица 17 </w:t>
      </w:r>
    </w:p>
    <w:p w:rsidR="007E7BB1" w:rsidRDefault="007E7BB1" w:rsidP="007E7BB1">
      <w:pPr>
        <w:widowControl w:val="0"/>
        <w:jc w:val="center"/>
        <w:rPr>
          <w:rFonts w:ascii="Times New Roman" w:eastAsia="Times New Roman" w:hAnsi="Times New Roman" w:cs="Times New Roman"/>
          <w:color w:val="000000"/>
          <w:sz w:val="28"/>
          <w:szCs w:val="24"/>
          <w:lang w:eastAsia="ru-RU" w:bidi="ru-RU"/>
        </w:rPr>
      </w:pPr>
    </w:p>
    <w:p w:rsidR="0091545E" w:rsidRDefault="0091545E" w:rsidP="007E7BB1">
      <w:pPr>
        <w:widowControl w:val="0"/>
        <w:jc w:val="center"/>
        <w:rPr>
          <w:rFonts w:ascii="Times New Roman" w:eastAsia="Times New Roman" w:hAnsi="Times New Roman" w:cs="Times New Roman"/>
          <w:color w:val="000000"/>
          <w:sz w:val="28"/>
          <w:szCs w:val="24"/>
          <w:lang w:bidi="en-US"/>
        </w:rPr>
      </w:pPr>
      <w:r w:rsidRPr="007E7BB1">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E7BB1">
        <w:rPr>
          <w:rFonts w:ascii="Times New Roman" w:eastAsia="Times New Roman" w:hAnsi="Times New Roman" w:cs="Times New Roman"/>
          <w:color w:val="000000"/>
          <w:sz w:val="28"/>
          <w:szCs w:val="24"/>
          <w:lang w:val="en-US" w:bidi="en-US"/>
        </w:rPr>
        <w:t>Representatives</w:t>
      </w:r>
    </w:p>
    <w:p w:rsidR="007E7BB1" w:rsidRDefault="007E7BB1" w:rsidP="007E7BB1">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47"/>
        <w:gridCol w:w="2687"/>
        <w:gridCol w:w="4536"/>
        <w:gridCol w:w="850"/>
        <w:gridCol w:w="851"/>
        <w:gridCol w:w="4110"/>
        <w:gridCol w:w="2070"/>
      </w:tblGrid>
      <w:tr w:rsidR="0000618B" w:rsidRPr="0000618B" w:rsidTr="0000618B">
        <w:trPr>
          <w:trHeight w:val="20"/>
          <w:tblHeader/>
          <w:jc w:val="center"/>
        </w:trPr>
        <w:tc>
          <w:tcPr>
            <w:tcW w:w="54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w:t>
            </w:r>
          </w:p>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п.п</w:t>
            </w:r>
          </w:p>
        </w:tc>
        <w:tc>
          <w:tcPr>
            <w:tcW w:w="268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00618B" w:rsidRDefault="0000618B" w:rsidP="0000618B">
            <w:pPr>
              <w:widowControl w:val="0"/>
              <w:jc w:val="center"/>
              <w:rPr>
                <w:rFonts w:ascii="Times New Roman" w:eastAsia="Times New Roman" w:hAnsi="Times New Roman" w:cs="Times New Roman"/>
                <w:bCs/>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Обязательность, требования</w:t>
            </w:r>
          </w:p>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к ссылочной целостности</w:t>
            </w:r>
          </w:p>
        </w:tc>
        <w:tc>
          <w:tcPr>
            <w:tcW w:w="2070" w:type="dxa"/>
            <w:tcBorders>
              <w:top w:val="single" w:sz="4" w:space="0" w:color="000000"/>
              <w:left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Тип данных</w:t>
            </w:r>
          </w:p>
        </w:tc>
      </w:tr>
      <w:tr w:rsidR="0000618B" w:rsidRPr="0000618B" w:rsidTr="0000618B">
        <w:trPr>
          <w:trHeight w:val="20"/>
          <w:jc w:val="center"/>
        </w:trPr>
        <w:tc>
          <w:tcPr>
            <w:tcW w:w="54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w:t>
            </w:r>
          </w:p>
        </w:tc>
        <w:tc>
          <w:tcPr>
            <w:tcW w:w="268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Идентификатор представителя в Системе</w:t>
            </w:r>
          </w:p>
        </w:tc>
        <w:tc>
          <w:tcPr>
            <w:tcW w:w="85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2.</w:t>
            </w:r>
          </w:p>
        </w:tc>
        <w:tc>
          <w:tcPr>
            <w:tcW w:w="268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oid</w:t>
            </w:r>
          </w:p>
        </w:tc>
        <w:tc>
          <w:tcPr>
            <w:tcW w:w="4536" w:type="dxa"/>
            <w:tcBorders>
              <w:top w:val="single" w:sz="4" w:space="0" w:color="000000"/>
              <w:left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Идентификатор представителя на ЕПГУ (ЕСИА)</w:t>
            </w:r>
          </w:p>
        </w:tc>
        <w:tc>
          <w:tcPr>
            <w:tcW w:w="85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long</w:t>
            </w:r>
          </w:p>
        </w:tc>
      </w:tr>
      <w:tr w:rsidR="0000618B" w:rsidRPr="0000618B" w:rsidTr="0000618B">
        <w:trPr>
          <w:trHeight w:val="20"/>
          <w:jc w:val="center"/>
        </w:trPr>
        <w:tc>
          <w:tcPr>
            <w:tcW w:w="54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3.</w:t>
            </w:r>
          </w:p>
        </w:tc>
        <w:tc>
          <w:tcPr>
            <w:tcW w:w="268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auth_link</w:t>
            </w:r>
          </w:p>
        </w:tc>
        <w:tc>
          <w:tcPr>
            <w:tcW w:w="4536" w:type="dxa"/>
            <w:tcBorders>
              <w:top w:val="single" w:sz="4" w:space="0" w:color="000000"/>
              <w:left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Ссылка для бесшовной авторизации</w:t>
            </w:r>
          </w:p>
        </w:tc>
        <w:tc>
          <w:tcPr>
            <w:tcW w:w="85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4.</w:t>
            </w:r>
          </w:p>
        </w:tc>
        <w:tc>
          <w:tcPr>
            <w:tcW w:w="268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vk_id</w:t>
            </w:r>
          </w:p>
        </w:tc>
        <w:tc>
          <w:tcPr>
            <w:tcW w:w="4536" w:type="dxa"/>
            <w:tcBorders>
              <w:top w:val="single" w:sz="4" w:space="0" w:color="000000"/>
              <w:left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Идентификатор пользователя в коммуникационной платформе</w:t>
            </w:r>
          </w:p>
        </w:tc>
        <w:tc>
          <w:tcPr>
            <w:tcW w:w="85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5.</w:t>
            </w:r>
          </w:p>
        </w:tc>
        <w:tc>
          <w:tcPr>
            <w:tcW w:w="268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firstname</w:t>
            </w:r>
          </w:p>
        </w:tc>
        <w:tc>
          <w:tcPr>
            <w:tcW w:w="4536" w:type="dxa"/>
            <w:tcBorders>
              <w:top w:val="single" w:sz="4" w:space="0" w:color="000000"/>
              <w:left w:val="single" w:sz="4" w:space="0" w:color="000000"/>
            </w:tcBorders>
            <w:shd w:val="clear" w:color="FFFFFF" w:fill="FFFFFF"/>
            <w:noWrap/>
          </w:tcPr>
          <w:p w:rsidR="0000618B" w:rsidRPr="0000618B" w:rsidRDefault="0000618B" w:rsidP="008049F2">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 xml:space="preserve">Имя Хэш-сумма, рассчитанная в соответствии с правилами </w:t>
            </w:r>
            <w:hyperlink w:anchor="bookmark211" w:tooltip="Current Document" w:history="1">
              <w:r w:rsidRPr="0000618B">
                <w:rPr>
                  <w:rFonts w:ascii="Times New Roman" w:eastAsia="Times New Roman" w:hAnsi="Times New Roman" w:cs="Times New Roman"/>
                  <w:color w:val="000000"/>
                  <w:sz w:val="24"/>
                  <w:szCs w:val="24"/>
                  <w:lang w:eastAsia="ru-RU" w:bidi="ru-RU"/>
                </w:rPr>
                <w:t>(</w:t>
              </w:r>
              <w:r w:rsidR="008049F2">
                <w:rPr>
                  <w:rFonts w:ascii="Times New Roman" w:eastAsia="Times New Roman" w:hAnsi="Times New Roman" w:cs="Times New Roman"/>
                  <w:color w:val="000000"/>
                  <w:sz w:val="24"/>
                  <w:szCs w:val="24"/>
                  <w:lang w:eastAsia="ru-RU" w:bidi="ru-RU"/>
                </w:rPr>
                <w:t>п</w:t>
              </w:r>
              <w:r w:rsidRPr="0000618B">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6.</w:t>
            </w:r>
          </w:p>
        </w:tc>
        <w:tc>
          <w:tcPr>
            <w:tcW w:w="2687"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lastname</w:t>
            </w:r>
          </w:p>
        </w:tc>
        <w:tc>
          <w:tcPr>
            <w:tcW w:w="4536" w:type="dxa"/>
            <w:tcBorders>
              <w:top w:val="single" w:sz="4" w:space="0" w:color="000000"/>
              <w:left w:val="single" w:sz="4" w:space="0" w:color="000000"/>
            </w:tcBorders>
            <w:shd w:val="clear" w:color="FFFFFF" w:fill="FFFFFF"/>
            <w:noWrap/>
          </w:tcPr>
          <w:p w:rsidR="0000618B" w:rsidRPr="0000618B" w:rsidRDefault="0000618B" w:rsidP="008049F2">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 xml:space="preserve">Фамилия Хэш-сумма, рассчитанная в соответствии с правилами </w:t>
            </w:r>
            <w:hyperlink w:anchor="bookmark211" w:tooltip="Current Document" w:history="1">
              <w:r w:rsidRPr="0000618B">
                <w:rPr>
                  <w:rFonts w:ascii="Times New Roman" w:eastAsia="Times New Roman" w:hAnsi="Times New Roman" w:cs="Times New Roman"/>
                  <w:color w:val="000000"/>
                  <w:sz w:val="24"/>
                  <w:szCs w:val="24"/>
                  <w:lang w:eastAsia="ru-RU" w:bidi="ru-RU"/>
                </w:rPr>
                <w:t>(</w:t>
              </w:r>
              <w:r w:rsidR="008049F2">
                <w:rPr>
                  <w:rFonts w:ascii="Times New Roman" w:eastAsia="Times New Roman" w:hAnsi="Times New Roman" w:cs="Times New Roman"/>
                  <w:color w:val="000000"/>
                  <w:sz w:val="24"/>
                  <w:szCs w:val="24"/>
                  <w:lang w:eastAsia="ru-RU" w:bidi="ru-RU"/>
                </w:rPr>
                <w:t>п</w:t>
              </w:r>
              <w:r w:rsidRPr="0000618B">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7.</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patronymic</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8049F2">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 xml:space="preserve">Отчество Хэш-сумма, рассчитанная в соответствии с правилами </w:t>
            </w:r>
            <w:hyperlink w:anchor="bookmark211" w:tooltip="Current Document" w:history="1">
              <w:r w:rsidRPr="0000618B">
                <w:rPr>
                  <w:rFonts w:ascii="Times New Roman" w:eastAsia="Times New Roman" w:hAnsi="Times New Roman" w:cs="Times New Roman"/>
                  <w:color w:val="000000"/>
                  <w:sz w:val="24"/>
                  <w:szCs w:val="24"/>
                  <w:lang w:eastAsia="ru-RU" w:bidi="ru-RU"/>
                </w:rPr>
                <w:t>(</w:t>
              </w:r>
              <w:r w:rsidR="008049F2">
                <w:rPr>
                  <w:rFonts w:ascii="Times New Roman" w:eastAsia="Times New Roman" w:hAnsi="Times New Roman" w:cs="Times New Roman"/>
                  <w:color w:val="000000"/>
                  <w:sz w:val="24"/>
                  <w:szCs w:val="24"/>
                  <w:lang w:eastAsia="ru-RU" w:bidi="ru-RU"/>
                </w:rPr>
                <w:t>п</w:t>
              </w:r>
              <w:r w:rsidRPr="0000618B">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8.</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hash_gost2012</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00618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п</w:t>
              </w:r>
              <w:r w:rsidRPr="0000618B">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9.</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hash_num</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Номер комбинации, использованной при расчете в хэш-суммы</w:t>
            </w:r>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 xml:space="preserve">Нет (обязательно, если заполнено поле </w:t>
            </w:r>
            <w:r w:rsidRPr="0000618B">
              <w:rPr>
                <w:rFonts w:ascii="Times New Roman" w:eastAsia="Times New Roman" w:hAnsi="Times New Roman" w:cs="Times New Roman"/>
                <w:color w:val="000000"/>
                <w:sz w:val="24"/>
                <w:szCs w:val="24"/>
                <w:lang w:val="en-US" w:bidi="en-US"/>
              </w:rPr>
              <w:t>hash</w:t>
            </w:r>
            <w:r w:rsidRPr="0000618B">
              <w:rPr>
                <w:rFonts w:ascii="Times New Roman" w:eastAsia="Times New Roman" w:hAnsi="Times New Roman" w:cs="Times New Roman"/>
                <w:color w:val="000000"/>
                <w:sz w:val="24"/>
                <w:szCs w:val="24"/>
                <w:lang w:bidi="en-US"/>
              </w:rPr>
              <w:t>_</w:t>
            </w:r>
            <w:r w:rsidRPr="0000618B">
              <w:rPr>
                <w:rFonts w:ascii="Times New Roman" w:eastAsia="Times New Roman" w:hAnsi="Times New Roman" w:cs="Times New Roman"/>
                <w:color w:val="000000"/>
                <w:sz w:val="24"/>
                <w:szCs w:val="24"/>
                <w:lang w:val="en-US" w:bidi="en-US"/>
              </w:rPr>
              <w:t>gost</w:t>
            </w:r>
            <w:r w:rsidRPr="0000618B">
              <w:rPr>
                <w:rFonts w:ascii="Times New Roman" w:eastAsia="Times New Roman" w:hAnsi="Times New Roman" w:cs="Times New Roman"/>
                <w:color w:val="000000"/>
                <w:sz w:val="24"/>
                <w:szCs w:val="24"/>
                <w:lang w:bidi="en-US"/>
              </w:rPr>
              <w:t>2012)</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integer</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10.</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birthdate</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Дата рождения</w:t>
            </w:r>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date</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11.</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gender_code</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 xml:space="preserve">Код пола представителя, допустимые значения: 1 </w:t>
            </w:r>
            <w:r w:rsidRPr="0000618B">
              <w:rPr>
                <w:rFonts w:ascii="Times New Roman" w:eastAsia="Times New Roman" w:hAnsi="Times New Roman" w:cs="Times New Roman"/>
                <w:color w:val="000000"/>
                <w:sz w:val="24"/>
                <w:szCs w:val="24"/>
                <w:lang w:bidi="en-US"/>
              </w:rPr>
              <w:t>-</w:t>
            </w:r>
            <w:r w:rsidRPr="0000618B">
              <w:rPr>
                <w:rFonts w:ascii="Times New Roman" w:eastAsia="Times New Roman" w:hAnsi="Times New Roman" w:cs="Times New Roman"/>
                <w:color w:val="000000"/>
                <w:sz w:val="24"/>
                <w:szCs w:val="24"/>
                <w:lang w:val="en-US" w:bidi="en-US"/>
              </w:rPr>
              <w:t>male</w:t>
            </w:r>
            <w:r w:rsidRPr="0000618B">
              <w:rPr>
                <w:rFonts w:ascii="Times New Roman" w:eastAsia="Times New Roman" w:hAnsi="Times New Roman" w:cs="Times New Roman"/>
                <w:color w:val="000000"/>
                <w:sz w:val="24"/>
                <w:szCs w:val="24"/>
                <w:lang w:bidi="en-US"/>
              </w:rPr>
              <w:t xml:space="preserve"> </w:t>
            </w:r>
            <w:r w:rsidR="008049F2">
              <w:rPr>
                <w:rFonts w:ascii="Times New Roman" w:eastAsia="Times New Roman" w:hAnsi="Times New Roman" w:cs="Times New Roman"/>
                <w:color w:val="000000"/>
                <w:sz w:val="24"/>
                <w:szCs w:val="24"/>
                <w:lang w:eastAsia="ru-RU" w:bidi="ru-RU"/>
              </w:rPr>
              <w:t>–</w:t>
            </w:r>
            <w:r w:rsidRPr="0000618B">
              <w:rPr>
                <w:rFonts w:ascii="Times New Roman" w:eastAsia="Times New Roman" w:hAnsi="Times New Roman" w:cs="Times New Roman"/>
                <w:color w:val="000000"/>
                <w:sz w:val="24"/>
                <w:szCs w:val="24"/>
                <w:lang w:eastAsia="ru-RU" w:bidi="ru-RU"/>
              </w:rPr>
              <w:t xml:space="preserve"> мужской 2 - </w:t>
            </w:r>
            <w:r w:rsidRPr="0000618B">
              <w:rPr>
                <w:rFonts w:ascii="Times New Roman" w:eastAsia="Times New Roman" w:hAnsi="Times New Roman" w:cs="Times New Roman"/>
                <w:color w:val="000000"/>
                <w:sz w:val="24"/>
                <w:szCs w:val="24"/>
                <w:lang w:val="en-US" w:bidi="en-US"/>
              </w:rPr>
              <w:t>female</w:t>
            </w:r>
            <w:r w:rsidRPr="0000618B">
              <w:rPr>
                <w:rFonts w:ascii="Times New Roman" w:eastAsia="Times New Roman" w:hAnsi="Times New Roman" w:cs="Times New Roman"/>
                <w:color w:val="000000"/>
                <w:sz w:val="24"/>
                <w:szCs w:val="24"/>
                <w:lang w:bidi="en-US"/>
              </w:rPr>
              <w:t xml:space="preserve"> </w:t>
            </w:r>
            <w:r w:rsidR="008049F2">
              <w:rPr>
                <w:rFonts w:ascii="Times New Roman" w:eastAsia="Times New Roman" w:hAnsi="Times New Roman" w:cs="Times New Roman"/>
                <w:color w:val="000000"/>
                <w:sz w:val="24"/>
                <w:szCs w:val="24"/>
                <w:lang w:eastAsia="ru-RU" w:bidi="ru-RU"/>
              </w:rPr>
              <w:t>–</w:t>
            </w:r>
            <w:r w:rsidRPr="0000618B">
              <w:rPr>
                <w:rFonts w:ascii="Times New Roman" w:eastAsia="Times New Roman" w:hAnsi="Times New Roman" w:cs="Times New Roman"/>
                <w:color w:val="000000"/>
                <w:sz w:val="24"/>
                <w:szCs w:val="24"/>
                <w:lang w:eastAsia="ru-RU" w:bidi="ru-RU"/>
              </w:rPr>
              <w:t xml:space="preserve"> женский</w:t>
            </w:r>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12.</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gender_value</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Значение пола представителя</w:t>
            </w:r>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integer</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13.</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gender_description</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Описание пола представителя</w:t>
            </w:r>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14.</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active</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Признак активности</w:t>
            </w:r>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boolean</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15.</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datetime</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 xml:space="preserve">формат ГГГГ </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ММ-ДД ЧЧ:ММ:СС</w:t>
            </w:r>
          </w:p>
        </w:tc>
      </w:tr>
      <w:tr w:rsidR="0000618B" w:rsidRPr="0000618B" w:rsidTr="0000618B">
        <w:trPr>
          <w:trHeight w:val="20"/>
          <w:jc w:val="center"/>
        </w:trPr>
        <w:tc>
          <w:tcPr>
            <w:tcW w:w="54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16.</w:t>
            </w:r>
          </w:p>
        </w:tc>
        <w:tc>
          <w:tcPr>
            <w:tcW w:w="2687"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datetime</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 xml:space="preserve">формат ГГГГ </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ММ-ДД ЧЧ:ММ:СС</w:t>
            </w:r>
          </w:p>
        </w:tc>
      </w:tr>
    </w:tbl>
    <w:p w:rsidR="0000618B" w:rsidRPr="0000618B" w:rsidRDefault="0000618B" w:rsidP="0000618B">
      <w:pPr>
        <w:widowControl w:val="0"/>
        <w:jc w:val="center"/>
        <w:rPr>
          <w:rFonts w:ascii="Times New Roman" w:eastAsia="Times New Roman" w:hAnsi="Times New Roman" w:cs="Times New Roman"/>
          <w:color w:val="000000"/>
          <w:sz w:val="32"/>
          <w:szCs w:val="24"/>
          <w:lang w:eastAsia="ru-RU" w:bidi="ru-RU"/>
        </w:rPr>
      </w:pPr>
    </w:p>
    <w:p w:rsidR="0000618B" w:rsidRDefault="0091545E" w:rsidP="0000618B">
      <w:pPr>
        <w:widowControl w:val="0"/>
        <w:jc w:val="right"/>
        <w:rPr>
          <w:rFonts w:ascii="Times New Roman" w:eastAsia="Times New Roman" w:hAnsi="Times New Roman" w:cs="Times New Roman"/>
          <w:color w:val="000000"/>
          <w:sz w:val="28"/>
          <w:szCs w:val="24"/>
          <w:lang w:eastAsia="ru-RU" w:bidi="ru-RU"/>
        </w:rPr>
      </w:pPr>
      <w:r w:rsidRPr="0000618B">
        <w:rPr>
          <w:rFonts w:ascii="Times New Roman" w:eastAsia="Times New Roman" w:hAnsi="Times New Roman" w:cs="Times New Roman"/>
          <w:color w:val="000000"/>
          <w:sz w:val="28"/>
          <w:szCs w:val="24"/>
          <w:lang w:eastAsia="ru-RU" w:bidi="ru-RU"/>
        </w:rPr>
        <w:t xml:space="preserve">Таблица 18 </w:t>
      </w:r>
    </w:p>
    <w:p w:rsidR="0000618B" w:rsidRDefault="0000618B" w:rsidP="0000618B">
      <w:pPr>
        <w:widowControl w:val="0"/>
        <w:jc w:val="center"/>
        <w:rPr>
          <w:rFonts w:ascii="Times New Roman" w:eastAsia="Times New Roman" w:hAnsi="Times New Roman" w:cs="Times New Roman"/>
          <w:color w:val="000000"/>
          <w:sz w:val="28"/>
          <w:szCs w:val="24"/>
          <w:lang w:eastAsia="ru-RU" w:bidi="ru-RU"/>
        </w:rPr>
      </w:pPr>
    </w:p>
    <w:p w:rsidR="0091545E" w:rsidRDefault="0091545E" w:rsidP="0000618B">
      <w:pPr>
        <w:widowControl w:val="0"/>
        <w:jc w:val="center"/>
        <w:rPr>
          <w:rFonts w:ascii="Times New Roman" w:eastAsia="Times New Roman" w:hAnsi="Times New Roman" w:cs="Times New Roman"/>
          <w:color w:val="000000"/>
          <w:sz w:val="28"/>
          <w:szCs w:val="24"/>
          <w:lang w:bidi="en-US"/>
        </w:rPr>
      </w:pPr>
      <w:r w:rsidRPr="0000618B">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00618B">
        <w:rPr>
          <w:rFonts w:ascii="Times New Roman" w:eastAsia="Times New Roman" w:hAnsi="Times New Roman" w:cs="Times New Roman"/>
          <w:color w:val="000000"/>
          <w:sz w:val="28"/>
          <w:szCs w:val="24"/>
          <w:lang w:val="en-US" w:bidi="en-US"/>
        </w:rPr>
        <w:t>Lessons</w:t>
      </w:r>
    </w:p>
    <w:p w:rsidR="0000618B" w:rsidRDefault="0000618B" w:rsidP="0000618B">
      <w:pPr>
        <w:widowControl w:val="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530"/>
        <w:gridCol w:w="4678"/>
        <w:gridCol w:w="850"/>
        <w:gridCol w:w="851"/>
        <w:gridCol w:w="4110"/>
        <w:gridCol w:w="2070"/>
      </w:tblGrid>
      <w:tr w:rsidR="0000618B" w:rsidRPr="0000618B" w:rsidTr="008049F2">
        <w:trPr>
          <w:trHeight w:val="20"/>
          <w:tblHeader/>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w:t>
            </w:r>
          </w:p>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п/п</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Атрибут</w:t>
            </w:r>
          </w:p>
        </w:tc>
        <w:tc>
          <w:tcPr>
            <w:tcW w:w="4678"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val="en-US" w:bidi="en-US"/>
              </w:rPr>
              <w:t>FK</w:t>
            </w: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bCs/>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Обязательность, требования</w:t>
            </w:r>
          </w:p>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к ссылочной целостности</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bCs/>
                <w:color w:val="000000"/>
                <w:sz w:val="24"/>
                <w:szCs w:val="24"/>
                <w:lang w:eastAsia="ru-RU" w:bidi="ru-RU"/>
              </w:rPr>
              <w:t>Тип данных</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id</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Идентификатор урока</w:t>
            </w:r>
          </w:p>
        </w:tc>
        <w:tc>
          <w:tcPr>
            <w:tcW w:w="85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2.</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period_id</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Идентификатор периода, в котором проводится урок</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 xml:space="preserve">Для всех </w:t>
            </w:r>
            <w:r w:rsidRPr="0000618B">
              <w:rPr>
                <w:rFonts w:ascii="Times New Roman" w:eastAsia="Times New Roman" w:hAnsi="Times New Roman" w:cs="Times New Roman"/>
                <w:color w:val="000000"/>
                <w:sz w:val="24"/>
                <w:szCs w:val="24"/>
                <w:lang w:val="en-US" w:bidi="en-US"/>
              </w:rPr>
              <w:t>Lessons</w:t>
            </w:r>
            <w:r w:rsidRPr="0000618B">
              <w:rPr>
                <w:rFonts w:ascii="Times New Roman" w:eastAsia="Times New Roman" w:hAnsi="Times New Roman" w:cs="Times New Roman"/>
                <w:color w:val="000000"/>
                <w:sz w:val="24"/>
                <w:szCs w:val="24"/>
                <w:lang w:bidi="en-US"/>
              </w:rPr>
              <w:t>.</w:t>
            </w:r>
            <w:r w:rsidRPr="0000618B">
              <w:rPr>
                <w:rFonts w:ascii="Times New Roman" w:eastAsia="Times New Roman" w:hAnsi="Times New Roman" w:cs="Times New Roman"/>
                <w:color w:val="000000"/>
                <w:sz w:val="24"/>
                <w:szCs w:val="24"/>
                <w:lang w:val="en-US" w:bidi="en-US"/>
              </w:rPr>
              <w:t>period</w:t>
            </w:r>
            <w:r w:rsidRPr="0000618B">
              <w:rPr>
                <w:rFonts w:ascii="Times New Roman" w:eastAsia="Times New Roman" w:hAnsi="Times New Roman" w:cs="Times New Roman"/>
                <w:color w:val="000000"/>
                <w:sz w:val="24"/>
                <w:szCs w:val="24"/>
                <w:lang w:bidi="en-US"/>
              </w:rPr>
              <w:t>_</w:t>
            </w:r>
            <w:r w:rsidRPr="0000618B">
              <w:rPr>
                <w:rFonts w:ascii="Times New Roman" w:eastAsia="Times New Roman" w:hAnsi="Times New Roman" w:cs="Times New Roman"/>
                <w:color w:val="000000"/>
                <w:sz w:val="24"/>
                <w:szCs w:val="24"/>
                <w:lang w:val="en-US" w:bidi="en-US"/>
              </w:rPr>
              <w:t>id</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00618B">
              <w:rPr>
                <w:rFonts w:ascii="Times New Roman" w:eastAsia="Times New Roman" w:hAnsi="Times New Roman" w:cs="Times New Roman"/>
                <w:color w:val="000000"/>
                <w:sz w:val="24"/>
                <w:szCs w:val="24"/>
                <w:lang w:val="en-US" w:bidi="en-US"/>
              </w:rPr>
              <w:t>Classes</w:t>
            </w:r>
            <w:r w:rsidRPr="0000618B">
              <w:rPr>
                <w:rFonts w:ascii="Times New Roman" w:eastAsia="Times New Roman" w:hAnsi="Times New Roman" w:cs="Times New Roman"/>
                <w:color w:val="000000"/>
                <w:sz w:val="24"/>
                <w:szCs w:val="24"/>
                <w:lang w:bidi="en-US"/>
              </w:rPr>
              <w:t>_</w:t>
            </w:r>
            <w:r w:rsidRPr="0000618B">
              <w:rPr>
                <w:rFonts w:ascii="Times New Roman" w:eastAsia="Times New Roman" w:hAnsi="Times New Roman" w:cs="Times New Roman"/>
                <w:color w:val="000000"/>
                <w:sz w:val="24"/>
                <w:szCs w:val="24"/>
                <w:lang w:val="en-US" w:bidi="en-US"/>
              </w:rPr>
              <w:t>Periods</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с</w:t>
            </w:r>
          </w:p>
          <w:p w:rsidR="0000618B" w:rsidRPr="0000618B" w:rsidRDefault="0000618B" w:rsidP="0000618B">
            <w:pPr>
              <w:widowControl w:val="0"/>
              <w:jc w:val="center"/>
              <w:rPr>
                <w:rFonts w:ascii="Times New Roman" w:eastAsia="Times New Roman" w:hAnsi="Times New Roman" w:cs="Times New Roman"/>
                <w:color w:val="000000"/>
                <w:sz w:val="24"/>
                <w:szCs w:val="24"/>
                <w:lang w:val="en-US" w:eastAsia="ru-RU" w:bidi="ru-RU"/>
              </w:rPr>
            </w:pPr>
            <w:r w:rsidRPr="0000618B">
              <w:rPr>
                <w:rFonts w:ascii="Times New Roman" w:eastAsia="Times New Roman" w:hAnsi="Times New Roman" w:cs="Times New Roman"/>
                <w:color w:val="000000"/>
                <w:sz w:val="24"/>
                <w:szCs w:val="24"/>
                <w:lang w:val="en-US" w:bidi="en-US"/>
              </w:rPr>
              <w:t>‘Classes_Period.periods_id’=‘Lessons.period_id’</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3.</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subject_id</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Идентификатор предмета, по которому проводится урок</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4.</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start_datetime</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Дата, время начала урока</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datetime</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формат ГГГГ- ММ-ДД ЧЧ:ММ:СС</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5.</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end_datetime</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Дата, время окончания урока</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datetime</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формат ГГГГ- ММ-ДД ЧЧ:ММ:СС</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6.</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room</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Описание кабинета, в котором проводится урок</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7.</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teacher_id</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Идентификатор учителя</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 xml:space="preserve">Для всех </w:t>
            </w:r>
            <w:r w:rsidRPr="0000618B">
              <w:rPr>
                <w:rFonts w:ascii="Times New Roman" w:eastAsia="Times New Roman" w:hAnsi="Times New Roman" w:cs="Times New Roman"/>
                <w:color w:val="000000"/>
                <w:sz w:val="24"/>
                <w:szCs w:val="24"/>
                <w:lang w:val="en-US" w:bidi="en-US"/>
              </w:rPr>
              <w:t>Lessons</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val="en-US" w:bidi="en-US"/>
              </w:rPr>
              <w:t>teacher</w:t>
            </w:r>
            <w:r w:rsidRPr="0000618B">
              <w:rPr>
                <w:rFonts w:ascii="Times New Roman" w:eastAsia="Times New Roman" w:hAnsi="Times New Roman" w:cs="Times New Roman"/>
                <w:color w:val="000000"/>
                <w:sz w:val="24"/>
                <w:szCs w:val="24"/>
                <w:lang w:bidi="en-US"/>
              </w:rPr>
              <w:t>_</w:t>
            </w:r>
            <w:r w:rsidRPr="0000618B">
              <w:rPr>
                <w:rFonts w:ascii="Times New Roman" w:eastAsia="Times New Roman" w:hAnsi="Times New Roman" w:cs="Times New Roman"/>
                <w:color w:val="000000"/>
                <w:sz w:val="24"/>
                <w:szCs w:val="24"/>
                <w:lang w:val="en-US" w:bidi="en-US"/>
              </w:rPr>
              <w:t>id</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00618B">
              <w:rPr>
                <w:rFonts w:ascii="Times New Roman" w:eastAsia="Times New Roman" w:hAnsi="Times New Roman" w:cs="Times New Roman"/>
                <w:color w:val="000000"/>
                <w:sz w:val="24"/>
                <w:szCs w:val="24"/>
                <w:lang w:val="en-US" w:bidi="en-US"/>
              </w:rPr>
              <w:t>Teachers</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 xml:space="preserve">с </w:t>
            </w:r>
            <w:r w:rsidRPr="0000618B">
              <w:rPr>
                <w:rFonts w:ascii="Times New Roman" w:eastAsia="Times New Roman" w:hAnsi="Times New Roman" w:cs="Times New Roman"/>
                <w:color w:val="000000"/>
                <w:sz w:val="24"/>
                <w:szCs w:val="24"/>
                <w:lang w:bidi="en-US"/>
              </w:rPr>
              <w:t>‘</w:t>
            </w:r>
            <w:r w:rsidRPr="0000618B">
              <w:rPr>
                <w:rFonts w:ascii="Times New Roman" w:eastAsia="Times New Roman" w:hAnsi="Times New Roman" w:cs="Times New Roman"/>
                <w:color w:val="000000"/>
                <w:sz w:val="24"/>
                <w:szCs w:val="24"/>
                <w:lang w:val="en-US" w:bidi="en-US"/>
              </w:rPr>
              <w:t>Teachers</w:t>
            </w:r>
            <w:r w:rsidRPr="0000618B">
              <w:rPr>
                <w:rFonts w:ascii="Times New Roman" w:eastAsia="Times New Roman" w:hAnsi="Times New Roman" w:cs="Times New Roman"/>
                <w:color w:val="000000"/>
                <w:sz w:val="24"/>
                <w:szCs w:val="24"/>
                <w:lang w:bidi="en-US"/>
              </w:rPr>
              <w:t>.</w:t>
            </w:r>
            <w:r w:rsidRPr="0000618B">
              <w:rPr>
                <w:rFonts w:ascii="Times New Roman" w:eastAsia="Times New Roman" w:hAnsi="Times New Roman" w:cs="Times New Roman"/>
                <w:color w:val="000000"/>
                <w:sz w:val="24"/>
                <w:szCs w:val="24"/>
                <w:lang w:val="en-US" w:bidi="en-US"/>
              </w:rPr>
              <w:t>id</w:t>
            </w:r>
            <w:r w:rsidRPr="0000618B">
              <w:rPr>
                <w:rFonts w:ascii="Times New Roman" w:eastAsia="Times New Roman" w:hAnsi="Times New Roman" w:cs="Times New Roman"/>
                <w:color w:val="000000"/>
                <w:sz w:val="24"/>
                <w:szCs w:val="24"/>
                <w:lang w:bidi="en-US"/>
              </w:rPr>
              <w:t>’=‘</w:t>
            </w:r>
            <w:r w:rsidRPr="0000618B">
              <w:rPr>
                <w:rFonts w:ascii="Times New Roman" w:eastAsia="Times New Roman" w:hAnsi="Times New Roman" w:cs="Times New Roman"/>
                <w:color w:val="000000"/>
                <w:sz w:val="24"/>
                <w:szCs w:val="24"/>
                <w:lang w:val="en-US" w:bidi="en-US"/>
              </w:rPr>
              <w:t>Lessons</w:t>
            </w:r>
            <w:r w:rsidRPr="0000618B">
              <w:rPr>
                <w:rFonts w:ascii="Times New Roman" w:eastAsia="Times New Roman" w:hAnsi="Times New Roman" w:cs="Times New Roman"/>
                <w:color w:val="000000"/>
                <w:sz w:val="24"/>
                <w:szCs w:val="24"/>
                <w:lang w:bidi="en-US"/>
              </w:rPr>
              <w:t>.</w:t>
            </w:r>
            <w:r w:rsidRPr="0000618B">
              <w:rPr>
                <w:rFonts w:ascii="Times New Roman" w:eastAsia="Times New Roman" w:hAnsi="Times New Roman" w:cs="Times New Roman"/>
                <w:color w:val="000000"/>
                <w:sz w:val="24"/>
                <w:szCs w:val="24"/>
                <w:lang w:val="en-US" w:bidi="en-US"/>
              </w:rPr>
              <w:t>teacher</w:t>
            </w:r>
            <w:r w:rsidRPr="0000618B">
              <w:rPr>
                <w:rFonts w:ascii="Times New Roman" w:eastAsia="Times New Roman" w:hAnsi="Times New Roman" w:cs="Times New Roman"/>
                <w:color w:val="000000"/>
                <w:sz w:val="24"/>
                <w:szCs w:val="24"/>
                <w:lang w:bidi="en-US"/>
              </w:rPr>
              <w:t>_</w:t>
            </w:r>
            <w:r w:rsidRPr="0000618B">
              <w:rPr>
                <w:rFonts w:ascii="Times New Roman" w:eastAsia="Times New Roman" w:hAnsi="Times New Roman" w:cs="Times New Roman"/>
                <w:color w:val="000000"/>
                <w:sz w:val="24"/>
                <w:szCs w:val="24"/>
                <w:lang w:val="en-US" w:bidi="en-US"/>
              </w:rPr>
              <w:t>id</w:t>
            </w:r>
            <w:r w:rsidRPr="0000618B">
              <w:rPr>
                <w:rFonts w:ascii="Times New Roman" w:eastAsia="Times New Roman" w:hAnsi="Times New Roman" w:cs="Times New Roman"/>
                <w:color w:val="000000"/>
                <w:sz w:val="24"/>
                <w:szCs w:val="24"/>
                <w:lang w:bidi="en-US"/>
              </w:rPr>
              <w:t>’</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8.</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description</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Описание урока</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9.</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theme</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Тема урока</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10.</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is_distant</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Урок дистанционный</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boolean</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11.</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link</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Ссылка на онлайн-урок</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Нет</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12.</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subject_name</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Наименование предмета</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string</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13.</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create_datetime</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datetime</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формат ГГГГ- ММ-ДД ЧЧ:ММ:СС</w:t>
            </w:r>
          </w:p>
        </w:tc>
      </w:tr>
      <w:tr w:rsidR="0000618B" w:rsidRPr="0000618B" w:rsidTr="008049F2">
        <w:trPr>
          <w:trHeight w:val="20"/>
          <w:jc w:val="center"/>
        </w:trPr>
        <w:tc>
          <w:tcPr>
            <w:tcW w:w="562"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14.</w:t>
            </w:r>
          </w:p>
        </w:tc>
        <w:tc>
          <w:tcPr>
            <w:tcW w:w="253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send_datetime</w:t>
            </w:r>
          </w:p>
        </w:tc>
        <w:tc>
          <w:tcPr>
            <w:tcW w:w="4678" w:type="dxa"/>
            <w:shd w:val="clear" w:color="FFFFFF" w:fill="FFFFFF"/>
            <w:noWrap/>
          </w:tcPr>
          <w:p w:rsidR="0000618B" w:rsidRPr="0000618B" w:rsidRDefault="0000618B" w:rsidP="0000618B">
            <w:pPr>
              <w:widowControl w:val="0"/>
              <w:jc w:val="left"/>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00618B" w:rsidRPr="0000618B" w:rsidRDefault="0000618B" w:rsidP="0000618B">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eastAsia="ru-RU" w:bidi="ru-RU"/>
              </w:rPr>
              <w:t>Да</w:t>
            </w:r>
          </w:p>
        </w:tc>
        <w:tc>
          <w:tcPr>
            <w:tcW w:w="2070" w:type="dxa"/>
            <w:shd w:val="clear" w:color="FFFFFF" w:fill="FFFFFF"/>
            <w:noWrap/>
          </w:tcPr>
          <w:p w:rsidR="0000618B" w:rsidRPr="0000618B" w:rsidRDefault="0000618B" w:rsidP="0000618B">
            <w:pPr>
              <w:widowControl w:val="0"/>
              <w:jc w:val="center"/>
              <w:rPr>
                <w:rFonts w:ascii="Times New Roman" w:eastAsia="Times New Roman" w:hAnsi="Times New Roman" w:cs="Times New Roman"/>
                <w:color w:val="000000"/>
                <w:sz w:val="24"/>
                <w:szCs w:val="24"/>
                <w:lang w:eastAsia="ru-RU" w:bidi="ru-RU"/>
              </w:rPr>
            </w:pPr>
            <w:r w:rsidRPr="0000618B">
              <w:rPr>
                <w:rFonts w:ascii="Times New Roman" w:eastAsia="Times New Roman" w:hAnsi="Times New Roman" w:cs="Times New Roman"/>
                <w:color w:val="000000"/>
                <w:sz w:val="24"/>
                <w:szCs w:val="24"/>
                <w:lang w:val="en-US" w:bidi="en-US"/>
              </w:rPr>
              <w:t>datetime</w:t>
            </w:r>
            <w:r w:rsidRPr="0000618B">
              <w:rPr>
                <w:rFonts w:ascii="Times New Roman" w:eastAsia="Times New Roman" w:hAnsi="Times New Roman" w:cs="Times New Roman"/>
                <w:color w:val="000000"/>
                <w:sz w:val="24"/>
                <w:szCs w:val="24"/>
                <w:lang w:bidi="en-US"/>
              </w:rPr>
              <w:t xml:space="preserve">, </w:t>
            </w:r>
            <w:r w:rsidRPr="0000618B">
              <w:rPr>
                <w:rFonts w:ascii="Times New Roman" w:eastAsia="Times New Roman" w:hAnsi="Times New Roman" w:cs="Times New Roman"/>
                <w:color w:val="000000"/>
                <w:sz w:val="24"/>
                <w:szCs w:val="24"/>
                <w:lang w:eastAsia="ru-RU" w:bidi="ru-RU"/>
              </w:rPr>
              <w:t>формат ГГГГ- ММ-ДД ЧЧ:ММ:СС</w:t>
            </w:r>
          </w:p>
        </w:tc>
      </w:tr>
    </w:tbl>
    <w:p w:rsidR="007D2962" w:rsidRPr="007A3AC0" w:rsidRDefault="007D2962" w:rsidP="0000618B">
      <w:pPr>
        <w:widowControl w:val="0"/>
        <w:jc w:val="center"/>
        <w:rPr>
          <w:rFonts w:ascii="Times New Roman" w:eastAsia="Times New Roman" w:hAnsi="Times New Roman" w:cs="Times New Roman"/>
          <w:color w:val="000000"/>
          <w:szCs w:val="24"/>
          <w:lang w:eastAsia="ru-RU" w:bidi="ru-RU"/>
        </w:rPr>
      </w:pPr>
    </w:p>
    <w:p w:rsidR="0091545E" w:rsidRPr="0000618B" w:rsidRDefault="0091545E" w:rsidP="0000618B">
      <w:pPr>
        <w:widowControl w:val="0"/>
        <w:spacing w:line="1" w:lineRule="exact"/>
        <w:jc w:val="center"/>
        <w:rPr>
          <w:rFonts w:ascii="Arial Unicode MS" w:eastAsia="Arial Unicode MS" w:hAnsi="Arial Unicode MS" w:cs="Arial Unicode MS"/>
          <w:color w:val="000000"/>
          <w:sz w:val="28"/>
          <w:szCs w:val="24"/>
          <w:lang w:eastAsia="ru-RU" w:bidi="ru-RU"/>
        </w:rPr>
      </w:pPr>
    </w:p>
    <w:p w:rsidR="0000618B" w:rsidRDefault="0091545E" w:rsidP="0000618B">
      <w:pPr>
        <w:widowControl w:val="0"/>
        <w:jc w:val="right"/>
        <w:rPr>
          <w:rFonts w:ascii="Times New Roman" w:eastAsia="Times New Roman" w:hAnsi="Times New Roman" w:cs="Times New Roman"/>
          <w:color w:val="000000"/>
          <w:sz w:val="28"/>
          <w:szCs w:val="24"/>
          <w:lang w:eastAsia="ru-RU" w:bidi="ru-RU"/>
        </w:rPr>
      </w:pPr>
      <w:r w:rsidRPr="0000618B">
        <w:rPr>
          <w:rFonts w:ascii="Times New Roman" w:eastAsia="Times New Roman" w:hAnsi="Times New Roman" w:cs="Times New Roman"/>
          <w:color w:val="000000"/>
          <w:sz w:val="28"/>
          <w:szCs w:val="24"/>
          <w:lang w:eastAsia="ru-RU" w:bidi="ru-RU"/>
        </w:rPr>
        <w:t xml:space="preserve">Таблица 19 </w:t>
      </w:r>
    </w:p>
    <w:p w:rsidR="0000618B" w:rsidRDefault="0000618B" w:rsidP="0000618B">
      <w:pPr>
        <w:widowControl w:val="0"/>
        <w:jc w:val="center"/>
        <w:rPr>
          <w:rFonts w:ascii="Times New Roman" w:eastAsia="Times New Roman" w:hAnsi="Times New Roman" w:cs="Times New Roman"/>
          <w:color w:val="000000"/>
          <w:sz w:val="28"/>
          <w:szCs w:val="24"/>
          <w:lang w:eastAsia="ru-RU" w:bidi="ru-RU"/>
        </w:rPr>
      </w:pPr>
    </w:p>
    <w:p w:rsidR="0091545E" w:rsidRDefault="0091545E" w:rsidP="0000618B">
      <w:pPr>
        <w:widowControl w:val="0"/>
        <w:jc w:val="center"/>
        <w:rPr>
          <w:rFonts w:ascii="Times New Roman" w:eastAsia="Times New Roman" w:hAnsi="Times New Roman" w:cs="Times New Roman"/>
          <w:color w:val="000000"/>
          <w:sz w:val="28"/>
          <w:szCs w:val="24"/>
          <w:lang w:bidi="en-US"/>
        </w:rPr>
      </w:pPr>
      <w:r w:rsidRPr="0000618B">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00618B">
        <w:rPr>
          <w:rFonts w:ascii="Times New Roman" w:eastAsia="Times New Roman" w:hAnsi="Times New Roman" w:cs="Times New Roman"/>
          <w:color w:val="000000"/>
          <w:sz w:val="28"/>
          <w:szCs w:val="24"/>
          <w:lang w:val="en-US" w:bidi="en-US"/>
        </w:rPr>
        <w:t>Changes</w:t>
      </w:r>
    </w:p>
    <w:p w:rsidR="0000618B" w:rsidRDefault="0000618B" w:rsidP="0000618B">
      <w:pPr>
        <w:widowControl w:val="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4"/>
        <w:gridCol w:w="2552"/>
        <w:gridCol w:w="4678"/>
        <w:gridCol w:w="837"/>
        <w:gridCol w:w="864"/>
        <w:gridCol w:w="4110"/>
        <w:gridCol w:w="2084"/>
      </w:tblGrid>
      <w:tr w:rsidR="007D2962" w:rsidRPr="007D2962" w:rsidTr="00EA6282">
        <w:trPr>
          <w:cantSplit/>
          <w:trHeight w:val="20"/>
          <w:tblHeader/>
          <w:jc w:val="center"/>
        </w:trPr>
        <w:tc>
          <w:tcPr>
            <w:tcW w:w="55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 п/п</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Атрибут</w:t>
            </w:r>
          </w:p>
        </w:tc>
        <w:tc>
          <w:tcPr>
            <w:tcW w:w="4678"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Описание</w:t>
            </w:r>
          </w:p>
        </w:tc>
        <w:tc>
          <w:tcPr>
            <w:tcW w:w="837"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val="en-US" w:bidi="en-US"/>
              </w:rPr>
              <w:t>PK</w:t>
            </w:r>
          </w:p>
        </w:tc>
        <w:tc>
          <w:tcPr>
            <w:tcW w:w="86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val="en-US" w:bidi="en-US"/>
              </w:rPr>
              <w:t>FK</w:t>
            </w:r>
          </w:p>
        </w:tc>
        <w:tc>
          <w:tcPr>
            <w:tcW w:w="4110" w:type="dxa"/>
            <w:shd w:val="clear" w:color="FFFFFF" w:fill="FFFFFF"/>
            <w:noWrap/>
          </w:tcPr>
          <w:p w:rsidR="007D2962" w:rsidRPr="007D2962" w:rsidRDefault="009E2FF1" w:rsidP="00983BF1">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Обязательнос</w:t>
            </w:r>
            <w:r w:rsidRPr="007D2962">
              <w:rPr>
                <w:rFonts w:ascii="Times New Roman" w:eastAsia="Times New Roman" w:hAnsi="Times New Roman" w:cs="Times New Roman"/>
                <w:bCs/>
                <w:color w:val="000000"/>
                <w:sz w:val="24"/>
                <w:szCs w:val="24"/>
                <w:lang w:eastAsia="ru-RU" w:bidi="ru-RU"/>
              </w:rPr>
              <w:t>ть</w:t>
            </w:r>
            <w:r w:rsidR="007D2962" w:rsidRPr="007D2962">
              <w:rPr>
                <w:rFonts w:ascii="Times New Roman" w:eastAsia="Times New Roman" w:hAnsi="Times New Roman" w:cs="Times New Roman"/>
                <w:bCs/>
                <w:color w:val="000000"/>
                <w:sz w:val="24"/>
                <w:szCs w:val="24"/>
                <w:lang w:eastAsia="ru-RU" w:bidi="ru-RU"/>
              </w:rPr>
              <w:t>, требования</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к ссылочной целостности</w:t>
            </w:r>
          </w:p>
        </w:tc>
        <w:tc>
          <w:tcPr>
            <w:tcW w:w="208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Тип данных</w:t>
            </w:r>
          </w:p>
        </w:tc>
      </w:tr>
      <w:tr w:rsidR="007D2962" w:rsidRPr="007D2962" w:rsidTr="00EA6282">
        <w:trPr>
          <w:cantSplit/>
          <w:trHeight w:val="20"/>
          <w:jc w:val="center"/>
        </w:trPr>
        <w:tc>
          <w:tcPr>
            <w:tcW w:w="55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1.</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id</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Идентификатор изменения</w:t>
            </w:r>
          </w:p>
        </w:tc>
        <w:tc>
          <w:tcPr>
            <w:tcW w:w="837"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864"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EA6282">
        <w:trPr>
          <w:cantSplit/>
          <w:trHeight w:val="20"/>
          <w:jc w:val="center"/>
        </w:trPr>
        <w:tc>
          <w:tcPr>
            <w:tcW w:w="55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2.</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lesson_id</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Идентификатор измененного урока</w:t>
            </w:r>
          </w:p>
        </w:tc>
        <w:tc>
          <w:tcPr>
            <w:tcW w:w="837"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6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4110" w:type="dxa"/>
            <w:shd w:val="clear" w:color="FFFFFF" w:fill="FFFFFF"/>
            <w:noWrap/>
          </w:tcPr>
          <w:p w:rsid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 xml:space="preserve">Да </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 xml:space="preserve">Для всех </w:t>
            </w:r>
            <w:r w:rsidRPr="007D2962">
              <w:rPr>
                <w:rFonts w:ascii="Times New Roman" w:eastAsia="Times New Roman" w:hAnsi="Times New Roman" w:cs="Times New Roman"/>
                <w:color w:val="000000"/>
                <w:sz w:val="24"/>
                <w:szCs w:val="24"/>
                <w:lang w:val="en-US" w:bidi="en-US"/>
              </w:rPr>
              <w:t>Changes</w:t>
            </w:r>
            <w:r w:rsidRPr="007D2962">
              <w:rPr>
                <w:rFonts w:ascii="Times New Roman" w:eastAsia="Times New Roman" w:hAnsi="Times New Roman" w:cs="Times New Roman"/>
                <w:color w:val="000000"/>
                <w:sz w:val="24"/>
                <w:szCs w:val="24"/>
                <w:lang w:bidi="en-US"/>
              </w:rPr>
              <w:t>.</w:t>
            </w:r>
            <w:r w:rsidRPr="007D2962">
              <w:rPr>
                <w:rFonts w:ascii="Times New Roman" w:eastAsia="Times New Roman" w:hAnsi="Times New Roman" w:cs="Times New Roman"/>
                <w:color w:val="000000"/>
                <w:sz w:val="24"/>
                <w:szCs w:val="24"/>
                <w:lang w:val="en-US" w:bidi="en-US"/>
              </w:rPr>
              <w:t>lesson</w:t>
            </w:r>
            <w:r w:rsidRPr="007D2962">
              <w:rPr>
                <w:rFonts w:ascii="Times New Roman" w:eastAsia="Times New Roman" w:hAnsi="Times New Roman" w:cs="Times New Roman"/>
                <w:color w:val="000000"/>
                <w:sz w:val="24"/>
                <w:szCs w:val="24"/>
                <w:lang w:bidi="en-US"/>
              </w:rPr>
              <w:t xml:space="preserve"> _</w:t>
            </w:r>
            <w:r w:rsidRPr="007D2962">
              <w:rPr>
                <w:rFonts w:ascii="Times New Roman" w:eastAsia="Times New Roman" w:hAnsi="Times New Roman" w:cs="Times New Roman"/>
                <w:color w:val="000000"/>
                <w:sz w:val="24"/>
                <w:szCs w:val="24"/>
                <w:lang w:val="en-US" w:bidi="en-US"/>
              </w:rPr>
              <w:t>id</w:t>
            </w:r>
            <w:r w:rsidRPr="007D2962">
              <w:rPr>
                <w:rFonts w:ascii="Times New Roman" w:eastAsia="Times New Roman" w:hAnsi="Times New Roman" w:cs="Times New Roman"/>
                <w:color w:val="000000"/>
                <w:sz w:val="24"/>
                <w:szCs w:val="24"/>
                <w:lang w:bidi="en-US"/>
              </w:rPr>
              <w:t xml:space="preserve"> </w:t>
            </w:r>
            <w:r w:rsidR="009E2FF1">
              <w:rPr>
                <w:rFonts w:ascii="Times New Roman" w:eastAsia="Times New Roman" w:hAnsi="Times New Roman" w:cs="Times New Roman"/>
                <w:color w:val="000000"/>
                <w:sz w:val="24"/>
                <w:szCs w:val="24"/>
                <w:lang w:eastAsia="ru-RU" w:bidi="ru-RU"/>
              </w:rPr>
              <w:t>должна быть соответствую</w:t>
            </w:r>
            <w:r w:rsidRPr="007D2962">
              <w:rPr>
                <w:rFonts w:ascii="Times New Roman" w:eastAsia="Times New Roman" w:hAnsi="Times New Roman" w:cs="Times New Roman"/>
                <w:color w:val="000000"/>
                <w:sz w:val="24"/>
                <w:szCs w:val="24"/>
                <w:lang w:eastAsia="ru-RU" w:bidi="ru-RU"/>
              </w:rPr>
              <w:t xml:space="preserve">щая запись в таблице </w:t>
            </w:r>
            <w:r w:rsidRPr="007D2962">
              <w:rPr>
                <w:rFonts w:ascii="Times New Roman" w:eastAsia="Times New Roman" w:hAnsi="Times New Roman" w:cs="Times New Roman"/>
                <w:color w:val="000000"/>
                <w:sz w:val="24"/>
                <w:szCs w:val="24"/>
                <w:lang w:val="en-US" w:bidi="en-US"/>
              </w:rPr>
              <w:t>Lessons</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 xml:space="preserve">с </w:t>
            </w:r>
            <w:r w:rsidRPr="007D2962">
              <w:rPr>
                <w:rFonts w:ascii="Times New Roman" w:eastAsia="Times New Roman" w:hAnsi="Times New Roman" w:cs="Times New Roman"/>
                <w:color w:val="000000"/>
                <w:sz w:val="24"/>
                <w:szCs w:val="24"/>
                <w:lang w:bidi="en-US"/>
              </w:rPr>
              <w:t>‘</w:t>
            </w:r>
            <w:r w:rsidRPr="007D2962">
              <w:rPr>
                <w:rFonts w:ascii="Times New Roman" w:eastAsia="Times New Roman" w:hAnsi="Times New Roman" w:cs="Times New Roman"/>
                <w:color w:val="000000"/>
                <w:sz w:val="24"/>
                <w:szCs w:val="24"/>
                <w:lang w:val="en-US" w:bidi="en-US"/>
              </w:rPr>
              <w:t>Lessons</w:t>
            </w:r>
            <w:r w:rsidRPr="007D2962">
              <w:rPr>
                <w:rFonts w:ascii="Times New Roman" w:eastAsia="Times New Roman" w:hAnsi="Times New Roman" w:cs="Times New Roman"/>
                <w:color w:val="000000"/>
                <w:sz w:val="24"/>
                <w:szCs w:val="24"/>
                <w:lang w:bidi="en-US"/>
              </w:rPr>
              <w:t>.</w:t>
            </w:r>
          </w:p>
          <w:p w:rsidR="007D2962" w:rsidRPr="007D2962" w:rsidRDefault="007D2962" w:rsidP="00983BF1">
            <w:pPr>
              <w:widowControl w:val="0"/>
              <w:jc w:val="center"/>
              <w:rPr>
                <w:rFonts w:ascii="Times New Roman" w:eastAsia="Times New Roman" w:hAnsi="Times New Roman" w:cs="Times New Roman"/>
                <w:color w:val="000000"/>
                <w:sz w:val="24"/>
                <w:szCs w:val="24"/>
                <w:lang w:val="en-US" w:eastAsia="ru-RU" w:bidi="ru-RU"/>
              </w:rPr>
            </w:pPr>
            <w:r w:rsidRPr="007D2962">
              <w:rPr>
                <w:rFonts w:ascii="Times New Roman" w:eastAsia="Times New Roman" w:hAnsi="Times New Roman" w:cs="Times New Roman"/>
                <w:color w:val="000000"/>
                <w:sz w:val="24"/>
                <w:szCs w:val="24"/>
                <w:lang w:val="en-US" w:bidi="en-US"/>
              </w:rPr>
              <w:t>id’=‘Changes.le sson_id’</w:t>
            </w:r>
          </w:p>
        </w:tc>
        <w:tc>
          <w:tcPr>
            <w:tcW w:w="208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EA6282">
        <w:trPr>
          <w:cantSplit/>
          <w:trHeight w:val="20"/>
          <w:jc w:val="center"/>
        </w:trPr>
        <w:tc>
          <w:tcPr>
            <w:tcW w:w="55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3.</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create_datetime</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 время изменения</w:t>
            </w:r>
          </w:p>
        </w:tc>
        <w:tc>
          <w:tcPr>
            <w:tcW w:w="837"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64"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 ММ-ДД ЧЧ:ММ:СС</w:t>
            </w:r>
          </w:p>
        </w:tc>
      </w:tr>
      <w:tr w:rsidR="007D2962" w:rsidRPr="007D2962" w:rsidTr="00EA6282">
        <w:trPr>
          <w:cantSplit/>
          <w:trHeight w:val="20"/>
          <w:jc w:val="center"/>
        </w:trPr>
        <w:tc>
          <w:tcPr>
            <w:tcW w:w="55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4.</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author</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Автор изменения</w:t>
            </w:r>
          </w:p>
        </w:tc>
        <w:tc>
          <w:tcPr>
            <w:tcW w:w="837"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64"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Нет</w:t>
            </w:r>
          </w:p>
        </w:tc>
        <w:tc>
          <w:tcPr>
            <w:tcW w:w="208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EA6282">
        <w:trPr>
          <w:cantSplit/>
          <w:trHeight w:val="20"/>
          <w:jc w:val="center"/>
        </w:trPr>
        <w:tc>
          <w:tcPr>
            <w:tcW w:w="55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5.</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reason</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Причина изменения</w:t>
            </w:r>
          </w:p>
        </w:tc>
        <w:tc>
          <w:tcPr>
            <w:tcW w:w="837"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64"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Нет</w:t>
            </w:r>
          </w:p>
        </w:tc>
        <w:tc>
          <w:tcPr>
            <w:tcW w:w="208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EA6282">
        <w:trPr>
          <w:cantSplit/>
          <w:trHeight w:val="20"/>
          <w:jc w:val="center"/>
        </w:trPr>
        <w:tc>
          <w:tcPr>
            <w:tcW w:w="55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6.</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create_datetime</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37"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64"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 ММ-ДД ЧЧ:ММ:СС</w:t>
            </w:r>
          </w:p>
        </w:tc>
      </w:tr>
      <w:tr w:rsidR="007D2962" w:rsidRPr="007D2962" w:rsidTr="00EA6282">
        <w:trPr>
          <w:cantSplit/>
          <w:trHeight w:val="20"/>
          <w:jc w:val="center"/>
        </w:trPr>
        <w:tc>
          <w:tcPr>
            <w:tcW w:w="55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7.</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send_datetime</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37"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64"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84"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 ММ-ДД ЧЧ:ММ:СС</w:t>
            </w:r>
          </w:p>
        </w:tc>
      </w:tr>
    </w:tbl>
    <w:p w:rsidR="007D2962" w:rsidRPr="007A3AC0" w:rsidRDefault="007D2962" w:rsidP="007D2962">
      <w:pPr>
        <w:widowControl w:val="0"/>
        <w:jc w:val="center"/>
        <w:rPr>
          <w:rFonts w:ascii="Times New Roman" w:eastAsia="Times New Roman" w:hAnsi="Times New Roman" w:cs="Times New Roman"/>
          <w:color w:val="000000"/>
          <w:sz w:val="24"/>
          <w:szCs w:val="28"/>
          <w:lang w:eastAsia="ru-RU" w:bidi="ru-RU"/>
        </w:rPr>
      </w:pPr>
    </w:p>
    <w:p w:rsidR="007D2962" w:rsidRDefault="0091545E" w:rsidP="007D2962">
      <w:pPr>
        <w:widowControl w:val="0"/>
        <w:jc w:val="right"/>
        <w:rPr>
          <w:rFonts w:ascii="Times New Roman" w:eastAsia="Times New Roman" w:hAnsi="Times New Roman" w:cs="Times New Roman"/>
          <w:color w:val="000000"/>
          <w:sz w:val="28"/>
          <w:szCs w:val="28"/>
          <w:lang w:eastAsia="ru-RU" w:bidi="ru-RU"/>
        </w:rPr>
      </w:pPr>
      <w:r w:rsidRPr="007D2962">
        <w:rPr>
          <w:rFonts w:ascii="Times New Roman" w:eastAsia="Times New Roman" w:hAnsi="Times New Roman" w:cs="Times New Roman"/>
          <w:color w:val="000000"/>
          <w:sz w:val="28"/>
          <w:szCs w:val="28"/>
          <w:lang w:eastAsia="ru-RU" w:bidi="ru-RU"/>
        </w:rPr>
        <w:t xml:space="preserve">Таблица 20 </w:t>
      </w:r>
    </w:p>
    <w:p w:rsidR="007D2962" w:rsidRDefault="007D2962" w:rsidP="007D2962">
      <w:pPr>
        <w:widowControl w:val="0"/>
        <w:jc w:val="center"/>
        <w:rPr>
          <w:rFonts w:ascii="Times New Roman" w:eastAsia="Times New Roman" w:hAnsi="Times New Roman" w:cs="Times New Roman"/>
          <w:color w:val="000000"/>
          <w:sz w:val="28"/>
          <w:szCs w:val="28"/>
          <w:lang w:eastAsia="ru-RU" w:bidi="ru-RU"/>
        </w:rPr>
      </w:pPr>
    </w:p>
    <w:p w:rsidR="0091545E" w:rsidRDefault="0091545E" w:rsidP="007D2962">
      <w:pPr>
        <w:widowControl w:val="0"/>
        <w:jc w:val="center"/>
        <w:rPr>
          <w:rFonts w:ascii="Times New Roman" w:eastAsia="Times New Roman" w:hAnsi="Times New Roman" w:cs="Times New Roman"/>
          <w:color w:val="000000"/>
          <w:sz w:val="28"/>
          <w:szCs w:val="28"/>
          <w:lang w:bidi="en-US"/>
        </w:rPr>
      </w:pPr>
      <w:r w:rsidRPr="007D2962">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7D2962">
        <w:rPr>
          <w:rFonts w:ascii="Times New Roman" w:eastAsia="Times New Roman" w:hAnsi="Times New Roman" w:cs="Times New Roman"/>
          <w:color w:val="000000"/>
          <w:sz w:val="28"/>
          <w:szCs w:val="28"/>
          <w:lang w:val="en-US" w:bidi="en-US"/>
        </w:rPr>
        <w:t>Change</w:t>
      </w:r>
      <w:r w:rsidRPr="007D2962">
        <w:rPr>
          <w:rFonts w:ascii="Times New Roman" w:eastAsia="Times New Roman" w:hAnsi="Times New Roman" w:cs="Times New Roman"/>
          <w:color w:val="000000"/>
          <w:sz w:val="28"/>
          <w:szCs w:val="28"/>
          <w:lang w:bidi="en-US"/>
        </w:rPr>
        <w:t>_</w:t>
      </w:r>
      <w:r w:rsidRPr="007D2962">
        <w:rPr>
          <w:rFonts w:ascii="Times New Roman" w:eastAsia="Times New Roman" w:hAnsi="Times New Roman" w:cs="Times New Roman"/>
          <w:color w:val="000000"/>
          <w:sz w:val="28"/>
          <w:szCs w:val="28"/>
          <w:lang w:val="en-US" w:bidi="en-US"/>
        </w:rPr>
        <w:t>details</w:t>
      </w:r>
    </w:p>
    <w:p w:rsidR="007D2962" w:rsidRDefault="007D2962" w:rsidP="007D2962">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40"/>
        <w:gridCol w:w="2552"/>
        <w:gridCol w:w="4678"/>
        <w:gridCol w:w="850"/>
        <w:gridCol w:w="851"/>
        <w:gridCol w:w="4110"/>
        <w:gridCol w:w="2071"/>
      </w:tblGrid>
      <w:tr w:rsidR="007D2962" w:rsidRPr="007D2962" w:rsidTr="00983BF1">
        <w:trPr>
          <w:trHeight w:val="20"/>
          <w:tblHeader/>
          <w:jc w:val="center"/>
        </w:trPr>
        <w:tc>
          <w:tcPr>
            <w:tcW w:w="540"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 п/п</w:t>
            </w:r>
          </w:p>
        </w:tc>
        <w:tc>
          <w:tcPr>
            <w:tcW w:w="2552"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Атрибут</w:t>
            </w:r>
          </w:p>
        </w:tc>
        <w:tc>
          <w:tcPr>
            <w:tcW w:w="4678"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bCs/>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Обязательность, требования</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к ссылочной целостности</w:t>
            </w:r>
          </w:p>
        </w:tc>
        <w:tc>
          <w:tcPr>
            <w:tcW w:w="2071" w:type="dxa"/>
            <w:tcBorders>
              <w:top w:val="single" w:sz="4" w:space="0" w:color="000000"/>
              <w:left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Тип данных</w:t>
            </w:r>
          </w:p>
        </w:tc>
      </w:tr>
      <w:tr w:rsidR="007D2962" w:rsidRPr="007D2962" w:rsidTr="00983BF1">
        <w:trPr>
          <w:trHeight w:val="20"/>
          <w:jc w:val="center"/>
        </w:trPr>
        <w:tc>
          <w:tcPr>
            <w:tcW w:w="540"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id</w:t>
            </w:r>
          </w:p>
        </w:tc>
        <w:tc>
          <w:tcPr>
            <w:tcW w:w="4678" w:type="dxa"/>
            <w:tcBorders>
              <w:top w:val="single" w:sz="4" w:space="0" w:color="000000"/>
              <w:left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Идентификатор деталей изменения</w:t>
            </w:r>
          </w:p>
        </w:tc>
        <w:tc>
          <w:tcPr>
            <w:tcW w:w="850"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71" w:type="dxa"/>
            <w:tcBorders>
              <w:top w:val="single" w:sz="4" w:space="0" w:color="000000"/>
              <w:left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4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change_id</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Идентификатор изменения</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 xml:space="preserve">Для всех </w:t>
            </w:r>
            <w:r w:rsidRPr="007D2962">
              <w:rPr>
                <w:rFonts w:ascii="Times New Roman" w:eastAsia="Times New Roman" w:hAnsi="Times New Roman" w:cs="Times New Roman"/>
                <w:color w:val="000000"/>
                <w:sz w:val="24"/>
                <w:szCs w:val="24"/>
                <w:lang w:val="en-US" w:bidi="en-US"/>
              </w:rPr>
              <w:t>Change</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details</w:t>
            </w:r>
            <w:r w:rsidRPr="007D2962">
              <w:rPr>
                <w:rFonts w:ascii="Times New Roman" w:eastAsia="Times New Roman" w:hAnsi="Times New Roman" w:cs="Times New Roman"/>
                <w:color w:val="000000"/>
                <w:sz w:val="24"/>
                <w:szCs w:val="24"/>
                <w:lang w:bidi="en-US"/>
              </w:rPr>
              <w:t>.</w:t>
            </w:r>
            <w:r w:rsidRPr="007D2962">
              <w:rPr>
                <w:rFonts w:ascii="Times New Roman" w:eastAsia="Times New Roman" w:hAnsi="Times New Roman" w:cs="Times New Roman"/>
                <w:color w:val="000000"/>
                <w:sz w:val="24"/>
                <w:szCs w:val="24"/>
                <w:lang w:val="en-US" w:bidi="en-US"/>
              </w:rPr>
              <w:t>change</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id</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D2962">
              <w:rPr>
                <w:rFonts w:ascii="Times New Roman" w:eastAsia="Times New Roman" w:hAnsi="Times New Roman" w:cs="Times New Roman"/>
                <w:color w:val="000000"/>
                <w:sz w:val="24"/>
                <w:szCs w:val="24"/>
                <w:lang w:val="en-US" w:bidi="en-US"/>
              </w:rPr>
              <w:t>Changes</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с</w:t>
            </w:r>
          </w:p>
          <w:p w:rsidR="007D2962" w:rsidRPr="007D2962" w:rsidRDefault="007D2962" w:rsidP="00983BF1">
            <w:pPr>
              <w:widowControl w:val="0"/>
              <w:jc w:val="center"/>
              <w:rPr>
                <w:rFonts w:ascii="Times New Roman" w:eastAsia="Times New Roman" w:hAnsi="Times New Roman" w:cs="Times New Roman"/>
                <w:color w:val="000000"/>
                <w:sz w:val="24"/>
                <w:szCs w:val="24"/>
                <w:lang w:val="en-US" w:eastAsia="ru-RU" w:bidi="ru-RU"/>
              </w:rPr>
            </w:pPr>
            <w:r w:rsidRPr="007D2962">
              <w:rPr>
                <w:rFonts w:ascii="Times New Roman" w:eastAsia="Times New Roman" w:hAnsi="Times New Roman" w:cs="Times New Roman"/>
                <w:color w:val="000000"/>
                <w:sz w:val="24"/>
                <w:szCs w:val="24"/>
                <w:lang w:val="en-US" w:eastAsia="ru-RU" w:bidi="ru-RU"/>
              </w:rPr>
              <w:t xml:space="preserve">‘ </w:t>
            </w:r>
            <w:r w:rsidRPr="007D2962">
              <w:rPr>
                <w:rFonts w:ascii="Times New Roman" w:eastAsia="Times New Roman" w:hAnsi="Times New Roman" w:cs="Times New Roman"/>
                <w:color w:val="000000"/>
                <w:sz w:val="24"/>
                <w:szCs w:val="24"/>
                <w:lang w:val="en-US" w:bidi="en-US"/>
              </w:rPr>
              <w:t>Changes.id’=’ Change_details.change_id’</w:t>
            </w:r>
          </w:p>
        </w:tc>
        <w:tc>
          <w:tcPr>
            <w:tcW w:w="2071"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4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type</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Тип изменения (см.</w:t>
            </w:r>
            <w:hyperlink w:anchor="bookmark157" w:tooltip="Current Document" w:history="1">
              <w:r w:rsidRPr="007D2962">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т</w:t>
              </w:r>
              <w:r w:rsidRPr="007D2962">
                <w:rPr>
                  <w:rFonts w:ascii="Times New Roman" w:eastAsia="Times New Roman" w:hAnsi="Times New Roman" w:cs="Times New Roman"/>
                  <w:color w:val="000000"/>
                  <w:sz w:val="24"/>
                  <w:szCs w:val="24"/>
                  <w:lang w:eastAsia="ru-RU" w:bidi="ru-RU"/>
                </w:rPr>
                <w:t>аблица 99)</w:t>
              </w:r>
            </w:hyperlink>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71"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int</w:t>
            </w:r>
          </w:p>
        </w:tc>
      </w:tr>
      <w:tr w:rsidR="007D2962" w:rsidRPr="007D2962" w:rsidTr="00983BF1">
        <w:trPr>
          <w:trHeight w:val="20"/>
          <w:jc w:val="center"/>
        </w:trPr>
        <w:tc>
          <w:tcPr>
            <w:tcW w:w="54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value_old</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Измененное значение</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71"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4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value_new</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Новое значение</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71"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4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71"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ГГГГ-ММ- ДД ЧЧ:ММ:СС</w:t>
            </w:r>
          </w:p>
        </w:tc>
      </w:tr>
      <w:tr w:rsidR="007D2962" w:rsidRPr="007D2962" w:rsidTr="00983BF1">
        <w:trPr>
          <w:trHeight w:val="20"/>
          <w:jc w:val="center"/>
        </w:trPr>
        <w:tc>
          <w:tcPr>
            <w:tcW w:w="54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7.</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071"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ГГГГ-ММ- ДД ЧЧ:ММ:СС</w:t>
            </w:r>
          </w:p>
        </w:tc>
      </w:tr>
    </w:tbl>
    <w:p w:rsidR="007D2962" w:rsidRPr="007D2962" w:rsidRDefault="007D2962" w:rsidP="007D2962">
      <w:pPr>
        <w:widowControl w:val="0"/>
        <w:jc w:val="center"/>
        <w:rPr>
          <w:rFonts w:ascii="Times New Roman" w:eastAsia="Times New Roman" w:hAnsi="Times New Roman" w:cs="Times New Roman"/>
          <w:color w:val="000000"/>
          <w:sz w:val="28"/>
          <w:szCs w:val="28"/>
          <w:lang w:eastAsia="ru-RU" w:bidi="ru-RU"/>
        </w:rPr>
      </w:pPr>
    </w:p>
    <w:p w:rsidR="007D2962" w:rsidRDefault="0091545E" w:rsidP="007D2962">
      <w:pPr>
        <w:widowControl w:val="0"/>
        <w:jc w:val="right"/>
        <w:rPr>
          <w:rFonts w:ascii="Times New Roman" w:eastAsia="Times New Roman" w:hAnsi="Times New Roman" w:cs="Times New Roman"/>
          <w:color w:val="000000"/>
          <w:sz w:val="28"/>
          <w:szCs w:val="28"/>
          <w:lang w:eastAsia="ru-RU" w:bidi="ru-RU"/>
        </w:rPr>
      </w:pPr>
      <w:r w:rsidRPr="007D2962">
        <w:rPr>
          <w:rFonts w:ascii="Times New Roman" w:eastAsia="Times New Roman" w:hAnsi="Times New Roman" w:cs="Times New Roman"/>
          <w:color w:val="000000"/>
          <w:sz w:val="28"/>
          <w:szCs w:val="28"/>
          <w:lang w:eastAsia="ru-RU" w:bidi="ru-RU"/>
        </w:rPr>
        <w:t xml:space="preserve">Таблица 21 </w:t>
      </w:r>
    </w:p>
    <w:p w:rsidR="007D2962" w:rsidRDefault="007D2962" w:rsidP="007D2962">
      <w:pPr>
        <w:widowControl w:val="0"/>
        <w:jc w:val="center"/>
        <w:rPr>
          <w:rFonts w:ascii="Times New Roman" w:eastAsia="Times New Roman" w:hAnsi="Times New Roman" w:cs="Times New Roman"/>
          <w:color w:val="000000"/>
          <w:sz w:val="28"/>
          <w:szCs w:val="28"/>
          <w:lang w:eastAsia="ru-RU" w:bidi="ru-RU"/>
        </w:rPr>
      </w:pPr>
    </w:p>
    <w:p w:rsidR="0091545E" w:rsidRDefault="0091545E" w:rsidP="007D2962">
      <w:pPr>
        <w:widowControl w:val="0"/>
        <w:jc w:val="center"/>
        <w:rPr>
          <w:rFonts w:ascii="Times New Roman" w:eastAsia="Times New Roman" w:hAnsi="Times New Roman" w:cs="Times New Roman"/>
          <w:color w:val="000000"/>
          <w:sz w:val="28"/>
          <w:szCs w:val="28"/>
          <w:lang w:bidi="en-US"/>
        </w:rPr>
      </w:pPr>
      <w:r w:rsidRPr="007D2962">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7D2962">
        <w:rPr>
          <w:rFonts w:ascii="Times New Roman" w:eastAsia="Times New Roman" w:hAnsi="Times New Roman" w:cs="Times New Roman"/>
          <w:color w:val="000000"/>
          <w:sz w:val="28"/>
          <w:szCs w:val="28"/>
          <w:lang w:val="en-US" w:bidi="en-US"/>
        </w:rPr>
        <w:t>Homeworks</w:t>
      </w:r>
    </w:p>
    <w:p w:rsidR="007D2962" w:rsidRDefault="007D2962" w:rsidP="007D2962">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89"/>
        <w:gridCol w:w="2552"/>
        <w:gridCol w:w="4678"/>
        <w:gridCol w:w="850"/>
        <w:gridCol w:w="851"/>
        <w:gridCol w:w="4110"/>
        <w:gridCol w:w="2120"/>
      </w:tblGrid>
      <w:tr w:rsidR="007D2962" w:rsidRPr="007D2962" w:rsidTr="00983BF1">
        <w:trPr>
          <w:trHeight w:val="20"/>
          <w:tblHeader/>
          <w:jc w:val="center"/>
        </w:trPr>
        <w:tc>
          <w:tcPr>
            <w:tcW w:w="589"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 п/п</w:t>
            </w:r>
          </w:p>
        </w:tc>
        <w:tc>
          <w:tcPr>
            <w:tcW w:w="2552"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Атрибут</w:t>
            </w:r>
          </w:p>
        </w:tc>
        <w:tc>
          <w:tcPr>
            <w:tcW w:w="4678"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7D2962" w:rsidRDefault="007D2962" w:rsidP="00983BF1">
            <w:pPr>
              <w:widowControl w:val="0"/>
              <w:jc w:val="center"/>
              <w:rPr>
                <w:rFonts w:ascii="Times New Roman" w:eastAsia="Times New Roman" w:hAnsi="Times New Roman" w:cs="Times New Roman"/>
                <w:bCs/>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 xml:space="preserve">Обязательность, требования </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к ссылочной целостности</w:t>
            </w:r>
          </w:p>
        </w:tc>
        <w:tc>
          <w:tcPr>
            <w:tcW w:w="2120" w:type="dxa"/>
            <w:tcBorders>
              <w:top w:val="single" w:sz="4" w:space="0" w:color="000000"/>
              <w:left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Тип данных</w:t>
            </w:r>
          </w:p>
        </w:tc>
      </w:tr>
      <w:tr w:rsidR="007D2962" w:rsidRPr="007D2962" w:rsidTr="00983BF1">
        <w:trPr>
          <w:trHeight w:val="20"/>
          <w:jc w:val="center"/>
        </w:trPr>
        <w:tc>
          <w:tcPr>
            <w:tcW w:w="589"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id</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Идентификатор домашнего задания</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89"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description</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Описание домашнего задания</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89"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issue_date</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 выдачи домашнего задания</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ГГГГ-ММ-ДД</w:t>
            </w:r>
          </w:p>
        </w:tc>
      </w:tr>
      <w:tr w:rsidR="007D2962" w:rsidRPr="007D2962" w:rsidTr="00983BF1">
        <w:trPr>
          <w:trHeight w:val="20"/>
          <w:jc w:val="center"/>
        </w:trPr>
        <w:tc>
          <w:tcPr>
            <w:tcW w:w="589"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plan_ready_date</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 к которой необходимо выполнить домашнее задание</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ГГГГ-ММ-ДД</w:t>
            </w:r>
          </w:p>
        </w:tc>
      </w:tr>
      <w:tr w:rsidR="007D2962" w:rsidRPr="007D2962" w:rsidTr="00983BF1">
        <w:trPr>
          <w:trHeight w:val="20"/>
          <w:jc w:val="center"/>
        </w:trPr>
        <w:tc>
          <w:tcPr>
            <w:tcW w:w="589"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issue_lesson_id</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Урок, на котором было выдано домашнее задание</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Нет</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 xml:space="preserve">Для всех </w:t>
            </w:r>
            <w:r w:rsidRPr="007D2962">
              <w:rPr>
                <w:rFonts w:ascii="Times New Roman" w:eastAsia="Times New Roman" w:hAnsi="Times New Roman" w:cs="Times New Roman"/>
                <w:color w:val="000000"/>
                <w:sz w:val="24"/>
                <w:szCs w:val="24"/>
                <w:lang w:val="en-US" w:bidi="en-US"/>
              </w:rPr>
              <w:t>Homeworks</w:t>
            </w:r>
            <w:r w:rsidRPr="007D2962">
              <w:rPr>
                <w:rFonts w:ascii="Times New Roman" w:eastAsia="Times New Roman" w:hAnsi="Times New Roman" w:cs="Times New Roman"/>
                <w:color w:val="000000"/>
                <w:sz w:val="24"/>
                <w:szCs w:val="24"/>
                <w:lang w:bidi="en-US"/>
              </w:rPr>
              <w:t>.</w:t>
            </w:r>
            <w:r w:rsidRPr="007D2962">
              <w:rPr>
                <w:rFonts w:ascii="Times New Roman" w:eastAsia="Times New Roman" w:hAnsi="Times New Roman" w:cs="Times New Roman"/>
                <w:color w:val="000000"/>
                <w:sz w:val="24"/>
                <w:szCs w:val="24"/>
                <w:lang w:val="en-US" w:bidi="en-US"/>
              </w:rPr>
              <w:t>issue</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lesson</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id</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D2962">
              <w:rPr>
                <w:rFonts w:ascii="Times New Roman" w:eastAsia="Times New Roman" w:hAnsi="Times New Roman" w:cs="Times New Roman"/>
                <w:color w:val="000000"/>
                <w:sz w:val="24"/>
                <w:szCs w:val="24"/>
                <w:lang w:val="en-US" w:bidi="en-US"/>
              </w:rPr>
              <w:t>Lessons</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с</w:t>
            </w:r>
          </w:p>
          <w:p w:rsidR="007D2962" w:rsidRPr="007D2962" w:rsidRDefault="007D2962" w:rsidP="00983BF1">
            <w:pPr>
              <w:widowControl w:val="0"/>
              <w:jc w:val="center"/>
              <w:rPr>
                <w:rFonts w:ascii="Times New Roman" w:eastAsia="Times New Roman" w:hAnsi="Times New Roman" w:cs="Times New Roman"/>
                <w:color w:val="000000"/>
                <w:sz w:val="24"/>
                <w:szCs w:val="24"/>
                <w:lang w:val="en-US" w:eastAsia="ru-RU" w:bidi="ru-RU"/>
              </w:rPr>
            </w:pPr>
            <w:r w:rsidRPr="007D2962">
              <w:rPr>
                <w:rFonts w:ascii="Times New Roman" w:eastAsia="Times New Roman" w:hAnsi="Times New Roman" w:cs="Times New Roman"/>
                <w:color w:val="000000"/>
                <w:sz w:val="24"/>
                <w:szCs w:val="24"/>
                <w:lang w:val="en-US" w:bidi="en-US"/>
              </w:rPr>
              <w:t>‘Lesson.id’=Homeworks.issue_lesson_id’</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89"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ready_lesson_id</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Урок, к которому должно быть выполнено домашнее задание</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Нет</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 xml:space="preserve">Для всех </w:t>
            </w:r>
            <w:r w:rsidRPr="007D2962">
              <w:rPr>
                <w:rFonts w:ascii="Times New Roman" w:eastAsia="Times New Roman" w:hAnsi="Times New Roman" w:cs="Times New Roman"/>
                <w:color w:val="000000"/>
                <w:sz w:val="24"/>
                <w:szCs w:val="24"/>
                <w:lang w:val="en-US" w:bidi="en-US"/>
              </w:rPr>
              <w:t>Homeworks</w:t>
            </w:r>
            <w:r w:rsidRPr="007D2962">
              <w:rPr>
                <w:rFonts w:ascii="Times New Roman" w:eastAsia="Times New Roman" w:hAnsi="Times New Roman" w:cs="Times New Roman"/>
                <w:color w:val="000000"/>
                <w:sz w:val="24"/>
                <w:szCs w:val="24"/>
                <w:lang w:bidi="en-US"/>
              </w:rPr>
              <w:t>.</w:t>
            </w:r>
            <w:r w:rsidRPr="007D2962">
              <w:rPr>
                <w:rFonts w:ascii="Times New Roman" w:eastAsia="Times New Roman" w:hAnsi="Times New Roman" w:cs="Times New Roman"/>
                <w:color w:val="000000"/>
                <w:sz w:val="24"/>
                <w:szCs w:val="24"/>
                <w:lang w:val="en-US" w:bidi="en-US"/>
              </w:rPr>
              <w:t>ready</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lesson</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id</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D2962">
              <w:rPr>
                <w:rFonts w:ascii="Times New Roman" w:eastAsia="Times New Roman" w:hAnsi="Times New Roman" w:cs="Times New Roman"/>
                <w:color w:val="000000"/>
                <w:sz w:val="24"/>
                <w:szCs w:val="24"/>
                <w:lang w:val="en-US" w:bidi="en-US"/>
              </w:rPr>
              <w:t>Lessons</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с</w:t>
            </w:r>
          </w:p>
          <w:p w:rsidR="007D2962" w:rsidRPr="007D2962" w:rsidRDefault="007D2962" w:rsidP="00983BF1">
            <w:pPr>
              <w:widowControl w:val="0"/>
              <w:jc w:val="center"/>
              <w:rPr>
                <w:rFonts w:ascii="Times New Roman" w:eastAsia="Times New Roman" w:hAnsi="Times New Roman" w:cs="Times New Roman"/>
                <w:color w:val="000000"/>
                <w:sz w:val="24"/>
                <w:szCs w:val="24"/>
                <w:lang w:val="en-US" w:eastAsia="ru-RU" w:bidi="ru-RU"/>
              </w:rPr>
            </w:pPr>
            <w:r w:rsidRPr="007D2962">
              <w:rPr>
                <w:rFonts w:ascii="Times New Roman" w:eastAsia="Times New Roman" w:hAnsi="Times New Roman" w:cs="Times New Roman"/>
                <w:color w:val="000000"/>
                <w:sz w:val="24"/>
                <w:szCs w:val="24"/>
                <w:lang w:val="en-US" w:bidi="en-US"/>
              </w:rPr>
              <w:t>‘Lesson.id’=Homeworks.ready_lesson_id’</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89"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7.</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ГГГГ-ММ-ДД ЧЧ:ММ:СС</w:t>
            </w:r>
          </w:p>
        </w:tc>
      </w:tr>
      <w:tr w:rsidR="007D2962" w:rsidRPr="007D2962" w:rsidTr="00983BF1">
        <w:trPr>
          <w:trHeight w:val="20"/>
          <w:jc w:val="center"/>
        </w:trPr>
        <w:tc>
          <w:tcPr>
            <w:tcW w:w="589"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8.</w:t>
            </w:r>
          </w:p>
        </w:tc>
        <w:tc>
          <w:tcPr>
            <w:tcW w:w="2552"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ГГГГ-ММ-ДД ЧЧ:ММ:СС</w:t>
            </w:r>
          </w:p>
        </w:tc>
      </w:tr>
    </w:tbl>
    <w:p w:rsidR="007D2962" w:rsidRPr="007D2962" w:rsidRDefault="007D2962" w:rsidP="007D2962">
      <w:pPr>
        <w:jc w:val="center"/>
        <w:rPr>
          <w:sz w:val="24"/>
        </w:rPr>
      </w:pPr>
    </w:p>
    <w:p w:rsidR="007D2962" w:rsidRDefault="0091545E" w:rsidP="007D2962">
      <w:pPr>
        <w:widowControl w:val="0"/>
        <w:jc w:val="right"/>
        <w:rPr>
          <w:rFonts w:ascii="Times New Roman" w:eastAsia="Times New Roman" w:hAnsi="Times New Roman" w:cs="Times New Roman"/>
          <w:color w:val="000000"/>
          <w:sz w:val="28"/>
          <w:szCs w:val="24"/>
          <w:lang w:eastAsia="ru-RU" w:bidi="ru-RU"/>
        </w:rPr>
      </w:pPr>
      <w:r w:rsidRPr="007D2962">
        <w:rPr>
          <w:rFonts w:ascii="Times New Roman" w:eastAsia="Times New Roman" w:hAnsi="Times New Roman" w:cs="Times New Roman"/>
          <w:color w:val="000000"/>
          <w:sz w:val="28"/>
          <w:szCs w:val="24"/>
          <w:lang w:eastAsia="ru-RU" w:bidi="ru-RU"/>
        </w:rPr>
        <w:t xml:space="preserve">Таблица 22 </w:t>
      </w:r>
    </w:p>
    <w:p w:rsidR="007D2962" w:rsidRDefault="007D2962" w:rsidP="007D2962">
      <w:pPr>
        <w:widowControl w:val="0"/>
        <w:jc w:val="center"/>
        <w:rPr>
          <w:rFonts w:ascii="Times New Roman" w:eastAsia="Times New Roman" w:hAnsi="Times New Roman" w:cs="Times New Roman"/>
          <w:color w:val="000000"/>
          <w:sz w:val="28"/>
          <w:szCs w:val="24"/>
          <w:lang w:eastAsia="ru-RU" w:bidi="ru-RU"/>
        </w:rPr>
      </w:pPr>
    </w:p>
    <w:p w:rsidR="0091545E" w:rsidRDefault="0091545E" w:rsidP="007D2962">
      <w:pPr>
        <w:widowControl w:val="0"/>
        <w:jc w:val="center"/>
        <w:rPr>
          <w:rFonts w:ascii="Times New Roman" w:eastAsia="Times New Roman" w:hAnsi="Times New Roman" w:cs="Times New Roman"/>
          <w:color w:val="000000"/>
          <w:sz w:val="28"/>
          <w:szCs w:val="24"/>
          <w:lang w:bidi="en-US"/>
        </w:rPr>
      </w:pPr>
      <w:r w:rsidRPr="007D2962">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D2962">
        <w:rPr>
          <w:rFonts w:ascii="Times New Roman" w:eastAsia="Times New Roman" w:hAnsi="Times New Roman" w:cs="Times New Roman"/>
          <w:color w:val="000000"/>
          <w:sz w:val="28"/>
          <w:szCs w:val="24"/>
          <w:lang w:val="en-US" w:bidi="en-US"/>
        </w:rPr>
        <w:t>Lessons</w:t>
      </w:r>
      <w:r w:rsidRPr="007D2962">
        <w:rPr>
          <w:rFonts w:ascii="Times New Roman" w:eastAsia="Times New Roman" w:hAnsi="Times New Roman" w:cs="Times New Roman"/>
          <w:color w:val="000000"/>
          <w:sz w:val="28"/>
          <w:szCs w:val="24"/>
          <w:lang w:bidi="en-US"/>
        </w:rPr>
        <w:t>_</w:t>
      </w:r>
      <w:r w:rsidRPr="007D2962">
        <w:rPr>
          <w:rFonts w:ascii="Times New Roman" w:eastAsia="Times New Roman" w:hAnsi="Times New Roman" w:cs="Times New Roman"/>
          <w:color w:val="000000"/>
          <w:sz w:val="28"/>
          <w:szCs w:val="24"/>
          <w:lang w:val="en-US" w:bidi="en-US"/>
        </w:rPr>
        <w:t>Students</w:t>
      </w:r>
    </w:p>
    <w:p w:rsidR="007D2962" w:rsidRDefault="007D2962" w:rsidP="007D2962">
      <w:pPr>
        <w:widowControl w:val="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9"/>
        <w:gridCol w:w="2552"/>
        <w:gridCol w:w="4678"/>
        <w:gridCol w:w="850"/>
        <w:gridCol w:w="851"/>
        <w:gridCol w:w="4110"/>
        <w:gridCol w:w="2120"/>
      </w:tblGrid>
      <w:tr w:rsidR="007D2962" w:rsidRPr="007D2962" w:rsidTr="00983BF1">
        <w:trPr>
          <w:trHeight w:val="20"/>
          <w:tblHeader/>
          <w:jc w:val="center"/>
        </w:trPr>
        <w:tc>
          <w:tcPr>
            <w:tcW w:w="589"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7D2962">
              <w:rPr>
                <w:rFonts w:ascii="Times New Roman" w:eastAsia="Times New Roman" w:hAnsi="Times New Roman" w:cs="Times New Roman"/>
                <w:bCs/>
                <w:color w:val="000000"/>
                <w:sz w:val="24"/>
                <w:szCs w:val="24"/>
                <w:lang w:eastAsia="ru-RU" w:bidi="ru-RU"/>
              </w:rPr>
              <w:t>п</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Атрибут</w:t>
            </w:r>
          </w:p>
        </w:tc>
        <w:tc>
          <w:tcPr>
            <w:tcW w:w="4678"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val="en-US" w:bidi="en-US"/>
              </w:rPr>
              <w:t>FK</w:t>
            </w:r>
          </w:p>
        </w:tc>
        <w:tc>
          <w:tcPr>
            <w:tcW w:w="4110" w:type="dxa"/>
            <w:shd w:val="clear" w:color="FFFFFF" w:fill="FFFFFF"/>
            <w:noWrap/>
          </w:tcPr>
          <w:p w:rsidR="007D2962" w:rsidRDefault="007D2962" w:rsidP="00983BF1">
            <w:pPr>
              <w:widowControl w:val="0"/>
              <w:jc w:val="center"/>
              <w:rPr>
                <w:rFonts w:ascii="Times New Roman" w:eastAsia="Times New Roman" w:hAnsi="Times New Roman" w:cs="Times New Roman"/>
                <w:bCs/>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 xml:space="preserve">Обязательность, требования </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к ссылочной целостности</w:t>
            </w:r>
          </w:p>
        </w:tc>
        <w:tc>
          <w:tcPr>
            <w:tcW w:w="212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bCs/>
                <w:color w:val="000000"/>
                <w:sz w:val="24"/>
                <w:szCs w:val="24"/>
                <w:lang w:eastAsia="ru-RU" w:bidi="ru-RU"/>
              </w:rPr>
              <w:t>Тип данных</w:t>
            </w:r>
          </w:p>
        </w:tc>
      </w:tr>
      <w:tr w:rsidR="007D2962" w:rsidRPr="007D2962" w:rsidTr="00983BF1">
        <w:trPr>
          <w:trHeight w:val="20"/>
          <w:jc w:val="center"/>
        </w:trPr>
        <w:tc>
          <w:tcPr>
            <w:tcW w:w="589"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1.</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lesson_id</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Идентификатор урока</w:t>
            </w:r>
          </w:p>
        </w:tc>
        <w:tc>
          <w:tcPr>
            <w:tcW w:w="85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 xml:space="preserve">Для всех </w:t>
            </w:r>
            <w:r w:rsidRPr="007D2962">
              <w:rPr>
                <w:rFonts w:ascii="Times New Roman" w:eastAsia="Times New Roman" w:hAnsi="Times New Roman" w:cs="Times New Roman"/>
                <w:color w:val="000000"/>
                <w:sz w:val="24"/>
                <w:szCs w:val="24"/>
                <w:lang w:val="en-US" w:bidi="en-US"/>
              </w:rPr>
              <w:t>Lessons</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Students</w:t>
            </w:r>
            <w:r w:rsidRPr="007D2962">
              <w:rPr>
                <w:rFonts w:ascii="Times New Roman" w:eastAsia="Times New Roman" w:hAnsi="Times New Roman" w:cs="Times New Roman"/>
                <w:color w:val="000000"/>
                <w:sz w:val="24"/>
                <w:szCs w:val="24"/>
                <w:lang w:bidi="en-US"/>
              </w:rPr>
              <w:t>.</w:t>
            </w:r>
            <w:r w:rsidRPr="007D2962">
              <w:rPr>
                <w:rFonts w:ascii="Times New Roman" w:eastAsia="Times New Roman" w:hAnsi="Times New Roman" w:cs="Times New Roman"/>
                <w:color w:val="000000"/>
                <w:sz w:val="24"/>
                <w:szCs w:val="24"/>
                <w:lang w:val="en-US" w:bidi="en-US"/>
              </w:rPr>
              <w:t>lesson</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id</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D2962">
              <w:rPr>
                <w:rFonts w:ascii="Times New Roman" w:eastAsia="Times New Roman" w:hAnsi="Times New Roman" w:cs="Times New Roman"/>
                <w:color w:val="000000"/>
                <w:sz w:val="24"/>
                <w:szCs w:val="24"/>
                <w:lang w:val="en-US" w:bidi="en-US"/>
              </w:rPr>
              <w:t>Lessons</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с</w:t>
            </w:r>
          </w:p>
          <w:p w:rsidR="007D2962" w:rsidRPr="007D2962" w:rsidRDefault="007D2962" w:rsidP="00983BF1">
            <w:pPr>
              <w:widowControl w:val="0"/>
              <w:jc w:val="center"/>
              <w:rPr>
                <w:rFonts w:ascii="Times New Roman" w:eastAsia="Times New Roman" w:hAnsi="Times New Roman" w:cs="Times New Roman"/>
                <w:color w:val="000000"/>
                <w:sz w:val="24"/>
                <w:szCs w:val="24"/>
                <w:lang w:val="en-US" w:eastAsia="ru-RU" w:bidi="ru-RU"/>
              </w:rPr>
            </w:pPr>
            <w:r w:rsidRPr="007D2962">
              <w:rPr>
                <w:rFonts w:ascii="Times New Roman" w:eastAsia="Times New Roman" w:hAnsi="Times New Roman" w:cs="Times New Roman"/>
                <w:color w:val="000000"/>
                <w:sz w:val="24"/>
                <w:szCs w:val="24"/>
                <w:lang w:val="en-US" w:bidi="en-US"/>
              </w:rPr>
              <w:t>‘Lesson.id’=‘Lessons_Students.lesson_id’</w:t>
            </w:r>
          </w:p>
        </w:tc>
        <w:tc>
          <w:tcPr>
            <w:tcW w:w="212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89"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2.</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student_id</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Идентификатор обучающегося</w:t>
            </w:r>
          </w:p>
        </w:tc>
        <w:tc>
          <w:tcPr>
            <w:tcW w:w="85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 xml:space="preserve">Для всех </w:t>
            </w:r>
            <w:r w:rsidRPr="007D2962">
              <w:rPr>
                <w:rFonts w:ascii="Times New Roman" w:eastAsia="Times New Roman" w:hAnsi="Times New Roman" w:cs="Times New Roman"/>
                <w:color w:val="000000"/>
                <w:sz w:val="24"/>
                <w:szCs w:val="24"/>
                <w:lang w:val="en-US" w:bidi="en-US"/>
              </w:rPr>
              <w:t>Lessons</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Students</w:t>
            </w:r>
            <w:r w:rsidRPr="007D2962">
              <w:rPr>
                <w:rFonts w:ascii="Times New Roman" w:eastAsia="Times New Roman" w:hAnsi="Times New Roman" w:cs="Times New Roman"/>
                <w:color w:val="000000"/>
                <w:sz w:val="24"/>
                <w:szCs w:val="24"/>
                <w:lang w:bidi="en-US"/>
              </w:rPr>
              <w:t>.</w:t>
            </w:r>
            <w:r w:rsidRPr="007D2962">
              <w:rPr>
                <w:rFonts w:ascii="Times New Roman" w:eastAsia="Times New Roman" w:hAnsi="Times New Roman" w:cs="Times New Roman"/>
                <w:color w:val="000000"/>
                <w:sz w:val="24"/>
                <w:szCs w:val="24"/>
                <w:lang w:val="en-US" w:bidi="en-US"/>
              </w:rPr>
              <w:t>student</w:t>
            </w:r>
            <w:r w:rsidRPr="007D2962">
              <w:rPr>
                <w:rFonts w:ascii="Times New Roman" w:eastAsia="Times New Roman" w:hAnsi="Times New Roman" w:cs="Times New Roman"/>
                <w:color w:val="000000"/>
                <w:sz w:val="24"/>
                <w:szCs w:val="24"/>
                <w:lang w:bidi="en-US"/>
              </w:rPr>
              <w:t>_</w:t>
            </w:r>
            <w:r w:rsidRPr="007D2962">
              <w:rPr>
                <w:rFonts w:ascii="Times New Roman" w:eastAsia="Times New Roman" w:hAnsi="Times New Roman" w:cs="Times New Roman"/>
                <w:color w:val="000000"/>
                <w:sz w:val="24"/>
                <w:szCs w:val="24"/>
                <w:lang w:val="en-US" w:bidi="en-US"/>
              </w:rPr>
              <w:t>id</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D2962">
              <w:rPr>
                <w:rFonts w:ascii="Times New Roman" w:eastAsia="Times New Roman" w:hAnsi="Times New Roman" w:cs="Times New Roman"/>
                <w:color w:val="000000"/>
                <w:sz w:val="24"/>
                <w:szCs w:val="24"/>
                <w:lang w:val="en-US" w:bidi="en-US"/>
              </w:rPr>
              <w:t>Students</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с</w:t>
            </w:r>
          </w:p>
          <w:p w:rsidR="007D2962" w:rsidRPr="007D2962" w:rsidRDefault="007D2962" w:rsidP="00983BF1">
            <w:pPr>
              <w:widowControl w:val="0"/>
              <w:jc w:val="center"/>
              <w:rPr>
                <w:rFonts w:ascii="Times New Roman" w:eastAsia="Times New Roman" w:hAnsi="Times New Roman" w:cs="Times New Roman"/>
                <w:color w:val="000000"/>
                <w:sz w:val="24"/>
                <w:szCs w:val="24"/>
                <w:lang w:val="en-US" w:eastAsia="ru-RU" w:bidi="ru-RU"/>
              </w:rPr>
            </w:pPr>
            <w:r w:rsidRPr="007D2962">
              <w:rPr>
                <w:rFonts w:ascii="Times New Roman" w:eastAsia="Times New Roman" w:hAnsi="Times New Roman" w:cs="Times New Roman"/>
                <w:color w:val="000000"/>
                <w:sz w:val="24"/>
                <w:szCs w:val="24"/>
                <w:lang w:val="en-US" w:bidi="en-US"/>
              </w:rPr>
              <w:t>‘Students.id’=‘Lessons_Students.student_id’</w:t>
            </w:r>
          </w:p>
        </w:tc>
        <w:tc>
          <w:tcPr>
            <w:tcW w:w="212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string</w:t>
            </w:r>
          </w:p>
        </w:tc>
      </w:tr>
      <w:tr w:rsidR="007D2962" w:rsidRPr="007D2962" w:rsidTr="00983BF1">
        <w:trPr>
          <w:trHeight w:val="20"/>
          <w:jc w:val="center"/>
        </w:trPr>
        <w:tc>
          <w:tcPr>
            <w:tcW w:w="589"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3.</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create_datetime</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12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ММ-ДД</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ЧЧ:ММ:СС</w:t>
            </w:r>
          </w:p>
        </w:tc>
      </w:tr>
      <w:tr w:rsidR="007D2962" w:rsidRPr="007D2962" w:rsidTr="00983BF1">
        <w:trPr>
          <w:trHeight w:val="20"/>
          <w:jc w:val="center"/>
        </w:trPr>
        <w:tc>
          <w:tcPr>
            <w:tcW w:w="589"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4.</w:t>
            </w:r>
          </w:p>
        </w:tc>
        <w:tc>
          <w:tcPr>
            <w:tcW w:w="2552"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send_datetime</w:t>
            </w:r>
          </w:p>
        </w:tc>
        <w:tc>
          <w:tcPr>
            <w:tcW w:w="4678" w:type="dxa"/>
            <w:shd w:val="clear" w:color="FFFFFF" w:fill="FFFFFF"/>
            <w:noWrap/>
          </w:tcPr>
          <w:p w:rsidR="007D2962" w:rsidRPr="007D2962" w:rsidRDefault="007D2962" w:rsidP="00983BF1">
            <w:pPr>
              <w:widowControl w:val="0"/>
              <w:jc w:val="left"/>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7D2962" w:rsidRPr="007D2962" w:rsidRDefault="007D2962" w:rsidP="00983BF1">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Да</w:t>
            </w:r>
          </w:p>
        </w:tc>
        <w:tc>
          <w:tcPr>
            <w:tcW w:w="2120" w:type="dxa"/>
            <w:shd w:val="clear" w:color="FFFFFF" w:fill="FFFFFF"/>
            <w:noWrap/>
          </w:tcPr>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val="en-US" w:bidi="en-US"/>
              </w:rPr>
              <w:t>datetime</w:t>
            </w:r>
            <w:r w:rsidRPr="007D2962">
              <w:rPr>
                <w:rFonts w:ascii="Times New Roman" w:eastAsia="Times New Roman" w:hAnsi="Times New Roman" w:cs="Times New Roman"/>
                <w:color w:val="000000"/>
                <w:sz w:val="24"/>
                <w:szCs w:val="24"/>
                <w:lang w:bidi="en-US"/>
              </w:rPr>
              <w:t xml:space="preserve">, </w:t>
            </w:r>
            <w:r w:rsidRPr="007D2962">
              <w:rPr>
                <w:rFonts w:ascii="Times New Roman" w:eastAsia="Times New Roman" w:hAnsi="Times New Roman" w:cs="Times New Roman"/>
                <w:color w:val="000000"/>
                <w:sz w:val="24"/>
                <w:szCs w:val="24"/>
                <w:lang w:eastAsia="ru-RU" w:bidi="ru-RU"/>
              </w:rPr>
              <w:t>формат ГГГГ-</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ММ-ДД</w:t>
            </w:r>
          </w:p>
          <w:p w:rsidR="007D2962" w:rsidRPr="007D2962" w:rsidRDefault="007D2962" w:rsidP="00983BF1">
            <w:pPr>
              <w:widowControl w:val="0"/>
              <w:jc w:val="center"/>
              <w:rPr>
                <w:rFonts w:ascii="Times New Roman" w:eastAsia="Times New Roman" w:hAnsi="Times New Roman" w:cs="Times New Roman"/>
                <w:color w:val="000000"/>
                <w:sz w:val="24"/>
                <w:szCs w:val="24"/>
                <w:lang w:eastAsia="ru-RU" w:bidi="ru-RU"/>
              </w:rPr>
            </w:pPr>
            <w:r w:rsidRPr="007D2962">
              <w:rPr>
                <w:rFonts w:ascii="Times New Roman" w:eastAsia="Times New Roman" w:hAnsi="Times New Roman" w:cs="Times New Roman"/>
                <w:color w:val="000000"/>
                <w:sz w:val="24"/>
                <w:szCs w:val="24"/>
                <w:lang w:eastAsia="ru-RU" w:bidi="ru-RU"/>
              </w:rPr>
              <w:t>ЧЧ:ММ:СС</w:t>
            </w:r>
          </w:p>
        </w:tc>
      </w:tr>
    </w:tbl>
    <w:p w:rsidR="007D2962" w:rsidRPr="007D2962" w:rsidRDefault="007D2962" w:rsidP="007D2962">
      <w:pPr>
        <w:widowControl w:val="0"/>
        <w:jc w:val="center"/>
        <w:rPr>
          <w:rFonts w:ascii="Times New Roman" w:eastAsia="Times New Roman" w:hAnsi="Times New Roman" w:cs="Times New Roman"/>
          <w:color w:val="000000"/>
          <w:sz w:val="28"/>
          <w:szCs w:val="28"/>
          <w:lang w:eastAsia="ru-RU" w:bidi="ru-RU"/>
        </w:rPr>
      </w:pPr>
    </w:p>
    <w:p w:rsidR="007D2962" w:rsidRDefault="0091545E" w:rsidP="007D2962">
      <w:pPr>
        <w:widowControl w:val="0"/>
        <w:jc w:val="right"/>
        <w:rPr>
          <w:rFonts w:ascii="Times New Roman" w:eastAsia="Times New Roman" w:hAnsi="Times New Roman" w:cs="Times New Roman"/>
          <w:color w:val="000000"/>
          <w:sz w:val="28"/>
          <w:szCs w:val="28"/>
          <w:lang w:eastAsia="ru-RU" w:bidi="ru-RU"/>
        </w:rPr>
      </w:pPr>
      <w:r w:rsidRPr="007D2962">
        <w:rPr>
          <w:rFonts w:ascii="Times New Roman" w:eastAsia="Times New Roman" w:hAnsi="Times New Roman" w:cs="Times New Roman"/>
          <w:color w:val="000000"/>
          <w:sz w:val="28"/>
          <w:szCs w:val="28"/>
          <w:lang w:eastAsia="ru-RU" w:bidi="ru-RU"/>
        </w:rPr>
        <w:t xml:space="preserve">Таблица 23 </w:t>
      </w:r>
    </w:p>
    <w:p w:rsidR="007D2962" w:rsidRDefault="007D2962" w:rsidP="007D2962">
      <w:pPr>
        <w:widowControl w:val="0"/>
        <w:jc w:val="center"/>
        <w:rPr>
          <w:rFonts w:ascii="Times New Roman" w:eastAsia="Times New Roman" w:hAnsi="Times New Roman" w:cs="Times New Roman"/>
          <w:color w:val="000000"/>
          <w:sz w:val="28"/>
          <w:szCs w:val="28"/>
          <w:lang w:eastAsia="ru-RU" w:bidi="ru-RU"/>
        </w:rPr>
      </w:pPr>
    </w:p>
    <w:p w:rsidR="0091545E" w:rsidRPr="007D2962" w:rsidRDefault="0091545E" w:rsidP="007D2962">
      <w:pPr>
        <w:widowControl w:val="0"/>
        <w:jc w:val="center"/>
        <w:rPr>
          <w:rFonts w:ascii="Times New Roman" w:eastAsia="Times New Roman" w:hAnsi="Times New Roman" w:cs="Times New Roman"/>
          <w:color w:val="000000"/>
          <w:sz w:val="28"/>
          <w:szCs w:val="28"/>
          <w:lang w:bidi="en-US"/>
        </w:rPr>
      </w:pPr>
      <w:r w:rsidRPr="007D2962">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7D2962">
        <w:rPr>
          <w:rFonts w:ascii="Times New Roman" w:eastAsia="Times New Roman" w:hAnsi="Times New Roman" w:cs="Times New Roman"/>
          <w:color w:val="000000"/>
          <w:sz w:val="28"/>
          <w:szCs w:val="28"/>
          <w:lang w:val="en-US" w:bidi="en-US"/>
        </w:rPr>
        <w:t>Homeworks</w:t>
      </w:r>
      <w:r w:rsidRPr="007D2962">
        <w:rPr>
          <w:rFonts w:ascii="Times New Roman" w:eastAsia="Times New Roman" w:hAnsi="Times New Roman" w:cs="Times New Roman"/>
          <w:color w:val="000000"/>
          <w:sz w:val="28"/>
          <w:szCs w:val="28"/>
          <w:lang w:bidi="en-US"/>
        </w:rPr>
        <w:t>_</w:t>
      </w:r>
      <w:r w:rsidRPr="007D2962">
        <w:rPr>
          <w:rFonts w:ascii="Times New Roman" w:eastAsia="Times New Roman" w:hAnsi="Times New Roman" w:cs="Times New Roman"/>
          <w:color w:val="000000"/>
          <w:sz w:val="28"/>
          <w:szCs w:val="28"/>
          <w:lang w:val="en-US" w:bidi="en-US"/>
        </w:rPr>
        <w:t>Students</w:t>
      </w:r>
    </w:p>
    <w:p w:rsidR="007D2962" w:rsidRDefault="007D2962" w:rsidP="007D2962">
      <w:pPr>
        <w:widowControl w:val="0"/>
        <w:jc w:val="center"/>
        <w:rPr>
          <w:rFonts w:ascii="Times New Roman" w:eastAsia="Times New Roman" w:hAnsi="Times New Roman" w:cs="Times New Roman"/>
          <w:color w:val="000000"/>
          <w:sz w:val="28"/>
          <w:szCs w:val="28"/>
          <w:lang w:eastAsia="ru-RU" w:bidi="ru-RU"/>
        </w:rPr>
      </w:pPr>
    </w:p>
    <w:tbl>
      <w:tblPr>
        <w:tblW w:w="15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5"/>
        <w:gridCol w:w="2552"/>
        <w:gridCol w:w="4678"/>
        <w:gridCol w:w="850"/>
        <w:gridCol w:w="851"/>
        <w:gridCol w:w="4110"/>
        <w:gridCol w:w="2155"/>
      </w:tblGrid>
      <w:tr w:rsidR="00081FBD" w:rsidRPr="00081FBD" w:rsidTr="00983BF1">
        <w:trPr>
          <w:trHeight w:val="20"/>
          <w:tblHeader/>
          <w:jc w:val="center"/>
        </w:trPr>
        <w:tc>
          <w:tcPr>
            <w:tcW w:w="62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081FBD">
              <w:rPr>
                <w:rFonts w:ascii="Times New Roman" w:eastAsia="Times New Roman" w:hAnsi="Times New Roman" w:cs="Times New Roman"/>
                <w:bCs/>
                <w:color w:val="000000"/>
                <w:sz w:val="24"/>
                <w:szCs w:val="24"/>
                <w:lang w:eastAsia="ru-RU" w:bidi="ru-RU"/>
              </w:rPr>
              <w:t>п</w:t>
            </w:r>
          </w:p>
        </w:tc>
        <w:tc>
          <w:tcPr>
            <w:tcW w:w="2552"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Атрибут</w:t>
            </w:r>
          </w:p>
        </w:tc>
        <w:tc>
          <w:tcPr>
            <w:tcW w:w="4678"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val="en-US" w:bidi="en-US"/>
              </w:rPr>
              <w:t>FK</w:t>
            </w:r>
          </w:p>
        </w:tc>
        <w:tc>
          <w:tcPr>
            <w:tcW w:w="4110" w:type="dxa"/>
            <w:shd w:val="clear" w:color="FFFFFF" w:fill="FFFFFF"/>
            <w:noWrap/>
          </w:tcPr>
          <w:p w:rsidR="00081FBD" w:rsidRDefault="00081FBD" w:rsidP="00983BF1">
            <w:pPr>
              <w:widowControl w:val="0"/>
              <w:jc w:val="center"/>
              <w:rPr>
                <w:rFonts w:ascii="Times New Roman" w:eastAsia="Times New Roman" w:hAnsi="Times New Roman" w:cs="Times New Roman"/>
                <w:bCs/>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Обязательность, требования</w:t>
            </w:r>
          </w:p>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к ссылочной целостности</w:t>
            </w:r>
          </w:p>
        </w:tc>
        <w:tc>
          <w:tcPr>
            <w:tcW w:w="215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Тип данных</w:t>
            </w:r>
          </w:p>
        </w:tc>
      </w:tr>
      <w:tr w:rsidR="00081FBD" w:rsidRPr="00081FBD" w:rsidTr="00983BF1">
        <w:trPr>
          <w:trHeight w:val="20"/>
          <w:jc w:val="center"/>
        </w:trPr>
        <w:tc>
          <w:tcPr>
            <w:tcW w:w="62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1.</w:t>
            </w:r>
          </w:p>
        </w:tc>
        <w:tc>
          <w:tcPr>
            <w:tcW w:w="2552"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homework_id</w:t>
            </w:r>
          </w:p>
        </w:tc>
        <w:tc>
          <w:tcPr>
            <w:tcW w:w="4678" w:type="dxa"/>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Идентификатор домашнего задания</w:t>
            </w:r>
          </w:p>
        </w:tc>
        <w:tc>
          <w:tcPr>
            <w:tcW w:w="850"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081FBD" w:rsidRPr="00081FBD" w:rsidRDefault="00081FBD" w:rsidP="00983BF1">
            <w:pPr>
              <w:widowControl w:val="0"/>
              <w:jc w:val="center"/>
              <w:rPr>
                <w:rFonts w:ascii="Arial Unicode MS" w:eastAsia="Arial Unicode MS" w:hAnsi="Arial Unicode MS" w:cs="Arial Unicode MS"/>
                <w:color w:val="000000"/>
                <w:sz w:val="24"/>
                <w:szCs w:val="24"/>
                <w:lang w:eastAsia="ru-RU" w:bidi="ru-RU"/>
              </w:rPr>
            </w:pPr>
          </w:p>
        </w:tc>
        <w:tc>
          <w:tcPr>
            <w:tcW w:w="4110"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 xml:space="preserve">Для всех </w:t>
            </w:r>
            <w:r w:rsidRPr="00081FBD">
              <w:rPr>
                <w:rFonts w:ascii="Times New Roman" w:eastAsia="Times New Roman" w:hAnsi="Times New Roman" w:cs="Times New Roman"/>
                <w:color w:val="000000"/>
                <w:sz w:val="24"/>
                <w:szCs w:val="24"/>
                <w:lang w:val="en-US" w:bidi="en-US"/>
              </w:rPr>
              <w:t>Homeworks</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Students</w:t>
            </w:r>
            <w:r w:rsidRPr="00081FBD">
              <w:rPr>
                <w:rFonts w:ascii="Times New Roman" w:eastAsia="Times New Roman" w:hAnsi="Times New Roman" w:cs="Times New Roman"/>
                <w:color w:val="000000"/>
                <w:sz w:val="24"/>
                <w:szCs w:val="24"/>
                <w:lang w:bidi="en-US"/>
              </w:rPr>
              <w:t>.</w:t>
            </w:r>
            <w:r w:rsidRPr="00081FBD">
              <w:rPr>
                <w:rFonts w:ascii="Times New Roman" w:eastAsia="Times New Roman" w:hAnsi="Times New Roman" w:cs="Times New Roman"/>
                <w:color w:val="000000"/>
                <w:sz w:val="24"/>
                <w:szCs w:val="24"/>
                <w:lang w:val="en-US" w:bidi="en-US"/>
              </w:rPr>
              <w:t>homework</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081FBD">
              <w:rPr>
                <w:rFonts w:ascii="Times New Roman" w:eastAsia="Times New Roman" w:hAnsi="Times New Roman" w:cs="Times New Roman"/>
                <w:color w:val="000000"/>
                <w:sz w:val="24"/>
                <w:szCs w:val="24"/>
                <w:lang w:val="en-US" w:bidi="en-US"/>
              </w:rPr>
              <w:t>Homeworks</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с</w:t>
            </w:r>
          </w:p>
          <w:p w:rsidR="00081FBD" w:rsidRPr="00081FBD" w:rsidRDefault="00081FBD" w:rsidP="00983BF1">
            <w:pPr>
              <w:widowControl w:val="0"/>
              <w:jc w:val="center"/>
              <w:rPr>
                <w:rFonts w:ascii="Times New Roman" w:eastAsia="Times New Roman" w:hAnsi="Times New Roman" w:cs="Times New Roman"/>
                <w:color w:val="000000"/>
                <w:sz w:val="24"/>
                <w:szCs w:val="24"/>
                <w:lang w:val="en-US" w:eastAsia="ru-RU" w:bidi="ru-RU"/>
              </w:rPr>
            </w:pPr>
            <w:r w:rsidRPr="00081FBD">
              <w:rPr>
                <w:rFonts w:ascii="Times New Roman" w:eastAsia="Times New Roman" w:hAnsi="Times New Roman" w:cs="Times New Roman"/>
                <w:color w:val="000000"/>
                <w:sz w:val="24"/>
                <w:szCs w:val="24"/>
                <w:lang w:val="en-US" w:eastAsia="ru-RU" w:bidi="ru-RU"/>
              </w:rPr>
              <w:t xml:space="preserve">‘ </w:t>
            </w:r>
            <w:r w:rsidRPr="00081FBD">
              <w:rPr>
                <w:rFonts w:ascii="Times New Roman" w:eastAsia="Times New Roman" w:hAnsi="Times New Roman" w:cs="Times New Roman"/>
                <w:color w:val="000000"/>
                <w:sz w:val="24"/>
                <w:szCs w:val="24"/>
                <w:lang w:val="en-US" w:bidi="en-US"/>
              </w:rPr>
              <w:t>Homeworks.id’=‘ Homeworks_Students.homework_id’</w:t>
            </w:r>
          </w:p>
        </w:tc>
        <w:tc>
          <w:tcPr>
            <w:tcW w:w="215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string</w:t>
            </w:r>
          </w:p>
        </w:tc>
      </w:tr>
      <w:tr w:rsidR="00081FBD" w:rsidRPr="00081FBD" w:rsidTr="00983BF1">
        <w:trPr>
          <w:trHeight w:val="20"/>
          <w:jc w:val="center"/>
        </w:trPr>
        <w:tc>
          <w:tcPr>
            <w:tcW w:w="62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2.</w:t>
            </w:r>
          </w:p>
        </w:tc>
        <w:tc>
          <w:tcPr>
            <w:tcW w:w="2552"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student_id</w:t>
            </w:r>
          </w:p>
        </w:tc>
        <w:tc>
          <w:tcPr>
            <w:tcW w:w="4678" w:type="dxa"/>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Идентификатор обучающегося</w:t>
            </w:r>
          </w:p>
        </w:tc>
        <w:tc>
          <w:tcPr>
            <w:tcW w:w="850"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081FBD" w:rsidRPr="00081FBD" w:rsidRDefault="00081FBD" w:rsidP="00983BF1">
            <w:pPr>
              <w:widowControl w:val="0"/>
              <w:jc w:val="center"/>
              <w:rPr>
                <w:rFonts w:ascii="Arial Unicode MS" w:eastAsia="Arial Unicode MS" w:hAnsi="Arial Unicode MS" w:cs="Arial Unicode MS"/>
                <w:color w:val="000000"/>
                <w:sz w:val="24"/>
                <w:szCs w:val="24"/>
                <w:lang w:eastAsia="ru-RU" w:bidi="ru-RU"/>
              </w:rPr>
            </w:pPr>
          </w:p>
        </w:tc>
        <w:tc>
          <w:tcPr>
            <w:tcW w:w="4110"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 xml:space="preserve">Для всех </w:t>
            </w:r>
            <w:r w:rsidRPr="00081FBD">
              <w:rPr>
                <w:rFonts w:ascii="Times New Roman" w:eastAsia="Times New Roman" w:hAnsi="Times New Roman" w:cs="Times New Roman"/>
                <w:color w:val="000000"/>
                <w:sz w:val="24"/>
                <w:szCs w:val="24"/>
                <w:lang w:val="en-US" w:bidi="en-US"/>
              </w:rPr>
              <w:t>Homeworks</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Students</w:t>
            </w:r>
            <w:r w:rsidRPr="00081FBD">
              <w:rPr>
                <w:rFonts w:ascii="Times New Roman" w:eastAsia="Times New Roman" w:hAnsi="Times New Roman" w:cs="Times New Roman"/>
                <w:color w:val="000000"/>
                <w:sz w:val="24"/>
                <w:szCs w:val="24"/>
                <w:lang w:bidi="en-US"/>
              </w:rPr>
              <w:t>.</w:t>
            </w:r>
            <w:r w:rsidRPr="00081FBD">
              <w:rPr>
                <w:rFonts w:ascii="Times New Roman" w:eastAsia="Times New Roman" w:hAnsi="Times New Roman" w:cs="Times New Roman"/>
                <w:color w:val="000000"/>
                <w:sz w:val="24"/>
                <w:szCs w:val="24"/>
                <w:lang w:val="en-US" w:bidi="en-US"/>
              </w:rPr>
              <w:t>student</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081FBD">
              <w:rPr>
                <w:rFonts w:ascii="Times New Roman" w:eastAsia="Times New Roman" w:hAnsi="Times New Roman" w:cs="Times New Roman"/>
                <w:color w:val="000000"/>
                <w:sz w:val="24"/>
                <w:szCs w:val="24"/>
                <w:lang w:val="en-US" w:bidi="en-US"/>
              </w:rPr>
              <w:t>Students</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 xml:space="preserve">с ‘ </w:t>
            </w:r>
            <w:r w:rsidRPr="00081FBD">
              <w:rPr>
                <w:rFonts w:ascii="Times New Roman" w:eastAsia="Times New Roman" w:hAnsi="Times New Roman" w:cs="Times New Roman"/>
                <w:color w:val="000000"/>
                <w:sz w:val="24"/>
                <w:szCs w:val="24"/>
                <w:lang w:val="en-US" w:bidi="en-US"/>
              </w:rPr>
              <w:t>Students</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val="en-US" w:bidi="en-US"/>
              </w:rPr>
              <w:t>Homeworks</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Students</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val="en-US" w:bidi="en-US"/>
              </w:rPr>
              <w:t>student</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w:t>
            </w:r>
          </w:p>
        </w:tc>
        <w:tc>
          <w:tcPr>
            <w:tcW w:w="215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string</w:t>
            </w:r>
          </w:p>
        </w:tc>
      </w:tr>
      <w:tr w:rsidR="00081FBD" w:rsidRPr="00081FBD" w:rsidTr="00983BF1">
        <w:trPr>
          <w:trHeight w:val="20"/>
          <w:jc w:val="center"/>
        </w:trPr>
        <w:tc>
          <w:tcPr>
            <w:tcW w:w="62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3.</w:t>
            </w:r>
          </w:p>
        </w:tc>
        <w:tc>
          <w:tcPr>
            <w:tcW w:w="2552"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create_datetime</w:t>
            </w:r>
          </w:p>
        </w:tc>
        <w:tc>
          <w:tcPr>
            <w:tcW w:w="4678" w:type="dxa"/>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081FBD" w:rsidRPr="00081FBD" w:rsidRDefault="00081FBD" w:rsidP="00983BF1">
            <w:pPr>
              <w:widowControl w:val="0"/>
              <w:jc w:val="center"/>
              <w:rPr>
                <w:rFonts w:ascii="Arial Unicode MS" w:eastAsia="Arial Unicode MS" w:hAnsi="Arial Unicode MS" w:cs="Arial Unicode MS"/>
                <w:color w:val="000000"/>
                <w:sz w:val="24"/>
                <w:szCs w:val="24"/>
                <w:lang w:eastAsia="ru-RU" w:bidi="ru-RU"/>
              </w:rPr>
            </w:pPr>
          </w:p>
        </w:tc>
        <w:tc>
          <w:tcPr>
            <w:tcW w:w="851" w:type="dxa"/>
            <w:shd w:val="clear" w:color="FFFFFF" w:fill="FFFFFF"/>
            <w:noWrap/>
          </w:tcPr>
          <w:p w:rsidR="00081FBD" w:rsidRPr="00081FBD" w:rsidRDefault="00081FBD" w:rsidP="00983BF1">
            <w:pPr>
              <w:widowControl w:val="0"/>
              <w:jc w:val="center"/>
              <w:rPr>
                <w:rFonts w:ascii="Arial Unicode MS" w:eastAsia="Arial Unicode MS" w:hAnsi="Arial Unicode MS" w:cs="Arial Unicode MS"/>
                <w:color w:val="000000"/>
                <w:sz w:val="24"/>
                <w:szCs w:val="24"/>
                <w:lang w:eastAsia="ru-RU" w:bidi="ru-RU"/>
              </w:rPr>
            </w:pPr>
          </w:p>
        </w:tc>
        <w:tc>
          <w:tcPr>
            <w:tcW w:w="4110"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5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datetime</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формат ГГГГ-ММ- ДД ЧЧ:ММ:СС</w:t>
            </w:r>
          </w:p>
        </w:tc>
      </w:tr>
      <w:tr w:rsidR="00081FBD" w:rsidRPr="00081FBD" w:rsidTr="00983BF1">
        <w:trPr>
          <w:trHeight w:val="20"/>
          <w:jc w:val="center"/>
        </w:trPr>
        <w:tc>
          <w:tcPr>
            <w:tcW w:w="62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4.</w:t>
            </w:r>
          </w:p>
        </w:tc>
        <w:tc>
          <w:tcPr>
            <w:tcW w:w="2552"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send_datetime</w:t>
            </w:r>
          </w:p>
        </w:tc>
        <w:tc>
          <w:tcPr>
            <w:tcW w:w="4678" w:type="dxa"/>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081FBD" w:rsidRPr="00081FBD" w:rsidRDefault="00081FBD" w:rsidP="00983BF1">
            <w:pPr>
              <w:widowControl w:val="0"/>
              <w:jc w:val="center"/>
              <w:rPr>
                <w:rFonts w:ascii="Arial Unicode MS" w:eastAsia="Arial Unicode MS" w:hAnsi="Arial Unicode MS" w:cs="Arial Unicode MS"/>
                <w:color w:val="000000"/>
                <w:sz w:val="24"/>
                <w:szCs w:val="24"/>
                <w:lang w:eastAsia="ru-RU" w:bidi="ru-RU"/>
              </w:rPr>
            </w:pPr>
          </w:p>
        </w:tc>
        <w:tc>
          <w:tcPr>
            <w:tcW w:w="851" w:type="dxa"/>
            <w:shd w:val="clear" w:color="FFFFFF" w:fill="FFFFFF"/>
            <w:noWrap/>
          </w:tcPr>
          <w:p w:rsidR="00081FBD" w:rsidRPr="00081FBD" w:rsidRDefault="00081FBD" w:rsidP="00983BF1">
            <w:pPr>
              <w:widowControl w:val="0"/>
              <w:jc w:val="center"/>
              <w:rPr>
                <w:rFonts w:ascii="Arial Unicode MS" w:eastAsia="Arial Unicode MS" w:hAnsi="Arial Unicode MS" w:cs="Arial Unicode MS"/>
                <w:color w:val="000000"/>
                <w:sz w:val="24"/>
                <w:szCs w:val="24"/>
                <w:lang w:eastAsia="ru-RU" w:bidi="ru-RU"/>
              </w:rPr>
            </w:pPr>
          </w:p>
        </w:tc>
        <w:tc>
          <w:tcPr>
            <w:tcW w:w="4110"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55" w:type="dxa"/>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datetime</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формат ГГГГ-ММ- ДД ЧЧ:ММ:СС</w:t>
            </w:r>
          </w:p>
        </w:tc>
      </w:tr>
    </w:tbl>
    <w:p w:rsidR="00081FBD" w:rsidRPr="00081FBD" w:rsidRDefault="00081FBD" w:rsidP="00081FBD">
      <w:pPr>
        <w:jc w:val="center"/>
        <w:rPr>
          <w:sz w:val="24"/>
        </w:rPr>
      </w:pPr>
    </w:p>
    <w:p w:rsidR="00081FBD" w:rsidRDefault="0091545E" w:rsidP="00081FBD">
      <w:pPr>
        <w:widowControl w:val="0"/>
        <w:jc w:val="right"/>
        <w:rPr>
          <w:rFonts w:ascii="Times New Roman" w:eastAsia="Times New Roman" w:hAnsi="Times New Roman" w:cs="Times New Roman"/>
          <w:color w:val="000000"/>
          <w:sz w:val="28"/>
          <w:szCs w:val="24"/>
          <w:lang w:eastAsia="ru-RU" w:bidi="ru-RU"/>
        </w:rPr>
      </w:pPr>
      <w:r w:rsidRPr="00081FBD">
        <w:rPr>
          <w:rFonts w:ascii="Times New Roman" w:eastAsia="Times New Roman" w:hAnsi="Times New Roman" w:cs="Times New Roman"/>
          <w:color w:val="000000"/>
          <w:sz w:val="28"/>
          <w:szCs w:val="24"/>
          <w:lang w:eastAsia="ru-RU" w:bidi="ru-RU"/>
        </w:rPr>
        <w:t xml:space="preserve">Таблица 24 </w:t>
      </w:r>
    </w:p>
    <w:p w:rsidR="00081FBD" w:rsidRDefault="00081FBD" w:rsidP="00081FBD">
      <w:pPr>
        <w:widowControl w:val="0"/>
        <w:jc w:val="center"/>
        <w:rPr>
          <w:rFonts w:ascii="Times New Roman" w:eastAsia="Times New Roman" w:hAnsi="Times New Roman" w:cs="Times New Roman"/>
          <w:color w:val="000000"/>
          <w:sz w:val="28"/>
          <w:szCs w:val="24"/>
          <w:lang w:eastAsia="ru-RU" w:bidi="ru-RU"/>
        </w:rPr>
      </w:pPr>
    </w:p>
    <w:p w:rsidR="0091545E" w:rsidRDefault="0091545E" w:rsidP="00081FBD">
      <w:pPr>
        <w:widowControl w:val="0"/>
        <w:jc w:val="center"/>
        <w:rPr>
          <w:rFonts w:ascii="Times New Roman" w:eastAsia="Times New Roman" w:hAnsi="Times New Roman" w:cs="Times New Roman"/>
          <w:color w:val="000000"/>
          <w:sz w:val="28"/>
          <w:szCs w:val="24"/>
          <w:lang w:bidi="en-US"/>
        </w:rPr>
      </w:pPr>
      <w:r w:rsidRPr="00081FB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081FBD">
        <w:rPr>
          <w:rFonts w:ascii="Times New Roman" w:eastAsia="Times New Roman" w:hAnsi="Times New Roman" w:cs="Times New Roman"/>
          <w:color w:val="000000"/>
          <w:sz w:val="28"/>
          <w:szCs w:val="24"/>
          <w:lang w:val="en-US" w:bidi="en-US"/>
        </w:rPr>
        <w:t>Materials</w:t>
      </w:r>
    </w:p>
    <w:p w:rsidR="00081FBD" w:rsidRDefault="00081FBD" w:rsidP="00081FBD">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87"/>
        <w:gridCol w:w="2552"/>
        <w:gridCol w:w="4678"/>
        <w:gridCol w:w="850"/>
        <w:gridCol w:w="851"/>
        <w:gridCol w:w="4110"/>
        <w:gridCol w:w="2117"/>
      </w:tblGrid>
      <w:tr w:rsidR="00081FBD" w:rsidRPr="00081FBD" w:rsidTr="00983BF1">
        <w:trPr>
          <w:trHeight w:val="20"/>
          <w:jc w:val="center"/>
        </w:trPr>
        <w:tc>
          <w:tcPr>
            <w:tcW w:w="587"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081FBD">
              <w:rPr>
                <w:rFonts w:ascii="Times New Roman" w:eastAsia="Times New Roman" w:hAnsi="Times New Roman" w:cs="Times New Roman"/>
                <w:bCs/>
                <w:color w:val="000000"/>
                <w:sz w:val="24"/>
                <w:szCs w:val="24"/>
                <w:lang w:eastAsia="ru-RU" w:bidi="ru-RU"/>
              </w:rPr>
              <w:t>п</w:t>
            </w:r>
          </w:p>
        </w:tc>
        <w:tc>
          <w:tcPr>
            <w:tcW w:w="2552"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Атрибут</w:t>
            </w:r>
          </w:p>
        </w:tc>
        <w:tc>
          <w:tcPr>
            <w:tcW w:w="4678"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081FBD" w:rsidRDefault="00081FBD" w:rsidP="00983BF1">
            <w:pPr>
              <w:widowControl w:val="0"/>
              <w:jc w:val="center"/>
              <w:rPr>
                <w:rFonts w:ascii="Times New Roman" w:eastAsia="Times New Roman" w:hAnsi="Times New Roman" w:cs="Times New Roman"/>
                <w:bCs/>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 xml:space="preserve">Обязательность, требования </w:t>
            </w:r>
          </w:p>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к ссылочной целостности</w:t>
            </w:r>
          </w:p>
        </w:tc>
        <w:tc>
          <w:tcPr>
            <w:tcW w:w="2117" w:type="dxa"/>
            <w:tcBorders>
              <w:top w:val="single" w:sz="4" w:space="0" w:color="000000"/>
              <w:left w:val="single" w:sz="4" w:space="0" w:color="000000"/>
              <w:righ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Тип данных</w:t>
            </w:r>
          </w:p>
        </w:tc>
      </w:tr>
      <w:tr w:rsidR="00081FBD" w:rsidRPr="00081FBD" w:rsidTr="00983BF1">
        <w:trPr>
          <w:trHeight w:val="20"/>
          <w:jc w:val="center"/>
        </w:trPr>
        <w:tc>
          <w:tcPr>
            <w:tcW w:w="587"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id</w:t>
            </w:r>
          </w:p>
        </w:tc>
        <w:tc>
          <w:tcPr>
            <w:tcW w:w="4678" w:type="dxa"/>
            <w:tcBorders>
              <w:top w:val="single" w:sz="4" w:space="0" w:color="000000"/>
              <w:left w:val="single" w:sz="4" w:space="0" w:color="000000"/>
            </w:tcBorders>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Идентификатор материала</w:t>
            </w:r>
          </w:p>
        </w:tc>
        <w:tc>
          <w:tcPr>
            <w:tcW w:w="85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17" w:type="dxa"/>
            <w:tcBorders>
              <w:top w:val="single" w:sz="4" w:space="0" w:color="000000"/>
              <w:left w:val="single" w:sz="4" w:space="0" w:color="000000"/>
              <w:righ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string</w:t>
            </w:r>
          </w:p>
        </w:tc>
      </w:tr>
      <w:tr w:rsidR="00081FBD" w:rsidRPr="00081FBD" w:rsidTr="00983BF1">
        <w:trPr>
          <w:trHeight w:val="20"/>
          <w:jc w:val="center"/>
        </w:trPr>
        <w:tc>
          <w:tcPr>
            <w:tcW w:w="587"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name</w:t>
            </w:r>
          </w:p>
        </w:tc>
        <w:tc>
          <w:tcPr>
            <w:tcW w:w="4678" w:type="dxa"/>
            <w:tcBorders>
              <w:top w:val="single" w:sz="4" w:space="0" w:color="000000"/>
              <w:left w:val="single" w:sz="4" w:space="0" w:color="000000"/>
            </w:tcBorders>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Наименование файла, с расширением</w:t>
            </w:r>
          </w:p>
        </w:tc>
        <w:tc>
          <w:tcPr>
            <w:tcW w:w="85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17" w:type="dxa"/>
            <w:tcBorders>
              <w:top w:val="single" w:sz="4" w:space="0" w:color="000000"/>
              <w:left w:val="single" w:sz="4" w:space="0" w:color="000000"/>
              <w:righ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string</w:t>
            </w:r>
          </w:p>
        </w:tc>
      </w:tr>
      <w:tr w:rsidR="00081FBD" w:rsidRPr="00081FBD" w:rsidTr="00983BF1">
        <w:trPr>
          <w:trHeight w:val="20"/>
          <w:jc w:val="center"/>
        </w:trPr>
        <w:tc>
          <w:tcPr>
            <w:tcW w:w="587"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size</w:t>
            </w:r>
          </w:p>
        </w:tc>
        <w:tc>
          <w:tcPr>
            <w:tcW w:w="4678" w:type="dxa"/>
            <w:tcBorders>
              <w:top w:val="single" w:sz="4" w:space="0" w:color="000000"/>
              <w:left w:val="single" w:sz="4" w:space="0" w:color="000000"/>
            </w:tcBorders>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Размер файла в Мб</w:t>
            </w:r>
          </w:p>
        </w:tc>
        <w:tc>
          <w:tcPr>
            <w:tcW w:w="85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17" w:type="dxa"/>
            <w:tcBorders>
              <w:top w:val="single" w:sz="4" w:space="0" w:color="000000"/>
              <w:left w:val="single" w:sz="4" w:space="0" w:color="000000"/>
              <w:righ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float</w:t>
            </w:r>
          </w:p>
        </w:tc>
      </w:tr>
      <w:tr w:rsidR="00081FBD" w:rsidRPr="00081FBD" w:rsidTr="00983BF1">
        <w:trPr>
          <w:trHeight w:val="20"/>
          <w:jc w:val="center"/>
        </w:trPr>
        <w:tc>
          <w:tcPr>
            <w:tcW w:w="587"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link</w:t>
            </w:r>
          </w:p>
        </w:tc>
        <w:tc>
          <w:tcPr>
            <w:tcW w:w="4678" w:type="dxa"/>
            <w:tcBorders>
              <w:top w:val="single" w:sz="4" w:space="0" w:color="000000"/>
              <w:left w:val="single" w:sz="4" w:space="0" w:color="000000"/>
            </w:tcBorders>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Ссылка для скачивания файла</w:t>
            </w:r>
          </w:p>
        </w:tc>
        <w:tc>
          <w:tcPr>
            <w:tcW w:w="85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17" w:type="dxa"/>
            <w:tcBorders>
              <w:top w:val="single" w:sz="4" w:space="0" w:color="000000"/>
              <w:left w:val="single" w:sz="4" w:space="0" w:color="000000"/>
              <w:righ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string</w:t>
            </w:r>
          </w:p>
        </w:tc>
      </w:tr>
      <w:tr w:rsidR="00081FBD" w:rsidRPr="00081FBD" w:rsidTr="00983BF1">
        <w:trPr>
          <w:trHeight w:val="20"/>
          <w:jc w:val="center"/>
        </w:trPr>
        <w:tc>
          <w:tcPr>
            <w:tcW w:w="587"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create_datetime</w:t>
            </w:r>
          </w:p>
        </w:tc>
        <w:tc>
          <w:tcPr>
            <w:tcW w:w="4678" w:type="dxa"/>
            <w:tcBorders>
              <w:top w:val="single" w:sz="4" w:space="0" w:color="000000"/>
              <w:left w:val="single" w:sz="4" w:space="0" w:color="000000"/>
            </w:tcBorders>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17" w:type="dxa"/>
            <w:tcBorders>
              <w:top w:val="single" w:sz="4" w:space="0" w:color="000000"/>
              <w:left w:val="single" w:sz="4" w:space="0" w:color="000000"/>
              <w:righ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datetime</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формат ГГГГ-ММ-ДД ЧЧ:ММ:СС</w:t>
            </w:r>
          </w:p>
        </w:tc>
      </w:tr>
      <w:tr w:rsidR="00081FBD" w:rsidRPr="00081FBD" w:rsidTr="00983BF1">
        <w:trPr>
          <w:trHeight w:val="20"/>
          <w:jc w:val="center"/>
        </w:trPr>
        <w:tc>
          <w:tcPr>
            <w:tcW w:w="587" w:type="dxa"/>
            <w:tcBorders>
              <w:top w:val="single" w:sz="4" w:space="0" w:color="000000"/>
              <w:left w:val="single" w:sz="4" w:space="0" w:color="000000"/>
              <w:bottom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bottom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081FBD" w:rsidRPr="00081FBD" w:rsidRDefault="00081FBD"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081FBD" w:rsidRPr="00081FBD" w:rsidRDefault="00081FBD"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17" w:type="dxa"/>
            <w:tcBorders>
              <w:top w:val="single" w:sz="4" w:space="0" w:color="000000"/>
              <w:left w:val="single" w:sz="4" w:space="0" w:color="000000"/>
              <w:bottom w:val="single" w:sz="4" w:space="0" w:color="000000"/>
              <w:right w:val="single" w:sz="4" w:space="0" w:color="000000"/>
            </w:tcBorders>
            <w:shd w:val="clear" w:color="FFFFFF" w:fill="FFFFFF"/>
            <w:noWrap/>
          </w:tcPr>
          <w:p w:rsidR="00081FBD" w:rsidRPr="00081FBD" w:rsidRDefault="00081FBD"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datetime</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формат ГГГГ-ММ-ДД ЧЧ:ММ:СС</w:t>
            </w:r>
          </w:p>
        </w:tc>
      </w:tr>
    </w:tbl>
    <w:p w:rsidR="00081FBD" w:rsidRPr="00081FBD" w:rsidRDefault="00081FBD" w:rsidP="00081FBD"/>
    <w:p w:rsidR="0091545E" w:rsidRPr="00081FBD" w:rsidRDefault="0091545E" w:rsidP="00081FBD">
      <w:pPr>
        <w:widowControl w:val="0"/>
        <w:spacing w:line="1" w:lineRule="exact"/>
        <w:jc w:val="center"/>
        <w:rPr>
          <w:rFonts w:ascii="Arial Unicode MS" w:eastAsia="Arial Unicode MS" w:hAnsi="Arial Unicode MS" w:cs="Arial Unicode MS"/>
          <w:color w:val="000000"/>
          <w:sz w:val="28"/>
          <w:szCs w:val="24"/>
          <w:lang w:eastAsia="ru-RU" w:bidi="ru-RU"/>
        </w:rPr>
      </w:pPr>
    </w:p>
    <w:p w:rsidR="00081FBD" w:rsidRDefault="0091545E" w:rsidP="00081FBD">
      <w:pPr>
        <w:widowControl w:val="0"/>
        <w:jc w:val="right"/>
        <w:rPr>
          <w:rFonts w:ascii="Times New Roman" w:eastAsia="Times New Roman" w:hAnsi="Times New Roman" w:cs="Times New Roman"/>
          <w:color w:val="000000"/>
          <w:sz w:val="28"/>
          <w:szCs w:val="24"/>
          <w:lang w:eastAsia="ru-RU" w:bidi="ru-RU"/>
        </w:rPr>
      </w:pPr>
      <w:r w:rsidRPr="00081FBD">
        <w:rPr>
          <w:rFonts w:ascii="Times New Roman" w:eastAsia="Times New Roman" w:hAnsi="Times New Roman" w:cs="Times New Roman"/>
          <w:color w:val="000000"/>
          <w:sz w:val="28"/>
          <w:szCs w:val="24"/>
          <w:lang w:eastAsia="ru-RU" w:bidi="ru-RU"/>
        </w:rPr>
        <w:t xml:space="preserve">Таблица 25 </w:t>
      </w:r>
    </w:p>
    <w:p w:rsidR="00081FBD" w:rsidRDefault="00081FBD" w:rsidP="00081FBD">
      <w:pPr>
        <w:widowControl w:val="0"/>
        <w:jc w:val="center"/>
        <w:rPr>
          <w:rFonts w:ascii="Times New Roman" w:eastAsia="Times New Roman" w:hAnsi="Times New Roman" w:cs="Times New Roman"/>
          <w:color w:val="000000"/>
          <w:sz w:val="28"/>
          <w:szCs w:val="24"/>
          <w:lang w:eastAsia="ru-RU" w:bidi="ru-RU"/>
        </w:rPr>
      </w:pPr>
    </w:p>
    <w:p w:rsidR="0091545E" w:rsidRDefault="0091545E" w:rsidP="00081FBD">
      <w:pPr>
        <w:widowControl w:val="0"/>
        <w:jc w:val="center"/>
        <w:rPr>
          <w:rFonts w:ascii="Times New Roman" w:eastAsia="Times New Roman" w:hAnsi="Times New Roman" w:cs="Times New Roman"/>
          <w:color w:val="000000"/>
          <w:sz w:val="28"/>
          <w:szCs w:val="24"/>
          <w:lang w:bidi="en-US"/>
        </w:rPr>
      </w:pPr>
      <w:r w:rsidRPr="00081FB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081FBD">
        <w:rPr>
          <w:rFonts w:ascii="Times New Roman" w:eastAsia="Times New Roman" w:hAnsi="Times New Roman" w:cs="Times New Roman"/>
          <w:color w:val="000000"/>
          <w:sz w:val="28"/>
          <w:szCs w:val="24"/>
          <w:lang w:val="en-US" w:bidi="en-US"/>
        </w:rPr>
        <w:t>Homeworks</w:t>
      </w:r>
      <w:r w:rsidRPr="00081FBD">
        <w:rPr>
          <w:rFonts w:ascii="Times New Roman" w:eastAsia="Times New Roman" w:hAnsi="Times New Roman" w:cs="Times New Roman"/>
          <w:color w:val="000000"/>
          <w:sz w:val="28"/>
          <w:szCs w:val="24"/>
          <w:lang w:bidi="en-US"/>
        </w:rPr>
        <w:t>_</w:t>
      </w:r>
      <w:r w:rsidRPr="00081FBD">
        <w:rPr>
          <w:rFonts w:ascii="Times New Roman" w:eastAsia="Times New Roman" w:hAnsi="Times New Roman" w:cs="Times New Roman"/>
          <w:color w:val="000000"/>
          <w:sz w:val="28"/>
          <w:szCs w:val="24"/>
          <w:lang w:val="en-US" w:bidi="en-US"/>
        </w:rPr>
        <w:t>Materials</w:t>
      </w:r>
    </w:p>
    <w:p w:rsidR="00081FBD" w:rsidRPr="00081FBD" w:rsidRDefault="00081FBD" w:rsidP="00081FBD">
      <w:pPr>
        <w:widowControl w:val="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3"/>
        <w:gridCol w:w="2552"/>
        <w:gridCol w:w="4678"/>
        <w:gridCol w:w="850"/>
        <w:gridCol w:w="851"/>
        <w:gridCol w:w="4110"/>
        <w:gridCol w:w="2114"/>
      </w:tblGrid>
      <w:tr w:rsidR="0091545E" w:rsidRPr="00081FBD" w:rsidTr="00081FBD">
        <w:trPr>
          <w:trHeight w:val="20"/>
          <w:tblHeader/>
          <w:jc w:val="center"/>
        </w:trPr>
        <w:tc>
          <w:tcPr>
            <w:tcW w:w="583" w:type="dxa"/>
            <w:shd w:val="clear" w:color="FFFFFF" w:fill="FFFFFF"/>
            <w:noWrap/>
          </w:tcPr>
          <w:p w:rsidR="0091545E" w:rsidRPr="00081FBD" w:rsidRDefault="00081FBD" w:rsidP="00081FB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0091545E" w:rsidRPr="00081FBD">
              <w:rPr>
                <w:rFonts w:ascii="Times New Roman" w:eastAsia="Times New Roman" w:hAnsi="Times New Roman" w:cs="Times New Roman"/>
                <w:bCs/>
                <w:color w:val="000000"/>
                <w:sz w:val="24"/>
                <w:szCs w:val="24"/>
                <w:lang w:eastAsia="ru-RU" w:bidi="ru-RU"/>
              </w:rPr>
              <w:t>п</w:t>
            </w:r>
          </w:p>
        </w:tc>
        <w:tc>
          <w:tcPr>
            <w:tcW w:w="2552"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Атрибут</w:t>
            </w:r>
          </w:p>
        </w:tc>
        <w:tc>
          <w:tcPr>
            <w:tcW w:w="4678"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val="en-US" w:bidi="en-US"/>
              </w:rPr>
              <w:t>FK</w:t>
            </w:r>
          </w:p>
        </w:tc>
        <w:tc>
          <w:tcPr>
            <w:tcW w:w="4110" w:type="dxa"/>
            <w:shd w:val="clear" w:color="FFFFFF" w:fill="FFFFFF"/>
            <w:noWrap/>
          </w:tcPr>
          <w:p w:rsidR="00081FBD" w:rsidRDefault="0091545E" w:rsidP="00081FBD">
            <w:pPr>
              <w:widowControl w:val="0"/>
              <w:jc w:val="center"/>
              <w:rPr>
                <w:rFonts w:ascii="Times New Roman" w:eastAsia="Times New Roman" w:hAnsi="Times New Roman" w:cs="Times New Roman"/>
                <w:bCs/>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 xml:space="preserve">Обязательность, требования </w:t>
            </w:r>
          </w:p>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к ссылочной целостности</w:t>
            </w:r>
          </w:p>
        </w:tc>
        <w:tc>
          <w:tcPr>
            <w:tcW w:w="2114"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Тип данных</w:t>
            </w:r>
          </w:p>
        </w:tc>
      </w:tr>
      <w:tr w:rsidR="0091545E" w:rsidRPr="00081FBD" w:rsidTr="00081FBD">
        <w:trPr>
          <w:trHeight w:val="20"/>
          <w:jc w:val="center"/>
        </w:trPr>
        <w:tc>
          <w:tcPr>
            <w:tcW w:w="583"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1.</w:t>
            </w:r>
          </w:p>
        </w:tc>
        <w:tc>
          <w:tcPr>
            <w:tcW w:w="2552"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homework_id</w:t>
            </w:r>
          </w:p>
        </w:tc>
        <w:tc>
          <w:tcPr>
            <w:tcW w:w="4678" w:type="dxa"/>
            <w:shd w:val="clear" w:color="FFFFFF" w:fill="FFFFFF"/>
            <w:noWrap/>
          </w:tcPr>
          <w:p w:rsidR="0091545E" w:rsidRPr="00081FBD" w:rsidRDefault="0091545E" w:rsidP="00081FBD">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Идентификатор домашнего задания</w:t>
            </w:r>
          </w:p>
        </w:tc>
        <w:tc>
          <w:tcPr>
            <w:tcW w:w="850"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91545E" w:rsidRPr="00081FBD" w:rsidRDefault="0091545E" w:rsidP="00081FBD">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 xml:space="preserve">Для всех </w:t>
            </w:r>
            <w:r w:rsidRPr="00081FBD">
              <w:rPr>
                <w:rFonts w:ascii="Times New Roman" w:eastAsia="Times New Roman" w:hAnsi="Times New Roman" w:cs="Times New Roman"/>
                <w:color w:val="000000"/>
                <w:sz w:val="24"/>
                <w:szCs w:val="24"/>
                <w:lang w:val="en-US" w:bidi="en-US"/>
              </w:rPr>
              <w:t>Homeworks</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Materials</w:t>
            </w:r>
            <w:r w:rsidRPr="00081FBD">
              <w:rPr>
                <w:rFonts w:ascii="Times New Roman" w:eastAsia="Times New Roman" w:hAnsi="Times New Roman" w:cs="Times New Roman"/>
                <w:color w:val="000000"/>
                <w:sz w:val="24"/>
                <w:szCs w:val="24"/>
                <w:lang w:bidi="en-US"/>
              </w:rPr>
              <w:t>.</w:t>
            </w:r>
            <w:r w:rsidRPr="00081FBD">
              <w:rPr>
                <w:rFonts w:ascii="Times New Roman" w:eastAsia="Times New Roman" w:hAnsi="Times New Roman" w:cs="Times New Roman"/>
                <w:color w:val="000000"/>
                <w:sz w:val="24"/>
                <w:szCs w:val="24"/>
                <w:lang w:val="en-US" w:bidi="en-US"/>
              </w:rPr>
              <w:t>homework</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081FBD">
              <w:rPr>
                <w:rFonts w:ascii="Times New Roman" w:eastAsia="Times New Roman" w:hAnsi="Times New Roman" w:cs="Times New Roman"/>
                <w:color w:val="000000"/>
                <w:sz w:val="24"/>
                <w:szCs w:val="24"/>
                <w:lang w:val="en-US" w:bidi="en-US"/>
              </w:rPr>
              <w:t>Homeworks</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с</w:t>
            </w:r>
          </w:p>
          <w:p w:rsidR="0091545E" w:rsidRPr="00081FBD" w:rsidRDefault="0091545E" w:rsidP="00081FBD">
            <w:pPr>
              <w:widowControl w:val="0"/>
              <w:jc w:val="center"/>
              <w:rPr>
                <w:rFonts w:ascii="Times New Roman" w:eastAsia="Times New Roman" w:hAnsi="Times New Roman" w:cs="Times New Roman"/>
                <w:color w:val="000000"/>
                <w:sz w:val="24"/>
                <w:szCs w:val="24"/>
                <w:lang w:val="en-US" w:eastAsia="ru-RU" w:bidi="ru-RU"/>
              </w:rPr>
            </w:pPr>
            <w:r w:rsidRPr="00081FBD">
              <w:rPr>
                <w:rFonts w:ascii="Times New Roman" w:eastAsia="Times New Roman" w:hAnsi="Times New Roman" w:cs="Times New Roman"/>
                <w:color w:val="000000"/>
                <w:sz w:val="24"/>
                <w:szCs w:val="24"/>
                <w:lang w:val="en-US" w:bidi="en-US"/>
              </w:rPr>
              <w:t>‘Homeworks.id’=‘Homeworks_Materials.homework_id’</w:t>
            </w:r>
          </w:p>
        </w:tc>
        <w:tc>
          <w:tcPr>
            <w:tcW w:w="2114"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string</w:t>
            </w:r>
          </w:p>
        </w:tc>
      </w:tr>
      <w:tr w:rsidR="0091545E" w:rsidRPr="00081FBD" w:rsidTr="00081FBD">
        <w:trPr>
          <w:trHeight w:val="20"/>
          <w:jc w:val="center"/>
        </w:trPr>
        <w:tc>
          <w:tcPr>
            <w:tcW w:w="583"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2.</w:t>
            </w:r>
          </w:p>
        </w:tc>
        <w:tc>
          <w:tcPr>
            <w:tcW w:w="2552"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material_id</w:t>
            </w:r>
          </w:p>
        </w:tc>
        <w:tc>
          <w:tcPr>
            <w:tcW w:w="4678" w:type="dxa"/>
            <w:shd w:val="clear" w:color="FFFFFF" w:fill="FFFFFF"/>
            <w:noWrap/>
          </w:tcPr>
          <w:p w:rsidR="0091545E" w:rsidRPr="00081FBD" w:rsidRDefault="0091545E" w:rsidP="00081FBD">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Идентификатор материала</w:t>
            </w:r>
          </w:p>
        </w:tc>
        <w:tc>
          <w:tcPr>
            <w:tcW w:w="850"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91545E" w:rsidRPr="00081FBD" w:rsidRDefault="0091545E" w:rsidP="00081FBD">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 xml:space="preserve">Для всех </w:t>
            </w:r>
            <w:r w:rsidRPr="00081FBD">
              <w:rPr>
                <w:rFonts w:ascii="Times New Roman" w:eastAsia="Times New Roman" w:hAnsi="Times New Roman" w:cs="Times New Roman"/>
                <w:color w:val="000000"/>
                <w:sz w:val="24"/>
                <w:szCs w:val="24"/>
                <w:lang w:val="en-US" w:bidi="en-US"/>
              </w:rPr>
              <w:t>Homeworks</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Materials</w:t>
            </w:r>
            <w:r w:rsidRPr="00081FBD">
              <w:rPr>
                <w:rFonts w:ascii="Times New Roman" w:eastAsia="Times New Roman" w:hAnsi="Times New Roman" w:cs="Times New Roman"/>
                <w:color w:val="000000"/>
                <w:sz w:val="24"/>
                <w:szCs w:val="24"/>
                <w:lang w:bidi="en-US"/>
              </w:rPr>
              <w:t>.</w:t>
            </w:r>
            <w:r w:rsidRPr="00081FBD">
              <w:rPr>
                <w:rFonts w:ascii="Times New Roman" w:eastAsia="Times New Roman" w:hAnsi="Times New Roman" w:cs="Times New Roman"/>
                <w:color w:val="000000"/>
                <w:sz w:val="24"/>
                <w:szCs w:val="24"/>
                <w:lang w:val="en-US" w:bidi="en-US"/>
              </w:rPr>
              <w:t>material</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081FBD">
              <w:rPr>
                <w:rFonts w:ascii="Times New Roman" w:eastAsia="Times New Roman" w:hAnsi="Times New Roman" w:cs="Times New Roman"/>
                <w:color w:val="000000"/>
                <w:sz w:val="24"/>
                <w:szCs w:val="24"/>
                <w:lang w:val="en-US" w:bidi="en-US"/>
              </w:rPr>
              <w:t>Materials</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 xml:space="preserve">с ‘ </w:t>
            </w:r>
            <w:r w:rsidRPr="00081FBD">
              <w:rPr>
                <w:rFonts w:ascii="Times New Roman" w:eastAsia="Times New Roman" w:hAnsi="Times New Roman" w:cs="Times New Roman"/>
                <w:color w:val="000000"/>
                <w:sz w:val="24"/>
                <w:szCs w:val="24"/>
                <w:lang w:val="en-US" w:bidi="en-US"/>
              </w:rPr>
              <w:t>Materials</w:t>
            </w:r>
            <w:r w:rsidRPr="00081FBD">
              <w:rPr>
                <w:rFonts w:ascii="Times New Roman" w:eastAsia="Times New Roman" w:hAnsi="Times New Roman" w:cs="Times New Roman"/>
                <w:color w:val="000000"/>
                <w:sz w:val="24"/>
                <w:szCs w:val="24"/>
                <w:lang w:bidi="en-US"/>
              </w:rPr>
              <w:t>.</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val="en-US" w:bidi="en-US"/>
              </w:rPr>
              <w:t>Homeworks</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Materials</w:t>
            </w:r>
            <w:r w:rsidRPr="00081FBD">
              <w:rPr>
                <w:rFonts w:ascii="Times New Roman" w:eastAsia="Times New Roman" w:hAnsi="Times New Roman" w:cs="Times New Roman"/>
                <w:color w:val="000000"/>
                <w:sz w:val="24"/>
                <w:szCs w:val="24"/>
                <w:lang w:bidi="en-US"/>
              </w:rPr>
              <w:t>.</w:t>
            </w:r>
            <w:r w:rsidRPr="00081FBD">
              <w:rPr>
                <w:rFonts w:ascii="Times New Roman" w:eastAsia="Times New Roman" w:hAnsi="Times New Roman" w:cs="Times New Roman"/>
                <w:color w:val="000000"/>
                <w:sz w:val="24"/>
                <w:szCs w:val="24"/>
                <w:lang w:val="en-US" w:bidi="en-US"/>
              </w:rPr>
              <w:t>material</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w:t>
            </w:r>
          </w:p>
        </w:tc>
        <w:tc>
          <w:tcPr>
            <w:tcW w:w="2114"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string</w:t>
            </w:r>
          </w:p>
        </w:tc>
      </w:tr>
      <w:tr w:rsidR="0091545E" w:rsidRPr="00081FBD" w:rsidTr="00081FBD">
        <w:trPr>
          <w:trHeight w:val="20"/>
          <w:jc w:val="center"/>
        </w:trPr>
        <w:tc>
          <w:tcPr>
            <w:tcW w:w="583"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3.</w:t>
            </w:r>
          </w:p>
        </w:tc>
        <w:tc>
          <w:tcPr>
            <w:tcW w:w="2552"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create_datetime</w:t>
            </w:r>
          </w:p>
        </w:tc>
        <w:tc>
          <w:tcPr>
            <w:tcW w:w="4678" w:type="dxa"/>
            <w:shd w:val="clear" w:color="FFFFFF" w:fill="FFFFFF"/>
            <w:noWrap/>
          </w:tcPr>
          <w:p w:rsidR="0091545E" w:rsidRPr="00081FBD" w:rsidRDefault="0091545E" w:rsidP="00081FBD">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91545E" w:rsidRPr="00081FBD" w:rsidRDefault="0091545E" w:rsidP="00081FBD">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91545E" w:rsidRPr="00081FBD" w:rsidRDefault="0091545E" w:rsidP="00081FBD">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14"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datetime</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формат ГГГГ-ММ- ДД ЧЧ:ММ:СС</w:t>
            </w:r>
          </w:p>
        </w:tc>
      </w:tr>
      <w:tr w:rsidR="0091545E" w:rsidRPr="00081FBD" w:rsidTr="00081FBD">
        <w:trPr>
          <w:trHeight w:val="20"/>
          <w:jc w:val="center"/>
        </w:trPr>
        <w:tc>
          <w:tcPr>
            <w:tcW w:w="583"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4.</w:t>
            </w:r>
          </w:p>
        </w:tc>
        <w:tc>
          <w:tcPr>
            <w:tcW w:w="2552"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send_datetime</w:t>
            </w:r>
          </w:p>
        </w:tc>
        <w:tc>
          <w:tcPr>
            <w:tcW w:w="4678" w:type="dxa"/>
            <w:shd w:val="clear" w:color="FFFFFF" w:fill="FFFFFF"/>
            <w:noWrap/>
          </w:tcPr>
          <w:p w:rsidR="0091545E" w:rsidRPr="00081FBD" w:rsidRDefault="0091545E" w:rsidP="00081FBD">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91545E" w:rsidRPr="00081FBD" w:rsidRDefault="0091545E" w:rsidP="00081FBD">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91545E" w:rsidRPr="00081FBD" w:rsidRDefault="0091545E" w:rsidP="00081FBD">
            <w:pPr>
              <w:widowControl w:val="0"/>
              <w:jc w:val="center"/>
              <w:rPr>
                <w:rFonts w:ascii="Times New Roman" w:eastAsia="Arial Unicode MS" w:hAnsi="Times New Roman" w:cs="Times New Roman"/>
                <w:color w:val="000000"/>
                <w:sz w:val="24"/>
                <w:szCs w:val="24"/>
                <w:lang w:eastAsia="ru-RU" w:bidi="ru-RU"/>
              </w:rPr>
            </w:pPr>
          </w:p>
        </w:tc>
        <w:tc>
          <w:tcPr>
            <w:tcW w:w="4110"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2114" w:type="dxa"/>
            <w:shd w:val="clear" w:color="FFFFFF" w:fill="FFFFFF"/>
            <w:noWrap/>
          </w:tcPr>
          <w:p w:rsidR="0091545E" w:rsidRPr="00081FBD" w:rsidRDefault="0091545E" w:rsidP="00081FBD">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datetime</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формат ГГГГ-ММ- ДД ЧЧ:ММ:СС</w:t>
            </w:r>
          </w:p>
        </w:tc>
      </w:tr>
    </w:tbl>
    <w:p w:rsidR="00EA6282" w:rsidRDefault="00EA6282" w:rsidP="00081FBD">
      <w:pPr>
        <w:widowControl w:val="0"/>
        <w:jc w:val="right"/>
        <w:rPr>
          <w:rFonts w:ascii="Times New Roman" w:eastAsia="Times New Roman" w:hAnsi="Times New Roman" w:cs="Times New Roman"/>
          <w:color w:val="000000"/>
          <w:sz w:val="28"/>
          <w:szCs w:val="24"/>
          <w:lang w:eastAsia="ru-RU" w:bidi="ru-RU"/>
        </w:rPr>
      </w:pPr>
    </w:p>
    <w:p w:rsidR="00081FBD" w:rsidRDefault="0091545E" w:rsidP="00081FBD">
      <w:pPr>
        <w:widowControl w:val="0"/>
        <w:jc w:val="right"/>
        <w:rPr>
          <w:rFonts w:ascii="Times New Roman" w:eastAsia="Times New Roman" w:hAnsi="Times New Roman" w:cs="Times New Roman"/>
          <w:color w:val="000000"/>
          <w:sz w:val="28"/>
          <w:szCs w:val="24"/>
          <w:lang w:eastAsia="ru-RU" w:bidi="ru-RU"/>
        </w:rPr>
      </w:pPr>
      <w:r w:rsidRPr="00081FBD">
        <w:rPr>
          <w:rFonts w:ascii="Times New Roman" w:eastAsia="Times New Roman" w:hAnsi="Times New Roman" w:cs="Times New Roman"/>
          <w:color w:val="000000"/>
          <w:sz w:val="28"/>
          <w:szCs w:val="24"/>
          <w:lang w:eastAsia="ru-RU" w:bidi="ru-RU"/>
        </w:rPr>
        <w:t xml:space="preserve">Таблица 26 </w:t>
      </w:r>
    </w:p>
    <w:p w:rsidR="00081FBD" w:rsidRDefault="00081FBD" w:rsidP="00081FBD">
      <w:pPr>
        <w:widowControl w:val="0"/>
        <w:jc w:val="center"/>
        <w:rPr>
          <w:rFonts w:ascii="Times New Roman" w:eastAsia="Times New Roman" w:hAnsi="Times New Roman" w:cs="Times New Roman"/>
          <w:color w:val="000000"/>
          <w:sz w:val="28"/>
          <w:szCs w:val="24"/>
          <w:lang w:eastAsia="ru-RU" w:bidi="ru-RU"/>
        </w:rPr>
      </w:pPr>
    </w:p>
    <w:p w:rsidR="0091545E" w:rsidRDefault="0091545E" w:rsidP="00081FBD">
      <w:pPr>
        <w:widowControl w:val="0"/>
        <w:jc w:val="center"/>
        <w:rPr>
          <w:rFonts w:ascii="Times New Roman" w:eastAsia="Times New Roman" w:hAnsi="Times New Roman" w:cs="Times New Roman"/>
          <w:color w:val="000000"/>
          <w:sz w:val="28"/>
          <w:szCs w:val="24"/>
          <w:lang w:bidi="en-US"/>
        </w:rPr>
      </w:pPr>
      <w:r w:rsidRPr="00081FB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081FBD">
        <w:rPr>
          <w:rFonts w:ascii="Times New Roman" w:eastAsia="Times New Roman" w:hAnsi="Times New Roman" w:cs="Times New Roman"/>
          <w:color w:val="000000"/>
          <w:sz w:val="28"/>
          <w:szCs w:val="24"/>
          <w:lang w:val="en-US" w:bidi="en-US"/>
        </w:rPr>
        <w:t>Lessons</w:t>
      </w:r>
      <w:r w:rsidRPr="00081FBD">
        <w:rPr>
          <w:rFonts w:ascii="Times New Roman" w:eastAsia="Times New Roman" w:hAnsi="Times New Roman" w:cs="Times New Roman"/>
          <w:color w:val="000000"/>
          <w:sz w:val="28"/>
          <w:szCs w:val="24"/>
          <w:lang w:bidi="en-US"/>
        </w:rPr>
        <w:t>_</w:t>
      </w:r>
      <w:r w:rsidRPr="00081FBD">
        <w:rPr>
          <w:rFonts w:ascii="Times New Roman" w:eastAsia="Times New Roman" w:hAnsi="Times New Roman" w:cs="Times New Roman"/>
          <w:color w:val="000000"/>
          <w:sz w:val="28"/>
          <w:szCs w:val="24"/>
          <w:lang w:val="en-US" w:bidi="en-US"/>
        </w:rPr>
        <w:t>Materials</w:t>
      </w:r>
    </w:p>
    <w:p w:rsidR="00081FBD" w:rsidRDefault="00081FBD" w:rsidP="00081FBD">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58"/>
        <w:gridCol w:w="2552"/>
        <w:gridCol w:w="4678"/>
        <w:gridCol w:w="850"/>
        <w:gridCol w:w="851"/>
        <w:gridCol w:w="4110"/>
        <w:gridCol w:w="2088"/>
      </w:tblGrid>
      <w:tr w:rsidR="00983BF1" w:rsidRPr="00081FBD" w:rsidTr="00EA6282">
        <w:trPr>
          <w:trHeight w:val="20"/>
          <w:tblHeader/>
          <w:jc w:val="center"/>
        </w:trPr>
        <w:tc>
          <w:tcPr>
            <w:tcW w:w="558" w:type="dxa"/>
            <w:tcBorders>
              <w:top w:val="single" w:sz="4" w:space="0" w:color="000000"/>
              <w:left w:val="single" w:sz="4" w:space="0" w:color="000000"/>
            </w:tcBorders>
            <w:shd w:val="clear" w:color="FFFFFF" w:fill="FFFFFF"/>
            <w:noWrap/>
          </w:tcPr>
          <w:p w:rsidR="00983BF1" w:rsidRDefault="00983BF1" w:rsidP="00983BF1">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w:t>
            </w:r>
          </w:p>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081FBD">
              <w:rPr>
                <w:rFonts w:ascii="Times New Roman" w:eastAsia="Times New Roman" w:hAnsi="Times New Roman" w:cs="Times New Roman"/>
                <w:bCs/>
                <w:color w:val="000000"/>
                <w:sz w:val="24"/>
                <w:szCs w:val="24"/>
                <w:lang w:eastAsia="ru-RU" w:bidi="ru-RU"/>
              </w:rPr>
              <w:t>п</w:t>
            </w:r>
          </w:p>
        </w:tc>
        <w:tc>
          <w:tcPr>
            <w:tcW w:w="2552" w:type="dxa"/>
            <w:tcBorders>
              <w:top w:val="single" w:sz="4" w:space="0" w:color="000000"/>
              <w:left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Атрибут</w:t>
            </w:r>
          </w:p>
        </w:tc>
        <w:tc>
          <w:tcPr>
            <w:tcW w:w="4678" w:type="dxa"/>
            <w:tcBorders>
              <w:top w:val="single" w:sz="4" w:space="0" w:color="000000"/>
              <w:left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983BF1" w:rsidRDefault="00983BF1" w:rsidP="00983BF1">
            <w:pPr>
              <w:widowControl w:val="0"/>
              <w:jc w:val="center"/>
              <w:rPr>
                <w:rFonts w:ascii="Times New Roman" w:eastAsia="Times New Roman" w:hAnsi="Times New Roman" w:cs="Times New Roman"/>
                <w:bCs/>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 xml:space="preserve">Обязательность, требования </w:t>
            </w:r>
          </w:p>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к ссылочной целостности</w:t>
            </w:r>
          </w:p>
        </w:tc>
        <w:tc>
          <w:tcPr>
            <w:tcW w:w="2088" w:type="dxa"/>
            <w:tcBorders>
              <w:top w:val="single" w:sz="4" w:space="0" w:color="000000"/>
              <w:left w:val="single" w:sz="4" w:space="0" w:color="000000"/>
              <w:right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bCs/>
                <w:color w:val="000000"/>
                <w:sz w:val="24"/>
                <w:szCs w:val="24"/>
                <w:lang w:eastAsia="ru-RU" w:bidi="ru-RU"/>
              </w:rPr>
              <w:t>Тип данных</w:t>
            </w:r>
          </w:p>
        </w:tc>
      </w:tr>
      <w:tr w:rsidR="00983BF1" w:rsidRPr="00081FBD" w:rsidTr="00983BF1">
        <w:trPr>
          <w:trHeight w:val="20"/>
          <w:jc w:val="center"/>
        </w:trPr>
        <w:tc>
          <w:tcPr>
            <w:tcW w:w="558" w:type="dxa"/>
            <w:tcBorders>
              <w:top w:val="single" w:sz="4" w:space="0" w:color="000000"/>
              <w:left w:val="single" w:sz="4" w:space="0" w:color="000000"/>
              <w:bottom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bottom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lesson_id</w:t>
            </w:r>
          </w:p>
        </w:tc>
        <w:tc>
          <w:tcPr>
            <w:tcW w:w="4678" w:type="dxa"/>
            <w:tcBorders>
              <w:top w:val="single" w:sz="4" w:space="0" w:color="000000"/>
              <w:left w:val="single" w:sz="4" w:space="0" w:color="000000"/>
              <w:bottom w:val="single" w:sz="4" w:space="0" w:color="000000"/>
            </w:tcBorders>
            <w:shd w:val="clear" w:color="FFFFFF" w:fill="FFFFFF"/>
            <w:noWrap/>
          </w:tcPr>
          <w:p w:rsidR="00983BF1" w:rsidRPr="00081FBD" w:rsidRDefault="00983BF1" w:rsidP="00983BF1">
            <w:pPr>
              <w:widowControl w:val="0"/>
              <w:jc w:val="left"/>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Идентификатор урока</w:t>
            </w:r>
          </w:p>
        </w:tc>
        <w:tc>
          <w:tcPr>
            <w:tcW w:w="850" w:type="dxa"/>
            <w:tcBorders>
              <w:top w:val="single" w:sz="4" w:space="0" w:color="000000"/>
              <w:left w:val="single" w:sz="4" w:space="0" w:color="000000"/>
              <w:bottom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983BF1" w:rsidRPr="00081FBD"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Да</w:t>
            </w:r>
          </w:p>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eastAsia="ru-RU" w:bidi="ru-RU"/>
              </w:rPr>
              <w:t xml:space="preserve">Для всех </w:t>
            </w:r>
            <w:r w:rsidRPr="00081FBD">
              <w:rPr>
                <w:rFonts w:ascii="Times New Roman" w:eastAsia="Times New Roman" w:hAnsi="Times New Roman" w:cs="Times New Roman"/>
                <w:color w:val="000000"/>
                <w:sz w:val="24"/>
                <w:szCs w:val="24"/>
                <w:lang w:val="en-US" w:bidi="en-US"/>
              </w:rPr>
              <w:t>Lessons</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Materials</w:t>
            </w:r>
            <w:r w:rsidRPr="00081FBD">
              <w:rPr>
                <w:rFonts w:ascii="Times New Roman" w:eastAsia="Times New Roman" w:hAnsi="Times New Roman" w:cs="Times New Roman"/>
                <w:color w:val="000000"/>
                <w:sz w:val="24"/>
                <w:szCs w:val="24"/>
                <w:lang w:bidi="en-US"/>
              </w:rPr>
              <w:t>.</w:t>
            </w:r>
            <w:r w:rsidRPr="00081FBD">
              <w:rPr>
                <w:rFonts w:ascii="Times New Roman" w:eastAsia="Times New Roman" w:hAnsi="Times New Roman" w:cs="Times New Roman"/>
                <w:color w:val="000000"/>
                <w:sz w:val="24"/>
                <w:szCs w:val="24"/>
                <w:lang w:val="en-US" w:bidi="en-US"/>
              </w:rPr>
              <w:t>lesson</w:t>
            </w:r>
            <w:r w:rsidRPr="00081FBD">
              <w:rPr>
                <w:rFonts w:ascii="Times New Roman" w:eastAsia="Times New Roman" w:hAnsi="Times New Roman" w:cs="Times New Roman"/>
                <w:color w:val="000000"/>
                <w:sz w:val="24"/>
                <w:szCs w:val="24"/>
                <w:lang w:bidi="en-US"/>
              </w:rPr>
              <w:t>_</w:t>
            </w:r>
            <w:r w:rsidRPr="00081FBD">
              <w:rPr>
                <w:rFonts w:ascii="Times New Roman" w:eastAsia="Times New Roman" w:hAnsi="Times New Roman" w:cs="Times New Roman"/>
                <w:color w:val="000000"/>
                <w:sz w:val="24"/>
                <w:szCs w:val="24"/>
                <w:lang w:val="en-US" w:bidi="en-US"/>
              </w:rPr>
              <w:t>id</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должна быть соответствующая запись в таблице</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val="en-US" w:bidi="en-US"/>
              </w:rPr>
              <w:t>Lessons</w:t>
            </w:r>
            <w:r w:rsidRPr="00081FBD">
              <w:rPr>
                <w:rFonts w:ascii="Times New Roman" w:eastAsia="Times New Roman" w:hAnsi="Times New Roman" w:cs="Times New Roman"/>
                <w:color w:val="000000"/>
                <w:sz w:val="24"/>
                <w:szCs w:val="24"/>
                <w:lang w:bidi="en-US"/>
              </w:rPr>
              <w:t xml:space="preserve"> </w:t>
            </w:r>
            <w:r w:rsidRPr="00081FBD">
              <w:rPr>
                <w:rFonts w:ascii="Times New Roman" w:eastAsia="Times New Roman" w:hAnsi="Times New Roman" w:cs="Times New Roman"/>
                <w:color w:val="000000"/>
                <w:sz w:val="24"/>
                <w:szCs w:val="24"/>
                <w:lang w:eastAsia="ru-RU" w:bidi="ru-RU"/>
              </w:rPr>
              <w:t>с</w:t>
            </w:r>
          </w:p>
          <w:p w:rsidR="00983BF1" w:rsidRPr="00983BF1" w:rsidRDefault="00983BF1" w:rsidP="00983BF1">
            <w:pPr>
              <w:widowControl w:val="0"/>
              <w:jc w:val="center"/>
              <w:rPr>
                <w:rFonts w:ascii="Times New Roman" w:eastAsia="Times New Roman" w:hAnsi="Times New Roman" w:cs="Times New Roman"/>
                <w:color w:val="000000"/>
                <w:sz w:val="24"/>
                <w:szCs w:val="24"/>
                <w:lang w:val="en-US" w:eastAsia="ru-RU" w:bidi="ru-RU"/>
              </w:rPr>
            </w:pPr>
            <w:r w:rsidRPr="00081FBD">
              <w:rPr>
                <w:rFonts w:ascii="Times New Roman" w:eastAsia="Times New Roman" w:hAnsi="Times New Roman" w:cs="Times New Roman"/>
                <w:color w:val="000000"/>
                <w:sz w:val="24"/>
                <w:szCs w:val="24"/>
                <w:lang w:val="en-US" w:bidi="en-US"/>
              </w:rPr>
              <w:t>‘Lesson.id’=‘Lessons_Materials.lesson_id’</w:t>
            </w:r>
          </w:p>
        </w:tc>
        <w:tc>
          <w:tcPr>
            <w:tcW w:w="2088"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081FBD" w:rsidRDefault="00983BF1" w:rsidP="00983BF1">
            <w:pPr>
              <w:widowControl w:val="0"/>
              <w:jc w:val="center"/>
              <w:rPr>
                <w:rFonts w:ascii="Times New Roman" w:eastAsia="Times New Roman" w:hAnsi="Times New Roman" w:cs="Times New Roman"/>
                <w:color w:val="000000"/>
                <w:sz w:val="24"/>
                <w:szCs w:val="24"/>
                <w:lang w:eastAsia="ru-RU" w:bidi="ru-RU"/>
              </w:rPr>
            </w:pPr>
            <w:r w:rsidRPr="00081FBD">
              <w:rPr>
                <w:rFonts w:ascii="Times New Roman" w:eastAsia="Times New Roman" w:hAnsi="Times New Roman" w:cs="Times New Roman"/>
                <w:color w:val="000000"/>
                <w:sz w:val="24"/>
                <w:szCs w:val="24"/>
                <w:lang w:val="en-US" w:bidi="en-US"/>
              </w:rPr>
              <w:t>string</w:t>
            </w:r>
          </w:p>
        </w:tc>
      </w:tr>
      <w:tr w:rsidR="00983BF1" w:rsidRPr="00081FBD" w:rsidTr="00983BF1">
        <w:trPr>
          <w:trHeight w:val="20"/>
          <w:jc w:val="center"/>
        </w:trPr>
        <w:tc>
          <w:tcPr>
            <w:tcW w:w="558"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material_id</w:t>
            </w:r>
          </w:p>
        </w:tc>
        <w:tc>
          <w:tcPr>
            <w:tcW w:w="4678"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Идентификатор материала</w:t>
            </w:r>
          </w:p>
        </w:tc>
        <w:tc>
          <w:tcPr>
            <w:tcW w:w="850"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Для всех </w:t>
            </w:r>
            <w:r w:rsidRPr="0091545E">
              <w:rPr>
                <w:rFonts w:ascii="Times New Roman" w:eastAsia="Times New Roman" w:hAnsi="Times New Roman" w:cs="Times New Roman"/>
                <w:color w:val="000000"/>
                <w:sz w:val="24"/>
                <w:szCs w:val="24"/>
                <w:lang w:val="en-US" w:bidi="en-US"/>
              </w:rPr>
              <w:t>Lessons</w:t>
            </w:r>
            <w:r w:rsidRPr="0091545E">
              <w:rPr>
                <w:rFonts w:ascii="Times New Roman" w:eastAsia="Times New Roman" w:hAnsi="Times New Roman" w:cs="Times New Roman"/>
                <w:color w:val="000000"/>
                <w:sz w:val="24"/>
                <w:szCs w:val="24"/>
                <w:lang w:bidi="en-US"/>
              </w:rPr>
              <w:t>_</w:t>
            </w:r>
            <w:r w:rsidRPr="0091545E">
              <w:rPr>
                <w:rFonts w:ascii="Times New Roman" w:eastAsia="Times New Roman" w:hAnsi="Times New Roman" w:cs="Times New Roman"/>
                <w:color w:val="000000"/>
                <w:sz w:val="24"/>
                <w:szCs w:val="24"/>
                <w:lang w:val="en-US" w:bidi="en-US"/>
              </w:rPr>
              <w:t>Materials</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material</w:t>
            </w:r>
            <w:r w:rsidRPr="0091545E">
              <w:rPr>
                <w:rFonts w:ascii="Times New Roman" w:eastAsia="Times New Roman" w:hAnsi="Times New Roman" w:cs="Times New Roman"/>
                <w:color w:val="000000"/>
                <w:sz w:val="24"/>
                <w:szCs w:val="24"/>
                <w:lang w:bidi="en-US"/>
              </w:rPr>
              <w:t>_</w:t>
            </w:r>
            <w:r w:rsidRPr="0091545E">
              <w:rPr>
                <w:rFonts w:ascii="Times New Roman" w:eastAsia="Times New Roman" w:hAnsi="Times New Roman" w:cs="Times New Roman"/>
                <w:color w:val="000000"/>
                <w:sz w:val="24"/>
                <w:szCs w:val="24"/>
                <w:lang w:val="en-US" w:bidi="en-US"/>
              </w:rPr>
              <w:t>id</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91545E">
              <w:rPr>
                <w:rFonts w:ascii="Times New Roman" w:eastAsia="Times New Roman" w:hAnsi="Times New Roman" w:cs="Times New Roman"/>
                <w:color w:val="000000"/>
                <w:sz w:val="24"/>
                <w:szCs w:val="24"/>
                <w:lang w:val="en-US" w:bidi="en-US"/>
              </w:rPr>
              <w:t>Materials</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с</w:t>
            </w:r>
          </w:p>
          <w:p w:rsidR="00983BF1" w:rsidRPr="0091545E" w:rsidRDefault="00983BF1" w:rsidP="00983BF1">
            <w:pPr>
              <w:widowControl w:val="0"/>
              <w:jc w:val="center"/>
              <w:rPr>
                <w:rFonts w:ascii="Times New Roman" w:eastAsia="Times New Roman" w:hAnsi="Times New Roman" w:cs="Times New Roman"/>
                <w:color w:val="000000"/>
                <w:sz w:val="24"/>
                <w:szCs w:val="24"/>
                <w:lang w:val="en-US" w:eastAsia="ru-RU" w:bidi="ru-RU"/>
              </w:rPr>
            </w:pPr>
            <w:r w:rsidRPr="0091545E">
              <w:rPr>
                <w:rFonts w:ascii="Times New Roman" w:eastAsia="Times New Roman" w:hAnsi="Times New Roman" w:cs="Times New Roman"/>
                <w:color w:val="000000"/>
                <w:sz w:val="24"/>
                <w:szCs w:val="24"/>
                <w:lang w:val="en-US" w:bidi="en-US"/>
              </w:rPr>
              <w:t>‘Materials.id’=‘Lessons_Materials.material_id’</w:t>
            </w:r>
          </w:p>
        </w:tc>
        <w:tc>
          <w:tcPr>
            <w:tcW w:w="2088"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r>
      <w:tr w:rsidR="00983BF1" w:rsidRPr="00081FBD" w:rsidTr="00983BF1">
        <w:trPr>
          <w:trHeight w:val="20"/>
          <w:jc w:val="center"/>
        </w:trPr>
        <w:tc>
          <w:tcPr>
            <w:tcW w:w="558"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88"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формат ГГГГ-</w:t>
            </w:r>
          </w:p>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ММ-ДД</w:t>
            </w:r>
          </w:p>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ЧЧ:ММ:СС</w:t>
            </w:r>
          </w:p>
        </w:tc>
      </w:tr>
      <w:tr w:rsidR="00983BF1" w:rsidRPr="00081FBD" w:rsidTr="00983BF1">
        <w:trPr>
          <w:trHeight w:val="20"/>
          <w:jc w:val="center"/>
        </w:trPr>
        <w:tc>
          <w:tcPr>
            <w:tcW w:w="558"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Arial Unicode MS" w:eastAsia="Arial Unicode MS" w:hAnsi="Arial Unicode MS" w:cs="Arial Unicode MS"/>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Arial Unicode MS" w:eastAsia="Arial Unicode MS" w:hAnsi="Arial Unicode MS" w:cs="Arial Unicode MS"/>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088"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формат ГГГГ-</w:t>
            </w:r>
          </w:p>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ММ-ДД</w:t>
            </w:r>
          </w:p>
          <w:p w:rsidR="00983BF1" w:rsidRPr="0091545E" w:rsidRDefault="00983BF1" w:rsidP="00983BF1">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ЧЧ:ММ:СС</w:t>
            </w:r>
          </w:p>
        </w:tc>
      </w:tr>
    </w:tbl>
    <w:p w:rsidR="00983BF1" w:rsidRDefault="00983BF1" w:rsidP="00983BF1">
      <w:pPr>
        <w:widowControl w:val="0"/>
        <w:jc w:val="right"/>
        <w:rPr>
          <w:rFonts w:ascii="Times New Roman" w:eastAsia="Times New Roman" w:hAnsi="Times New Roman" w:cs="Times New Roman"/>
          <w:color w:val="000000"/>
          <w:sz w:val="28"/>
          <w:szCs w:val="24"/>
          <w:lang w:eastAsia="ru-RU" w:bidi="ru-RU"/>
        </w:rPr>
      </w:pPr>
    </w:p>
    <w:p w:rsidR="00983BF1" w:rsidRDefault="0091545E" w:rsidP="00983BF1">
      <w:pPr>
        <w:widowControl w:val="0"/>
        <w:jc w:val="right"/>
        <w:rPr>
          <w:rFonts w:ascii="Times New Roman" w:eastAsia="Times New Roman" w:hAnsi="Times New Roman" w:cs="Times New Roman"/>
          <w:color w:val="000000"/>
          <w:sz w:val="28"/>
          <w:szCs w:val="24"/>
          <w:lang w:eastAsia="ru-RU" w:bidi="ru-RU"/>
        </w:rPr>
      </w:pPr>
      <w:r w:rsidRPr="00983BF1">
        <w:rPr>
          <w:rFonts w:ascii="Times New Roman" w:eastAsia="Times New Roman" w:hAnsi="Times New Roman" w:cs="Times New Roman"/>
          <w:color w:val="000000"/>
          <w:sz w:val="28"/>
          <w:szCs w:val="24"/>
          <w:lang w:eastAsia="ru-RU" w:bidi="ru-RU"/>
        </w:rPr>
        <w:t xml:space="preserve">Таблица 27 </w:t>
      </w:r>
    </w:p>
    <w:p w:rsidR="00983BF1" w:rsidRDefault="00983BF1" w:rsidP="00983BF1">
      <w:pPr>
        <w:widowControl w:val="0"/>
        <w:jc w:val="center"/>
        <w:rPr>
          <w:rFonts w:ascii="Times New Roman" w:eastAsia="Times New Roman" w:hAnsi="Times New Roman" w:cs="Times New Roman"/>
          <w:color w:val="000000"/>
          <w:sz w:val="28"/>
          <w:szCs w:val="24"/>
          <w:lang w:eastAsia="ru-RU" w:bidi="ru-RU"/>
        </w:rPr>
      </w:pPr>
    </w:p>
    <w:p w:rsidR="0091545E" w:rsidRPr="00983BF1" w:rsidRDefault="0091545E" w:rsidP="00983BF1">
      <w:pPr>
        <w:widowControl w:val="0"/>
        <w:jc w:val="center"/>
        <w:rPr>
          <w:rFonts w:ascii="Times New Roman" w:eastAsia="Times New Roman" w:hAnsi="Times New Roman" w:cs="Times New Roman"/>
          <w:color w:val="000000"/>
          <w:sz w:val="28"/>
          <w:szCs w:val="24"/>
          <w:lang w:bidi="en-US"/>
        </w:rPr>
      </w:pPr>
      <w:r w:rsidRPr="00983BF1">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983BF1">
        <w:rPr>
          <w:rFonts w:ascii="Times New Roman" w:eastAsia="Times New Roman" w:hAnsi="Times New Roman" w:cs="Times New Roman"/>
          <w:color w:val="000000"/>
          <w:sz w:val="28"/>
          <w:szCs w:val="24"/>
          <w:lang w:val="en-US" w:bidi="en-US"/>
        </w:rPr>
        <w:t>Students</w:t>
      </w:r>
      <w:r w:rsidRPr="00983BF1">
        <w:rPr>
          <w:rFonts w:ascii="Times New Roman" w:eastAsia="Times New Roman" w:hAnsi="Times New Roman" w:cs="Times New Roman"/>
          <w:color w:val="000000"/>
          <w:sz w:val="28"/>
          <w:szCs w:val="24"/>
          <w:lang w:bidi="en-US"/>
        </w:rPr>
        <w:t>_</w:t>
      </w:r>
      <w:r w:rsidRPr="00983BF1">
        <w:rPr>
          <w:rFonts w:ascii="Times New Roman" w:eastAsia="Times New Roman" w:hAnsi="Times New Roman" w:cs="Times New Roman"/>
          <w:color w:val="000000"/>
          <w:sz w:val="28"/>
          <w:szCs w:val="24"/>
          <w:lang w:val="en-US" w:bidi="en-US"/>
        </w:rPr>
        <w:t>Representatives</w:t>
      </w:r>
    </w:p>
    <w:p w:rsidR="00983BF1" w:rsidRDefault="00983BF1" w:rsidP="00983BF1">
      <w:pPr>
        <w:widowControl w:val="0"/>
        <w:jc w:val="center"/>
        <w:rPr>
          <w:rFonts w:ascii="Times New Roman" w:eastAsia="Times New Roman" w:hAnsi="Times New Roman" w:cs="Times New Roman"/>
          <w:color w:val="000000"/>
          <w:sz w:val="28"/>
          <w:szCs w:val="24"/>
          <w:lang w:eastAsia="ru-RU" w:bidi="ru-RU"/>
        </w:rPr>
      </w:pPr>
    </w:p>
    <w:tbl>
      <w:tblPr>
        <w:tblW w:w="15651" w:type="dxa"/>
        <w:jc w:val="center"/>
        <w:tblLayout w:type="fixed"/>
        <w:tblCellMar>
          <w:left w:w="57" w:type="dxa"/>
          <w:right w:w="57" w:type="dxa"/>
        </w:tblCellMar>
        <w:tblLook w:val="04A0" w:firstRow="1" w:lastRow="0" w:firstColumn="1" w:lastColumn="0" w:noHBand="0" w:noVBand="1"/>
      </w:tblPr>
      <w:tblGrid>
        <w:gridCol w:w="562"/>
        <w:gridCol w:w="2534"/>
        <w:gridCol w:w="4674"/>
        <w:gridCol w:w="850"/>
        <w:gridCol w:w="851"/>
        <w:gridCol w:w="4110"/>
        <w:gridCol w:w="2070"/>
      </w:tblGrid>
      <w:tr w:rsidR="00983BF1" w:rsidRPr="00983BF1" w:rsidTr="00983BF1">
        <w:trPr>
          <w:trHeight w:val="20"/>
          <w:tblHeader/>
          <w:jc w:val="center"/>
        </w:trPr>
        <w:tc>
          <w:tcPr>
            <w:tcW w:w="562"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п/п</w:t>
            </w:r>
          </w:p>
        </w:tc>
        <w:tc>
          <w:tcPr>
            <w:tcW w:w="2534"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Атрибут</w:t>
            </w:r>
          </w:p>
        </w:tc>
        <w:tc>
          <w:tcPr>
            <w:tcW w:w="4674"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val="en-US" w:bidi="en-US"/>
              </w:rPr>
              <w:t>FK</w:t>
            </w:r>
          </w:p>
        </w:tc>
        <w:tc>
          <w:tcPr>
            <w:tcW w:w="4110"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bCs/>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Обязательность, требования</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к ссылочной целостности</w:t>
            </w:r>
          </w:p>
        </w:tc>
        <w:tc>
          <w:tcPr>
            <w:tcW w:w="2070"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Тип данных</w:t>
            </w:r>
          </w:p>
        </w:tc>
      </w:tr>
      <w:tr w:rsidR="00983BF1" w:rsidRPr="00983BF1" w:rsidTr="00983BF1">
        <w:trPr>
          <w:trHeight w:val="20"/>
          <w:jc w:val="center"/>
        </w:trPr>
        <w:tc>
          <w:tcPr>
            <w:tcW w:w="562"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w:t>
            </w:r>
          </w:p>
        </w:tc>
        <w:tc>
          <w:tcPr>
            <w:tcW w:w="2534"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student_id</w:t>
            </w:r>
          </w:p>
        </w:tc>
        <w:tc>
          <w:tcPr>
            <w:tcW w:w="4674" w:type="dxa"/>
            <w:tcBorders>
              <w:top w:val="single" w:sz="4" w:space="0" w:color="000000"/>
              <w:left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ученика</w:t>
            </w:r>
          </w:p>
        </w:tc>
        <w:tc>
          <w:tcPr>
            <w:tcW w:w="850"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Для всех </w:t>
            </w:r>
            <w:r w:rsidRPr="00983BF1">
              <w:rPr>
                <w:rFonts w:ascii="Times New Roman" w:eastAsia="Times New Roman" w:hAnsi="Times New Roman" w:cs="Times New Roman"/>
                <w:color w:val="000000"/>
                <w:sz w:val="24"/>
                <w:szCs w:val="24"/>
                <w:lang w:val="en-US" w:bidi="en-US"/>
              </w:rPr>
              <w:t>Students</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Representatives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student</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983BF1">
              <w:rPr>
                <w:rFonts w:ascii="Times New Roman" w:eastAsia="Times New Roman" w:hAnsi="Times New Roman" w:cs="Times New Roman"/>
                <w:color w:val="000000"/>
                <w:sz w:val="24"/>
                <w:szCs w:val="24"/>
                <w:lang w:val="en-US" w:bidi="en-US"/>
              </w:rPr>
              <w:t>Students</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 xml:space="preserve">с </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Students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Students</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Representatives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student</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w:t>
            </w:r>
          </w:p>
        </w:tc>
        <w:tc>
          <w:tcPr>
            <w:tcW w:w="2070"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representative^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законного представителя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val="en-US" w:eastAsia="ru-RU" w:bidi="ru-RU"/>
              </w:rPr>
            </w:pPr>
            <w:r w:rsidRPr="00983BF1">
              <w:rPr>
                <w:rFonts w:ascii="Times New Roman" w:eastAsia="Times New Roman" w:hAnsi="Times New Roman" w:cs="Times New Roman"/>
                <w:color w:val="000000"/>
                <w:sz w:val="24"/>
                <w:szCs w:val="24"/>
                <w:lang w:eastAsia="ru-RU" w:bidi="ru-RU"/>
              </w:rPr>
              <w:t>Да</w:t>
            </w:r>
          </w:p>
          <w:p w:rsidR="00983BF1" w:rsidRPr="00983BF1" w:rsidRDefault="00983BF1" w:rsidP="00983BF1">
            <w:pPr>
              <w:widowControl w:val="0"/>
              <w:jc w:val="center"/>
              <w:rPr>
                <w:rFonts w:ascii="Times New Roman" w:eastAsia="Times New Roman" w:hAnsi="Times New Roman" w:cs="Times New Roman"/>
                <w:color w:val="000000"/>
                <w:sz w:val="24"/>
                <w:szCs w:val="24"/>
                <w:lang w:val="en-US" w:eastAsia="ru-RU" w:bidi="ru-RU"/>
              </w:rPr>
            </w:pPr>
            <w:r w:rsidRPr="00983BF1">
              <w:rPr>
                <w:rFonts w:ascii="Times New Roman" w:eastAsia="Times New Roman" w:hAnsi="Times New Roman" w:cs="Times New Roman"/>
                <w:color w:val="000000"/>
                <w:sz w:val="24"/>
                <w:szCs w:val="24"/>
                <w:lang w:eastAsia="ru-RU" w:bidi="ru-RU"/>
              </w:rPr>
              <w:t>Для</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eastAsia="ru-RU" w:bidi="ru-RU"/>
              </w:rPr>
              <w:t>всех</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val="en-US" w:bidi="en-US"/>
              </w:rPr>
              <w:t xml:space="preserve">Students_Representatives.representative_id </w:t>
            </w:r>
            <w:r w:rsidRPr="00983BF1">
              <w:rPr>
                <w:rFonts w:ascii="Times New Roman" w:eastAsia="Times New Roman" w:hAnsi="Times New Roman" w:cs="Times New Roman"/>
                <w:color w:val="000000"/>
                <w:sz w:val="24"/>
                <w:szCs w:val="24"/>
                <w:lang w:eastAsia="ru-RU" w:bidi="ru-RU"/>
              </w:rPr>
              <w:t>должна</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eastAsia="ru-RU" w:bidi="ru-RU"/>
              </w:rPr>
              <w:t>быть</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eastAsia="ru-RU" w:bidi="ru-RU"/>
              </w:rPr>
              <w:t>соответствующая</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eastAsia="ru-RU" w:bidi="ru-RU"/>
              </w:rPr>
              <w:t>запись</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eastAsia="ru-RU" w:bidi="ru-RU"/>
              </w:rPr>
              <w:t>в</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eastAsia="ru-RU" w:bidi="ru-RU"/>
              </w:rPr>
              <w:t>таблице</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val="en-US" w:bidi="en-US"/>
              </w:rPr>
              <w:t xml:space="preserve">Representatives </w:t>
            </w:r>
            <w:r w:rsidRPr="00983BF1">
              <w:rPr>
                <w:rFonts w:ascii="Times New Roman" w:eastAsia="Times New Roman" w:hAnsi="Times New Roman" w:cs="Times New Roman"/>
                <w:color w:val="000000"/>
                <w:sz w:val="24"/>
                <w:szCs w:val="24"/>
                <w:lang w:eastAsia="ru-RU" w:bidi="ru-RU"/>
              </w:rPr>
              <w:t>с</w:t>
            </w: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val="en-US" w:bidi="en-US"/>
              </w:rPr>
              <w:t>‘Repesentative.id’=‘Students_Representatives.representative__id’</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3.</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approve_doc_id</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документа, подтверждающего полномочия законного представителя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Для всех </w:t>
            </w:r>
            <w:r w:rsidRPr="00983BF1">
              <w:rPr>
                <w:rFonts w:ascii="Times New Roman" w:eastAsia="Times New Roman" w:hAnsi="Times New Roman" w:cs="Times New Roman"/>
                <w:color w:val="000000"/>
                <w:sz w:val="24"/>
                <w:szCs w:val="24"/>
                <w:lang w:val="en-US" w:bidi="en-US"/>
              </w:rPr>
              <w:t>Students</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Representatives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approve</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doc</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983BF1">
              <w:rPr>
                <w:rFonts w:ascii="Times New Roman" w:eastAsia="Times New Roman" w:hAnsi="Times New Roman" w:cs="Times New Roman"/>
                <w:color w:val="000000"/>
                <w:sz w:val="24"/>
                <w:szCs w:val="24"/>
                <w:lang w:val="en-US" w:bidi="en-US"/>
              </w:rPr>
              <w:t>Documents</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 xml:space="preserve">с </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Documents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Students</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Representatives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approve</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doc</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4.</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relationship_code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Код типа отношения к обучающемуся </w:t>
            </w:r>
            <w:hyperlink w:anchor="bookmark171" w:tooltip="Current Document" w:history="1">
              <w:r w:rsidRPr="00983BF1">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983BF1">
                <w:rPr>
                  <w:rFonts w:ascii="Times New Roman" w:eastAsia="Times New Roman" w:hAnsi="Times New Roman" w:cs="Times New Roman"/>
                  <w:color w:val="000000"/>
                  <w:sz w:val="24"/>
                  <w:szCs w:val="24"/>
                  <w:lang w:eastAsia="ru-RU" w:bidi="ru-RU"/>
                </w:rPr>
                <w:t>аблица 113)</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5.</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relationship_value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Значение типа отношения к обучающемуся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6.</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relationship_description</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Описание типа отношения к обучающемуся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7.</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start_datetime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 начала действия связи</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8.</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end_datetime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 окончания действия связи</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9.</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status_code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Код статуса действия связи </w:t>
            </w:r>
            <w:hyperlink w:anchor="bookmark166" w:tooltip="Current Document" w:history="1">
              <w:r w:rsidRPr="00983BF1">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983BF1">
                <w:rPr>
                  <w:rFonts w:ascii="Times New Roman" w:eastAsia="Times New Roman" w:hAnsi="Times New Roman" w:cs="Times New Roman"/>
                  <w:color w:val="000000"/>
                  <w:sz w:val="24"/>
                  <w:szCs w:val="24"/>
                  <w:lang w:eastAsia="ru-RU" w:bidi="ru-RU"/>
                </w:rPr>
                <w:t>аблица 108)</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10.</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status_value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Значение статуса действия связи</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11.</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status_description</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Описание статуса действия связи</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12.</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reason_code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Код причины статуса (см.</w:t>
            </w:r>
            <w:hyperlink w:anchor="bookmark175" w:tooltip="Current Document" w:history="1">
              <w:r w:rsidRPr="00983BF1">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т</w:t>
              </w:r>
              <w:r w:rsidRPr="00983BF1">
                <w:rPr>
                  <w:rFonts w:ascii="Times New Roman" w:eastAsia="Times New Roman" w:hAnsi="Times New Roman" w:cs="Times New Roman"/>
                  <w:color w:val="000000"/>
                  <w:sz w:val="24"/>
                  <w:szCs w:val="24"/>
                  <w:lang w:eastAsia="ru-RU" w:bidi="ru-RU"/>
                </w:rPr>
                <w:t>аблица 117)</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13.</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reason_value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Значение причины статуса</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14.</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reason_description</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Описание причины статуса</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15.</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create_datetime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формат ГГГГ-ММ- ДД ЧЧ:ММ:СС</w:t>
            </w:r>
          </w:p>
        </w:tc>
      </w:tr>
      <w:tr w:rsidR="00983BF1" w:rsidRPr="00983BF1" w:rsidTr="00983BF1">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16.</w:t>
            </w:r>
          </w:p>
        </w:tc>
        <w:tc>
          <w:tcPr>
            <w:tcW w:w="253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send_datetime</w:t>
            </w:r>
          </w:p>
        </w:tc>
        <w:tc>
          <w:tcPr>
            <w:tcW w:w="4674"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формат ГГГГ-ММ- ДД ЧЧ:ММ:СС</w:t>
            </w:r>
          </w:p>
        </w:tc>
      </w:tr>
    </w:tbl>
    <w:p w:rsidR="00983BF1" w:rsidRPr="00983BF1" w:rsidRDefault="00983BF1" w:rsidP="00983BF1">
      <w:pPr>
        <w:jc w:val="center"/>
        <w:rPr>
          <w:sz w:val="24"/>
        </w:rPr>
      </w:pPr>
    </w:p>
    <w:p w:rsidR="00983BF1" w:rsidRDefault="0091545E" w:rsidP="00983BF1">
      <w:pPr>
        <w:widowControl w:val="0"/>
        <w:jc w:val="right"/>
        <w:rPr>
          <w:rFonts w:ascii="Times New Roman" w:eastAsia="Times New Roman" w:hAnsi="Times New Roman" w:cs="Times New Roman"/>
          <w:color w:val="000000"/>
          <w:sz w:val="28"/>
          <w:szCs w:val="24"/>
          <w:lang w:eastAsia="ru-RU" w:bidi="ru-RU"/>
        </w:rPr>
      </w:pPr>
      <w:r w:rsidRPr="00983BF1">
        <w:rPr>
          <w:rFonts w:ascii="Times New Roman" w:eastAsia="Times New Roman" w:hAnsi="Times New Roman" w:cs="Times New Roman"/>
          <w:color w:val="000000"/>
          <w:sz w:val="28"/>
          <w:szCs w:val="24"/>
          <w:lang w:eastAsia="ru-RU" w:bidi="ru-RU"/>
        </w:rPr>
        <w:t xml:space="preserve">Таблица 28 </w:t>
      </w:r>
    </w:p>
    <w:p w:rsidR="00983BF1" w:rsidRDefault="00983BF1" w:rsidP="00983BF1">
      <w:pPr>
        <w:widowControl w:val="0"/>
        <w:jc w:val="center"/>
        <w:rPr>
          <w:rFonts w:ascii="Times New Roman" w:eastAsia="Times New Roman" w:hAnsi="Times New Roman" w:cs="Times New Roman"/>
          <w:color w:val="000000"/>
          <w:sz w:val="28"/>
          <w:szCs w:val="24"/>
          <w:lang w:eastAsia="ru-RU" w:bidi="ru-RU"/>
        </w:rPr>
      </w:pPr>
    </w:p>
    <w:p w:rsidR="0091545E" w:rsidRDefault="0091545E" w:rsidP="00983BF1">
      <w:pPr>
        <w:widowControl w:val="0"/>
        <w:jc w:val="center"/>
        <w:rPr>
          <w:rFonts w:ascii="Times New Roman" w:eastAsia="Times New Roman" w:hAnsi="Times New Roman" w:cs="Times New Roman"/>
          <w:color w:val="000000"/>
          <w:sz w:val="28"/>
          <w:szCs w:val="24"/>
          <w:lang w:bidi="en-US"/>
        </w:rPr>
      </w:pPr>
      <w:r w:rsidRPr="00983BF1">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983BF1">
        <w:rPr>
          <w:rFonts w:ascii="Times New Roman" w:eastAsia="Times New Roman" w:hAnsi="Times New Roman" w:cs="Times New Roman"/>
          <w:color w:val="000000"/>
          <w:sz w:val="28"/>
          <w:szCs w:val="24"/>
          <w:lang w:val="en-US" w:bidi="en-US"/>
        </w:rPr>
        <w:t>Teachers</w:t>
      </w:r>
    </w:p>
    <w:p w:rsidR="00983BF1" w:rsidRDefault="00983BF1" w:rsidP="00983BF1">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835"/>
        <w:gridCol w:w="2327"/>
        <w:gridCol w:w="4678"/>
        <w:gridCol w:w="850"/>
        <w:gridCol w:w="709"/>
        <w:gridCol w:w="4111"/>
        <w:gridCol w:w="2282"/>
      </w:tblGrid>
      <w:tr w:rsidR="00983BF1" w:rsidRPr="00983BF1" w:rsidTr="00983BF1">
        <w:trPr>
          <w:trHeight w:val="20"/>
          <w:tblHeader/>
          <w:jc w:val="center"/>
        </w:trPr>
        <w:tc>
          <w:tcPr>
            <w:tcW w:w="835"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п/п</w:t>
            </w:r>
          </w:p>
        </w:tc>
        <w:tc>
          <w:tcPr>
            <w:tcW w:w="2327"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Атрибут</w:t>
            </w:r>
          </w:p>
        </w:tc>
        <w:tc>
          <w:tcPr>
            <w:tcW w:w="4678"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val="en-US" w:bidi="en-US"/>
              </w:rPr>
              <w:t>PK</w:t>
            </w:r>
          </w:p>
        </w:tc>
        <w:tc>
          <w:tcPr>
            <w:tcW w:w="709"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val="en-US" w:bidi="en-US"/>
              </w:rPr>
              <w:t>FK</w:t>
            </w:r>
          </w:p>
        </w:tc>
        <w:tc>
          <w:tcPr>
            <w:tcW w:w="4111" w:type="dxa"/>
            <w:tcBorders>
              <w:top w:val="single" w:sz="4" w:space="0" w:color="000000"/>
              <w:left w:val="single" w:sz="4" w:space="0" w:color="000000"/>
            </w:tcBorders>
            <w:shd w:val="clear" w:color="FFFFFF" w:fill="FFFFFF"/>
            <w:noWrap/>
          </w:tcPr>
          <w:p w:rsidR="00983BF1" w:rsidRDefault="00983BF1" w:rsidP="00983BF1">
            <w:pPr>
              <w:widowControl w:val="0"/>
              <w:jc w:val="center"/>
              <w:rPr>
                <w:rFonts w:ascii="Times New Roman" w:eastAsia="Times New Roman" w:hAnsi="Times New Roman" w:cs="Times New Roman"/>
                <w:bCs/>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 xml:space="preserve">Обязательность, требования </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к ссылочной целостности</w:t>
            </w:r>
          </w:p>
        </w:tc>
        <w:tc>
          <w:tcPr>
            <w:tcW w:w="2282"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Тип данных</w:t>
            </w:r>
          </w:p>
        </w:tc>
      </w:tr>
      <w:tr w:rsidR="00983BF1" w:rsidRPr="00983BF1" w:rsidTr="00983BF1">
        <w:trPr>
          <w:trHeight w:val="20"/>
          <w:jc w:val="center"/>
        </w:trPr>
        <w:tc>
          <w:tcPr>
            <w:tcW w:w="835"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w:t>
            </w:r>
          </w:p>
        </w:tc>
        <w:tc>
          <w:tcPr>
            <w:tcW w:w="2327"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id</w:t>
            </w:r>
          </w:p>
        </w:tc>
        <w:tc>
          <w:tcPr>
            <w:tcW w:w="4678" w:type="dxa"/>
            <w:tcBorders>
              <w:top w:val="single" w:sz="4" w:space="0" w:color="000000"/>
              <w:left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учителя</w:t>
            </w:r>
          </w:p>
        </w:tc>
        <w:tc>
          <w:tcPr>
            <w:tcW w:w="850"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709"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oid</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учителя на ЕПГУ (ЕСИА)</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long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3.</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auth_link</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Ссылка для бесшовной авторизации</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4.</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vk_id</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пользователя в коммуникационной платформе</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5.</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firstname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Имя</w:t>
            </w:r>
          </w:p>
          <w:p w:rsidR="00983BF1" w:rsidRPr="00983BF1" w:rsidRDefault="00983BF1" w:rsidP="00EA6282">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983BF1">
                <w:rPr>
                  <w:rFonts w:ascii="Times New Roman" w:eastAsia="Times New Roman" w:hAnsi="Times New Roman" w:cs="Times New Roman"/>
                  <w:color w:val="000000"/>
                  <w:sz w:val="24"/>
                  <w:szCs w:val="24"/>
                  <w:lang w:eastAsia="ru-RU" w:bidi="ru-RU"/>
                </w:rPr>
                <w:t>(</w:t>
              </w:r>
              <w:r w:rsidR="00EA6282">
                <w:rPr>
                  <w:rFonts w:ascii="Times New Roman" w:eastAsia="Times New Roman" w:hAnsi="Times New Roman" w:cs="Times New Roman"/>
                  <w:color w:val="000000"/>
                  <w:sz w:val="24"/>
                  <w:szCs w:val="24"/>
                  <w:lang w:eastAsia="ru-RU" w:bidi="ru-RU"/>
                </w:rPr>
                <w:t>п</w:t>
              </w:r>
              <w:r w:rsidRPr="00983BF1">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6.</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lastname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Фамилия</w:t>
            </w:r>
          </w:p>
          <w:p w:rsidR="00983BF1" w:rsidRPr="00983BF1" w:rsidRDefault="00983BF1" w:rsidP="00EA6282">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983BF1">
                <w:rPr>
                  <w:rFonts w:ascii="Times New Roman" w:eastAsia="Times New Roman" w:hAnsi="Times New Roman" w:cs="Times New Roman"/>
                  <w:color w:val="000000"/>
                  <w:sz w:val="24"/>
                  <w:szCs w:val="24"/>
                  <w:lang w:eastAsia="ru-RU" w:bidi="ru-RU"/>
                </w:rPr>
                <w:t>(</w:t>
              </w:r>
              <w:r w:rsidR="00EA6282">
                <w:rPr>
                  <w:rFonts w:ascii="Times New Roman" w:eastAsia="Times New Roman" w:hAnsi="Times New Roman" w:cs="Times New Roman"/>
                  <w:color w:val="000000"/>
                  <w:sz w:val="24"/>
                  <w:szCs w:val="24"/>
                  <w:lang w:eastAsia="ru-RU" w:bidi="ru-RU"/>
                </w:rPr>
                <w:t>п</w:t>
              </w:r>
              <w:r w:rsidRPr="00983BF1">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7.</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patronymic</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Отчество</w:t>
            </w:r>
          </w:p>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983BF1">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п</w:t>
              </w:r>
              <w:r w:rsidRPr="00983BF1">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8.</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hash_gost2012</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983BF1">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п</w:t>
              </w:r>
              <w:r w:rsidRPr="00983BF1">
                <w:rPr>
                  <w:rFonts w:ascii="Times New Roman" w:eastAsia="Times New Roman" w:hAnsi="Times New Roman" w:cs="Times New Roman"/>
                  <w:color w:val="000000"/>
                  <w:sz w:val="24"/>
                  <w:szCs w:val="24"/>
                  <w:lang w:eastAsia="ru-RU" w:bidi="ru-RU"/>
                </w:rPr>
                <w:t>риложение Е)</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9.</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hash_num</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Номер комбинации, использованной при расчете в хэш-суммы</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Нет (обязательно, если заполнено поле </w:t>
            </w:r>
            <w:r w:rsidRPr="00983BF1">
              <w:rPr>
                <w:rFonts w:ascii="Times New Roman" w:eastAsia="Times New Roman" w:hAnsi="Times New Roman" w:cs="Times New Roman"/>
                <w:color w:val="000000"/>
                <w:sz w:val="24"/>
                <w:szCs w:val="24"/>
                <w:lang w:val="en-US" w:bidi="en-US"/>
              </w:rPr>
              <w:t>hash</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gost</w:t>
            </w:r>
            <w:r w:rsidRPr="00983BF1">
              <w:rPr>
                <w:rFonts w:ascii="Times New Roman" w:eastAsia="Times New Roman" w:hAnsi="Times New Roman" w:cs="Times New Roman"/>
                <w:color w:val="000000"/>
                <w:sz w:val="24"/>
                <w:szCs w:val="24"/>
                <w:lang w:bidi="en-US"/>
              </w:rPr>
              <w:t>2012)</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10.</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birthdate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 рождения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11.</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gender_code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Код пола учителя, допустимые значения:</w:t>
            </w:r>
          </w:p>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1 - </w:t>
            </w:r>
            <w:r w:rsidRPr="00983BF1">
              <w:rPr>
                <w:rFonts w:ascii="Times New Roman" w:eastAsia="Times New Roman" w:hAnsi="Times New Roman" w:cs="Times New Roman"/>
                <w:color w:val="000000"/>
                <w:sz w:val="24"/>
                <w:szCs w:val="24"/>
                <w:lang w:val="en-US" w:bidi="en-US"/>
              </w:rPr>
              <w:t xml:space="preserve">male </w:t>
            </w:r>
            <w:r w:rsidRPr="00983BF1">
              <w:rPr>
                <w:rFonts w:ascii="Times New Roman" w:eastAsia="Times New Roman" w:hAnsi="Times New Roman" w:cs="Times New Roman"/>
                <w:color w:val="000000"/>
                <w:sz w:val="24"/>
                <w:szCs w:val="24"/>
                <w:lang w:eastAsia="ru-RU" w:bidi="ru-RU"/>
              </w:rPr>
              <w:t>–мужской</w:t>
            </w:r>
          </w:p>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 xml:space="preserve">2 - female </w:t>
            </w:r>
            <w:r>
              <w:rPr>
                <w:rFonts w:ascii="Times New Roman" w:eastAsia="Times New Roman" w:hAnsi="Times New Roman" w:cs="Times New Roman"/>
                <w:color w:val="000000"/>
                <w:sz w:val="24"/>
                <w:szCs w:val="24"/>
                <w:lang w:val="en-US" w:bidi="en-US"/>
              </w:rPr>
              <w:t>–</w:t>
            </w:r>
            <w:r w:rsidRPr="00983BF1">
              <w:rPr>
                <w:rFonts w:ascii="Times New Roman" w:eastAsia="Times New Roman" w:hAnsi="Times New Roman" w:cs="Times New Roman"/>
                <w:color w:val="000000"/>
                <w:sz w:val="24"/>
                <w:szCs w:val="24"/>
                <w:lang w:val="en-US" w:bidi="en-US"/>
              </w:rPr>
              <w:t xml:space="preserve"> </w:t>
            </w:r>
            <w:r w:rsidRPr="00983BF1">
              <w:rPr>
                <w:rFonts w:ascii="Times New Roman" w:eastAsia="Times New Roman" w:hAnsi="Times New Roman" w:cs="Times New Roman"/>
                <w:color w:val="000000"/>
                <w:sz w:val="24"/>
                <w:szCs w:val="24"/>
                <w:lang w:eastAsia="ru-RU" w:bidi="ru-RU"/>
              </w:rPr>
              <w:t>женский</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12.</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gender_value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Значение пола учителя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13.</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gender_description</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Описание пола учителя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14.</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active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Признак активности</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boolean</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15.</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start_datetime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 начала действия записи</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16.</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end_datetime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 окончания действия записи</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17.</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status_code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Код статуса записи учителя </w:t>
            </w:r>
            <w:hyperlink w:anchor="bookmark166" w:tooltip="Current Document" w:history="1">
              <w:r w:rsidRPr="00983BF1">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983BF1">
                <w:rPr>
                  <w:rFonts w:ascii="Times New Roman" w:eastAsia="Times New Roman" w:hAnsi="Times New Roman" w:cs="Times New Roman"/>
                  <w:color w:val="000000"/>
                  <w:sz w:val="24"/>
                  <w:szCs w:val="24"/>
                  <w:lang w:eastAsia="ru-RU" w:bidi="ru-RU"/>
                </w:rPr>
                <w:t>аблица 108)</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18.</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status_value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Значение статуса записи учителя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19.</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status_description</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Описание статуса записи учителя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20.</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reason_code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Код причины изменения статуса (см. </w:t>
            </w:r>
            <w:hyperlink w:anchor="bookmark176" w:tooltip="Current Document" w:history="1">
              <w:r>
                <w:rPr>
                  <w:rFonts w:ascii="Times New Roman" w:eastAsia="Times New Roman" w:hAnsi="Times New Roman" w:cs="Times New Roman"/>
                  <w:color w:val="000000"/>
                  <w:sz w:val="24"/>
                  <w:szCs w:val="24"/>
                  <w:lang w:eastAsia="ru-RU" w:bidi="ru-RU"/>
                </w:rPr>
                <w:t>т</w:t>
              </w:r>
              <w:r w:rsidRPr="00983BF1">
                <w:rPr>
                  <w:rFonts w:ascii="Times New Roman" w:eastAsia="Times New Roman" w:hAnsi="Times New Roman" w:cs="Times New Roman"/>
                  <w:color w:val="000000"/>
                  <w:sz w:val="24"/>
                  <w:szCs w:val="24"/>
                  <w:lang w:eastAsia="ru-RU" w:bidi="ru-RU"/>
                </w:rPr>
                <w:t>аблица 118)</w:t>
              </w:r>
            </w:hyperlink>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21.</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reason_value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Значение причины изменения статуса</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22.</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reason_description</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Описание причины изменения статуса</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23.</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формат ГГГГ- ММ-ДД ЧЧ:ММ:СС</w:t>
            </w:r>
          </w:p>
        </w:tc>
      </w:tr>
      <w:tr w:rsidR="00983BF1" w:rsidRPr="00983BF1" w:rsidTr="00983BF1">
        <w:trPr>
          <w:trHeight w:val="20"/>
          <w:jc w:val="center"/>
        </w:trPr>
        <w:tc>
          <w:tcPr>
            <w:tcW w:w="835"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24.</w:t>
            </w:r>
          </w:p>
        </w:tc>
        <w:tc>
          <w:tcPr>
            <w:tcW w:w="232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82"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формат ГГГГ- ММ-ДД ЧЧ:ММ:СС</w:t>
            </w:r>
          </w:p>
        </w:tc>
      </w:tr>
    </w:tbl>
    <w:p w:rsidR="00983BF1" w:rsidRDefault="00983BF1" w:rsidP="00983BF1">
      <w:pPr>
        <w:jc w:val="center"/>
        <w:rPr>
          <w:sz w:val="24"/>
        </w:rPr>
      </w:pPr>
    </w:p>
    <w:p w:rsidR="00EA6282" w:rsidRPr="00983BF1" w:rsidRDefault="00EA6282" w:rsidP="00983BF1">
      <w:pPr>
        <w:jc w:val="center"/>
        <w:rPr>
          <w:sz w:val="24"/>
        </w:rPr>
      </w:pPr>
    </w:p>
    <w:p w:rsidR="00983BF1" w:rsidRDefault="0091545E" w:rsidP="00983BF1">
      <w:pPr>
        <w:widowControl w:val="0"/>
        <w:jc w:val="right"/>
        <w:rPr>
          <w:rFonts w:ascii="Times New Roman" w:eastAsia="Times New Roman" w:hAnsi="Times New Roman" w:cs="Times New Roman"/>
          <w:color w:val="000000"/>
          <w:sz w:val="28"/>
          <w:szCs w:val="24"/>
          <w:lang w:eastAsia="ru-RU" w:bidi="ru-RU"/>
        </w:rPr>
      </w:pPr>
      <w:r w:rsidRPr="00983BF1">
        <w:rPr>
          <w:rFonts w:ascii="Times New Roman" w:eastAsia="Times New Roman" w:hAnsi="Times New Roman" w:cs="Times New Roman"/>
          <w:color w:val="000000"/>
          <w:sz w:val="28"/>
          <w:szCs w:val="24"/>
          <w:lang w:eastAsia="ru-RU" w:bidi="ru-RU"/>
        </w:rPr>
        <w:t xml:space="preserve">Таблица 29 </w:t>
      </w:r>
    </w:p>
    <w:p w:rsidR="00983BF1" w:rsidRDefault="00983BF1" w:rsidP="00983BF1">
      <w:pPr>
        <w:widowControl w:val="0"/>
        <w:jc w:val="center"/>
        <w:rPr>
          <w:rFonts w:ascii="Times New Roman" w:eastAsia="Times New Roman" w:hAnsi="Times New Roman" w:cs="Times New Roman"/>
          <w:color w:val="000000"/>
          <w:sz w:val="28"/>
          <w:szCs w:val="24"/>
          <w:lang w:eastAsia="ru-RU" w:bidi="ru-RU"/>
        </w:rPr>
      </w:pPr>
    </w:p>
    <w:p w:rsidR="0091545E" w:rsidRDefault="0091545E" w:rsidP="00983BF1">
      <w:pPr>
        <w:widowControl w:val="0"/>
        <w:jc w:val="center"/>
        <w:rPr>
          <w:rFonts w:ascii="Times New Roman" w:eastAsia="Times New Roman" w:hAnsi="Times New Roman" w:cs="Times New Roman"/>
          <w:color w:val="000000"/>
          <w:sz w:val="28"/>
          <w:szCs w:val="24"/>
          <w:lang w:bidi="en-US"/>
        </w:rPr>
      </w:pPr>
      <w:r w:rsidRPr="00983BF1">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983BF1">
        <w:rPr>
          <w:rFonts w:ascii="Times New Roman" w:eastAsia="Times New Roman" w:hAnsi="Times New Roman" w:cs="Times New Roman"/>
          <w:color w:val="000000"/>
          <w:sz w:val="28"/>
          <w:szCs w:val="24"/>
          <w:lang w:val="en-US" w:bidi="en-US"/>
        </w:rPr>
        <w:t>Teachers</w:t>
      </w:r>
      <w:r w:rsidRPr="00983BF1">
        <w:rPr>
          <w:rFonts w:ascii="Times New Roman" w:eastAsia="Times New Roman" w:hAnsi="Times New Roman" w:cs="Times New Roman"/>
          <w:color w:val="000000"/>
          <w:sz w:val="28"/>
          <w:szCs w:val="24"/>
          <w:lang w:bidi="en-US"/>
        </w:rPr>
        <w:t>_</w:t>
      </w:r>
      <w:r w:rsidRPr="00983BF1">
        <w:rPr>
          <w:rFonts w:ascii="Times New Roman" w:eastAsia="Times New Roman" w:hAnsi="Times New Roman" w:cs="Times New Roman"/>
          <w:color w:val="000000"/>
          <w:sz w:val="28"/>
          <w:szCs w:val="24"/>
          <w:lang w:val="en-US" w:bidi="en-US"/>
        </w:rPr>
        <w:t>Documents</w:t>
      </w:r>
    </w:p>
    <w:p w:rsidR="00983BF1" w:rsidRDefault="00983BF1" w:rsidP="00983BF1">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68"/>
        <w:gridCol w:w="2373"/>
        <w:gridCol w:w="4678"/>
        <w:gridCol w:w="708"/>
        <w:gridCol w:w="851"/>
        <w:gridCol w:w="4111"/>
        <w:gridCol w:w="2261"/>
      </w:tblGrid>
      <w:tr w:rsidR="00983BF1" w:rsidRPr="00983BF1" w:rsidTr="00EA6282">
        <w:trPr>
          <w:trHeight w:val="20"/>
          <w:tblHeader/>
          <w:jc w:val="center"/>
        </w:trPr>
        <w:tc>
          <w:tcPr>
            <w:tcW w:w="768"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983BF1">
              <w:rPr>
                <w:rFonts w:ascii="Times New Roman" w:eastAsia="Times New Roman" w:hAnsi="Times New Roman" w:cs="Times New Roman"/>
                <w:bCs/>
                <w:color w:val="000000"/>
                <w:sz w:val="24"/>
                <w:szCs w:val="24"/>
                <w:lang w:eastAsia="ru-RU" w:bidi="ru-RU"/>
              </w:rPr>
              <w:t>п</w:t>
            </w:r>
          </w:p>
        </w:tc>
        <w:tc>
          <w:tcPr>
            <w:tcW w:w="2373"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Атрибут</w:t>
            </w:r>
          </w:p>
        </w:tc>
        <w:tc>
          <w:tcPr>
            <w:tcW w:w="4678"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Описание</w:t>
            </w:r>
          </w:p>
        </w:tc>
        <w:tc>
          <w:tcPr>
            <w:tcW w:w="708"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val="en-US" w:bidi="en-US"/>
              </w:rPr>
              <w:t>FK</w:t>
            </w:r>
          </w:p>
        </w:tc>
        <w:tc>
          <w:tcPr>
            <w:tcW w:w="4111" w:type="dxa"/>
            <w:tcBorders>
              <w:top w:val="single" w:sz="4" w:space="0" w:color="000000"/>
              <w:left w:val="single" w:sz="4" w:space="0" w:color="000000"/>
            </w:tcBorders>
            <w:shd w:val="clear" w:color="FFFFFF" w:fill="FFFFFF"/>
            <w:noWrap/>
          </w:tcPr>
          <w:p w:rsidR="00983BF1" w:rsidRDefault="00983BF1" w:rsidP="00983BF1">
            <w:pPr>
              <w:widowControl w:val="0"/>
              <w:jc w:val="center"/>
              <w:rPr>
                <w:rFonts w:ascii="Times New Roman" w:eastAsia="Times New Roman" w:hAnsi="Times New Roman" w:cs="Times New Roman"/>
                <w:bCs/>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 xml:space="preserve">Обязательность, требования </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к ссылочной целостности</w:t>
            </w:r>
          </w:p>
        </w:tc>
        <w:tc>
          <w:tcPr>
            <w:tcW w:w="2261"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Тип данных</w:t>
            </w:r>
          </w:p>
        </w:tc>
      </w:tr>
      <w:tr w:rsidR="00983BF1" w:rsidRPr="00983BF1" w:rsidTr="00983BF1">
        <w:trPr>
          <w:trHeight w:val="20"/>
          <w:jc w:val="center"/>
        </w:trPr>
        <w:tc>
          <w:tcPr>
            <w:tcW w:w="768"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w:t>
            </w:r>
          </w:p>
        </w:tc>
        <w:tc>
          <w:tcPr>
            <w:tcW w:w="2373"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teacher_id</w:t>
            </w:r>
          </w:p>
        </w:tc>
        <w:tc>
          <w:tcPr>
            <w:tcW w:w="4678" w:type="dxa"/>
            <w:tcBorders>
              <w:top w:val="single" w:sz="4" w:space="0" w:color="000000"/>
              <w:left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учителя</w:t>
            </w:r>
          </w:p>
        </w:tc>
        <w:tc>
          <w:tcPr>
            <w:tcW w:w="708"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Для всех </w:t>
            </w:r>
            <w:r w:rsidRPr="00983BF1">
              <w:rPr>
                <w:rFonts w:ascii="Times New Roman" w:eastAsia="Times New Roman" w:hAnsi="Times New Roman" w:cs="Times New Roman"/>
                <w:color w:val="000000"/>
                <w:sz w:val="24"/>
                <w:szCs w:val="24"/>
                <w:lang w:val="en-US" w:bidi="en-US"/>
              </w:rPr>
              <w:t>Teachers</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Documents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teacher</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983BF1">
              <w:rPr>
                <w:rFonts w:ascii="Times New Roman" w:eastAsia="Times New Roman" w:hAnsi="Times New Roman" w:cs="Times New Roman"/>
                <w:color w:val="000000"/>
                <w:sz w:val="24"/>
                <w:szCs w:val="24"/>
                <w:lang w:val="en-US" w:bidi="en-US"/>
              </w:rPr>
              <w:t>Teachers</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 xml:space="preserve">с </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Teachers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Teachers</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Documents</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val="en-US" w:bidi="en-US"/>
              </w:rPr>
              <w:t>teacher</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w:t>
            </w:r>
          </w:p>
        </w:tc>
        <w:tc>
          <w:tcPr>
            <w:tcW w:w="2261"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768"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w:t>
            </w:r>
          </w:p>
        </w:tc>
        <w:tc>
          <w:tcPr>
            <w:tcW w:w="2373"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document_id</w:t>
            </w:r>
          </w:p>
        </w:tc>
        <w:tc>
          <w:tcPr>
            <w:tcW w:w="4678" w:type="dxa"/>
            <w:tcBorders>
              <w:top w:val="single" w:sz="4" w:space="0" w:color="000000"/>
              <w:left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документа</w:t>
            </w:r>
          </w:p>
        </w:tc>
        <w:tc>
          <w:tcPr>
            <w:tcW w:w="708"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 xml:space="preserve">Для всех </w:t>
            </w:r>
            <w:r w:rsidRPr="00983BF1">
              <w:rPr>
                <w:rFonts w:ascii="Times New Roman" w:eastAsia="Times New Roman" w:hAnsi="Times New Roman" w:cs="Times New Roman"/>
                <w:color w:val="000000"/>
                <w:sz w:val="24"/>
                <w:szCs w:val="24"/>
                <w:lang w:val="en-US" w:bidi="en-US"/>
              </w:rPr>
              <w:t>Teachers</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Documents</w:t>
            </w:r>
            <w:r w:rsidRPr="00983BF1">
              <w:rPr>
                <w:rFonts w:ascii="Times New Roman" w:eastAsia="Times New Roman" w:hAnsi="Times New Roman" w:cs="Times New Roman"/>
                <w:color w:val="000000"/>
                <w:sz w:val="24"/>
                <w:szCs w:val="24"/>
                <w:lang w:bidi="en-US"/>
              </w:rPr>
              <w:t>.</w:t>
            </w:r>
            <w:r w:rsidRPr="00983BF1">
              <w:rPr>
                <w:rFonts w:ascii="Times New Roman" w:eastAsia="Times New Roman" w:hAnsi="Times New Roman" w:cs="Times New Roman"/>
                <w:color w:val="000000"/>
                <w:sz w:val="24"/>
                <w:szCs w:val="24"/>
                <w:lang w:val="en-US" w:bidi="en-US"/>
              </w:rPr>
              <w:t>document</w:t>
            </w:r>
            <w:r w:rsidRPr="00983BF1">
              <w:rPr>
                <w:rFonts w:ascii="Times New Roman" w:eastAsia="Times New Roman" w:hAnsi="Times New Roman" w:cs="Times New Roman"/>
                <w:color w:val="000000"/>
                <w:sz w:val="24"/>
                <w:szCs w:val="24"/>
                <w:lang w:bidi="en-US"/>
              </w:rPr>
              <w:t>_</w:t>
            </w:r>
            <w:r w:rsidRPr="00983BF1">
              <w:rPr>
                <w:rFonts w:ascii="Times New Roman" w:eastAsia="Times New Roman" w:hAnsi="Times New Roman" w:cs="Times New Roman"/>
                <w:color w:val="000000"/>
                <w:sz w:val="24"/>
                <w:szCs w:val="24"/>
                <w:lang w:val="en-US" w:bidi="en-US"/>
              </w:rPr>
              <w:t>id</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983BF1">
              <w:rPr>
                <w:rFonts w:ascii="Times New Roman" w:eastAsia="Times New Roman" w:hAnsi="Times New Roman" w:cs="Times New Roman"/>
                <w:color w:val="000000"/>
                <w:sz w:val="24"/>
                <w:szCs w:val="24"/>
                <w:lang w:val="en-US" w:bidi="en-US"/>
              </w:rPr>
              <w:t>Documents</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с</w:t>
            </w:r>
          </w:p>
          <w:p w:rsidR="00983BF1" w:rsidRPr="00983BF1" w:rsidRDefault="00983BF1" w:rsidP="00983BF1">
            <w:pPr>
              <w:widowControl w:val="0"/>
              <w:jc w:val="center"/>
              <w:rPr>
                <w:rFonts w:ascii="Times New Roman" w:eastAsia="Times New Roman" w:hAnsi="Times New Roman" w:cs="Times New Roman"/>
                <w:color w:val="000000"/>
                <w:sz w:val="24"/>
                <w:szCs w:val="24"/>
                <w:lang w:val="en-US" w:eastAsia="ru-RU" w:bidi="ru-RU"/>
              </w:rPr>
            </w:pPr>
            <w:r w:rsidRPr="00983BF1">
              <w:rPr>
                <w:rFonts w:ascii="Times New Roman" w:eastAsia="Times New Roman" w:hAnsi="Times New Roman" w:cs="Times New Roman"/>
                <w:color w:val="000000"/>
                <w:sz w:val="24"/>
                <w:szCs w:val="24"/>
                <w:lang w:val="en-US" w:eastAsia="ru-RU" w:bidi="ru-RU"/>
              </w:rPr>
              <w:t xml:space="preserve">‘ </w:t>
            </w:r>
            <w:r w:rsidRPr="00983BF1">
              <w:rPr>
                <w:rFonts w:ascii="Times New Roman" w:eastAsia="Times New Roman" w:hAnsi="Times New Roman" w:cs="Times New Roman"/>
                <w:color w:val="000000"/>
                <w:sz w:val="24"/>
                <w:szCs w:val="24"/>
                <w:lang w:val="en-US" w:bidi="en-US"/>
              </w:rPr>
              <w:t>Documents.id’=‘ T eachers_Documents.document_id’</w:t>
            </w:r>
          </w:p>
        </w:tc>
        <w:tc>
          <w:tcPr>
            <w:tcW w:w="2261"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983BF1">
        <w:trPr>
          <w:trHeight w:val="20"/>
          <w:jc w:val="center"/>
        </w:trPr>
        <w:tc>
          <w:tcPr>
            <w:tcW w:w="76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3.</w:t>
            </w:r>
          </w:p>
        </w:tc>
        <w:tc>
          <w:tcPr>
            <w:tcW w:w="2373"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70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61"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формат ГГГГ-ММ- ДД ЧЧ:ММ:СС</w:t>
            </w:r>
          </w:p>
        </w:tc>
      </w:tr>
      <w:tr w:rsidR="00983BF1" w:rsidRPr="00983BF1" w:rsidTr="00983BF1">
        <w:trPr>
          <w:trHeight w:val="20"/>
          <w:jc w:val="center"/>
        </w:trPr>
        <w:tc>
          <w:tcPr>
            <w:tcW w:w="76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4.</w:t>
            </w:r>
          </w:p>
        </w:tc>
        <w:tc>
          <w:tcPr>
            <w:tcW w:w="2373"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708"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61"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983BF1">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формат ГГГГ-ММ- ДД ЧЧ:ММ:СС</w:t>
            </w:r>
          </w:p>
        </w:tc>
      </w:tr>
    </w:tbl>
    <w:p w:rsidR="00983BF1" w:rsidRPr="00983BF1" w:rsidRDefault="00983BF1" w:rsidP="00983BF1">
      <w:pPr>
        <w:jc w:val="center"/>
        <w:rPr>
          <w:sz w:val="24"/>
        </w:rPr>
      </w:pPr>
    </w:p>
    <w:p w:rsidR="00983BF1" w:rsidRDefault="0091545E" w:rsidP="00983BF1">
      <w:pPr>
        <w:widowControl w:val="0"/>
        <w:jc w:val="right"/>
        <w:rPr>
          <w:rFonts w:ascii="Times New Roman" w:eastAsia="Times New Roman" w:hAnsi="Times New Roman" w:cs="Times New Roman"/>
          <w:color w:val="000000"/>
          <w:sz w:val="28"/>
          <w:szCs w:val="24"/>
          <w:lang w:eastAsia="ru-RU" w:bidi="ru-RU"/>
        </w:rPr>
      </w:pPr>
      <w:r w:rsidRPr="00983BF1">
        <w:rPr>
          <w:rFonts w:ascii="Times New Roman" w:eastAsia="Times New Roman" w:hAnsi="Times New Roman" w:cs="Times New Roman"/>
          <w:color w:val="000000"/>
          <w:sz w:val="28"/>
          <w:szCs w:val="24"/>
          <w:lang w:eastAsia="ru-RU" w:bidi="ru-RU"/>
        </w:rPr>
        <w:t xml:space="preserve">Таблица 30 </w:t>
      </w:r>
    </w:p>
    <w:p w:rsidR="00983BF1" w:rsidRDefault="00983BF1" w:rsidP="00983BF1">
      <w:pPr>
        <w:widowControl w:val="0"/>
        <w:jc w:val="center"/>
        <w:rPr>
          <w:rFonts w:ascii="Times New Roman" w:eastAsia="Times New Roman" w:hAnsi="Times New Roman" w:cs="Times New Roman"/>
          <w:color w:val="000000"/>
          <w:sz w:val="28"/>
          <w:szCs w:val="24"/>
          <w:lang w:eastAsia="ru-RU" w:bidi="ru-RU"/>
        </w:rPr>
      </w:pPr>
    </w:p>
    <w:p w:rsidR="0091545E" w:rsidRPr="00983BF1" w:rsidRDefault="0091545E" w:rsidP="00983BF1">
      <w:pPr>
        <w:widowControl w:val="0"/>
        <w:jc w:val="center"/>
        <w:rPr>
          <w:rFonts w:ascii="Times New Roman" w:eastAsia="Times New Roman" w:hAnsi="Times New Roman" w:cs="Times New Roman"/>
          <w:color w:val="000000"/>
          <w:sz w:val="28"/>
          <w:szCs w:val="24"/>
          <w:lang w:bidi="en-US"/>
        </w:rPr>
      </w:pPr>
      <w:r w:rsidRPr="00983BF1">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983BF1">
        <w:rPr>
          <w:rFonts w:ascii="Times New Roman" w:eastAsia="Times New Roman" w:hAnsi="Times New Roman" w:cs="Times New Roman"/>
          <w:color w:val="000000"/>
          <w:sz w:val="28"/>
          <w:szCs w:val="24"/>
          <w:lang w:val="en-US" w:bidi="en-US"/>
        </w:rPr>
        <w:t>Documents</w:t>
      </w:r>
    </w:p>
    <w:p w:rsidR="00983BF1" w:rsidRDefault="00983BF1" w:rsidP="00983BF1">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17"/>
        <w:gridCol w:w="2410"/>
        <w:gridCol w:w="4621"/>
        <w:gridCol w:w="907"/>
        <w:gridCol w:w="709"/>
        <w:gridCol w:w="4111"/>
        <w:gridCol w:w="2247"/>
      </w:tblGrid>
      <w:tr w:rsidR="00983BF1" w:rsidRPr="00983BF1" w:rsidTr="00F117E5">
        <w:trPr>
          <w:trHeight w:val="20"/>
          <w:jc w:val="center"/>
        </w:trPr>
        <w:tc>
          <w:tcPr>
            <w:tcW w:w="717" w:type="dxa"/>
            <w:tcBorders>
              <w:top w:val="single" w:sz="4" w:space="0" w:color="000000"/>
              <w:left w:val="single" w:sz="4" w:space="0" w:color="000000"/>
            </w:tcBorders>
            <w:shd w:val="clear" w:color="FFFFFF" w:fill="FFFFFF"/>
            <w:noWrap/>
          </w:tcPr>
          <w:p w:rsidR="00983BF1" w:rsidRPr="00983BF1" w:rsidRDefault="00F117E5" w:rsidP="00F117E5">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00983BF1" w:rsidRPr="00983BF1">
              <w:rPr>
                <w:rFonts w:ascii="Times New Roman" w:eastAsia="Times New Roman" w:hAnsi="Times New Roman" w:cs="Times New Roman"/>
                <w:bCs/>
                <w:color w:val="000000"/>
                <w:sz w:val="24"/>
                <w:szCs w:val="24"/>
                <w:lang w:eastAsia="ru-RU" w:bidi="ru-RU"/>
              </w:rPr>
              <w:t>п</w:t>
            </w:r>
          </w:p>
        </w:tc>
        <w:tc>
          <w:tcPr>
            <w:tcW w:w="2410"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Атрибут</w:t>
            </w:r>
          </w:p>
        </w:tc>
        <w:tc>
          <w:tcPr>
            <w:tcW w:w="4621"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Описание</w:t>
            </w:r>
          </w:p>
        </w:tc>
        <w:tc>
          <w:tcPr>
            <w:tcW w:w="90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val="en-US" w:bidi="en-US"/>
              </w:rPr>
              <w:t>PK</w:t>
            </w:r>
          </w:p>
        </w:tc>
        <w:tc>
          <w:tcPr>
            <w:tcW w:w="709"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val="en-US" w:bidi="en-US"/>
              </w:rPr>
              <w:t>FK</w:t>
            </w:r>
          </w:p>
        </w:tc>
        <w:tc>
          <w:tcPr>
            <w:tcW w:w="4111"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247"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bCs/>
                <w:color w:val="000000"/>
                <w:sz w:val="24"/>
                <w:szCs w:val="24"/>
                <w:lang w:eastAsia="ru-RU" w:bidi="ru-RU"/>
              </w:rPr>
              <w:t>Тип данных</w:t>
            </w:r>
          </w:p>
        </w:tc>
      </w:tr>
      <w:tr w:rsidR="00983BF1" w:rsidRPr="00983BF1" w:rsidTr="00F117E5">
        <w:trPr>
          <w:trHeight w:val="20"/>
          <w:jc w:val="center"/>
        </w:trPr>
        <w:tc>
          <w:tcPr>
            <w:tcW w:w="71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1.</w:t>
            </w:r>
          </w:p>
        </w:tc>
        <w:tc>
          <w:tcPr>
            <w:tcW w:w="2410"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id</w:t>
            </w:r>
          </w:p>
        </w:tc>
        <w:tc>
          <w:tcPr>
            <w:tcW w:w="4621" w:type="dxa"/>
            <w:tcBorders>
              <w:top w:val="single" w:sz="4" w:space="0" w:color="000000"/>
              <w:left w:val="single" w:sz="4" w:space="0" w:color="000000"/>
            </w:tcBorders>
            <w:shd w:val="clear" w:color="FFFFFF" w:fill="FFFFFF"/>
            <w:noWrap/>
          </w:tcPr>
          <w:p w:rsidR="00983BF1" w:rsidRPr="00983BF1" w:rsidRDefault="00983BF1" w:rsidP="00F117E5">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Идентификатор документа</w:t>
            </w:r>
          </w:p>
        </w:tc>
        <w:tc>
          <w:tcPr>
            <w:tcW w:w="90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709"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47"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F117E5">
        <w:trPr>
          <w:trHeight w:val="20"/>
          <w:jc w:val="center"/>
        </w:trPr>
        <w:tc>
          <w:tcPr>
            <w:tcW w:w="71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2.</w:t>
            </w:r>
          </w:p>
        </w:tc>
        <w:tc>
          <w:tcPr>
            <w:tcW w:w="2410"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type</w:t>
            </w:r>
          </w:p>
        </w:tc>
        <w:tc>
          <w:tcPr>
            <w:tcW w:w="4621" w:type="dxa"/>
            <w:tcBorders>
              <w:top w:val="single" w:sz="4" w:space="0" w:color="000000"/>
              <w:left w:val="single" w:sz="4" w:space="0" w:color="000000"/>
            </w:tcBorders>
            <w:shd w:val="clear" w:color="FFFFFF" w:fill="FFFFFF"/>
            <w:noWrap/>
          </w:tcPr>
          <w:p w:rsidR="00983BF1" w:rsidRPr="00983BF1" w:rsidRDefault="00983BF1" w:rsidP="008049F2">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Тип документа (см.</w:t>
            </w:r>
            <w:hyperlink w:anchor="bookmark158" w:tooltip="Current Document" w:history="1">
              <w:r w:rsidRPr="00983BF1">
                <w:rPr>
                  <w:rFonts w:ascii="Times New Roman" w:eastAsia="Times New Roman" w:hAnsi="Times New Roman" w:cs="Times New Roman"/>
                  <w:color w:val="000000"/>
                  <w:sz w:val="24"/>
                  <w:szCs w:val="24"/>
                  <w:lang w:eastAsia="ru-RU" w:bidi="ru-RU"/>
                </w:rPr>
                <w:t xml:space="preserve"> </w:t>
              </w:r>
              <w:r w:rsidR="008049F2">
                <w:rPr>
                  <w:rFonts w:ascii="Times New Roman" w:eastAsia="Times New Roman" w:hAnsi="Times New Roman" w:cs="Times New Roman"/>
                  <w:color w:val="000000"/>
                  <w:sz w:val="24"/>
                  <w:szCs w:val="24"/>
                  <w:lang w:eastAsia="ru-RU" w:bidi="ru-RU"/>
                </w:rPr>
                <w:t>т</w:t>
              </w:r>
              <w:r w:rsidRPr="00983BF1">
                <w:rPr>
                  <w:rFonts w:ascii="Times New Roman" w:eastAsia="Times New Roman" w:hAnsi="Times New Roman" w:cs="Times New Roman"/>
                  <w:color w:val="000000"/>
                  <w:sz w:val="24"/>
                  <w:szCs w:val="24"/>
                  <w:lang w:eastAsia="ru-RU" w:bidi="ru-RU"/>
                </w:rPr>
                <w:t>аблица 100)</w:t>
              </w:r>
            </w:hyperlink>
          </w:p>
        </w:tc>
        <w:tc>
          <w:tcPr>
            <w:tcW w:w="90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47"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integer</w:t>
            </w:r>
          </w:p>
        </w:tc>
      </w:tr>
      <w:tr w:rsidR="00983BF1" w:rsidRPr="00983BF1" w:rsidTr="00F117E5">
        <w:trPr>
          <w:trHeight w:val="20"/>
          <w:jc w:val="center"/>
        </w:trPr>
        <w:tc>
          <w:tcPr>
            <w:tcW w:w="71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3.</w:t>
            </w:r>
          </w:p>
        </w:tc>
        <w:tc>
          <w:tcPr>
            <w:tcW w:w="2410"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num</w:t>
            </w:r>
          </w:p>
        </w:tc>
        <w:tc>
          <w:tcPr>
            <w:tcW w:w="4621" w:type="dxa"/>
            <w:tcBorders>
              <w:top w:val="single" w:sz="4" w:space="0" w:color="000000"/>
              <w:left w:val="single" w:sz="4" w:space="0" w:color="000000"/>
            </w:tcBorders>
            <w:shd w:val="clear" w:color="FFFFFF" w:fill="FFFFFF"/>
            <w:noWrap/>
          </w:tcPr>
          <w:p w:rsidR="00983BF1" w:rsidRPr="00983BF1" w:rsidRDefault="00983BF1" w:rsidP="00F117E5">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Номер документа</w:t>
            </w:r>
          </w:p>
        </w:tc>
        <w:tc>
          <w:tcPr>
            <w:tcW w:w="90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47"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F117E5">
        <w:trPr>
          <w:trHeight w:val="20"/>
          <w:jc w:val="center"/>
        </w:trPr>
        <w:tc>
          <w:tcPr>
            <w:tcW w:w="71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4.</w:t>
            </w:r>
          </w:p>
        </w:tc>
        <w:tc>
          <w:tcPr>
            <w:tcW w:w="2410"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series</w:t>
            </w:r>
          </w:p>
        </w:tc>
        <w:tc>
          <w:tcPr>
            <w:tcW w:w="4621" w:type="dxa"/>
            <w:tcBorders>
              <w:top w:val="single" w:sz="4" w:space="0" w:color="000000"/>
              <w:left w:val="single" w:sz="4" w:space="0" w:color="000000"/>
            </w:tcBorders>
            <w:shd w:val="clear" w:color="FFFFFF" w:fill="FFFFFF"/>
            <w:noWrap/>
          </w:tcPr>
          <w:p w:rsidR="00983BF1" w:rsidRPr="00983BF1" w:rsidRDefault="00983BF1" w:rsidP="00F117E5">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Серия документа</w:t>
            </w:r>
          </w:p>
        </w:tc>
        <w:tc>
          <w:tcPr>
            <w:tcW w:w="90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47"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F117E5">
        <w:trPr>
          <w:trHeight w:val="20"/>
          <w:jc w:val="center"/>
        </w:trPr>
        <w:tc>
          <w:tcPr>
            <w:tcW w:w="71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5.</w:t>
            </w:r>
          </w:p>
        </w:tc>
        <w:tc>
          <w:tcPr>
            <w:tcW w:w="2410"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issue_date</w:t>
            </w:r>
          </w:p>
        </w:tc>
        <w:tc>
          <w:tcPr>
            <w:tcW w:w="4621" w:type="dxa"/>
            <w:tcBorders>
              <w:top w:val="single" w:sz="4" w:space="0" w:color="000000"/>
              <w:left w:val="single" w:sz="4" w:space="0" w:color="000000"/>
            </w:tcBorders>
            <w:shd w:val="clear" w:color="FFFFFF" w:fill="FFFFFF"/>
            <w:noWrap/>
          </w:tcPr>
          <w:p w:rsidR="00983BF1" w:rsidRPr="00983BF1" w:rsidRDefault="00983BF1" w:rsidP="00F117E5">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 выдачи</w:t>
            </w:r>
          </w:p>
        </w:tc>
        <w:tc>
          <w:tcPr>
            <w:tcW w:w="907"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47" w:type="dxa"/>
            <w:tcBorders>
              <w:top w:val="single" w:sz="4" w:space="0" w:color="000000"/>
              <w:left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w:t>
            </w:r>
          </w:p>
        </w:tc>
      </w:tr>
      <w:tr w:rsidR="00983BF1" w:rsidRPr="00983BF1" w:rsidTr="00F117E5">
        <w:trPr>
          <w:trHeight w:val="20"/>
          <w:jc w:val="center"/>
        </w:trPr>
        <w:tc>
          <w:tcPr>
            <w:tcW w:w="71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6.</w:t>
            </w:r>
          </w:p>
        </w:tc>
        <w:tc>
          <w:tcPr>
            <w:tcW w:w="24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who_issue</w:t>
            </w:r>
          </w:p>
        </w:tc>
        <w:tc>
          <w:tcPr>
            <w:tcW w:w="462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Кем выдан</w:t>
            </w:r>
          </w:p>
        </w:tc>
        <w:tc>
          <w:tcPr>
            <w:tcW w:w="90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47"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F117E5">
        <w:trPr>
          <w:trHeight w:val="20"/>
          <w:jc w:val="center"/>
        </w:trPr>
        <w:tc>
          <w:tcPr>
            <w:tcW w:w="71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7.</w:t>
            </w:r>
          </w:p>
        </w:tc>
        <w:tc>
          <w:tcPr>
            <w:tcW w:w="24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comment</w:t>
            </w:r>
          </w:p>
        </w:tc>
        <w:tc>
          <w:tcPr>
            <w:tcW w:w="462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Комментарий</w:t>
            </w:r>
          </w:p>
        </w:tc>
        <w:tc>
          <w:tcPr>
            <w:tcW w:w="90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Нет</w:t>
            </w:r>
          </w:p>
        </w:tc>
        <w:tc>
          <w:tcPr>
            <w:tcW w:w="2247"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string</w:t>
            </w:r>
          </w:p>
        </w:tc>
      </w:tr>
      <w:tr w:rsidR="00983BF1" w:rsidRPr="00983BF1" w:rsidTr="00F117E5">
        <w:trPr>
          <w:trHeight w:val="20"/>
          <w:jc w:val="center"/>
        </w:trPr>
        <w:tc>
          <w:tcPr>
            <w:tcW w:w="71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8.</w:t>
            </w:r>
          </w:p>
        </w:tc>
        <w:tc>
          <w:tcPr>
            <w:tcW w:w="24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create_datetime</w:t>
            </w:r>
          </w:p>
        </w:tc>
        <w:tc>
          <w:tcPr>
            <w:tcW w:w="462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90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47"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формат ГГГГ-</w:t>
            </w:r>
          </w:p>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ММ-ДД</w:t>
            </w:r>
          </w:p>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ЧЧ:ММ:СС</w:t>
            </w:r>
          </w:p>
        </w:tc>
      </w:tr>
      <w:tr w:rsidR="00983BF1" w:rsidRPr="00983BF1" w:rsidTr="00F117E5">
        <w:trPr>
          <w:trHeight w:val="20"/>
          <w:jc w:val="center"/>
        </w:trPr>
        <w:tc>
          <w:tcPr>
            <w:tcW w:w="71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9.</w:t>
            </w:r>
          </w:p>
        </w:tc>
        <w:tc>
          <w:tcPr>
            <w:tcW w:w="2410"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send_datetime</w:t>
            </w:r>
          </w:p>
        </w:tc>
        <w:tc>
          <w:tcPr>
            <w:tcW w:w="462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left"/>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907"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709"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Arial Unicode MS" w:hAnsi="Times New Roman" w:cs="Times New Roman"/>
                <w:color w:val="000000"/>
                <w:sz w:val="24"/>
                <w:szCs w:val="24"/>
                <w:lang w:eastAsia="ru-RU" w:bidi="ru-RU"/>
              </w:rPr>
            </w:pPr>
          </w:p>
        </w:tc>
        <w:tc>
          <w:tcPr>
            <w:tcW w:w="4111" w:type="dxa"/>
            <w:tcBorders>
              <w:top w:val="single" w:sz="4" w:space="0" w:color="000000"/>
              <w:left w:val="single" w:sz="4" w:space="0" w:color="000000"/>
              <w:bottom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Да</w:t>
            </w:r>
          </w:p>
        </w:tc>
        <w:tc>
          <w:tcPr>
            <w:tcW w:w="2247" w:type="dxa"/>
            <w:tcBorders>
              <w:top w:val="single" w:sz="4" w:space="0" w:color="000000"/>
              <w:left w:val="single" w:sz="4" w:space="0" w:color="000000"/>
              <w:bottom w:val="single" w:sz="4" w:space="0" w:color="000000"/>
              <w:right w:val="single" w:sz="4" w:space="0" w:color="000000"/>
            </w:tcBorders>
            <w:shd w:val="clear" w:color="FFFFFF" w:fill="FFFFFF"/>
            <w:noWrap/>
          </w:tcPr>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val="en-US" w:bidi="en-US"/>
              </w:rPr>
              <w:t>datetime</w:t>
            </w:r>
            <w:r w:rsidRPr="00983BF1">
              <w:rPr>
                <w:rFonts w:ascii="Times New Roman" w:eastAsia="Times New Roman" w:hAnsi="Times New Roman" w:cs="Times New Roman"/>
                <w:color w:val="000000"/>
                <w:sz w:val="24"/>
                <w:szCs w:val="24"/>
                <w:lang w:bidi="en-US"/>
              </w:rPr>
              <w:t xml:space="preserve">, </w:t>
            </w:r>
            <w:r w:rsidRPr="00983BF1">
              <w:rPr>
                <w:rFonts w:ascii="Times New Roman" w:eastAsia="Times New Roman" w:hAnsi="Times New Roman" w:cs="Times New Roman"/>
                <w:color w:val="000000"/>
                <w:sz w:val="24"/>
                <w:szCs w:val="24"/>
                <w:lang w:eastAsia="ru-RU" w:bidi="ru-RU"/>
              </w:rPr>
              <w:t>формат ГГГГ-</w:t>
            </w:r>
          </w:p>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ММ-ДД</w:t>
            </w:r>
          </w:p>
          <w:p w:rsidR="00983BF1" w:rsidRPr="00983BF1" w:rsidRDefault="00983BF1" w:rsidP="00F117E5">
            <w:pPr>
              <w:widowControl w:val="0"/>
              <w:jc w:val="center"/>
              <w:rPr>
                <w:rFonts w:ascii="Times New Roman" w:eastAsia="Times New Roman" w:hAnsi="Times New Roman" w:cs="Times New Roman"/>
                <w:color w:val="000000"/>
                <w:sz w:val="24"/>
                <w:szCs w:val="24"/>
                <w:lang w:eastAsia="ru-RU" w:bidi="ru-RU"/>
              </w:rPr>
            </w:pPr>
            <w:r w:rsidRPr="00983BF1">
              <w:rPr>
                <w:rFonts w:ascii="Times New Roman" w:eastAsia="Times New Roman" w:hAnsi="Times New Roman" w:cs="Times New Roman"/>
                <w:color w:val="000000"/>
                <w:sz w:val="24"/>
                <w:szCs w:val="24"/>
                <w:lang w:eastAsia="ru-RU" w:bidi="ru-RU"/>
              </w:rPr>
              <w:t>ЧЧ:ММ:СС</w:t>
            </w:r>
          </w:p>
        </w:tc>
      </w:tr>
    </w:tbl>
    <w:p w:rsidR="00983BF1" w:rsidRPr="00F117E5" w:rsidRDefault="00983BF1" w:rsidP="00F117E5">
      <w:pPr>
        <w:jc w:val="center"/>
        <w:rPr>
          <w:sz w:val="24"/>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F117E5" w:rsidRDefault="0091545E" w:rsidP="00F117E5">
      <w:pPr>
        <w:widowControl w:val="0"/>
        <w:jc w:val="right"/>
        <w:rPr>
          <w:rFonts w:ascii="Times New Roman" w:eastAsia="Times New Roman" w:hAnsi="Times New Roman" w:cs="Times New Roman"/>
          <w:color w:val="000000"/>
          <w:sz w:val="28"/>
          <w:szCs w:val="24"/>
          <w:lang w:eastAsia="ru-RU" w:bidi="ru-RU"/>
        </w:rPr>
      </w:pPr>
      <w:r w:rsidRPr="00F117E5">
        <w:rPr>
          <w:rFonts w:ascii="Times New Roman" w:eastAsia="Times New Roman" w:hAnsi="Times New Roman" w:cs="Times New Roman"/>
          <w:color w:val="000000"/>
          <w:sz w:val="28"/>
          <w:szCs w:val="24"/>
          <w:lang w:eastAsia="ru-RU" w:bidi="ru-RU"/>
        </w:rPr>
        <w:t xml:space="preserve">Таблица 31 </w:t>
      </w:r>
    </w:p>
    <w:p w:rsidR="00F117E5" w:rsidRDefault="00F117E5" w:rsidP="00F117E5">
      <w:pPr>
        <w:widowControl w:val="0"/>
        <w:jc w:val="center"/>
        <w:rPr>
          <w:rFonts w:ascii="Times New Roman" w:eastAsia="Times New Roman" w:hAnsi="Times New Roman" w:cs="Times New Roman"/>
          <w:color w:val="000000"/>
          <w:sz w:val="28"/>
          <w:szCs w:val="24"/>
          <w:lang w:eastAsia="ru-RU" w:bidi="ru-RU"/>
        </w:rPr>
      </w:pPr>
    </w:p>
    <w:p w:rsidR="0091545E" w:rsidRDefault="0091545E" w:rsidP="00F117E5">
      <w:pPr>
        <w:widowControl w:val="0"/>
        <w:jc w:val="center"/>
        <w:rPr>
          <w:rFonts w:ascii="Times New Roman" w:eastAsia="Times New Roman" w:hAnsi="Times New Roman" w:cs="Times New Roman"/>
          <w:color w:val="000000"/>
          <w:sz w:val="28"/>
          <w:szCs w:val="24"/>
          <w:lang w:bidi="en-US"/>
        </w:rPr>
      </w:pPr>
      <w:r w:rsidRPr="00F117E5">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F117E5">
        <w:rPr>
          <w:rFonts w:ascii="Times New Roman" w:eastAsia="Times New Roman" w:hAnsi="Times New Roman" w:cs="Times New Roman"/>
          <w:color w:val="000000"/>
          <w:sz w:val="28"/>
          <w:szCs w:val="24"/>
          <w:lang w:val="en-US" w:bidi="en-US"/>
        </w:rPr>
        <w:t>Applications</w:t>
      </w:r>
    </w:p>
    <w:p w:rsidR="00F117E5" w:rsidRDefault="00F117E5" w:rsidP="00F117E5">
      <w:pPr>
        <w:widowControl w:val="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6"/>
        <w:gridCol w:w="2410"/>
        <w:gridCol w:w="4536"/>
        <w:gridCol w:w="850"/>
        <w:gridCol w:w="809"/>
        <w:gridCol w:w="4111"/>
        <w:gridCol w:w="2268"/>
      </w:tblGrid>
      <w:tr w:rsidR="00F117E5" w:rsidRPr="00F117E5" w:rsidTr="00826BC6">
        <w:trPr>
          <w:trHeight w:val="20"/>
          <w:tblHeader/>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w:t>
            </w:r>
          </w:p>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F117E5">
              <w:rPr>
                <w:rFonts w:ascii="Times New Roman" w:eastAsia="Times New Roman" w:hAnsi="Times New Roman" w:cs="Times New Roman"/>
                <w:bCs/>
                <w:color w:val="000000"/>
                <w:sz w:val="24"/>
                <w:szCs w:val="24"/>
                <w:lang w:eastAsia="ru-RU" w:bidi="ru-RU"/>
              </w:rPr>
              <w:t>п</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Атрибут</w:t>
            </w:r>
          </w:p>
        </w:tc>
        <w:tc>
          <w:tcPr>
            <w:tcW w:w="453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val="en-US" w:bidi="en-US"/>
              </w:rPr>
              <w:t>PK</w:t>
            </w:r>
          </w:p>
        </w:tc>
        <w:tc>
          <w:tcPr>
            <w:tcW w:w="809"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val="en-US" w:bidi="en-US"/>
              </w:rPr>
              <w:t>FK</w:t>
            </w:r>
          </w:p>
        </w:tc>
        <w:tc>
          <w:tcPr>
            <w:tcW w:w="4111" w:type="dxa"/>
            <w:shd w:val="clear" w:color="FFFFFF" w:fill="FFFFFF"/>
            <w:noWrap/>
          </w:tcPr>
          <w:p w:rsidR="00F117E5" w:rsidRDefault="00F117E5" w:rsidP="00826BC6">
            <w:pPr>
              <w:widowControl w:val="0"/>
              <w:jc w:val="center"/>
              <w:rPr>
                <w:rFonts w:ascii="Times New Roman" w:eastAsia="Times New Roman" w:hAnsi="Times New Roman" w:cs="Times New Roman"/>
                <w:bCs/>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 xml:space="preserve">Обязательность, требования </w:t>
            </w:r>
          </w:p>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к ссылочной целостности</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Тип данных</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id</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Идентификатор заявления</w:t>
            </w:r>
          </w:p>
        </w:tc>
        <w:tc>
          <w:tcPr>
            <w:tcW w:w="85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2.</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type_code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Код способа подачи заявления (см. </w:t>
            </w:r>
            <w:hyperlink w:anchor="bookmark159" w:tooltip="Current Document" w:history="1">
              <w:r>
                <w:rPr>
                  <w:rFonts w:ascii="Times New Roman" w:eastAsia="Times New Roman" w:hAnsi="Times New Roman" w:cs="Times New Roman"/>
                  <w:color w:val="000000"/>
                  <w:sz w:val="24"/>
                  <w:szCs w:val="24"/>
                  <w:lang w:eastAsia="ru-RU" w:bidi="ru-RU"/>
                </w:rPr>
                <w:t>т</w:t>
              </w:r>
              <w:r w:rsidRPr="00F117E5">
                <w:rPr>
                  <w:rFonts w:ascii="Times New Roman" w:eastAsia="Times New Roman" w:hAnsi="Times New Roman" w:cs="Times New Roman"/>
                  <w:color w:val="000000"/>
                  <w:sz w:val="24"/>
                  <w:szCs w:val="24"/>
                  <w:lang w:eastAsia="ru-RU" w:bidi="ru-RU"/>
                </w:rPr>
                <w:t>аблица 101)</w:t>
              </w:r>
            </w:hyperlink>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3.</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type_value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Значение способа подачи заявления</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integer</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4.</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code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Код государственной услуги (в соответствии с федеральным реестром государственных услуг и функций)</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5.</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name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Наименование государственной услуги</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6.</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app_date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 подачи заявления</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7.</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oid</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Идентификатор ЕСИА пользователя, подавшего заявление</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long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8.</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firstname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Имя</w:t>
            </w:r>
          </w:p>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F117E5">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п</w:t>
              </w:r>
              <w:r w:rsidRPr="00F117E5">
                <w:rPr>
                  <w:rFonts w:ascii="Times New Roman" w:eastAsia="Times New Roman" w:hAnsi="Times New Roman" w:cs="Times New Roman"/>
                  <w:color w:val="000000"/>
                  <w:sz w:val="24"/>
                  <w:szCs w:val="24"/>
                  <w:lang w:eastAsia="ru-RU" w:bidi="ru-RU"/>
                </w:rPr>
                <w:t>риложение Е)</w:t>
              </w:r>
            </w:hyperlink>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9.</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lastname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Фамилия</w:t>
            </w:r>
          </w:p>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F117E5">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п</w:t>
              </w:r>
              <w:r w:rsidRPr="00F117E5">
                <w:rPr>
                  <w:rFonts w:ascii="Times New Roman" w:eastAsia="Times New Roman" w:hAnsi="Times New Roman" w:cs="Times New Roman"/>
                  <w:color w:val="000000"/>
                  <w:sz w:val="24"/>
                  <w:szCs w:val="24"/>
                  <w:lang w:eastAsia="ru-RU" w:bidi="ru-RU"/>
                </w:rPr>
                <w:t>риложение Е)</w:t>
              </w:r>
            </w:hyperlink>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10.</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patronymic</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Отчество</w:t>
            </w:r>
          </w:p>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F117E5">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п</w:t>
              </w:r>
              <w:r w:rsidRPr="00F117E5">
                <w:rPr>
                  <w:rFonts w:ascii="Times New Roman" w:eastAsia="Times New Roman" w:hAnsi="Times New Roman" w:cs="Times New Roman"/>
                  <w:color w:val="000000"/>
                  <w:sz w:val="24"/>
                  <w:szCs w:val="24"/>
                  <w:lang w:eastAsia="ru-RU" w:bidi="ru-RU"/>
                </w:rPr>
                <w:t>риложение Е)</w:t>
              </w:r>
            </w:hyperlink>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11.</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hash_gost2012</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Хэш-сумма, рассчитанная в соответствии с правилами </w:t>
            </w:r>
            <w:hyperlink w:anchor="bookmark211" w:tooltip="Current Document" w:history="1">
              <w:r w:rsidRPr="00F117E5">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п</w:t>
              </w:r>
              <w:r w:rsidRPr="00F117E5">
                <w:rPr>
                  <w:rFonts w:ascii="Times New Roman" w:eastAsia="Times New Roman" w:hAnsi="Times New Roman" w:cs="Times New Roman"/>
                  <w:color w:val="000000"/>
                  <w:sz w:val="24"/>
                  <w:szCs w:val="24"/>
                  <w:lang w:eastAsia="ru-RU" w:bidi="ru-RU"/>
                </w:rPr>
                <w:t>риложение Е)</w:t>
              </w:r>
            </w:hyperlink>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12.</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hash_num</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Номер комбинации, использованной при расчете в хэш- суммы</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Нет (обязательно, если заполнено поле </w:t>
            </w:r>
            <w:r w:rsidRPr="00F117E5">
              <w:rPr>
                <w:rFonts w:ascii="Times New Roman" w:eastAsia="Times New Roman" w:hAnsi="Times New Roman" w:cs="Times New Roman"/>
                <w:color w:val="000000"/>
                <w:sz w:val="24"/>
                <w:szCs w:val="24"/>
                <w:lang w:val="en-US" w:bidi="en-US"/>
              </w:rPr>
              <w:t>hash</w:t>
            </w:r>
            <w:r w:rsidRPr="00F117E5">
              <w:rPr>
                <w:rFonts w:ascii="Times New Roman" w:eastAsia="Times New Roman" w:hAnsi="Times New Roman" w:cs="Times New Roman"/>
                <w:color w:val="000000"/>
                <w:sz w:val="24"/>
                <w:szCs w:val="24"/>
                <w:lang w:bidi="en-US"/>
              </w:rPr>
              <w:t>_</w:t>
            </w:r>
            <w:r w:rsidRPr="00F117E5">
              <w:rPr>
                <w:rFonts w:ascii="Times New Roman" w:eastAsia="Times New Roman" w:hAnsi="Times New Roman" w:cs="Times New Roman"/>
                <w:color w:val="000000"/>
                <w:sz w:val="24"/>
                <w:szCs w:val="24"/>
                <w:lang w:val="en-US" w:bidi="en-US"/>
              </w:rPr>
              <w:t>gost</w:t>
            </w:r>
            <w:r w:rsidRPr="00F117E5">
              <w:rPr>
                <w:rFonts w:ascii="Times New Roman" w:eastAsia="Times New Roman" w:hAnsi="Times New Roman" w:cs="Times New Roman"/>
                <w:color w:val="000000"/>
                <w:sz w:val="24"/>
                <w:szCs w:val="24"/>
                <w:lang w:bidi="en-US"/>
              </w:rPr>
              <w:t>2012)</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integer</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13.</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birthdate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 рождения пользователя, подавшего заявление</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14.</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email</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Адрес электронной почты пользователя, подавшего заявление</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15.</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create_datetime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r w:rsidRPr="00F117E5">
              <w:rPr>
                <w:rFonts w:ascii="Times New Roman" w:eastAsia="Times New Roman" w:hAnsi="Times New Roman" w:cs="Times New Roman"/>
                <w:color w:val="000000"/>
                <w:sz w:val="24"/>
                <w:szCs w:val="24"/>
                <w:lang w:bidi="en-US"/>
              </w:rPr>
              <w:t xml:space="preserve">, </w:t>
            </w:r>
            <w:r w:rsidRPr="00F117E5">
              <w:rPr>
                <w:rFonts w:ascii="Times New Roman" w:eastAsia="Times New Roman" w:hAnsi="Times New Roman" w:cs="Times New Roman"/>
                <w:color w:val="000000"/>
                <w:sz w:val="24"/>
                <w:szCs w:val="24"/>
                <w:lang w:eastAsia="ru-RU" w:bidi="ru-RU"/>
              </w:rPr>
              <w:t>формат ГГГГ- ММ-ДД ЧЧ:ММ:СС</w:t>
            </w:r>
          </w:p>
        </w:tc>
      </w:tr>
      <w:tr w:rsidR="00F117E5" w:rsidRPr="00F117E5" w:rsidTr="00826BC6">
        <w:trPr>
          <w:trHeight w:val="20"/>
          <w:jc w:val="center"/>
        </w:trPr>
        <w:tc>
          <w:tcPr>
            <w:tcW w:w="696"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16.</w:t>
            </w:r>
          </w:p>
        </w:tc>
        <w:tc>
          <w:tcPr>
            <w:tcW w:w="2410"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send_datetime</w:t>
            </w:r>
          </w:p>
        </w:tc>
        <w:tc>
          <w:tcPr>
            <w:tcW w:w="4536" w:type="dxa"/>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09" w:type="dxa"/>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4111"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268" w:type="dxa"/>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r w:rsidRPr="00F117E5">
              <w:rPr>
                <w:rFonts w:ascii="Times New Roman" w:eastAsia="Times New Roman" w:hAnsi="Times New Roman" w:cs="Times New Roman"/>
                <w:color w:val="000000"/>
                <w:sz w:val="24"/>
                <w:szCs w:val="24"/>
                <w:lang w:bidi="en-US"/>
              </w:rPr>
              <w:t xml:space="preserve">, </w:t>
            </w:r>
            <w:r w:rsidRPr="00F117E5">
              <w:rPr>
                <w:rFonts w:ascii="Times New Roman" w:eastAsia="Times New Roman" w:hAnsi="Times New Roman" w:cs="Times New Roman"/>
                <w:color w:val="000000"/>
                <w:sz w:val="24"/>
                <w:szCs w:val="24"/>
                <w:lang w:eastAsia="ru-RU" w:bidi="ru-RU"/>
              </w:rPr>
              <w:t>формат ГГГГ- ММ-ДД ЧЧ:ММ:СС</w:t>
            </w:r>
          </w:p>
        </w:tc>
      </w:tr>
    </w:tbl>
    <w:p w:rsidR="00F117E5" w:rsidRPr="00F117E5" w:rsidRDefault="00F117E5" w:rsidP="00F117E5">
      <w:pPr>
        <w:widowControl w:val="0"/>
        <w:jc w:val="center"/>
        <w:rPr>
          <w:rFonts w:ascii="Times New Roman" w:eastAsia="Times New Roman" w:hAnsi="Times New Roman" w:cs="Times New Roman"/>
          <w:color w:val="000000"/>
          <w:sz w:val="28"/>
          <w:szCs w:val="24"/>
          <w:lang w:eastAsia="ru-RU" w:bidi="ru-RU"/>
        </w:rPr>
      </w:pPr>
    </w:p>
    <w:p w:rsidR="00F117E5" w:rsidRDefault="0091545E" w:rsidP="00F117E5">
      <w:pPr>
        <w:widowControl w:val="0"/>
        <w:jc w:val="right"/>
        <w:rPr>
          <w:rFonts w:ascii="Times New Roman" w:eastAsia="Times New Roman" w:hAnsi="Times New Roman" w:cs="Times New Roman"/>
          <w:color w:val="000000"/>
          <w:sz w:val="28"/>
          <w:szCs w:val="24"/>
          <w:lang w:eastAsia="ru-RU" w:bidi="ru-RU"/>
        </w:rPr>
      </w:pPr>
      <w:r w:rsidRPr="00F117E5">
        <w:rPr>
          <w:rFonts w:ascii="Times New Roman" w:eastAsia="Times New Roman" w:hAnsi="Times New Roman" w:cs="Times New Roman"/>
          <w:color w:val="000000"/>
          <w:sz w:val="28"/>
          <w:szCs w:val="24"/>
          <w:lang w:eastAsia="ru-RU" w:bidi="ru-RU"/>
        </w:rPr>
        <w:t>Таблица 32</w:t>
      </w:r>
    </w:p>
    <w:p w:rsidR="00F117E5" w:rsidRPr="00F117E5" w:rsidRDefault="00F117E5" w:rsidP="00F117E5">
      <w:pPr>
        <w:widowControl w:val="0"/>
        <w:jc w:val="center"/>
        <w:rPr>
          <w:rFonts w:ascii="Times New Roman" w:eastAsia="Times New Roman" w:hAnsi="Times New Roman" w:cs="Times New Roman"/>
          <w:color w:val="000000"/>
          <w:sz w:val="28"/>
          <w:szCs w:val="24"/>
          <w:lang w:eastAsia="ru-RU" w:bidi="ru-RU"/>
        </w:rPr>
      </w:pPr>
    </w:p>
    <w:p w:rsidR="0091545E" w:rsidRPr="00F117E5" w:rsidRDefault="0091545E" w:rsidP="00F117E5">
      <w:pPr>
        <w:widowControl w:val="0"/>
        <w:jc w:val="center"/>
        <w:rPr>
          <w:rFonts w:ascii="Times New Roman" w:eastAsia="Times New Roman" w:hAnsi="Times New Roman" w:cs="Times New Roman"/>
          <w:color w:val="000000"/>
          <w:sz w:val="28"/>
          <w:szCs w:val="24"/>
          <w:lang w:bidi="en-US"/>
        </w:rPr>
      </w:pPr>
      <w:r w:rsidRPr="00F117E5">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F117E5">
        <w:rPr>
          <w:rFonts w:ascii="Times New Roman" w:eastAsia="Times New Roman" w:hAnsi="Times New Roman" w:cs="Times New Roman"/>
          <w:color w:val="000000"/>
          <w:sz w:val="28"/>
          <w:szCs w:val="24"/>
          <w:lang w:val="en-US" w:bidi="en-US"/>
        </w:rPr>
        <w:t>Application</w:t>
      </w:r>
      <w:r w:rsidRPr="00F117E5">
        <w:rPr>
          <w:rFonts w:ascii="Times New Roman" w:eastAsia="Times New Roman" w:hAnsi="Times New Roman" w:cs="Times New Roman"/>
          <w:color w:val="000000"/>
          <w:sz w:val="28"/>
          <w:szCs w:val="24"/>
          <w:lang w:bidi="en-US"/>
        </w:rPr>
        <w:t>_</w:t>
      </w:r>
      <w:r w:rsidRPr="00F117E5">
        <w:rPr>
          <w:rFonts w:ascii="Times New Roman" w:eastAsia="Times New Roman" w:hAnsi="Times New Roman" w:cs="Times New Roman"/>
          <w:color w:val="000000"/>
          <w:sz w:val="28"/>
          <w:szCs w:val="24"/>
          <w:lang w:val="en-US" w:bidi="en-US"/>
        </w:rPr>
        <w:t>Status</w:t>
      </w:r>
    </w:p>
    <w:p w:rsidR="00F117E5" w:rsidRDefault="00F117E5" w:rsidP="00F117E5">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32"/>
        <w:gridCol w:w="2410"/>
        <w:gridCol w:w="4536"/>
        <w:gridCol w:w="850"/>
        <w:gridCol w:w="851"/>
        <w:gridCol w:w="3969"/>
        <w:gridCol w:w="2403"/>
      </w:tblGrid>
      <w:tr w:rsidR="00F117E5" w:rsidRPr="00F117E5" w:rsidTr="00826BC6">
        <w:trPr>
          <w:trHeight w:val="20"/>
          <w:tblHeader/>
          <w:jc w:val="center"/>
        </w:trPr>
        <w:tc>
          <w:tcPr>
            <w:tcW w:w="732"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w:t>
            </w:r>
          </w:p>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F117E5">
              <w:rPr>
                <w:rFonts w:ascii="Times New Roman" w:eastAsia="Times New Roman" w:hAnsi="Times New Roman" w:cs="Times New Roman"/>
                <w:bCs/>
                <w:color w:val="000000"/>
                <w:sz w:val="24"/>
                <w:szCs w:val="24"/>
                <w:lang w:eastAsia="ru-RU" w:bidi="ru-RU"/>
              </w:rPr>
              <w:t>п</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F117E5" w:rsidRPr="00F117E5" w:rsidRDefault="00F117E5" w:rsidP="00F117E5">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F117E5" w:rsidRDefault="00F117E5" w:rsidP="00826BC6">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Обязательность</w:t>
            </w:r>
            <w:r w:rsidRPr="00F117E5">
              <w:rPr>
                <w:rFonts w:ascii="Times New Roman" w:eastAsia="Times New Roman" w:hAnsi="Times New Roman" w:cs="Times New Roman"/>
                <w:bCs/>
                <w:color w:val="000000"/>
                <w:sz w:val="24"/>
                <w:szCs w:val="24"/>
                <w:lang w:eastAsia="ru-RU" w:bidi="ru-RU"/>
              </w:rPr>
              <w:t>,</w:t>
            </w:r>
            <w:r>
              <w:rPr>
                <w:rFonts w:ascii="Times New Roman" w:eastAsia="Times New Roman" w:hAnsi="Times New Roman" w:cs="Times New Roman"/>
                <w:bCs/>
                <w:color w:val="000000"/>
                <w:sz w:val="24"/>
                <w:szCs w:val="24"/>
                <w:lang w:eastAsia="ru-RU" w:bidi="ru-RU"/>
              </w:rPr>
              <w:t xml:space="preserve"> </w:t>
            </w:r>
            <w:r w:rsidRPr="00F117E5">
              <w:rPr>
                <w:rFonts w:ascii="Times New Roman" w:eastAsia="Times New Roman" w:hAnsi="Times New Roman" w:cs="Times New Roman"/>
                <w:bCs/>
                <w:color w:val="000000"/>
                <w:sz w:val="24"/>
                <w:szCs w:val="24"/>
                <w:lang w:eastAsia="ru-RU" w:bidi="ru-RU"/>
              </w:rPr>
              <w:t xml:space="preserve">требования </w:t>
            </w:r>
          </w:p>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к ссылочной целостности</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Тип данных</w:t>
            </w:r>
          </w:p>
        </w:tc>
      </w:tr>
      <w:tr w:rsidR="00F117E5" w:rsidRPr="00F117E5" w:rsidTr="00826BC6">
        <w:trPr>
          <w:trHeight w:val="20"/>
          <w:jc w:val="center"/>
        </w:trPr>
        <w:tc>
          <w:tcPr>
            <w:tcW w:w="732"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tcBorders>
            <w:shd w:val="clear" w:color="FFFFFF" w:fill="FFFFFF"/>
            <w:noWrap/>
          </w:tcPr>
          <w:p w:rsidR="00F117E5" w:rsidRPr="00F117E5" w:rsidRDefault="00F117E5" w:rsidP="00F117E5">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Идентификатор статуса</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732"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2.</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code</w:t>
            </w:r>
          </w:p>
        </w:tc>
        <w:tc>
          <w:tcPr>
            <w:tcW w:w="4536" w:type="dxa"/>
            <w:tcBorders>
              <w:top w:val="single" w:sz="4" w:space="0" w:color="000000"/>
              <w:left w:val="single" w:sz="4" w:space="0" w:color="000000"/>
            </w:tcBorders>
            <w:shd w:val="clear" w:color="FFFFFF" w:fill="FFFFFF"/>
            <w:noWrap/>
          </w:tcPr>
          <w:p w:rsidR="00F117E5" w:rsidRPr="00F117E5" w:rsidRDefault="00F117E5" w:rsidP="00F117E5">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Код статуса</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732"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3.</w:t>
            </w:r>
          </w:p>
        </w:tc>
        <w:tc>
          <w:tcPr>
            <w:tcW w:w="241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name</w:t>
            </w:r>
          </w:p>
        </w:tc>
        <w:tc>
          <w:tcPr>
            <w:tcW w:w="4536"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F117E5">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Наименование статуса</w:t>
            </w:r>
          </w:p>
        </w:tc>
        <w:tc>
          <w:tcPr>
            <w:tcW w:w="85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bottom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732"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4.</w:t>
            </w:r>
          </w:p>
        </w:tc>
        <w:tc>
          <w:tcPr>
            <w:tcW w:w="241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application_id</w:t>
            </w:r>
          </w:p>
        </w:tc>
        <w:tc>
          <w:tcPr>
            <w:tcW w:w="4536"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F117E5">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Идентификатор заявления</w:t>
            </w:r>
          </w:p>
        </w:tc>
        <w:tc>
          <w:tcPr>
            <w:tcW w:w="85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bottom w:val="single" w:sz="4" w:space="0" w:color="000000"/>
            </w:tcBorders>
            <w:shd w:val="clear" w:color="FFFFFF" w:fill="FFFFFF"/>
            <w:noWrap/>
          </w:tcPr>
          <w:p w:rsidR="008049F2" w:rsidRPr="007A3AC0" w:rsidRDefault="00F117E5" w:rsidP="00826BC6">
            <w:pPr>
              <w:widowControl w:val="0"/>
              <w:jc w:val="center"/>
              <w:rPr>
                <w:rFonts w:ascii="Times New Roman" w:eastAsia="Times New Roman" w:hAnsi="Times New Roman" w:cs="Times New Roman"/>
                <w:color w:val="000000"/>
                <w:sz w:val="24"/>
                <w:szCs w:val="24"/>
                <w:lang w:val="en-US" w:eastAsia="ru-RU" w:bidi="ru-RU"/>
              </w:rPr>
            </w:pPr>
            <w:r w:rsidRPr="00F117E5">
              <w:rPr>
                <w:rFonts w:ascii="Times New Roman" w:eastAsia="Times New Roman" w:hAnsi="Times New Roman" w:cs="Times New Roman"/>
                <w:color w:val="000000"/>
                <w:sz w:val="24"/>
                <w:szCs w:val="24"/>
                <w:lang w:eastAsia="ru-RU" w:bidi="ru-RU"/>
              </w:rPr>
              <w:t>Да</w:t>
            </w:r>
            <w:r w:rsidRPr="007A3AC0">
              <w:rPr>
                <w:rFonts w:ascii="Times New Roman" w:eastAsia="Times New Roman" w:hAnsi="Times New Roman" w:cs="Times New Roman"/>
                <w:color w:val="000000"/>
                <w:sz w:val="24"/>
                <w:szCs w:val="24"/>
                <w:lang w:val="en-US" w:eastAsia="ru-RU" w:bidi="ru-RU"/>
              </w:rPr>
              <w:t xml:space="preserve"> </w:t>
            </w:r>
          </w:p>
          <w:p w:rsidR="00F117E5" w:rsidRPr="009E2FF1" w:rsidRDefault="00F117E5" w:rsidP="00826BC6">
            <w:pPr>
              <w:widowControl w:val="0"/>
              <w:jc w:val="center"/>
              <w:rPr>
                <w:rFonts w:ascii="Times New Roman" w:eastAsia="Times New Roman" w:hAnsi="Times New Roman" w:cs="Times New Roman"/>
                <w:color w:val="000000"/>
                <w:sz w:val="24"/>
                <w:szCs w:val="24"/>
                <w:lang w:val="en-US" w:eastAsia="ru-RU" w:bidi="ru-RU"/>
              </w:rPr>
            </w:pPr>
            <w:r w:rsidRPr="00F117E5">
              <w:rPr>
                <w:rFonts w:ascii="Times New Roman" w:eastAsia="Times New Roman" w:hAnsi="Times New Roman" w:cs="Times New Roman"/>
                <w:color w:val="000000"/>
                <w:sz w:val="24"/>
                <w:szCs w:val="24"/>
                <w:lang w:eastAsia="ru-RU" w:bidi="ru-RU"/>
              </w:rPr>
              <w:t>Для</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eastAsia="ru-RU" w:bidi="ru-RU"/>
              </w:rPr>
              <w:t>всех</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val="en-US" w:bidi="en-US"/>
              </w:rPr>
              <w:t>Application</w:t>
            </w:r>
            <w:r w:rsidRPr="009E2FF1">
              <w:rPr>
                <w:rFonts w:ascii="Times New Roman" w:eastAsia="Times New Roman" w:hAnsi="Times New Roman" w:cs="Times New Roman"/>
                <w:color w:val="000000"/>
                <w:sz w:val="24"/>
                <w:szCs w:val="24"/>
                <w:lang w:val="en-US" w:bidi="en-US"/>
              </w:rPr>
              <w:t>_</w:t>
            </w:r>
            <w:r w:rsidRPr="00F117E5">
              <w:rPr>
                <w:rFonts w:ascii="Times New Roman" w:eastAsia="Times New Roman" w:hAnsi="Times New Roman" w:cs="Times New Roman"/>
                <w:color w:val="000000"/>
                <w:sz w:val="24"/>
                <w:szCs w:val="24"/>
                <w:lang w:val="en-US" w:bidi="en-US"/>
              </w:rPr>
              <w:t>Statu</w:t>
            </w:r>
            <w:r w:rsidRPr="009E2FF1">
              <w:rPr>
                <w:rFonts w:ascii="Times New Roman" w:eastAsia="Times New Roman" w:hAnsi="Times New Roman" w:cs="Times New Roman"/>
                <w:color w:val="000000"/>
                <w:sz w:val="24"/>
                <w:szCs w:val="24"/>
                <w:lang w:val="en-US" w:bidi="en-US"/>
              </w:rPr>
              <w:t xml:space="preserve"> </w:t>
            </w:r>
            <w:r w:rsidRPr="00F117E5">
              <w:rPr>
                <w:rFonts w:ascii="Times New Roman" w:eastAsia="Times New Roman" w:hAnsi="Times New Roman" w:cs="Times New Roman"/>
                <w:color w:val="000000"/>
                <w:sz w:val="24"/>
                <w:szCs w:val="24"/>
                <w:lang w:val="en-US" w:bidi="en-US"/>
              </w:rPr>
              <w:t>s</w:t>
            </w:r>
            <w:r w:rsidRPr="009E2FF1">
              <w:rPr>
                <w:rFonts w:ascii="Times New Roman" w:eastAsia="Times New Roman" w:hAnsi="Times New Roman" w:cs="Times New Roman"/>
                <w:color w:val="000000"/>
                <w:sz w:val="24"/>
                <w:szCs w:val="24"/>
                <w:lang w:val="en-US" w:bidi="en-US"/>
              </w:rPr>
              <w:t>.</w:t>
            </w:r>
            <w:r w:rsidRPr="00F117E5">
              <w:rPr>
                <w:rFonts w:ascii="Times New Roman" w:eastAsia="Times New Roman" w:hAnsi="Times New Roman" w:cs="Times New Roman"/>
                <w:color w:val="000000"/>
                <w:sz w:val="24"/>
                <w:szCs w:val="24"/>
                <w:lang w:val="en-US" w:bidi="en-US"/>
              </w:rPr>
              <w:t>application</w:t>
            </w:r>
            <w:r w:rsidRPr="009E2FF1">
              <w:rPr>
                <w:rFonts w:ascii="Times New Roman" w:eastAsia="Times New Roman" w:hAnsi="Times New Roman" w:cs="Times New Roman"/>
                <w:color w:val="000000"/>
                <w:sz w:val="24"/>
                <w:szCs w:val="24"/>
                <w:lang w:val="en-US" w:bidi="en-US"/>
              </w:rPr>
              <w:t>_</w:t>
            </w:r>
            <w:r w:rsidRPr="00F117E5">
              <w:rPr>
                <w:rFonts w:ascii="Times New Roman" w:eastAsia="Times New Roman" w:hAnsi="Times New Roman" w:cs="Times New Roman"/>
                <w:color w:val="000000"/>
                <w:sz w:val="24"/>
                <w:szCs w:val="24"/>
                <w:lang w:val="en-US" w:bidi="en-US"/>
              </w:rPr>
              <w:t>id</w:t>
            </w:r>
            <w:r w:rsidRPr="009E2FF1">
              <w:rPr>
                <w:rFonts w:ascii="Times New Roman" w:eastAsia="Times New Roman" w:hAnsi="Times New Roman" w:cs="Times New Roman"/>
                <w:color w:val="000000"/>
                <w:sz w:val="24"/>
                <w:szCs w:val="24"/>
                <w:lang w:val="en-US" w:bidi="en-US"/>
              </w:rPr>
              <w:t xml:space="preserve"> </w:t>
            </w:r>
            <w:r w:rsidRPr="00F117E5">
              <w:rPr>
                <w:rFonts w:ascii="Times New Roman" w:eastAsia="Times New Roman" w:hAnsi="Times New Roman" w:cs="Times New Roman"/>
                <w:color w:val="000000"/>
                <w:sz w:val="24"/>
                <w:szCs w:val="24"/>
                <w:lang w:eastAsia="ru-RU" w:bidi="ru-RU"/>
              </w:rPr>
              <w:t>должна</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eastAsia="ru-RU" w:bidi="ru-RU"/>
              </w:rPr>
              <w:t>быть</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eastAsia="ru-RU" w:bidi="ru-RU"/>
              </w:rPr>
              <w:t>соответствующая</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eastAsia="ru-RU" w:bidi="ru-RU"/>
              </w:rPr>
              <w:t>запись</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eastAsia="ru-RU" w:bidi="ru-RU"/>
              </w:rPr>
              <w:t>в</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eastAsia="ru-RU" w:bidi="ru-RU"/>
              </w:rPr>
              <w:t>таблице</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val="en-US" w:bidi="en-US"/>
              </w:rPr>
              <w:t>Representatives</w:t>
            </w:r>
            <w:r w:rsidRPr="009E2FF1">
              <w:rPr>
                <w:rFonts w:ascii="Times New Roman" w:eastAsia="Times New Roman" w:hAnsi="Times New Roman" w:cs="Times New Roman"/>
                <w:color w:val="000000"/>
                <w:sz w:val="24"/>
                <w:szCs w:val="24"/>
                <w:lang w:val="en-US" w:bidi="en-US"/>
              </w:rPr>
              <w:t xml:space="preserve"> </w:t>
            </w:r>
            <w:r w:rsidRPr="00F117E5">
              <w:rPr>
                <w:rFonts w:ascii="Times New Roman" w:eastAsia="Times New Roman" w:hAnsi="Times New Roman" w:cs="Times New Roman"/>
                <w:color w:val="000000"/>
                <w:sz w:val="24"/>
                <w:szCs w:val="24"/>
                <w:lang w:eastAsia="ru-RU" w:bidi="ru-RU"/>
              </w:rPr>
              <w:t>с</w:t>
            </w:r>
            <w:r w:rsidRPr="009E2FF1">
              <w:rPr>
                <w:rFonts w:ascii="Times New Roman" w:eastAsia="Times New Roman" w:hAnsi="Times New Roman" w:cs="Times New Roman"/>
                <w:color w:val="000000"/>
                <w:sz w:val="24"/>
                <w:szCs w:val="24"/>
                <w:lang w:val="en-US" w:eastAsia="ru-RU" w:bidi="ru-RU"/>
              </w:rPr>
              <w:t xml:space="preserve"> </w:t>
            </w:r>
            <w:r w:rsidRPr="009E2FF1">
              <w:rPr>
                <w:rFonts w:ascii="Times New Roman" w:eastAsia="Times New Roman" w:hAnsi="Times New Roman" w:cs="Times New Roman"/>
                <w:color w:val="000000"/>
                <w:sz w:val="24"/>
                <w:szCs w:val="24"/>
                <w:lang w:val="en-US" w:bidi="en-US"/>
              </w:rPr>
              <w:t>‘</w:t>
            </w:r>
            <w:r w:rsidRPr="00F117E5">
              <w:rPr>
                <w:rFonts w:ascii="Times New Roman" w:eastAsia="Times New Roman" w:hAnsi="Times New Roman" w:cs="Times New Roman"/>
                <w:color w:val="000000"/>
                <w:sz w:val="24"/>
                <w:szCs w:val="24"/>
                <w:lang w:val="en-US" w:bidi="en-US"/>
              </w:rPr>
              <w:t>Applications</w:t>
            </w:r>
            <w:r w:rsidRPr="009E2FF1">
              <w:rPr>
                <w:rFonts w:ascii="Times New Roman" w:eastAsia="Times New Roman" w:hAnsi="Times New Roman" w:cs="Times New Roman"/>
                <w:color w:val="000000"/>
                <w:sz w:val="24"/>
                <w:szCs w:val="24"/>
                <w:lang w:val="en-US" w:bidi="en-US"/>
              </w:rPr>
              <w:t>.</w:t>
            </w:r>
            <w:r w:rsidRPr="00F117E5">
              <w:rPr>
                <w:rFonts w:ascii="Times New Roman" w:eastAsia="Times New Roman" w:hAnsi="Times New Roman" w:cs="Times New Roman"/>
                <w:color w:val="000000"/>
                <w:sz w:val="24"/>
                <w:szCs w:val="24"/>
                <w:lang w:val="en-US" w:bidi="en-US"/>
              </w:rPr>
              <w:t>id</w:t>
            </w:r>
            <w:r w:rsidRPr="009E2FF1">
              <w:rPr>
                <w:rFonts w:ascii="Times New Roman" w:eastAsia="Times New Roman" w:hAnsi="Times New Roman" w:cs="Times New Roman"/>
                <w:color w:val="000000"/>
                <w:sz w:val="24"/>
                <w:szCs w:val="24"/>
                <w:lang w:val="en-US" w:bidi="en-US"/>
              </w:rPr>
              <w:t xml:space="preserve">’= </w:t>
            </w:r>
            <w:r w:rsidRPr="009E2FF1">
              <w:rPr>
                <w:rFonts w:ascii="Times New Roman" w:eastAsia="Times New Roman" w:hAnsi="Times New Roman" w:cs="Times New Roman"/>
                <w:color w:val="000000"/>
                <w:sz w:val="24"/>
                <w:szCs w:val="24"/>
                <w:lang w:val="en-US" w:eastAsia="ru-RU" w:bidi="ru-RU"/>
              </w:rPr>
              <w:t xml:space="preserve">‘ </w:t>
            </w:r>
            <w:r w:rsidRPr="00F117E5">
              <w:rPr>
                <w:rFonts w:ascii="Times New Roman" w:eastAsia="Times New Roman" w:hAnsi="Times New Roman" w:cs="Times New Roman"/>
                <w:color w:val="000000"/>
                <w:sz w:val="24"/>
                <w:szCs w:val="24"/>
                <w:lang w:val="en-US" w:bidi="en-US"/>
              </w:rPr>
              <w:t>Application</w:t>
            </w:r>
            <w:r w:rsidRPr="009E2FF1">
              <w:rPr>
                <w:rFonts w:ascii="Times New Roman" w:eastAsia="Times New Roman" w:hAnsi="Times New Roman" w:cs="Times New Roman"/>
                <w:color w:val="000000"/>
                <w:sz w:val="24"/>
                <w:szCs w:val="24"/>
                <w:lang w:val="en-US" w:bidi="en-US"/>
              </w:rPr>
              <w:t>_</w:t>
            </w:r>
            <w:r w:rsidRPr="00F117E5">
              <w:rPr>
                <w:rFonts w:ascii="Times New Roman" w:eastAsia="Times New Roman" w:hAnsi="Times New Roman" w:cs="Times New Roman"/>
                <w:color w:val="000000"/>
                <w:sz w:val="24"/>
                <w:szCs w:val="24"/>
                <w:lang w:val="en-US" w:bidi="en-US"/>
              </w:rPr>
              <w:t>Stat</w:t>
            </w:r>
            <w:r w:rsidRPr="009E2FF1">
              <w:rPr>
                <w:rFonts w:ascii="Times New Roman" w:eastAsia="Times New Roman" w:hAnsi="Times New Roman" w:cs="Times New Roman"/>
                <w:color w:val="000000"/>
                <w:sz w:val="24"/>
                <w:szCs w:val="24"/>
                <w:lang w:val="en-US" w:bidi="en-US"/>
              </w:rPr>
              <w:t xml:space="preserve"> </w:t>
            </w:r>
            <w:r w:rsidRPr="00F117E5">
              <w:rPr>
                <w:rFonts w:ascii="Times New Roman" w:eastAsia="Times New Roman" w:hAnsi="Times New Roman" w:cs="Times New Roman"/>
                <w:color w:val="000000"/>
                <w:sz w:val="24"/>
                <w:szCs w:val="24"/>
                <w:lang w:val="en-US" w:bidi="en-US"/>
              </w:rPr>
              <w:t>us</w:t>
            </w:r>
            <w:r w:rsidRPr="009E2FF1">
              <w:rPr>
                <w:rFonts w:ascii="Times New Roman" w:eastAsia="Times New Roman" w:hAnsi="Times New Roman" w:cs="Times New Roman"/>
                <w:color w:val="000000"/>
                <w:sz w:val="24"/>
                <w:szCs w:val="24"/>
                <w:lang w:val="en-US" w:bidi="en-US"/>
              </w:rPr>
              <w:t>.</w:t>
            </w:r>
          </w:p>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application_id’</w:t>
            </w:r>
          </w:p>
        </w:tc>
        <w:tc>
          <w:tcPr>
            <w:tcW w:w="2403" w:type="dxa"/>
            <w:tcBorders>
              <w:top w:val="single" w:sz="4" w:space="0" w:color="000000"/>
              <w:left w:val="single" w:sz="4" w:space="0" w:color="000000"/>
              <w:bottom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732"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5.</w:t>
            </w:r>
          </w:p>
        </w:tc>
        <w:tc>
          <w:tcPr>
            <w:tcW w:w="241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created</w:t>
            </w:r>
          </w:p>
        </w:tc>
        <w:tc>
          <w:tcPr>
            <w:tcW w:w="4536"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F117E5">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Дата-время создания статуса</w:t>
            </w:r>
          </w:p>
        </w:tc>
        <w:tc>
          <w:tcPr>
            <w:tcW w:w="85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bottom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r w:rsidRPr="00F117E5">
              <w:rPr>
                <w:rFonts w:ascii="Times New Roman" w:eastAsia="Times New Roman" w:hAnsi="Times New Roman" w:cs="Times New Roman"/>
                <w:color w:val="000000"/>
                <w:sz w:val="24"/>
                <w:szCs w:val="24"/>
                <w:lang w:bidi="en-US"/>
              </w:rPr>
              <w:t xml:space="preserve">, </w:t>
            </w:r>
            <w:r w:rsidRPr="00F117E5">
              <w:rPr>
                <w:rFonts w:ascii="Times New Roman" w:eastAsia="Times New Roman" w:hAnsi="Times New Roman" w:cs="Times New Roman"/>
                <w:color w:val="000000"/>
                <w:sz w:val="24"/>
                <w:szCs w:val="24"/>
                <w:lang w:eastAsia="ru-RU" w:bidi="ru-RU"/>
              </w:rPr>
              <w:t>формат ГГГГ - ММ-ДД ЧЧ:ММ:СС</w:t>
            </w:r>
          </w:p>
        </w:tc>
      </w:tr>
      <w:tr w:rsidR="00F117E5" w:rsidRPr="00F117E5" w:rsidTr="00826BC6">
        <w:trPr>
          <w:trHeight w:val="20"/>
          <w:jc w:val="center"/>
        </w:trPr>
        <w:tc>
          <w:tcPr>
            <w:tcW w:w="732"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6.</w:t>
            </w:r>
          </w:p>
        </w:tc>
        <w:tc>
          <w:tcPr>
            <w:tcW w:w="241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is_final</w:t>
            </w:r>
          </w:p>
        </w:tc>
        <w:tc>
          <w:tcPr>
            <w:tcW w:w="4536"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F117E5">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Финальный статус</w:t>
            </w:r>
          </w:p>
        </w:tc>
        <w:tc>
          <w:tcPr>
            <w:tcW w:w="85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bottom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boolean</w:t>
            </w:r>
          </w:p>
        </w:tc>
      </w:tr>
      <w:tr w:rsidR="00F117E5" w:rsidRPr="00F117E5" w:rsidTr="00826BC6">
        <w:trPr>
          <w:trHeight w:val="20"/>
          <w:jc w:val="center"/>
        </w:trPr>
        <w:tc>
          <w:tcPr>
            <w:tcW w:w="732"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7.</w:t>
            </w:r>
          </w:p>
        </w:tc>
        <w:tc>
          <w:tcPr>
            <w:tcW w:w="241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F117E5">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bottom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r w:rsidRPr="00F117E5">
              <w:rPr>
                <w:rFonts w:ascii="Times New Roman" w:eastAsia="Times New Roman" w:hAnsi="Times New Roman" w:cs="Times New Roman"/>
                <w:color w:val="000000"/>
                <w:sz w:val="24"/>
                <w:szCs w:val="24"/>
                <w:lang w:bidi="en-US"/>
              </w:rPr>
              <w:t xml:space="preserve">, </w:t>
            </w:r>
            <w:r w:rsidRPr="00F117E5">
              <w:rPr>
                <w:rFonts w:ascii="Times New Roman" w:eastAsia="Times New Roman" w:hAnsi="Times New Roman" w:cs="Times New Roman"/>
                <w:color w:val="000000"/>
                <w:sz w:val="24"/>
                <w:szCs w:val="24"/>
                <w:lang w:eastAsia="ru-RU" w:bidi="ru-RU"/>
              </w:rPr>
              <w:t>формат ГГГГ - ММ-ДД ЧЧ:ММ:СС</w:t>
            </w:r>
          </w:p>
        </w:tc>
      </w:tr>
      <w:tr w:rsidR="00F117E5" w:rsidRPr="00F117E5" w:rsidTr="00826BC6">
        <w:trPr>
          <w:trHeight w:val="20"/>
          <w:jc w:val="center"/>
        </w:trPr>
        <w:tc>
          <w:tcPr>
            <w:tcW w:w="732"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8.</w:t>
            </w:r>
          </w:p>
        </w:tc>
        <w:tc>
          <w:tcPr>
            <w:tcW w:w="241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F117E5">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bottom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r w:rsidRPr="00F117E5">
              <w:rPr>
                <w:rFonts w:ascii="Times New Roman" w:eastAsia="Times New Roman" w:hAnsi="Times New Roman" w:cs="Times New Roman"/>
                <w:color w:val="000000"/>
                <w:sz w:val="24"/>
                <w:szCs w:val="24"/>
                <w:lang w:bidi="en-US"/>
              </w:rPr>
              <w:t xml:space="preserve">, </w:t>
            </w:r>
            <w:r w:rsidRPr="00F117E5">
              <w:rPr>
                <w:rFonts w:ascii="Times New Roman" w:eastAsia="Times New Roman" w:hAnsi="Times New Roman" w:cs="Times New Roman"/>
                <w:color w:val="000000"/>
                <w:sz w:val="24"/>
                <w:szCs w:val="24"/>
                <w:lang w:eastAsia="ru-RU" w:bidi="ru-RU"/>
              </w:rPr>
              <w:t>формат ГГГГ - ММ-ДД ЧЧ:ММ:СС</w:t>
            </w:r>
          </w:p>
        </w:tc>
      </w:tr>
    </w:tbl>
    <w:p w:rsidR="00F117E5" w:rsidRPr="00F117E5" w:rsidRDefault="00F117E5" w:rsidP="00F117E5">
      <w:pPr>
        <w:widowControl w:val="0"/>
        <w:jc w:val="center"/>
        <w:rPr>
          <w:rFonts w:ascii="Arial Unicode MS" w:eastAsia="Arial Unicode MS" w:hAnsi="Arial Unicode MS" w:cs="Arial Unicode MS"/>
          <w:color w:val="000000"/>
          <w:sz w:val="28"/>
          <w:szCs w:val="24"/>
          <w:lang w:eastAsia="ru-RU" w:bidi="ru-RU"/>
        </w:rPr>
      </w:pPr>
    </w:p>
    <w:p w:rsidR="00F117E5" w:rsidRDefault="0091545E" w:rsidP="00F117E5">
      <w:pPr>
        <w:widowControl w:val="0"/>
        <w:jc w:val="right"/>
        <w:rPr>
          <w:rFonts w:ascii="Times New Roman" w:eastAsia="Times New Roman" w:hAnsi="Times New Roman" w:cs="Times New Roman"/>
          <w:color w:val="000000"/>
          <w:sz w:val="28"/>
          <w:szCs w:val="24"/>
          <w:lang w:eastAsia="ru-RU" w:bidi="ru-RU"/>
        </w:rPr>
      </w:pPr>
      <w:r w:rsidRPr="00F117E5">
        <w:rPr>
          <w:rFonts w:ascii="Times New Roman" w:eastAsia="Times New Roman" w:hAnsi="Times New Roman" w:cs="Times New Roman"/>
          <w:color w:val="000000"/>
          <w:sz w:val="28"/>
          <w:szCs w:val="24"/>
          <w:lang w:eastAsia="ru-RU" w:bidi="ru-RU"/>
        </w:rPr>
        <w:t xml:space="preserve">Таблица 33 </w:t>
      </w:r>
    </w:p>
    <w:p w:rsidR="00F117E5" w:rsidRDefault="00F117E5" w:rsidP="00F117E5">
      <w:pPr>
        <w:widowControl w:val="0"/>
        <w:jc w:val="center"/>
        <w:rPr>
          <w:rFonts w:ascii="Times New Roman" w:eastAsia="Times New Roman" w:hAnsi="Times New Roman" w:cs="Times New Roman"/>
          <w:color w:val="000000"/>
          <w:sz w:val="28"/>
          <w:szCs w:val="24"/>
          <w:lang w:eastAsia="ru-RU" w:bidi="ru-RU"/>
        </w:rPr>
      </w:pPr>
    </w:p>
    <w:p w:rsidR="0091545E" w:rsidRDefault="0091545E" w:rsidP="00F117E5">
      <w:pPr>
        <w:widowControl w:val="0"/>
        <w:jc w:val="center"/>
        <w:rPr>
          <w:rFonts w:ascii="Times New Roman" w:eastAsia="Times New Roman" w:hAnsi="Times New Roman" w:cs="Times New Roman"/>
          <w:color w:val="000000"/>
          <w:sz w:val="28"/>
          <w:szCs w:val="24"/>
          <w:lang w:bidi="en-US"/>
        </w:rPr>
      </w:pPr>
      <w:r w:rsidRPr="00F117E5">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F117E5">
        <w:rPr>
          <w:rFonts w:ascii="Times New Roman" w:eastAsia="Times New Roman" w:hAnsi="Times New Roman" w:cs="Times New Roman"/>
          <w:color w:val="000000"/>
          <w:sz w:val="28"/>
          <w:szCs w:val="24"/>
          <w:lang w:val="en-US" w:bidi="en-US"/>
        </w:rPr>
        <w:t>Telecom</w:t>
      </w:r>
    </w:p>
    <w:p w:rsidR="00F117E5" w:rsidRDefault="00F117E5" w:rsidP="00F117E5">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31"/>
        <w:gridCol w:w="2410"/>
        <w:gridCol w:w="4536"/>
        <w:gridCol w:w="850"/>
        <w:gridCol w:w="851"/>
        <w:gridCol w:w="3969"/>
        <w:gridCol w:w="2403"/>
      </w:tblGrid>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Default="00F117E5" w:rsidP="00826BC6">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p>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F117E5">
              <w:rPr>
                <w:rFonts w:ascii="Times New Roman" w:eastAsia="Times New Roman" w:hAnsi="Times New Roman" w:cs="Times New Roman"/>
                <w:bCs/>
                <w:color w:val="000000"/>
                <w:sz w:val="24"/>
                <w:szCs w:val="24"/>
                <w:lang w:eastAsia="ru-RU" w:bidi="ru-RU"/>
              </w:rPr>
              <w:t>п</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bCs/>
                <w:color w:val="000000"/>
                <w:sz w:val="24"/>
                <w:szCs w:val="24"/>
                <w:lang w:eastAsia="ru-RU" w:bidi="ru-RU"/>
              </w:rPr>
              <w:t>Тип данных</w:t>
            </w:r>
          </w:p>
        </w:tc>
      </w:tr>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1.</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tcBorders>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Идентификатор контакта</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2.</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type</w:t>
            </w:r>
          </w:p>
        </w:tc>
        <w:tc>
          <w:tcPr>
            <w:tcW w:w="4536" w:type="dxa"/>
            <w:tcBorders>
              <w:top w:val="single" w:sz="4" w:space="0" w:color="000000"/>
              <w:left w:val="single" w:sz="4" w:space="0" w:color="000000"/>
            </w:tcBorders>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Тип контакта </w:t>
            </w:r>
            <w:hyperlink w:anchor="bookmark160" w:tooltip="Current Document" w:history="1">
              <w:r w:rsidRPr="00F117E5">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F117E5">
                <w:rPr>
                  <w:rFonts w:ascii="Times New Roman" w:eastAsia="Times New Roman" w:hAnsi="Times New Roman" w:cs="Times New Roman"/>
                  <w:color w:val="000000"/>
                  <w:sz w:val="24"/>
                  <w:szCs w:val="24"/>
                  <w:lang w:eastAsia="ru-RU" w:bidi="ru-RU"/>
                </w:rPr>
                <w:t>аблица 102)</w:t>
              </w:r>
            </w:hyperlink>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integer</w:t>
            </w:r>
          </w:p>
        </w:tc>
      </w:tr>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3.</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value</w:t>
            </w:r>
          </w:p>
        </w:tc>
        <w:tc>
          <w:tcPr>
            <w:tcW w:w="4536" w:type="dxa"/>
            <w:tcBorders>
              <w:top w:val="single" w:sz="4" w:space="0" w:color="000000"/>
              <w:left w:val="single" w:sz="4" w:space="0" w:color="000000"/>
            </w:tcBorders>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Номер или иной телекоммуникационный адрес</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string</w:t>
            </w:r>
          </w:p>
        </w:tc>
      </w:tr>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4.</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use</w:t>
            </w:r>
          </w:p>
        </w:tc>
        <w:tc>
          <w:tcPr>
            <w:tcW w:w="4536" w:type="dxa"/>
            <w:tcBorders>
              <w:top w:val="single" w:sz="4" w:space="0" w:color="000000"/>
              <w:left w:val="single" w:sz="4" w:space="0" w:color="000000"/>
            </w:tcBorders>
            <w:shd w:val="clear" w:color="FFFFFF" w:fill="FFFFFF"/>
            <w:noWrap/>
          </w:tcPr>
          <w:p w:rsidR="00F117E5" w:rsidRPr="00F117E5" w:rsidRDefault="00F117E5" w:rsidP="00EA6282">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Код использования </w:t>
            </w:r>
            <w:hyperlink w:anchor="bookmark161" w:tooltip="Current Document" w:history="1">
              <w:r w:rsidRPr="00F117E5">
                <w:rPr>
                  <w:rFonts w:ascii="Times New Roman" w:eastAsia="Times New Roman" w:hAnsi="Times New Roman" w:cs="Times New Roman"/>
                  <w:color w:val="000000"/>
                  <w:sz w:val="24"/>
                  <w:szCs w:val="24"/>
                  <w:lang w:eastAsia="ru-RU" w:bidi="ru-RU"/>
                </w:rPr>
                <w:t>(</w:t>
              </w:r>
              <w:r w:rsidR="00EA6282">
                <w:rPr>
                  <w:rFonts w:ascii="Times New Roman" w:eastAsia="Times New Roman" w:hAnsi="Times New Roman" w:cs="Times New Roman"/>
                  <w:color w:val="000000"/>
                  <w:sz w:val="24"/>
                  <w:szCs w:val="24"/>
                  <w:lang w:eastAsia="ru-RU" w:bidi="ru-RU"/>
                </w:rPr>
                <w:t>т</w:t>
              </w:r>
              <w:r w:rsidRPr="00F117E5">
                <w:rPr>
                  <w:rFonts w:ascii="Times New Roman" w:eastAsia="Times New Roman" w:hAnsi="Times New Roman" w:cs="Times New Roman"/>
                  <w:color w:val="000000"/>
                  <w:sz w:val="24"/>
                  <w:szCs w:val="24"/>
                  <w:lang w:eastAsia="ru-RU" w:bidi="ru-RU"/>
                </w:rPr>
                <w:t>аблица 103)</w:t>
              </w:r>
            </w:hyperlink>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integer</w:t>
            </w:r>
          </w:p>
        </w:tc>
      </w:tr>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5.</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rank</w:t>
            </w:r>
          </w:p>
        </w:tc>
        <w:tc>
          <w:tcPr>
            <w:tcW w:w="4536" w:type="dxa"/>
            <w:tcBorders>
              <w:top w:val="single" w:sz="4" w:space="0" w:color="000000"/>
              <w:left w:val="single" w:sz="4" w:space="0" w:color="000000"/>
            </w:tcBorders>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 xml:space="preserve">Приоритет контакта - (1 </w:t>
            </w:r>
            <w:r>
              <w:rPr>
                <w:rFonts w:ascii="Times New Roman" w:eastAsia="Times New Roman" w:hAnsi="Times New Roman" w:cs="Times New Roman"/>
                <w:color w:val="000000"/>
                <w:sz w:val="24"/>
                <w:szCs w:val="24"/>
                <w:lang w:eastAsia="ru-RU" w:bidi="ru-RU"/>
              </w:rPr>
              <w:t>–</w:t>
            </w:r>
            <w:r w:rsidRPr="00F117E5">
              <w:rPr>
                <w:rFonts w:ascii="Times New Roman" w:eastAsia="Times New Roman" w:hAnsi="Times New Roman" w:cs="Times New Roman"/>
                <w:color w:val="000000"/>
                <w:sz w:val="24"/>
                <w:szCs w:val="24"/>
                <w:lang w:eastAsia="ru-RU" w:bidi="ru-RU"/>
              </w:rPr>
              <w:t xml:space="preserve"> наивысший)</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integer</w:t>
            </w:r>
          </w:p>
        </w:tc>
      </w:tr>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6.</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start_datetime</w:t>
            </w:r>
          </w:p>
        </w:tc>
        <w:tc>
          <w:tcPr>
            <w:tcW w:w="4536" w:type="dxa"/>
            <w:tcBorders>
              <w:top w:val="single" w:sz="4" w:space="0" w:color="000000"/>
              <w:left w:val="single" w:sz="4" w:space="0" w:color="000000"/>
            </w:tcBorders>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 начала действия записи</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p>
        </w:tc>
      </w:tr>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7.</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end_datetime</w:t>
            </w:r>
          </w:p>
        </w:tc>
        <w:tc>
          <w:tcPr>
            <w:tcW w:w="4536" w:type="dxa"/>
            <w:tcBorders>
              <w:top w:val="single" w:sz="4" w:space="0" w:color="000000"/>
              <w:left w:val="single" w:sz="4" w:space="0" w:color="000000"/>
            </w:tcBorders>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 окончания действия записи</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Нет</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p>
        </w:tc>
      </w:tr>
      <w:tr w:rsidR="00F117E5" w:rsidRPr="00F117E5" w:rsidTr="00826BC6">
        <w:trPr>
          <w:trHeight w:val="20"/>
          <w:jc w:val="center"/>
        </w:trPr>
        <w:tc>
          <w:tcPr>
            <w:tcW w:w="73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8.</w:t>
            </w:r>
          </w:p>
        </w:tc>
        <w:tc>
          <w:tcPr>
            <w:tcW w:w="241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tcBorders>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r w:rsidRPr="00F117E5">
              <w:rPr>
                <w:rFonts w:ascii="Times New Roman" w:eastAsia="Times New Roman" w:hAnsi="Times New Roman" w:cs="Times New Roman"/>
                <w:color w:val="000000"/>
                <w:sz w:val="24"/>
                <w:szCs w:val="24"/>
                <w:lang w:bidi="en-US"/>
              </w:rPr>
              <w:t xml:space="preserve">, </w:t>
            </w:r>
            <w:r w:rsidRPr="00F117E5">
              <w:rPr>
                <w:rFonts w:ascii="Times New Roman" w:eastAsia="Times New Roman" w:hAnsi="Times New Roman" w:cs="Times New Roman"/>
                <w:color w:val="000000"/>
                <w:sz w:val="24"/>
                <w:szCs w:val="24"/>
                <w:lang w:eastAsia="ru-RU" w:bidi="ru-RU"/>
              </w:rPr>
              <w:t>формат ГГГГ-ММ- ДД ЧЧ:ММ:СС</w:t>
            </w:r>
          </w:p>
        </w:tc>
      </w:tr>
      <w:tr w:rsidR="00F117E5" w:rsidRPr="00F117E5" w:rsidTr="00826BC6">
        <w:trPr>
          <w:trHeight w:val="20"/>
          <w:jc w:val="center"/>
        </w:trPr>
        <w:tc>
          <w:tcPr>
            <w:tcW w:w="731"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9.</w:t>
            </w:r>
          </w:p>
        </w:tc>
        <w:tc>
          <w:tcPr>
            <w:tcW w:w="241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left"/>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Да</w:t>
            </w:r>
          </w:p>
        </w:tc>
        <w:tc>
          <w:tcPr>
            <w:tcW w:w="2403" w:type="dxa"/>
            <w:tcBorders>
              <w:top w:val="single" w:sz="4" w:space="0" w:color="000000"/>
              <w:left w:val="single" w:sz="4" w:space="0" w:color="000000"/>
              <w:bottom w:val="single" w:sz="4" w:space="0" w:color="000000"/>
              <w:right w:val="single" w:sz="4" w:space="0" w:color="000000"/>
            </w:tcBorders>
            <w:shd w:val="clear" w:color="FFFFFF" w:fill="FFFFFF"/>
            <w:noWrap/>
          </w:tcPr>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val="en-US" w:bidi="en-US"/>
              </w:rPr>
              <w:t>datetime</w:t>
            </w:r>
            <w:r w:rsidRPr="00F117E5">
              <w:rPr>
                <w:rFonts w:ascii="Times New Roman" w:eastAsia="Times New Roman" w:hAnsi="Times New Roman" w:cs="Times New Roman"/>
                <w:color w:val="000000"/>
                <w:sz w:val="24"/>
                <w:szCs w:val="24"/>
                <w:lang w:bidi="en-US"/>
              </w:rPr>
              <w:t xml:space="preserve">, </w:t>
            </w:r>
            <w:r w:rsidRPr="00F117E5">
              <w:rPr>
                <w:rFonts w:ascii="Times New Roman" w:eastAsia="Times New Roman" w:hAnsi="Times New Roman" w:cs="Times New Roman"/>
                <w:color w:val="000000"/>
                <w:sz w:val="24"/>
                <w:szCs w:val="24"/>
                <w:lang w:eastAsia="ru-RU" w:bidi="ru-RU"/>
              </w:rPr>
              <w:t>формат ГГГГ-ММ- ДД</w:t>
            </w:r>
          </w:p>
          <w:p w:rsidR="00F117E5" w:rsidRPr="00F117E5" w:rsidRDefault="00F117E5" w:rsidP="00826BC6">
            <w:pPr>
              <w:widowControl w:val="0"/>
              <w:jc w:val="center"/>
              <w:rPr>
                <w:rFonts w:ascii="Times New Roman" w:eastAsia="Times New Roman" w:hAnsi="Times New Roman" w:cs="Times New Roman"/>
                <w:color w:val="000000"/>
                <w:sz w:val="24"/>
                <w:szCs w:val="24"/>
                <w:lang w:eastAsia="ru-RU" w:bidi="ru-RU"/>
              </w:rPr>
            </w:pPr>
            <w:r w:rsidRPr="00F117E5">
              <w:rPr>
                <w:rFonts w:ascii="Times New Roman" w:eastAsia="Times New Roman" w:hAnsi="Times New Roman" w:cs="Times New Roman"/>
                <w:color w:val="000000"/>
                <w:sz w:val="24"/>
                <w:szCs w:val="24"/>
                <w:lang w:eastAsia="ru-RU" w:bidi="ru-RU"/>
              </w:rPr>
              <w:t>ЧЧ:ММ:СС</w:t>
            </w:r>
          </w:p>
        </w:tc>
      </w:tr>
    </w:tbl>
    <w:p w:rsidR="00F117E5" w:rsidRPr="00F117E5" w:rsidRDefault="00F117E5" w:rsidP="00F117E5">
      <w:pPr>
        <w:jc w:val="center"/>
        <w:rPr>
          <w:sz w:val="24"/>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EA6282" w:rsidRDefault="00EA6282" w:rsidP="00F117E5">
      <w:pPr>
        <w:widowControl w:val="0"/>
        <w:jc w:val="right"/>
        <w:rPr>
          <w:rFonts w:ascii="Times New Roman" w:eastAsia="Times New Roman" w:hAnsi="Times New Roman" w:cs="Times New Roman"/>
          <w:color w:val="000000"/>
          <w:sz w:val="28"/>
          <w:szCs w:val="24"/>
          <w:lang w:eastAsia="ru-RU" w:bidi="ru-RU"/>
        </w:rPr>
      </w:pPr>
    </w:p>
    <w:p w:rsidR="00F117E5" w:rsidRDefault="0091545E" w:rsidP="00F117E5">
      <w:pPr>
        <w:widowControl w:val="0"/>
        <w:jc w:val="right"/>
        <w:rPr>
          <w:rFonts w:ascii="Times New Roman" w:eastAsia="Times New Roman" w:hAnsi="Times New Roman" w:cs="Times New Roman"/>
          <w:color w:val="000000"/>
          <w:sz w:val="28"/>
          <w:szCs w:val="24"/>
          <w:lang w:eastAsia="ru-RU" w:bidi="ru-RU"/>
        </w:rPr>
      </w:pPr>
      <w:r w:rsidRPr="00F117E5">
        <w:rPr>
          <w:rFonts w:ascii="Times New Roman" w:eastAsia="Times New Roman" w:hAnsi="Times New Roman" w:cs="Times New Roman"/>
          <w:color w:val="000000"/>
          <w:sz w:val="28"/>
          <w:szCs w:val="24"/>
          <w:lang w:eastAsia="ru-RU" w:bidi="ru-RU"/>
        </w:rPr>
        <w:t xml:space="preserve">Таблица 34 </w:t>
      </w:r>
    </w:p>
    <w:p w:rsidR="00F117E5" w:rsidRDefault="00F117E5" w:rsidP="00F117E5">
      <w:pPr>
        <w:widowControl w:val="0"/>
        <w:jc w:val="center"/>
        <w:rPr>
          <w:rFonts w:ascii="Times New Roman" w:eastAsia="Times New Roman" w:hAnsi="Times New Roman" w:cs="Times New Roman"/>
          <w:color w:val="000000"/>
          <w:sz w:val="28"/>
          <w:szCs w:val="24"/>
          <w:lang w:eastAsia="ru-RU" w:bidi="ru-RU"/>
        </w:rPr>
      </w:pPr>
    </w:p>
    <w:p w:rsidR="0091545E" w:rsidRDefault="0091545E" w:rsidP="00F117E5">
      <w:pPr>
        <w:widowControl w:val="0"/>
        <w:jc w:val="center"/>
        <w:rPr>
          <w:rFonts w:ascii="Times New Roman" w:eastAsia="Times New Roman" w:hAnsi="Times New Roman" w:cs="Times New Roman"/>
          <w:color w:val="000000"/>
          <w:sz w:val="28"/>
          <w:szCs w:val="24"/>
          <w:lang w:bidi="en-US"/>
        </w:rPr>
      </w:pPr>
      <w:r w:rsidRPr="00F117E5">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F117E5">
        <w:rPr>
          <w:rFonts w:ascii="Times New Roman" w:eastAsia="Times New Roman" w:hAnsi="Times New Roman" w:cs="Times New Roman"/>
          <w:color w:val="000000"/>
          <w:sz w:val="28"/>
          <w:szCs w:val="24"/>
          <w:lang w:val="en-US" w:bidi="en-US"/>
        </w:rPr>
        <w:t>Address</w:t>
      </w:r>
    </w:p>
    <w:p w:rsidR="00F117E5" w:rsidRDefault="00F117E5" w:rsidP="00F117E5">
      <w:pPr>
        <w:widowControl w:val="0"/>
        <w:jc w:val="center"/>
        <w:rPr>
          <w:rFonts w:ascii="Times New Roman" w:eastAsia="Times New Roman" w:hAnsi="Times New Roman" w:cs="Times New Roman"/>
          <w:color w:val="000000"/>
          <w:sz w:val="28"/>
          <w:szCs w:val="24"/>
          <w:lang w:eastAsia="ru-RU" w:bidi="ru-RU"/>
        </w:rPr>
      </w:pPr>
    </w:p>
    <w:tbl>
      <w:tblPr>
        <w:tblW w:w="15828" w:type="dxa"/>
        <w:jc w:val="center"/>
        <w:tblLayout w:type="fixed"/>
        <w:tblCellMar>
          <w:left w:w="57" w:type="dxa"/>
          <w:right w:w="57" w:type="dxa"/>
        </w:tblCellMar>
        <w:tblLook w:val="04A0" w:firstRow="1" w:lastRow="0" w:firstColumn="1" w:lastColumn="0" w:noHBand="0" w:noVBand="1"/>
      </w:tblPr>
      <w:tblGrid>
        <w:gridCol w:w="797"/>
        <w:gridCol w:w="2383"/>
        <w:gridCol w:w="4536"/>
        <w:gridCol w:w="850"/>
        <w:gridCol w:w="851"/>
        <w:gridCol w:w="3969"/>
        <w:gridCol w:w="2442"/>
      </w:tblGrid>
      <w:tr w:rsidR="00280468" w:rsidRPr="00280468" w:rsidTr="00826BC6">
        <w:trPr>
          <w:trHeight w:val="20"/>
          <w:tblHeader/>
          <w:jc w:val="center"/>
        </w:trPr>
        <w:tc>
          <w:tcPr>
            <w:tcW w:w="797"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п/п</w:t>
            </w:r>
          </w:p>
        </w:tc>
        <w:tc>
          <w:tcPr>
            <w:tcW w:w="2383"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bCs/>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Обязательность, требования</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к ссылочной целостности</w:t>
            </w:r>
          </w:p>
        </w:tc>
        <w:tc>
          <w:tcPr>
            <w:tcW w:w="2442"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Тип данных</w:t>
            </w:r>
          </w:p>
        </w:tc>
      </w:tr>
      <w:tr w:rsidR="00280468" w:rsidRPr="00280468" w:rsidTr="00826BC6">
        <w:trPr>
          <w:trHeight w:val="20"/>
          <w:jc w:val="center"/>
        </w:trPr>
        <w:tc>
          <w:tcPr>
            <w:tcW w:w="797"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w:t>
            </w:r>
          </w:p>
        </w:tc>
        <w:tc>
          <w:tcPr>
            <w:tcW w:w="2383"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Идентификатор адреса</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42"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2.</w:t>
            </w:r>
          </w:p>
        </w:tc>
        <w:tc>
          <w:tcPr>
            <w:tcW w:w="2383"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use</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 xml:space="preserve">Использование адреса </w:t>
            </w:r>
            <w:hyperlink w:anchor="bookmark162" w:tooltip="Current Document" w:history="1">
              <w:r w:rsidRPr="00280468">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280468">
                <w:rPr>
                  <w:rFonts w:ascii="Times New Roman" w:eastAsia="Times New Roman" w:hAnsi="Times New Roman" w:cs="Times New Roman"/>
                  <w:color w:val="000000"/>
                  <w:sz w:val="24"/>
                  <w:szCs w:val="24"/>
                  <w:lang w:eastAsia="ru-RU" w:bidi="ru-RU"/>
                </w:rPr>
                <w:t>аблица 104)</w:t>
              </w:r>
            </w:hyperlink>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integer</w:t>
            </w:r>
          </w:p>
        </w:tc>
      </w:tr>
      <w:tr w:rsidR="00280468" w:rsidRPr="00280468" w:rsidTr="00826BC6">
        <w:trPr>
          <w:trHeight w:val="20"/>
          <w:jc w:val="center"/>
        </w:trPr>
        <w:tc>
          <w:tcPr>
            <w:tcW w:w="797"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3.</w:t>
            </w:r>
          </w:p>
        </w:tc>
        <w:tc>
          <w:tcPr>
            <w:tcW w:w="2383"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type</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 xml:space="preserve">Тип адреса </w:t>
            </w:r>
            <w:hyperlink w:anchor="bookmark163" w:tooltip="Current Document" w:history="1">
              <w:r w:rsidRPr="00280468">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280468">
                <w:rPr>
                  <w:rFonts w:ascii="Times New Roman" w:eastAsia="Times New Roman" w:hAnsi="Times New Roman" w:cs="Times New Roman"/>
                  <w:color w:val="000000"/>
                  <w:sz w:val="24"/>
                  <w:szCs w:val="24"/>
                  <w:lang w:eastAsia="ru-RU" w:bidi="ru-RU"/>
                </w:rPr>
                <w:t>аблица 105)</w:t>
              </w:r>
            </w:hyperlink>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integer</w:t>
            </w:r>
          </w:p>
        </w:tc>
      </w:tr>
      <w:tr w:rsidR="00280468" w:rsidRPr="00280468" w:rsidTr="00826BC6">
        <w:trPr>
          <w:trHeight w:val="20"/>
          <w:jc w:val="center"/>
        </w:trPr>
        <w:tc>
          <w:tcPr>
            <w:tcW w:w="797"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4.</w:t>
            </w:r>
          </w:p>
        </w:tc>
        <w:tc>
          <w:tcPr>
            <w:tcW w:w="2383"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text</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Полный текст адреса</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5.</w:t>
            </w:r>
          </w:p>
        </w:tc>
        <w:tc>
          <w:tcPr>
            <w:tcW w:w="2383"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city</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Наименование города или населенного пункта</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6.</w:t>
            </w:r>
          </w:p>
        </w:tc>
        <w:tc>
          <w:tcPr>
            <w:tcW w:w="2383"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district</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Район (графство и т.д.)</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7.</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state</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Административный субъект страны (регион, штат и т.д.). Допускаются аббревиатуры</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8.</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postal_code</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Почтовый индекс</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9.</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country</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 xml:space="preserve">Страна (например, двух- или трехбуквенный код из </w:t>
            </w:r>
            <w:r w:rsidRPr="00280468">
              <w:rPr>
                <w:rFonts w:ascii="Times New Roman" w:eastAsia="Times New Roman" w:hAnsi="Times New Roman" w:cs="Times New Roman"/>
                <w:color w:val="000000"/>
                <w:sz w:val="24"/>
                <w:szCs w:val="24"/>
                <w:lang w:val="en-US" w:bidi="en-US"/>
              </w:rPr>
              <w:t>ISO</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3166)</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10.</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start_datetime</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 начала действия записи</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11.</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end_datetime</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 окончания действия записи</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12.</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flat</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Номер квартиры</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13.</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building</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Корпус или строение</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14.</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house</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Номер дома</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15.</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street</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Улица</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16.</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 ДД ЧЧ:ММ:СС</w:t>
            </w:r>
          </w:p>
        </w:tc>
      </w:tr>
      <w:tr w:rsidR="00280468" w:rsidRPr="00280468" w:rsidTr="00826BC6">
        <w:trPr>
          <w:trHeight w:val="20"/>
          <w:jc w:val="center"/>
        </w:trPr>
        <w:tc>
          <w:tcPr>
            <w:tcW w:w="797"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17.</w:t>
            </w:r>
          </w:p>
        </w:tc>
        <w:tc>
          <w:tcPr>
            <w:tcW w:w="2383"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42"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 ДД ЧЧ:ММ:СС</w:t>
            </w:r>
          </w:p>
        </w:tc>
      </w:tr>
    </w:tbl>
    <w:p w:rsidR="00280468" w:rsidRPr="00280468" w:rsidRDefault="00280468" w:rsidP="00280468">
      <w:pPr>
        <w:jc w:val="center"/>
        <w:rPr>
          <w:sz w:val="24"/>
        </w:rPr>
      </w:pPr>
    </w:p>
    <w:p w:rsidR="0091545E" w:rsidRPr="00280468" w:rsidRDefault="0091545E" w:rsidP="00280468">
      <w:pPr>
        <w:widowControl w:val="0"/>
        <w:spacing w:line="1" w:lineRule="exact"/>
        <w:jc w:val="center"/>
        <w:rPr>
          <w:rFonts w:ascii="Arial Unicode MS" w:eastAsia="Arial Unicode MS" w:hAnsi="Arial Unicode MS" w:cs="Arial Unicode MS"/>
          <w:color w:val="000000"/>
          <w:sz w:val="28"/>
          <w:szCs w:val="24"/>
          <w:lang w:eastAsia="ru-RU" w:bidi="ru-RU"/>
        </w:rPr>
      </w:pPr>
    </w:p>
    <w:p w:rsidR="00F70F3B" w:rsidRDefault="00F70F3B" w:rsidP="00280468">
      <w:pPr>
        <w:widowControl w:val="0"/>
        <w:jc w:val="right"/>
        <w:rPr>
          <w:rFonts w:ascii="Times New Roman" w:eastAsia="Times New Roman" w:hAnsi="Times New Roman" w:cs="Times New Roman"/>
          <w:color w:val="000000"/>
          <w:sz w:val="28"/>
          <w:szCs w:val="24"/>
          <w:lang w:eastAsia="ru-RU" w:bidi="ru-RU"/>
        </w:rPr>
      </w:pPr>
    </w:p>
    <w:p w:rsidR="00280468" w:rsidRDefault="0091545E" w:rsidP="00280468">
      <w:pPr>
        <w:widowControl w:val="0"/>
        <w:jc w:val="right"/>
        <w:rPr>
          <w:rFonts w:ascii="Times New Roman" w:eastAsia="Times New Roman" w:hAnsi="Times New Roman" w:cs="Times New Roman"/>
          <w:color w:val="000000"/>
          <w:sz w:val="28"/>
          <w:szCs w:val="24"/>
          <w:lang w:eastAsia="ru-RU" w:bidi="ru-RU"/>
        </w:rPr>
      </w:pPr>
      <w:r w:rsidRPr="00280468">
        <w:rPr>
          <w:rFonts w:ascii="Times New Roman" w:eastAsia="Times New Roman" w:hAnsi="Times New Roman" w:cs="Times New Roman"/>
          <w:color w:val="000000"/>
          <w:sz w:val="28"/>
          <w:szCs w:val="24"/>
          <w:lang w:eastAsia="ru-RU" w:bidi="ru-RU"/>
        </w:rPr>
        <w:t xml:space="preserve">Таблица 35 </w:t>
      </w:r>
    </w:p>
    <w:p w:rsidR="00280468" w:rsidRDefault="00280468" w:rsidP="00280468">
      <w:pPr>
        <w:widowControl w:val="0"/>
        <w:jc w:val="center"/>
        <w:rPr>
          <w:rFonts w:ascii="Times New Roman" w:eastAsia="Times New Roman" w:hAnsi="Times New Roman" w:cs="Times New Roman"/>
          <w:color w:val="000000"/>
          <w:sz w:val="28"/>
          <w:szCs w:val="24"/>
          <w:lang w:eastAsia="ru-RU" w:bidi="ru-RU"/>
        </w:rPr>
      </w:pPr>
    </w:p>
    <w:p w:rsidR="0091545E" w:rsidRDefault="0091545E" w:rsidP="00280468">
      <w:pPr>
        <w:widowControl w:val="0"/>
        <w:jc w:val="center"/>
        <w:rPr>
          <w:rFonts w:ascii="Times New Roman" w:eastAsia="Times New Roman" w:hAnsi="Times New Roman" w:cs="Times New Roman"/>
          <w:color w:val="000000"/>
          <w:sz w:val="28"/>
          <w:szCs w:val="24"/>
          <w:lang w:bidi="en-US"/>
        </w:rPr>
      </w:pPr>
      <w:r w:rsidRPr="00280468">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280468">
        <w:rPr>
          <w:rFonts w:ascii="Times New Roman" w:eastAsia="Times New Roman" w:hAnsi="Times New Roman" w:cs="Times New Roman"/>
          <w:color w:val="000000"/>
          <w:sz w:val="28"/>
          <w:szCs w:val="24"/>
          <w:lang w:val="en-US" w:bidi="en-US"/>
        </w:rPr>
        <w:t>Organisations</w:t>
      </w:r>
    </w:p>
    <w:p w:rsidR="00280468" w:rsidRDefault="00280468" w:rsidP="00280468">
      <w:pPr>
        <w:widowControl w:val="0"/>
        <w:jc w:val="center"/>
        <w:rPr>
          <w:rFonts w:ascii="Times New Roman" w:eastAsia="Times New Roman" w:hAnsi="Times New Roman" w:cs="Times New Roman"/>
          <w:color w:val="000000"/>
          <w:sz w:val="28"/>
          <w:szCs w:val="24"/>
          <w:lang w:eastAsia="ru-RU" w:bidi="ru-RU"/>
        </w:rPr>
      </w:pPr>
    </w:p>
    <w:tbl>
      <w:tblPr>
        <w:tblW w:w="15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69"/>
        <w:gridCol w:w="2339"/>
        <w:gridCol w:w="4536"/>
        <w:gridCol w:w="850"/>
        <w:gridCol w:w="851"/>
        <w:gridCol w:w="3969"/>
        <w:gridCol w:w="2470"/>
      </w:tblGrid>
      <w:tr w:rsidR="00280468" w:rsidRPr="00280468" w:rsidTr="00826BC6">
        <w:trPr>
          <w:trHeight w:val="20"/>
          <w:tblHeader/>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bCs/>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п/п</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Атрибут</w:t>
            </w:r>
          </w:p>
        </w:tc>
        <w:tc>
          <w:tcPr>
            <w:tcW w:w="4536"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280468" w:rsidRPr="00280468" w:rsidRDefault="009E2FF1" w:rsidP="00826BC6">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Обязательност</w:t>
            </w:r>
            <w:r w:rsidR="00280468" w:rsidRPr="00280468">
              <w:rPr>
                <w:rFonts w:ascii="Times New Roman" w:eastAsia="Times New Roman" w:hAnsi="Times New Roman" w:cs="Times New Roman"/>
                <w:bCs/>
                <w:color w:val="000000"/>
                <w:sz w:val="24"/>
                <w:szCs w:val="24"/>
                <w:lang w:eastAsia="ru-RU" w:bidi="ru-RU"/>
              </w:rPr>
              <w:t>ь, требования</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к ссылочной целостности</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Тип данных</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id</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Идентификатор организации</w:t>
            </w:r>
          </w:p>
        </w:tc>
        <w:tc>
          <w:tcPr>
            <w:tcW w:w="85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2.</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rosobr_id</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Идентификатор в Сводном реестре лицензий (Реестре аккредитаций) Рособрнадзора</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3.</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ogrn</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ОГРН</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4.</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okpo</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ОКПО</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5.</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inn</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ИНН</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6.</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vertAlign w:val="superscript"/>
                <w:lang w:val="en-US" w:bidi="en-US"/>
              </w:rPr>
              <w:t>k</w:t>
            </w:r>
            <w:r w:rsidRPr="00280468">
              <w:rPr>
                <w:rFonts w:ascii="Times New Roman" w:eastAsia="Times New Roman" w:hAnsi="Times New Roman" w:cs="Times New Roman"/>
                <w:color w:val="000000"/>
                <w:sz w:val="24"/>
                <w:szCs w:val="24"/>
                <w:lang w:val="en-US" w:bidi="en-US"/>
              </w:rPr>
              <w:t>PP</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КПП</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7.</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active</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Признак активности организации. Не предназначен для обозначения временной приостановки деятельности</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boolean</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8.</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okpf</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ОКПФ</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9.</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okfs</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ОКФС</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10.</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okogu</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ОКОГУ</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11.</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okato</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ОКАТО</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 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12.</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oktmo</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ОКТМО</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13.</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name</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Наименование организации. Если организация подлежит регистрации, то здесь должно быть указано полное наименование, сообщенное уполномоченному органу при регистрации организации</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14.</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partof_id</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Организация, частью которой является данная организация (идентификатор)</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 xml:space="preserve">Для всех </w:t>
            </w:r>
            <w:r w:rsidRPr="00280468">
              <w:rPr>
                <w:rFonts w:ascii="Times New Roman" w:eastAsia="Times New Roman" w:hAnsi="Times New Roman" w:cs="Times New Roman"/>
                <w:color w:val="000000"/>
                <w:sz w:val="24"/>
                <w:szCs w:val="24"/>
                <w:lang w:val="en-US" w:bidi="en-US"/>
              </w:rPr>
              <w:t>Organisations</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pa</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val="en-US" w:bidi="en-US"/>
              </w:rPr>
              <w:t>rtof</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 xml:space="preserve"> </w:t>
            </w:r>
            <w:r w:rsidR="009E2FF1">
              <w:rPr>
                <w:rFonts w:ascii="Times New Roman" w:eastAsia="Times New Roman" w:hAnsi="Times New Roman" w:cs="Times New Roman"/>
                <w:color w:val="000000"/>
                <w:sz w:val="24"/>
                <w:szCs w:val="24"/>
                <w:lang w:eastAsia="ru-RU" w:bidi="ru-RU"/>
              </w:rPr>
              <w:t>должна быть соответствующ</w:t>
            </w:r>
            <w:r w:rsidRPr="00280468">
              <w:rPr>
                <w:rFonts w:ascii="Times New Roman" w:eastAsia="Times New Roman" w:hAnsi="Times New Roman" w:cs="Times New Roman"/>
                <w:color w:val="000000"/>
                <w:sz w:val="24"/>
                <w:szCs w:val="24"/>
                <w:lang w:eastAsia="ru-RU" w:bidi="ru-RU"/>
              </w:rPr>
              <w:t xml:space="preserve">ая запись в таблице </w:t>
            </w:r>
            <w:r w:rsidRPr="00280468">
              <w:rPr>
                <w:rFonts w:ascii="Times New Roman" w:eastAsia="Times New Roman" w:hAnsi="Times New Roman" w:cs="Times New Roman"/>
                <w:color w:val="000000"/>
                <w:sz w:val="24"/>
                <w:szCs w:val="24"/>
                <w:lang w:val="en-US" w:bidi="en-US"/>
              </w:rPr>
              <w:t>Organisations</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 xml:space="preserve">с </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Organisations</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eastAsia="ru-RU" w:bidi="ru-RU"/>
              </w:rPr>
              <w:t>’=‘</w:t>
            </w:r>
            <w:r w:rsidRPr="00280468">
              <w:rPr>
                <w:rFonts w:ascii="Times New Roman" w:eastAsia="Times New Roman" w:hAnsi="Times New Roman" w:cs="Times New Roman"/>
                <w:color w:val="000000"/>
                <w:sz w:val="24"/>
                <w:szCs w:val="24"/>
                <w:lang w:val="en-US" w:bidi="en-US"/>
              </w:rPr>
              <w:t>Organisations</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val="en-US" w:bidi="en-US"/>
              </w:rPr>
              <w:t>partof</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id</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15.</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executive_name</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Фамилия, имя, отчество руководителя</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16.</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executive_position</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Должность руководителя</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17.</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create_datetime</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 ДД ЧЧ:ММ:СС</w:t>
            </w:r>
          </w:p>
        </w:tc>
      </w:tr>
      <w:tr w:rsidR="00280468" w:rsidRPr="00280468" w:rsidTr="00826BC6">
        <w:trPr>
          <w:trHeight w:val="20"/>
          <w:jc w:val="center"/>
        </w:trPr>
        <w:tc>
          <w:tcPr>
            <w:tcW w:w="8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18.</w:t>
            </w:r>
          </w:p>
        </w:tc>
        <w:tc>
          <w:tcPr>
            <w:tcW w:w="233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send_datetime</w:t>
            </w:r>
          </w:p>
        </w:tc>
        <w:tc>
          <w:tcPr>
            <w:tcW w:w="453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 ДД ЧЧ:ММ:СС</w:t>
            </w:r>
          </w:p>
        </w:tc>
      </w:tr>
    </w:tbl>
    <w:p w:rsidR="00280468" w:rsidRPr="00280468" w:rsidRDefault="00280468" w:rsidP="00280468">
      <w:pPr>
        <w:jc w:val="center"/>
        <w:rPr>
          <w:rFonts w:ascii="Times New Roman" w:hAnsi="Times New Roman" w:cs="Times New Roman"/>
          <w:sz w:val="28"/>
          <w:szCs w:val="28"/>
        </w:rPr>
      </w:pPr>
    </w:p>
    <w:p w:rsidR="00280468" w:rsidRDefault="0091545E" w:rsidP="00280468">
      <w:pPr>
        <w:widowControl w:val="0"/>
        <w:jc w:val="right"/>
        <w:rPr>
          <w:rFonts w:ascii="Times New Roman" w:eastAsia="Times New Roman" w:hAnsi="Times New Roman" w:cs="Times New Roman"/>
          <w:color w:val="000000"/>
          <w:sz w:val="28"/>
          <w:szCs w:val="28"/>
          <w:lang w:eastAsia="ru-RU" w:bidi="ru-RU"/>
        </w:rPr>
      </w:pPr>
      <w:r w:rsidRPr="00280468">
        <w:rPr>
          <w:rFonts w:ascii="Times New Roman" w:eastAsia="Times New Roman" w:hAnsi="Times New Roman" w:cs="Times New Roman"/>
          <w:color w:val="000000"/>
          <w:sz w:val="28"/>
          <w:szCs w:val="28"/>
          <w:lang w:eastAsia="ru-RU" w:bidi="ru-RU"/>
        </w:rPr>
        <w:t xml:space="preserve">Таблица 36 </w:t>
      </w:r>
    </w:p>
    <w:p w:rsidR="00280468" w:rsidRDefault="00280468" w:rsidP="00280468">
      <w:pPr>
        <w:widowControl w:val="0"/>
        <w:jc w:val="center"/>
        <w:rPr>
          <w:rFonts w:ascii="Times New Roman" w:eastAsia="Times New Roman" w:hAnsi="Times New Roman" w:cs="Times New Roman"/>
          <w:color w:val="000000"/>
          <w:sz w:val="28"/>
          <w:szCs w:val="28"/>
          <w:lang w:eastAsia="ru-RU" w:bidi="ru-RU"/>
        </w:rPr>
      </w:pPr>
    </w:p>
    <w:p w:rsidR="0091545E" w:rsidRDefault="0091545E" w:rsidP="00280468">
      <w:pPr>
        <w:widowControl w:val="0"/>
        <w:jc w:val="center"/>
        <w:rPr>
          <w:rFonts w:ascii="Times New Roman" w:eastAsia="Times New Roman" w:hAnsi="Times New Roman" w:cs="Times New Roman"/>
          <w:color w:val="000000"/>
          <w:sz w:val="28"/>
          <w:szCs w:val="28"/>
          <w:lang w:bidi="en-US"/>
        </w:rPr>
      </w:pPr>
      <w:r w:rsidRPr="00280468">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280468">
        <w:rPr>
          <w:rFonts w:ascii="Times New Roman" w:eastAsia="Times New Roman" w:hAnsi="Times New Roman" w:cs="Times New Roman"/>
          <w:color w:val="000000"/>
          <w:sz w:val="28"/>
          <w:szCs w:val="28"/>
          <w:lang w:val="en-US" w:bidi="en-US"/>
        </w:rPr>
        <w:t>Ind</w:t>
      </w:r>
      <w:r w:rsidRPr="00280468">
        <w:rPr>
          <w:rFonts w:ascii="Times New Roman" w:eastAsia="Times New Roman" w:hAnsi="Times New Roman" w:cs="Times New Roman"/>
          <w:color w:val="000000"/>
          <w:sz w:val="28"/>
          <w:szCs w:val="28"/>
          <w:lang w:bidi="en-US"/>
        </w:rPr>
        <w:t>_</w:t>
      </w:r>
      <w:r w:rsidRPr="00280468">
        <w:rPr>
          <w:rFonts w:ascii="Times New Roman" w:eastAsia="Times New Roman" w:hAnsi="Times New Roman" w:cs="Times New Roman"/>
          <w:color w:val="000000"/>
          <w:sz w:val="28"/>
          <w:szCs w:val="28"/>
          <w:lang w:val="en-US" w:bidi="en-US"/>
        </w:rPr>
        <w:t>Businessman</w:t>
      </w:r>
    </w:p>
    <w:p w:rsidR="00280468" w:rsidRDefault="00280468" w:rsidP="00280468">
      <w:pPr>
        <w:widowControl w:val="0"/>
        <w:jc w:val="center"/>
        <w:rPr>
          <w:rFonts w:ascii="Times New Roman" w:eastAsia="Times New Roman" w:hAnsi="Times New Roman" w:cs="Times New Roman"/>
          <w:color w:val="000000"/>
          <w:sz w:val="28"/>
          <w:szCs w:val="28"/>
          <w:lang w:eastAsia="ru-RU" w:bidi="ru-RU"/>
        </w:rPr>
      </w:pPr>
    </w:p>
    <w:tbl>
      <w:tblPr>
        <w:tblW w:w="15898" w:type="dxa"/>
        <w:jc w:val="center"/>
        <w:tblLayout w:type="fixed"/>
        <w:tblCellMar>
          <w:left w:w="57" w:type="dxa"/>
          <w:right w:w="57" w:type="dxa"/>
        </w:tblCellMar>
        <w:tblLook w:val="04A0" w:firstRow="1" w:lastRow="0" w:firstColumn="1" w:lastColumn="0" w:noHBand="0" w:noVBand="1"/>
      </w:tblPr>
      <w:tblGrid>
        <w:gridCol w:w="869"/>
        <w:gridCol w:w="2346"/>
        <w:gridCol w:w="4536"/>
        <w:gridCol w:w="850"/>
        <w:gridCol w:w="851"/>
        <w:gridCol w:w="3969"/>
        <w:gridCol w:w="2477"/>
      </w:tblGrid>
      <w:tr w:rsidR="00280468" w:rsidRPr="00280468" w:rsidTr="00826BC6">
        <w:trPr>
          <w:trHeight w:val="20"/>
          <w:jc w:val="center"/>
        </w:trPr>
        <w:tc>
          <w:tcPr>
            <w:tcW w:w="869" w:type="dxa"/>
            <w:tcBorders>
              <w:top w:val="single" w:sz="4" w:space="0" w:color="000000"/>
              <w:left w:val="single" w:sz="4" w:space="0" w:color="000000"/>
            </w:tcBorders>
            <w:shd w:val="clear" w:color="FFFFFF" w:fill="FFFFFF"/>
            <w:noWrap/>
          </w:tcPr>
          <w:p w:rsidR="00280468" w:rsidRDefault="00280468" w:rsidP="00826BC6">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280468">
              <w:rPr>
                <w:rFonts w:ascii="Times New Roman" w:eastAsia="Times New Roman" w:hAnsi="Times New Roman" w:cs="Times New Roman"/>
                <w:bCs/>
                <w:color w:val="000000"/>
                <w:sz w:val="24"/>
                <w:szCs w:val="24"/>
                <w:lang w:eastAsia="ru-RU" w:bidi="ru-RU"/>
              </w:rPr>
              <w:t>п</w:t>
            </w:r>
          </w:p>
        </w:tc>
        <w:tc>
          <w:tcPr>
            <w:tcW w:w="234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280468" w:rsidRDefault="00280468" w:rsidP="00826BC6">
            <w:pPr>
              <w:widowControl w:val="0"/>
              <w:jc w:val="center"/>
              <w:rPr>
                <w:rFonts w:ascii="Times New Roman" w:eastAsia="Times New Roman" w:hAnsi="Times New Roman" w:cs="Times New Roman"/>
                <w:bCs/>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 xml:space="preserve">Обязательность, требования </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к ссылочной целостности</w:t>
            </w:r>
          </w:p>
        </w:tc>
        <w:tc>
          <w:tcPr>
            <w:tcW w:w="2477"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Тип данных</w:t>
            </w:r>
          </w:p>
        </w:tc>
      </w:tr>
      <w:tr w:rsidR="00280468" w:rsidRPr="00280468" w:rsidTr="00826BC6">
        <w:trPr>
          <w:trHeight w:val="20"/>
          <w:jc w:val="center"/>
        </w:trPr>
        <w:tc>
          <w:tcPr>
            <w:tcW w:w="8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w:t>
            </w:r>
          </w:p>
        </w:tc>
        <w:tc>
          <w:tcPr>
            <w:tcW w:w="234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Идентификатор</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2.</w:t>
            </w:r>
          </w:p>
        </w:tc>
        <w:tc>
          <w:tcPr>
            <w:tcW w:w="234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text</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Полное именование лица</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7"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3.</w:t>
            </w:r>
          </w:p>
        </w:tc>
        <w:tc>
          <w:tcPr>
            <w:tcW w:w="234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firstname</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Фамилия физического лица</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7"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4.</w:t>
            </w:r>
          </w:p>
        </w:tc>
        <w:tc>
          <w:tcPr>
            <w:tcW w:w="234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lastname</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Имя физического лица</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7"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5.</w:t>
            </w:r>
          </w:p>
        </w:tc>
        <w:tc>
          <w:tcPr>
            <w:tcW w:w="234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patronymic</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Отчества либо второе и следующие имена физического лица, разделяемые пробелом</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7"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6.</w:t>
            </w:r>
          </w:p>
        </w:tc>
        <w:tc>
          <w:tcPr>
            <w:tcW w:w="234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active</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Признак активности данной записи о физическом лице</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Нет</w:t>
            </w:r>
          </w:p>
        </w:tc>
        <w:tc>
          <w:tcPr>
            <w:tcW w:w="2477"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boolean</w:t>
            </w:r>
          </w:p>
        </w:tc>
      </w:tr>
      <w:tr w:rsidR="00280468" w:rsidRPr="00280468" w:rsidTr="00826BC6">
        <w:trPr>
          <w:trHeight w:val="20"/>
          <w:jc w:val="center"/>
        </w:trPr>
        <w:tc>
          <w:tcPr>
            <w:tcW w:w="8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7.</w:t>
            </w:r>
          </w:p>
        </w:tc>
        <w:tc>
          <w:tcPr>
            <w:tcW w:w="2346"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 ДД ЧЧ:ММ:СС</w:t>
            </w:r>
          </w:p>
        </w:tc>
      </w:tr>
      <w:tr w:rsidR="00280468" w:rsidRPr="00280468" w:rsidTr="00826BC6">
        <w:trPr>
          <w:trHeight w:val="20"/>
          <w:jc w:val="center"/>
        </w:trPr>
        <w:tc>
          <w:tcPr>
            <w:tcW w:w="8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8.</w:t>
            </w:r>
          </w:p>
        </w:tc>
        <w:tc>
          <w:tcPr>
            <w:tcW w:w="234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 ДД</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ЧЧ:ММ:СС</w:t>
            </w:r>
          </w:p>
        </w:tc>
      </w:tr>
    </w:tbl>
    <w:p w:rsidR="00280468" w:rsidRPr="00280468" w:rsidRDefault="00280468" w:rsidP="00280468">
      <w:pPr>
        <w:jc w:val="center"/>
        <w:rPr>
          <w:sz w:val="24"/>
        </w:rPr>
      </w:pPr>
    </w:p>
    <w:p w:rsidR="00F70F3B" w:rsidRDefault="00F70F3B" w:rsidP="00280468">
      <w:pPr>
        <w:widowControl w:val="0"/>
        <w:jc w:val="right"/>
        <w:rPr>
          <w:rFonts w:ascii="Times New Roman" w:eastAsia="Times New Roman" w:hAnsi="Times New Roman" w:cs="Times New Roman"/>
          <w:color w:val="000000"/>
          <w:sz w:val="28"/>
          <w:szCs w:val="24"/>
          <w:lang w:eastAsia="ru-RU" w:bidi="ru-RU"/>
        </w:rPr>
      </w:pPr>
    </w:p>
    <w:p w:rsidR="00F70F3B" w:rsidRDefault="00F70F3B" w:rsidP="00280468">
      <w:pPr>
        <w:widowControl w:val="0"/>
        <w:jc w:val="right"/>
        <w:rPr>
          <w:rFonts w:ascii="Times New Roman" w:eastAsia="Times New Roman" w:hAnsi="Times New Roman" w:cs="Times New Roman"/>
          <w:color w:val="000000"/>
          <w:sz w:val="28"/>
          <w:szCs w:val="24"/>
          <w:lang w:eastAsia="ru-RU" w:bidi="ru-RU"/>
        </w:rPr>
      </w:pPr>
    </w:p>
    <w:p w:rsidR="00280468" w:rsidRDefault="0091545E" w:rsidP="00280468">
      <w:pPr>
        <w:widowControl w:val="0"/>
        <w:jc w:val="right"/>
        <w:rPr>
          <w:rFonts w:ascii="Times New Roman" w:eastAsia="Times New Roman" w:hAnsi="Times New Roman" w:cs="Times New Roman"/>
          <w:color w:val="000000"/>
          <w:sz w:val="28"/>
          <w:szCs w:val="24"/>
          <w:lang w:eastAsia="ru-RU" w:bidi="ru-RU"/>
        </w:rPr>
      </w:pPr>
      <w:r w:rsidRPr="00280468">
        <w:rPr>
          <w:rFonts w:ascii="Times New Roman" w:eastAsia="Times New Roman" w:hAnsi="Times New Roman" w:cs="Times New Roman"/>
          <w:color w:val="000000"/>
          <w:sz w:val="28"/>
          <w:szCs w:val="24"/>
          <w:lang w:eastAsia="ru-RU" w:bidi="ru-RU"/>
        </w:rPr>
        <w:t xml:space="preserve">Таблица 37 </w:t>
      </w:r>
    </w:p>
    <w:p w:rsidR="00280468" w:rsidRDefault="00280468" w:rsidP="00280468">
      <w:pPr>
        <w:widowControl w:val="0"/>
        <w:jc w:val="center"/>
        <w:rPr>
          <w:rFonts w:ascii="Times New Roman" w:eastAsia="Times New Roman" w:hAnsi="Times New Roman" w:cs="Times New Roman"/>
          <w:color w:val="000000"/>
          <w:sz w:val="28"/>
          <w:szCs w:val="24"/>
          <w:lang w:eastAsia="ru-RU" w:bidi="ru-RU"/>
        </w:rPr>
      </w:pPr>
    </w:p>
    <w:p w:rsidR="0091545E" w:rsidRDefault="0091545E" w:rsidP="00280468">
      <w:pPr>
        <w:widowControl w:val="0"/>
        <w:jc w:val="center"/>
        <w:rPr>
          <w:rFonts w:ascii="Times New Roman" w:eastAsia="Times New Roman" w:hAnsi="Times New Roman" w:cs="Times New Roman"/>
          <w:color w:val="000000"/>
          <w:sz w:val="28"/>
          <w:szCs w:val="24"/>
          <w:lang w:bidi="en-US"/>
        </w:rPr>
      </w:pPr>
      <w:r w:rsidRPr="00280468">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280468">
        <w:rPr>
          <w:rFonts w:ascii="Times New Roman" w:eastAsia="Times New Roman" w:hAnsi="Times New Roman" w:cs="Times New Roman"/>
          <w:color w:val="000000"/>
          <w:sz w:val="28"/>
          <w:szCs w:val="24"/>
          <w:lang w:val="en-US" w:bidi="en-US"/>
        </w:rPr>
        <w:t>Org</w:t>
      </w:r>
      <w:r w:rsidRPr="00280468">
        <w:rPr>
          <w:rFonts w:ascii="Times New Roman" w:eastAsia="Times New Roman" w:hAnsi="Times New Roman" w:cs="Times New Roman"/>
          <w:color w:val="000000"/>
          <w:sz w:val="28"/>
          <w:szCs w:val="24"/>
          <w:lang w:bidi="en-US"/>
        </w:rPr>
        <w:t>_</w:t>
      </w:r>
      <w:r w:rsidRPr="00280468">
        <w:rPr>
          <w:rFonts w:ascii="Times New Roman" w:eastAsia="Times New Roman" w:hAnsi="Times New Roman" w:cs="Times New Roman"/>
          <w:color w:val="000000"/>
          <w:sz w:val="28"/>
          <w:szCs w:val="24"/>
          <w:lang w:val="en-US" w:bidi="en-US"/>
        </w:rPr>
        <w:t>Member</w:t>
      </w:r>
    </w:p>
    <w:p w:rsidR="00280468" w:rsidRDefault="00280468" w:rsidP="00280468">
      <w:pPr>
        <w:widowControl w:val="0"/>
        <w:jc w:val="center"/>
        <w:rPr>
          <w:rFonts w:ascii="Times New Roman" w:eastAsia="Times New Roman" w:hAnsi="Times New Roman" w:cs="Times New Roman"/>
          <w:color w:val="000000"/>
          <w:sz w:val="28"/>
          <w:szCs w:val="24"/>
          <w:lang w:eastAsia="ru-RU" w:bidi="ru-RU"/>
        </w:rPr>
      </w:pPr>
    </w:p>
    <w:tbl>
      <w:tblPr>
        <w:tblW w:w="15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30"/>
        <w:gridCol w:w="2338"/>
        <w:gridCol w:w="4566"/>
        <w:gridCol w:w="850"/>
        <w:gridCol w:w="851"/>
        <w:gridCol w:w="3969"/>
        <w:gridCol w:w="2459"/>
      </w:tblGrid>
      <w:tr w:rsidR="00280468" w:rsidRPr="00280468" w:rsidTr="00826BC6">
        <w:trPr>
          <w:trHeight w:val="20"/>
          <w:jc w:val="center"/>
        </w:trPr>
        <w:tc>
          <w:tcPr>
            <w:tcW w:w="83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280468">
              <w:rPr>
                <w:rFonts w:ascii="Times New Roman" w:eastAsia="Times New Roman" w:hAnsi="Times New Roman" w:cs="Times New Roman"/>
                <w:bCs/>
                <w:color w:val="000000"/>
                <w:sz w:val="24"/>
                <w:szCs w:val="24"/>
                <w:lang w:eastAsia="ru-RU" w:bidi="ru-RU"/>
              </w:rPr>
              <w:t>п</w:t>
            </w:r>
          </w:p>
        </w:tc>
        <w:tc>
          <w:tcPr>
            <w:tcW w:w="2338"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Атрибут</w:t>
            </w:r>
          </w:p>
        </w:tc>
        <w:tc>
          <w:tcPr>
            <w:tcW w:w="4566"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280468" w:rsidRDefault="00280468" w:rsidP="00826BC6">
            <w:pPr>
              <w:widowControl w:val="0"/>
              <w:jc w:val="center"/>
              <w:rPr>
                <w:rFonts w:ascii="Times New Roman" w:eastAsia="Times New Roman" w:hAnsi="Times New Roman" w:cs="Times New Roman"/>
                <w:bCs/>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 xml:space="preserve">Обязательность, требования </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к ссылочной целостности</w:t>
            </w:r>
          </w:p>
        </w:tc>
        <w:tc>
          <w:tcPr>
            <w:tcW w:w="245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Тип данных</w:t>
            </w:r>
          </w:p>
        </w:tc>
      </w:tr>
      <w:tr w:rsidR="00280468" w:rsidRPr="00280468" w:rsidTr="00826BC6">
        <w:trPr>
          <w:trHeight w:val="20"/>
          <w:jc w:val="center"/>
        </w:trPr>
        <w:tc>
          <w:tcPr>
            <w:tcW w:w="83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w:t>
            </w:r>
          </w:p>
        </w:tc>
        <w:tc>
          <w:tcPr>
            <w:tcW w:w="2338"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organisation_id</w:t>
            </w:r>
          </w:p>
        </w:tc>
        <w:tc>
          <w:tcPr>
            <w:tcW w:w="456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Идентификатор организации</w:t>
            </w:r>
          </w:p>
        </w:tc>
        <w:tc>
          <w:tcPr>
            <w:tcW w:w="85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 xml:space="preserve">Для всех </w:t>
            </w:r>
            <w:r w:rsidRPr="00280468">
              <w:rPr>
                <w:rFonts w:ascii="Times New Roman" w:eastAsia="Times New Roman" w:hAnsi="Times New Roman" w:cs="Times New Roman"/>
                <w:color w:val="000000"/>
                <w:sz w:val="24"/>
                <w:szCs w:val="24"/>
                <w:lang w:val="en-US" w:bidi="en-US"/>
              </w:rPr>
              <w:t>Org</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Member</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organisation</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80468">
              <w:rPr>
                <w:rFonts w:ascii="Times New Roman" w:eastAsia="Times New Roman" w:hAnsi="Times New Roman" w:cs="Times New Roman"/>
                <w:color w:val="000000"/>
                <w:sz w:val="24"/>
                <w:szCs w:val="24"/>
                <w:lang w:val="en-US" w:bidi="en-US"/>
              </w:rPr>
              <w:t>Organisations</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с</w:t>
            </w:r>
          </w:p>
          <w:p w:rsidR="00280468" w:rsidRPr="00280468" w:rsidRDefault="00280468" w:rsidP="00826BC6">
            <w:pPr>
              <w:widowControl w:val="0"/>
              <w:jc w:val="center"/>
              <w:rPr>
                <w:rFonts w:ascii="Times New Roman" w:eastAsia="Times New Roman" w:hAnsi="Times New Roman" w:cs="Times New Roman"/>
                <w:color w:val="000000"/>
                <w:sz w:val="24"/>
                <w:szCs w:val="24"/>
                <w:lang w:val="en-US" w:eastAsia="ru-RU" w:bidi="ru-RU"/>
              </w:rPr>
            </w:pPr>
            <w:r w:rsidRPr="00280468">
              <w:rPr>
                <w:rFonts w:ascii="Times New Roman" w:eastAsia="Times New Roman" w:hAnsi="Times New Roman" w:cs="Times New Roman"/>
                <w:color w:val="000000"/>
                <w:sz w:val="24"/>
                <w:szCs w:val="24"/>
                <w:lang w:val="en-US" w:bidi="en-US"/>
              </w:rPr>
              <w:t>‘Organisations.id’=‘Org_Member.organisation_id’</w:t>
            </w:r>
          </w:p>
        </w:tc>
        <w:tc>
          <w:tcPr>
            <w:tcW w:w="245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3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2.</w:t>
            </w:r>
          </w:p>
        </w:tc>
        <w:tc>
          <w:tcPr>
            <w:tcW w:w="2338"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school_id</w:t>
            </w:r>
          </w:p>
        </w:tc>
        <w:tc>
          <w:tcPr>
            <w:tcW w:w="456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Идентификатор образовательной организации</w:t>
            </w:r>
          </w:p>
        </w:tc>
        <w:tc>
          <w:tcPr>
            <w:tcW w:w="85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 xml:space="preserve">Для всех </w:t>
            </w:r>
            <w:r w:rsidRPr="00280468">
              <w:rPr>
                <w:rFonts w:ascii="Times New Roman" w:eastAsia="Times New Roman" w:hAnsi="Times New Roman" w:cs="Times New Roman"/>
                <w:color w:val="000000"/>
                <w:sz w:val="24"/>
                <w:szCs w:val="24"/>
                <w:lang w:val="en-US" w:bidi="en-US"/>
              </w:rPr>
              <w:t>Org</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Member</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school</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80468">
              <w:rPr>
                <w:rFonts w:ascii="Times New Roman" w:eastAsia="Times New Roman" w:hAnsi="Times New Roman" w:cs="Times New Roman"/>
                <w:color w:val="000000"/>
                <w:sz w:val="24"/>
                <w:szCs w:val="24"/>
                <w:lang w:val="en-US" w:bidi="en-US"/>
              </w:rPr>
              <w:t>Schools</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 xml:space="preserve">с ‘ </w:t>
            </w:r>
            <w:r w:rsidRPr="00280468">
              <w:rPr>
                <w:rFonts w:ascii="Times New Roman" w:eastAsia="Times New Roman" w:hAnsi="Times New Roman" w:cs="Times New Roman"/>
                <w:color w:val="000000"/>
                <w:sz w:val="24"/>
                <w:szCs w:val="24"/>
                <w:lang w:val="en-US" w:bidi="en-US"/>
              </w:rPr>
              <w:t>Schools</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val="en-US" w:bidi="en-US"/>
              </w:rPr>
              <w:t>Org</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Member</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val="en-US" w:bidi="en-US"/>
              </w:rPr>
              <w:t>school</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w:t>
            </w:r>
          </w:p>
        </w:tc>
        <w:tc>
          <w:tcPr>
            <w:tcW w:w="245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280468" w:rsidRPr="00280468" w:rsidTr="00826BC6">
        <w:trPr>
          <w:trHeight w:val="20"/>
          <w:jc w:val="center"/>
        </w:trPr>
        <w:tc>
          <w:tcPr>
            <w:tcW w:w="83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3.</w:t>
            </w:r>
          </w:p>
        </w:tc>
        <w:tc>
          <w:tcPr>
            <w:tcW w:w="2338"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create_datetime</w:t>
            </w:r>
          </w:p>
        </w:tc>
        <w:tc>
          <w:tcPr>
            <w:tcW w:w="456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5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ГГГГ-ММ-ДД ЧЧ:ММ:СС</w:t>
            </w:r>
          </w:p>
        </w:tc>
      </w:tr>
      <w:tr w:rsidR="00280468" w:rsidRPr="00280468" w:rsidTr="00826BC6">
        <w:trPr>
          <w:trHeight w:val="20"/>
          <w:jc w:val="center"/>
        </w:trPr>
        <w:tc>
          <w:tcPr>
            <w:tcW w:w="830"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4.</w:t>
            </w:r>
          </w:p>
        </w:tc>
        <w:tc>
          <w:tcPr>
            <w:tcW w:w="2338"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send_datetime</w:t>
            </w:r>
          </w:p>
        </w:tc>
        <w:tc>
          <w:tcPr>
            <w:tcW w:w="4566" w:type="dxa"/>
            <w:shd w:val="clear" w:color="FFFFFF" w:fill="FFFFFF"/>
            <w:noWrap/>
          </w:tcPr>
          <w:p w:rsidR="00280468" w:rsidRPr="00280468" w:rsidRDefault="00280468" w:rsidP="00826BC6">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280468" w:rsidRPr="00280468" w:rsidRDefault="00280468"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59" w:type="dxa"/>
            <w:shd w:val="clear" w:color="FFFFFF" w:fill="FFFFFF"/>
            <w:noWrap/>
          </w:tcPr>
          <w:p w:rsidR="00280468" w:rsidRPr="00280468" w:rsidRDefault="00280468" w:rsidP="00826BC6">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ГГГГ-ММ-ДД ЧЧ:ММ:СС</w:t>
            </w:r>
          </w:p>
        </w:tc>
      </w:tr>
    </w:tbl>
    <w:p w:rsidR="00280468" w:rsidRPr="00280468" w:rsidRDefault="00280468" w:rsidP="00280468">
      <w:pPr>
        <w:jc w:val="center"/>
        <w:rPr>
          <w:sz w:val="24"/>
        </w:rPr>
      </w:pPr>
    </w:p>
    <w:p w:rsidR="00280468" w:rsidRDefault="0091545E" w:rsidP="00280468">
      <w:pPr>
        <w:widowControl w:val="0"/>
        <w:jc w:val="right"/>
        <w:rPr>
          <w:rFonts w:ascii="Times New Roman" w:eastAsia="Times New Roman" w:hAnsi="Times New Roman" w:cs="Times New Roman"/>
          <w:color w:val="000000"/>
          <w:sz w:val="28"/>
          <w:szCs w:val="24"/>
          <w:lang w:eastAsia="ru-RU" w:bidi="ru-RU"/>
        </w:rPr>
      </w:pPr>
      <w:r w:rsidRPr="00280468">
        <w:rPr>
          <w:rFonts w:ascii="Times New Roman" w:eastAsia="Times New Roman" w:hAnsi="Times New Roman" w:cs="Times New Roman"/>
          <w:color w:val="000000"/>
          <w:sz w:val="28"/>
          <w:szCs w:val="24"/>
          <w:lang w:eastAsia="ru-RU" w:bidi="ru-RU"/>
        </w:rPr>
        <w:t xml:space="preserve">Таблица 38 </w:t>
      </w:r>
    </w:p>
    <w:p w:rsidR="00280468" w:rsidRDefault="00280468" w:rsidP="00280468">
      <w:pPr>
        <w:widowControl w:val="0"/>
        <w:jc w:val="center"/>
        <w:rPr>
          <w:rFonts w:ascii="Times New Roman" w:eastAsia="Times New Roman" w:hAnsi="Times New Roman" w:cs="Times New Roman"/>
          <w:color w:val="000000"/>
          <w:sz w:val="28"/>
          <w:szCs w:val="24"/>
          <w:lang w:eastAsia="ru-RU" w:bidi="ru-RU"/>
        </w:rPr>
      </w:pPr>
    </w:p>
    <w:p w:rsidR="0091545E" w:rsidRPr="00280468" w:rsidRDefault="0091545E" w:rsidP="00280468">
      <w:pPr>
        <w:widowControl w:val="0"/>
        <w:jc w:val="center"/>
        <w:rPr>
          <w:rFonts w:ascii="Times New Roman" w:eastAsia="Times New Roman" w:hAnsi="Times New Roman" w:cs="Times New Roman"/>
          <w:color w:val="000000"/>
          <w:sz w:val="28"/>
          <w:szCs w:val="24"/>
          <w:lang w:bidi="en-US"/>
        </w:rPr>
      </w:pPr>
      <w:r w:rsidRPr="00280468">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280468">
        <w:rPr>
          <w:rFonts w:ascii="Times New Roman" w:eastAsia="Times New Roman" w:hAnsi="Times New Roman" w:cs="Times New Roman"/>
          <w:color w:val="000000"/>
          <w:sz w:val="28"/>
          <w:szCs w:val="24"/>
          <w:lang w:val="en-US" w:bidi="en-US"/>
        </w:rPr>
        <w:t>Ind</w:t>
      </w:r>
      <w:r w:rsidRPr="00280468">
        <w:rPr>
          <w:rFonts w:ascii="Times New Roman" w:eastAsia="Times New Roman" w:hAnsi="Times New Roman" w:cs="Times New Roman"/>
          <w:color w:val="000000"/>
          <w:sz w:val="28"/>
          <w:szCs w:val="24"/>
          <w:lang w:bidi="en-US"/>
        </w:rPr>
        <w:t>_</w:t>
      </w:r>
      <w:r w:rsidRPr="00280468">
        <w:rPr>
          <w:rFonts w:ascii="Times New Roman" w:eastAsia="Times New Roman" w:hAnsi="Times New Roman" w:cs="Times New Roman"/>
          <w:color w:val="000000"/>
          <w:sz w:val="28"/>
          <w:szCs w:val="24"/>
          <w:lang w:val="en-US" w:bidi="en-US"/>
        </w:rPr>
        <w:t>Businessman</w:t>
      </w:r>
      <w:r w:rsidRPr="00280468">
        <w:rPr>
          <w:rFonts w:ascii="Times New Roman" w:eastAsia="Times New Roman" w:hAnsi="Times New Roman" w:cs="Times New Roman"/>
          <w:color w:val="000000"/>
          <w:sz w:val="28"/>
          <w:szCs w:val="24"/>
          <w:lang w:bidi="en-US"/>
        </w:rPr>
        <w:t>_</w:t>
      </w:r>
      <w:r w:rsidRPr="00280468">
        <w:rPr>
          <w:rFonts w:ascii="Times New Roman" w:eastAsia="Times New Roman" w:hAnsi="Times New Roman" w:cs="Times New Roman"/>
          <w:color w:val="000000"/>
          <w:sz w:val="28"/>
          <w:szCs w:val="24"/>
          <w:lang w:val="en-US" w:bidi="en-US"/>
        </w:rPr>
        <w:t>Member</w:t>
      </w:r>
    </w:p>
    <w:p w:rsidR="00280468" w:rsidRPr="00280468" w:rsidRDefault="00280468" w:rsidP="00280468">
      <w:pPr>
        <w:widowControl w:val="0"/>
        <w:jc w:val="center"/>
        <w:rPr>
          <w:rFonts w:ascii="Times New Roman" w:eastAsia="Times New Roman" w:hAnsi="Times New Roman" w:cs="Times New Roman"/>
          <w:color w:val="000000"/>
          <w:sz w:val="28"/>
          <w:szCs w:val="24"/>
          <w:lang w:eastAsia="ru-RU" w:bidi="ru-RU"/>
        </w:rPr>
      </w:pPr>
    </w:p>
    <w:tbl>
      <w:tblPr>
        <w:tblW w:w="1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2410"/>
        <w:gridCol w:w="4536"/>
        <w:gridCol w:w="850"/>
        <w:gridCol w:w="851"/>
        <w:gridCol w:w="3969"/>
        <w:gridCol w:w="2477"/>
      </w:tblGrid>
      <w:tr w:rsidR="0091545E" w:rsidRPr="00280468" w:rsidTr="00280468">
        <w:trPr>
          <w:trHeight w:val="20"/>
          <w:tblHeader/>
          <w:jc w:val="center"/>
        </w:trPr>
        <w:tc>
          <w:tcPr>
            <w:tcW w:w="805"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w:t>
            </w:r>
          </w:p>
          <w:p w:rsidR="0091545E" w:rsidRPr="00280468" w:rsidRDefault="00280468" w:rsidP="00280468">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0091545E" w:rsidRPr="00280468">
              <w:rPr>
                <w:rFonts w:ascii="Times New Roman" w:eastAsia="Times New Roman" w:hAnsi="Times New Roman" w:cs="Times New Roman"/>
                <w:bCs/>
                <w:color w:val="000000"/>
                <w:sz w:val="24"/>
                <w:szCs w:val="24"/>
                <w:lang w:eastAsia="ru-RU" w:bidi="ru-RU"/>
              </w:rPr>
              <w:t>п</w:t>
            </w:r>
          </w:p>
        </w:tc>
        <w:tc>
          <w:tcPr>
            <w:tcW w:w="2410"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Атрибут</w:t>
            </w:r>
          </w:p>
        </w:tc>
        <w:tc>
          <w:tcPr>
            <w:tcW w:w="4536"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280468" w:rsidRDefault="0091545E" w:rsidP="00280468">
            <w:pPr>
              <w:widowControl w:val="0"/>
              <w:jc w:val="center"/>
              <w:rPr>
                <w:rFonts w:ascii="Times New Roman" w:eastAsia="Times New Roman" w:hAnsi="Times New Roman" w:cs="Times New Roman"/>
                <w:bCs/>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 xml:space="preserve">Обязательность, требования </w:t>
            </w:r>
          </w:p>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к ссылочной целостности</w:t>
            </w:r>
          </w:p>
        </w:tc>
        <w:tc>
          <w:tcPr>
            <w:tcW w:w="2477"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bCs/>
                <w:color w:val="000000"/>
                <w:sz w:val="24"/>
                <w:szCs w:val="24"/>
                <w:lang w:eastAsia="ru-RU" w:bidi="ru-RU"/>
              </w:rPr>
              <w:t>Тип данных</w:t>
            </w:r>
          </w:p>
        </w:tc>
      </w:tr>
      <w:tr w:rsidR="0091545E" w:rsidRPr="00280468" w:rsidTr="00280468">
        <w:trPr>
          <w:trHeight w:val="20"/>
          <w:jc w:val="center"/>
        </w:trPr>
        <w:tc>
          <w:tcPr>
            <w:tcW w:w="805"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1.</w:t>
            </w:r>
          </w:p>
        </w:tc>
        <w:tc>
          <w:tcPr>
            <w:tcW w:w="2410"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ind_businessman_id</w:t>
            </w:r>
          </w:p>
        </w:tc>
        <w:tc>
          <w:tcPr>
            <w:tcW w:w="4536" w:type="dxa"/>
            <w:shd w:val="clear" w:color="FFFFFF" w:fill="FFFFFF"/>
            <w:noWrap/>
          </w:tcPr>
          <w:p w:rsidR="0091545E" w:rsidRPr="00280468" w:rsidRDefault="0091545E" w:rsidP="00280468">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Идентификатор индивидуального предпринимателя</w:t>
            </w:r>
          </w:p>
        </w:tc>
        <w:tc>
          <w:tcPr>
            <w:tcW w:w="850"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91545E" w:rsidRPr="00280468" w:rsidRDefault="0091545E" w:rsidP="00280468">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 xml:space="preserve">Для всех </w:t>
            </w:r>
            <w:r w:rsidRPr="00280468">
              <w:rPr>
                <w:rFonts w:ascii="Times New Roman" w:eastAsia="Times New Roman" w:hAnsi="Times New Roman" w:cs="Times New Roman"/>
                <w:color w:val="000000"/>
                <w:sz w:val="24"/>
                <w:szCs w:val="24"/>
                <w:lang w:val="en-US" w:bidi="en-US"/>
              </w:rPr>
              <w:t>Ind</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Businessman</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Member</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ind</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businessman</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80468">
              <w:rPr>
                <w:rFonts w:ascii="Times New Roman" w:eastAsia="Times New Roman" w:hAnsi="Times New Roman" w:cs="Times New Roman"/>
                <w:color w:val="000000"/>
                <w:sz w:val="24"/>
                <w:szCs w:val="24"/>
                <w:lang w:val="en-US" w:bidi="en-US"/>
              </w:rPr>
              <w:t>Ind</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Businessman</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с</w:t>
            </w:r>
          </w:p>
          <w:p w:rsidR="0091545E" w:rsidRPr="00280468" w:rsidRDefault="0091545E" w:rsidP="00280468">
            <w:pPr>
              <w:widowControl w:val="0"/>
              <w:jc w:val="center"/>
              <w:rPr>
                <w:rFonts w:ascii="Times New Roman" w:eastAsia="Times New Roman" w:hAnsi="Times New Roman" w:cs="Times New Roman"/>
                <w:color w:val="000000"/>
                <w:sz w:val="24"/>
                <w:szCs w:val="24"/>
                <w:lang w:val="en-US" w:eastAsia="ru-RU" w:bidi="ru-RU"/>
              </w:rPr>
            </w:pPr>
            <w:r w:rsidRPr="00280468">
              <w:rPr>
                <w:rFonts w:ascii="Times New Roman" w:eastAsia="Times New Roman" w:hAnsi="Times New Roman" w:cs="Times New Roman"/>
                <w:color w:val="000000"/>
                <w:sz w:val="24"/>
                <w:szCs w:val="24"/>
                <w:lang w:val="en-US" w:bidi="en-US"/>
              </w:rPr>
              <w:t>‘Ind_Businessman.id’=‘Ind Businessman Member.ind_businessman_id’</w:t>
            </w:r>
          </w:p>
        </w:tc>
        <w:tc>
          <w:tcPr>
            <w:tcW w:w="2477"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91545E" w:rsidRPr="00280468" w:rsidTr="00280468">
        <w:trPr>
          <w:trHeight w:val="20"/>
          <w:jc w:val="center"/>
        </w:trPr>
        <w:tc>
          <w:tcPr>
            <w:tcW w:w="805"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2.</w:t>
            </w:r>
          </w:p>
        </w:tc>
        <w:tc>
          <w:tcPr>
            <w:tcW w:w="2410"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school_id</w:t>
            </w:r>
          </w:p>
        </w:tc>
        <w:tc>
          <w:tcPr>
            <w:tcW w:w="4536" w:type="dxa"/>
            <w:shd w:val="clear" w:color="FFFFFF" w:fill="FFFFFF"/>
            <w:noWrap/>
          </w:tcPr>
          <w:p w:rsidR="0091545E" w:rsidRPr="00280468" w:rsidRDefault="0091545E" w:rsidP="00280468">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Идентификатор образовательной организации</w:t>
            </w:r>
          </w:p>
        </w:tc>
        <w:tc>
          <w:tcPr>
            <w:tcW w:w="850"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91545E" w:rsidRPr="00280468" w:rsidRDefault="0091545E" w:rsidP="00280468">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 xml:space="preserve">Для всех </w:t>
            </w:r>
            <w:r w:rsidRPr="00280468">
              <w:rPr>
                <w:rFonts w:ascii="Times New Roman" w:eastAsia="Times New Roman" w:hAnsi="Times New Roman" w:cs="Times New Roman"/>
                <w:color w:val="000000"/>
                <w:sz w:val="24"/>
                <w:szCs w:val="24"/>
                <w:lang w:val="en-US" w:bidi="en-US"/>
              </w:rPr>
              <w:t>Ind</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Businessman</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Member</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school</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80468">
              <w:rPr>
                <w:rFonts w:ascii="Times New Roman" w:eastAsia="Times New Roman" w:hAnsi="Times New Roman" w:cs="Times New Roman"/>
                <w:color w:val="000000"/>
                <w:sz w:val="24"/>
                <w:szCs w:val="24"/>
                <w:lang w:val="en-US" w:bidi="en-US"/>
              </w:rPr>
              <w:t>Schools</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 xml:space="preserve">с </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Schools</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Ind</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Businessman</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Member</w:t>
            </w:r>
            <w:r w:rsidRPr="00280468">
              <w:rPr>
                <w:rFonts w:ascii="Times New Roman" w:eastAsia="Times New Roman" w:hAnsi="Times New Roman" w:cs="Times New Roman"/>
                <w:color w:val="000000"/>
                <w:sz w:val="24"/>
                <w:szCs w:val="24"/>
                <w:lang w:bidi="en-US"/>
              </w:rPr>
              <w:t>.</w:t>
            </w:r>
            <w:r w:rsidRPr="00280468">
              <w:rPr>
                <w:rFonts w:ascii="Times New Roman" w:eastAsia="Times New Roman" w:hAnsi="Times New Roman" w:cs="Times New Roman"/>
                <w:color w:val="000000"/>
                <w:sz w:val="24"/>
                <w:szCs w:val="24"/>
                <w:lang w:val="en-US" w:bidi="en-US"/>
              </w:rPr>
              <w:t>school</w:t>
            </w:r>
            <w:r w:rsidRPr="00280468">
              <w:rPr>
                <w:rFonts w:ascii="Times New Roman" w:eastAsia="Times New Roman" w:hAnsi="Times New Roman" w:cs="Times New Roman"/>
                <w:color w:val="000000"/>
                <w:sz w:val="24"/>
                <w:szCs w:val="24"/>
                <w:lang w:bidi="en-US"/>
              </w:rPr>
              <w:t>_</w:t>
            </w:r>
            <w:r w:rsidRPr="00280468">
              <w:rPr>
                <w:rFonts w:ascii="Times New Roman" w:eastAsia="Times New Roman" w:hAnsi="Times New Roman" w:cs="Times New Roman"/>
                <w:color w:val="000000"/>
                <w:sz w:val="24"/>
                <w:szCs w:val="24"/>
                <w:lang w:val="en-US" w:bidi="en-US"/>
              </w:rPr>
              <w:t>id</w:t>
            </w:r>
            <w:r w:rsidRPr="00280468">
              <w:rPr>
                <w:rFonts w:ascii="Times New Roman" w:eastAsia="Times New Roman" w:hAnsi="Times New Roman" w:cs="Times New Roman"/>
                <w:color w:val="000000"/>
                <w:sz w:val="24"/>
                <w:szCs w:val="24"/>
                <w:lang w:bidi="en-US"/>
              </w:rPr>
              <w:t>’</w:t>
            </w:r>
          </w:p>
        </w:tc>
        <w:tc>
          <w:tcPr>
            <w:tcW w:w="2477"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string</w:t>
            </w:r>
          </w:p>
        </w:tc>
      </w:tr>
      <w:tr w:rsidR="0091545E" w:rsidRPr="00280468" w:rsidTr="00280468">
        <w:trPr>
          <w:trHeight w:val="20"/>
          <w:jc w:val="center"/>
        </w:trPr>
        <w:tc>
          <w:tcPr>
            <w:tcW w:w="805"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3.</w:t>
            </w:r>
          </w:p>
        </w:tc>
        <w:tc>
          <w:tcPr>
            <w:tcW w:w="2410"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create_datetime</w:t>
            </w:r>
          </w:p>
        </w:tc>
        <w:tc>
          <w:tcPr>
            <w:tcW w:w="4536" w:type="dxa"/>
            <w:shd w:val="clear" w:color="FFFFFF" w:fill="FFFFFF"/>
            <w:noWrap/>
          </w:tcPr>
          <w:p w:rsidR="0091545E" w:rsidRPr="00280468" w:rsidRDefault="0091545E" w:rsidP="00280468">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91545E" w:rsidRPr="00280468" w:rsidRDefault="0091545E" w:rsidP="00280468">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91545E" w:rsidRPr="00280468" w:rsidRDefault="0091545E" w:rsidP="00280468">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7"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 ДД ЧЧ:ММ:СС</w:t>
            </w:r>
          </w:p>
        </w:tc>
      </w:tr>
      <w:tr w:rsidR="0091545E" w:rsidRPr="00280468" w:rsidTr="00280468">
        <w:trPr>
          <w:trHeight w:val="20"/>
          <w:jc w:val="center"/>
        </w:trPr>
        <w:tc>
          <w:tcPr>
            <w:tcW w:w="805"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4.</w:t>
            </w:r>
          </w:p>
        </w:tc>
        <w:tc>
          <w:tcPr>
            <w:tcW w:w="2410"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send_datetime</w:t>
            </w:r>
          </w:p>
        </w:tc>
        <w:tc>
          <w:tcPr>
            <w:tcW w:w="4536" w:type="dxa"/>
            <w:shd w:val="clear" w:color="FFFFFF" w:fill="FFFFFF"/>
            <w:noWrap/>
          </w:tcPr>
          <w:p w:rsidR="0091545E" w:rsidRPr="00280468" w:rsidRDefault="0091545E" w:rsidP="00280468">
            <w:pPr>
              <w:widowControl w:val="0"/>
              <w:jc w:val="left"/>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91545E" w:rsidRPr="00280468" w:rsidRDefault="0091545E" w:rsidP="00280468">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91545E" w:rsidRPr="00280468" w:rsidRDefault="0091545E" w:rsidP="00280468">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eastAsia="ru-RU" w:bidi="ru-RU"/>
              </w:rPr>
              <w:t>Да</w:t>
            </w:r>
          </w:p>
        </w:tc>
        <w:tc>
          <w:tcPr>
            <w:tcW w:w="2477" w:type="dxa"/>
            <w:shd w:val="clear" w:color="FFFFFF" w:fill="FFFFFF"/>
            <w:noWrap/>
          </w:tcPr>
          <w:p w:rsidR="0091545E" w:rsidRPr="00280468" w:rsidRDefault="0091545E" w:rsidP="00280468">
            <w:pPr>
              <w:widowControl w:val="0"/>
              <w:jc w:val="center"/>
              <w:rPr>
                <w:rFonts w:ascii="Times New Roman" w:eastAsia="Times New Roman" w:hAnsi="Times New Roman" w:cs="Times New Roman"/>
                <w:color w:val="000000"/>
                <w:sz w:val="24"/>
                <w:szCs w:val="24"/>
                <w:lang w:eastAsia="ru-RU" w:bidi="ru-RU"/>
              </w:rPr>
            </w:pPr>
            <w:r w:rsidRPr="00280468">
              <w:rPr>
                <w:rFonts w:ascii="Times New Roman" w:eastAsia="Times New Roman" w:hAnsi="Times New Roman" w:cs="Times New Roman"/>
                <w:color w:val="000000"/>
                <w:sz w:val="24"/>
                <w:szCs w:val="24"/>
                <w:lang w:val="en-US" w:bidi="en-US"/>
              </w:rPr>
              <w:t>datetime</w:t>
            </w:r>
            <w:r w:rsidRPr="00280468">
              <w:rPr>
                <w:rFonts w:ascii="Times New Roman" w:eastAsia="Times New Roman" w:hAnsi="Times New Roman" w:cs="Times New Roman"/>
                <w:color w:val="000000"/>
                <w:sz w:val="24"/>
                <w:szCs w:val="24"/>
                <w:lang w:bidi="en-US"/>
              </w:rPr>
              <w:t xml:space="preserve">, </w:t>
            </w:r>
            <w:r w:rsidRPr="00280468">
              <w:rPr>
                <w:rFonts w:ascii="Times New Roman" w:eastAsia="Times New Roman" w:hAnsi="Times New Roman" w:cs="Times New Roman"/>
                <w:color w:val="000000"/>
                <w:sz w:val="24"/>
                <w:szCs w:val="24"/>
                <w:lang w:eastAsia="ru-RU" w:bidi="ru-RU"/>
              </w:rPr>
              <w:t>формат ГГГГ-ММ- ДД ЧЧ:ММ:СС</w:t>
            </w:r>
          </w:p>
        </w:tc>
      </w:tr>
    </w:tbl>
    <w:p w:rsidR="0091545E" w:rsidRPr="00280468" w:rsidRDefault="0091545E" w:rsidP="00F70F3B">
      <w:pPr>
        <w:widowControl w:val="0"/>
        <w:jc w:val="center"/>
        <w:rPr>
          <w:rFonts w:ascii="Arial Unicode MS" w:eastAsia="Arial Unicode MS" w:hAnsi="Arial Unicode MS" w:cs="Arial Unicode MS"/>
          <w:color w:val="000000"/>
          <w:sz w:val="28"/>
          <w:szCs w:val="28"/>
          <w:lang w:eastAsia="ru-RU" w:bidi="ru-RU"/>
        </w:rPr>
      </w:pPr>
    </w:p>
    <w:p w:rsidR="00280468" w:rsidRDefault="0091545E" w:rsidP="00280468">
      <w:pPr>
        <w:widowControl w:val="0"/>
        <w:jc w:val="right"/>
        <w:rPr>
          <w:rFonts w:ascii="Times New Roman" w:eastAsia="Times New Roman" w:hAnsi="Times New Roman" w:cs="Times New Roman"/>
          <w:color w:val="000000"/>
          <w:sz w:val="28"/>
          <w:szCs w:val="28"/>
          <w:lang w:eastAsia="ru-RU" w:bidi="ru-RU"/>
        </w:rPr>
      </w:pPr>
      <w:r w:rsidRPr="00280468">
        <w:rPr>
          <w:rFonts w:ascii="Times New Roman" w:eastAsia="Times New Roman" w:hAnsi="Times New Roman" w:cs="Times New Roman"/>
          <w:color w:val="000000"/>
          <w:sz w:val="28"/>
          <w:szCs w:val="28"/>
          <w:lang w:eastAsia="ru-RU" w:bidi="ru-RU"/>
        </w:rPr>
        <w:t xml:space="preserve">Таблица 39 </w:t>
      </w:r>
    </w:p>
    <w:p w:rsidR="00280468" w:rsidRDefault="00280468" w:rsidP="00280468">
      <w:pPr>
        <w:widowControl w:val="0"/>
        <w:jc w:val="center"/>
        <w:rPr>
          <w:rFonts w:ascii="Times New Roman" w:eastAsia="Times New Roman" w:hAnsi="Times New Roman" w:cs="Times New Roman"/>
          <w:color w:val="000000"/>
          <w:sz w:val="28"/>
          <w:szCs w:val="28"/>
          <w:lang w:eastAsia="ru-RU" w:bidi="ru-RU"/>
        </w:rPr>
      </w:pPr>
    </w:p>
    <w:p w:rsidR="0091545E" w:rsidRDefault="0091545E" w:rsidP="00280468">
      <w:pPr>
        <w:widowControl w:val="0"/>
        <w:jc w:val="center"/>
        <w:rPr>
          <w:rFonts w:ascii="Times New Roman" w:eastAsia="Times New Roman" w:hAnsi="Times New Roman" w:cs="Times New Roman"/>
          <w:color w:val="000000"/>
          <w:sz w:val="28"/>
          <w:szCs w:val="28"/>
          <w:lang w:bidi="en-US"/>
        </w:rPr>
      </w:pPr>
      <w:r w:rsidRPr="00280468">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280468">
        <w:rPr>
          <w:rFonts w:ascii="Times New Roman" w:eastAsia="Times New Roman" w:hAnsi="Times New Roman" w:cs="Times New Roman"/>
          <w:color w:val="000000"/>
          <w:sz w:val="28"/>
          <w:szCs w:val="28"/>
          <w:lang w:val="en-US" w:bidi="en-US"/>
        </w:rPr>
        <w:t>Predecessor</w:t>
      </w:r>
    </w:p>
    <w:p w:rsidR="00280468" w:rsidRDefault="00280468" w:rsidP="00280468">
      <w:pPr>
        <w:widowControl w:val="0"/>
        <w:jc w:val="center"/>
        <w:rPr>
          <w:rFonts w:ascii="Times New Roman" w:eastAsia="Times New Roman" w:hAnsi="Times New Roman" w:cs="Times New Roman"/>
          <w:color w:val="000000"/>
          <w:sz w:val="28"/>
          <w:szCs w:val="28"/>
          <w:lang w:eastAsia="ru-RU" w:bidi="ru-RU"/>
        </w:rPr>
      </w:pPr>
    </w:p>
    <w:tbl>
      <w:tblPr>
        <w:tblW w:w="15898" w:type="dxa"/>
        <w:jc w:val="center"/>
        <w:tblLayout w:type="fixed"/>
        <w:tblCellMar>
          <w:left w:w="57" w:type="dxa"/>
          <w:right w:w="57" w:type="dxa"/>
        </w:tblCellMar>
        <w:tblLook w:val="04A0" w:firstRow="1" w:lastRow="0" w:firstColumn="1" w:lastColumn="0" w:noHBand="0" w:noVBand="1"/>
      </w:tblPr>
      <w:tblGrid>
        <w:gridCol w:w="805"/>
        <w:gridCol w:w="2410"/>
        <w:gridCol w:w="4536"/>
        <w:gridCol w:w="850"/>
        <w:gridCol w:w="851"/>
        <w:gridCol w:w="3969"/>
        <w:gridCol w:w="2477"/>
      </w:tblGrid>
      <w:tr w:rsidR="00F70F3B" w:rsidRPr="00826BC6" w:rsidTr="00747642">
        <w:trPr>
          <w:trHeight w:val="20"/>
          <w:tblHeader/>
          <w:jc w:val="center"/>
        </w:trPr>
        <w:tc>
          <w:tcPr>
            <w:tcW w:w="805" w:type="dxa"/>
            <w:tcBorders>
              <w:top w:val="single" w:sz="4" w:space="0" w:color="000000"/>
              <w:lef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w:t>
            </w:r>
          </w:p>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826BC6">
              <w:rPr>
                <w:rFonts w:ascii="Times New Roman" w:eastAsia="Times New Roman" w:hAnsi="Times New Roman" w:cs="Times New Roman"/>
                <w:bCs/>
                <w:color w:val="000000"/>
                <w:sz w:val="24"/>
                <w:szCs w:val="24"/>
                <w:lang w:eastAsia="ru-RU" w:bidi="ru-RU"/>
              </w:rPr>
              <w:t>п</w:t>
            </w:r>
          </w:p>
        </w:tc>
        <w:tc>
          <w:tcPr>
            <w:tcW w:w="2410" w:type="dxa"/>
            <w:tcBorders>
              <w:top w:val="single" w:sz="4" w:space="0" w:color="000000"/>
              <w:lef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F70F3B" w:rsidRDefault="00F70F3B" w:rsidP="00747642">
            <w:pPr>
              <w:widowControl w:val="0"/>
              <w:jc w:val="center"/>
              <w:rPr>
                <w:rFonts w:ascii="Times New Roman" w:eastAsia="Times New Roman" w:hAnsi="Times New Roman" w:cs="Times New Roman"/>
                <w:bCs/>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 xml:space="preserve">Обязательность, требования </w:t>
            </w:r>
          </w:p>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к ссылочной целостности</w:t>
            </w:r>
          </w:p>
        </w:tc>
        <w:tc>
          <w:tcPr>
            <w:tcW w:w="2477" w:type="dxa"/>
            <w:tcBorders>
              <w:top w:val="single" w:sz="4" w:space="0" w:color="000000"/>
              <w:left w:val="single" w:sz="4" w:space="0" w:color="000000"/>
              <w:righ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Тип данных</w:t>
            </w:r>
          </w:p>
        </w:tc>
      </w:tr>
      <w:tr w:rsidR="00F70F3B" w:rsidRPr="00826BC6" w:rsidTr="00747642">
        <w:trPr>
          <w:trHeight w:val="20"/>
          <w:jc w:val="center"/>
        </w:trPr>
        <w:tc>
          <w:tcPr>
            <w:tcW w:w="805"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1.</w:t>
            </w:r>
          </w:p>
        </w:tc>
        <w:tc>
          <w:tcPr>
            <w:tcW w:w="2410"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organisation_id</w:t>
            </w:r>
          </w:p>
        </w:tc>
        <w:tc>
          <w:tcPr>
            <w:tcW w:w="4536"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 xml:space="preserve">Для всех </w:t>
            </w:r>
            <w:r w:rsidRPr="00826BC6">
              <w:rPr>
                <w:rFonts w:ascii="Times New Roman" w:eastAsia="Times New Roman" w:hAnsi="Times New Roman" w:cs="Times New Roman"/>
                <w:color w:val="000000"/>
                <w:sz w:val="24"/>
                <w:szCs w:val="24"/>
                <w:lang w:val="en-US" w:bidi="en-US"/>
              </w:rPr>
              <w:t>Predecessor</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должна быть соответствующая запись в таблице</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с</w:t>
            </w:r>
          </w:p>
          <w:p w:rsidR="00F70F3B" w:rsidRPr="00AE0C0F" w:rsidRDefault="00F70F3B" w:rsidP="00747642">
            <w:pPr>
              <w:widowControl w:val="0"/>
              <w:jc w:val="center"/>
              <w:rPr>
                <w:rFonts w:ascii="Times New Roman" w:eastAsia="Times New Roman" w:hAnsi="Times New Roman" w:cs="Times New Roman"/>
                <w:color w:val="000000"/>
                <w:sz w:val="24"/>
                <w:szCs w:val="24"/>
                <w:lang w:val="en-US" w:eastAsia="ru-RU" w:bidi="ru-RU"/>
              </w:rPr>
            </w:pPr>
            <w:r w:rsidRPr="00826BC6">
              <w:rPr>
                <w:rFonts w:ascii="Times New Roman" w:eastAsia="Times New Roman" w:hAnsi="Times New Roman" w:cs="Times New Roman"/>
                <w:color w:val="000000"/>
                <w:sz w:val="24"/>
                <w:szCs w:val="24"/>
                <w:lang w:val="en-US" w:bidi="en-US"/>
              </w:rPr>
              <w:t>‘Organisations.id’=‘Predecessor.organisation_id’</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F70F3B" w:rsidRPr="00826BC6" w:rsidTr="00747642">
        <w:trPr>
          <w:trHeight w:val="20"/>
          <w:jc w:val="center"/>
        </w:trPr>
        <w:tc>
          <w:tcPr>
            <w:tcW w:w="805"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2.</w:t>
            </w:r>
          </w:p>
        </w:tc>
        <w:tc>
          <w:tcPr>
            <w:tcW w:w="2410"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school_id</w:t>
            </w:r>
          </w:p>
        </w:tc>
        <w:tc>
          <w:tcPr>
            <w:tcW w:w="4536"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образовательной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 xml:space="preserve">Для всех </w:t>
            </w:r>
            <w:r w:rsidRPr="00826BC6">
              <w:rPr>
                <w:rFonts w:ascii="Times New Roman" w:eastAsia="Times New Roman" w:hAnsi="Times New Roman" w:cs="Times New Roman"/>
                <w:color w:val="000000"/>
                <w:sz w:val="24"/>
                <w:szCs w:val="24"/>
                <w:lang w:val="en-US" w:bidi="en-US"/>
              </w:rPr>
              <w:t>Predecessor</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school</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Schools</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с </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Schools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Predecessor</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school</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F70F3B" w:rsidRPr="00826BC6" w:rsidTr="00747642">
        <w:trPr>
          <w:trHeight w:val="20"/>
          <w:jc w:val="center"/>
        </w:trPr>
        <w:tc>
          <w:tcPr>
            <w:tcW w:w="805"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3.</w:t>
            </w:r>
          </w:p>
        </w:tc>
        <w:tc>
          <w:tcPr>
            <w:tcW w:w="2410"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 ДД ЧЧ:ММ:СС</w:t>
            </w:r>
          </w:p>
        </w:tc>
      </w:tr>
      <w:tr w:rsidR="00F70F3B" w:rsidRPr="00826BC6" w:rsidTr="00747642">
        <w:trPr>
          <w:trHeight w:val="20"/>
          <w:jc w:val="center"/>
        </w:trPr>
        <w:tc>
          <w:tcPr>
            <w:tcW w:w="805"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4.</w:t>
            </w:r>
          </w:p>
        </w:tc>
        <w:tc>
          <w:tcPr>
            <w:tcW w:w="2410"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826BC6" w:rsidRDefault="00F70F3B" w:rsidP="00747642">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 ДД ЧЧ:ММ:СС</w:t>
            </w:r>
          </w:p>
        </w:tc>
      </w:tr>
    </w:tbl>
    <w:p w:rsidR="0091545E" w:rsidRPr="00F70F3B" w:rsidRDefault="0091545E" w:rsidP="00F70F3B"/>
    <w:p w:rsidR="00826BC6" w:rsidRDefault="0091545E" w:rsidP="00826BC6">
      <w:pPr>
        <w:widowControl w:val="0"/>
        <w:jc w:val="right"/>
        <w:rPr>
          <w:rFonts w:ascii="Times New Roman" w:eastAsia="Times New Roman" w:hAnsi="Times New Roman" w:cs="Times New Roman"/>
          <w:color w:val="000000"/>
          <w:sz w:val="28"/>
          <w:szCs w:val="24"/>
          <w:lang w:eastAsia="ru-RU" w:bidi="ru-RU"/>
        </w:rPr>
      </w:pPr>
      <w:r w:rsidRPr="00826BC6">
        <w:rPr>
          <w:rFonts w:ascii="Times New Roman" w:eastAsia="Times New Roman" w:hAnsi="Times New Roman" w:cs="Times New Roman"/>
          <w:color w:val="000000"/>
          <w:sz w:val="28"/>
          <w:szCs w:val="24"/>
          <w:lang w:eastAsia="ru-RU" w:bidi="ru-RU"/>
        </w:rPr>
        <w:t xml:space="preserve">Таблица 40 </w:t>
      </w:r>
    </w:p>
    <w:p w:rsidR="00826BC6" w:rsidRPr="00826BC6" w:rsidRDefault="00826BC6" w:rsidP="00826BC6">
      <w:pPr>
        <w:widowControl w:val="0"/>
        <w:jc w:val="right"/>
        <w:rPr>
          <w:rFonts w:ascii="Times New Roman" w:eastAsia="Times New Roman" w:hAnsi="Times New Roman" w:cs="Times New Roman"/>
          <w:color w:val="000000"/>
          <w:sz w:val="16"/>
          <w:szCs w:val="24"/>
          <w:lang w:eastAsia="ru-RU" w:bidi="ru-RU"/>
        </w:rPr>
      </w:pPr>
    </w:p>
    <w:p w:rsidR="0091545E" w:rsidRDefault="0091545E" w:rsidP="00826BC6">
      <w:pPr>
        <w:widowControl w:val="0"/>
        <w:jc w:val="center"/>
        <w:rPr>
          <w:rFonts w:ascii="Times New Roman" w:eastAsia="Times New Roman" w:hAnsi="Times New Roman" w:cs="Times New Roman"/>
          <w:color w:val="000000"/>
          <w:sz w:val="28"/>
          <w:szCs w:val="24"/>
          <w:lang w:bidi="en-US"/>
        </w:rPr>
      </w:pPr>
      <w:r w:rsidRPr="00826BC6">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826BC6">
        <w:rPr>
          <w:rFonts w:ascii="Times New Roman" w:eastAsia="Times New Roman" w:hAnsi="Times New Roman" w:cs="Times New Roman"/>
          <w:color w:val="000000"/>
          <w:sz w:val="28"/>
          <w:szCs w:val="24"/>
          <w:lang w:val="en-US" w:bidi="en-US"/>
        </w:rPr>
        <w:t>Economy</w:t>
      </w:r>
      <w:r w:rsidRPr="00826BC6">
        <w:rPr>
          <w:rFonts w:ascii="Times New Roman" w:eastAsia="Times New Roman" w:hAnsi="Times New Roman" w:cs="Times New Roman"/>
          <w:color w:val="000000"/>
          <w:sz w:val="28"/>
          <w:szCs w:val="24"/>
          <w:lang w:bidi="en-US"/>
        </w:rPr>
        <w:t>_</w:t>
      </w:r>
      <w:r w:rsidRPr="00826BC6">
        <w:rPr>
          <w:rFonts w:ascii="Times New Roman" w:eastAsia="Times New Roman" w:hAnsi="Times New Roman" w:cs="Times New Roman"/>
          <w:color w:val="000000"/>
          <w:sz w:val="28"/>
          <w:szCs w:val="24"/>
          <w:lang w:val="en-US" w:bidi="en-US"/>
        </w:rPr>
        <w:t>Activity</w:t>
      </w:r>
    </w:p>
    <w:p w:rsidR="00826BC6" w:rsidRDefault="00826BC6" w:rsidP="00826BC6">
      <w:pPr>
        <w:widowControl w:val="0"/>
        <w:jc w:val="center"/>
        <w:rPr>
          <w:rFonts w:ascii="Times New Roman" w:eastAsia="Times New Roman" w:hAnsi="Times New Roman" w:cs="Times New Roman"/>
          <w:color w:val="000000"/>
          <w:sz w:val="28"/>
          <w:szCs w:val="24"/>
          <w:lang w:eastAsia="ru-RU" w:bidi="ru-RU"/>
        </w:rPr>
      </w:pPr>
    </w:p>
    <w:tbl>
      <w:tblPr>
        <w:tblW w:w="15863" w:type="dxa"/>
        <w:jc w:val="center"/>
        <w:tblLayout w:type="fixed"/>
        <w:tblCellMar>
          <w:left w:w="57" w:type="dxa"/>
          <w:right w:w="57" w:type="dxa"/>
        </w:tblCellMar>
        <w:tblLook w:val="04A0" w:firstRow="1" w:lastRow="0" w:firstColumn="1" w:lastColumn="0" w:noHBand="0" w:noVBand="1"/>
      </w:tblPr>
      <w:tblGrid>
        <w:gridCol w:w="821"/>
        <w:gridCol w:w="2323"/>
        <w:gridCol w:w="4590"/>
        <w:gridCol w:w="850"/>
        <w:gridCol w:w="851"/>
        <w:gridCol w:w="3969"/>
        <w:gridCol w:w="2459"/>
      </w:tblGrid>
      <w:tr w:rsidR="00826BC6" w:rsidRPr="00826BC6" w:rsidTr="00826BC6">
        <w:trPr>
          <w:trHeight w:val="20"/>
          <w:tblHeader/>
          <w:jc w:val="center"/>
        </w:trPr>
        <w:tc>
          <w:tcPr>
            <w:tcW w:w="821"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826BC6">
              <w:rPr>
                <w:rFonts w:ascii="Times New Roman" w:eastAsia="Times New Roman" w:hAnsi="Times New Roman" w:cs="Times New Roman"/>
                <w:bCs/>
                <w:color w:val="000000"/>
                <w:sz w:val="24"/>
                <w:szCs w:val="24"/>
                <w:lang w:eastAsia="ru-RU" w:bidi="ru-RU"/>
              </w:rPr>
              <w:t>п</w:t>
            </w:r>
          </w:p>
        </w:tc>
        <w:tc>
          <w:tcPr>
            <w:tcW w:w="2323"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Атрибут</w:t>
            </w:r>
          </w:p>
        </w:tc>
        <w:tc>
          <w:tcPr>
            <w:tcW w:w="459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826BC6" w:rsidRDefault="00826BC6" w:rsidP="00826BC6">
            <w:pPr>
              <w:widowControl w:val="0"/>
              <w:jc w:val="center"/>
              <w:rPr>
                <w:rFonts w:ascii="Times New Roman" w:eastAsia="Times New Roman" w:hAnsi="Times New Roman" w:cs="Times New Roman"/>
                <w:bCs/>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 xml:space="preserve">Обязательность, требования </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к ссылочной целостности</w:t>
            </w:r>
          </w:p>
        </w:tc>
        <w:tc>
          <w:tcPr>
            <w:tcW w:w="2459" w:type="dxa"/>
            <w:tcBorders>
              <w:top w:val="single" w:sz="4" w:space="0" w:color="000000"/>
              <w:left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Тип данных</w:t>
            </w:r>
          </w:p>
        </w:tc>
      </w:tr>
      <w:tr w:rsidR="00826BC6" w:rsidRPr="00826BC6" w:rsidTr="00826BC6">
        <w:trPr>
          <w:trHeight w:val="20"/>
          <w:jc w:val="center"/>
        </w:trPr>
        <w:tc>
          <w:tcPr>
            <w:tcW w:w="821"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1.</w:t>
            </w:r>
          </w:p>
        </w:tc>
        <w:tc>
          <w:tcPr>
            <w:tcW w:w="2323"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id</w:t>
            </w:r>
          </w:p>
        </w:tc>
        <w:tc>
          <w:tcPr>
            <w:tcW w:w="4590" w:type="dxa"/>
            <w:tcBorders>
              <w:top w:val="single" w:sz="4" w:space="0" w:color="000000"/>
              <w:left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вида экономической деятельности</w:t>
            </w:r>
          </w:p>
        </w:tc>
        <w:tc>
          <w:tcPr>
            <w:tcW w:w="85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59" w:type="dxa"/>
            <w:tcBorders>
              <w:top w:val="single" w:sz="4" w:space="0" w:color="000000"/>
              <w:left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2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2.</w:t>
            </w:r>
          </w:p>
        </w:tc>
        <w:tc>
          <w:tcPr>
            <w:tcW w:w="23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school_id</w:t>
            </w:r>
          </w:p>
        </w:tc>
        <w:tc>
          <w:tcPr>
            <w:tcW w:w="459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образовательной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 xml:space="preserve">Для всех </w:t>
            </w:r>
            <w:r w:rsidRPr="00826BC6">
              <w:rPr>
                <w:rFonts w:ascii="Times New Roman" w:eastAsia="Times New Roman" w:hAnsi="Times New Roman" w:cs="Times New Roman"/>
                <w:color w:val="000000"/>
                <w:sz w:val="24"/>
                <w:szCs w:val="24"/>
                <w:lang w:val="en-US" w:bidi="en-US"/>
              </w:rPr>
              <w:t>Other</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Economy</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Activity</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school</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Schools</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с</w:t>
            </w:r>
          </w:p>
          <w:p w:rsidR="00826BC6" w:rsidRPr="00826BC6" w:rsidRDefault="00826BC6" w:rsidP="00826BC6">
            <w:pPr>
              <w:widowControl w:val="0"/>
              <w:jc w:val="center"/>
              <w:rPr>
                <w:rFonts w:ascii="Times New Roman" w:eastAsia="Times New Roman" w:hAnsi="Times New Roman" w:cs="Times New Roman"/>
                <w:color w:val="000000"/>
                <w:sz w:val="24"/>
                <w:szCs w:val="24"/>
                <w:lang w:val="en-US" w:eastAsia="ru-RU" w:bidi="ru-RU"/>
              </w:rPr>
            </w:pPr>
            <w:r w:rsidRPr="00826BC6">
              <w:rPr>
                <w:rFonts w:ascii="Times New Roman" w:eastAsia="Times New Roman" w:hAnsi="Times New Roman" w:cs="Times New Roman"/>
                <w:color w:val="000000"/>
                <w:sz w:val="24"/>
                <w:szCs w:val="24"/>
                <w:lang w:val="en-US" w:bidi="en-US"/>
              </w:rPr>
              <w:t>‘Schools.id’=‘Other_Economy_Activity.school_id’</w:t>
            </w:r>
          </w:p>
        </w:tc>
        <w:tc>
          <w:tcPr>
            <w:tcW w:w="2459"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2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3.</w:t>
            </w:r>
          </w:p>
        </w:tc>
        <w:tc>
          <w:tcPr>
            <w:tcW w:w="23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code</w:t>
            </w:r>
          </w:p>
        </w:tc>
        <w:tc>
          <w:tcPr>
            <w:tcW w:w="459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Код вида экономической деятельности (ОКВЭД)</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59"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2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4.</w:t>
            </w:r>
          </w:p>
        </w:tc>
        <w:tc>
          <w:tcPr>
            <w:tcW w:w="23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name</w:t>
            </w:r>
          </w:p>
        </w:tc>
        <w:tc>
          <w:tcPr>
            <w:tcW w:w="459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Наименование</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Нет</w:t>
            </w:r>
          </w:p>
        </w:tc>
        <w:tc>
          <w:tcPr>
            <w:tcW w:w="2459"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2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5.</w:t>
            </w:r>
          </w:p>
        </w:tc>
        <w:tc>
          <w:tcPr>
            <w:tcW w:w="23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is_main</w:t>
            </w:r>
          </w:p>
        </w:tc>
        <w:tc>
          <w:tcPr>
            <w:tcW w:w="459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Является основной</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Нет</w:t>
            </w:r>
          </w:p>
        </w:tc>
        <w:tc>
          <w:tcPr>
            <w:tcW w:w="2459"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boolean</w:t>
            </w:r>
          </w:p>
        </w:tc>
      </w:tr>
      <w:tr w:rsidR="00826BC6" w:rsidRPr="00826BC6" w:rsidTr="00826BC6">
        <w:trPr>
          <w:trHeight w:val="20"/>
          <w:jc w:val="center"/>
        </w:trPr>
        <w:tc>
          <w:tcPr>
            <w:tcW w:w="82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6.</w:t>
            </w:r>
          </w:p>
        </w:tc>
        <w:tc>
          <w:tcPr>
            <w:tcW w:w="23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create_datetime</w:t>
            </w:r>
          </w:p>
        </w:tc>
        <w:tc>
          <w:tcPr>
            <w:tcW w:w="459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59"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ГГГГ-ММ-ДД ЧЧ:ММ:СС</w:t>
            </w:r>
          </w:p>
        </w:tc>
      </w:tr>
      <w:tr w:rsidR="00826BC6" w:rsidRPr="00826BC6" w:rsidTr="00826BC6">
        <w:trPr>
          <w:trHeight w:val="20"/>
          <w:jc w:val="center"/>
        </w:trPr>
        <w:tc>
          <w:tcPr>
            <w:tcW w:w="82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7.</w:t>
            </w:r>
          </w:p>
        </w:tc>
        <w:tc>
          <w:tcPr>
            <w:tcW w:w="23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send_datetime</w:t>
            </w:r>
          </w:p>
        </w:tc>
        <w:tc>
          <w:tcPr>
            <w:tcW w:w="459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59"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ГГГГ-ММ-ДД ЧЧ:ММ:СС</w:t>
            </w:r>
          </w:p>
        </w:tc>
      </w:tr>
    </w:tbl>
    <w:p w:rsidR="00826BC6" w:rsidRPr="00826BC6" w:rsidRDefault="00826BC6" w:rsidP="00826BC6">
      <w:pPr>
        <w:jc w:val="center"/>
        <w:rPr>
          <w:sz w:val="24"/>
        </w:rPr>
      </w:pPr>
    </w:p>
    <w:p w:rsidR="00826BC6" w:rsidRDefault="0091545E" w:rsidP="00826BC6">
      <w:pPr>
        <w:widowControl w:val="0"/>
        <w:jc w:val="right"/>
        <w:rPr>
          <w:rFonts w:ascii="Times New Roman" w:eastAsia="Times New Roman" w:hAnsi="Times New Roman" w:cs="Times New Roman"/>
          <w:color w:val="000000"/>
          <w:sz w:val="28"/>
          <w:szCs w:val="24"/>
          <w:lang w:eastAsia="ru-RU" w:bidi="ru-RU"/>
        </w:rPr>
      </w:pPr>
      <w:r w:rsidRPr="00826BC6">
        <w:rPr>
          <w:rFonts w:ascii="Times New Roman" w:eastAsia="Times New Roman" w:hAnsi="Times New Roman" w:cs="Times New Roman"/>
          <w:color w:val="000000"/>
          <w:sz w:val="28"/>
          <w:szCs w:val="24"/>
          <w:lang w:eastAsia="ru-RU" w:bidi="ru-RU"/>
        </w:rPr>
        <w:t xml:space="preserve">Таблица 41 </w:t>
      </w:r>
    </w:p>
    <w:p w:rsidR="00826BC6" w:rsidRPr="00826BC6" w:rsidRDefault="00826BC6" w:rsidP="00826BC6">
      <w:pPr>
        <w:widowControl w:val="0"/>
        <w:jc w:val="center"/>
        <w:rPr>
          <w:rFonts w:ascii="Times New Roman" w:eastAsia="Times New Roman" w:hAnsi="Times New Roman" w:cs="Times New Roman"/>
          <w:color w:val="000000"/>
          <w:sz w:val="16"/>
          <w:szCs w:val="24"/>
          <w:lang w:eastAsia="ru-RU" w:bidi="ru-RU"/>
        </w:rPr>
      </w:pPr>
    </w:p>
    <w:p w:rsidR="0091545E" w:rsidRDefault="0091545E" w:rsidP="00826BC6">
      <w:pPr>
        <w:widowControl w:val="0"/>
        <w:jc w:val="center"/>
        <w:rPr>
          <w:rFonts w:ascii="Times New Roman" w:eastAsia="Times New Roman" w:hAnsi="Times New Roman" w:cs="Times New Roman"/>
          <w:color w:val="000000"/>
          <w:sz w:val="28"/>
          <w:szCs w:val="24"/>
          <w:lang w:bidi="en-US"/>
        </w:rPr>
      </w:pPr>
      <w:r w:rsidRPr="00826BC6">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826BC6">
        <w:rPr>
          <w:rFonts w:ascii="Times New Roman" w:eastAsia="Times New Roman" w:hAnsi="Times New Roman" w:cs="Times New Roman"/>
          <w:color w:val="000000"/>
          <w:sz w:val="28"/>
          <w:szCs w:val="24"/>
          <w:lang w:val="en-US" w:bidi="en-US"/>
        </w:rPr>
        <w:t>Org</w:t>
      </w:r>
      <w:r w:rsidRPr="00826BC6">
        <w:rPr>
          <w:rFonts w:ascii="Times New Roman" w:eastAsia="Times New Roman" w:hAnsi="Times New Roman" w:cs="Times New Roman"/>
          <w:color w:val="000000"/>
          <w:sz w:val="28"/>
          <w:szCs w:val="24"/>
          <w:lang w:bidi="en-US"/>
        </w:rPr>
        <w:t>_</w:t>
      </w:r>
      <w:r w:rsidRPr="00826BC6">
        <w:rPr>
          <w:rFonts w:ascii="Times New Roman" w:eastAsia="Times New Roman" w:hAnsi="Times New Roman" w:cs="Times New Roman"/>
          <w:color w:val="000000"/>
          <w:sz w:val="28"/>
          <w:szCs w:val="24"/>
          <w:lang w:val="en-US" w:bidi="en-US"/>
        </w:rPr>
        <w:t>Alias</w:t>
      </w:r>
    </w:p>
    <w:p w:rsidR="00826BC6" w:rsidRDefault="00826BC6" w:rsidP="00826BC6">
      <w:pPr>
        <w:widowControl w:val="0"/>
        <w:jc w:val="center"/>
        <w:rPr>
          <w:rFonts w:ascii="Times New Roman" w:eastAsia="Times New Roman" w:hAnsi="Times New Roman" w:cs="Times New Roman"/>
          <w:color w:val="000000"/>
          <w:sz w:val="28"/>
          <w:szCs w:val="24"/>
          <w:lang w:eastAsia="ru-RU" w:bidi="ru-RU"/>
        </w:rPr>
      </w:pPr>
    </w:p>
    <w:tbl>
      <w:tblPr>
        <w:tblW w:w="15898" w:type="dxa"/>
        <w:jc w:val="center"/>
        <w:tblLayout w:type="fixed"/>
        <w:tblCellMar>
          <w:left w:w="57" w:type="dxa"/>
          <w:right w:w="57" w:type="dxa"/>
        </w:tblCellMar>
        <w:tblLook w:val="04A0" w:firstRow="1" w:lastRow="0" w:firstColumn="1" w:lastColumn="0" w:noHBand="0" w:noVBand="1"/>
      </w:tblPr>
      <w:tblGrid>
        <w:gridCol w:w="840"/>
        <w:gridCol w:w="2342"/>
        <w:gridCol w:w="4569"/>
        <w:gridCol w:w="850"/>
        <w:gridCol w:w="851"/>
        <w:gridCol w:w="3969"/>
        <w:gridCol w:w="2477"/>
      </w:tblGrid>
      <w:tr w:rsidR="00826BC6" w:rsidRPr="00826BC6" w:rsidTr="00826BC6">
        <w:trPr>
          <w:trHeight w:val="20"/>
          <w:tblHeader/>
          <w:jc w:val="center"/>
        </w:trPr>
        <w:tc>
          <w:tcPr>
            <w:tcW w:w="84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826BC6">
              <w:rPr>
                <w:rFonts w:ascii="Times New Roman" w:eastAsia="Times New Roman" w:hAnsi="Times New Roman" w:cs="Times New Roman"/>
                <w:bCs/>
                <w:color w:val="000000"/>
                <w:sz w:val="24"/>
                <w:szCs w:val="24"/>
                <w:lang w:eastAsia="ru-RU" w:bidi="ru-RU"/>
              </w:rPr>
              <w:t>п</w:t>
            </w:r>
          </w:p>
        </w:tc>
        <w:tc>
          <w:tcPr>
            <w:tcW w:w="2342"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Атрибут</w:t>
            </w:r>
          </w:p>
        </w:tc>
        <w:tc>
          <w:tcPr>
            <w:tcW w:w="4569"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826BC6" w:rsidRDefault="00826BC6" w:rsidP="00826BC6">
            <w:pPr>
              <w:widowControl w:val="0"/>
              <w:jc w:val="center"/>
              <w:rPr>
                <w:rFonts w:ascii="Times New Roman" w:eastAsia="Times New Roman" w:hAnsi="Times New Roman" w:cs="Times New Roman"/>
                <w:bCs/>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 xml:space="preserve">Обязательность, требования </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к ссылочной целостности</w:t>
            </w:r>
          </w:p>
        </w:tc>
        <w:tc>
          <w:tcPr>
            <w:tcW w:w="2477" w:type="dxa"/>
            <w:tcBorders>
              <w:top w:val="single" w:sz="4" w:space="0" w:color="000000"/>
              <w:left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Тип данных</w:t>
            </w:r>
          </w:p>
        </w:tc>
      </w:tr>
      <w:tr w:rsidR="00826BC6" w:rsidRPr="00826BC6" w:rsidTr="00826BC6">
        <w:trPr>
          <w:trHeight w:val="20"/>
          <w:jc w:val="center"/>
        </w:trPr>
        <w:tc>
          <w:tcPr>
            <w:tcW w:w="84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1.</w:t>
            </w:r>
          </w:p>
        </w:tc>
        <w:tc>
          <w:tcPr>
            <w:tcW w:w="2342"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id</w:t>
            </w:r>
          </w:p>
        </w:tc>
        <w:tc>
          <w:tcPr>
            <w:tcW w:w="45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другого наименования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4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2.</w:t>
            </w:r>
          </w:p>
        </w:tc>
        <w:tc>
          <w:tcPr>
            <w:tcW w:w="2342"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organisation_id</w:t>
            </w:r>
          </w:p>
        </w:tc>
        <w:tc>
          <w:tcPr>
            <w:tcW w:w="45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 xml:space="preserve">Для всех </w:t>
            </w:r>
            <w:r w:rsidRPr="00826BC6">
              <w:rPr>
                <w:rFonts w:ascii="Times New Roman" w:eastAsia="Times New Roman" w:hAnsi="Times New Roman" w:cs="Times New Roman"/>
                <w:color w:val="000000"/>
                <w:sz w:val="24"/>
                <w:szCs w:val="24"/>
                <w:lang w:val="en-US" w:bidi="en-US"/>
              </w:rPr>
              <w:t>Org</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Alias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с</w:t>
            </w:r>
          </w:p>
          <w:p w:rsidR="00826BC6" w:rsidRPr="00826BC6" w:rsidRDefault="00826BC6" w:rsidP="00826BC6">
            <w:pPr>
              <w:widowControl w:val="0"/>
              <w:jc w:val="center"/>
              <w:rPr>
                <w:rFonts w:ascii="Times New Roman" w:eastAsia="Times New Roman" w:hAnsi="Times New Roman" w:cs="Times New Roman"/>
                <w:color w:val="000000"/>
                <w:sz w:val="24"/>
                <w:szCs w:val="24"/>
                <w:lang w:val="en-US" w:eastAsia="ru-RU" w:bidi="ru-RU"/>
              </w:rPr>
            </w:pPr>
            <w:r w:rsidRPr="00826BC6">
              <w:rPr>
                <w:rFonts w:ascii="Times New Roman" w:eastAsia="Times New Roman" w:hAnsi="Times New Roman" w:cs="Times New Roman"/>
                <w:color w:val="000000"/>
                <w:sz w:val="24"/>
                <w:szCs w:val="24"/>
                <w:lang w:val="en-US" w:bidi="en-US"/>
              </w:rPr>
              <w:t>‘Organisations.id’=‘Org_Alias.organisation_id’</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4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3.</w:t>
            </w:r>
          </w:p>
        </w:tc>
        <w:tc>
          <w:tcPr>
            <w:tcW w:w="2342"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value</w:t>
            </w:r>
          </w:p>
        </w:tc>
        <w:tc>
          <w:tcPr>
            <w:tcW w:w="45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Значение другого наименования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4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4.</w:t>
            </w:r>
          </w:p>
        </w:tc>
        <w:tc>
          <w:tcPr>
            <w:tcW w:w="2342"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create_datetime</w:t>
            </w:r>
          </w:p>
        </w:tc>
        <w:tc>
          <w:tcPr>
            <w:tcW w:w="45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ГГГГ-ММ-ДД ЧЧ:ММ:СС</w:t>
            </w:r>
          </w:p>
        </w:tc>
      </w:tr>
      <w:tr w:rsidR="00826BC6" w:rsidRPr="00826BC6" w:rsidTr="00826BC6">
        <w:trPr>
          <w:trHeight w:val="20"/>
          <w:jc w:val="center"/>
        </w:trPr>
        <w:tc>
          <w:tcPr>
            <w:tcW w:w="84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5.</w:t>
            </w:r>
          </w:p>
        </w:tc>
        <w:tc>
          <w:tcPr>
            <w:tcW w:w="2342"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send_datetime</w:t>
            </w:r>
          </w:p>
        </w:tc>
        <w:tc>
          <w:tcPr>
            <w:tcW w:w="45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ГГГГ-ММ-ДД ЧЧ:ММ:СС</w:t>
            </w:r>
          </w:p>
        </w:tc>
      </w:tr>
    </w:tbl>
    <w:p w:rsidR="00F70F3B" w:rsidRDefault="00F70F3B" w:rsidP="00826BC6">
      <w:pPr>
        <w:jc w:val="center"/>
        <w:rPr>
          <w:sz w:val="24"/>
        </w:rPr>
      </w:pPr>
    </w:p>
    <w:p w:rsidR="00F70F3B" w:rsidRDefault="00F70F3B">
      <w:pPr>
        <w:spacing w:after="200" w:line="276" w:lineRule="auto"/>
        <w:jc w:val="left"/>
        <w:rPr>
          <w:sz w:val="24"/>
        </w:rPr>
      </w:pPr>
      <w:r>
        <w:rPr>
          <w:sz w:val="24"/>
        </w:rPr>
        <w:br w:type="page"/>
      </w:r>
    </w:p>
    <w:p w:rsidR="00826BC6" w:rsidRDefault="0091545E" w:rsidP="00826BC6">
      <w:pPr>
        <w:widowControl w:val="0"/>
        <w:jc w:val="right"/>
        <w:rPr>
          <w:rFonts w:ascii="Times New Roman" w:eastAsia="Times New Roman" w:hAnsi="Times New Roman" w:cs="Times New Roman"/>
          <w:color w:val="000000"/>
          <w:sz w:val="28"/>
          <w:szCs w:val="24"/>
          <w:lang w:eastAsia="ru-RU" w:bidi="ru-RU"/>
        </w:rPr>
      </w:pPr>
      <w:r w:rsidRPr="00826BC6">
        <w:rPr>
          <w:rFonts w:ascii="Times New Roman" w:eastAsia="Times New Roman" w:hAnsi="Times New Roman" w:cs="Times New Roman"/>
          <w:color w:val="000000"/>
          <w:sz w:val="28"/>
          <w:szCs w:val="24"/>
          <w:lang w:eastAsia="ru-RU" w:bidi="ru-RU"/>
        </w:rPr>
        <w:t xml:space="preserve">Таблица 42 </w:t>
      </w:r>
    </w:p>
    <w:p w:rsidR="00826BC6" w:rsidRDefault="00826BC6" w:rsidP="00826BC6">
      <w:pPr>
        <w:widowControl w:val="0"/>
        <w:jc w:val="center"/>
        <w:rPr>
          <w:rFonts w:ascii="Times New Roman" w:eastAsia="Times New Roman" w:hAnsi="Times New Roman" w:cs="Times New Roman"/>
          <w:color w:val="000000"/>
          <w:sz w:val="28"/>
          <w:szCs w:val="24"/>
          <w:lang w:eastAsia="ru-RU" w:bidi="ru-RU"/>
        </w:rPr>
      </w:pPr>
    </w:p>
    <w:p w:rsidR="0091545E" w:rsidRDefault="0091545E" w:rsidP="00826BC6">
      <w:pPr>
        <w:widowControl w:val="0"/>
        <w:jc w:val="center"/>
        <w:rPr>
          <w:rFonts w:ascii="Times New Roman" w:eastAsia="Times New Roman" w:hAnsi="Times New Roman" w:cs="Times New Roman"/>
          <w:color w:val="000000"/>
          <w:sz w:val="28"/>
          <w:szCs w:val="24"/>
          <w:lang w:bidi="en-US"/>
        </w:rPr>
      </w:pPr>
      <w:r w:rsidRPr="00826BC6">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826BC6">
        <w:rPr>
          <w:rFonts w:ascii="Times New Roman" w:eastAsia="Times New Roman" w:hAnsi="Times New Roman" w:cs="Times New Roman"/>
          <w:color w:val="000000"/>
          <w:sz w:val="28"/>
          <w:szCs w:val="24"/>
          <w:lang w:val="en-US" w:bidi="en-US"/>
        </w:rPr>
        <w:t>Telecom</w:t>
      </w:r>
      <w:r w:rsidRPr="00826BC6">
        <w:rPr>
          <w:rFonts w:ascii="Times New Roman" w:eastAsia="Times New Roman" w:hAnsi="Times New Roman" w:cs="Times New Roman"/>
          <w:color w:val="000000"/>
          <w:sz w:val="28"/>
          <w:szCs w:val="24"/>
          <w:lang w:bidi="en-US"/>
        </w:rPr>
        <w:t>_</w:t>
      </w:r>
      <w:r w:rsidRPr="00826BC6">
        <w:rPr>
          <w:rFonts w:ascii="Times New Roman" w:eastAsia="Times New Roman" w:hAnsi="Times New Roman" w:cs="Times New Roman"/>
          <w:color w:val="000000"/>
          <w:sz w:val="28"/>
          <w:szCs w:val="24"/>
          <w:lang w:val="en-US" w:bidi="en-US"/>
        </w:rPr>
        <w:t>Organisations</w:t>
      </w:r>
    </w:p>
    <w:p w:rsidR="00826BC6" w:rsidRDefault="00826BC6" w:rsidP="00826BC6">
      <w:pPr>
        <w:widowControl w:val="0"/>
        <w:jc w:val="center"/>
        <w:rPr>
          <w:rFonts w:ascii="Times New Roman" w:eastAsia="Times New Roman" w:hAnsi="Times New Roman" w:cs="Times New Roman"/>
          <w:color w:val="000000"/>
          <w:sz w:val="28"/>
          <w:szCs w:val="24"/>
          <w:lang w:eastAsia="ru-RU" w:bidi="ru-RU"/>
        </w:rPr>
      </w:pPr>
    </w:p>
    <w:tbl>
      <w:tblPr>
        <w:tblW w:w="15934" w:type="dxa"/>
        <w:jc w:val="center"/>
        <w:tblLayout w:type="fixed"/>
        <w:tblCellMar>
          <w:left w:w="57" w:type="dxa"/>
          <w:right w:w="57" w:type="dxa"/>
        </w:tblCellMar>
        <w:tblLook w:val="04A0" w:firstRow="1" w:lastRow="0" w:firstColumn="1" w:lastColumn="0" w:noHBand="0" w:noVBand="1"/>
      </w:tblPr>
      <w:tblGrid>
        <w:gridCol w:w="823"/>
        <w:gridCol w:w="2410"/>
        <w:gridCol w:w="4536"/>
        <w:gridCol w:w="850"/>
        <w:gridCol w:w="851"/>
        <w:gridCol w:w="3969"/>
        <w:gridCol w:w="2495"/>
      </w:tblGrid>
      <w:tr w:rsidR="00826BC6" w:rsidRPr="00826BC6" w:rsidTr="00826BC6">
        <w:trPr>
          <w:trHeight w:val="20"/>
          <w:tblHeader/>
          <w:jc w:val="center"/>
        </w:trPr>
        <w:tc>
          <w:tcPr>
            <w:tcW w:w="823"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826BC6">
              <w:rPr>
                <w:rFonts w:ascii="Times New Roman" w:eastAsia="Times New Roman" w:hAnsi="Times New Roman" w:cs="Times New Roman"/>
                <w:bCs/>
                <w:color w:val="000000"/>
                <w:sz w:val="24"/>
                <w:szCs w:val="24"/>
                <w:lang w:eastAsia="ru-RU" w:bidi="ru-RU"/>
              </w:rPr>
              <w:t>п</w:t>
            </w:r>
          </w:p>
        </w:tc>
        <w:tc>
          <w:tcPr>
            <w:tcW w:w="241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826BC6" w:rsidRDefault="00826BC6" w:rsidP="00826BC6">
            <w:pPr>
              <w:widowControl w:val="0"/>
              <w:jc w:val="center"/>
              <w:rPr>
                <w:rFonts w:ascii="Times New Roman" w:eastAsia="Times New Roman" w:hAnsi="Times New Roman" w:cs="Times New Roman"/>
                <w:bCs/>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 xml:space="preserve">Обязательность, требования </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к ссылочной целостности</w:t>
            </w:r>
          </w:p>
        </w:tc>
        <w:tc>
          <w:tcPr>
            <w:tcW w:w="2495" w:type="dxa"/>
            <w:tcBorders>
              <w:top w:val="single" w:sz="4" w:space="0" w:color="000000"/>
              <w:left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Тип данных</w:t>
            </w:r>
          </w:p>
        </w:tc>
      </w:tr>
      <w:tr w:rsidR="00826BC6" w:rsidRPr="00826BC6" w:rsidTr="00826BC6">
        <w:trPr>
          <w:trHeight w:val="20"/>
          <w:jc w:val="center"/>
        </w:trPr>
        <w:tc>
          <w:tcPr>
            <w:tcW w:w="823"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1.</w:t>
            </w:r>
          </w:p>
        </w:tc>
        <w:tc>
          <w:tcPr>
            <w:tcW w:w="241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telecom_id</w:t>
            </w:r>
          </w:p>
        </w:tc>
        <w:tc>
          <w:tcPr>
            <w:tcW w:w="4536" w:type="dxa"/>
            <w:tcBorders>
              <w:top w:val="single" w:sz="4" w:space="0" w:color="000000"/>
              <w:left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контакта</w:t>
            </w:r>
          </w:p>
        </w:tc>
        <w:tc>
          <w:tcPr>
            <w:tcW w:w="850"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с </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p>
        </w:tc>
        <w:tc>
          <w:tcPr>
            <w:tcW w:w="2495" w:type="dxa"/>
            <w:tcBorders>
              <w:top w:val="single" w:sz="4" w:space="0" w:color="000000"/>
              <w:left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2.</w:t>
            </w:r>
          </w:p>
        </w:tc>
        <w:tc>
          <w:tcPr>
            <w:tcW w:w="241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organisation_id</w:t>
            </w:r>
          </w:p>
        </w:tc>
        <w:tc>
          <w:tcPr>
            <w:tcW w:w="4536"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организации</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 xml:space="preserve">Для всех </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с </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p>
        </w:tc>
        <w:tc>
          <w:tcPr>
            <w:tcW w:w="2495"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3.</w:t>
            </w:r>
          </w:p>
        </w:tc>
        <w:tc>
          <w:tcPr>
            <w:tcW w:w="241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95"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 ДД ЧЧ:ММ:СС</w:t>
            </w:r>
          </w:p>
        </w:tc>
      </w:tr>
      <w:tr w:rsidR="00826BC6" w:rsidRPr="00826BC6" w:rsidTr="00826BC6">
        <w:trPr>
          <w:trHeight w:val="20"/>
          <w:jc w:val="center"/>
        </w:trPr>
        <w:tc>
          <w:tcPr>
            <w:tcW w:w="823"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4.</w:t>
            </w:r>
          </w:p>
        </w:tc>
        <w:tc>
          <w:tcPr>
            <w:tcW w:w="241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95" w:type="dxa"/>
            <w:tcBorders>
              <w:top w:val="single" w:sz="4" w:space="0" w:color="000000"/>
              <w:left w:val="single" w:sz="4" w:space="0" w:color="000000"/>
              <w:bottom w:val="single" w:sz="4" w:space="0" w:color="000000"/>
              <w:right w:val="single" w:sz="4" w:space="0" w:color="000000"/>
            </w:tcBorders>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 ДД ЧЧ:ММ:СС</w:t>
            </w:r>
          </w:p>
        </w:tc>
      </w:tr>
    </w:tbl>
    <w:p w:rsidR="00826BC6" w:rsidRPr="00826BC6" w:rsidRDefault="00826BC6" w:rsidP="00826BC6">
      <w:pPr>
        <w:jc w:val="center"/>
        <w:rPr>
          <w:sz w:val="24"/>
        </w:rPr>
      </w:pPr>
    </w:p>
    <w:p w:rsidR="00F70F3B" w:rsidRDefault="00F70F3B">
      <w:pPr>
        <w:spacing w:after="200" w:line="276" w:lineRule="auto"/>
        <w:jc w:val="left"/>
        <w:rPr>
          <w:rFonts w:ascii="Times New Roman" w:eastAsia="Times New Roman" w:hAnsi="Times New Roman" w:cs="Times New Roman"/>
          <w:color w:val="000000"/>
          <w:sz w:val="28"/>
          <w:szCs w:val="24"/>
          <w:lang w:eastAsia="ru-RU" w:bidi="ru-RU"/>
        </w:rPr>
      </w:pPr>
      <w:r>
        <w:rPr>
          <w:rFonts w:ascii="Times New Roman" w:eastAsia="Times New Roman" w:hAnsi="Times New Roman" w:cs="Times New Roman"/>
          <w:color w:val="000000"/>
          <w:sz w:val="28"/>
          <w:szCs w:val="24"/>
          <w:lang w:eastAsia="ru-RU" w:bidi="ru-RU"/>
        </w:rPr>
        <w:br w:type="page"/>
      </w:r>
    </w:p>
    <w:p w:rsidR="00826BC6" w:rsidRDefault="0091545E" w:rsidP="00826BC6">
      <w:pPr>
        <w:widowControl w:val="0"/>
        <w:jc w:val="right"/>
        <w:rPr>
          <w:rFonts w:ascii="Times New Roman" w:eastAsia="Times New Roman" w:hAnsi="Times New Roman" w:cs="Times New Roman"/>
          <w:color w:val="000000"/>
          <w:sz w:val="28"/>
          <w:szCs w:val="24"/>
          <w:lang w:eastAsia="ru-RU" w:bidi="ru-RU"/>
        </w:rPr>
      </w:pPr>
      <w:r w:rsidRPr="00826BC6">
        <w:rPr>
          <w:rFonts w:ascii="Times New Roman" w:eastAsia="Times New Roman" w:hAnsi="Times New Roman" w:cs="Times New Roman"/>
          <w:color w:val="000000"/>
          <w:sz w:val="28"/>
          <w:szCs w:val="24"/>
          <w:lang w:eastAsia="ru-RU" w:bidi="ru-RU"/>
        </w:rPr>
        <w:t xml:space="preserve">Таблица 43 </w:t>
      </w:r>
    </w:p>
    <w:p w:rsidR="00826BC6" w:rsidRDefault="00826BC6" w:rsidP="00826BC6">
      <w:pPr>
        <w:widowControl w:val="0"/>
        <w:jc w:val="center"/>
        <w:rPr>
          <w:rFonts w:ascii="Times New Roman" w:eastAsia="Times New Roman" w:hAnsi="Times New Roman" w:cs="Times New Roman"/>
          <w:color w:val="000000"/>
          <w:sz w:val="28"/>
          <w:szCs w:val="24"/>
          <w:lang w:eastAsia="ru-RU" w:bidi="ru-RU"/>
        </w:rPr>
      </w:pPr>
    </w:p>
    <w:p w:rsidR="0091545E" w:rsidRDefault="0091545E" w:rsidP="00826BC6">
      <w:pPr>
        <w:widowControl w:val="0"/>
        <w:jc w:val="center"/>
        <w:rPr>
          <w:rFonts w:ascii="Times New Roman" w:eastAsia="Times New Roman" w:hAnsi="Times New Roman" w:cs="Times New Roman"/>
          <w:color w:val="000000"/>
          <w:sz w:val="28"/>
          <w:szCs w:val="24"/>
          <w:lang w:bidi="en-US"/>
        </w:rPr>
      </w:pPr>
      <w:r w:rsidRPr="00826BC6">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826BC6">
        <w:rPr>
          <w:rFonts w:ascii="Times New Roman" w:eastAsia="Times New Roman" w:hAnsi="Times New Roman" w:cs="Times New Roman"/>
          <w:color w:val="000000"/>
          <w:sz w:val="28"/>
          <w:szCs w:val="24"/>
          <w:lang w:val="en-US" w:bidi="en-US"/>
        </w:rPr>
        <w:t>Address</w:t>
      </w:r>
      <w:r w:rsidRPr="00826BC6">
        <w:rPr>
          <w:rFonts w:ascii="Times New Roman" w:eastAsia="Times New Roman" w:hAnsi="Times New Roman" w:cs="Times New Roman"/>
          <w:color w:val="000000"/>
          <w:sz w:val="28"/>
          <w:szCs w:val="24"/>
          <w:lang w:bidi="en-US"/>
        </w:rPr>
        <w:t>_</w:t>
      </w:r>
      <w:r w:rsidRPr="00826BC6">
        <w:rPr>
          <w:rFonts w:ascii="Times New Roman" w:eastAsia="Times New Roman" w:hAnsi="Times New Roman" w:cs="Times New Roman"/>
          <w:color w:val="000000"/>
          <w:sz w:val="28"/>
          <w:szCs w:val="24"/>
          <w:lang w:val="en-US" w:bidi="en-US"/>
        </w:rPr>
        <w:t>Organisations</w:t>
      </w:r>
    </w:p>
    <w:p w:rsidR="00826BC6" w:rsidRDefault="00826BC6" w:rsidP="00826BC6">
      <w:pPr>
        <w:widowControl w:val="0"/>
        <w:jc w:val="center"/>
        <w:rPr>
          <w:rFonts w:ascii="Times New Roman" w:eastAsia="Times New Roman" w:hAnsi="Times New Roman" w:cs="Times New Roman"/>
          <w:color w:val="000000"/>
          <w:sz w:val="28"/>
          <w:szCs w:val="24"/>
          <w:lang w:eastAsia="ru-RU" w:bidi="ru-RU"/>
        </w:rPr>
      </w:pP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2"/>
        <w:gridCol w:w="2410"/>
        <w:gridCol w:w="4536"/>
        <w:gridCol w:w="850"/>
        <w:gridCol w:w="851"/>
        <w:gridCol w:w="3969"/>
        <w:gridCol w:w="2474"/>
      </w:tblGrid>
      <w:tr w:rsidR="00826BC6" w:rsidRPr="00826BC6" w:rsidTr="00826BC6">
        <w:trPr>
          <w:trHeight w:val="20"/>
          <w:tblHeader/>
          <w:jc w:val="center"/>
        </w:trPr>
        <w:tc>
          <w:tcPr>
            <w:tcW w:w="802"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826BC6">
              <w:rPr>
                <w:rFonts w:ascii="Times New Roman" w:eastAsia="Times New Roman" w:hAnsi="Times New Roman" w:cs="Times New Roman"/>
                <w:bCs/>
                <w:color w:val="000000"/>
                <w:sz w:val="24"/>
                <w:szCs w:val="24"/>
                <w:lang w:eastAsia="ru-RU" w:bidi="ru-RU"/>
              </w:rPr>
              <w:t>п</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Атрибут</w:t>
            </w:r>
          </w:p>
        </w:tc>
        <w:tc>
          <w:tcPr>
            <w:tcW w:w="4536"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826BC6" w:rsidRDefault="00826BC6" w:rsidP="00826BC6">
            <w:pPr>
              <w:widowControl w:val="0"/>
              <w:jc w:val="center"/>
              <w:rPr>
                <w:rFonts w:ascii="Times New Roman" w:eastAsia="Times New Roman" w:hAnsi="Times New Roman" w:cs="Times New Roman"/>
                <w:bCs/>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 xml:space="preserve">Обязательность, требования </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к ссылочной целостности</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Тип данных</w:t>
            </w:r>
          </w:p>
        </w:tc>
      </w:tr>
      <w:tr w:rsidR="00826BC6" w:rsidRPr="00826BC6" w:rsidTr="00826BC6">
        <w:trPr>
          <w:trHeight w:val="20"/>
          <w:jc w:val="center"/>
        </w:trPr>
        <w:tc>
          <w:tcPr>
            <w:tcW w:w="802"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1.</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address_id</w:t>
            </w:r>
          </w:p>
        </w:tc>
        <w:tc>
          <w:tcPr>
            <w:tcW w:w="4536" w:type="dxa"/>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адреса</w:t>
            </w:r>
          </w:p>
        </w:tc>
        <w:tc>
          <w:tcPr>
            <w:tcW w:w="85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 xml:space="preserve">Для всех </w:t>
            </w:r>
            <w:r w:rsidRPr="00826BC6">
              <w:rPr>
                <w:rFonts w:ascii="Times New Roman" w:eastAsia="Times New Roman" w:hAnsi="Times New Roman" w:cs="Times New Roman"/>
                <w:color w:val="000000"/>
                <w:sz w:val="24"/>
                <w:szCs w:val="24"/>
                <w:lang w:val="en-US" w:bidi="en-US"/>
              </w:rPr>
              <w:t>Address</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address</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Address</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с </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Address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Address</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02"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2.</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organisation_id</w:t>
            </w:r>
          </w:p>
        </w:tc>
        <w:tc>
          <w:tcPr>
            <w:tcW w:w="4536" w:type="dxa"/>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организации</w:t>
            </w:r>
          </w:p>
        </w:tc>
        <w:tc>
          <w:tcPr>
            <w:tcW w:w="85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 xml:space="preserve">Для всех </w:t>
            </w:r>
            <w:r w:rsidRPr="00826BC6">
              <w:rPr>
                <w:rFonts w:ascii="Times New Roman" w:eastAsia="Times New Roman" w:hAnsi="Times New Roman" w:cs="Times New Roman"/>
                <w:color w:val="000000"/>
                <w:sz w:val="24"/>
                <w:szCs w:val="24"/>
                <w:lang w:val="en-US" w:bidi="en-US"/>
              </w:rPr>
              <w:t>Address</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с </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Address</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Organisations</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organisation</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26BC6">
        <w:trPr>
          <w:trHeight w:val="20"/>
          <w:jc w:val="center"/>
        </w:trPr>
        <w:tc>
          <w:tcPr>
            <w:tcW w:w="802"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3.</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create_datetime</w:t>
            </w:r>
          </w:p>
        </w:tc>
        <w:tc>
          <w:tcPr>
            <w:tcW w:w="4536" w:type="dxa"/>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 ДД ЧЧ:ММ:СС</w:t>
            </w:r>
          </w:p>
        </w:tc>
      </w:tr>
      <w:tr w:rsidR="00826BC6" w:rsidRPr="00826BC6" w:rsidTr="00826BC6">
        <w:trPr>
          <w:trHeight w:val="20"/>
          <w:jc w:val="center"/>
        </w:trPr>
        <w:tc>
          <w:tcPr>
            <w:tcW w:w="802" w:type="dxa"/>
            <w:shd w:val="clear" w:color="FFFFFF" w:fill="FFFFFF"/>
            <w:noWrap/>
          </w:tcPr>
          <w:p w:rsidR="00826BC6" w:rsidRPr="0091545E" w:rsidRDefault="00826BC6" w:rsidP="00826BC6">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w:t>
            </w:r>
          </w:p>
        </w:tc>
        <w:tc>
          <w:tcPr>
            <w:tcW w:w="2410" w:type="dxa"/>
            <w:shd w:val="clear" w:color="FFFFFF" w:fill="FFFFFF"/>
            <w:noWrap/>
          </w:tcPr>
          <w:p w:rsidR="00826BC6" w:rsidRPr="0091545E" w:rsidRDefault="00826BC6" w:rsidP="00826BC6">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send_datetime</w:t>
            </w:r>
          </w:p>
        </w:tc>
        <w:tc>
          <w:tcPr>
            <w:tcW w:w="4536" w:type="dxa"/>
            <w:shd w:val="clear" w:color="FFFFFF" w:fill="FFFFFF"/>
            <w:noWrap/>
          </w:tcPr>
          <w:p w:rsidR="00826BC6" w:rsidRPr="0091545E" w:rsidRDefault="00826BC6" w:rsidP="00826BC6">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826BC6" w:rsidRPr="0091545E" w:rsidRDefault="00826BC6" w:rsidP="00826BC6">
            <w:pPr>
              <w:widowControl w:val="0"/>
              <w:jc w:val="left"/>
              <w:rPr>
                <w:rFonts w:ascii="Arial Unicode MS" w:eastAsia="Arial Unicode MS" w:hAnsi="Arial Unicode MS" w:cs="Arial Unicode MS"/>
                <w:color w:val="000000"/>
                <w:sz w:val="24"/>
                <w:szCs w:val="24"/>
                <w:lang w:eastAsia="ru-RU" w:bidi="ru-RU"/>
              </w:rPr>
            </w:pPr>
          </w:p>
        </w:tc>
        <w:tc>
          <w:tcPr>
            <w:tcW w:w="851" w:type="dxa"/>
            <w:shd w:val="clear" w:color="FFFFFF" w:fill="FFFFFF"/>
            <w:noWrap/>
          </w:tcPr>
          <w:p w:rsidR="00826BC6" w:rsidRPr="0091545E" w:rsidRDefault="00826BC6" w:rsidP="00826BC6">
            <w:pPr>
              <w:widowControl w:val="0"/>
              <w:jc w:val="left"/>
              <w:rPr>
                <w:rFonts w:ascii="Arial Unicode MS" w:eastAsia="Arial Unicode MS" w:hAnsi="Arial Unicode MS" w:cs="Arial Unicode MS"/>
                <w:color w:val="000000"/>
                <w:sz w:val="24"/>
                <w:szCs w:val="24"/>
                <w:lang w:eastAsia="ru-RU" w:bidi="ru-RU"/>
              </w:rPr>
            </w:pPr>
          </w:p>
        </w:tc>
        <w:tc>
          <w:tcPr>
            <w:tcW w:w="3969" w:type="dxa"/>
            <w:shd w:val="clear" w:color="FFFFFF" w:fill="FFFFFF"/>
            <w:noWrap/>
          </w:tcPr>
          <w:p w:rsidR="00826BC6" w:rsidRPr="0091545E" w:rsidRDefault="00826BC6" w:rsidP="00826BC6">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Да</w:t>
            </w:r>
          </w:p>
        </w:tc>
        <w:tc>
          <w:tcPr>
            <w:tcW w:w="2474" w:type="dxa"/>
            <w:shd w:val="clear" w:color="FFFFFF" w:fill="FFFFFF"/>
            <w:noWrap/>
            <w:vAlign w:val="center"/>
          </w:tcPr>
          <w:p w:rsidR="00826BC6" w:rsidRPr="0091545E" w:rsidRDefault="00826BC6" w:rsidP="00826BC6">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формат ГГГГ-ММ- ДД ЧЧ:ММ:СС</w:t>
            </w:r>
          </w:p>
        </w:tc>
      </w:tr>
    </w:tbl>
    <w:p w:rsidR="00826BC6" w:rsidRPr="00826BC6" w:rsidRDefault="00826BC6" w:rsidP="00826BC6">
      <w:pPr>
        <w:jc w:val="center"/>
        <w:rPr>
          <w:sz w:val="24"/>
        </w:rPr>
      </w:pPr>
    </w:p>
    <w:p w:rsidR="00F70F3B" w:rsidRDefault="00F70F3B">
      <w:pPr>
        <w:spacing w:after="200" w:line="276" w:lineRule="auto"/>
        <w:jc w:val="left"/>
        <w:rPr>
          <w:rFonts w:ascii="Times New Roman" w:eastAsia="Times New Roman" w:hAnsi="Times New Roman" w:cs="Times New Roman"/>
          <w:color w:val="000000"/>
          <w:sz w:val="28"/>
          <w:szCs w:val="24"/>
          <w:lang w:eastAsia="ru-RU" w:bidi="ru-RU"/>
        </w:rPr>
      </w:pPr>
      <w:r>
        <w:rPr>
          <w:rFonts w:ascii="Times New Roman" w:eastAsia="Times New Roman" w:hAnsi="Times New Roman" w:cs="Times New Roman"/>
          <w:color w:val="000000"/>
          <w:sz w:val="28"/>
          <w:szCs w:val="24"/>
          <w:lang w:eastAsia="ru-RU" w:bidi="ru-RU"/>
        </w:rPr>
        <w:br w:type="page"/>
      </w:r>
    </w:p>
    <w:p w:rsidR="00826BC6" w:rsidRDefault="0091545E" w:rsidP="008049F2">
      <w:pPr>
        <w:widowControl w:val="0"/>
        <w:jc w:val="right"/>
        <w:rPr>
          <w:rFonts w:ascii="Times New Roman" w:eastAsia="Times New Roman" w:hAnsi="Times New Roman" w:cs="Times New Roman"/>
          <w:color w:val="000000"/>
          <w:sz w:val="28"/>
          <w:szCs w:val="24"/>
          <w:lang w:eastAsia="ru-RU" w:bidi="ru-RU"/>
        </w:rPr>
      </w:pPr>
      <w:r w:rsidRPr="00826BC6">
        <w:rPr>
          <w:rFonts w:ascii="Times New Roman" w:eastAsia="Times New Roman" w:hAnsi="Times New Roman" w:cs="Times New Roman"/>
          <w:color w:val="000000"/>
          <w:sz w:val="28"/>
          <w:szCs w:val="24"/>
          <w:lang w:eastAsia="ru-RU" w:bidi="ru-RU"/>
        </w:rPr>
        <w:t xml:space="preserve">Таблица 44 </w:t>
      </w:r>
    </w:p>
    <w:p w:rsidR="00826BC6" w:rsidRDefault="00826BC6" w:rsidP="00826BC6">
      <w:pPr>
        <w:widowControl w:val="0"/>
        <w:jc w:val="center"/>
        <w:rPr>
          <w:rFonts w:ascii="Times New Roman" w:eastAsia="Times New Roman" w:hAnsi="Times New Roman" w:cs="Times New Roman"/>
          <w:color w:val="000000"/>
          <w:sz w:val="28"/>
          <w:szCs w:val="24"/>
          <w:lang w:eastAsia="ru-RU" w:bidi="ru-RU"/>
        </w:rPr>
      </w:pPr>
    </w:p>
    <w:p w:rsidR="0091545E" w:rsidRDefault="0091545E" w:rsidP="00826BC6">
      <w:pPr>
        <w:widowControl w:val="0"/>
        <w:jc w:val="center"/>
        <w:rPr>
          <w:rFonts w:ascii="Times New Roman" w:eastAsia="Times New Roman" w:hAnsi="Times New Roman" w:cs="Times New Roman"/>
          <w:color w:val="000000"/>
          <w:sz w:val="28"/>
          <w:szCs w:val="24"/>
          <w:lang w:bidi="en-US"/>
        </w:rPr>
      </w:pPr>
      <w:r w:rsidRPr="00826BC6">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826BC6">
        <w:rPr>
          <w:rFonts w:ascii="Times New Roman" w:eastAsia="Times New Roman" w:hAnsi="Times New Roman" w:cs="Times New Roman"/>
          <w:color w:val="000000"/>
          <w:sz w:val="28"/>
          <w:szCs w:val="24"/>
          <w:lang w:val="en-US" w:bidi="en-US"/>
        </w:rPr>
        <w:t>Telecom</w:t>
      </w:r>
      <w:r w:rsidRPr="00826BC6">
        <w:rPr>
          <w:rFonts w:ascii="Times New Roman" w:eastAsia="Times New Roman" w:hAnsi="Times New Roman" w:cs="Times New Roman"/>
          <w:color w:val="000000"/>
          <w:sz w:val="28"/>
          <w:szCs w:val="24"/>
          <w:lang w:bidi="en-US"/>
        </w:rPr>
        <w:t>_</w:t>
      </w:r>
      <w:r w:rsidRPr="00826BC6">
        <w:rPr>
          <w:rFonts w:ascii="Times New Roman" w:eastAsia="Times New Roman" w:hAnsi="Times New Roman" w:cs="Times New Roman"/>
          <w:color w:val="000000"/>
          <w:sz w:val="28"/>
          <w:szCs w:val="24"/>
          <w:lang w:val="en-US" w:bidi="en-US"/>
        </w:rPr>
        <w:t>Ind</w:t>
      </w:r>
      <w:r w:rsidRPr="00826BC6">
        <w:rPr>
          <w:rFonts w:ascii="Times New Roman" w:eastAsia="Times New Roman" w:hAnsi="Times New Roman" w:cs="Times New Roman"/>
          <w:color w:val="000000"/>
          <w:sz w:val="28"/>
          <w:szCs w:val="24"/>
          <w:lang w:bidi="en-US"/>
        </w:rPr>
        <w:t>_</w:t>
      </w:r>
      <w:r w:rsidRPr="00826BC6">
        <w:rPr>
          <w:rFonts w:ascii="Times New Roman" w:eastAsia="Times New Roman" w:hAnsi="Times New Roman" w:cs="Times New Roman"/>
          <w:color w:val="000000"/>
          <w:sz w:val="28"/>
          <w:szCs w:val="24"/>
          <w:lang w:val="en-US" w:bidi="en-US"/>
        </w:rPr>
        <w:t>Businessman</w:t>
      </w:r>
    </w:p>
    <w:p w:rsidR="00826BC6" w:rsidRDefault="00826BC6" w:rsidP="00826BC6">
      <w:pPr>
        <w:widowControl w:val="0"/>
        <w:jc w:val="center"/>
        <w:rPr>
          <w:rFonts w:ascii="Times New Roman" w:eastAsia="Times New Roman" w:hAnsi="Times New Roman" w:cs="Times New Roman"/>
          <w:color w:val="000000"/>
          <w:sz w:val="28"/>
          <w:szCs w:val="24"/>
          <w:lang w:eastAsia="ru-RU" w:bidi="ru-RU"/>
        </w:rPr>
      </w:pPr>
    </w:p>
    <w:tbl>
      <w:tblPr>
        <w:tblW w:w="15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9"/>
        <w:gridCol w:w="2410"/>
        <w:gridCol w:w="4536"/>
        <w:gridCol w:w="850"/>
        <w:gridCol w:w="851"/>
        <w:gridCol w:w="3969"/>
        <w:gridCol w:w="2474"/>
      </w:tblGrid>
      <w:tr w:rsidR="00826BC6" w:rsidRPr="00826BC6" w:rsidTr="008049F2">
        <w:trPr>
          <w:trHeight w:val="20"/>
          <w:tblHeader/>
          <w:jc w:val="center"/>
        </w:trPr>
        <w:tc>
          <w:tcPr>
            <w:tcW w:w="70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826BC6">
              <w:rPr>
                <w:rFonts w:ascii="Times New Roman" w:eastAsia="Times New Roman" w:hAnsi="Times New Roman" w:cs="Times New Roman"/>
                <w:bCs/>
                <w:color w:val="000000"/>
                <w:sz w:val="24"/>
                <w:szCs w:val="24"/>
                <w:lang w:eastAsia="ru-RU" w:bidi="ru-RU"/>
              </w:rPr>
              <w:t>п</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Атрибут</w:t>
            </w:r>
          </w:p>
        </w:tc>
        <w:tc>
          <w:tcPr>
            <w:tcW w:w="4536"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Описание</w:t>
            </w:r>
          </w:p>
        </w:tc>
        <w:tc>
          <w:tcPr>
            <w:tcW w:w="85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PK</w:t>
            </w:r>
          </w:p>
        </w:tc>
        <w:tc>
          <w:tcPr>
            <w:tcW w:w="851"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826BC6" w:rsidRDefault="00826BC6" w:rsidP="00826BC6">
            <w:pPr>
              <w:widowControl w:val="0"/>
              <w:jc w:val="center"/>
              <w:rPr>
                <w:rFonts w:ascii="Times New Roman" w:eastAsia="Times New Roman" w:hAnsi="Times New Roman" w:cs="Times New Roman"/>
                <w:bCs/>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 xml:space="preserve">Обязательность, требования </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к ссылочной целостности</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bCs/>
                <w:color w:val="000000"/>
                <w:sz w:val="24"/>
                <w:szCs w:val="24"/>
                <w:lang w:eastAsia="ru-RU" w:bidi="ru-RU"/>
              </w:rPr>
              <w:t>Тип данных</w:t>
            </w:r>
          </w:p>
        </w:tc>
      </w:tr>
      <w:tr w:rsidR="00826BC6" w:rsidRPr="00826BC6" w:rsidTr="008049F2">
        <w:trPr>
          <w:trHeight w:val="20"/>
          <w:jc w:val="center"/>
        </w:trPr>
        <w:tc>
          <w:tcPr>
            <w:tcW w:w="70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1.</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telecom_id</w:t>
            </w:r>
          </w:p>
        </w:tc>
        <w:tc>
          <w:tcPr>
            <w:tcW w:w="4536" w:type="dxa"/>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контакта</w:t>
            </w:r>
          </w:p>
        </w:tc>
        <w:tc>
          <w:tcPr>
            <w:tcW w:w="85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Ind</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Businessman</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с </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w:t>
            </w:r>
          </w:p>
          <w:p w:rsidR="00826BC6" w:rsidRPr="00826BC6" w:rsidRDefault="00826BC6" w:rsidP="00826BC6">
            <w:pPr>
              <w:widowControl w:val="0"/>
              <w:jc w:val="center"/>
              <w:rPr>
                <w:rFonts w:ascii="Times New Roman" w:eastAsia="Times New Roman" w:hAnsi="Times New Roman" w:cs="Times New Roman"/>
                <w:color w:val="000000"/>
                <w:sz w:val="24"/>
                <w:szCs w:val="24"/>
                <w:lang w:val="en-US" w:eastAsia="ru-RU" w:bidi="ru-RU"/>
              </w:rPr>
            </w:pPr>
            <w:r w:rsidRPr="00826BC6">
              <w:rPr>
                <w:rFonts w:ascii="Times New Roman" w:eastAsia="Times New Roman" w:hAnsi="Times New Roman" w:cs="Times New Roman"/>
                <w:color w:val="000000"/>
                <w:sz w:val="24"/>
                <w:szCs w:val="24"/>
                <w:lang w:val="en-US" w:bidi="en-US"/>
              </w:rPr>
              <w:t>Telecom_Ind_Businessman.telecom_id’</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049F2">
        <w:trPr>
          <w:trHeight w:val="20"/>
          <w:jc w:val="center"/>
        </w:trPr>
        <w:tc>
          <w:tcPr>
            <w:tcW w:w="70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2.</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ind_businessman_i d</w:t>
            </w:r>
          </w:p>
        </w:tc>
        <w:tc>
          <w:tcPr>
            <w:tcW w:w="4536" w:type="dxa"/>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Идентификатор индивидуального пред</w:t>
            </w:r>
            <w:r w:rsidR="009E2FF1">
              <w:rPr>
                <w:rFonts w:ascii="Times New Roman" w:eastAsia="Times New Roman" w:hAnsi="Times New Roman" w:cs="Times New Roman"/>
                <w:color w:val="000000"/>
                <w:sz w:val="24"/>
                <w:szCs w:val="24"/>
                <w:lang w:eastAsia="ru-RU" w:bidi="ru-RU"/>
              </w:rPr>
              <w:t>принимател</w:t>
            </w:r>
            <w:r w:rsidRPr="00826BC6">
              <w:rPr>
                <w:rFonts w:ascii="Times New Roman" w:eastAsia="Times New Roman" w:hAnsi="Times New Roman" w:cs="Times New Roman"/>
                <w:color w:val="000000"/>
                <w:sz w:val="24"/>
                <w:szCs w:val="24"/>
                <w:lang w:eastAsia="ru-RU" w:bidi="ru-RU"/>
              </w:rPr>
              <w:t>я</w:t>
            </w:r>
          </w:p>
        </w:tc>
        <w:tc>
          <w:tcPr>
            <w:tcW w:w="85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851"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 xml:space="preserve">Для всех </w:t>
            </w:r>
            <w:r w:rsidRPr="00826BC6">
              <w:rPr>
                <w:rFonts w:ascii="Times New Roman" w:eastAsia="Times New Roman" w:hAnsi="Times New Roman" w:cs="Times New Roman"/>
                <w:color w:val="000000"/>
                <w:sz w:val="24"/>
                <w:szCs w:val="24"/>
                <w:lang w:val="en-US" w:bidi="en-US"/>
              </w:rPr>
              <w:t>Telecom</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Ind</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Businessman</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val="en-US" w:bidi="en-US"/>
              </w:rPr>
              <w:t>ind</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businessman</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id</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26BC6">
              <w:rPr>
                <w:rFonts w:ascii="Times New Roman" w:eastAsia="Times New Roman" w:hAnsi="Times New Roman" w:cs="Times New Roman"/>
                <w:color w:val="000000"/>
                <w:sz w:val="24"/>
                <w:szCs w:val="24"/>
                <w:lang w:val="en-US" w:bidi="en-US"/>
              </w:rPr>
              <w:t>Ind</w:t>
            </w:r>
            <w:r w:rsidRPr="00826BC6">
              <w:rPr>
                <w:rFonts w:ascii="Times New Roman" w:eastAsia="Times New Roman" w:hAnsi="Times New Roman" w:cs="Times New Roman"/>
                <w:color w:val="000000"/>
                <w:sz w:val="24"/>
                <w:szCs w:val="24"/>
                <w:lang w:bidi="en-US"/>
              </w:rPr>
              <w:t>_</w:t>
            </w:r>
            <w:r w:rsidRPr="00826BC6">
              <w:rPr>
                <w:rFonts w:ascii="Times New Roman" w:eastAsia="Times New Roman" w:hAnsi="Times New Roman" w:cs="Times New Roman"/>
                <w:color w:val="000000"/>
                <w:sz w:val="24"/>
                <w:szCs w:val="24"/>
                <w:lang w:val="en-US" w:bidi="en-US"/>
              </w:rPr>
              <w:t>Businessman</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с</w:t>
            </w:r>
          </w:p>
          <w:p w:rsidR="00826BC6" w:rsidRPr="00826BC6" w:rsidRDefault="00826BC6" w:rsidP="00826BC6">
            <w:pPr>
              <w:widowControl w:val="0"/>
              <w:jc w:val="center"/>
              <w:rPr>
                <w:rFonts w:ascii="Times New Roman" w:eastAsia="Times New Roman" w:hAnsi="Times New Roman" w:cs="Times New Roman"/>
                <w:color w:val="000000"/>
                <w:sz w:val="24"/>
                <w:szCs w:val="24"/>
                <w:lang w:val="en-US" w:eastAsia="ru-RU" w:bidi="ru-RU"/>
              </w:rPr>
            </w:pPr>
            <w:r w:rsidRPr="00826BC6">
              <w:rPr>
                <w:rFonts w:ascii="Times New Roman" w:eastAsia="Times New Roman" w:hAnsi="Times New Roman" w:cs="Times New Roman"/>
                <w:color w:val="000000"/>
                <w:sz w:val="24"/>
                <w:szCs w:val="24"/>
                <w:lang w:val="en-US" w:bidi="en-US"/>
              </w:rPr>
              <w:t xml:space="preserve">‘Ind_Businessman.id’=‘Telecom_Ind_Businessman.ind_businessman_id </w:t>
            </w:r>
            <w:r w:rsidRPr="00826BC6">
              <w:rPr>
                <w:rFonts w:ascii="Times New Roman" w:eastAsia="Times New Roman" w:hAnsi="Times New Roman" w:cs="Times New Roman"/>
                <w:color w:val="000000"/>
                <w:sz w:val="24"/>
                <w:szCs w:val="24"/>
                <w:lang w:val="en-US" w:eastAsia="ru-RU" w:bidi="ru-RU"/>
              </w:rPr>
              <w:t>’</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string</w:t>
            </w:r>
          </w:p>
        </w:tc>
      </w:tr>
      <w:tr w:rsidR="00826BC6" w:rsidRPr="00826BC6" w:rsidTr="008049F2">
        <w:trPr>
          <w:trHeight w:val="20"/>
          <w:jc w:val="center"/>
        </w:trPr>
        <w:tc>
          <w:tcPr>
            <w:tcW w:w="70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3.</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create_datetime</w:t>
            </w:r>
          </w:p>
        </w:tc>
        <w:tc>
          <w:tcPr>
            <w:tcW w:w="4536" w:type="dxa"/>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w:t>
            </w:r>
          </w:p>
          <w:p w:rsidR="00826BC6" w:rsidRPr="00826BC6" w:rsidRDefault="00E6722F"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ДД ЧЧ:ММ:С</w:t>
            </w:r>
            <w:r w:rsidR="00826BC6" w:rsidRPr="00826BC6">
              <w:rPr>
                <w:rFonts w:ascii="Times New Roman" w:eastAsia="Times New Roman" w:hAnsi="Times New Roman" w:cs="Times New Roman"/>
                <w:color w:val="000000"/>
                <w:sz w:val="24"/>
                <w:szCs w:val="24"/>
                <w:lang w:eastAsia="ru-RU" w:bidi="ru-RU"/>
              </w:rPr>
              <w:t>С</w:t>
            </w:r>
          </w:p>
        </w:tc>
      </w:tr>
      <w:tr w:rsidR="00826BC6" w:rsidRPr="00826BC6" w:rsidTr="008049F2">
        <w:trPr>
          <w:trHeight w:val="20"/>
          <w:jc w:val="center"/>
        </w:trPr>
        <w:tc>
          <w:tcPr>
            <w:tcW w:w="70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4.</w:t>
            </w:r>
          </w:p>
        </w:tc>
        <w:tc>
          <w:tcPr>
            <w:tcW w:w="2410"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send_datetime</w:t>
            </w:r>
          </w:p>
        </w:tc>
        <w:tc>
          <w:tcPr>
            <w:tcW w:w="4536" w:type="dxa"/>
            <w:shd w:val="clear" w:color="FFFFFF" w:fill="FFFFFF"/>
            <w:noWrap/>
          </w:tcPr>
          <w:p w:rsidR="00826BC6" w:rsidRPr="00826BC6" w:rsidRDefault="00826BC6" w:rsidP="00826BC6">
            <w:pPr>
              <w:widowControl w:val="0"/>
              <w:jc w:val="left"/>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851" w:type="dxa"/>
            <w:shd w:val="clear" w:color="FFFFFF" w:fill="FFFFFF"/>
            <w:noWrap/>
          </w:tcPr>
          <w:p w:rsidR="00826BC6" w:rsidRPr="00826BC6" w:rsidRDefault="00826BC6" w:rsidP="00826BC6">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eastAsia="ru-RU" w:bidi="ru-RU"/>
              </w:rPr>
              <w:t>Да</w:t>
            </w:r>
          </w:p>
        </w:tc>
        <w:tc>
          <w:tcPr>
            <w:tcW w:w="2474" w:type="dxa"/>
            <w:shd w:val="clear" w:color="FFFFFF" w:fill="FFFFFF"/>
            <w:noWrap/>
          </w:tcPr>
          <w:p w:rsidR="00826BC6" w:rsidRPr="00826BC6" w:rsidRDefault="00826BC6" w:rsidP="00826BC6">
            <w:pPr>
              <w:widowControl w:val="0"/>
              <w:jc w:val="center"/>
              <w:rPr>
                <w:rFonts w:ascii="Times New Roman" w:eastAsia="Times New Roman" w:hAnsi="Times New Roman" w:cs="Times New Roman"/>
                <w:color w:val="000000"/>
                <w:sz w:val="24"/>
                <w:szCs w:val="24"/>
                <w:lang w:eastAsia="ru-RU" w:bidi="ru-RU"/>
              </w:rPr>
            </w:pPr>
            <w:r w:rsidRPr="00826BC6">
              <w:rPr>
                <w:rFonts w:ascii="Times New Roman" w:eastAsia="Times New Roman" w:hAnsi="Times New Roman" w:cs="Times New Roman"/>
                <w:color w:val="000000"/>
                <w:sz w:val="24"/>
                <w:szCs w:val="24"/>
                <w:lang w:val="en-US" w:bidi="en-US"/>
              </w:rPr>
              <w:t>datetime</w:t>
            </w:r>
            <w:r w:rsidRPr="00826BC6">
              <w:rPr>
                <w:rFonts w:ascii="Times New Roman" w:eastAsia="Times New Roman" w:hAnsi="Times New Roman" w:cs="Times New Roman"/>
                <w:color w:val="000000"/>
                <w:sz w:val="24"/>
                <w:szCs w:val="24"/>
                <w:lang w:bidi="en-US"/>
              </w:rPr>
              <w:t xml:space="preserve">, </w:t>
            </w:r>
            <w:r w:rsidRPr="00826BC6">
              <w:rPr>
                <w:rFonts w:ascii="Times New Roman" w:eastAsia="Times New Roman" w:hAnsi="Times New Roman" w:cs="Times New Roman"/>
                <w:color w:val="000000"/>
                <w:sz w:val="24"/>
                <w:szCs w:val="24"/>
                <w:lang w:eastAsia="ru-RU" w:bidi="ru-RU"/>
              </w:rPr>
              <w:t>формат ГГГГ-ММ-</w:t>
            </w:r>
          </w:p>
          <w:p w:rsidR="00826BC6" w:rsidRPr="00826BC6" w:rsidRDefault="00E6722F" w:rsidP="00826BC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ДД ЧЧ:ММ:С</w:t>
            </w:r>
            <w:r w:rsidR="00826BC6" w:rsidRPr="00826BC6">
              <w:rPr>
                <w:rFonts w:ascii="Times New Roman" w:eastAsia="Times New Roman" w:hAnsi="Times New Roman" w:cs="Times New Roman"/>
                <w:color w:val="000000"/>
                <w:sz w:val="24"/>
                <w:szCs w:val="24"/>
                <w:lang w:eastAsia="ru-RU" w:bidi="ru-RU"/>
              </w:rPr>
              <w:t>С</w:t>
            </w:r>
          </w:p>
        </w:tc>
      </w:tr>
    </w:tbl>
    <w:p w:rsidR="00826BC6" w:rsidRPr="00E6722F" w:rsidRDefault="00826BC6" w:rsidP="00E6722F">
      <w:pPr>
        <w:jc w:val="center"/>
        <w:rPr>
          <w:sz w:val="28"/>
          <w:szCs w:val="28"/>
        </w:rPr>
      </w:pPr>
    </w:p>
    <w:p w:rsidR="0091545E" w:rsidRPr="00E6722F" w:rsidRDefault="0091545E" w:rsidP="00E6722F">
      <w:pPr>
        <w:widowControl w:val="0"/>
        <w:spacing w:line="1" w:lineRule="exact"/>
        <w:jc w:val="center"/>
        <w:rPr>
          <w:rFonts w:ascii="Arial Unicode MS" w:eastAsia="Arial Unicode MS" w:hAnsi="Arial Unicode MS" w:cs="Arial Unicode MS"/>
          <w:color w:val="000000"/>
          <w:sz w:val="28"/>
          <w:szCs w:val="28"/>
          <w:lang w:eastAsia="ru-RU" w:bidi="ru-RU"/>
        </w:rPr>
      </w:pPr>
    </w:p>
    <w:p w:rsidR="00F70F3B" w:rsidRDefault="00F70F3B">
      <w:pPr>
        <w:spacing w:after="200" w:line="276" w:lineRule="auto"/>
        <w:jc w:val="lef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br w:type="page"/>
      </w:r>
    </w:p>
    <w:p w:rsidR="00E6722F" w:rsidRDefault="0091545E" w:rsidP="00E6722F">
      <w:pPr>
        <w:widowControl w:val="0"/>
        <w:jc w:val="right"/>
        <w:rPr>
          <w:rFonts w:ascii="Times New Roman" w:eastAsia="Times New Roman" w:hAnsi="Times New Roman" w:cs="Times New Roman"/>
          <w:color w:val="000000"/>
          <w:sz w:val="28"/>
          <w:szCs w:val="28"/>
          <w:lang w:eastAsia="ru-RU" w:bidi="ru-RU"/>
        </w:rPr>
      </w:pPr>
      <w:r w:rsidRPr="00E6722F">
        <w:rPr>
          <w:rFonts w:ascii="Times New Roman" w:eastAsia="Times New Roman" w:hAnsi="Times New Roman" w:cs="Times New Roman"/>
          <w:color w:val="000000"/>
          <w:sz w:val="28"/>
          <w:szCs w:val="28"/>
          <w:lang w:eastAsia="ru-RU" w:bidi="ru-RU"/>
        </w:rPr>
        <w:t xml:space="preserve">Таблица 45 </w:t>
      </w:r>
    </w:p>
    <w:p w:rsidR="00E6722F" w:rsidRDefault="00E6722F" w:rsidP="00E6722F">
      <w:pPr>
        <w:widowControl w:val="0"/>
        <w:jc w:val="center"/>
        <w:rPr>
          <w:rFonts w:ascii="Times New Roman" w:eastAsia="Times New Roman" w:hAnsi="Times New Roman" w:cs="Times New Roman"/>
          <w:color w:val="000000"/>
          <w:sz w:val="28"/>
          <w:szCs w:val="28"/>
          <w:lang w:eastAsia="ru-RU" w:bidi="ru-RU"/>
        </w:rPr>
      </w:pPr>
    </w:p>
    <w:p w:rsidR="0091545E" w:rsidRDefault="0091545E" w:rsidP="00E6722F">
      <w:pPr>
        <w:widowControl w:val="0"/>
        <w:jc w:val="center"/>
        <w:rPr>
          <w:rFonts w:ascii="Times New Roman" w:eastAsia="Times New Roman" w:hAnsi="Times New Roman" w:cs="Times New Roman"/>
          <w:color w:val="000000"/>
          <w:sz w:val="28"/>
          <w:szCs w:val="28"/>
          <w:lang w:bidi="en-US"/>
        </w:rPr>
      </w:pPr>
      <w:r w:rsidRPr="00E6722F">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E6722F">
        <w:rPr>
          <w:rFonts w:ascii="Times New Roman" w:eastAsia="Times New Roman" w:hAnsi="Times New Roman" w:cs="Times New Roman"/>
          <w:color w:val="000000"/>
          <w:sz w:val="28"/>
          <w:szCs w:val="28"/>
          <w:lang w:val="en-US" w:bidi="en-US"/>
        </w:rPr>
        <w:t>Address</w:t>
      </w:r>
      <w:r w:rsidRPr="00E6722F">
        <w:rPr>
          <w:rFonts w:ascii="Times New Roman" w:eastAsia="Times New Roman" w:hAnsi="Times New Roman" w:cs="Times New Roman"/>
          <w:color w:val="000000"/>
          <w:sz w:val="28"/>
          <w:szCs w:val="28"/>
          <w:lang w:bidi="en-US"/>
        </w:rPr>
        <w:t>_</w:t>
      </w:r>
      <w:r w:rsidRPr="00E6722F">
        <w:rPr>
          <w:rFonts w:ascii="Times New Roman" w:eastAsia="Times New Roman" w:hAnsi="Times New Roman" w:cs="Times New Roman"/>
          <w:color w:val="000000"/>
          <w:sz w:val="28"/>
          <w:szCs w:val="28"/>
          <w:lang w:val="en-US" w:bidi="en-US"/>
        </w:rPr>
        <w:t>Ind</w:t>
      </w:r>
      <w:r w:rsidRPr="00E6722F">
        <w:rPr>
          <w:rFonts w:ascii="Times New Roman" w:eastAsia="Times New Roman" w:hAnsi="Times New Roman" w:cs="Times New Roman"/>
          <w:color w:val="000000"/>
          <w:sz w:val="28"/>
          <w:szCs w:val="28"/>
          <w:lang w:bidi="en-US"/>
        </w:rPr>
        <w:t>_</w:t>
      </w:r>
      <w:r w:rsidRPr="00E6722F">
        <w:rPr>
          <w:rFonts w:ascii="Times New Roman" w:eastAsia="Times New Roman" w:hAnsi="Times New Roman" w:cs="Times New Roman"/>
          <w:color w:val="000000"/>
          <w:sz w:val="28"/>
          <w:szCs w:val="28"/>
          <w:lang w:val="en-US" w:bidi="en-US"/>
        </w:rPr>
        <w:t>Businessman</w:t>
      </w:r>
    </w:p>
    <w:p w:rsidR="00E6722F" w:rsidRDefault="00E6722F" w:rsidP="00E6722F">
      <w:pPr>
        <w:widowControl w:val="0"/>
        <w:jc w:val="center"/>
        <w:rPr>
          <w:rFonts w:ascii="Times New Roman" w:eastAsia="Times New Roman" w:hAnsi="Times New Roman" w:cs="Times New Roman"/>
          <w:color w:val="000000"/>
          <w:sz w:val="28"/>
          <w:szCs w:val="28"/>
          <w:lang w:eastAsia="ru-RU" w:bidi="ru-RU"/>
        </w:rPr>
      </w:pPr>
    </w:p>
    <w:tbl>
      <w:tblPr>
        <w:tblW w:w="15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8"/>
        <w:gridCol w:w="2410"/>
        <w:gridCol w:w="4394"/>
        <w:gridCol w:w="851"/>
        <w:gridCol w:w="992"/>
        <w:gridCol w:w="3969"/>
        <w:gridCol w:w="2459"/>
      </w:tblGrid>
      <w:tr w:rsidR="00E6722F" w:rsidRPr="00E6722F" w:rsidTr="008049F2">
        <w:trPr>
          <w:trHeight w:val="20"/>
          <w:tblHeader/>
          <w:jc w:val="center"/>
        </w:trPr>
        <w:tc>
          <w:tcPr>
            <w:tcW w:w="788"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bCs/>
                <w:color w:val="000000"/>
                <w:sz w:val="24"/>
                <w:szCs w:val="24"/>
                <w:lang w:eastAsia="ru-RU" w:bidi="ru-RU"/>
              </w:rPr>
              <w:t>№</w:t>
            </w:r>
          </w:p>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E6722F">
              <w:rPr>
                <w:rFonts w:ascii="Times New Roman" w:eastAsia="Times New Roman" w:hAnsi="Times New Roman" w:cs="Times New Roman"/>
                <w:bCs/>
                <w:color w:val="000000"/>
                <w:sz w:val="24"/>
                <w:szCs w:val="24"/>
                <w:lang w:eastAsia="ru-RU" w:bidi="ru-RU"/>
              </w:rPr>
              <w:t>п</w:t>
            </w:r>
          </w:p>
        </w:tc>
        <w:tc>
          <w:tcPr>
            <w:tcW w:w="2410"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bCs/>
                <w:color w:val="000000"/>
                <w:sz w:val="24"/>
                <w:szCs w:val="24"/>
                <w:lang w:eastAsia="ru-RU" w:bidi="ru-RU"/>
              </w:rPr>
              <w:t>Атрибут</w:t>
            </w:r>
          </w:p>
        </w:tc>
        <w:tc>
          <w:tcPr>
            <w:tcW w:w="4394"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bCs/>
                <w:color w:val="000000"/>
                <w:sz w:val="24"/>
                <w:szCs w:val="24"/>
                <w:lang w:val="en-US" w:bidi="en-US"/>
              </w:rPr>
              <w:t>PK</w:t>
            </w:r>
          </w:p>
        </w:tc>
        <w:tc>
          <w:tcPr>
            <w:tcW w:w="992"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E6722F" w:rsidRDefault="00E6722F" w:rsidP="00AE0C0F">
            <w:pPr>
              <w:widowControl w:val="0"/>
              <w:jc w:val="center"/>
              <w:rPr>
                <w:rFonts w:ascii="Times New Roman" w:eastAsia="Times New Roman" w:hAnsi="Times New Roman" w:cs="Times New Roman"/>
                <w:bCs/>
                <w:color w:val="000000"/>
                <w:sz w:val="24"/>
                <w:szCs w:val="24"/>
                <w:lang w:eastAsia="ru-RU" w:bidi="ru-RU"/>
              </w:rPr>
            </w:pPr>
            <w:r w:rsidRPr="00E6722F">
              <w:rPr>
                <w:rFonts w:ascii="Times New Roman" w:eastAsia="Times New Roman" w:hAnsi="Times New Roman" w:cs="Times New Roman"/>
                <w:bCs/>
                <w:color w:val="000000"/>
                <w:sz w:val="24"/>
                <w:szCs w:val="24"/>
                <w:lang w:eastAsia="ru-RU" w:bidi="ru-RU"/>
              </w:rPr>
              <w:t xml:space="preserve">Обязательность, требования </w:t>
            </w:r>
          </w:p>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bCs/>
                <w:color w:val="000000"/>
                <w:sz w:val="24"/>
                <w:szCs w:val="24"/>
                <w:lang w:eastAsia="ru-RU" w:bidi="ru-RU"/>
              </w:rPr>
              <w:t>к ссылочной целостности</w:t>
            </w:r>
          </w:p>
        </w:tc>
        <w:tc>
          <w:tcPr>
            <w:tcW w:w="245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bCs/>
                <w:color w:val="000000"/>
                <w:sz w:val="24"/>
                <w:szCs w:val="24"/>
                <w:lang w:eastAsia="ru-RU" w:bidi="ru-RU"/>
              </w:rPr>
              <w:t>Тип данных</w:t>
            </w:r>
          </w:p>
        </w:tc>
      </w:tr>
      <w:tr w:rsidR="00E6722F" w:rsidRPr="00E6722F" w:rsidTr="008049F2">
        <w:trPr>
          <w:trHeight w:val="20"/>
          <w:jc w:val="center"/>
        </w:trPr>
        <w:tc>
          <w:tcPr>
            <w:tcW w:w="788"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1.</w:t>
            </w:r>
          </w:p>
        </w:tc>
        <w:tc>
          <w:tcPr>
            <w:tcW w:w="2410"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val="en-US" w:bidi="en-US"/>
              </w:rPr>
              <w:t>address_id</w:t>
            </w:r>
          </w:p>
        </w:tc>
        <w:tc>
          <w:tcPr>
            <w:tcW w:w="4394" w:type="dxa"/>
            <w:shd w:val="clear" w:color="FFFFFF" w:fill="FFFFFF"/>
            <w:noWrap/>
          </w:tcPr>
          <w:p w:rsidR="00E6722F" w:rsidRPr="00E6722F" w:rsidRDefault="00E6722F" w:rsidP="00AE0C0F">
            <w:pPr>
              <w:widowControl w:val="0"/>
              <w:jc w:val="left"/>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Идентификатор адреса</w:t>
            </w:r>
          </w:p>
        </w:tc>
        <w:tc>
          <w:tcPr>
            <w:tcW w:w="851"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E6722F" w:rsidRPr="00E6722F" w:rsidRDefault="00E6722F" w:rsidP="00AE0C0F">
            <w:pPr>
              <w:widowControl w:val="0"/>
              <w:jc w:val="center"/>
              <w:rPr>
                <w:rFonts w:ascii="Arial Unicode MS" w:eastAsia="Arial Unicode MS" w:hAnsi="Arial Unicode MS" w:cs="Arial Unicode MS"/>
                <w:color w:val="000000"/>
                <w:sz w:val="24"/>
                <w:szCs w:val="24"/>
                <w:lang w:eastAsia="ru-RU" w:bidi="ru-RU"/>
              </w:rPr>
            </w:pPr>
          </w:p>
        </w:tc>
        <w:tc>
          <w:tcPr>
            <w:tcW w:w="396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Да</w:t>
            </w:r>
          </w:p>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 xml:space="preserve">Для всех </w:t>
            </w:r>
            <w:r w:rsidRPr="00E6722F">
              <w:rPr>
                <w:rFonts w:ascii="Times New Roman" w:eastAsia="Times New Roman" w:hAnsi="Times New Roman" w:cs="Times New Roman"/>
                <w:color w:val="000000"/>
                <w:sz w:val="24"/>
                <w:szCs w:val="24"/>
                <w:lang w:val="en-US" w:bidi="en-US"/>
              </w:rPr>
              <w:t>Address</w:t>
            </w:r>
            <w:r w:rsidRPr="00E6722F">
              <w:rPr>
                <w:rFonts w:ascii="Times New Roman" w:eastAsia="Times New Roman" w:hAnsi="Times New Roman" w:cs="Times New Roman"/>
                <w:color w:val="000000"/>
                <w:sz w:val="24"/>
                <w:szCs w:val="24"/>
                <w:lang w:bidi="en-US"/>
              </w:rPr>
              <w:t>_</w:t>
            </w:r>
            <w:r w:rsidRPr="00E6722F">
              <w:rPr>
                <w:rFonts w:ascii="Times New Roman" w:eastAsia="Times New Roman" w:hAnsi="Times New Roman" w:cs="Times New Roman"/>
                <w:color w:val="000000"/>
                <w:sz w:val="24"/>
                <w:szCs w:val="24"/>
                <w:lang w:val="en-US" w:bidi="en-US"/>
              </w:rPr>
              <w:t>Ind</w:t>
            </w:r>
            <w:r w:rsidRPr="00E6722F">
              <w:rPr>
                <w:rFonts w:ascii="Times New Roman" w:eastAsia="Times New Roman" w:hAnsi="Times New Roman" w:cs="Times New Roman"/>
                <w:color w:val="000000"/>
                <w:sz w:val="24"/>
                <w:szCs w:val="24"/>
                <w:lang w:bidi="en-US"/>
              </w:rPr>
              <w:t>_</w:t>
            </w:r>
            <w:r w:rsidRPr="00E6722F">
              <w:rPr>
                <w:rFonts w:ascii="Times New Roman" w:eastAsia="Times New Roman" w:hAnsi="Times New Roman" w:cs="Times New Roman"/>
                <w:color w:val="000000"/>
                <w:sz w:val="24"/>
                <w:szCs w:val="24"/>
                <w:lang w:val="en-US" w:bidi="en-US"/>
              </w:rPr>
              <w:t>Businessman</w:t>
            </w:r>
            <w:r w:rsidRPr="00E6722F">
              <w:rPr>
                <w:rFonts w:ascii="Times New Roman" w:eastAsia="Times New Roman" w:hAnsi="Times New Roman" w:cs="Times New Roman"/>
                <w:color w:val="000000"/>
                <w:sz w:val="24"/>
                <w:szCs w:val="24"/>
                <w:lang w:bidi="en-US"/>
              </w:rPr>
              <w:t>.</w:t>
            </w:r>
            <w:r w:rsidRPr="00E6722F">
              <w:rPr>
                <w:rFonts w:ascii="Times New Roman" w:eastAsia="Times New Roman" w:hAnsi="Times New Roman" w:cs="Times New Roman"/>
                <w:color w:val="000000"/>
                <w:sz w:val="24"/>
                <w:szCs w:val="24"/>
                <w:lang w:val="en-US" w:bidi="en-US"/>
              </w:rPr>
              <w:t>address</w:t>
            </w:r>
            <w:r w:rsidRPr="00E6722F">
              <w:rPr>
                <w:rFonts w:ascii="Times New Roman" w:eastAsia="Times New Roman" w:hAnsi="Times New Roman" w:cs="Times New Roman"/>
                <w:color w:val="000000"/>
                <w:sz w:val="24"/>
                <w:szCs w:val="24"/>
                <w:lang w:bidi="en-US"/>
              </w:rPr>
              <w:t>_</w:t>
            </w:r>
            <w:r w:rsidRPr="00E6722F">
              <w:rPr>
                <w:rFonts w:ascii="Times New Roman" w:eastAsia="Times New Roman" w:hAnsi="Times New Roman" w:cs="Times New Roman"/>
                <w:color w:val="000000"/>
                <w:sz w:val="24"/>
                <w:szCs w:val="24"/>
                <w:lang w:val="en-US" w:bidi="en-US"/>
              </w:rPr>
              <w:t>id</w:t>
            </w:r>
            <w:r w:rsidRPr="00E6722F">
              <w:rPr>
                <w:rFonts w:ascii="Times New Roman" w:eastAsia="Times New Roman" w:hAnsi="Times New Roman" w:cs="Times New Roman"/>
                <w:color w:val="000000"/>
                <w:sz w:val="24"/>
                <w:szCs w:val="24"/>
                <w:lang w:bidi="en-US"/>
              </w:rPr>
              <w:t xml:space="preserve"> </w:t>
            </w:r>
            <w:r w:rsidRPr="00E6722F">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E6722F">
              <w:rPr>
                <w:rFonts w:ascii="Times New Roman" w:eastAsia="Times New Roman" w:hAnsi="Times New Roman" w:cs="Times New Roman"/>
                <w:color w:val="000000"/>
                <w:sz w:val="24"/>
                <w:szCs w:val="24"/>
                <w:lang w:val="en-US" w:bidi="en-US"/>
              </w:rPr>
              <w:t>Address</w:t>
            </w:r>
            <w:r w:rsidRPr="00E6722F">
              <w:rPr>
                <w:rFonts w:ascii="Times New Roman" w:eastAsia="Times New Roman" w:hAnsi="Times New Roman" w:cs="Times New Roman"/>
                <w:color w:val="000000"/>
                <w:sz w:val="24"/>
                <w:szCs w:val="24"/>
                <w:lang w:bidi="en-US"/>
              </w:rPr>
              <w:t xml:space="preserve"> </w:t>
            </w:r>
            <w:r w:rsidRPr="00E6722F">
              <w:rPr>
                <w:rFonts w:ascii="Times New Roman" w:eastAsia="Times New Roman" w:hAnsi="Times New Roman" w:cs="Times New Roman"/>
                <w:color w:val="000000"/>
                <w:sz w:val="24"/>
                <w:szCs w:val="24"/>
                <w:lang w:eastAsia="ru-RU" w:bidi="ru-RU"/>
              </w:rPr>
              <w:t xml:space="preserve">с ‘ </w:t>
            </w:r>
            <w:r w:rsidRPr="00E6722F">
              <w:rPr>
                <w:rFonts w:ascii="Times New Roman" w:eastAsia="Times New Roman" w:hAnsi="Times New Roman" w:cs="Times New Roman"/>
                <w:color w:val="000000"/>
                <w:sz w:val="24"/>
                <w:szCs w:val="24"/>
                <w:lang w:val="en-US" w:bidi="en-US"/>
              </w:rPr>
              <w:t>Address</w:t>
            </w:r>
            <w:r w:rsidRPr="00E6722F">
              <w:rPr>
                <w:rFonts w:ascii="Times New Roman" w:eastAsia="Times New Roman" w:hAnsi="Times New Roman" w:cs="Times New Roman"/>
                <w:color w:val="000000"/>
                <w:sz w:val="24"/>
                <w:szCs w:val="24"/>
                <w:lang w:bidi="en-US"/>
              </w:rPr>
              <w:t>.</w:t>
            </w:r>
            <w:r w:rsidRPr="00E6722F">
              <w:rPr>
                <w:rFonts w:ascii="Times New Roman" w:eastAsia="Times New Roman" w:hAnsi="Times New Roman" w:cs="Times New Roman"/>
                <w:color w:val="000000"/>
                <w:sz w:val="24"/>
                <w:szCs w:val="24"/>
                <w:lang w:val="en-US" w:bidi="en-US"/>
              </w:rPr>
              <w:t>id</w:t>
            </w:r>
            <w:r w:rsidRPr="00E6722F">
              <w:rPr>
                <w:rFonts w:ascii="Times New Roman" w:eastAsia="Times New Roman" w:hAnsi="Times New Roman" w:cs="Times New Roman"/>
                <w:color w:val="000000"/>
                <w:sz w:val="24"/>
                <w:szCs w:val="24"/>
                <w:lang w:bidi="en-US"/>
              </w:rPr>
              <w:t>’=‘</w:t>
            </w:r>
          </w:p>
          <w:p w:rsidR="00E6722F" w:rsidRPr="00E6722F" w:rsidRDefault="00E6722F" w:rsidP="00AE0C0F">
            <w:pPr>
              <w:widowControl w:val="0"/>
              <w:jc w:val="center"/>
              <w:rPr>
                <w:rFonts w:ascii="Times New Roman" w:eastAsia="Times New Roman" w:hAnsi="Times New Roman" w:cs="Times New Roman"/>
                <w:color w:val="000000"/>
                <w:sz w:val="24"/>
                <w:szCs w:val="24"/>
                <w:lang w:val="en-US" w:eastAsia="ru-RU" w:bidi="ru-RU"/>
              </w:rPr>
            </w:pPr>
            <w:r w:rsidRPr="00E6722F">
              <w:rPr>
                <w:rFonts w:ascii="Times New Roman" w:eastAsia="Times New Roman" w:hAnsi="Times New Roman" w:cs="Times New Roman"/>
                <w:color w:val="000000"/>
                <w:sz w:val="24"/>
                <w:szCs w:val="24"/>
                <w:lang w:val="en-US" w:bidi="en-US"/>
              </w:rPr>
              <w:t>Address_Ind_Businessman.organisation_id’</w:t>
            </w:r>
          </w:p>
        </w:tc>
        <w:tc>
          <w:tcPr>
            <w:tcW w:w="245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val="en-US" w:bidi="en-US"/>
              </w:rPr>
              <w:t>string</w:t>
            </w:r>
          </w:p>
        </w:tc>
      </w:tr>
      <w:tr w:rsidR="00E6722F" w:rsidRPr="00E6722F" w:rsidTr="008049F2">
        <w:trPr>
          <w:trHeight w:val="20"/>
          <w:jc w:val="center"/>
        </w:trPr>
        <w:tc>
          <w:tcPr>
            <w:tcW w:w="788"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2.</w:t>
            </w:r>
          </w:p>
        </w:tc>
        <w:tc>
          <w:tcPr>
            <w:tcW w:w="2410"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val="en-US" w:bidi="en-US"/>
              </w:rPr>
              <w:t>ind_businessman_id</w:t>
            </w:r>
          </w:p>
        </w:tc>
        <w:tc>
          <w:tcPr>
            <w:tcW w:w="4394" w:type="dxa"/>
            <w:shd w:val="clear" w:color="FFFFFF" w:fill="FFFFFF"/>
            <w:noWrap/>
          </w:tcPr>
          <w:p w:rsidR="00E6722F" w:rsidRPr="00E6722F" w:rsidRDefault="00E6722F" w:rsidP="00AE0C0F">
            <w:pPr>
              <w:widowControl w:val="0"/>
              <w:jc w:val="left"/>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Идентификатор индивидуального предпринимателя</w:t>
            </w:r>
          </w:p>
        </w:tc>
        <w:tc>
          <w:tcPr>
            <w:tcW w:w="851"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E6722F" w:rsidRPr="00E6722F" w:rsidRDefault="00E6722F" w:rsidP="00AE0C0F">
            <w:pPr>
              <w:widowControl w:val="0"/>
              <w:jc w:val="center"/>
              <w:rPr>
                <w:rFonts w:ascii="Arial Unicode MS" w:eastAsia="Arial Unicode MS" w:hAnsi="Arial Unicode MS" w:cs="Arial Unicode MS"/>
                <w:color w:val="000000"/>
                <w:sz w:val="24"/>
                <w:szCs w:val="24"/>
                <w:lang w:eastAsia="ru-RU" w:bidi="ru-RU"/>
              </w:rPr>
            </w:pPr>
          </w:p>
        </w:tc>
        <w:tc>
          <w:tcPr>
            <w:tcW w:w="396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Да</w:t>
            </w:r>
          </w:p>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 xml:space="preserve">Для всех </w:t>
            </w:r>
            <w:r w:rsidRPr="00E6722F">
              <w:rPr>
                <w:rFonts w:ascii="Times New Roman" w:eastAsia="Times New Roman" w:hAnsi="Times New Roman" w:cs="Times New Roman"/>
                <w:color w:val="000000"/>
                <w:sz w:val="24"/>
                <w:szCs w:val="24"/>
                <w:lang w:val="en-US" w:bidi="en-US"/>
              </w:rPr>
              <w:t>Address</w:t>
            </w:r>
            <w:r w:rsidRPr="00E6722F">
              <w:rPr>
                <w:rFonts w:ascii="Times New Roman" w:eastAsia="Times New Roman" w:hAnsi="Times New Roman" w:cs="Times New Roman"/>
                <w:color w:val="000000"/>
                <w:sz w:val="24"/>
                <w:szCs w:val="24"/>
                <w:lang w:bidi="en-US"/>
              </w:rPr>
              <w:t>_</w:t>
            </w:r>
            <w:r w:rsidRPr="00E6722F">
              <w:rPr>
                <w:rFonts w:ascii="Times New Roman" w:eastAsia="Times New Roman" w:hAnsi="Times New Roman" w:cs="Times New Roman"/>
                <w:color w:val="000000"/>
                <w:sz w:val="24"/>
                <w:szCs w:val="24"/>
                <w:lang w:val="en-US" w:bidi="en-US"/>
              </w:rPr>
              <w:t>Ind</w:t>
            </w:r>
            <w:r w:rsidRPr="00E6722F">
              <w:rPr>
                <w:rFonts w:ascii="Times New Roman" w:eastAsia="Times New Roman" w:hAnsi="Times New Roman" w:cs="Times New Roman"/>
                <w:color w:val="000000"/>
                <w:sz w:val="24"/>
                <w:szCs w:val="24"/>
                <w:lang w:bidi="en-US"/>
              </w:rPr>
              <w:t>_</w:t>
            </w:r>
            <w:r w:rsidRPr="00E6722F">
              <w:rPr>
                <w:rFonts w:ascii="Times New Roman" w:eastAsia="Times New Roman" w:hAnsi="Times New Roman" w:cs="Times New Roman"/>
                <w:color w:val="000000"/>
                <w:sz w:val="24"/>
                <w:szCs w:val="24"/>
                <w:lang w:val="en-US" w:bidi="en-US"/>
              </w:rPr>
              <w:t>Businessman</w:t>
            </w:r>
            <w:r w:rsidRPr="00E6722F">
              <w:rPr>
                <w:rFonts w:ascii="Times New Roman" w:eastAsia="Times New Roman" w:hAnsi="Times New Roman" w:cs="Times New Roman"/>
                <w:color w:val="000000"/>
                <w:sz w:val="24"/>
                <w:szCs w:val="24"/>
                <w:lang w:bidi="en-US"/>
              </w:rPr>
              <w:t>.</w:t>
            </w:r>
            <w:r w:rsidRPr="00E6722F">
              <w:rPr>
                <w:rFonts w:ascii="Times New Roman" w:eastAsia="Times New Roman" w:hAnsi="Times New Roman" w:cs="Times New Roman"/>
                <w:color w:val="000000"/>
                <w:sz w:val="24"/>
                <w:szCs w:val="24"/>
                <w:lang w:val="en-US" w:bidi="en-US"/>
              </w:rPr>
              <w:t>ind</w:t>
            </w:r>
            <w:r w:rsidRPr="00E6722F">
              <w:rPr>
                <w:rFonts w:ascii="Times New Roman" w:eastAsia="Times New Roman" w:hAnsi="Times New Roman" w:cs="Times New Roman"/>
                <w:color w:val="000000"/>
                <w:sz w:val="24"/>
                <w:szCs w:val="24"/>
                <w:lang w:bidi="en-US"/>
              </w:rPr>
              <w:t>_</w:t>
            </w:r>
            <w:r w:rsidRPr="00E6722F">
              <w:rPr>
                <w:rFonts w:ascii="Times New Roman" w:eastAsia="Times New Roman" w:hAnsi="Times New Roman" w:cs="Times New Roman"/>
                <w:color w:val="000000"/>
                <w:sz w:val="24"/>
                <w:szCs w:val="24"/>
                <w:lang w:val="en-US" w:bidi="en-US"/>
              </w:rPr>
              <w:t>businessman</w:t>
            </w:r>
            <w:r w:rsidRPr="00E6722F">
              <w:rPr>
                <w:rFonts w:ascii="Times New Roman" w:eastAsia="Times New Roman" w:hAnsi="Times New Roman" w:cs="Times New Roman"/>
                <w:color w:val="000000"/>
                <w:sz w:val="24"/>
                <w:szCs w:val="24"/>
                <w:lang w:bidi="en-US"/>
              </w:rPr>
              <w:t>_</w:t>
            </w:r>
            <w:r w:rsidRPr="00E6722F">
              <w:rPr>
                <w:rFonts w:ascii="Times New Roman" w:eastAsia="Times New Roman" w:hAnsi="Times New Roman" w:cs="Times New Roman"/>
                <w:color w:val="000000"/>
                <w:sz w:val="24"/>
                <w:szCs w:val="24"/>
                <w:lang w:val="en-US" w:bidi="en-US"/>
              </w:rPr>
              <w:t>id</w:t>
            </w:r>
            <w:r w:rsidRPr="00E6722F">
              <w:rPr>
                <w:rFonts w:ascii="Times New Roman" w:eastAsia="Times New Roman" w:hAnsi="Times New Roman" w:cs="Times New Roman"/>
                <w:color w:val="000000"/>
                <w:sz w:val="24"/>
                <w:szCs w:val="24"/>
                <w:lang w:bidi="en-US"/>
              </w:rPr>
              <w:t xml:space="preserve"> </w:t>
            </w:r>
            <w:r w:rsidRPr="00E6722F">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E6722F">
              <w:rPr>
                <w:rFonts w:ascii="Times New Roman" w:eastAsia="Times New Roman" w:hAnsi="Times New Roman" w:cs="Times New Roman"/>
                <w:color w:val="000000"/>
                <w:sz w:val="24"/>
                <w:szCs w:val="24"/>
                <w:lang w:val="en-US" w:bidi="en-US"/>
              </w:rPr>
              <w:t>Ind</w:t>
            </w:r>
            <w:r w:rsidRPr="00E6722F">
              <w:rPr>
                <w:rFonts w:ascii="Times New Roman" w:eastAsia="Times New Roman" w:hAnsi="Times New Roman" w:cs="Times New Roman"/>
                <w:color w:val="000000"/>
                <w:sz w:val="24"/>
                <w:szCs w:val="24"/>
                <w:lang w:bidi="en-US"/>
              </w:rPr>
              <w:t>_</w:t>
            </w:r>
            <w:r w:rsidRPr="00E6722F">
              <w:rPr>
                <w:rFonts w:ascii="Times New Roman" w:eastAsia="Times New Roman" w:hAnsi="Times New Roman" w:cs="Times New Roman"/>
                <w:color w:val="000000"/>
                <w:sz w:val="24"/>
                <w:szCs w:val="24"/>
                <w:lang w:val="en-US" w:bidi="en-US"/>
              </w:rPr>
              <w:t>Businessman</w:t>
            </w:r>
            <w:r w:rsidRPr="00E6722F">
              <w:rPr>
                <w:rFonts w:ascii="Times New Roman" w:eastAsia="Times New Roman" w:hAnsi="Times New Roman" w:cs="Times New Roman"/>
                <w:color w:val="000000"/>
                <w:sz w:val="24"/>
                <w:szCs w:val="24"/>
                <w:lang w:bidi="en-US"/>
              </w:rPr>
              <w:t xml:space="preserve"> </w:t>
            </w:r>
            <w:r w:rsidRPr="00E6722F">
              <w:rPr>
                <w:rFonts w:ascii="Times New Roman" w:eastAsia="Times New Roman" w:hAnsi="Times New Roman" w:cs="Times New Roman"/>
                <w:color w:val="000000"/>
                <w:sz w:val="24"/>
                <w:szCs w:val="24"/>
                <w:lang w:eastAsia="ru-RU" w:bidi="ru-RU"/>
              </w:rPr>
              <w:t>с</w:t>
            </w:r>
          </w:p>
          <w:p w:rsidR="00E6722F" w:rsidRPr="00E6722F" w:rsidRDefault="00E6722F" w:rsidP="00AE0C0F">
            <w:pPr>
              <w:widowControl w:val="0"/>
              <w:jc w:val="center"/>
              <w:rPr>
                <w:rFonts w:ascii="Times New Roman" w:eastAsia="Times New Roman" w:hAnsi="Times New Roman" w:cs="Times New Roman"/>
                <w:color w:val="000000"/>
                <w:sz w:val="24"/>
                <w:szCs w:val="24"/>
                <w:lang w:val="en-US" w:eastAsia="ru-RU" w:bidi="ru-RU"/>
              </w:rPr>
            </w:pPr>
            <w:r w:rsidRPr="00E6722F">
              <w:rPr>
                <w:rFonts w:ascii="Times New Roman" w:eastAsia="Times New Roman" w:hAnsi="Times New Roman" w:cs="Times New Roman"/>
                <w:color w:val="000000"/>
                <w:sz w:val="24"/>
                <w:szCs w:val="24"/>
                <w:lang w:val="en-US" w:eastAsia="ru-RU" w:bidi="ru-RU"/>
              </w:rPr>
              <w:t xml:space="preserve">‘ </w:t>
            </w:r>
            <w:r w:rsidRPr="00E6722F">
              <w:rPr>
                <w:rFonts w:ascii="Times New Roman" w:eastAsia="Times New Roman" w:hAnsi="Times New Roman" w:cs="Times New Roman"/>
                <w:color w:val="000000"/>
                <w:sz w:val="24"/>
                <w:szCs w:val="24"/>
                <w:lang w:val="en-US" w:bidi="en-US"/>
              </w:rPr>
              <w:t>Ind_Businessman.id’=‘ Address_Ind_Businessman.ind_businessman_id’</w:t>
            </w:r>
          </w:p>
        </w:tc>
        <w:tc>
          <w:tcPr>
            <w:tcW w:w="245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val="en-US" w:bidi="en-US"/>
              </w:rPr>
              <w:t>string</w:t>
            </w:r>
          </w:p>
        </w:tc>
      </w:tr>
      <w:tr w:rsidR="00E6722F" w:rsidRPr="00E6722F" w:rsidTr="008049F2">
        <w:trPr>
          <w:trHeight w:val="20"/>
          <w:jc w:val="center"/>
        </w:trPr>
        <w:tc>
          <w:tcPr>
            <w:tcW w:w="788"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3.</w:t>
            </w:r>
          </w:p>
        </w:tc>
        <w:tc>
          <w:tcPr>
            <w:tcW w:w="2410"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val="en-US" w:bidi="en-US"/>
              </w:rPr>
              <w:t>create_datetime</w:t>
            </w:r>
          </w:p>
        </w:tc>
        <w:tc>
          <w:tcPr>
            <w:tcW w:w="4394" w:type="dxa"/>
            <w:shd w:val="clear" w:color="FFFFFF" w:fill="FFFFFF"/>
            <w:noWrap/>
          </w:tcPr>
          <w:p w:rsidR="00E6722F" w:rsidRPr="00E6722F" w:rsidRDefault="00E6722F" w:rsidP="00AE0C0F">
            <w:pPr>
              <w:widowControl w:val="0"/>
              <w:jc w:val="left"/>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E6722F" w:rsidRPr="00E6722F" w:rsidRDefault="00E6722F" w:rsidP="00AE0C0F">
            <w:pPr>
              <w:widowControl w:val="0"/>
              <w:jc w:val="center"/>
              <w:rPr>
                <w:rFonts w:ascii="Arial Unicode MS" w:eastAsia="Arial Unicode MS" w:hAnsi="Arial Unicode MS" w:cs="Arial Unicode MS"/>
                <w:color w:val="000000"/>
                <w:sz w:val="24"/>
                <w:szCs w:val="24"/>
                <w:lang w:eastAsia="ru-RU" w:bidi="ru-RU"/>
              </w:rPr>
            </w:pPr>
          </w:p>
        </w:tc>
        <w:tc>
          <w:tcPr>
            <w:tcW w:w="992" w:type="dxa"/>
            <w:shd w:val="clear" w:color="FFFFFF" w:fill="FFFFFF"/>
            <w:noWrap/>
          </w:tcPr>
          <w:p w:rsidR="00E6722F" w:rsidRPr="00E6722F" w:rsidRDefault="00E6722F" w:rsidP="00AE0C0F">
            <w:pPr>
              <w:widowControl w:val="0"/>
              <w:jc w:val="center"/>
              <w:rPr>
                <w:rFonts w:ascii="Arial Unicode MS" w:eastAsia="Arial Unicode MS" w:hAnsi="Arial Unicode MS" w:cs="Arial Unicode MS"/>
                <w:color w:val="000000"/>
                <w:sz w:val="24"/>
                <w:szCs w:val="24"/>
                <w:lang w:eastAsia="ru-RU" w:bidi="ru-RU"/>
              </w:rPr>
            </w:pPr>
          </w:p>
        </w:tc>
        <w:tc>
          <w:tcPr>
            <w:tcW w:w="396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Да</w:t>
            </w:r>
          </w:p>
        </w:tc>
        <w:tc>
          <w:tcPr>
            <w:tcW w:w="245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val="en-US" w:bidi="en-US"/>
              </w:rPr>
              <w:t>datetime</w:t>
            </w:r>
            <w:r w:rsidRPr="00E6722F">
              <w:rPr>
                <w:rFonts w:ascii="Times New Roman" w:eastAsia="Times New Roman" w:hAnsi="Times New Roman" w:cs="Times New Roman"/>
                <w:color w:val="000000"/>
                <w:sz w:val="24"/>
                <w:szCs w:val="24"/>
                <w:lang w:bidi="en-US"/>
              </w:rPr>
              <w:t xml:space="preserve">, </w:t>
            </w:r>
            <w:r w:rsidRPr="00E6722F">
              <w:rPr>
                <w:rFonts w:ascii="Times New Roman" w:eastAsia="Times New Roman" w:hAnsi="Times New Roman" w:cs="Times New Roman"/>
                <w:color w:val="000000"/>
                <w:sz w:val="24"/>
                <w:szCs w:val="24"/>
                <w:lang w:eastAsia="ru-RU" w:bidi="ru-RU"/>
              </w:rPr>
              <w:t>формат ГГГГ-ММ- ДД ЧЧ:ММ:СС</w:t>
            </w:r>
          </w:p>
        </w:tc>
      </w:tr>
      <w:tr w:rsidR="00E6722F" w:rsidRPr="00E6722F" w:rsidTr="008049F2">
        <w:trPr>
          <w:trHeight w:val="20"/>
          <w:jc w:val="center"/>
        </w:trPr>
        <w:tc>
          <w:tcPr>
            <w:tcW w:w="788"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4.</w:t>
            </w:r>
          </w:p>
        </w:tc>
        <w:tc>
          <w:tcPr>
            <w:tcW w:w="2410"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val="en-US" w:bidi="en-US"/>
              </w:rPr>
              <w:t>send_datetime</w:t>
            </w:r>
          </w:p>
        </w:tc>
        <w:tc>
          <w:tcPr>
            <w:tcW w:w="4394" w:type="dxa"/>
            <w:shd w:val="clear" w:color="FFFFFF" w:fill="FFFFFF"/>
            <w:noWrap/>
          </w:tcPr>
          <w:p w:rsidR="00E6722F" w:rsidRPr="00E6722F" w:rsidRDefault="00E6722F" w:rsidP="00AE0C0F">
            <w:pPr>
              <w:widowControl w:val="0"/>
              <w:jc w:val="left"/>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E6722F" w:rsidRPr="00E6722F" w:rsidRDefault="00E6722F" w:rsidP="00AE0C0F">
            <w:pPr>
              <w:widowControl w:val="0"/>
              <w:jc w:val="center"/>
              <w:rPr>
                <w:rFonts w:ascii="Arial Unicode MS" w:eastAsia="Arial Unicode MS" w:hAnsi="Arial Unicode MS" w:cs="Arial Unicode MS"/>
                <w:color w:val="000000"/>
                <w:sz w:val="24"/>
                <w:szCs w:val="24"/>
                <w:lang w:eastAsia="ru-RU" w:bidi="ru-RU"/>
              </w:rPr>
            </w:pPr>
          </w:p>
        </w:tc>
        <w:tc>
          <w:tcPr>
            <w:tcW w:w="992" w:type="dxa"/>
            <w:shd w:val="clear" w:color="FFFFFF" w:fill="FFFFFF"/>
            <w:noWrap/>
          </w:tcPr>
          <w:p w:rsidR="00E6722F" w:rsidRPr="00E6722F" w:rsidRDefault="00E6722F" w:rsidP="00AE0C0F">
            <w:pPr>
              <w:widowControl w:val="0"/>
              <w:jc w:val="center"/>
              <w:rPr>
                <w:rFonts w:ascii="Arial Unicode MS" w:eastAsia="Arial Unicode MS" w:hAnsi="Arial Unicode MS" w:cs="Arial Unicode MS"/>
                <w:color w:val="000000"/>
                <w:sz w:val="24"/>
                <w:szCs w:val="24"/>
                <w:lang w:eastAsia="ru-RU" w:bidi="ru-RU"/>
              </w:rPr>
            </w:pPr>
          </w:p>
        </w:tc>
        <w:tc>
          <w:tcPr>
            <w:tcW w:w="396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eastAsia="ru-RU" w:bidi="ru-RU"/>
              </w:rPr>
              <w:t>Да</w:t>
            </w:r>
          </w:p>
        </w:tc>
        <w:tc>
          <w:tcPr>
            <w:tcW w:w="2459" w:type="dxa"/>
            <w:shd w:val="clear" w:color="FFFFFF" w:fill="FFFFFF"/>
            <w:noWrap/>
          </w:tcPr>
          <w:p w:rsidR="00E6722F" w:rsidRPr="00E6722F" w:rsidRDefault="00E6722F" w:rsidP="00AE0C0F">
            <w:pPr>
              <w:widowControl w:val="0"/>
              <w:jc w:val="center"/>
              <w:rPr>
                <w:rFonts w:ascii="Times New Roman" w:eastAsia="Times New Roman" w:hAnsi="Times New Roman" w:cs="Times New Roman"/>
                <w:color w:val="000000"/>
                <w:sz w:val="24"/>
                <w:szCs w:val="24"/>
                <w:lang w:eastAsia="ru-RU" w:bidi="ru-RU"/>
              </w:rPr>
            </w:pPr>
            <w:r w:rsidRPr="00E6722F">
              <w:rPr>
                <w:rFonts w:ascii="Times New Roman" w:eastAsia="Times New Roman" w:hAnsi="Times New Roman" w:cs="Times New Roman"/>
                <w:color w:val="000000"/>
                <w:sz w:val="24"/>
                <w:szCs w:val="24"/>
                <w:lang w:val="en-US" w:bidi="en-US"/>
              </w:rPr>
              <w:t>datetime</w:t>
            </w:r>
            <w:r w:rsidRPr="00E6722F">
              <w:rPr>
                <w:rFonts w:ascii="Times New Roman" w:eastAsia="Times New Roman" w:hAnsi="Times New Roman" w:cs="Times New Roman"/>
                <w:color w:val="000000"/>
                <w:sz w:val="24"/>
                <w:szCs w:val="24"/>
                <w:lang w:bidi="en-US"/>
              </w:rPr>
              <w:t xml:space="preserve">, </w:t>
            </w:r>
            <w:r w:rsidRPr="00E6722F">
              <w:rPr>
                <w:rFonts w:ascii="Times New Roman" w:eastAsia="Times New Roman" w:hAnsi="Times New Roman" w:cs="Times New Roman"/>
                <w:color w:val="000000"/>
                <w:sz w:val="24"/>
                <w:szCs w:val="24"/>
                <w:lang w:eastAsia="ru-RU" w:bidi="ru-RU"/>
              </w:rPr>
              <w:t>формат ГГГГ-ММ- ДД ЧЧ:ММ:СС</w:t>
            </w:r>
          </w:p>
        </w:tc>
      </w:tr>
    </w:tbl>
    <w:p w:rsidR="0091545E" w:rsidRPr="00E6722F" w:rsidRDefault="0091545E" w:rsidP="00E6722F">
      <w:pPr>
        <w:jc w:val="center"/>
        <w:rPr>
          <w:sz w:val="28"/>
          <w:szCs w:val="28"/>
        </w:rPr>
      </w:pPr>
    </w:p>
    <w:p w:rsidR="00F70F3B" w:rsidRDefault="00F70F3B">
      <w:pPr>
        <w:spacing w:after="200" w:line="276" w:lineRule="auto"/>
        <w:jc w:val="lef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br w:type="page"/>
      </w:r>
    </w:p>
    <w:p w:rsidR="00E6722F" w:rsidRDefault="0091545E" w:rsidP="00E6722F">
      <w:pPr>
        <w:widowControl w:val="0"/>
        <w:jc w:val="right"/>
        <w:rPr>
          <w:rFonts w:ascii="Times New Roman" w:eastAsia="Times New Roman" w:hAnsi="Times New Roman" w:cs="Times New Roman"/>
          <w:color w:val="000000"/>
          <w:sz w:val="28"/>
          <w:szCs w:val="28"/>
          <w:lang w:eastAsia="ru-RU" w:bidi="ru-RU"/>
        </w:rPr>
      </w:pPr>
      <w:r w:rsidRPr="00E6722F">
        <w:rPr>
          <w:rFonts w:ascii="Times New Roman" w:eastAsia="Times New Roman" w:hAnsi="Times New Roman" w:cs="Times New Roman"/>
          <w:color w:val="000000"/>
          <w:sz w:val="28"/>
          <w:szCs w:val="28"/>
          <w:lang w:eastAsia="ru-RU" w:bidi="ru-RU"/>
        </w:rPr>
        <w:t xml:space="preserve">Таблица 46 </w:t>
      </w:r>
    </w:p>
    <w:p w:rsidR="00E6722F" w:rsidRDefault="00E6722F" w:rsidP="00E6722F">
      <w:pPr>
        <w:widowControl w:val="0"/>
        <w:jc w:val="center"/>
        <w:rPr>
          <w:rFonts w:ascii="Times New Roman" w:eastAsia="Times New Roman" w:hAnsi="Times New Roman" w:cs="Times New Roman"/>
          <w:color w:val="000000"/>
          <w:sz w:val="28"/>
          <w:szCs w:val="28"/>
          <w:lang w:eastAsia="ru-RU" w:bidi="ru-RU"/>
        </w:rPr>
      </w:pPr>
    </w:p>
    <w:p w:rsidR="0091545E" w:rsidRDefault="0091545E" w:rsidP="00E6722F">
      <w:pPr>
        <w:widowControl w:val="0"/>
        <w:jc w:val="center"/>
        <w:rPr>
          <w:rFonts w:ascii="Times New Roman" w:eastAsia="Times New Roman" w:hAnsi="Times New Roman" w:cs="Times New Roman"/>
          <w:color w:val="000000"/>
          <w:sz w:val="28"/>
          <w:szCs w:val="28"/>
          <w:lang w:bidi="en-US"/>
        </w:rPr>
      </w:pPr>
      <w:r w:rsidRPr="00E6722F">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E6722F">
        <w:rPr>
          <w:rFonts w:ascii="Times New Roman" w:eastAsia="Times New Roman" w:hAnsi="Times New Roman" w:cs="Times New Roman"/>
          <w:color w:val="000000"/>
          <w:sz w:val="28"/>
          <w:szCs w:val="28"/>
          <w:lang w:val="en-US" w:bidi="en-US"/>
        </w:rPr>
        <w:t>Ind</w:t>
      </w:r>
      <w:r w:rsidRPr="00E6722F">
        <w:rPr>
          <w:rFonts w:ascii="Times New Roman" w:eastAsia="Times New Roman" w:hAnsi="Times New Roman" w:cs="Times New Roman"/>
          <w:color w:val="000000"/>
          <w:sz w:val="28"/>
          <w:szCs w:val="28"/>
          <w:lang w:bidi="en-US"/>
        </w:rPr>
        <w:t>_</w:t>
      </w:r>
      <w:r w:rsidRPr="00E6722F">
        <w:rPr>
          <w:rFonts w:ascii="Times New Roman" w:eastAsia="Times New Roman" w:hAnsi="Times New Roman" w:cs="Times New Roman"/>
          <w:color w:val="000000"/>
          <w:sz w:val="28"/>
          <w:szCs w:val="28"/>
          <w:lang w:val="en-US" w:bidi="en-US"/>
        </w:rPr>
        <w:t>Businessman</w:t>
      </w:r>
      <w:r w:rsidRPr="00E6722F">
        <w:rPr>
          <w:rFonts w:ascii="Times New Roman" w:eastAsia="Times New Roman" w:hAnsi="Times New Roman" w:cs="Times New Roman"/>
          <w:color w:val="000000"/>
          <w:sz w:val="28"/>
          <w:szCs w:val="28"/>
          <w:lang w:bidi="en-US"/>
        </w:rPr>
        <w:t>_</w:t>
      </w:r>
      <w:r w:rsidRPr="00E6722F">
        <w:rPr>
          <w:rFonts w:ascii="Times New Roman" w:eastAsia="Times New Roman" w:hAnsi="Times New Roman" w:cs="Times New Roman"/>
          <w:color w:val="000000"/>
          <w:sz w:val="28"/>
          <w:szCs w:val="28"/>
          <w:lang w:val="en-US" w:bidi="en-US"/>
        </w:rPr>
        <w:t>Link</w:t>
      </w:r>
    </w:p>
    <w:p w:rsidR="00E6722F" w:rsidRDefault="00E6722F" w:rsidP="00E6722F">
      <w:pPr>
        <w:widowControl w:val="0"/>
        <w:jc w:val="center"/>
        <w:rPr>
          <w:rFonts w:ascii="Times New Roman" w:eastAsia="Times New Roman" w:hAnsi="Times New Roman" w:cs="Times New Roman"/>
          <w:color w:val="000000"/>
          <w:sz w:val="28"/>
          <w:szCs w:val="28"/>
          <w:lang w:eastAsia="ru-RU" w:bidi="ru-RU"/>
        </w:rPr>
      </w:pP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3"/>
        <w:gridCol w:w="2693"/>
        <w:gridCol w:w="4380"/>
        <w:gridCol w:w="851"/>
        <w:gridCol w:w="992"/>
        <w:gridCol w:w="3969"/>
        <w:gridCol w:w="2474"/>
      </w:tblGrid>
      <w:tr w:rsidR="008049F2" w:rsidRPr="008049F2" w:rsidTr="004D357E">
        <w:trPr>
          <w:trHeight w:val="20"/>
          <w:tblHeader/>
          <w:jc w:val="center"/>
        </w:trPr>
        <w:tc>
          <w:tcPr>
            <w:tcW w:w="53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8049F2">
              <w:rPr>
                <w:rFonts w:ascii="Times New Roman" w:eastAsia="Times New Roman" w:hAnsi="Times New Roman" w:cs="Times New Roman"/>
                <w:bCs/>
                <w:color w:val="000000"/>
                <w:sz w:val="24"/>
                <w:szCs w:val="24"/>
                <w:lang w:eastAsia="ru-RU" w:bidi="ru-RU"/>
              </w:rPr>
              <w:t>п</w:t>
            </w:r>
          </w:p>
        </w:tc>
        <w:tc>
          <w:tcPr>
            <w:tcW w:w="269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Атрибут</w:t>
            </w:r>
          </w:p>
        </w:tc>
        <w:tc>
          <w:tcPr>
            <w:tcW w:w="4380"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val="en-US" w:bidi="en-US"/>
              </w:rPr>
              <w:t>P</w:t>
            </w:r>
            <w:r w:rsidRPr="008049F2">
              <w:rPr>
                <w:rFonts w:ascii="Times New Roman" w:eastAsia="Times New Roman" w:hAnsi="Times New Roman" w:cs="Times New Roman"/>
                <w:bCs/>
                <w:color w:val="000000"/>
                <w:sz w:val="24"/>
                <w:szCs w:val="24"/>
                <w:lang w:val="en-US" w:bidi="en-US"/>
              </w:rPr>
              <w:t>K</w:t>
            </w:r>
          </w:p>
        </w:tc>
        <w:tc>
          <w:tcPr>
            <w:tcW w:w="992"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val="en-US" w:bidi="en-US"/>
              </w:rPr>
              <w:t>F</w:t>
            </w:r>
            <w:r w:rsidRPr="008049F2">
              <w:rPr>
                <w:rFonts w:ascii="Times New Roman" w:eastAsia="Times New Roman" w:hAnsi="Times New Roman" w:cs="Times New Roman"/>
                <w:bCs/>
                <w:color w:val="000000"/>
                <w:sz w:val="24"/>
                <w:szCs w:val="24"/>
                <w:lang w:val="en-US" w:bidi="en-US"/>
              </w:rPr>
              <w:t>K</w:t>
            </w:r>
          </w:p>
        </w:tc>
        <w:tc>
          <w:tcPr>
            <w:tcW w:w="3969" w:type="dxa"/>
            <w:shd w:val="clear" w:color="FFFFFF" w:fill="FFFFFF"/>
            <w:noWrap/>
          </w:tcPr>
          <w:p w:rsidR="008049F2" w:rsidRDefault="008049F2" w:rsidP="004D357E">
            <w:pPr>
              <w:widowControl w:val="0"/>
              <w:jc w:val="center"/>
              <w:rPr>
                <w:rFonts w:ascii="Times New Roman" w:eastAsia="Times New Roman" w:hAnsi="Times New Roman" w:cs="Times New Roman"/>
                <w:bCs/>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Обязательность, требования</w:t>
            </w:r>
          </w:p>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к ссылочной целостности</w:t>
            </w:r>
          </w:p>
        </w:tc>
        <w:tc>
          <w:tcPr>
            <w:tcW w:w="2474"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Тип данных</w:t>
            </w:r>
          </w:p>
        </w:tc>
      </w:tr>
      <w:tr w:rsidR="008049F2" w:rsidRPr="008049F2" w:rsidTr="004D357E">
        <w:trPr>
          <w:trHeight w:val="20"/>
          <w:jc w:val="center"/>
        </w:trPr>
        <w:tc>
          <w:tcPr>
            <w:tcW w:w="53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w:t>
            </w:r>
          </w:p>
        </w:tc>
        <w:tc>
          <w:tcPr>
            <w:tcW w:w="269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ind_businessman_id</w:t>
            </w:r>
          </w:p>
        </w:tc>
        <w:tc>
          <w:tcPr>
            <w:tcW w:w="4380" w:type="dxa"/>
            <w:shd w:val="clear" w:color="FFFFFF" w:fill="FFFFFF"/>
            <w:noWrap/>
          </w:tcPr>
          <w:p w:rsidR="008049F2" w:rsidRPr="008049F2" w:rsidRDefault="009E2FF1" w:rsidP="004D357E">
            <w:pPr>
              <w:widowControl w:val="0"/>
              <w:jc w:val="lef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Идентификатор индивидуальног</w:t>
            </w:r>
            <w:r w:rsidR="008049F2" w:rsidRPr="008049F2">
              <w:rPr>
                <w:rFonts w:ascii="Times New Roman" w:eastAsia="Times New Roman" w:hAnsi="Times New Roman" w:cs="Times New Roman"/>
                <w:color w:val="000000"/>
                <w:sz w:val="24"/>
                <w:szCs w:val="24"/>
                <w:lang w:eastAsia="ru-RU" w:bidi="ru-RU"/>
              </w:rPr>
              <w:t>о пред</w:t>
            </w:r>
            <w:r>
              <w:rPr>
                <w:rFonts w:ascii="Times New Roman" w:eastAsia="Times New Roman" w:hAnsi="Times New Roman" w:cs="Times New Roman"/>
                <w:color w:val="000000"/>
                <w:sz w:val="24"/>
                <w:szCs w:val="24"/>
                <w:lang w:eastAsia="ru-RU" w:bidi="ru-RU"/>
              </w:rPr>
              <w:t>принимате</w:t>
            </w:r>
            <w:r w:rsidR="008049F2" w:rsidRPr="008049F2">
              <w:rPr>
                <w:rFonts w:ascii="Times New Roman" w:eastAsia="Times New Roman" w:hAnsi="Times New Roman" w:cs="Times New Roman"/>
                <w:color w:val="000000"/>
                <w:sz w:val="24"/>
                <w:szCs w:val="24"/>
                <w:lang w:eastAsia="ru-RU" w:bidi="ru-RU"/>
              </w:rPr>
              <w:t>ля</w:t>
            </w:r>
          </w:p>
        </w:tc>
        <w:tc>
          <w:tcPr>
            <w:tcW w:w="851"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8049F2" w:rsidRPr="008049F2" w:rsidRDefault="008049F2"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Для всех </w:t>
            </w:r>
            <w:r w:rsidRPr="008049F2">
              <w:rPr>
                <w:rFonts w:ascii="Times New Roman" w:eastAsia="Times New Roman" w:hAnsi="Times New Roman" w:cs="Times New Roman"/>
                <w:color w:val="000000"/>
                <w:sz w:val="24"/>
                <w:szCs w:val="24"/>
                <w:lang w:val="en-US" w:bidi="en-US"/>
              </w:rPr>
              <w:t>Ind</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Businessman</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Link</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ind</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businessman</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049F2">
              <w:rPr>
                <w:rFonts w:ascii="Times New Roman" w:eastAsia="Times New Roman" w:hAnsi="Times New Roman" w:cs="Times New Roman"/>
                <w:color w:val="000000"/>
                <w:sz w:val="24"/>
                <w:szCs w:val="24"/>
                <w:lang w:val="en-US" w:bidi="en-US"/>
              </w:rPr>
              <w:t>Ind</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Businessman</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с</w:t>
            </w:r>
          </w:p>
          <w:p w:rsidR="008049F2" w:rsidRPr="008049F2" w:rsidRDefault="008049F2" w:rsidP="004D357E">
            <w:pPr>
              <w:widowControl w:val="0"/>
              <w:jc w:val="center"/>
              <w:rPr>
                <w:rFonts w:ascii="Times New Roman" w:eastAsia="Times New Roman" w:hAnsi="Times New Roman" w:cs="Times New Roman"/>
                <w:color w:val="000000"/>
                <w:sz w:val="24"/>
                <w:szCs w:val="24"/>
                <w:lang w:val="en-US" w:eastAsia="ru-RU" w:bidi="ru-RU"/>
              </w:rPr>
            </w:pPr>
            <w:r w:rsidRPr="008049F2">
              <w:rPr>
                <w:rFonts w:ascii="Times New Roman" w:eastAsia="Times New Roman" w:hAnsi="Times New Roman" w:cs="Times New Roman"/>
                <w:color w:val="000000"/>
                <w:sz w:val="24"/>
                <w:szCs w:val="24"/>
                <w:lang w:val="en-US" w:bidi="en-US"/>
              </w:rPr>
              <w:t>‘Ind_Businessman.id’=‘Ind_Businessman_Link.ind_businessman_id’</w:t>
            </w:r>
          </w:p>
        </w:tc>
        <w:tc>
          <w:tcPr>
            <w:tcW w:w="2474"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4D357E">
        <w:trPr>
          <w:trHeight w:val="20"/>
          <w:jc w:val="center"/>
        </w:trPr>
        <w:tc>
          <w:tcPr>
            <w:tcW w:w="53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2.</w:t>
            </w:r>
          </w:p>
        </w:tc>
        <w:tc>
          <w:tcPr>
            <w:tcW w:w="269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linked_ind_businessman _id</w:t>
            </w:r>
          </w:p>
        </w:tc>
        <w:tc>
          <w:tcPr>
            <w:tcW w:w="4380" w:type="dxa"/>
            <w:shd w:val="clear" w:color="FFFFFF" w:fill="FFFFFF"/>
            <w:noWrap/>
          </w:tcPr>
          <w:p w:rsidR="008049F2" w:rsidRPr="008049F2" w:rsidRDefault="008049F2" w:rsidP="004D357E">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Идентификатор связанного индивиду</w:t>
            </w:r>
            <w:r w:rsidR="009E2FF1">
              <w:rPr>
                <w:rFonts w:ascii="Times New Roman" w:eastAsia="Times New Roman" w:hAnsi="Times New Roman" w:cs="Times New Roman"/>
                <w:color w:val="000000"/>
                <w:sz w:val="24"/>
                <w:szCs w:val="24"/>
                <w:lang w:eastAsia="ru-RU" w:bidi="ru-RU"/>
              </w:rPr>
              <w:t>ального предпринимате</w:t>
            </w:r>
            <w:r w:rsidRPr="008049F2">
              <w:rPr>
                <w:rFonts w:ascii="Times New Roman" w:eastAsia="Times New Roman" w:hAnsi="Times New Roman" w:cs="Times New Roman"/>
                <w:color w:val="000000"/>
                <w:sz w:val="24"/>
                <w:szCs w:val="24"/>
                <w:lang w:eastAsia="ru-RU" w:bidi="ru-RU"/>
              </w:rPr>
              <w:t>ля</w:t>
            </w:r>
          </w:p>
        </w:tc>
        <w:tc>
          <w:tcPr>
            <w:tcW w:w="851"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8049F2" w:rsidRPr="008049F2" w:rsidRDefault="008049F2"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val="en-US" w:eastAsia="ru-RU" w:bidi="ru-RU"/>
              </w:rPr>
            </w:pPr>
            <w:r w:rsidRPr="008049F2">
              <w:rPr>
                <w:rFonts w:ascii="Times New Roman" w:eastAsia="Times New Roman" w:hAnsi="Times New Roman" w:cs="Times New Roman"/>
                <w:color w:val="000000"/>
                <w:sz w:val="24"/>
                <w:szCs w:val="24"/>
                <w:lang w:eastAsia="ru-RU" w:bidi="ru-RU"/>
              </w:rPr>
              <w:t>Да</w:t>
            </w:r>
          </w:p>
          <w:p w:rsidR="008049F2" w:rsidRPr="008049F2" w:rsidRDefault="008049F2" w:rsidP="004D357E">
            <w:pPr>
              <w:widowControl w:val="0"/>
              <w:jc w:val="center"/>
              <w:rPr>
                <w:rFonts w:ascii="Times New Roman" w:eastAsia="Times New Roman" w:hAnsi="Times New Roman" w:cs="Times New Roman"/>
                <w:color w:val="000000"/>
                <w:sz w:val="24"/>
                <w:szCs w:val="24"/>
                <w:lang w:val="en-US" w:eastAsia="ru-RU" w:bidi="ru-RU"/>
              </w:rPr>
            </w:pPr>
            <w:r w:rsidRPr="008049F2">
              <w:rPr>
                <w:rFonts w:ascii="Times New Roman" w:eastAsia="Times New Roman" w:hAnsi="Times New Roman" w:cs="Times New Roman"/>
                <w:color w:val="000000"/>
                <w:sz w:val="24"/>
                <w:szCs w:val="24"/>
                <w:lang w:eastAsia="ru-RU" w:bidi="ru-RU"/>
              </w:rPr>
              <w:t>Для</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eastAsia="ru-RU" w:bidi="ru-RU"/>
              </w:rPr>
              <w:t>всех</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val="en-US" w:bidi="en-US"/>
              </w:rPr>
              <w:t xml:space="preserve">Ind_Businessman_Link.linked_ind_businessman_id </w:t>
            </w:r>
            <w:r w:rsidRPr="008049F2">
              <w:rPr>
                <w:rFonts w:ascii="Times New Roman" w:eastAsia="Times New Roman" w:hAnsi="Times New Roman" w:cs="Times New Roman"/>
                <w:color w:val="000000"/>
                <w:sz w:val="24"/>
                <w:szCs w:val="24"/>
                <w:lang w:eastAsia="ru-RU" w:bidi="ru-RU"/>
              </w:rPr>
              <w:t>должна</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eastAsia="ru-RU" w:bidi="ru-RU"/>
              </w:rPr>
              <w:t>быть</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eastAsia="ru-RU" w:bidi="ru-RU"/>
              </w:rPr>
              <w:t>соответствующая</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eastAsia="ru-RU" w:bidi="ru-RU"/>
              </w:rPr>
              <w:t>запись</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eastAsia="ru-RU" w:bidi="ru-RU"/>
              </w:rPr>
              <w:t>в</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eastAsia="ru-RU" w:bidi="ru-RU"/>
              </w:rPr>
              <w:t>таблице</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val="en-US" w:bidi="en-US"/>
              </w:rPr>
              <w:t xml:space="preserve">Ind_Businessman </w:t>
            </w:r>
            <w:r w:rsidRPr="008049F2">
              <w:rPr>
                <w:rFonts w:ascii="Times New Roman" w:eastAsia="Times New Roman" w:hAnsi="Times New Roman" w:cs="Times New Roman"/>
                <w:color w:val="000000"/>
                <w:sz w:val="24"/>
                <w:szCs w:val="24"/>
                <w:lang w:eastAsia="ru-RU" w:bidi="ru-RU"/>
              </w:rPr>
              <w:t>с</w:t>
            </w:r>
            <w:r w:rsidRPr="008049F2">
              <w:rPr>
                <w:rFonts w:ascii="Times New Roman" w:eastAsia="Times New Roman" w:hAnsi="Times New Roman" w:cs="Times New Roman"/>
                <w:color w:val="000000"/>
                <w:sz w:val="24"/>
                <w:szCs w:val="24"/>
                <w:lang w:val="en-US" w:eastAsia="ru-RU" w:bidi="ru-RU"/>
              </w:rPr>
              <w:t xml:space="preserve"> </w:t>
            </w:r>
            <w:r w:rsidRPr="008049F2">
              <w:rPr>
                <w:rFonts w:ascii="Times New Roman" w:eastAsia="Times New Roman" w:hAnsi="Times New Roman" w:cs="Times New Roman"/>
                <w:color w:val="000000"/>
                <w:sz w:val="24"/>
                <w:szCs w:val="24"/>
                <w:lang w:val="en-US" w:bidi="en-US"/>
              </w:rPr>
              <w:t>‘Ind_Businessman.id’=‘Ind_Businessman_Link.linked_ind_businessm an_id’</w:t>
            </w:r>
          </w:p>
        </w:tc>
        <w:tc>
          <w:tcPr>
            <w:tcW w:w="2474"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4D357E">
        <w:trPr>
          <w:trHeight w:val="20"/>
          <w:jc w:val="center"/>
        </w:trPr>
        <w:tc>
          <w:tcPr>
            <w:tcW w:w="53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3.</w:t>
            </w:r>
          </w:p>
        </w:tc>
        <w:tc>
          <w:tcPr>
            <w:tcW w:w="269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assurance</w:t>
            </w:r>
          </w:p>
        </w:tc>
        <w:tc>
          <w:tcPr>
            <w:tcW w:w="4380" w:type="dxa"/>
            <w:shd w:val="clear" w:color="FFFFFF" w:fill="FFFFFF"/>
            <w:noWrap/>
          </w:tcPr>
          <w:p w:rsidR="008049F2" w:rsidRPr="008049F2" w:rsidRDefault="008049F2" w:rsidP="004D357E">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Степень уверенности в идентичности лиц</w:t>
            </w:r>
            <w:r>
              <w:rPr>
                <w:rFonts w:ascii="Times New Roman" w:eastAsia="Times New Roman" w:hAnsi="Times New Roman" w:cs="Times New Roman"/>
                <w:color w:val="000000"/>
                <w:sz w:val="24"/>
                <w:szCs w:val="24"/>
                <w:lang w:eastAsia="ru-RU" w:bidi="ru-RU"/>
              </w:rPr>
              <w:t xml:space="preserve"> </w:t>
            </w:r>
            <w:hyperlink w:anchor="bookmark165" w:tooltip="Current Document" w:history="1">
              <w:r w:rsidRPr="008049F2">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8049F2">
                <w:rPr>
                  <w:rFonts w:ascii="Times New Roman" w:eastAsia="Times New Roman" w:hAnsi="Times New Roman" w:cs="Times New Roman"/>
                  <w:color w:val="000000"/>
                  <w:sz w:val="24"/>
                  <w:szCs w:val="24"/>
                  <w:lang w:eastAsia="ru-RU" w:bidi="ru-RU"/>
                </w:rPr>
                <w:t>аблица 107)</w:t>
              </w:r>
            </w:hyperlink>
          </w:p>
        </w:tc>
        <w:tc>
          <w:tcPr>
            <w:tcW w:w="851"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8049F2" w:rsidRPr="008049F2" w:rsidRDefault="008049F2"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74"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integer</w:t>
            </w:r>
          </w:p>
        </w:tc>
      </w:tr>
      <w:tr w:rsidR="008049F2" w:rsidRPr="008049F2" w:rsidTr="004D357E">
        <w:trPr>
          <w:trHeight w:val="20"/>
          <w:jc w:val="center"/>
        </w:trPr>
        <w:tc>
          <w:tcPr>
            <w:tcW w:w="53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4.</w:t>
            </w:r>
          </w:p>
        </w:tc>
        <w:tc>
          <w:tcPr>
            <w:tcW w:w="269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create_datetime</w:t>
            </w:r>
          </w:p>
        </w:tc>
        <w:tc>
          <w:tcPr>
            <w:tcW w:w="4380" w:type="dxa"/>
            <w:shd w:val="clear" w:color="FFFFFF" w:fill="FFFFFF"/>
            <w:noWrap/>
          </w:tcPr>
          <w:p w:rsidR="008049F2" w:rsidRPr="008049F2" w:rsidRDefault="008049F2" w:rsidP="004D357E">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8049F2" w:rsidRPr="008049F2" w:rsidRDefault="008049F2" w:rsidP="004D357E">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74"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datetime</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формат ГГГГ- ММ-ДД ЧЧ:ММ:С С</w:t>
            </w:r>
          </w:p>
        </w:tc>
      </w:tr>
      <w:tr w:rsidR="008049F2" w:rsidRPr="008049F2" w:rsidTr="004D357E">
        <w:trPr>
          <w:trHeight w:val="20"/>
          <w:jc w:val="center"/>
        </w:trPr>
        <w:tc>
          <w:tcPr>
            <w:tcW w:w="53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5.</w:t>
            </w:r>
          </w:p>
        </w:tc>
        <w:tc>
          <w:tcPr>
            <w:tcW w:w="2693"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send_datetime</w:t>
            </w:r>
          </w:p>
        </w:tc>
        <w:tc>
          <w:tcPr>
            <w:tcW w:w="4380" w:type="dxa"/>
            <w:shd w:val="clear" w:color="FFFFFF" w:fill="FFFFFF"/>
            <w:noWrap/>
          </w:tcPr>
          <w:p w:rsidR="008049F2" w:rsidRPr="008049F2" w:rsidRDefault="008049F2" w:rsidP="004D357E">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Дата/время отправки записи в витрину</w:t>
            </w:r>
          </w:p>
          <w:p w:rsidR="008049F2" w:rsidRPr="008049F2" w:rsidRDefault="008049F2" w:rsidP="004D357E">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(последнего обновления)</w:t>
            </w:r>
          </w:p>
        </w:tc>
        <w:tc>
          <w:tcPr>
            <w:tcW w:w="851" w:type="dxa"/>
            <w:shd w:val="clear" w:color="FFFFFF" w:fill="FFFFFF"/>
            <w:noWrap/>
          </w:tcPr>
          <w:p w:rsidR="008049F2" w:rsidRPr="008049F2" w:rsidRDefault="008049F2" w:rsidP="004D357E">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4D357E">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74"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datetime</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формат ГГГГ- ММ-ДД ЧЧ:ММ:СС</w:t>
            </w:r>
          </w:p>
        </w:tc>
      </w:tr>
    </w:tbl>
    <w:p w:rsidR="008049F2" w:rsidRPr="008049F2" w:rsidRDefault="008049F2" w:rsidP="008049F2">
      <w:pPr>
        <w:jc w:val="center"/>
        <w:rPr>
          <w:rFonts w:ascii="Times New Roman" w:hAnsi="Times New Roman" w:cs="Times New Roman"/>
          <w:sz w:val="28"/>
          <w:szCs w:val="28"/>
        </w:rPr>
      </w:pPr>
    </w:p>
    <w:p w:rsidR="00F70F3B" w:rsidRDefault="00F70F3B">
      <w:pPr>
        <w:spacing w:after="200" w:line="276" w:lineRule="auto"/>
        <w:jc w:val="lef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br w:type="page"/>
      </w:r>
    </w:p>
    <w:p w:rsidR="008049F2" w:rsidRDefault="0091545E" w:rsidP="008049F2">
      <w:pPr>
        <w:widowControl w:val="0"/>
        <w:jc w:val="right"/>
        <w:rPr>
          <w:rFonts w:ascii="Times New Roman" w:eastAsia="Times New Roman" w:hAnsi="Times New Roman" w:cs="Times New Roman"/>
          <w:color w:val="000000"/>
          <w:sz w:val="28"/>
          <w:szCs w:val="28"/>
          <w:lang w:eastAsia="ru-RU" w:bidi="ru-RU"/>
        </w:rPr>
      </w:pPr>
      <w:r w:rsidRPr="008049F2">
        <w:rPr>
          <w:rFonts w:ascii="Times New Roman" w:eastAsia="Times New Roman" w:hAnsi="Times New Roman" w:cs="Times New Roman"/>
          <w:color w:val="000000"/>
          <w:sz w:val="28"/>
          <w:szCs w:val="28"/>
          <w:lang w:eastAsia="ru-RU" w:bidi="ru-RU"/>
        </w:rPr>
        <w:t xml:space="preserve">Таблица 47 </w:t>
      </w:r>
    </w:p>
    <w:p w:rsidR="008049F2" w:rsidRDefault="008049F2" w:rsidP="008049F2">
      <w:pPr>
        <w:widowControl w:val="0"/>
        <w:jc w:val="center"/>
        <w:rPr>
          <w:rFonts w:ascii="Times New Roman" w:eastAsia="Times New Roman" w:hAnsi="Times New Roman" w:cs="Times New Roman"/>
          <w:color w:val="000000"/>
          <w:sz w:val="28"/>
          <w:szCs w:val="28"/>
          <w:lang w:eastAsia="ru-RU" w:bidi="ru-RU"/>
        </w:rPr>
      </w:pPr>
    </w:p>
    <w:p w:rsidR="0091545E" w:rsidRDefault="0091545E" w:rsidP="008049F2">
      <w:pPr>
        <w:widowControl w:val="0"/>
        <w:jc w:val="center"/>
        <w:rPr>
          <w:rFonts w:ascii="Times New Roman" w:eastAsia="Times New Roman" w:hAnsi="Times New Roman" w:cs="Times New Roman"/>
          <w:color w:val="000000"/>
          <w:sz w:val="28"/>
          <w:szCs w:val="28"/>
          <w:lang w:bidi="en-US"/>
        </w:rPr>
      </w:pPr>
      <w:r w:rsidRPr="008049F2">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8049F2">
        <w:rPr>
          <w:rFonts w:ascii="Times New Roman" w:eastAsia="Times New Roman" w:hAnsi="Times New Roman" w:cs="Times New Roman"/>
          <w:color w:val="000000"/>
          <w:sz w:val="28"/>
          <w:szCs w:val="28"/>
          <w:lang w:val="en-US" w:bidi="en-US"/>
        </w:rPr>
        <w:t>Speciality</w:t>
      </w:r>
    </w:p>
    <w:p w:rsidR="008049F2" w:rsidRDefault="008049F2" w:rsidP="008049F2">
      <w:pPr>
        <w:widowControl w:val="0"/>
        <w:jc w:val="center"/>
        <w:rPr>
          <w:rFonts w:ascii="Times New Roman" w:eastAsia="Times New Roman" w:hAnsi="Times New Roman" w:cs="Times New Roman"/>
          <w:color w:val="000000"/>
          <w:sz w:val="28"/>
          <w:szCs w:val="28"/>
          <w:lang w:eastAsia="ru-RU" w:bidi="ru-RU"/>
        </w:rPr>
      </w:pPr>
    </w:p>
    <w:tbl>
      <w:tblPr>
        <w:tblW w:w="15898" w:type="dxa"/>
        <w:jc w:val="center"/>
        <w:tblLayout w:type="fixed"/>
        <w:tblCellMar>
          <w:left w:w="57" w:type="dxa"/>
          <w:right w:w="57" w:type="dxa"/>
        </w:tblCellMar>
        <w:tblLook w:val="04A0" w:firstRow="1" w:lastRow="0" w:firstColumn="1" w:lastColumn="0" w:noHBand="0" w:noVBand="1"/>
      </w:tblPr>
      <w:tblGrid>
        <w:gridCol w:w="522"/>
        <w:gridCol w:w="2660"/>
        <w:gridCol w:w="4427"/>
        <w:gridCol w:w="851"/>
        <w:gridCol w:w="992"/>
        <w:gridCol w:w="3969"/>
        <w:gridCol w:w="2477"/>
      </w:tblGrid>
      <w:tr w:rsidR="00F70F3B" w:rsidRPr="008049F2" w:rsidTr="00747642">
        <w:trPr>
          <w:trHeight w:val="20"/>
          <w:tblHeader/>
          <w:jc w:val="center"/>
        </w:trPr>
        <w:tc>
          <w:tcPr>
            <w:tcW w:w="52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w:t>
            </w:r>
          </w:p>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8049F2">
              <w:rPr>
                <w:rFonts w:ascii="Times New Roman" w:eastAsia="Times New Roman" w:hAnsi="Times New Roman" w:cs="Times New Roman"/>
                <w:bCs/>
                <w:color w:val="000000"/>
                <w:sz w:val="24"/>
                <w:szCs w:val="24"/>
                <w:lang w:eastAsia="ru-RU" w:bidi="ru-RU"/>
              </w:rPr>
              <w:t>п</w:t>
            </w:r>
          </w:p>
        </w:tc>
        <w:tc>
          <w:tcPr>
            <w:tcW w:w="2660"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Атрибут</w:t>
            </w:r>
          </w:p>
        </w:tc>
        <w:tc>
          <w:tcPr>
            <w:tcW w:w="4427"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val="en-US" w:bidi="en-US"/>
              </w:rPr>
              <w:t>PK</w:t>
            </w:r>
          </w:p>
        </w:tc>
        <w:tc>
          <w:tcPr>
            <w:tcW w:w="99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F70F3B" w:rsidRDefault="00F70F3B" w:rsidP="00747642">
            <w:pPr>
              <w:widowControl w:val="0"/>
              <w:jc w:val="center"/>
              <w:rPr>
                <w:rFonts w:ascii="Times New Roman" w:eastAsia="Times New Roman" w:hAnsi="Times New Roman" w:cs="Times New Roman"/>
                <w:bCs/>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Обязательность, требования</w:t>
            </w:r>
          </w:p>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к ссылочной целостности</w:t>
            </w:r>
          </w:p>
        </w:tc>
        <w:tc>
          <w:tcPr>
            <w:tcW w:w="2477" w:type="dxa"/>
            <w:tcBorders>
              <w:top w:val="single" w:sz="4" w:space="0" w:color="000000"/>
              <w:left w:val="single" w:sz="4" w:space="0" w:color="000000"/>
              <w:righ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Тип данных</w:t>
            </w:r>
          </w:p>
        </w:tc>
      </w:tr>
      <w:tr w:rsidR="00F70F3B" w:rsidRPr="008049F2" w:rsidTr="00747642">
        <w:trPr>
          <w:trHeight w:val="20"/>
          <w:jc w:val="center"/>
        </w:trPr>
        <w:tc>
          <w:tcPr>
            <w:tcW w:w="52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w:t>
            </w:r>
          </w:p>
        </w:tc>
        <w:tc>
          <w:tcPr>
            <w:tcW w:w="2660"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id</w:t>
            </w:r>
          </w:p>
        </w:tc>
        <w:tc>
          <w:tcPr>
            <w:tcW w:w="4427" w:type="dxa"/>
            <w:tcBorders>
              <w:top w:val="single" w:sz="4" w:space="0" w:color="000000"/>
              <w:left w:val="single" w:sz="4" w:space="0" w:color="000000"/>
            </w:tcBorders>
            <w:shd w:val="clear" w:color="FFFFFF" w:fill="FFFFFF"/>
            <w:noWrap/>
          </w:tcPr>
          <w:p w:rsidR="00F70F3B" w:rsidRPr="008049F2" w:rsidRDefault="00F70F3B" w:rsidP="00747642">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Идентификатор записи специальности</w:t>
            </w:r>
          </w:p>
        </w:tc>
        <w:tc>
          <w:tcPr>
            <w:tcW w:w="851"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99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righ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F70F3B" w:rsidRPr="008049F2" w:rsidTr="00747642">
        <w:trPr>
          <w:trHeight w:val="20"/>
          <w:jc w:val="center"/>
        </w:trPr>
        <w:tc>
          <w:tcPr>
            <w:tcW w:w="52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2.</w:t>
            </w:r>
          </w:p>
        </w:tc>
        <w:tc>
          <w:tcPr>
            <w:tcW w:w="2660"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teacher_role_id</w:t>
            </w:r>
          </w:p>
        </w:tc>
        <w:tc>
          <w:tcPr>
            <w:tcW w:w="4427" w:type="dxa"/>
            <w:tcBorders>
              <w:top w:val="single" w:sz="4" w:space="0" w:color="000000"/>
              <w:left w:val="single" w:sz="4" w:space="0" w:color="000000"/>
            </w:tcBorders>
            <w:shd w:val="clear" w:color="FFFFFF" w:fill="FFFFFF"/>
            <w:noWrap/>
          </w:tcPr>
          <w:p w:rsidR="00F70F3B" w:rsidRPr="008049F2" w:rsidRDefault="00F70F3B" w:rsidP="00747642">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Идентификатор роли учителя</w:t>
            </w:r>
          </w:p>
        </w:tc>
        <w:tc>
          <w:tcPr>
            <w:tcW w:w="851"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Для всех </w:t>
            </w:r>
            <w:r w:rsidRPr="008049F2">
              <w:rPr>
                <w:rFonts w:ascii="Times New Roman" w:eastAsia="Times New Roman" w:hAnsi="Times New Roman" w:cs="Times New Roman"/>
                <w:color w:val="000000"/>
                <w:sz w:val="24"/>
                <w:szCs w:val="24"/>
                <w:lang w:val="en-US" w:bidi="en-US"/>
              </w:rPr>
              <w:t>Speciality</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role</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Role</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с</w:t>
            </w:r>
          </w:p>
          <w:p w:rsidR="00F70F3B" w:rsidRPr="008049F2" w:rsidRDefault="00F70F3B" w:rsidP="00747642">
            <w:pPr>
              <w:widowControl w:val="0"/>
              <w:jc w:val="center"/>
              <w:rPr>
                <w:rFonts w:ascii="Times New Roman" w:eastAsia="Times New Roman" w:hAnsi="Times New Roman" w:cs="Times New Roman"/>
                <w:color w:val="000000"/>
                <w:sz w:val="24"/>
                <w:szCs w:val="24"/>
                <w:lang w:val="en-US" w:eastAsia="ru-RU" w:bidi="ru-RU"/>
              </w:rPr>
            </w:pPr>
            <w:r w:rsidRPr="008049F2">
              <w:rPr>
                <w:rFonts w:ascii="Times New Roman" w:eastAsia="Times New Roman" w:hAnsi="Times New Roman" w:cs="Times New Roman"/>
                <w:color w:val="000000"/>
                <w:sz w:val="24"/>
                <w:szCs w:val="24"/>
                <w:lang w:val="en-US" w:bidi="en-US"/>
              </w:rPr>
              <w:t>‘Teacher_Role.id’=‘Speciality.teacher_role_id’</w:t>
            </w:r>
          </w:p>
        </w:tc>
        <w:tc>
          <w:tcPr>
            <w:tcW w:w="2477" w:type="dxa"/>
            <w:tcBorders>
              <w:top w:val="single" w:sz="4" w:space="0" w:color="000000"/>
              <w:left w:val="single" w:sz="4" w:space="0" w:color="000000"/>
              <w:righ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F70F3B" w:rsidRPr="008049F2" w:rsidTr="00747642">
        <w:trPr>
          <w:trHeight w:val="20"/>
          <w:jc w:val="center"/>
        </w:trPr>
        <w:tc>
          <w:tcPr>
            <w:tcW w:w="52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3.</w:t>
            </w:r>
          </w:p>
        </w:tc>
        <w:tc>
          <w:tcPr>
            <w:tcW w:w="2660"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code</w:t>
            </w:r>
          </w:p>
        </w:tc>
        <w:tc>
          <w:tcPr>
            <w:tcW w:w="4427" w:type="dxa"/>
            <w:tcBorders>
              <w:top w:val="single" w:sz="4" w:space="0" w:color="000000"/>
              <w:left w:val="single" w:sz="4" w:space="0" w:color="000000"/>
            </w:tcBorders>
            <w:shd w:val="clear" w:color="FFFFFF" w:fill="FFFFFF"/>
            <w:noWrap/>
          </w:tcPr>
          <w:p w:rsidR="00F70F3B" w:rsidRPr="008049F2" w:rsidRDefault="00F70F3B" w:rsidP="00747642">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Код специальности </w:t>
            </w:r>
            <w:hyperlink w:anchor="bookmark200" w:tooltip="Current Document" w:history="1">
              <w:r w:rsidRPr="008049F2">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8049F2">
                <w:rPr>
                  <w:rFonts w:ascii="Times New Roman" w:eastAsia="Times New Roman" w:hAnsi="Times New Roman" w:cs="Times New Roman"/>
                  <w:color w:val="000000"/>
                  <w:sz w:val="24"/>
                  <w:szCs w:val="24"/>
                  <w:lang w:eastAsia="ru-RU" w:bidi="ru-RU"/>
                </w:rPr>
                <w:t>аблица 143)</w:t>
              </w:r>
            </w:hyperlink>
          </w:p>
        </w:tc>
        <w:tc>
          <w:tcPr>
            <w:tcW w:w="851"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righ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F70F3B" w:rsidRPr="008049F2" w:rsidTr="00747642">
        <w:trPr>
          <w:trHeight w:val="20"/>
          <w:jc w:val="center"/>
        </w:trPr>
        <w:tc>
          <w:tcPr>
            <w:tcW w:w="52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4.</w:t>
            </w:r>
          </w:p>
        </w:tc>
        <w:tc>
          <w:tcPr>
            <w:tcW w:w="2660"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name</w:t>
            </w:r>
          </w:p>
        </w:tc>
        <w:tc>
          <w:tcPr>
            <w:tcW w:w="4427" w:type="dxa"/>
            <w:tcBorders>
              <w:top w:val="single" w:sz="4" w:space="0" w:color="000000"/>
              <w:left w:val="single" w:sz="4" w:space="0" w:color="000000"/>
            </w:tcBorders>
            <w:shd w:val="clear" w:color="FFFFFF" w:fill="FFFFFF"/>
            <w:noWrap/>
          </w:tcPr>
          <w:p w:rsidR="00F70F3B" w:rsidRPr="008049F2" w:rsidRDefault="00F70F3B" w:rsidP="00747642">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Наименование специальности</w:t>
            </w:r>
          </w:p>
        </w:tc>
        <w:tc>
          <w:tcPr>
            <w:tcW w:w="851"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righ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F70F3B" w:rsidRPr="008049F2" w:rsidTr="00747642">
        <w:trPr>
          <w:trHeight w:val="20"/>
          <w:jc w:val="center"/>
        </w:trPr>
        <w:tc>
          <w:tcPr>
            <w:tcW w:w="522"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5.</w:t>
            </w:r>
          </w:p>
        </w:tc>
        <w:tc>
          <w:tcPr>
            <w:tcW w:w="2660"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create_datetime</w:t>
            </w:r>
          </w:p>
        </w:tc>
        <w:tc>
          <w:tcPr>
            <w:tcW w:w="4427"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datetime</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формат ГГГГ-ММ-ДД ЧЧ:ММ:СС</w:t>
            </w:r>
          </w:p>
        </w:tc>
      </w:tr>
      <w:tr w:rsidR="00F70F3B" w:rsidRPr="008049F2" w:rsidTr="00747642">
        <w:trPr>
          <w:trHeight w:val="20"/>
          <w:jc w:val="center"/>
        </w:trPr>
        <w:tc>
          <w:tcPr>
            <w:tcW w:w="522"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6.</w:t>
            </w:r>
          </w:p>
        </w:tc>
        <w:tc>
          <w:tcPr>
            <w:tcW w:w="2660"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send_datetime</w:t>
            </w:r>
          </w:p>
        </w:tc>
        <w:tc>
          <w:tcPr>
            <w:tcW w:w="4427"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77"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8049F2" w:rsidRDefault="00F70F3B" w:rsidP="0074764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datetime</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формат ГГГГ-ММ-ДД ЧЧ:ММ:СС</w:t>
            </w:r>
          </w:p>
        </w:tc>
      </w:tr>
    </w:tbl>
    <w:p w:rsidR="0091545E" w:rsidRPr="00F70F3B" w:rsidRDefault="0091545E" w:rsidP="00F70F3B"/>
    <w:p w:rsidR="008049F2" w:rsidRDefault="0091545E" w:rsidP="008049F2">
      <w:pPr>
        <w:jc w:val="right"/>
        <w:rPr>
          <w:rFonts w:ascii="Times New Roman" w:hAnsi="Times New Roman" w:cs="Times New Roman"/>
          <w:sz w:val="28"/>
          <w:szCs w:val="28"/>
        </w:rPr>
      </w:pPr>
      <w:r w:rsidRPr="008049F2">
        <w:rPr>
          <w:rFonts w:ascii="Times New Roman" w:hAnsi="Times New Roman" w:cs="Times New Roman"/>
          <w:sz w:val="28"/>
          <w:szCs w:val="28"/>
        </w:rPr>
        <w:t xml:space="preserve">Таблица 48 </w:t>
      </w:r>
    </w:p>
    <w:p w:rsidR="008049F2" w:rsidRDefault="008049F2" w:rsidP="008049F2">
      <w:pPr>
        <w:jc w:val="center"/>
        <w:rPr>
          <w:rFonts w:ascii="Times New Roman" w:hAnsi="Times New Roman" w:cs="Times New Roman"/>
          <w:sz w:val="28"/>
          <w:szCs w:val="28"/>
        </w:rPr>
      </w:pPr>
    </w:p>
    <w:p w:rsidR="0091545E" w:rsidRDefault="0091545E" w:rsidP="008049F2">
      <w:pPr>
        <w:jc w:val="center"/>
        <w:rPr>
          <w:rFonts w:ascii="Times New Roman" w:hAnsi="Times New Roman" w:cs="Times New Roman"/>
          <w:sz w:val="28"/>
          <w:szCs w:val="28"/>
        </w:rPr>
      </w:pPr>
      <w:r w:rsidRPr="008049F2">
        <w:rPr>
          <w:rFonts w:ascii="Times New Roman" w:hAnsi="Times New Roman" w:cs="Times New Roman"/>
          <w:sz w:val="28"/>
          <w:szCs w:val="28"/>
        </w:rPr>
        <w:t>Состав атрибутов, передаваемых в сущности Teacher_Role</w:t>
      </w:r>
    </w:p>
    <w:p w:rsidR="008049F2" w:rsidRDefault="008049F2" w:rsidP="008049F2">
      <w:pPr>
        <w:jc w:val="center"/>
        <w:rPr>
          <w:rFonts w:ascii="Times New Roman" w:hAnsi="Times New Roman" w:cs="Times New Roman"/>
          <w:sz w:val="28"/>
          <w:szCs w:val="28"/>
        </w:rPr>
      </w:pPr>
    </w:p>
    <w:tbl>
      <w:tblPr>
        <w:tblW w:w="15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030"/>
        <w:gridCol w:w="5007"/>
        <w:gridCol w:w="851"/>
        <w:gridCol w:w="992"/>
        <w:gridCol w:w="3969"/>
        <w:gridCol w:w="2467"/>
      </w:tblGrid>
      <w:tr w:rsidR="008049F2" w:rsidRPr="008049F2" w:rsidTr="00F70F3B">
        <w:trPr>
          <w:trHeight w:val="20"/>
          <w:tblHeader/>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w:t>
            </w:r>
          </w:p>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8049F2">
              <w:rPr>
                <w:rFonts w:ascii="Times New Roman" w:eastAsia="Times New Roman" w:hAnsi="Times New Roman" w:cs="Times New Roman"/>
                <w:bCs/>
                <w:color w:val="000000"/>
                <w:sz w:val="24"/>
                <w:szCs w:val="24"/>
                <w:lang w:eastAsia="ru-RU" w:bidi="ru-RU"/>
              </w:rPr>
              <w:t>п</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Атрибут</w:t>
            </w:r>
          </w:p>
        </w:tc>
        <w:tc>
          <w:tcPr>
            <w:tcW w:w="5007" w:type="dxa"/>
            <w:shd w:val="clear" w:color="FFFFFF" w:fill="FFFFFF"/>
            <w:noWrap/>
          </w:tcPr>
          <w:p w:rsidR="008049F2" w:rsidRPr="008049F2" w:rsidRDefault="008049F2" w:rsidP="000D25D5">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val="en-US" w:bidi="en-US"/>
              </w:rPr>
              <w:t>PK</w:t>
            </w:r>
          </w:p>
        </w:tc>
        <w:tc>
          <w:tcPr>
            <w:tcW w:w="99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0D25D5" w:rsidRDefault="008049F2" w:rsidP="008049F2">
            <w:pPr>
              <w:widowControl w:val="0"/>
              <w:jc w:val="center"/>
              <w:rPr>
                <w:rFonts w:ascii="Times New Roman" w:eastAsia="Times New Roman" w:hAnsi="Times New Roman" w:cs="Times New Roman"/>
                <w:bCs/>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 xml:space="preserve">Обязательность, требования </w:t>
            </w:r>
          </w:p>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к ссылочной целостности</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bCs/>
                <w:color w:val="000000"/>
                <w:sz w:val="24"/>
                <w:szCs w:val="24"/>
                <w:lang w:eastAsia="ru-RU" w:bidi="ru-RU"/>
              </w:rPr>
              <w:t>Тип данных</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id</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Идентификатор записи роль учителя</w:t>
            </w:r>
          </w:p>
        </w:tc>
        <w:tc>
          <w:tcPr>
            <w:tcW w:w="851"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2.</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teacher_id</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Идентификатор связанного учителя</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Для всех </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Role</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049F2">
              <w:rPr>
                <w:rFonts w:ascii="Times New Roman" w:eastAsia="Times New Roman" w:hAnsi="Times New Roman" w:cs="Times New Roman"/>
                <w:color w:val="000000"/>
                <w:sz w:val="24"/>
                <w:szCs w:val="24"/>
                <w:lang w:val="en-US" w:bidi="en-US"/>
              </w:rPr>
              <w:t>Teachers</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 xml:space="preserve">с ‘ </w:t>
            </w:r>
            <w:r w:rsidRPr="008049F2">
              <w:rPr>
                <w:rFonts w:ascii="Times New Roman" w:eastAsia="Times New Roman" w:hAnsi="Times New Roman" w:cs="Times New Roman"/>
                <w:color w:val="000000"/>
                <w:sz w:val="24"/>
                <w:szCs w:val="24"/>
                <w:lang w:val="en-US" w:bidi="en-US"/>
              </w:rPr>
              <w:t>Teachers</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Role</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3.</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school_id</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Идентификатор образовательной организации</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Для всех </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Role</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school</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8049F2">
              <w:rPr>
                <w:rFonts w:ascii="Times New Roman" w:eastAsia="Times New Roman" w:hAnsi="Times New Roman" w:cs="Times New Roman"/>
                <w:color w:val="000000"/>
                <w:sz w:val="24"/>
                <w:szCs w:val="24"/>
                <w:lang w:val="en-US" w:bidi="en-US"/>
              </w:rPr>
              <w:t>Schools</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 xml:space="preserve">с </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Schools</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Role</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school</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4.</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code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Код выполняемой роли </w:t>
            </w:r>
            <w:hyperlink w:anchor="bookmark183" w:tooltip="Current Document" w:history="1">
              <w:r w:rsidRPr="008049F2">
                <w:rPr>
                  <w:rFonts w:ascii="Times New Roman" w:eastAsia="Times New Roman" w:hAnsi="Times New Roman" w:cs="Times New Roman"/>
                  <w:color w:val="000000"/>
                  <w:sz w:val="24"/>
                  <w:szCs w:val="24"/>
                  <w:lang w:eastAsia="ru-RU" w:bidi="ru-RU"/>
                </w:rPr>
                <w:t>(</w:t>
              </w:r>
              <w:r w:rsidR="000D25D5">
                <w:rPr>
                  <w:rFonts w:ascii="Times New Roman" w:eastAsia="Times New Roman" w:hAnsi="Times New Roman" w:cs="Times New Roman"/>
                  <w:color w:val="000000"/>
                  <w:sz w:val="24"/>
                  <w:szCs w:val="24"/>
                  <w:lang w:eastAsia="ru-RU" w:bidi="ru-RU"/>
                </w:rPr>
                <w:t>т</w:t>
              </w:r>
              <w:r w:rsidRPr="008049F2">
                <w:rPr>
                  <w:rFonts w:ascii="Times New Roman" w:eastAsia="Times New Roman" w:hAnsi="Times New Roman" w:cs="Times New Roman"/>
                  <w:color w:val="000000"/>
                  <w:sz w:val="24"/>
                  <w:szCs w:val="24"/>
                  <w:lang w:eastAsia="ru-RU" w:bidi="ru-RU"/>
                </w:rPr>
                <w:t>аблица 125)</w:t>
              </w:r>
            </w:hyperlink>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Нет</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integer</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5.</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name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Наименование выполняемой роли</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Нет</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6.</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edu_location_id</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Идентификатор места осуществления образовательной деятельности при выполнении данной</w:t>
            </w:r>
            <w:r w:rsidR="000D25D5">
              <w:rPr>
                <w:rFonts w:ascii="Times New Roman" w:eastAsia="Times New Roman" w:hAnsi="Times New Roman" w:cs="Times New Roman"/>
                <w:color w:val="000000"/>
                <w:sz w:val="24"/>
                <w:szCs w:val="24"/>
                <w:lang w:eastAsia="ru-RU" w:bidi="ru-RU"/>
              </w:rPr>
              <w:t xml:space="preserve"> </w:t>
            </w:r>
            <w:r w:rsidRPr="008049F2">
              <w:rPr>
                <w:rFonts w:ascii="Times New Roman" w:eastAsia="Times New Roman" w:hAnsi="Times New Roman" w:cs="Times New Roman"/>
                <w:color w:val="000000"/>
                <w:sz w:val="24"/>
                <w:szCs w:val="24"/>
                <w:lang w:eastAsia="ru-RU" w:bidi="ru-RU"/>
              </w:rPr>
              <w:t>роли</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Для всех </w:t>
            </w:r>
            <w:r w:rsidRPr="008049F2">
              <w:rPr>
                <w:rFonts w:ascii="Times New Roman" w:eastAsia="Times New Roman" w:hAnsi="Times New Roman" w:cs="Times New Roman"/>
                <w:color w:val="000000"/>
                <w:sz w:val="24"/>
                <w:szCs w:val="24"/>
                <w:lang w:val="en-US" w:bidi="en-US"/>
              </w:rPr>
              <w:t>Teacher</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Role</w:t>
            </w:r>
            <w:r w:rsidRPr="008049F2">
              <w:rPr>
                <w:rFonts w:ascii="Times New Roman" w:eastAsia="Times New Roman" w:hAnsi="Times New Roman" w:cs="Times New Roman"/>
                <w:color w:val="000000"/>
                <w:sz w:val="24"/>
                <w:szCs w:val="24"/>
                <w:lang w:bidi="en-US"/>
              </w:rPr>
              <w:t>.</w:t>
            </w:r>
            <w:r w:rsidRPr="008049F2">
              <w:rPr>
                <w:rFonts w:ascii="Times New Roman" w:eastAsia="Times New Roman" w:hAnsi="Times New Roman" w:cs="Times New Roman"/>
                <w:color w:val="000000"/>
                <w:sz w:val="24"/>
                <w:szCs w:val="24"/>
                <w:lang w:val="en-US" w:bidi="en-US"/>
              </w:rPr>
              <w:t>edu</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location</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id</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должна быть соответствующая запись в таблице</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val="en-US" w:bidi="en-US"/>
              </w:rPr>
              <w:t>Edu</w:t>
            </w:r>
            <w:r w:rsidRPr="008049F2">
              <w:rPr>
                <w:rFonts w:ascii="Times New Roman" w:eastAsia="Times New Roman" w:hAnsi="Times New Roman" w:cs="Times New Roman"/>
                <w:color w:val="000000"/>
                <w:sz w:val="24"/>
                <w:szCs w:val="24"/>
                <w:lang w:bidi="en-US"/>
              </w:rPr>
              <w:t>_</w:t>
            </w:r>
            <w:r w:rsidRPr="008049F2">
              <w:rPr>
                <w:rFonts w:ascii="Times New Roman" w:eastAsia="Times New Roman" w:hAnsi="Times New Roman" w:cs="Times New Roman"/>
                <w:color w:val="000000"/>
                <w:sz w:val="24"/>
                <w:szCs w:val="24"/>
                <w:lang w:val="en-US" w:bidi="en-US"/>
              </w:rPr>
              <w:t>Locations</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с</w:t>
            </w:r>
          </w:p>
          <w:p w:rsidR="008049F2" w:rsidRPr="008049F2" w:rsidRDefault="008049F2" w:rsidP="008049F2">
            <w:pPr>
              <w:widowControl w:val="0"/>
              <w:jc w:val="center"/>
              <w:rPr>
                <w:rFonts w:ascii="Times New Roman" w:eastAsia="Times New Roman" w:hAnsi="Times New Roman" w:cs="Times New Roman"/>
                <w:color w:val="000000"/>
                <w:sz w:val="24"/>
                <w:szCs w:val="24"/>
                <w:lang w:val="en-US" w:eastAsia="ru-RU" w:bidi="ru-RU"/>
              </w:rPr>
            </w:pPr>
            <w:r w:rsidRPr="008049F2">
              <w:rPr>
                <w:rFonts w:ascii="Times New Roman" w:eastAsia="Times New Roman" w:hAnsi="Times New Roman" w:cs="Times New Roman"/>
                <w:color w:val="000000"/>
                <w:sz w:val="24"/>
                <w:szCs w:val="24"/>
                <w:lang w:val="en-US" w:bidi="en-US"/>
              </w:rPr>
              <w:t>‘Edu_Locations.id’=‘Teacher_Role.edu_location_id’</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7.</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start_datetime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Дата начала действия записи</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datetime</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8.</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end_datetime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Дата окончания действия записи</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Нет</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datetime</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9.</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fte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Ставка (если ролью является должность)</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Нет</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decimal</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10.</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employment</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Работа основная или дополнительная (если ролью является должность) </w:t>
            </w:r>
            <w:hyperlink w:anchor="bookmark184" w:tooltip="Current Document" w:history="1">
              <w:r w:rsidRPr="008049F2">
                <w:rPr>
                  <w:rFonts w:ascii="Times New Roman" w:eastAsia="Times New Roman" w:hAnsi="Times New Roman" w:cs="Times New Roman"/>
                  <w:color w:val="000000"/>
                  <w:sz w:val="24"/>
                  <w:szCs w:val="24"/>
                  <w:lang w:eastAsia="ru-RU" w:bidi="ru-RU"/>
                </w:rPr>
                <w:t>(</w:t>
              </w:r>
              <w:r w:rsidR="000D25D5">
                <w:rPr>
                  <w:rFonts w:ascii="Times New Roman" w:eastAsia="Times New Roman" w:hAnsi="Times New Roman" w:cs="Times New Roman"/>
                  <w:color w:val="000000"/>
                  <w:sz w:val="24"/>
                  <w:szCs w:val="24"/>
                  <w:lang w:eastAsia="ru-RU" w:bidi="ru-RU"/>
                </w:rPr>
                <w:t>т</w:t>
              </w:r>
              <w:r w:rsidRPr="008049F2">
                <w:rPr>
                  <w:rFonts w:ascii="Times New Roman" w:eastAsia="Times New Roman" w:hAnsi="Times New Roman" w:cs="Times New Roman"/>
                  <w:color w:val="000000"/>
                  <w:sz w:val="24"/>
                  <w:szCs w:val="24"/>
                  <w:lang w:eastAsia="ru-RU" w:bidi="ru-RU"/>
                </w:rPr>
                <w:t>аблица 126)</w:t>
              </w:r>
            </w:hyperlink>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Нет</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integer</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11.</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status_code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Код статуса роли </w:t>
            </w:r>
            <w:hyperlink w:anchor="bookmark185" w:tooltip="Current Document" w:history="1">
              <w:r w:rsidRPr="008049F2">
                <w:rPr>
                  <w:rFonts w:ascii="Times New Roman" w:eastAsia="Times New Roman" w:hAnsi="Times New Roman" w:cs="Times New Roman"/>
                  <w:color w:val="000000"/>
                  <w:sz w:val="24"/>
                  <w:szCs w:val="24"/>
                  <w:lang w:eastAsia="ru-RU" w:bidi="ru-RU"/>
                </w:rPr>
                <w:t>(</w:t>
              </w:r>
              <w:r w:rsidR="000D25D5">
                <w:rPr>
                  <w:rFonts w:ascii="Times New Roman" w:eastAsia="Times New Roman" w:hAnsi="Times New Roman" w:cs="Times New Roman"/>
                  <w:color w:val="000000"/>
                  <w:sz w:val="24"/>
                  <w:szCs w:val="24"/>
                  <w:lang w:eastAsia="ru-RU" w:bidi="ru-RU"/>
                </w:rPr>
                <w:t>т</w:t>
              </w:r>
              <w:r w:rsidRPr="008049F2">
                <w:rPr>
                  <w:rFonts w:ascii="Times New Roman" w:eastAsia="Times New Roman" w:hAnsi="Times New Roman" w:cs="Times New Roman"/>
                  <w:color w:val="000000"/>
                  <w:sz w:val="24"/>
                  <w:szCs w:val="24"/>
                  <w:lang w:eastAsia="ru-RU" w:bidi="ru-RU"/>
                </w:rPr>
                <w:t>аблица 127)</w:t>
              </w:r>
            </w:hyperlink>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12.</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status_value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Значение статуса роли</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integer</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13.</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status_description</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Описание статуса роли</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14.</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reason_code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 xml:space="preserve">Код причины изменения статуса (см. </w:t>
            </w:r>
            <w:hyperlink w:anchor="bookmark177" w:tooltip="Current Document" w:history="1">
              <w:r w:rsidR="000D25D5">
                <w:rPr>
                  <w:rFonts w:ascii="Times New Roman" w:eastAsia="Times New Roman" w:hAnsi="Times New Roman" w:cs="Times New Roman"/>
                  <w:color w:val="000000"/>
                  <w:sz w:val="24"/>
                  <w:szCs w:val="24"/>
                  <w:lang w:eastAsia="ru-RU" w:bidi="ru-RU"/>
                </w:rPr>
                <w:t>т</w:t>
              </w:r>
              <w:r w:rsidRPr="008049F2">
                <w:rPr>
                  <w:rFonts w:ascii="Times New Roman" w:eastAsia="Times New Roman" w:hAnsi="Times New Roman" w:cs="Times New Roman"/>
                  <w:color w:val="000000"/>
                  <w:sz w:val="24"/>
                  <w:szCs w:val="24"/>
                  <w:lang w:eastAsia="ru-RU" w:bidi="ru-RU"/>
                </w:rPr>
                <w:t>аблица 119)</w:t>
              </w:r>
            </w:hyperlink>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Нет</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15.</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reason_value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Значение причины изменения статуса</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Нет</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integer</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16.</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reason_description</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Описание причины изменения статуса</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Нет</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string</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17.</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create_datetime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datetime</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формат ГГГГ- ММ-ДД ЧЧ:ММ:СС</w:t>
            </w:r>
          </w:p>
        </w:tc>
      </w:tr>
      <w:tr w:rsidR="008049F2" w:rsidRPr="008049F2" w:rsidTr="00F70F3B">
        <w:trPr>
          <w:trHeight w:val="20"/>
          <w:jc w:val="center"/>
        </w:trPr>
        <w:tc>
          <w:tcPr>
            <w:tcW w:w="562"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18.</w:t>
            </w:r>
          </w:p>
        </w:tc>
        <w:tc>
          <w:tcPr>
            <w:tcW w:w="2030"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send_datetime</w:t>
            </w:r>
          </w:p>
        </w:tc>
        <w:tc>
          <w:tcPr>
            <w:tcW w:w="5007" w:type="dxa"/>
            <w:shd w:val="clear" w:color="FFFFFF" w:fill="FFFFFF"/>
            <w:noWrap/>
          </w:tcPr>
          <w:p w:rsidR="008049F2" w:rsidRPr="008049F2" w:rsidRDefault="008049F2" w:rsidP="000D25D5">
            <w:pPr>
              <w:widowControl w:val="0"/>
              <w:jc w:val="left"/>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8049F2" w:rsidRPr="008049F2" w:rsidRDefault="008049F2" w:rsidP="008049F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eastAsia="ru-RU" w:bidi="ru-RU"/>
              </w:rPr>
              <w:t>Да</w:t>
            </w:r>
          </w:p>
        </w:tc>
        <w:tc>
          <w:tcPr>
            <w:tcW w:w="2467" w:type="dxa"/>
            <w:shd w:val="clear" w:color="FFFFFF" w:fill="FFFFFF"/>
            <w:noWrap/>
          </w:tcPr>
          <w:p w:rsidR="008049F2" w:rsidRPr="008049F2" w:rsidRDefault="008049F2" w:rsidP="008049F2">
            <w:pPr>
              <w:widowControl w:val="0"/>
              <w:jc w:val="center"/>
              <w:rPr>
                <w:rFonts w:ascii="Times New Roman" w:eastAsia="Times New Roman" w:hAnsi="Times New Roman" w:cs="Times New Roman"/>
                <w:color w:val="000000"/>
                <w:sz w:val="24"/>
                <w:szCs w:val="24"/>
                <w:lang w:eastAsia="ru-RU" w:bidi="ru-RU"/>
              </w:rPr>
            </w:pPr>
            <w:r w:rsidRPr="008049F2">
              <w:rPr>
                <w:rFonts w:ascii="Times New Roman" w:eastAsia="Times New Roman" w:hAnsi="Times New Roman" w:cs="Times New Roman"/>
                <w:color w:val="000000"/>
                <w:sz w:val="24"/>
                <w:szCs w:val="24"/>
                <w:lang w:val="en-US" w:bidi="en-US"/>
              </w:rPr>
              <w:t>datetime</w:t>
            </w:r>
            <w:r w:rsidRPr="008049F2">
              <w:rPr>
                <w:rFonts w:ascii="Times New Roman" w:eastAsia="Times New Roman" w:hAnsi="Times New Roman" w:cs="Times New Roman"/>
                <w:color w:val="000000"/>
                <w:sz w:val="24"/>
                <w:szCs w:val="24"/>
                <w:lang w:bidi="en-US"/>
              </w:rPr>
              <w:t xml:space="preserve">, </w:t>
            </w:r>
            <w:r w:rsidRPr="008049F2">
              <w:rPr>
                <w:rFonts w:ascii="Times New Roman" w:eastAsia="Times New Roman" w:hAnsi="Times New Roman" w:cs="Times New Roman"/>
                <w:color w:val="000000"/>
                <w:sz w:val="24"/>
                <w:szCs w:val="24"/>
                <w:lang w:eastAsia="ru-RU" w:bidi="ru-RU"/>
              </w:rPr>
              <w:t>формат ГГГГ- ММ-ДД ЧЧ:ММ:СС</w:t>
            </w:r>
          </w:p>
        </w:tc>
      </w:tr>
    </w:tbl>
    <w:p w:rsidR="008049F2" w:rsidRPr="000D25D5" w:rsidRDefault="008049F2" w:rsidP="000D25D5">
      <w:pPr>
        <w:jc w:val="center"/>
        <w:rPr>
          <w:rFonts w:ascii="Times New Roman" w:hAnsi="Times New Roman" w:cs="Times New Roman"/>
          <w:sz w:val="28"/>
          <w:szCs w:val="28"/>
        </w:rPr>
      </w:pPr>
    </w:p>
    <w:p w:rsidR="0091545E" w:rsidRPr="000D25D5" w:rsidRDefault="0091545E" w:rsidP="000D25D5">
      <w:pPr>
        <w:widowControl w:val="0"/>
        <w:spacing w:line="1" w:lineRule="exact"/>
        <w:jc w:val="center"/>
        <w:rPr>
          <w:rFonts w:ascii="Times New Roman" w:eastAsia="Arial Unicode MS" w:hAnsi="Times New Roman" w:cs="Times New Roman"/>
          <w:color w:val="000000"/>
          <w:sz w:val="28"/>
          <w:szCs w:val="28"/>
          <w:lang w:eastAsia="ru-RU" w:bidi="ru-RU"/>
        </w:rPr>
      </w:pPr>
    </w:p>
    <w:p w:rsidR="000D25D5" w:rsidRDefault="0091545E" w:rsidP="000D25D5">
      <w:pPr>
        <w:widowControl w:val="0"/>
        <w:jc w:val="right"/>
        <w:rPr>
          <w:rFonts w:ascii="Times New Roman" w:eastAsia="Times New Roman" w:hAnsi="Times New Roman" w:cs="Times New Roman"/>
          <w:color w:val="000000"/>
          <w:sz w:val="28"/>
          <w:szCs w:val="28"/>
          <w:lang w:eastAsia="ru-RU" w:bidi="ru-RU"/>
        </w:rPr>
      </w:pPr>
      <w:r w:rsidRPr="000D25D5">
        <w:rPr>
          <w:rFonts w:ascii="Times New Roman" w:eastAsia="Times New Roman" w:hAnsi="Times New Roman" w:cs="Times New Roman"/>
          <w:color w:val="000000"/>
          <w:sz w:val="28"/>
          <w:szCs w:val="28"/>
          <w:lang w:eastAsia="ru-RU" w:bidi="ru-RU"/>
        </w:rPr>
        <w:t xml:space="preserve">Таблица 49 </w:t>
      </w:r>
    </w:p>
    <w:p w:rsidR="000D25D5" w:rsidRDefault="000D25D5" w:rsidP="000D25D5">
      <w:pPr>
        <w:widowControl w:val="0"/>
        <w:jc w:val="center"/>
        <w:rPr>
          <w:rFonts w:ascii="Times New Roman" w:eastAsia="Times New Roman" w:hAnsi="Times New Roman" w:cs="Times New Roman"/>
          <w:color w:val="000000"/>
          <w:sz w:val="28"/>
          <w:szCs w:val="28"/>
          <w:lang w:eastAsia="ru-RU" w:bidi="ru-RU"/>
        </w:rPr>
      </w:pPr>
    </w:p>
    <w:p w:rsidR="0091545E" w:rsidRDefault="0091545E" w:rsidP="000D25D5">
      <w:pPr>
        <w:widowControl w:val="0"/>
        <w:jc w:val="center"/>
        <w:rPr>
          <w:rFonts w:ascii="Times New Roman" w:eastAsia="Times New Roman" w:hAnsi="Times New Roman" w:cs="Times New Roman"/>
          <w:color w:val="000000"/>
          <w:sz w:val="28"/>
          <w:szCs w:val="28"/>
          <w:lang w:bidi="en-US"/>
        </w:rPr>
      </w:pPr>
      <w:r w:rsidRPr="000D25D5">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0D25D5">
        <w:rPr>
          <w:rFonts w:ascii="Times New Roman" w:eastAsia="Times New Roman" w:hAnsi="Times New Roman" w:cs="Times New Roman"/>
          <w:color w:val="000000"/>
          <w:sz w:val="28"/>
          <w:szCs w:val="28"/>
          <w:lang w:val="en-US" w:bidi="en-US"/>
        </w:rPr>
        <w:t>Telecom</w:t>
      </w:r>
      <w:r w:rsidRPr="000D25D5">
        <w:rPr>
          <w:rFonts w:ascii="Times New Roman" w:eastAsia="Times New Roman" w:hAnsi="Times New Roman" w:cs="Times New Roman"/>
          <w:color w:val="000000"/>
          <w:sz w:val="28"/>
          <w:szCs w:val="28"/>
          <w:lang w:bidi="en-US"/>
        </w:rPr>
        <w:t>_</w:t>
      </w:r>
      <w:r w:rsidRPr="000D25D5">
        <w:rPr>
          <w:rFonts w:ascii="Times New Roman" w:eastAsia="Times New Roman" w:hAnsi="Times New Roman" w:cs="Times New Roman"/>
          <w:color w:val="000000"/>
          <w:sz w:val="28"/>
          <w:szCs w:val="28"/>
          <w:lang w:val="en-US" w:bidi="en-US"/>
        </w:rPr>
        <w:t>Teachers</w:t>
      </w:r>
      <w:r w:rsidRPr="000D25D5">
        <w:rPr>
          <w:rFonts w:ascii="Times New Roman" w:eastAsia="Times New Roman" w:hAnsi="Times New Roman" w:cs="Times New Roman"/>
          <w:color w:val="000000"/>
          <w:sz w:val="28"/>
          <w:szCs w:val="28"/>
          <w:lang w:bidi="en-US"/>
        </w:rPr>
        <w:t>_</w:t>
      </w:r>
      <w:r w:rsidRPr="000D25D5">
        <w:rPr>
          <w:rFonts w:ascii="Times New Roman" w:eastAsia="Times New Roman" w:hAnsi="Times New Roman" w:cs="Times New Roman"/>
          <w:color w:val="000000"/>
          <w:sz w:val="28"/>
          <w:szCs w:val="28"/>
          <w:lang w:val="en-US" w:bidi="en-US"/>
        </w:rPr>
        <w:t>Roles</w:t>
      </w:r>
    </w:p>
    <w:p w:rsidR="000D25D5" w:rsidRDefault="000D25D5" w:rsidP="000D25D5">
      <w:pPr>
        <w:widowControl w:val="0"/>
        <w:jc w:val="center"/>
        <w:rPr>
          <w:rFonts w:ascii="Times New Roman" w:eastAsia="Times New Roman" w:hAnsi="Times New Roman" w:cs="Times New Roman"/>
          <w:color w:val="000000"/>
          <w:sz w:val="28"/>
          <w:szCs w:val="28"/>
          <w:lang w:eastAsia="ru-RU" w:bidi="ru-RU"/>
        </w:rPr>
      </w:pPr>
    </w:p>
    <w:tbl>
      <w:tblPr>
        <w:tblW w:w="15821" w:type="dxa"/>
        <w:jc w:val="center"/>
        <w:tblLayout w:type="fixed"/>
        <w:tblCellMar>
          <w:left w:w="57" w:type="dxa"/>
          <w:right w:w="57" w:type="dxa"/>
        </w:tblCellMar>
        <w:tblLook w:val="04A0" w:firstRow="1" w:lastRow="0" w:firstColumn="1" w:lastColumn="0" w:noHBand="0" w:noVBand="1"/>
      </w:tblPr>
      <w:tblGrid>
        <w:gridCol w:w="562"/>
        <w:gridCol w:w="2048"/>
        <w:gridCol w:w="4961"/>
        <w:gridCol w:w="851"/>
        <w:gridCol w:w="992"/>
        <w:gridCol w:w="3969"/>
        <w:gridCol w:w="2438"/>
      </w:tblGrid>
      <w:tr w:rsidR="000D25D5" w:rsidRPr="000D25D5" w:rsidTr="004D357E">
        <w:trPr>
          <w:trHeight w:val="20"/>
          <w:tblHeader/>
          <w:jc w:val="center"/>
        </w:trPr>
        <w:tc>
          <w:tcPr>
            <w:tcW w:w="562"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w:t>
            </w:r>
          </w:p>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0D25D5">
              <w:rPr>
                <w:rFonts w:ascii="Times New Roman" w:eastAsia="Times New Roman" w:hAnsi="Times New Roman" w:cs="Times New Roman"/>
                <w:bCs/>
                <w:color w:val="000000"/>
                <w:sz w:val="24"/>
                <w:szCs w:val="24"/>
                <w:lang w:eastAsia="ru-RU" w:bidi="ru-RU"/>
              </w:rPr>
              <w:t>п</w:t>
            </w:r>
          </w:p>
        </w:tc>
        <w:tc>
          <w:tcPr>
            <w:tcW w:w="2048"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val="en-US" w:bidi="en-US"/>
              </w:rPr>
              <w:t>PK</w:t>
            </w:r>
          </w:p>
        </w:tc>
        <w:tc>
          <w:tcPr>
            <w:tcW w:w="992"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0D25D5" w:rsidRDefault="000D25D5" w:rsidP="004D357E">
            <w:pPr>
              <w:widowControl w:val="0"/>
              <w:jc w:val="center"/>
              <w:rPr>
                <w:rFonts w:ascii="Times New Roman" w:eastAsia="Times New Roman" w:hAnsi="Times New Roman" w:cs="Times New Roman"/>
                <w:bCs/>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 xml:space="preserve">Обязательность, требования </w:t>
            </w:r>
          </w:p>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к ссылочной целостности</w:t>
            </w:r>
          </w:p>
        </w:tc>
        <w:tc>
          <w:tcPr>
            <w:tcW w:w="2438" w:type="dxa"/>
            <w:tcBorders>
              <w:top w:val="single" w:sz="4" w:space="0" w:color="000000"/>
              <w:left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Тип данных</w:t>
            </w:r>
          </w:p>
        </w:tc>
      </w:tr>
      <w:tr w:rsidR="000D25D5" w:rsidRPr="000D25D5" w:rsidTr="004D357E">
        <w:trPr>
          <w:trHeight w:val="20"/>
          <w:jc w:val="center"/>
        </w:trPr>
        <w:tc>
          <w:tcPr>
            <w:tcW w:w="562"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w:t>
            </w:r>
          </w:p>
        </w:tc>
        <w:tc>
          <w:tcPr>
            <w:tcW w:w="2048"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telecom_id</w:t>
            </w:r>
          </w:p>
        </w:tc>
        <w:tc>
          <w:tcPr>
            <w:tcW w:w="4961" w:type="dxa"/>
            <w:tcBorders>
              <w:top w:val="single" w:sz="4" w:space="0" w:color="000000"/>
              <w:left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Идентификатор контакта</w:t>
            </w:r>
          </w:p>
        </w:tc>
        <w:tc>
          <w:tcPr>
            <w:tcW w:w="851"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992"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Telecom</w:t>
            </w:r>
            <w:r w:rsidRPr="000D25D5">
              <w:rPr>
                <w:rFonts w:ascii="Times New Roman" w:eastAsia="Times New Roman" w:hAnsi="Times New Roman" w:cs="Times New Roman"/>
                <w:color w:val="000000"/>
                <w:sz w:val="24"/>
                <w:szCs w:val="24"/>
                <w:lang w:bidi="en-US"/>
              </w:rPr>
              <w:t>_</w:t>
            </w:r>
            <w:r w:rsidRPr="000D25D5">
              <w:rPr>
                <w:rFonts w:ascii="Times New Roman" w:eastAsia="Times New Roman" w:hAnsi="Times New Roman" w:cs="Times New Roman"/>
                <w:color w:val="000000"/>
                <w:sz w:val="24"/>
                <w:szCs w:val="24"/>
                <w:lang w:val="en-US" w:bidi="en-US"/>
              </w:rPr>
              <w:t>Teachers</w:t>
            </w:r>
            <w:r w:rsidRPr="000D25D5">
              <w:rPr>
                <w:rFonts w:ascii="Times New Roman" w:eastAsia="Times New Roman" w:hAnsi="Times New Roman" w:cs="Times New Roman"/>
                <w:color w:val="000000"/>
                <w:sz w:val="24"/>
                <w:szCs w:val="24"/>
                <w:lang w:bidi="en-US"/>
              </w:rPr>
              <w:t>_</w:t>
            </w:r>
            <w:r w:rsidRPr="000D25D5">
              <w:rPr>
                <w:rFonts w:ascii="Times New Roman" w:eastAsia="Times New Roman" w:hAnsi="Times New Roman" w:cs="Times New Roman"/>
                <w:color w:val="000000"/>
                <w:sz w:val="24"/>
                <w:szCs w:val="24"/>
                <w:lang w:val="en-US" w:bidi="en-US"/>
              </w:rPr>
              <w:t>Roles</w:t>
            </w:r>
            <w:r w:rsidRPr="000D25D5">
              <w:rPr>
                <w:rFonts w:ascii="Times New Roman" w:eastAsia="Times New Roman" w:hAnsi="Times New Roman" w:cs="Times New Roman"/>
                <w:color w:val="000000"/>
                <w:sz w:val="24"/>
                <w:szCs w:val="24"/>
                <w:lang w:bidi="en-US"/>
              </w:rPr>
              <w:t>.</w:t>
            </w:r>
            <w:r w:rsidRPr="000D25D5">
              <w:rPr>
                <w:rFonts w:ascii="Times New Roman" w:eastAsia="Times New Roman" w:hAnsi="Times New Roman" w:cs="Times New Roman"/>
                <w:color w:val="000000"/>
                <w:sz w:val="24"/>
                <w:szCs w:val="24"/>
                <w:lang w:val="en-US" w:bidi="en-US"/>
              </w:rPr>
              <w:t>telecom</w:t>
            </w:r>
            <w:r w:rsidRPr="000D25D5">
              <w:rPr>
                <w:rFonts w:ascii="Times New Roman" w:eastAsia="Times New Roman" w:hAnsi="Times New Roman" w:cs="Times New Roman"/>
                <w:color w:val="000000"/>
                <w:sz w:val="24"/>
                <w:szCs w:val="24"/>
                <w:lang w:bidi="en-US"/>
              </w:rPr>
              <w:t>_</w:t>
            </w:r>
            <w:r w:rsidRPr="000D25D5">
              <w:rPr>
                <w:rFonts w:ascii="Times New Roman" w:eastAsia="Times New Roman" w:hAnsi="Times New Roman" w:cs="Times New Roman"/>
                <w:color w:val="000000"/>
                <w:sz w:val="24"/>
                <w:szCs w:val="24"/>
                <w:lang w:val="en-US" w:bidi="en-US"/>
              </w:rPr>
              <w:t>id</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0D25D5">
              <w:rPr>
                <w:rFonts w:ascii="Times New Roman" w:eastAsia="Times New Roman" w:hAnsi="Times New Roman" w:cs="Times New Roman"/>
                <w:color w:val="000000"/>
                <w:sz w:val="24"/>
                <w:szCs w:val="24"/>
                <w:lang w:val="en-US" w:bidi="en-US"/>
              </w:rPr>
              <w:t>Telecom</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eastAsia="ru-RU" w:bidi="ru-RU"/>
              </w:rPr>
              <w:t xml:space="preserve">с ‘ </w:t>
            </w:r>
            <w:r w:rsidRPr="000D25D5">
              <w:rPr>
                <w:rFonts w:ascii="Times New Roman" w:eastAsia="Times New Roman" w:hAnsi="Times New Roman" w:cs="Times New Roman"/>
                <w:color w:val="000000"/>
                <w:sz w:val="24"/>
                <w:szCs w:val="24"/>
                <w:lang w:val="en-US" w:bidi="en-US"/>
              </w:rPr>
              <w:t>Telecom</w:t>
            </w:r>
            <w:r w:rsidRPr="000D25D5">
              <w:rPr>
                <w:rFonts w:ascii="Times New Roman" w:eastAsia="Times New Roman" w:hAnsi="Times New Roman" w:cs="Times New Roman"/>
                <w:color w:val="000000"/>
                <w:sz w:val="24"/>
                <w:szCs w:val="24"/>
                <w:lang w:bidi="en-US"/>
              </w:rPr>
              <w:t>.</w:t>
            </w:r>
            <w:r w:rsidRPr="000D25D5">
              <w:rPr>
                <w:rFonts w:ascii="Times New Roman" w:eastAsia="Times New Roman" w:hAnsi="Times New Roman" w:cs="Times New Roman"/>
                <w:color w:val="000000"/>
                <w:sz w:val="24"/>
                <w:szCs w:val="24"/>
                <w:lang w:val="en-US" w:bidi="en-US"/>
              </w:rPr>
              <w:t>id</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val="en-US" w:bidi="en-US"/>
              </w:rPr>
              <w:t>Telecom</w:t>
            </w:r>
            <w:r w:rsidRPr="000D25D5">
              <w:rPr>
                <w:rFonts w:ascii="Times New Roman" w:eastAsia="Times New Roman" w:hAnsi="Times New Roman" w:cs="Times New Roman"/>
                <w:color w:val="000000"/>
                <w:sz w:val="24"/>
                <w:szCs w:val="24"/>
                <w:lang w:bidi="en-US"/>
              </w:rPr>
              <w:t>_</w:t>
            </w:r>
            <w:r w:rsidRPr="000D25D5">
              <w:rPr>
                <w:rFonts w:ascii="Times New Roman" w:eastAsia="Times New Roman" w:hAnsi="Times New Roman" w:cs="Times New Roman"/>
                <w:color w:val="000000"/>
                <w:sz w:val="24"/>
                <w:szCs w:val="24"/>
                <w:lang w:val="en-US" w:bidi="en-US"/>
              </w:rPr>
              <w:t>Teachers</w:t>
            </w:r>
            <w:r w:rsidRPr="000D25D5">
              <w:rPr>
                <w:rFonts w:ascii="Times New Roman" w:eastAsia="Times New Roman" w:hAnsi="Times New Roman" w:cs="Times New Roman"/>
                <w:color w:val="000000"/>
                <w:sz w:val="24"/>
                <w:szCs w:val="24"/>
                <w:lang w:bidi="en-US"/>
              </w:rPr>
              <w:t>_</w:t>
            </w:r>
            <w:r w:rsidRPr="000D25D5">
              <w:rPr>
                <w:rFonts w:ascii="Times New Roman" w:eastAsia="Times New Roman" w:hAnsi="Times New Roman" w:cs="Times New Roman"/>
                <w:color w:val="000000"/>
                <w:sz w:val="24"/>
                <w:szCs w:val="24"/>
                <w:lang w:val="en-US" w:bidi="en-US"/>
              </w:rPr>
              <w:t>Roles</w:t>
            </w:r>
            <w:r w:rsidRPr="000D25D5">
              <w:rPr>
                <w:rFonts w:ascii="Times New Roman" w:eastAsia="Times New Roman" w:hAnsi="Times New Roman" w:cs="Times New Roman"/>
                <w:color w:val="000000"/>
                <w:sz w:val="24"/>
                <w:szCs w:val="24"/>
                <w:lang w:bidi="en-US"/>
              </w:rPr>
              <w:t>.</w:t>
            </w:r>
            <w:r w:rsidRPr="000D25D5">
              <w:rPr>
                <w:rFonts w:ascii="Times New Roman" w:eastAsia="Times New Roman" w:hAnsi="Times New Roman" w:cs="Times New Roman"/>
                <w:color w:val="000000"/>
                <w:sz w:val="24"/>
                <w:szCs w:val="24"/>
                <w:lang w:val="en-US" w:bidi="en-US"/>
              </w:rPr>
              <w:t>telecom</w:t>
            </w:r>
            <w:r w:rsidRPr="000D25D5">
              <w:rPr>
                <w:rFonts w:ascii="Times New Roman" w:eastAsia="Times New Roman" w:hAnsi="Times New Roman" w:cs="Times New Roman"/>
                <w:color w:val="000000"/>
                <w:sz w:val="24"/>
                <w:szCs w:val="24"/>
                <w:lang w:bidi="en-US"/>
              </w:rPr>
              <w:t>_</w:t>
            </w:r>
            <w:r w:rsidRPr="000D25D5">
              <w:rPr>
                <w:rFonts w:ascii="Times New Roman" w:eastAsia="Times New Roman" w:hAnsi="Times New Roman" w:cs="Times New Roman"/>
                <w:color w:val="000000"/>
                <w:sz w:val="24"/>
                <w:szCs w:val="24"/>
                <w:lang w:val="en-US" w:bidi="en-US"/>
              </w:rPr>
              <w:t>id</w:t>
            </w:r>
            <w:r w:rsidRPr="000D25D5">
              <w:rPr>
                <w:rFonts w:ascii="Times New Roman" w:eastAsia="Times New Roman" w:hAnsi="Times New Roman" w:cs="Times New Roman"/>
                <w:color w:val="000000"/>
                <w:sz w:val="24"/>
                <w:szCs w:val="24"/>
                <w:lang w:bidi="en-US"/>
              </w:rPr>
              <w:t>’</w:t>
            </w:r>
          </w:p>
        </w:tc>
        <w:tc>
          <w:tcPr>
            <w:tcW w:w="2438" w:type="dxa"/>
            <w:tcBorders>
              <w:top w:val="single" w:sz="4" w:space="0" w:color="000000"/>
              <w:left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2.</w:t>
            </w:r>
          </w:p>
        </w:tc>
        <w:tc>
          <w:tcPr>
            <w:tcW w:w="2048"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teacher_role_id</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Идентификатор роли</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val="en-US" w:eastAsia="ru-RU" w:bidi="ru-RU"/>
              </w:rPr>
            </w:pPr>
            <w:r w:rsidRPr="000D25D5">
              <w:rPr>
                <w:rFonts w:ascii="Times New Roman" w:eastAsia="Times New Roman" w:hAnsi="Times New Roman" w:cs="Times New Roman"/>
                <w:color w:val="000000"/>
                <w:sz w:val="24"/>
                <w:szCs w:val="24"/>
                <w:lang w:eastAsia="ru-RU" w:bidi="ru-RU"/>
              </w:rPr>
              <w:t>Да</w:t>
            </w:r>
          </w:p>
          <w:p w:rsidR="000D25D5" w:rsidRPr="000D25D5" w:rsidRDefault="000D25D5" w:rsidP="004D357E">
            <w:pPr>
              <w:widowControl w:val="0"/>
              <w:jc w:val="center"/>
              <w:rPr>
                <w:rFonts w:ascii="Times New Roman" w:eastAsia="Times New Roman" w:hAnsi="Times New Roman" w:cs="Times New Roman"/>
                <w:color w:val="000000"/>
                <w:sz w:val="24"/>
                <w:szCs w:val="24"/>
                <w:lang w:val="en-US" w:eastAsia="ru-RU" w:bidi="ru-RU"/>
              </w:rPr>
            </w:pPr>
            <w:r w:rsidRPr="000D25D5">
              <w:rPr>
                <w:rFonts w:ascii="Times New Roman" w:eastAsia="Times New Roman" w:hAnsi="Times New Roman" w:cs="Times New Roman"/>
                <w:color w:val="000000"/>
                <w:sz w:val="24"/>
                <w:szCs w:val="24"/>
                <w:lang w:val="en-US" w:bidi="en-US"/>
              </w:rPr>
              <w:t xml:space="preserve">Telecom_Teachers_Roles. teacher_role_id </w:t>
            </w:r>
            <w:r w:rsidRPr="000D25D5">
              <w:rPr>
                <w:rFonts w:ascii="Times New Roman" w:eastAsia="Times New Roman" w:hAnsi="Times New Roman" w:cs="Times New Roman"/>
                <w:color w:val="000000"/>
                <w:sz w:val="24"/>
                <w:szCs w:val="24"/>
                <w:lang w:eastAsia="ru-RU" w:bidi="ru-RU"/>
              </w:rPr>
              <w:t>должна</w:t>
            </w:r>
            <w:r w:rsidRPr="000D25D5">
              <w:rPr>
                <w:rFonts w:ascii="Times New Roman" w:eastAsia="Times New Roman" w:hAnsi="Times New Roman" w:cs="Times New Roman"/>
                <w:color w:val="000000"/>
                <w:sz w:val="24"/>
                <w:szCs w:val="24"/>
                <w:lang w:val="en-US" w:eastAsia="ru-RU" w:bidi="ru-RU"/>
              </w:rPr>
              <w:t xml:space="preserve"> </w:t>
            </w:r>
            <w:r w:rsidRPr="000D25D5">
              <w:rPr>
                <w:rFonts w:ascii="Times New Roman" w:eastAsia="Times New Roman" w:hAnsi="Times New Roman" w:cs="Times New Roman"/>
                <w:color w:val="000000"/>
                <w:sz w:val="24"/>
                <w:szCs w:val="24"/>
                <w:lang w:eastAsia="ru-RU" w:bidi="ru-RU"/>
              </w:rPr>
              <w:t>быть</w:t>
            </w:r>
            <w:r w:rsidRPr="000D25D5">
              <w:rPr>
                <w:rFonts w:ascii="Times New Roman" w:eastAsia="Times New Roman" w:hAnsi="Times New Roman" w:cs="Times New Roman"/>
                <w:color w:val="000000"/>
                <w:sz w:val="24"/>
                <w:szCs w:val="24"/>
                <w:lang w:val="en-US" w:eastAsia="ru-RU" w:bidi="ru-RU"/>
              </w:rPr>
              <w:t xml:space="preserve"> </w:t>
            </w:r>
            <w:r w:rsidRPr="000D25D5">
              <w:rPr>
                <w:rFonts w:ascii="Times New Roman" w:eastAsia="Times New Roman" w:hAnsi="Times New Roman" w:cs="Times New Roman"/>
                <w:color w:val="000000"/>
                <w:sz w:val="24"/>
                <w:szCs w:val="24"/>
                <w:lang w:eastAsia="ru-RU" w:bidi="ru-RU"/>
              </w:rPr>
              <w:t>соответствующая</w:t>
            </w:r>
            <w:r w:rsidRPr="000D25D5">
              <w:rPr>
                <w:rFonts w:ascii="Times New Roman" w:eastAsia="Times New Roman" w:hAnsi="Times New Roman" w:cs="Times New Roman"/>
                <w:color w:val="000000"/>
                <w:sz w:val="24"/>
                <w:szCs w:val="24"/>
                <w:lang w:val="en-US" w:eastAsia="ru-RU" w:bidi="ru-RU"/>
              </w:rPr>
              <w:t xml:space="preserve"> </w:t>
            </w:r>
            <w:r w:rsidRPr="000D25D5">
              <w:rPr>
                <w:rFonts w:ascii="Times New Roman" w:eastAsia="Times New Roman" w:hAnsi="Times New Roman" w:cs="Times New Roman"/>
                <w:color w:val="000000"/>
                <w:sz w:val="24"/>
                <w:szCs w:val="24"/>
                <w:lang w:eastAsia="ru-RU" w:bidi="ru-RU"/>
              </w:rPr>
              <w:t>запись</w:t>
            </w:r>
            <w:r w:rsidRPr="000D25D5">
              <w:rPr>
                <w:rFonts w:ascii="Times New Roman" w:eastAsia="Times New Roman" w:hAnsi="Times New Roman" w:cs="Times New Roman"/>
                <w:color w:val="000000"/>
                <w:sz w:val="24"/>
                <w:szCs w:val="24"/>
                <w:lang w:val="en-US" w:eastAsia="ru-RU" w:bidi="ru-RU"/>
              </w:rPr>
              <w:t xml:space="preserve"> </w:t>
            </w:r>
            <w:r w:rsidRPr="000D25D5">
              <w:rPr>
                <w:rFonts w:ascii="Times New Roman" w:eastAsia="Times New Roman" w:hAnsi="Times New Roman" w:cs="Times New Roman"/>
                <w:color w:val="000000"/>
                <w:sz w:val="24"/>
                <w:szCs w:val="24"/>
                <w:lang w:eastAsia="ru-RU" w:bidi="ru-RU"/>
              </w:rPr>
              <w:t>в</w:t>
            </w:r>
            <w:r w:rsidRPr="000D25D5">
              <w:rPr>
                <w:rFonts w:ascii="Times New Roman" w:eastAsia="Times New Roman" w:hAnsi="Times New Roman" w:cs="Times New Roman"/>
                <w:color w:val="000000"/>
                <w:sz w:val="24"/>
                <w:szCs w:val="24"/>
                <w:lang w:val="en-US" w:eastAsia="ru-RU" w:bidi="ru-RU"/>
              </w:rPr>
              <w:t xml:space="preserve"> </w:t>
            </w:r>
            <w:r w:rsidRPr="000D25D5">
              <w:rPr>
                <w:rFonts w:ascii="Times New Roman" w:eastAsia="Times New Roman" w:hAnsi="Times New Roman" w:cs="Times New Roman"/>
                <w:color w:val="000000"/>
                <w:sz w:val="24"/>
                <w:szCs w:val="24"/>
                <w:lang w:eastAsia="ru-RU" w:bidi="ru-RU"/>
              </w:rPr>
              <w:t>таблице</w:t>
            </w:r>
            <w:r w:rsidRPr="000D25D5">
              <w:rPr>
                <w:rFonts w:ascii="Times New Roman" w:eastAsia="Times New Roman" w:hAnsi="Times New Roman" w:cs="Times New Roman"/>
                <w:color w:val="000000"/>
                <w:sz w:val="24"/>
                <w:szCs w:val="24"/>
                <w:lang w:val="en-US" w:eastAsia="ru-RU" w:bidi="ru-RU"/>
              </w:rPr>
              <w:t xml:space="preserve"> </w:t>
            </w:r>
            <w:r w:rsidRPr="000D25D5">
              <w:rPr>
                <w:rFonts w:ascii="Times New Roman" w:eastAsia="Times New Roman" w:hAnsi="Times New Roman" w:cs="Times New Roman"/>
                <w:color w:val="000000"/>
                <w:sz w:val="24"/>
                <w:szCs w:val="24"/>
                <w:lang w:val="en-US" w:bidi="en-US"/>
              </w:rPr>
              <w:t xml:space="preserve">Teacher_Role </w:t>
            </w:r>
            <w:r w:rsidRPr="000D25D5">
              <w:rPr>
                <w:rFonts w:ascii="Times New Roman" w:eastAsia="Times New Roman" w:hAnsi="Times New Roman" w:cs="Times New Roman"/>
                <w:color w:val="000000"/>
                <w:sz w:val="24"/>
                <w:szCs w:val="24"/>
                <w:lang w:eastAsia="ru-RU" w:bidi="ru-RU"/>
              </w:rPr>
              <w:t>с</w:t>
            </w:r>
            <w:r w:rsidRPr="000D25D5">
              <w:rPr>
                <w:rFonts w:ascii="Times New Roman" w:eastAsia="Times New Roman" w:hAnsi="Times New Roman" w:cs="Times New Roman"/>
                <w:color w:val="000000"/>
                <w:sz w:val="24"/>
                <w:szCs w:val="24"/>
                <w:lang w:val="en-US" w:eastAsia="ru-RU" w:bidi="ru-RU"/>
              </w:rPr>
              <w:t xml:space="preserve"> </w:t>
            </w:r>
            <w:r w:rsidRPr="000D25D5">
              <w:rPr>
                <w:rFonts w:ascii="Times New Roman" w:eastAsia="Times New Roman" w:hAnsi="Times New Roman" w:cs="Times New Roman"/>
                <w:color w:val="000000"/>
                <w:sz w:val="24"/>
                <w:szCs w:val="24"/>
                <w:lang w:val="en-US" w:bidi="en-US"/>
              </w:rPr>
              <w:t>‘Teacher_Role.id’=‘Telecom_ Teachers_ Rolesteacher_role_id’</w:t>
            </w:r>
          </w:p>
        </w:tc>
        <w:tc>
          <w:tcPr>
            <w:tcW w:w="2438"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3.</w:t>
            </w:r>
          </w:p>
        </w:tc>
        <w:tc>
          <w:tcPr>
            <w:tcW w:w="2048"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438"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datetime</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eastAsia="ru-RU" w:bidi="ru-RU"/>
              </w:rPr>
              <w:t>формат ГГГГ-ММ- ДД ЧЧ:ММ:СС</w:t>
            </w:r>
          </w:p>
        </w:tc>
      </w:tr>
      <w:tr w:rsidR="000D25D5" w:rsidRPr="000D25D5"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4.</w:t>
            </w:r>
          </w:p>
        </w:tc>
        <w:tc>
          <w:tcPr>
            <w:tcW w:w="2048"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438"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datetime</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eastAsia="ru-RU" w:bidi="ru-RU"/>
              </w:rPr>
              <w:t>формат ГГГГ-ММ- ДД ЧЧ:ММ:СС</w:t>
            </w:r>
          </w:p>
        </w:tc>
      </w:tr>
    </w:tbl>
    <w:p w:rsidR="000D25D5" w:rsidRPr="000D25D5" w:rsidRDefault="000D25D5" w:rsidP="000D25D5">
      <w:pPr>
        <w:jc w:val="center"/>
        <w:rPr>
          <w:rFonts w:ascii="Times New Roman" w:hAnsi="Times New Roman" w:cs="Times New Roman"/>
          <w:sz w:val="28"/>
          <w:szCs w:val="28"/>
        </w:rPr>
      </w:pPr>
    </w:p>
    <w:p w:rsidR="00F70F3B" w:rsidRDefault="00F70F3B" w:rsidP="000D25D5">
      <w:pPr>
        <w:widowControl w:val="0"/>
        <w:jc w:val="right"/>
        <w:rPr>
          <w:rFonts w:ascii="Times New Roman" w:eastAsia="Times New Roman" w:hAnsi="Times New Roman" w:cs="Times New Roman"/>
          <w:color w:val="000000"/>
          <w:sz w:val="28"/>
          <w:szCs w:val="28"/>
          <w:lang w:eastAsia="ru-RU" w:bidi="ru-RU"/>
        </w:rPr>
      </w:pPr>
    </w:p>
    <w:p w:rsidR="00F70F3B" w:rsidRDefault="00F70F3B" w:rsidP="000D25D5">
      <w:pPr>
        <w:widowControl w:val="0"/>
        <w:jc w:val="right"/>
        <w:rPr>
          <w:rFonts w:ascii="Times New Roman" w:eastAsia="Times New Roman" w:hAnsi="Times New Roman" w:cs="Times New Roman"/>
          <w:color w:val="000000"/>
          <w:sz w:val="28"/>
          <w:szCs w:val="28"/>
          <w:lang w:eastAsia="ru-RU" w:bidi="ru-RU"/>
        </w:rPr>
      </w:pPr>
    </w:p>
    <w:p w:rsidR="000D25D5" w:rsidRDefault="0091545E" w:rsidP="000D25D5">
      <w:pPr>
        <w:widowControl w:val="0"/>
        <w:jc w:val="right"/>
        <w:rPr>
          <w:rFonts w:ascii="Times New Roman" w:eastAsia="Times New Roman" w:hAnsi="Times New Roman" w:cs="Times New Roman"/>
          <w:color w:val="000000"/>
          <w:sz w:val="28"/>
          <w:szCs w:val="28"/>
          <w:lang w:eastAsia="ru-RU" w:bidi="ru-RU"/>
        </w:rPr>
      </w:pPr>
      <w:r w:rsidRPr="000D25D5">
        <w:rPr>
          <w:rFonts w:ascii="Times New Roman" w:eastAsia="Times New Roman" w:hAnsi="Times New Roman" w:cs="Times New Roman"/>
          <w:color w:val="000000"/>
          <w:sz w:val="28"/>
          <w:szCs w:val="28"/>
          <w:lang w:eastAsia="ru-RU" w:bidi="ru-RU"/>
        </w:rPr>
        <w:t xml:space="preserve">Таблица 50 </w:t>
      </w:r>
    </w:p>
    <w:p w:rsidR="000D25D5" w:rsidRDefault="000D25D5" w:rsidP="000D25D5">
      <w:pPr>
        <w:widowControl w:val="0"/>
        <w:jc w:val="center"/>
        <w:rPr>
          <w:rFonts w:ascii="Times New Roman" w:eastAsia="Times New Roman" w:hAnsi="Times New Roman" w:cs="Times New Roman"/>
          <w:color w:val="000000"/>
          <w:sz w:val="28"/>
          <w:szCs w:val="28"/>
          <w:lang w:eastAsia="ru-RU" w:bidi="ru-RU"/>
        </w:rPr>
      </w:pPr>
    </w:p>
    <w:p w:rsidR="0091545E" w:rsidRDefault="0091545E" w:rsidP="000D25D5">
      <w:pPr>
        <w:widowControl w:val="0"/>
        <w:jc w:val="center"/>
        <w:rPr>
          <w:rFonts w:ascii="Times New Roman" w:eastAsia="Times New Roman" w:hAnsi="Times New Roman" w:cs="Times New Roman"/>
          <w:color w:val="000000"/>
          <w:sz w:val="28"/>
          <w:szCs w:val="28"/>
          <w:lang w:bidi="en-US"/>
        </w:rPr>
      </w:pPr>
      <w:r w:rsidRPr="000D25D5">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0D25D5">
        <w:rPr>
          <w:rFonts w:ascii="Times New Roman" w:eastAsia="Times New Roman" w:hAnsi="Times New Roman" w:cs="Times New Roman"/>
          <w:color w:val="000000"/>
          <w:sz w:val="28"/>
          <w:szCs w:val="28"/>
          <w:lang w:val="en-US" w:bidi="en-US"/>
        </w:rPr>
        <w:t>Qualification</w:t>
      </w:r>
    </w:p>
    <w:p w:rsidR="000D25D5" w:rsidRDefault="000D25D5" w:rsidP="000D25D5">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77"/>
        <w:gridCol w:w="1985"/>
        <w:gridCol w:w="4961"/>
        <w:gridCol w:w="851"/>
        <w:gridCol w:w="992"/>
        <w:gridCol w:w="3969"/>
        <w:gridCol w:w="2391"/>
      </w:tblGrid>
      <w:tr w:rsidR="000D25D5" w:rsidRPr="000D25D5" w:rsidTr="004D357E">
        <w:trPr>
          <w:trHeight w:val="20"/>
          <w:tblHeader/>
          <w:jc w:val="center"/>
        </w:trPr>
        <w:tc>
          <w:tcPr>
            <w:tcW w:w="577"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w:t>
            </w:r>
          </w:p>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0D25D5">
              <w:rPr>
                <w:rFonts w:ascii="Times New Roman" w:eastAsia="Times New Roman" w:hAnsi="Times New Roman" w:cs="Times New Roman"/>
                <w:bCs/>
                <w:color w:val="000000"/>
                <w:sz w:val="24"/>
                <w:szCs w:val="24"/>
                <w:lang w:eastAsia="ru-RU" w:bidi="ru-RU"/>
              </w:rPr>
              <w:t>п</w:t>
            </w:r>
          </w:p>
        </w:tc>
        <w:tc>
          <w:tcPr>
            <w:tcW w:w="1985"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val="en-US" w:bidi="en-US"/>
              </w:rPr>
              <w:t>PK</w:t>
            </w:r>
          </w:p>
        </w:tc>
        <w:tc>
          <w:tcPr>
            <w:tcW w:w="992"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0D25D5" w:rsidRDefault="000D25D5" w:rsidP="004D357E">
            <w:pPr>
              <w:widowControl w:val="0"/>
              <w:jc w:val="center"/>
              <w:rPr>
                <w:rFonts w:ascii="Times New Roman" w:eastAsia="Times New Roman" w:hAnsi="Times New Roman" w:cs="Times New Roman"/>
                <w:bCs/>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 xml:space="preserve">Обязательность, требования </w:t>
            </w:r>
          </w:p>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к ссылочной целостности</w:t>
            </w:r>
          </w:p>
        </w:tc>
        <w:tc>
          <w:tcPr>
            <w:tcW w:w="2391" w:type="dxa"/>
            <w:tcBorders>
              <w:top w:val="single" w:sz="4" w:space="0" w:color="000000"/>
              <w:left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bCs/>
                <w:color w:val="000000"/>
                <w:sz w:val="24"/>
                <w:szCs w:val="24"/>
                <w:lang w:eastAsia="ru-RU" w:bidi="ru-RU"/>
              </w:rPr>
              <w:t>Тип данных</w:t>
            </w:r>
          </w:p>
        </w:tc>
      </w:tr>
      <w:tr w:rsidR="000D25D5" w:rsidRPr="000D25D5" w:rsidTr="004D357E">
        <w:trPr>
          <w:trHeight w:val="20"/>
          <w:jc w:val="center"/>
        </w:trPr>
        <w:tc>
          <w:tcPr>
            <w:tcW w:w="577"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w:t>
            </w:r>
          </w:p>
        </w:tc>
        <w:tc>
          <w:tcPr>
            <w:tcW w:w="1985"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id</w:t>
            </w:r>
          </w:p>
        </w:tc>
        <w:tc>
          <w:tcPr>
            <w:tcW w:w="4961" w:type="dxa"/>
            <w:tcBorders>
              <w:top w:val="single" w:sz="4" w:space="0" w:color="000000"/>
              <w:left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Идентификатор квалификации</w:t>
            </w:r>
          </w:p>
        </w:tc>
        <w:tc>
          <w:tcPr>
            <w:tcW w:w="851"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992"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391" w:type="dxa"/>
            <w:tcBorders>
              <w:top w:val="single" w:sz="4" w:space="0" w:color="000000"/>
              <w:left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77"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2.</w:t>
            </w:r>
          </w:p>
        </w:tc>
        <w:tc>
          <w:tcPr>
            <w:tcW w:w="1985"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type</w:t>
            </w:r>
          </w:p>
        </w:tc>
        <w:tc>
          <w:tcPr>
            <w:tcW w:w="4961" w:type="dxa"/>
            <w:tcBorders>
              <w:top w:val="single" w:sz="4" w:space="0" w:color="000000"/>
              <w:left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 xml:space="preserve">Тип записи о квалификации </w:t>
            </w:r>
            <w:hyperlink w:anchor="bookmark199" w:tooltip="Current Document" w:history="1">
              <w:r w:rsidRPr="000D25D5">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0D25D5">
                <w:rPr>
                  <w:rFonts w:ascii="Times New Roman" w:eastAsia="Times New Roman" w:hAnsi="Times New Roman" w:cs="Times New Roman"/>
                  <w:color w:val="000000"/>
                  <w:sz w:val="24"/>
                  <w:szCs w:val="24"/>
                  <w:lang w:eastAsia="ru-RU" w:bidi="ru-RU"/>
                </w:rPr>
                <w:t>аблица</w:t>
              </w:r>
            </w:hyperlink>
            <w:r w:rsidR="00F70F3B">
              <w:t xml:space="preserve"> </w:t>
            </w:r>
            <w:hyperlink w:anchor="bookmark199" w:tooltip="Current Document" w:history="1">
              <w:r w:rsidRPr="000D25D5">
                <w:rPr>
                  <w:rFonts w:ascii="Times New Roman" w:eastAsia="Times New Roman" w:hAnsi="Times New Roman" w:cs="Times New Roman"/>
                  <w:color w:val="000000"/>
                  <w:sz w:val="24"/>
                  <w:szCs w:val="24"/>
                  <w:lang w:eastAsia="ru-RU" w:bidi="ru-RU"/>
                </w:rPr>
                <w:t>142)</w:t>
              </w:r>
            </w:hyperlink>
          </w:p>
        </w:tc>
        <w:tc>
          <w:tcPr>
            <w:tcW w:w="851"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391" w:type="dxa"/>
            <w:tcBorders>
              <w:top w:val="single" w:sz="4" w:space="0" w:color="000000"/>
              <w:left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integer</w:t>
            </w:r>
          </w:p>
        </w:tc>
      </w:tr>
      <w:tr w:rsidR="000D25D5" w:rsidRPr="000D25D5" w:rsidTr="004D357E">
        <w:trPr>
          <w:trHeight w:val="20"/>
          <w:jc w:val="center"/>
        </w:trPr>
        <w:tc>
          <w:tcPr>
            <w:tcW w:w="577"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3.</w:t>
            </w:r>
          </w:p>
        </w:tc>
        <w:tc>
          <w:tcPr>
            <w:tcW w:w="1985"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code</w:t>
            </w:r>
          </w:p>
        </w:tc>
        <w:tc>
          <w:tcPr>
            <w:tcW w:w="4961" w:type="dxa"/>
            <w:tcBorders>
              <w:top w:val="single" w:sz="4" w:space="0" w:color="000000"/>
              <w:left w:val="single" w:sz="4" w:space="0" w:color="000000"/>
            </w:tcBorders>
            <w:shd w:val="clear" w:color="FFFFFF" w:fill="FFFFFF"/>
            <w:noWrap/>
          </w:tcPr>
          <w:p w:rsidR="000D25D5" w:rsidRPr="000D25D5" w:rsidRDefault="000D25D5" w:rsidP="00F70F3B">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 xml:space="preserve">Кодированное представление квалификации </w:t>
            </w:r>
            <w:hyperlink w:anchor="bookmark198" w:tooltip="Current Document" w:history="1">
              <w:r w:rsidRPr="000D25D5">
                <w:rPr>
                  <w:rFonts w:ascii="Times New Roman" w:eastAsia="Times New Roman" w:hAnsi="Times New Roman" w:cs="Times New Roman"/>
                  <w:color w:val="000000"/>
                  <w:sz w:val="24"/>
                  <w:szCs w:val="24"/>
                  <w:lang w:eastAsia="ru-RU" w:bidi="ru-RU"/>
                </w:rPr>
                <w:t>(</w:t>
              </w:r>
              <w:r w:rsidR="00F70F3B">
                <w:rPr>
                  <w:rFonts w:ascii="Times New Roman" w:eastAsia="Times New Roman" w:hAnsi="Times New Roman" w:cs="Times New Roman"/>
                  <w:color w:val="000000"/>
                  <w:sz w:val="24"/>
                  <w:szCs w:val="24"/>
                  <w:lang w:eastAsia="ru-RU" w:bidi="ru-RU"/>
                </w:rPr>
                <w:t>т</w:t>
              </w:r>
              <w:r w:rsidRPr="000D25D5">
                <w:rPr>
                  <w:rFonts w:ascii="Times New Roman" w:eastAsia="Times New Roman" w:hAnsi="Times New Roman" w:cs="Times New Roman"/>
                  <w:color w:val="000000"/>
                  <w:sz w:val="24"/>
                  <w:szCs w:val="24"/>
                  <w:lang w:eastAsia="ru-RU" w:bidi="ru-RU"/>
                </w:rPr>
                <w:t>аблица 141)</w:t>
              </w:r>
            </w:hyperlink>
          </w:p>
        </w:tc>
        <w:tc>
          <w:tcPr>
            <w:tcW w:w="851"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Нет</w:t>
            </w:r>
          </w:p>
        </w:tc>
        <w:tc>
          <w:tcPr>
            <w:tcW w:w="2391" w:type="dxa"/>
            <w:tcBorders>
              <w:top w:val="single" w:sz="4" w:space="0" w:color="000000"/>
              <w:left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integer</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4.</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name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Наименование квалификации</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Нет</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5.</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quantity</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Количественное представление квалификации (педагогический стаж)</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Нет</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decimal</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6.</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teacher_id</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Идентификатор записи учителя</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Для всех</w:t>
            </w:r>
          </w:p>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Qualification</w:t>
            </w:r>
            <w:r w:rsidRPr="000D25D5">
              <w:rPr>
                <w:rFonts w:ascii="Times New Roman" w:eastAsia="Times New Roman" w:hAnsi="Times New Roman" w:cs="Times New Roman"/>
                <w:color w:val="000000"/>
                <w:sz w:val="24"/>
                <w:szCs w:val="24"/>
                <w:lang w:bidi="en-US"/>
              </w:rPr>
              <w:t>.</w:t>
            </w:r>
            <w:r w:rsidRPr="000D25D5">
              <w:rPr>
                <w:rFonts w:ascii="Times New Roman" w:eastAsia="Times New Roman" w:hAnsi="Times New Roman" w:cs="Times New Roman"/>
                <w:color w:val="000000"/>
                <w:sz w:val="24"/>
                <w:szCs w:val="24"/>
                <w:lang w:val="en-US" w:bidi="en-US"/>
              </w:rPr>
              <w:t>teacher</w:t>
            </w:r>
            <w:r w:rsidRPr="000D25D5">
              <w:rPr>
                <w:rFonts w:ascii="Times New Roman" w:eastAsia="Times New Roman" w:hAnsi="Times New Roman" w:cs="Times New Roman"/>
                <w:color w:val="000000"/>
                <w:sz w:val="24"/>
                <w:szCs w:val="24"/>
                <w:lang w:bidi="en-US"/>
              </w:rPr>
              <w:t>_</w:t>
            </w:r>
            <w:r w:rsidRPr="000D25D5">
              <w:rPr>
                <w:rFonts w:ascii="Times New Roman" w:eastAsia="Times New Roman" w:hAnsi="Times New Roman" w:cs="Times New Roman"/>
                <w:color w:val="000000"/>
                <w:sz w:val="24"/>
                <w:szCs w:val="24"/>
                <w:lang w:val="en-US" w:bidi="en-US"/>
              </w:rPr>
              <w:t>id</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0D25D5">
              <w:rPr>
                <w:rFonts w:ascii="Times New Roman" w:eastAsia="Times New Roman" w:hAnsi="Times New Roman" w:cs="Times New Roman"/>
                <w:color w:val="000000"/>
                <w:sz w:val="24"/>
                <w:szCs w:val="24"/>
                <w:lang w:val="en-US" w:bidi="en-US"/>
              </w:rPr>
              <w:t>Teachers</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eastAsia="ru-RU" w:bidi="ru-RU"/>
              </w:rPr>
              <w:t xml:space="preserve">с </w:t>
            </w:r>
            <w:r w:rsidRPr="000D25D5">
              <w:rPr>
                <w:rFonts w:ascii="Times New Roman" w:eastAsia="Times New Roman" w:hAnsi="Times New Roman" w:cs="Times New Roman"/>
                <w:color w:val="000000"/>
                <w:sz w:val="24"/>
                <w:szCs w:val="24"/>
                <w:lang w:bidi="en-US"/>
              </w:rPr>
              <w:t>‘</w:t>
            </w:r>
            <w:r w:rsidRPr="000D25D5">
              <w:rPr>
                <w:rFonts w:ascii="Times New Roman" w:eastAsia="Times New Roman" w:hAnsi="Times New Roman" w:cs="Times New Roman"/>
                <w:color w:val="000000"/>
                <w:sz w:val="24"/>
                <w:szCs w:val="24"/>
                <w:lang w:val="en-US" w:bidi="en-US"/>
              </w:rPr>
              <w:t>Teachers</w:t>
            </w:r>
            <w:r w:rsidRPr="000D25D5">
              <w:rPr>
                <w:rFonts w:ascii="Times New Roman" w:eastAsia="Times New Roman" w:hAnsi="Times New Roman" w:cs="Times New Roman"/>
                <w:color w:val="000000"/>
                <w:sz w:val="24"/>
                <w:szCs w:val="24"/>
                <w:lang w:bidi="en-US"/>
              </w:rPr>
              <w:t>.</w:t>
            </w:r>
            <w:r w:rsidRPr="000D25D5">
              <w:rPr>
                <w:rFonts w:ascii="Times New Roman" w:eastAsia="Times New Roman" w:hAnsi="Times New Roman" w:cs="Times New Roman"/>
                <w:color w:val="000000"/>
                <w:sz w:val="24"/>
                <w:szCs w:val="24"/>
                <w:lang w:val="en-US" w:bidi="en-US"/>
              </w:rPr>
              <w:t>id</w:t>
            </w:r>
            <w:r w:rsidRPr="000D25D5">
              <w:rPr>
                <w:rFonts w:ascii="Times New Roman" w:eastAsia="Times New Roman" w:hAnsi="Times New Roman" w:cs="Times New Roman"/>
                <w:color w:val="000000"/>
                <w:sz w:val="24"/>
                <w:szCs w:val="24"/>
                <w:lang w:bidi="en-US"/>
              </w:rPr>
              <w:t>’=‘</w:t>
            </w:r>
          </w:p>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Qualification.teacher_id’</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7.</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start_datetime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Дата начала действия записи</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Нет</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datetime</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8.</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end_datetime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Дата окончания действия записи</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Нет</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datetime</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9.</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status_code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 xml:space="preserve">Код статуса записи о квалификации </w:t>
            </w:r>
            <w:hyperlink w:anchor="bookmark185" w:tooltip="Current Document" w:history="1">
              <w:r w:rsidRPr="000D25D5">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0D25D5">
                <w:rPr>
                  <w:rFonts w:ascii="Times New Roman" w:eastAsia="Times New Roman" w:hAnsi="Times New Roman" w:cs="Times New Roman"/>
                  <w:color w:val="000000"/>
                  <w:sz w:val="24"/>
                  <w:szCs w:val="24"/>
                  <w:lang w:eastAsia="ru-RU" w:bidi="ru-RU"/>
                </w:rPr>
                <w:t>аблица 127)</w:t>
              </w:r>
            </w:hyperlink>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10.</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status_value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Значение статуса записи о квалификации</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integer</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11.</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status_description</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Описание статуса записи о квалификации</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12.</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reason_code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 xml:space="preserve">Код причины изменения статуса (см. </w:t>
            </w:r>
            <w:hyperlink w:anchor="bookmark178" w:tooltip="Current Document" w:history="1">
              <w:r>
                <w:rPr>
                  <w:rFonts w:ascii="Times New Roman" w:eastAsia="Times New Roman" w:hAnsi="Times New Roman" w:cs="Times New Roman"/>
                  <w:color w:val="000000"/>
                  <w:sz w:val="24"/>
                  <w:szCs w:val="24"/>
                  <w:lang w:eastAsia="ru-RU" w:bidi="ru-RU"/>
                </w:rPr>
                <w:t>т</w:t>
              </w:r>
              <w:r w:rsidRPr="000D25D5">
                <w:rPr>
                  <w:rFonts w:ascii="Times New Roman" w:eastAsia="Times New Roman" w:hAnsi="Times New Roman" w:cs="Times New Roman"/>
                  <w:color w:val="000000"/>
                  <w:sz w:val="24"/>
                  <w:szCs w:val="24"/>
                  <w:lang w:eastAsia="ru-RU" w:bidi="ru-RU"/>
                </w:rPr>
                <w:t>аблица 120)</w:t>
              </w:r>
            </w:hyperlink>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Нет</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13.</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reason_value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Значение причины изменения статуса</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Нет</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integer</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14.</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reason_description</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Описание причины изменения статуса</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Нет</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string</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15.</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datetime</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eastAsia="ru-RU" w:bidi="ru-RU"/>
              </w:rPr>
              <w:t>формат ГГГГ- ММ-ДД ЧЧ:ММ:СС</w:t>
            </w:r>
          </w:p>
        </w:tc>
      </w:tr>
      <w:tr w:rsidR="000D25D5" w:rsidRPr="000D25D5" w:rsidTr="004D357E">
        <w:trPr>
          <w:trHeight w:val="20"/>
          <w:jc w:val="center"/>
        </w:trPr>
        <w:tc>
          <w:tcPr>
            <w:tcW w:w="577"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16.</w:t>
            </w:r>
          </w:p>
        </w:tc>
        <w:tc>
          <w:tcPr>
            <w:tcW w:w="1985"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left"/>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eastAsia="ru-RU" w:bidi="ru-RU"/>
              </w:rPr>
              <w:t>Да</w:t>
            </w:r>
          </w:p>
        </w:tc>
        <w:tc>
          <w:tcPr>
            <w:tcW w:w="2391" w:type="dxa"/>
            <w:tcBorders>
              <w:top w:val="single" w:sz="4" w:space="0" w:color="000000"/>
              <w:left w:val="single" w:sz="4" w:space="0" w:color="000000"/>
              <w:bottom w:val="single" w:sz="4" w:space="0" w:color="000000"/>
              <w:right w:val="single" w:sz="4" w:space="0" w:color="000000"/>
            </w:tcBorders>
            <w:shd w:val="clear" w:color="FFFFFF" w:fill="FFFFFF"/>
            <w:noWrap/>
          </w:tcPr>
          <w:p w:rsidR="000D25D5" w:rsidRPr="000D25D5" w:rsidRDefault="000D25D5" w:rsidP="004D357E">
            <w:pPr>
              <w:widowControl w:val="0"/>
              <w:jc w:val="center"/>
              <w:rPr>
                <w:rFonts w:ascii="Times New Roman" w:eastAsia="Times New Roman" w:hAnsi="Times New Roman" w:cs="Times New Roman"/>
                <w:color w:val="000000"/>
                <w:sz w:val="24"/>
                <w:szCs w:val="24"/>
                <w:lang w:eastAsia="ru-RU" w:bidi="ru-RU"/>
              </w:rPr>
            </w:pPr>
            <w:r w:rsidRPr="000D25D5">
              <w:rPr>
                <w:rFonts w:ascii="Times New Roman" w:eastAsia="Times New Roman" w:hAnsi="Times New Roman" w:cs="Times New Roman"/>
                <w:color w:val="000000"/>
                <w:sz w:val="24"/>
                <w:szCs w:val="24"/>
                <w:lang w:val="en-US" w:bidi="en-US"/>
              </w:rPr>
              <w:t>datetime</w:t>
            </w:r>
            <w:r w:rsidRPr="000D25D5">
              <w:rPr>
                <w:rFonts w:ascii="Times New Roman" w:eastAsia="Times New Roman" w:hAnsi="Times New Roman" w:cs="Times New Roman"/>
                <w:color w:val="000000"/>
                <w:sz w:val="24"/>
                <w:szCs w:val="24"/>
                <w:lang w:bidi="en-US"/>
              </w:rPr>
              <w:t xml:space="preserve">, </w:t>
            </w:r>
            <w:r w:rsidRPr="000D25D5">
              <w:rPr>
                <w:rFonts w:ascii="Times New Roman" w:eastAsia="Times New Roman" w:hAnsi="Times New Roman" w:cs="Times New Roman"/>
                <w:color w:val="000000"/>
                <w:sz w:val="24"/>
                <w:szCs w:val="24"/>
                <w:lang w:eastAsia="ru-RU" w:bidi="ru-RU"/>
              </w:rPr>
              <w:t>формат ГГГГ- ММ-ДД ЧЧ:ММ:СС</w:t>
            </w:r>
          </w:p>
        </w:tc>
      </w:tr>
    </w:tbl>
    <w:p w:rsidR="000D25D5" w:rsidRPr="000D25D5" w:rsidRDefault="000D25D5" w:rsidP="000D25D5">
      <w:pPr>
        <w:rPr>
          <w:rFonts w:ascii="Times New Roman" w:hAnsi="Times New Roman" w:cs="Times New Roman"/>
          <w:sz w:val="28"/>
          <w:szCs w:val="28"/>
        </w:rPr>
      </w:pPr>
    </w:p>
    <w:p w:rsidR="000D25D5" w:rsidRDefault="0091545E" w:rsidP="000D25D5">
      <w:pPr>
        <w:jc w:val="right"/>
        <w:rPr>
          <w:rFonts w:ascii="Times New Roman" w:hAnsi="Times New Roman" w:cs="Times New Roman"/>
          <w:sz w:val="28"/>
          <w:szCs w:val="28"/>
        </w:rPr>
      </w:pPr>
      <w:r w:rsidRPr="000D25D5">
        <w:rPr>
          <w:rFonts w:ascii="Times New Roman" w:hAnsi="Times New Roman" w:cs="Times New Roman"/>
          <w:sz w:val="28"/>
          <w:szCs w:val="28"/>
        </w:rPr>
        <w:t xml:space="preserve">Таблица 51 </w:t>
      </w:r>
    </w:p>
    <w:p w:rsidR="000D25D5" w:rsidRDefault="000D25D5" w:rsidP="004D357E">
      <w:pPr>
        <w:jc w:val="center"/>
        <w:rPr>
          <w:rFonts w:ascii="Times New Roman" w:hAnsi="Times New Roman" w:cs="Times New Roman"/>
          <w:sz w:val="28"/>
          <w:szCs w:val="28"/>
        </w:rPr>
      </w:pPr>
    </w:p>
    <w:p w:rsidR="0091545E" w:rsidRDefault="0091545E" w:rsidP="004D357E">
      <w:pPr>
        <w:jc w:val="center"/>
        <w:rPr>
          <w:rFonts w:ascii="Times New Roman" w:hAnsi="Times New Roman" w:cs="Times New Roman"/>
          <w:sz w:val="28"/>
          <w:szCs w:val="28"/>
        </w:rPr>
      </w:pPr>
      <w:r w:rsidRPr="000D25D5">
        <w:rPr>
          <w:rFonts w:ascii="Times New Roman" w:hAnsi="Times New Roman" w:cs="Times New Roman"/>
          <w:sz w:val="28"/>
          <w:szCs w:val="28"/>
        </w:rPr>
        <w:t>Состав атрибутов, передаваемых в сущности Restriction</w:t>
      </w:r>
    </w:p>
    <w:p w:rsidR="000D25D5" w:rsidRDefault="000D25D5" w:rsidP="004D357E">
      <w:pPr>
        <w:jc w:val="center"/>
        <w:rPr>
          <w:rFonts w:ascii="Times New Roman" w:hAnsi="Times New Roman" w:cs="Times New Roman"/>
          <w:sz w:val="28"/>
          <w:szCs w:val="28"/>
        </w:rPr>
      </w:pPr>
    </w:p>
    <w:tbl>
      <w:tblPr>
        <w:tblW w:w="0" w:type="auto"/>
        <w:jc w:val="center"/>
        <w:tblLayout w:type="fixed"/>
        <w:tblCellMar>
          <w:left w:w="57" w:type="dxa"/>
          <w:right w:w="57" w:type="dxa"/>
        </w:tblCellMar>
        <w:tblLook w:val="04A0" w:firstRow="1" w:lastRow="0" w:firstColumn="1" w:lastColumn="0" w:noHBand="0" w:noVBand="1"/>
      </w:tblPr>
      <w:tblGrid>
        <w:gridCol w:w="562"/>
        <w:gridCol w:w="1981"/>
        <w:gridCol w:w="4961"/>
        <w:gridCol w:w="851"/>
        <w:gridCol w:w="992"/>
        <w:gridCol w:w="3969"/>
        <w:gridCol w:w="2371"/>
      </w:tblGrid>
      <w:tr w:rsidR="004D357E" w:rsidRPr="004D357E" w:rsidTr="004D357E">
        <w:trPr>
          <w:trHeight w:val="20"/>
          <w:tblHeader/>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D357E">
              <w:rPr>
                <w:rFonts w:ascii="Times New Roman" w:eastAsia="Times New Roman" w:hAnsi="Times New Roman" w:cs="Times New Roman"/>
                <w:bCs/>
                <w:color w:val="000000"/>
                <w:sz w:val="24"/>
                <w:szCs w:val="24"/>
                <w:lang w:eastAsia="ru-RU" w:bidi="ru-RU"/>
              </w:rPr>
              <w:t>п</w:t>
            </w:r>
          </w:p>
        </w:tc>
        <w:tc>
          <w:tcPr>
            <w:tcW w:w="198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PK</w:t>
            </w:r>
          </w:p>
        </w:tc>
        <w:tc>
          <w:tcPr>
            <w:tcW w:w="99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4D357E" w:rsidRDefault="004D357E" w:rsidP="004D357E">
            <w:pPr>
              <w:widowControl w:val="0"/>
              <w:jc w:val="center"/>
              <w:rPr>
                <w:rFonts w:ascii="Times New Roman" w:eastAsia="Times New Roman" w:hAnsi="Times New Roman" w:cs="Times New Roman"/>
                <w:bCs/>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 xml:space="preserve">Обязательность, требования </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к ссылочной целостности</w:t>
            </w:r>
          </w:p>
        </w:tc>
        <w:tc>
          <w:tcPr>
            <w:tcW w:w="2371"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Тип данных</w:t>
            </w:r>
          </w:p>
        </w:tc>
      </w:tr>
      <w:tr w:rsidR="004D357E" w:rsidRPr="004D357E" w:rsidTr="004D357E">
        <w:trPr>
          <w:trHeight w:val="20"/>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w:t>
            </w:r>
          </w:p>
        </w:tc>
        <w:tc>
          <w:tcPr>
            <w:tcW w:w="198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id</w:t>
            </w:r>
          </w:p>
        </w:tc>
        <w:tc>
          <w:tcPr>
            <w:tcW w:w="4961" w:type="dxa"/>
            <w:tcBorders>
              <w:top w:val="single" w:sz="4" w:space="0" w:color="000000"/>
              <w:left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ограничения права на педагогическую деятельность</w:t>
            </w:r>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99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2.</w:t>
            </w:r>
          </w:p>
        </w:tc>
        <w:tc>
          <w:tcPr>
            <w:tcW w:w="198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type</w:t>
            </w:r>
          </w:p>
        </w:tc>
        <w:tc>
          <w:tcPr>
            <w:tcW w:w="4961" w:type="dxa"/>
            <w:tcBorders>
              <w:top w:val="single" w:sz="4" w:space="0" w:color="000000"/>
              <w:left w:val="single" w:sz="4" w:space="0" w:color="000000"/>
            </w:tcBorders>
            <w:shd w:val="clear" w:color="FFFFFF" w:fill="FFFFFF"/>
            <w:noWrap/>
          </w:tcPr>
          <w:p w:rsidR="004D357E" w:rsidRPr="004D357E" w:rsidRDefault="004D357E" w:rsidP="00F70F3B">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Тип ограничения права на занятие педагогической деятельностью </w:t>
            </w:r>
            <w:hyperlink w:anchor="bookmark164" w:tooltip="Current Document" w:history="1">
              <w:r w:rsidRPr="004D357E">
                <w:rPr>
                  <w:rFonts w:ascii="Times New Roman" w:eastAsia="Times New Roman" w:hAnsi="Times New Roman" w:cs="Times New Roman"/>
                  <w:color w:val="000000"/>
                  <w:sz w:val="24"/>
                  <w:szCs w:val="24"/>
                  <w:lang w:eastAsia="ru-RU" w:bidi="ru-RU"/>
                </w:rPr>
                <w:t>(</w:t>
              </w:r>
              <w:r w:rsidR="00F70F3B">
                <w:rPr>
                  <w:rFonts w:ascii="Times New Roman" w:eastAsia="Times New Roman" w:hAnsi="Times New Roman" w:cs="Times New Roman"/>
                  <w:color w:val="000000"/>
                  <w:sz w:val="24"/>
                  <w:szCs w:val="24"/>
                  <w:lang w:eastAsia="ru-RU" w:bidi="ru-RU"/>
                </w:rPr>
                <w:t>т</w:t>
              </w:r>
              <w:r w:rsidRPr="004D357E">
                <w:rPr>
                  <w:rFonts w:ascii="Times New Roman" w:eastAsia="Times New Roman" w:hAnsi="Times New Roman" w:cs="Times New Roman"/>
                  <w:color w:val="000000"/>
                  <w:sz w:val="24"/>
                  <w:szCs w:val="24"/>
                  <w:lang w:eastAsia="ru-RU" w:bidi="ru-RU"/>
                </w:rPr>
                <w:t>аблица 106)</w:t>
              </w:r>
            </w:hyperlink>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integer</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3.</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rationale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Причина ограничения права на занятие педагогической деятельностью</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4.</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teacher_id</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записи учителя</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Для всех </w:t>
            </w:r>
            <w:r w:rsidRPr="004D357E">
              <w:rPr>
                <w:rFonts w:ascii="Times New Roman" w:eastAsia="Times New Roman" w:hAnsi="Times New Roman" w:cs="Times New Roman"/>
                <w:color w:val="000000"/>
                <w:sz w:val="24"/>
                <w:szCs w:val="24"/>
                <w:lang w:val="en-US" w:bidi="en-US"/>
              </w:rPr>
              <w:t>Restriction</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teacher</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Teachers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с</w:t>
            </w:r>
          </w:p>
          <w:p w:rsidR="004D357E" w:rsidRPr="004D357E" w:rsidRDefault="004D357E" w:rsidP="004D357E">
            <w:pPr>
              <w:widowControl w:val="0"/>
              <w:jc w:val="center"/>
              <w:rPr>
                <w:rFonts w:ascii="Times New Roman" w:eastAsia="Times New Roman" w:hAnsi="Times New Roman" w:cs="Times New Roman"/>
                <w:color w:val="000000"/>
                <w:sz w:val="24"/>
                <w:szCs w:val="24"/>
                <w:lang w:val="en-US" w:eastAsia="ru-RU" w:bidi="ru-RU"/>
              </w:rPr>
            </w:pPr>
            <w:r w:rsidRPr="004D357E">
              <w:rPr>
                <w:rFonts w:ascii="Times New Roman" w:eastAsia="Times New Roman" w:hAnsi="Times New Roman" w:cs="Times New Roman"/>
                <w:color w:val="000000"/>
                <w:sz w:val="24"/>
                <w:szCs w:val="24"/>
                <w:lang w:val="en-US" w:eastAsia="ru-RU" w:bidi="ru-RU"/>
              </w:rPr>
              <w:t xml:space="preserve">‘ </w:t>
            </w:r>
            <w:r w:rsidRPr="004D357E">
              <w:rPr>
                <w:rFonts w:ascii="Times New Roman" w:eastAsia="Times New Roman" w:hAnsi="Times New Roman" w:cs="Times New Roman"/>
                <w:color w:val="000000"/>
                <w:sz w:val="24"/>
                <w:szCs w:val="24"/>
                <w:lang w:val="en-US" w:bidi="en-US"/>
              </w:rPr>
              <w:t>Teachers.id’=‘ Restriction.teacher_id’</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5.</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start_datetime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 начала действия записи</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6.</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end_datetime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 окончания действия записи</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7.</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status_code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Код статуса записи об ограничении </w:t>
            </w:r>
            <w:hyperlink w:anchor="bookmark185" w:tooltip="Current Document" w:history="1">
              <w:r w:rsidRPr="004D357E">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4D357E">
                <w:rPr>
                  <w:rFonts w:ascii="Times New Roman" w:eastAsia="Times New Roman" w:hAnsi="Times New Roman" w:cs="Times New Roman"/>
                  <w:color w:val="000000"/>
                  <w:sz w:val="24"/>
                  <w:szCs w:val="24"/>
                  <w:lang w:eastAsia="ru-RU" w:bidi="ru-RU"/>
                </w:rPr>
                <w:t>аблица 127)</w:t>
              </w:r>
            </w:hyperlink>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8.</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status_value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Значение статуса записи об ограничении</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integer</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9.</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status_description</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Описание статуса записи об ограничении</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10.</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reason_code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Код причины изменения статуса (см</w:t>
            </w:r>
            <w:hyperlink w:anchor="bookmark179" w:tooltip="Current Document" w:history="1">
              <w:r w:rsidRPr="004D357E">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4D357E">
                <w:rPr>
                  <w:rFonts w:ascii="Times New Roman" w:eastAsia="Times New Roman" w:hAnsi="Times New Roman" w:cs="Times New Roman"/>
                  <w:color w:val="000000"/>
                  <w:sz w:val="24"/>
                  <w:szCs w:val="24"/>
                  <w:lang w:eastAsia="ru-RU" w:bidi="ru-RU"/>
                </w:rPr>
                <w:t>аблица 121)</w:t>
              </w:r>
            </w:hyperlink>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11.</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reason_value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Значение причины изменения статуса</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integer</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12.</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reason_description</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Описание причины изменения статуса</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13.</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 ММ-ДД ЧЧ:ММ:СС</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14.</w:t>
            </w:r>
          </w:p>
        </w:tc>
        <w:tc>
          <w:tcPr>
            <w:tcW w:w="198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71"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 ММ-ДД ЧЧ:ММ:СС</w:t>
            </w:r>
          </w:p>
        </w:tc>
      </w:tr>
    </w:tbl>
    <w:p w:rsidR="004D357E" w:rsidRPr="004D357E" w:rsidRDefault="004D357E" w:rsidP="004D357E">
      <w:pPr>
        <w:jc w:val="center"/>
        <w:rPr>
          <w:rFonts w:ascii="Times New Roman" w:hAnsi="Times New Roman" w:cs="Times New Roman"/>
          <w:sz w:val="28"/>
          <w:szCs w:val="28"/>
        </w:rPr>
      </w:pPr>
    </w:p>
    <w:p w:rsidR="004D357E" w:rsidRDefault="0091545E" w:rsidP="004D357E">
      <w:pPr>
        <w:jc w:val="right"/>
        <w:rPr>
          <w:rFonts w:ascii="Times New Roman" w:hAnsi="Times New Roman" w:cs="Times New Roman"/>
          <w:sz w:val="28"/>
          <w:szCs w:val="28"/>
        </w:rPr>
      </w:pPr>
      <w:r w:rsidRPr="004D357E">
        <w:rPr>
          <w:rFonts w:ascii="Times New Roman" w:hAnsi="Times New Roman" w:cs="Times New Roman"/>
          <w:sz w:val="28"/>
          <w:szCs w:val="28"/>
        </w:rPr>
        <w:t xml:space="preserve">Таблица 52 </w:t>
      </w:r>
    </w:p>
    <w:p w:rsidR="004D357E" w:rsidRDefault="004D357E" w:rsidP="004D357E">
      <w:pPr>
        <w:jc w:val="center"/>
        <w:rPr>
          <w:rFonts w:ascii="Times New Roman" w:hAnsi="Times New Roman" w:cs="Times New Roman"/>
          <w:sz w:val="28"/>
          <w:szCs w:val="28"/>
        </w:rPr>
      </w:pPr>
    </w:p>
    <w:p w:rsidR="0091545E" w:rsidRDefault="0091545E" w:rsidP="004D357E">
      <w:pPr>
        <w:jc w:val="center"/>
        <w:rPr>
          <w:rFonts w:ascii="Times New Roman" w:hAnsi="Times New Roman" w:cs="Times New Roman"/>
          <w:sz w:val="28"/>
          <w:szCs w:val="28"/>
        </w:rPr>
      </w:pPr>
      <w:r w:rsidRPr="004D357E">
        <w:rPr>
          <w:rFonts w:ascii="Times New Roman" w:hAnsi="Times New Roman" w:cs="Times New Roman"/>
          <w:sz w:val="28"/>
          <w:szCs w:val="28"/>
        </w:rPr>
        <w:t>Состав атрибутов, передаваемых в сущности Telecom_Teacher</w:t>
      </w:r>
    </w:p>
    <w:p w:rsidR="004D357E" w:rsidRDefault="004D357E" w:rsidP="004D357E">
      <w:pPr>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0"/>
        <w:gridCol w:w="1985"/>
        <w:gridCol w:w="4961"/>
        <w:gridCol w:w="851"/>
        <w:gridCol w:w="992"/>
        <w:gridCol w:w="3969"/>
        <w:gridCol w:w="2353"/>
      </w:tblGrid>
      <w:tr w:rsidR="004D357E" w:rsidRPr="004D357E" w:rsidTr="004D357E">
        <w:trPr>
          <w:trHeight w:val="20"/>
          <w:tblHeader/>
          <w:jc w:val="center"/>
        </w:trPr>
        <w:tc>
          <w:tcPr>
            <w:tcW w:w="540" w:type="dxa"/>
            <w:shd w:val="clear" w:color="FFFFFF" w:fill="FFFFFF"/>
            <w:noWrap/>
          </w:tcPr>
          <w:p w:rsidR="004D357E" w:rsidRDefault="004D357E" w:rsidP="004D357E">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D357E">
              <w:rPr>
                <w:rFonts w:ascii="Times New Roman" w:eastAsia="Times New Roman" w:hAnsi="Times New Roman" w:cs="Times New Roman"/>
                <w:bCs/>
                <w:color w:val="000000"/>
                <w:sz w:val="24"/>
                <w:szCs w:val="24"/>
                <w:lang w:eastAsia="ru-RU" w:bidi="ru-RU"/>
              </w:rPr>
              <w:t>п</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Атрибут</w:t>
            </w:r>
          </w:p>
        </w:tc>
        <w:tc>
          <w:tcPr>
            <w:tcW w:w="496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PK</w:t>
            </w:r>
          </w:p>
        </w:tc>
        <w:tc>
          <w:tcPr>
            <w:tcW w:w="992"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4D357E" w:rsidRDefault="004D357E" w:rsidP="004D357E">
            <w:pPr>
              <w:widowControl w:val="0"/>
              <w:jc w:val="center"/>
              <w:rPr>
                <w:rFonts w:ascii="Times New Roman" w:eastAsia="Times New Roman" w:hAnsi="Times New Roman" w:cs="Times New Roman"/>
                <w:bCs/>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 xml:space="preserve">Обязательность, требования </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к ссылочной целостности</w:t>
            </w:r>
          </w:p>
        </w:tc>
        <w:tc>
          <w:tcPr>
            <w:tcW w:w="235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Тип данных</w:t>
            </w:r>
          </w:p>
        </w:tc>
      </w:tr>
      <w:tr w:rsidR="004D357E" w:rsidRPr="004D357E" w:rsidTr="004D357E">
        <w:trPr>
          <w:trHeight w:val="20"/>
          <w:jc w:val="center"/>
        </w:trPr>
        <w:tc>
          <w:tcPr>
            <w:tcW w:w="54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telecom_id</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контакта</w:t>
            </w:r>
          </w:p>
        </w:tc>
        <w:tc>
          <w:tcPr>
            <w:tcW w:w="85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Для всех </w:t>
            </w:r>
            <w:r w:rsidRPr="004D357E">
              <w:rPr>
                <w:rFonts w:ascii="Times New Roman" w:eastAsia="Times New Roman" w:hAnsi="Times New Roman" w:cs="Times New Roman"/>
                <w:color w:val="000000"/>
                <w:sz w:val="24"/>
                <w:szCs w:val="24"/>
                <w:lang w:val="en-US" w:bidi="en-US"/>
              </w:rPr>
              <w:t>Telecom</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Teacher</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telecom</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Telecom</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с</w:t>
            </w:r>
          </w:p>
          <w:p w:rsidR="004D357E" w:rsidRPr="004D357E" w:rsidRDefault="004D357E" w:rsidP="004D357E">
            <w:pPr>
              <w:widowControl w:val="0"/>
              <w:jc w:val="center"/>
              <w:rPr>
                <w:rFonts w:ascii="Times New Roman" w:eastAsia="Times New Roman" w:hAnsi="Times New Roman" w:cs="Times New Roman"/>
                <w:color w:val="000000"/>
                <w:sz w:val="24"/>
                <w:szCs w:val="24"/>
                <w:lang w:val="en-US" w:eastAsia="ru-RU" w:bidi="ru-RU"/>
              </w:rPr>
            </w:pPr>
            <w:r w:rsidRPr="004D357E">
              <w:rPr>
                <w:rFonts w:ascii="Times New Roman" w:eastAsia="Times New Roman" w:hAnsi="Times New Roman" w:cs="Times New Roman"/>
                <w:color w:val="000000"/>
                <w:sz w:val="24"/>
                <w:szCs w:val="24"/>
                <w:lang w:val="en-US" w:eastAsia="ru-RU" w:bidi="ru-RU"/>
              </w:rPr>
              <w:t xml:space="preserve">‘ </w:t>
            </w:r>
            <w:r w:rsidRPr="004D357E">
              <w:rPr>
                <w:rFonts w:ascii="Times New Roman" w:eastAsia="Times New Roman" w:hAnsi="Times New Roman" w:cs="Times New Roman"/>
                <w:color w:val="000000"/>
                <w:sz w:val="24"/>
                <w:szCs w:val="24"/>
                <w:lang w:val="en-US" w:bidi="en-US"/>
              </w:rPr>
              <w:t>Telecom.id’=‘ Telecom_Teacher.telecom_id’</w:t>
            </w:r>
          </w:p>
        </w:tc>
        <w:tc>
          <w:tcPr>
            <w:tcW w:w="235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4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2.</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teacher_id</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учителя</w:t>
            </w:r>
          </w:p>
        </w:tc>
        <w:tc>
          <w:tcPr>
            <w:tcW w:w="85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Для всех </w:t>
            </w:r>
            <w:r w:rsidRPr="004D357E">
              <w:rPr>
                <w:rFonts w:ascii="Times New Roman" w:eastAsia="Times New Roman" w:hAnsi="Times New Roman" w:cs="Times New Roman"/>
                <w:color w:val="000000"/>
                <w:sz w:val="24"/>
                <w:szCs w:val="24"/>
                <w:lang w:val="en-US" w:bidi="en-US"/>
              </w:rPr>
              <w:t>Telecom</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Teacher</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teacher</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Teachers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с</w:t>
            </w:r>
          </w:p>
          <w:p w:rsidR="004D357E" w:rsidRPr="004D357E" w:rsidRDefault="004D357E" w:rsidP="004D357E">
            <w:pPr>
              <w:widowControl w:val="0"/>
              <w:jc w:val="center"/>
              <w:rPr>
                <w:rFonts w:ascii="Times New Roman" w:eastAsia="Times New Roman" w:hAnsi="Times New Roman" w:cs="Times New Roman"/>
                <w:color w:val="000000"/>
                <w:sz w:val="24"/>
                <w:szCs w:val="24"/>
                <w:lang w:val="en-US" w:eastAsia="ru-RU" w:bidi="ru-RU"/>
              </w:rPr>
            </w:pPr>
            <w:r w:rsidRPr="004D357E">
              <w:rPr>
                <w:rFonts w:ascii="Times New Roman" w:eastAsia="Times New Roman" w:hAnsi="Times New Roman" w:cs="Times New Roman"/>
                <w:color w:val="000000"/>
                <w:sz w:val="24"/>
                <w:szCs w:val="24"/>
                <w:lang w:val="en-US" w:eastAsia="ru-RU" w:bidi="ru-RU"/>
              </w:rPr>
              <w:t xml:space="preserve">‘ </w:t>
            </w:r>
            <w:r w:rsidRPr="004D357E">
              <w:rPr>
                <w:rFonts w:ascii="Times New Roman" w:eastAsia="Times New Roman" w:hAnsi="Times New Roman" w:cs="Times New Roman"/>
                <w:color w:val="000000"/>
                <w:sz w:val="24"/>
                <w:szCs w:val="24"/>
                <w:lang w:val="en-US" w:bidi="en-US"/>
              </w:rPr>
              <w:t>Teachers.id’=‘ Telecom_Teacher.teacher_id’</w:t>
            </w:r>
          </w:p>
        </w:tc>
        <w:tc>
          <w:tcPr>
            <w:tcW w:w="235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4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3.</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create_datetime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5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ГГГГ-ММ-ДД ЧЧ:ММ:СС</w:t>
            </w:r>
          </w:p>
        </w:tc>
      </w:tr>
      <w:tr w:rsidR="004D357E" w:rsidRPr="004D357E" w:rsidTr="004D357E">
        <w:trPr>
          <w:trHeight w:val="20"/>
          <w:jc w:val="center"/>
        </w:trPr>
        <w:tc>
          <w:tcPr>
            <w:tcW w:w="54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4.</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send_datetime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35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ГГГГ-ММ-ДД ЧЧ:ММ:СС</w:t>
            </w:r>
          </w:p>
        </w:tc>
      </w:tr>
    </w:tbl>
    <w:p w:rsidR="004D357E" w:rsidRPr="004D357E" w:rsidRDefault="004D357E" w:rsidP="004D357E"/>
    <w:p w:rsidR="004D357E" w:rsidRDefault="0091545E" w:rsidP="004D357E">
      <w:pPr>
        <w:widowControl w:val="0"/>
        <w:jc w:val="right"/>
        <w:rPr>
          <w:rFonts w:ascii="Times New Roman" w:eastAsia="Times New Roman" w:hAnsi="Times New Roman" w:cs="Times New Roman"/>
          <w:color w:val="000000"/>
          <w:sz w:val="28"/>
          <w:szCs w:val="24"/>
          <w:lang w:eastAsia="ru-RU" w:bidi="ru-RU"/>
        </w:rPr>
      </w:pPr>
      <w:r w:rsidRPr="004D357E">
        <w:rPr>
          <w:rFonts w:ascii="Times New Roman" w:eastAsia="Times New Roman" w:hAnsi="Times New Roman" w:cs="Times New Roman"/>
          <w:color w:val="000000"/>
          <w:sz w:val="28"/>
          <w:szCs w:val="24"/>
          <w:lang w:eastAsia="ru-RU" w:bidi="ru-RU"/>
        </w:rPr>
        <w:t xml:space="preserve">Таблица 53 </w:t>
      </w:r>
    </w:p>
    <w:p w:rsidR="004D357E" w:rsidRDefault="004D357E" w:rsidP="004D357E">
      <w:pPr>
        <w:widowControl w:val="0"/>
        <w:jc w:val="center"/>
        <w:rPr>
          <w:rFonts w:ascii="Times New Roman" w:eastAsia="Times New Roman" w:hAnsi="Times New Roman" w:cs="Times New Roman"/>
          <w:color w:val="000000"/>
          <w:sz w:val="28"/>
          <w:szCs w:val="24"/>
          <w:lang w:eastAsia="ru-RU" w:bidi="ru-RU"/>
        </w:rPr>
      </w:pPr>
    </w:p>
    <w:p w:rsidR="0091545E" w:rsidRDefault="0091545E" w:rsidP="004D357E">
      <w:pPr>
        <w:widowControl w:val="0"/>
        <w:jc w:val="center"/>
        <w:rPr>
          <w:rFonts w:ascii="Times New Roman" w:eastAsia="Times New Roman" w:hAnsi="Times New Roman" w:cs="Times New Roman"/>
          <w:color w:val="000000"/>
          <w:sz w:val="28"/>
          <w:szCs w:val="24"/>
          <w:lang w:bidi="en-US"/>
        </w:rPr>
      </w:pPr>
      <w:r w:rsidRPr="004D357E">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D357E">
        <w:rPr>
          <w:rFonts w:ascii="Times New Roman" w:eastAsia="Times New Roman" w:hAnsi="Times New Roman" w:cs="Times New Roman"/>
          <w:color w:val="000000"/>
          <w:sz w:val="28"/>
          <w:szCs w:val="24"/>
          <w:lang w:val="en-US" w:bidi="en-US"/>
        </w:rPr>
        <w:t>Teacher</w:t>
      </w:r>
      <w:r w:rsidRPr="004D357E">
        <w:rPr>
          <w:rFonts w:ascii="Times New Roman" w:eastAsia="Times New Roman" w:hAnsi="Times New Roman" w:cs="Times New Roman"/>
          <w:color w:val="000000"/>
          <w:sz w:val="28"/>
          <w:szCs w:val="24"/>
          <w:lang w:bidi="en-US"/>
        </w:rPr>
        <w:t>_</w:t>
      </w:r>
      <w:r w:rsidRPr="004D357E">
        <w:rPr>
          <w:rFonts w:ascii="Times New Roman" w:eastAsia="Times New Roman" w:hAnsi="Times New Roman" w:cs="Times New Roman"/>
          <w:color w:val="000000"/>
          <w:sz w:val="28"/>
          <w:szCs w:val="24"/>
          <w:lang w:val="en-US" w:bidi="en-US"/>
        </w:rPr>
        <w:t>Citizenship</w:t>
      </w:r>
    </w:p>
    <w:p w:rsidR="004D357E" w:rsidRDefault="004D357E" w:rsidP="004D357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62"/>
        <w:gridCol w:w="1929"/>
        <w:gridCol w:w="4961"/>
        <w:gridCol w:w="851"/>
        <w:gridCol w:w="850"/>
        <w:gridCol w:w="3969"/>
        <w:gridCol w:w="2462"/>
      </w:tblGrid>
      <w:tr w:rsidR="004D357E" w:rsidRPr="004D357E" w:rsidTr="004D357E">
        <w:trPr>
          <w:trHeight w:val="20"/>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D357E">
              <w:rPr>
                <w:rFonts w:ascii="Times New Roman" w:eastAsia="Times New Roman" w:hAnsi="Times New Roman" w:cs="Times New Roman"/>
                <w:bCs/>
                <w:color w:val="000000"/>
                <w:sz w:val="24"/>
                <w:szCs w:val="24"/>
                <w:lang w:eastAsia="ru-RU" w:bidi="ru-RU"/>
              </w:rPr>
              <w:t>п</w:t>
            </w:r>
          </w:p>
        </w:tc>
        <w:tc>
          <w:tcPr>
            <w:tcW w:w="192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4D357E" w:rsidRDefault="004D357E" w:rsidP="004D357E">
            <w:pPr>
              <w:widowControl w:val="0"/>
              <w:jc w:val="center"/>
              <w:rPr>
                <w:rFonts w:ascii="Times New Roman" w:eastAsia="Times New Roman" w:hAnsi="Times New Roman" w:cs="Times New Roman"/>
                <w:bCs/>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 xml:space="preserve">Обязательность, требования </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к ссылочной целостности</w:t>
            </w:r>
          </w:p>
        </w:tc>
        <w:tc>
          <w:tcPr>
            <w:tcW w:w="2462"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Тип данных</w:t>
            </w:r>
          </w:p>
        </w:tc>
      </w:tr>
      <w:tr w:rsidR="004D357E" w:rsidRPr="004D357E" w:rsidTr="004D357E">
        <w:trPr>
          <w:trHeight w:val="20"/>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w:t>
            </w:r>
          </w:p>
        </w:tc>
        <w:tc>
          <w:tcPr>
            <w:tcW w:w="192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id</w:t>
            </w:r>
          </w:p>
        </w:tc>
        <w:tc>
          <w:tcPr>
            <w:tcW w:w="4961" w:type="dxa"/>
            <w:tcBorders>
              <w:top w:val="single" w:sz="4" w:space="0" w:color="000000"/>
              <w:left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записи о гражданстве учителя</w:t>
            </w:r>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462"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2.</w:t>
            </w:r>
          </w:p>
        </w:tc>
        <w:tc>
          <w:tcPr>
            <w:tcW w:w="192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teacher_id</w:t>
            </w:r>
          </w:p>
        </w:tc>
        <w:tc>
          <w:tcPr>
            <w:tcW w:w="4961" w:type="dxa"/>
            <w:tcBorders>
              <w:top w:val="single" w:sz="4" w:space="0" w:color="000000"/>
              <w:left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учителя</w:t>
            </w:r>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Для всех </w:t>
            </w:r>
            <w:r w:rsidRPr="004D357E">
              <w:rPr>
                <w:rFonts w:ascii="Times New Roman" w:eastAsia="Times New Roman" w:hAnsi="Times New Roman" w:cs="Times New Roman"/>
                <w:color w:val="000000"/>
                <w:sz w:val="24"/>
                <w:szCs w:val="24"/>
                <w:lang w:val="en-US" w:bidi="en-US"/>
              </w:rPr>
              <w:t>Teacher</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Citizenship</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teacher</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Teachers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с</w:t>
            </w:r>
          </w:p>
          <w:p w:rsidR="004D357E" w:rsidRPr="004D357E" w:rsidRDefault="004D357E" w:rsidP="004D357E">
            <w:pPr>
              <w:widowControl w:val="0"/>
              <w:jc w:val="center"/>
              <w:rPr>
                <w:rFonts w:ascii="Times New Roman" w:eastAsia="Times New Roman" w:hAnsi="Times New Roman" w:cs="Times New Roman"/>
                <w:color w:val="000000"/>
                <w:sz w:val="24"/>
                <w:szCs w:val="24"/>
                <w:lang w:val="en-US" w:eastAsia="ru-RU" w:bidi="ru-RU"/>
              </w:rPr>
            </w:pPr>
            <w:r w:rsidRPr="004D357E">
              <w:rPr>
                <w:rFonts w:ascii="Times New Roman" w:eastAsia="Times New Roman" w:hAnsi="Times New Roman" w:cs="Times New Roman"/>
                <w:color w:val="000000"/>
                <w:sz w:val="24"/>
                <w:szCs w:val="24"/>
                <w:lang w:val="en-US" w:bidi="en-US"/>
              </w:rPr>
              <w:t>‘Teachers.id’=‘Teacher_Citizenship .teacher_id’</w:t>
            </w:r>
          </w:p>
        </w:tc>
        <w:tc>
          <w:tcPr>
            <w:tcW w:w="2462"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3.</w:t>
            </w:r>
          </w:p>
        </w:tc>
        <w:tc>
          <w:tcPr>
            <w:tcW w:w="192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code</w:t>
            </w:r>
          </w:p>
        </w:tc>
        <w:tc>
          <w:tcPr>
            <w:tcW w:w="4961" w:type="dxa"/>
            <w:tcBorders>
              <w:top w:val="single" w:sz="4" w:space="0" w:color="000000"/>
              <w:left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Код гражданства (Код страны по справочнику ОКСМ)</w:t>
            </w:r>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462"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4.</w:t>
            </w:r>
          </w:p>
        </w:tc>
        <w:tc>
          <w:tcPr>
            <w:tcW w:w="192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name</w:t>
            </w:r>
          </w:p>
        </w:tc>
        <w:tc>
          <w:tcPr>
            <w:tcW w:w="4961" w:type="dxa"/>
            <w:tcBorders>
              <w:top w:val="single" w:sz="4" w:space="0" w:color="000000"/>
              <w:left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Описание гражданства</w:t>
            </w:r>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462"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4D357E">
        <w:trPr>
          <w:trHeight w:val="20"/>
          <w:jc w:val="center"/>
        </w:trPr>
        <w:tc>
          <w:tcPr>
            <w:tcW w:w="562"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5.</w:t>
            </w:r>
          </w:p>
        </w:tc>
        <w:tc>
          <w:tcPr>
            <w:tcW w:w="192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462" w:type="dxa"/>
            <w:tcBorders>
              <w:top w:val="single" w:sz="4" w:space="0" w:color="000000"/>
              <w:left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 ДД ЧЧ:ММ:СС</w:t>
            </w:r>
          </w:p>
        </w:tc>
      </w:tr>
      <w:tr w:rsidR="004D357E" w:rsidRPr="004D357E" w:rsidTr="004D357E">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6.</w:t>
            </w:r>
          </w:p>
        </w:tc>
        <w:tc>
          <w:tcPr>
            <w:tcW w:w="192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462" w:type="dxa"/>
            <w:tcBorders>
              <w:top w:val="single" w:sz="4" w:space="0" w:color="000000"/>
              <w:left w:val="single" w:sz="4" w:space="0" w:color="000000"/>
              <w:bottom w:val="single" w:sz="4" w:space="0" w:color="000000"/>
              <w:right w:val="single" w:sz="4" w:space="0" w:color="000000"/>
            </w:tcBorders>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 ДД ЧЧ:ММ:СС</w:t>
            </w:r>
          </w:p>
        </w:tc>
      </w:tr>
    </w:tbl>
    <w:p w:rsidR="004D357E" w:rsidRPr="004D357E" w:rsidRDefault="004D357E" w:rsidP="004D357E">
      <w:pPr>
        <w:jc w:val="center"/>
        <w:rPr>
          <w:rFonts w:ascii="Times New Roman" w:hAnsi="Times New Roman" w:cs="Times New Roman"/>
          <w:sz w:val="28"/>
          <w:szCs w:val="24"/>
        </w:rPr>
      </w:pPr>
    </w:p>
    <w:p w:rsidR="004D357E" w:rsidRPr="004D357E" w:rsidRDefault="0091545E" w:rsidP="004D357E">
      <w:pPr>
        <w:widowControl w:val="0"/>
        <w:jc w:val="right"/>
        <w:rPr>
          <w:rFonts w:ascii="Times New Roman" w:eastAsia="Times New Roman" w:hAnsi="Times New Roman" w:cs="Times New Roman"/>
          <w:color w:val="000000"/>
          <w:sz w:val="28"/>
          <w:szCs w:val="24"/>
          <w:lang w:eastAsia="ru-RU" w:bidi="ru-RU"/>
        </w:rPr>
      </w:pPr>
      <w:r w:rsidRPr="004D357E">
        <w:rPr>
          <w:rFonts w:ascii="Times New Roman" w:eastAsia="Times New Roman" w:hAnsi="Times New Roman" w:cs="Times New Roman"/>
          <w:color w:val="000000"/>
          <w:sz w:val="28"/>
          <w:szCs w:val="24"/>
          <w:lang w:eastAsia="ru-RU" w:bidi="ru-RU"/>
        </w:rPr>
        <w:t>Таблица 54</w:t>
      </w:r>
    </w:p>
    <w:p w:rsidR="004D357E" w:rsidRPr="004D357E" w:rsidRDefault="004D357E" w:rsidP="004D357E">
      <w:pPr>
        <w:widowControl w:val="0"/>
        <w:jc w:val="center"/>
        <w:rPr>
          <w:rFonts w:ascii="Times New Roman" w:eastAsia="Times New Roman" w:hAnsi="Times New Roman" w:cs="Times New Roman"/>
          <w:color w:val="000000"/>
          <w:sz w:val="28"/>
          <w:szCs w:val="24"/>
          <w:lang w:eastAsia="ru-RU" w:bidi="ru-RU"/>
        </w:rPr>
      </w:pPr>
    </w:p>
    <w:p w:rsidR="0091545E" w:rsidRPr="004D357E" w:rsidRDefault="0091545E" w:rsidP="004D357E">
      <w:pPr>
        <w:widowControl w:val="0"/>
        <w:jc w:val="center"/>
        <w:rPr>
          <w:rFonts w:ascii="Times New Roman" w:eastAsia="Times New Roman" w:hAnsi="Times New Roman" w:cs="Times New Roman"/>
          <w:color w:val="000000"/>
          <w:sz w:val="28"/>
          <w:szCs w:val="24"/>
          <w:lang w:bidi="en-US"/>
        </w:rPr>
      </w:pPr>
      <w:r w:rsidRPr="004D357E">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D357E">
        <w:rPr>
          <w:rFonts w:ascii="Times New Roman" w:eastAsia="Times New Roman" w:hAnsi="Times New Roman" w:cs="Times New Roman"/>
          <w:color w:val="000000"/>
          <w:sz w:val="28"/>
          <w:szCs w:val="24"/>
          <w:lang w:val="en-US" w:bidi="en-US"/>
        </w:rPr>
        <w:t>Teacher</w:t>
      </w:r>
      <w:r w:rsidRPr="004D357E">
        <w:rPr>
          <w:rFonts w:ascii="Times New Roman" w:eastAsia="Times New Roman" w:hAnsi="Times New Roman" w:cs="Times New Roman"/>
          <w:color w:val="000000"/>
          <w:sz w:val="28"/>
          <w:szCs w:val="24"/>
          <w:lang w:bidi="en-US"/>
        </w:rPr>
        <w:t>_</w:t>
      </w:r>
      <w:r w:rsidRPr="004D357E">
        <w:rPr>
          <w:rFonts w:ascii="Times New Roman" w:eastAsia="Times New Roman" w:hAnsi="Times New Roman" w:cs="Times New Roman"/>
          <w:color w:val="000000"/>
          <w:sz w:val="28"/>
          <w:szCs w:val="24"/>
          <w:lang w:val="en-US" w:bidi="en-US"/>
        </w:rPr>
        <w:t>Link</w:t>
      </w:r>
    </w:p>
    <w:p w:rsidR="004D357E" w:rsidRDefault="004D357E" w:rsidP="004D357E">
      <w:pPr>
        <w:widowControl w:val="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1963"/>
        <w:gridCol w:w="4961"/>
        <w:gridCol w:w="851"/>
        <w:gridCol w:w="850"/>
        <w:gridCol w:w="3974"/>
        <w:gridCol w:w="2490"/>
      </w:tblGrid>
      <w:tr w:rsidR="004D357E" w:rsidRPr="00F70F3B" w:rsidTr="00F70F3B">
        <w:trPr>
          <w:trHeight w:val="20"/>
          <w:tblHeader/>
          <w:jc w:val="center"/>
        </w:trPr>
        <w:tc>
          <w:tcPr>
            <w:tcW w:w="562"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w:t>
            </w:r>
          </w:p>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п/п</w:t>
            </w:r>
          </w:p>
        </w:tc>
        <w:tc>
          <w:tcPr>
            <w:tcW w:w="1963"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Атрибут</w:t>
            </w:r>
          </w:p>
        </w:tc>
        <w:tc>
          <w:tcPr>
            <w:tcW w:w="4961"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val="en-US" w:bidi="en-US"/>
              </w:rPr>
              <w:t>FK</w:t>
            </w:r>
          </w:p>
        </w:tc>
        <w:tc>
          <w:tcPr>
            <w:tcW w:w="3974" w:type="dxa"/>
            <w:shd w:val="clear" w:color="FFFFFF" w:fill="FFFFFF"/>
            <w:noWrap/>
          </w:tcPr>
          <w:p w:rsidR="004D357E" w:rsidRPr="00F70F3B" w:rsidRDefault="004D357E" w:rsidP="00F70F3B">
            <w:pPr>
              <w:widowControl w:val="0"/>
              <w:jc w:val="center"/>
              <w:rPr>
                <w:rFonts w:ascii="Times New Roman" w:eastAsia="Times New Roman" w:hAnsi="Times New Roman" w:cs="Times New Roman"/>
                <w:bCs/>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Обязательность, требования</w:t>
            </w:r>
          </w:p>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к ссылочной целостности</w:t>
            </w:r>
          </w:p>
        </w:tc>
        <w:tc>
          <w:tcPr>
            <w:tcW w:w="2490"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Тип данных</w:t>
            </w:r>
          </w:p>
        </w:tc>
      </w:tr>
      <w:tr w:rsidR="004D357E" w:rsidRPr="00F70F3B" w:rsidTr="00F70F3B">
        <w:trPr>
          <w:trHeight w:val="20"/>
          <w:jc w:val="center"/>
        </w:trPr>
        <w:tc>
          <w:tcPr>
            <w:tcW w:w="562"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w:t>
            </w:r>
          </w:p>
        </w:tc>
        <w:tc>
          <w:tcPr>
            <w:tcW w:w="1963"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teacher_id</w:t>
            </w:r>
          </w:p>
        </w:tc>
        <w:tc>
          <w:tcPr>
            <w:tcW w:w="4961" w:type="dxa"/>
            <w:shd w:val="clear" w:color="FFFFFF" w:fill="FFFFFF"/>
            <w:noWrap/>
          </w:tcPr>
          <w:p w:rsidR="004D357E" w:rsidRPr="00F70F3B" w:rsidRDefault="004D357E" w:rsidP="00F70F3B">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Идентификатор учителя</w:t>
            </w:r>
          </w:p>
        </w:tc>
        <w:tc>
          <w:tcPr>
            <w:tcW w:w="851"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3974"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Для всех </w:t>
            </w:r>
            <w:r w:rsidRPr="00F70F3B">
              <w:rPr>
                <w:rFonts w:ascii="Times New Roman" w:eastAsia="Times New Roman" w:hAnsi="Times New Roman" w:cs="Times New Roman"/>
                <w:color w:val="000000"/>
                <w:sz w:val="24"/>
                <w:szCs w:val="24"/>
                <w:lang w:val="en-US" w:bidi="en-US"/>
              </w:rPr>
              <w:t>Teacher</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Link</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teacher</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id</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F70F3B">
              <w:rPr>
                <w:rFonts w:ascii="Times New Roman" w:eastAsia="Times New Roman" w:hAnsi="Times New Roman" w:cs="Times New Roman"/>
                <w:color w:val="000000"/>
                <w:sz w:val="24"/>
                <w:szCs w:val="24"/>
                <w:lang w:val="en-US" w:bidi="en-US"/>
              </w:rPr>
              <w:t>Teachers</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с</w:t>
            </w:r>
          </w:p>
          <w:p w:rsidR="004D357E" w:rsidRPr="00F70F3B" w:rsidRDefault="004D357E" w:rsidP="00F70F3B">
            <w:pPr>
              <w:widowControl w:val="0"/>
              <w:jc w:val="center"/>
              <w:rPr>
                <w:rFonts w:ascii="Times New Roman" w:eastAsia="Times New Roman" w:hAnsi="Times New Roman" w:cs="Times New Roman"/>
                <w:color w:val="000000"/>
                <w:sz w:val="24"/>
                <w:szCs w:val="24"/>
                <w:lang w:val="en-US" w:eastAsia="ru-RU" w:bidi="ru-RU"/>
              </w:rPr>
            </w:pPr>
            <w:r w:rsidRPr="00F70F3B">
              <w:rPr>
                <w:rFonts w:ascii="Times New Roman" w:eastAsia="Times New Roman" w:hAnsi="Times New Roman" w:cs="Times New Roman"/>
                <w:color w:val="000000"/>
                <w:sz w:val="24"/>
                <w:szCs w:val="24"/>
                <w:lang w:val="en-US" w:bidi="en-US"/>
              </w:rPr>
              <w:t>‘Teachers.id’=‘Teacher_Link.teacher_id’</w:t>
            </w:r>
          </w:p>
        </w:tc>
        <w:tc>
          <w:tcPr>
            <w:tcW w:w="2490"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4D357E" w:rsidRPr="00F70F3B" w:rsidTr="00F70F3B">
        <w:trPr>
          <w:trHeight w:val="20"/>
          <w:jc w:val="center"/>
        </w:trPr>
        <w:tc>
          <w:tcPr>
            <w:tcW w:w="562"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2.</w:t>
            </w:r>
          </w:p>
        </w:tc>
        <w:tc>
          <w:tcPr>
            <w:tcW w:w="1963"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linked_teacher_id</w:t>
            </w:r>
          </w:p>
        </w:tc>
        <w:tc>
          <w:tcPr>
            <w:tcW w:w="4961" w:type="dxa"/>
            <w:shd w:val="clear" w:color="FFFFFF" w:fill="FFFFFF"/>
            <w:noWrap/>
          </w:tcPr>
          <w:p w:rsidR="004D357E" w:rsidRPr="00F70F3B" w:rsidRDefault="004D357E" w:rsidP="00F70F3B">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Идентификатор записи учителя со сведениями об этом же лице</w:t>
            </w:r>
          </w:p>
        </w:tc>
        <w:tc>
          <w:tcPr>
            <w:tcW w:w="851"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3974"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Для всех </w:t>
            </w:r>
            <w:r w:rsidRPr="00F70F3B">
              <w:rPr>
                <w:rFonts w:ascii="Times New Roman" w:eastAsia="Times New Roman" w:hAnsi="Times New Roman" w:cs="Times New Roman"/>
                <w:color w:val="000000"/>
                <w:sz w:val="24"/>
                <w:szCs w:val="24"/>
                <w:lang w:val="en-US" w:bidi="en-US"/>
              </w:rPr>
              <w:t>Teacher</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Link</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linked</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teacher</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id</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F70F3B">
              <w:rPr>
                <w:rFonts w:ascii="Times New Roman" w:eastAsia="Times New Roman" w:hAnsi="Times New Roman" w:cs="Times New Roman"/>
                <w:color w:val="000000"/>
                <w:sz w:val="24"/>
                <w:szCs w:val="24"/>
                <w:lang w:val="en-US" w:bidi="en-US"/>
              </w:rPr>
              <w:t>Teachers</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с</w:t>
            </w:r>
          </w:p>
          <w:p w:rsidR="004D357E" w:rsidRPr="00F70F3B" w:rsidRDefault="004D357E" w:rsidP="00F70F3B">
            <w:pPr>
              <w:widowControl w:val="0"/>
              <w:jc w:val="center"/>
              <w:rPr>
                <w:rFonts w:ascii="Times New Roman" w:eastAsia="Times New Roman" w:hAnsi="Times New Roman" w:cs="Times New Roman"/>
                <w:color w:val="000000"/>
                <w:sz w:val="24"/>
                <w:szCs w:val="24"/>
                <w:lang w:val="en-US" w:eastAsia="ru-RU" w:bidi="ru-RU"/>
              </w:rPr>
            </w:pP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val="en-US" w:bidi="en-US"/>
              </w:rPr>
              <w:t>Teachers.id’=‘ Teacher_Link.linked_teacher_id’</w:t>
            </w:r>
          </w:p>
        </w:tc>
        <w:tc>
          <w:tcPr>
            <w:tcW w:w="2490"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4D357E" w:rsidRPr="00F70F3B" w:rsidTr="00F70F3B">
        <w:trPr>
          <w:trHeight w:val="20"/>
          <w:jc w:val="center"/>
        </w:trPr>
        <w:tc>
          <w:tcPr>
            <w:tcW w:w="562"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3.</w:t>
            </w:r>
          </w:p>
        </w:tc>
        <w:tc>
          <w:tcPr>
            <w:tcW w:w="1963"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assurance</w:t>
            </w:r>
          </w:p>
        </w:tc>
        <w:tc>
          <w:tcPr>
            <w:tcW w:w="4961" w:type="dxa"/>
            <w:shd w:val="clear" w:color="FFFFFF" w:fill="FFFFFF"/>
            <w:noWrap/>
          </w:tcPr>
          <w:p w:rsidR="004D357E" w:rsidRPr="00F70F3B" w:rsidRDefault="004D357E" w:rsidP="00F70F3B">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Степень уверенности в идентичности лиц </w:t>
            </w:r>
            <w:hyperlink w:anchor="bookmark165" w:tooltip="Current Document" w:history="1">
              <w:r w:rsidRPr="00F70F3B">
                <w:rPr>
                  <w:rFonts w:ascii="Times New Roman" w:eastAsia="Times New Roman" w:hAnsi="Times New Roman" w:cs="Times New Roman"/>
                  <w:color w:val="000000"/>
                  <w:sz w:val="24"/>
                  <w:szCs w:val="24"/>
                  <w:lang w:eastAsia="ru-RU" w:bidi="ru-RU"/>
                </w:rPr>
                <w:t>(таблица 107)</w:t>
              </w:r>
            </w:hyperlink>
          </w:p>
        </w:tc>
        <w:tc>
          <w:tcPr>
            <w:tcW w:w="851"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3974"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490"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integer</w:t>
            </w:r>
          </w:p>
        </w:tc>
      </w:tr>
      <w:tr w:rsidR="004D357E" w:rsidRPr="00F70F3B" w:rsidTr="00F70F3B">
        <w:trPr>
          <w:trHeight w:val="20"/>
          <w:jc w:val="center"/>
        </w:trPr>
        <w:tc>
          <w:tcPr>
            <w:tcW w:w="562"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4.</w:t>
            </w:r>
          </w:p>
        </w:tc>
        <w:tc>
          <w:tcPr>
            <w:tcW w:w="1963"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create_datetime</w:t>
            </w:r>
          </w:p>
        </w:tc>
        <w:tc>
          <w:tcPr>
            <w:tcW w:w="4961" w:type="dxa"/>
            <w:shd w:val="clear" w:color="FFFFFF" w:fill="FFFFFF"/>
            <w:noWrap/>
          </w:tcPr>
          <w:p w:rsidR="004D357E" w:rsidRPr="00F70F3B" w:rsidRDefault="004D357E" w:rsidP="00F70F3B">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3974"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490"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формат ГГГГ-ММ- ДД ЧЧ:ММ:СС</w:t>
            </w:r>
          </w:p>
        </w:tc>
      </w:tr>
      <w:tr w:rsidR="004D357E" w:rsidRPr="00F70F3B" w:rsidTr="00F70F3B">
        <w:trPr>
          <w:trHeight w:val="20"/>
          <w:jc w:val="center"/>
        </w:trPr>
        <w:tc>
          <w:tcPr>
            <w:tcW w:w="562"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5.</w:t>
            </w:r>
          </w:p>
        </w:tc>
        <w:tc>
          <w:tcPr>
            <w:tcW w:w="1963"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send_datetime</w:t>
            </w:r>
          </w:p>
        </w:tc>
        <w:tc>
          <w:tcPr>
            <w:tcW w:w="4961" w:type="dxa"/>
            <w:shd w:val="clear" w:color="FFFFFF" w:fill="FFFFFF"/>
            <w:noWrap/>
          </w:tcPr>
          <w:p w:rsidR="004D357E" w:rsidRPr="00F70F3B" w:rsidRDefault="004D357E" w:rsidP="00F70F3B">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F70F3B" w:rsidRDefault="004D357E" w:rsidP="00F70F3B">
            <w:pPr>
              <w:widowControl w:val="0"/>
              <w:jc w:val="center"/>
              <w:rPr>
                <w:rFonts w:ascii="Times New Roman" w:eastAsia="Arial Unicode MS" w:hAnsi="Times New Roman" w:cs="Times New Roman"/>
                <w:color w:val="000000"/>
                <w:sz w:val="24"/>
                <w:szCs w:val="24"/>
                <w:lang w:eastAsia="ru-RU" w:bidi="ru-RU"/>
              </w:rPr>
            </w:pPr>
          </w:p>
        </w:tc>
        <w:tc>
          <w:tcPr>
            <w:tcW w:w="3974"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490" w:type="dxa"/>
            <w:shd w:val="clear" w:color="FFFFFF" w:fill="FFFFFF"/>
            <w:noWrap/>
          </w:tcPr>
          <w:p w:rsidR="004D357E" w:rsidRPr="00F70F3B" w:rsidRDefault="004D357E" w:rsidP="00F70F3B">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формат ГГГГ-ММ- ДД ЧЧ:ММ:СС</w:t>
            </w:r>
          </w:p>
        </w:tc>
      </w:tr>
    </w:tbl>
    <w:p w:rsidR="004D357E" w:rsidRPr="004D357E" w:rsidRDefault="004D357E" w:rsidP="004D357E">
      <w:pPr>
        <w:jc w:val="center"/>
        <w:rPr>
          <w:sz w:val="24"/>
        </w:rPr>
      </w:pPr>
    </w:p>
    <w:p w:rsidR="004D357E" w:rsidRDefault="0091545E" w:rsidP="004D357E">
      <w:pPr>
        <w:widowControl w:val="0"/>
        <w:jc w:val="right"/>
        <w:rPr>
          <w:rFonts w:ascii="Times New Roman" w:eastAsia="Times New Roman" w:hAnsi="Times New Roman" w:cs="Times New Roman"/>
          <w:color w:val="000000"/>
          <w:sz w:val="28"/>
          <w:szCs w:val="24"/>
          <w:lang w:eastAsia="ru-RU" w:bidi="ru-RU"/>
        </w:rPr>
      </w:pPr>
      <w:r w:rsidRPr="004D357E">
        <w:rPr>
          <w:rFonts w:ascii="Times New Roman" w:eastAsia="Times New Roman" w:hAnsi="Times New Roman" w:cs="Times New Roman"/>
          <w:color w:val="000000"/>
          <w:sz w:val="28"/>
          <w:szCs w:val="24"/>
          <w:lang w:eastAsia="ru-RU" w:bidi="ru-RU"/>
        </w:rPr>
        <w:t xml:space="preserve">Таблица 55 </w:t>
      </w:r>
    </w:p>
    <w:p w:rsidR="004D357E" w:rsidRDefault="004D357E" w:rsidP="004D357E">
      <w:pPr>
        <w:widowControl w:val="0"/>
        <w:jc w:val="center"/>
        <w:rPr>
          <w:rFonts w:ascii="Times New Roman" w:eastAsia="Times New Roman" w:hAnsi="Times New Roman" w:cs="Times New Roman"/>
          <w:color w:val="000000"/>
          <w:sz w:val="28"/>
          <w:szCs w:val="24"/>
          <w:lang w:eastAsia="ru-RU" w:bidi="ru-RU"/>
        </w:rPr>
      </w:pPr>
    </w:p>
    <w:p w:rsidR="0091545E" w:rsidRDefault="0091545E" w:rsidP="004D357E">
      <w:pPr>
        <w:widowControl w:val="0"/>
        <w:jc w:val="center"/>
        <w:rPr>
          <w:rFonts w:ascii="Times New Roman" w:eastAsia="Times New Roman" w:hAnsi="Times New Roman" w:cs="Times New Roman"/>
          <w:color w:val="000000"/>
          <w:sz w:val="28"/>
          <w:szCs w:val="24"/>
          <w:lang w:bidi="en-US"/>
        </w:rPr>
      </w:pPr>
      <w:r w:rsidRPr="004D357E">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D357E">
        <w:rPr>
          <w:rFonts w:ascii="Times New Roman" w:eastAsia="Times New Roman" w:hAnsi="Times New Roman" w:cs="Times New Roman"/>
          <w:color w:val="000000"/>
          <w:sz w:val="28"/>
          <w:szCs w:val="24"/>
          <w:lang w:val="en-US" w:bidi="en-US"/>
        </w:rPr>
        <w:t>Edu</w:t>
      </w:r>
      <w:r w:rsidRPr="004D357E">
        <w:rPr>
          <w:rFonts w:ascii="Times New Roman" w:eastAsia="Times New Roman" w:hAnsi="Times New Roman" w:cs="Times New Roman"/>
          <w:color w:val="000000"/>
          <w:sz w:val="28"/>
          <w:szCs w:val="24"/>
          <w:lang w:bidi="en-US"/>
        </w:rPr>
        <w:t>_</w:t>
      </w:r>
      <w:r w:rsidRPr="004D357E">
        <w:rPr>
          <w:rFonts w:ascii="Times New Roman" w:eastAsia="Times New Roman" w:hAnsi="Times New Roman" w:cs="Times New Roman"/>
          <w:color w:val="000000"/>
          <w:sz w:val="28"/>
          <w:szCs w:val="24"/>
          <w:lang w:val="en-US" w:bidi="en-US"/>
        </w:rPr>
        <w:t>Locations</w:t>
      </w:r>
    </w:p>
    <w:p w:rsidR="004D357E" w:rsidRDefault="004D357E" w:rsidP="004D357E">
      <w:pPr>
        <w:widowControl w:val="0"/>
        <w:jc w:val="center"/>
        <w:rPr>
          <w:rFonts w:ascii="Times New Roman" w:eastAsia="Times New Roman" w:hAnsi="Times New Roman" w:cs="Times New Roman"/>
          <w:color w:val="000000"/>
          <w:sz w:val="28"/>
          <w:szCs w:val="24"/>
          <w:lang w:eastAsia="ru-RU" w:bidi="ru-RU"/>
        </w:rPr>
      </w:pPr>
    </w:p>
    <w:tbl>
      <w:tblPr>
        <w:tblW w:w="15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6"/>
        <w:gridCol w:w="1985"/>
        <w:gridCol w:w="4961"/>
        <w:gridCol w:w="851"/>
        <w:gridCol w:w="850"/>
        <w:gridCol w:w="3969"/>
        <w:gridCol w:w="2601"/>
      </w:tblGrid>
      <w:tr w:rsidR="004D357E" w:rsidRPr="004D357E" w:rsidTr="00F70F3B">
        <w:trPr>
          <w:trHeight w:val="20"/>
          <w:tblHeader/>
          <w:jc w:val="center"/>
        </w:trPr>
        <w:tc>
          <w:tcPr>
            <w:tcW w:w="646" w:type="dxa"/>
            <w:shd w:val="clear" w:color="FFFFFF" w:fill="FFFFFF"/>
            <w:noWrap/>
          </w:tcPr>
          <w:p w:rsidR="004D357E" w:rsidRDefault="004D357E" w:rsidP="004D357E">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D357E">
              <w:rPr>
                <w:rFonts w:ascii="Times New Roman" w:eastAsia="Times New Roman" w:hAnsi="Times New Roman" w:cs="Times New Roman"/>
                <w:bCs/>
                <w:color w:val="000000"/>
                <w:sz w:val="24"/>
                <w:szCs w:val="24"/>
                <w:lang w:eastAsia="ru-RU" w:bidi="ru-RU"/>
              </w:rPr>
              <w:t>п</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Атрибут</w:t>
            </w:r>
          </w:p>
        </w:tc>
        <w:tc>
          <w:tcPr>
            <w:tcW w:w="496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4D357E" w:rsidRDefault="004D357E" w:rsidP="004D357E">
            <w:pPr>
              <w:widowControl w:val="0"/>
              <w:jc w:val="center"/>
              <w:rPr>
                <w:rFonts w:ascii="Times New Roman" w:eastAsia="Times New Roman" w:hAnsi="Times New Roman" w:cs="Times New Roman"/>
                <w:bCs/>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Обязательность, требования</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к ссылочной целостности</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Тип данных</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id</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местонахождения</w:t>
            </w:r>
          </w:p>
        </w:tc>
        <w:tc>
          <w:tcPr>
            <w:tcW w:w="85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2.</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status</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Статус доступности места осуществления образовательной деятельности</w:t>
            </w:r>
            <w:r>
              <w:rPr>
                <w:rFonts w:ascii="Times New Roman" w:eastAsia="Times New Roman" w:hAnsi="Times New Roman" w:cs="Times New Roman"/>
                <w:color w:val="000000"/>
                <w:sz w:val="24"/>
                <w:szCs w:val="24"/>
                <w:lang w:eastAsia="ru-RU" w:bidi="ru-RU"/>
              </w:rPr>
              <w:t xml:space="preserve"> </w:t>
            </w:r>
            <w:hyperlink w:anchor="bookmark169" w:tooltip="Current Document" w:history="1">
              <w:r w:rsidRPr="004D357E">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4D357E">
                <w:rPr>
                  <w:rFonts w:ascii="Times New Roman" w:eastAsia="Times New Roman" w:hAnsi="Times New Roman" w:cs="Times New Roman"/>
                  <w:color w:val="000000"/>
                  <w:sz w:val="24"/>
                  <w:szCs w:val="24"/>
                  <w:lang w:eastAsia="ru-RU" w:bidi="ru-RU"/>
                </w:rPr>
                <w:t>аблица 111)</w:t>
              </w:r>
            </w:hyperlink>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integer</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3.</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name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Наименование местонахождения, предназначенное человеку. Не обязано быть уникальным</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4.</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description</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Описание местонахождения, способное помочь при его поиске или при ссылке на него</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5.</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mode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Указывает, описывает ли экземпляр ресурса конкретное место ООД или класс мест </w:t>
            </w:r>
            <w:hyperlink w:anchor="bookmark170" w:tooltip="Current Document" w:history="1">
              <w:r w:rsidRPr="004D357E">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4D357E">
                <w:rPr>
                  <w:rFonts w:ascii="Times New Roman" w:eastAsia="Times New Roman" w:hAnsi="Times New Roman" w:cs="Times New Roman"/>
                  <w:color w:val="000000"/>
                  <w:sz w:val="24"/>
                  <w:szCs w:val="24"/>
                  <w:lang w:eastAsia="ru-RU" w:bidi="ru-RU"/>
                </w:rPr>
                <w:t>аблица 112)</w:t>
              </w:r>
            </w:hyperlink>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integer</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6.</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address_id</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физического адреса места осуществления образовательной деятельности</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Для всех</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address</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Address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с </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Address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address</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7.</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physical_type_code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Код физической формы места осуществления образовательной деятельности, например, здание, помещение, транспортное средство, автомобильная дорога </w:t>
            </w:r>
            <w:hyperlink w:anchor="bookmark186" w:tooltip="Current Document" w:history="1">
              <w:r w:rsidRPr="004D357E">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4D357E">
                <w:rPr>
                  <w:rFonts w:ascii="Times New Roman" w:eastAsia="Times New Roman" w:hAnsi="Times New Roman" w:cs="Times New Roman"/>
                  <w:color w:val="000000"/>
                  <w:sz w:val="24"/>
                  <w:szCs w:val="24"/>
                  <w:lang w:eastAsia="ru-RU" w:bidi="ru-RU"/>
                </w:rPr>
                <w:t>аблица 129)</w:t>
              </w:r>
            </w:hyperlink>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8.</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physical_type_value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Значение физической формы места осуществления образовательной деятельности</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integer</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9.</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physical_type_descript ion</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Описание физической формы места осуществления образовательной деятельности</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10.</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longitude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Долгота </w:t>
            </w:r>
            <w:r w:rsidRPr="004D357E">
              <w:rPr>
                <w:rFonts w:ascii="Times New Roman" w:eastAsia="Times New Roman" w:hAnsi="Times New Roman" w:cs="Times New Roman"/>
                <w:color w:val="000000"/>
                <w:sz w:val="24"/>
                <w:szCs w:val="24"/>
                <w:lang w:val="en-US" w:bidi="en-US"/>
              </w:rPr>
              <w:t>(WGS84)</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decimal</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11.</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latitude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Широта </w:t>
            </w:r>
            <w:r w:rsidRPr="004D357E">
              <w:rPr>
                <w:rFonts w:ascii="Times New Roman" w:eastAsia="Times New Roman" w:hAnsi="Times New Roman" w:cs="Times New Roman"/>
                <w:color w:val="000000"/>
                <w:sz w:val="24"/>
                <w:szCs w:val="24"/>
                <w:lang w:val="en-US" w:bidi="en-US"/>
              </w:rPr>
              <w:t>(WGS84)</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decimal</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12.</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altitude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 xml:space="preserve">Высота </w:t>
            </w:r>
            <w:r w:rsidRPr="004D357E">
              <w:rPr>
                <w:rFonts w:ascii="Times New Roman" w:eastAsia="Times New Roman" w:hAnsi="Times New Roman" w:cs="Times New Roman"/>
                <w:color w:val="000000"/>
                <w:sz w:val="24"/>
                <w:szCs w:val="24"/>
                <w:lang w:val="en-US" w:bidi="en-US"/>
              </w:rPr>
              <w:t>(WGS84)</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decimal</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13.</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managing_org</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Ссылка на организацию, ответственную за предоставление и содержание места осуществления образовательной деятельности</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Для всех</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managing</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or</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g</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Organisations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с </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Organisations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ations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managing</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org</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14.</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educational_org</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Ссылка на реестровую запись организации, использующей данное место для осуществления образовательной деятельности</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Для всех</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educational</w:t>
            </w:r>
            <w:r w:rsidRPr="004D357E">
              <w:rPr>
                <w:rFonts w:ascii="Times New Roman" w:eastAsia="Times New Roman" w:hAnsi="Times New Roman" w:cs="Times New Roman"/>
                <w:color w:val="000000"/>
                <w:sz w:val="24"/>
                <w:szCs w:val="24"/>
                <w:lang w:bidi="en-US"/>
              </w:rPr>
              <w:t xml:space="preserve">_ </w:t>
            </w:r>
            <w:r w:rsidRPr="004D357E">
              <w:rPr>
                <w:rFonts w:ascii="Times New Roman" w:eastAsia="Times New Roman" w:hAnsi="Times New Roman" w:cs="Times New Roman"/>
                <w:color w:val="000000"/>
                <w:sz w:val="24"/>
                <w:szCs w:val="24"/>
                <w:lang w:val="en-US" w:bidi="en-US"/>
              </w:rPr>
              <w:t>org</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Schools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educational</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org</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Schools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с</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15.</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part_of_location</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Ссылка на другое место осуществления образовательной деятельности, частью которого является данное место (идентификатор)</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Нет</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Для всех</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part</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of</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ion</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с ‘ </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cations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eastAsia="ru-RU" w:bidi="ru-RU"/>
              </w:rPr>
              <w:t xml:space="preserve">‘ </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val="en-US" w:bidi="en-US"/>
              </w:rPr>
              <w:t>ocations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part</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of</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w:t>
            </w:r>
            <w:r w:rsidRPr="004D357E">
              <w:rPr>
                <w:rFonts w:ascii="Times New Roman" w:eastAsia="Times New Roman" w:hAnsi="Times New Roman" w:cs="Times New Roman"/>
                <w:color w:val="000000"/>
                <w:sz w:val="24"/>
                <w:szCs w:val="24"/>
                <w:lang w:bidi="en-US"/>
              </w:rPr>
              <w:t>’</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16.</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create_datetime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 ДД ЧЧ:ММ:СС</w:t>
            </w:r>
          </w:p>
        </w:tc>
      </w:tr>
      <w:tr w:rsidR="004D357E" w:rsidRPr="004D357E" w:rsidTr="00F70F3B">
        <w:trPr>
          <w:trHeight w:val="20"/>
          <w:jc w:val="center"/>
        </w:trPr>
        <w:tc>
          <w:tcPr>
            <w:tcW w:w="646"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17.</w:t>
            </w:r>
          </w:p>
        </w:tc>
        <w:tc>
          <w:tcPr>
            <w:tcW w:w="1985"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send_datetime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0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 ДД ЧЧ:ММ:СС</w:t>
            </w:r>
          </w:p>
        </w:tc>
      </w:tr>
    </w:tbl>
    <w:p w:rsidR="0091545E" w:rsidRDefault="0091545E" w:rsidP="00F70F3B">
      <w:pPr>
        <w:jc w:val="center"/>
        <w:rPr>
          <w:rFonts w:ascii="Times New Roman" w:hAnsi="Times New Roman" w:cs="Times New Roman"/>
          <w:sz w:val="28"/>
          <w:szCs w:val="28"/>
        </w:rPr>
      </w:pPr>
    </w:p>
    <w:p w:rsidR="00F020A2" w:rsidRPr="00F70F3B" w:rsidRDefault="00F020A2" w:rsidP="00F70F3B">
      <w:pPr>
        <w:jc w:val="center"/>
        <w:rPr>
          <w:rFonts w:ascii="Times New Roman" w:hAnsi="Times New Roman" w:cs="Times New Roman"/>
          <w:sz w:val="28"/>
          <w:szCs w:val="28"/>
        </w:rPr>
      </w:pPr>
    </w:p>
    <w:p w:rsidR="004D357E" w:rsidRPr="00F70F3B" w:rsidRDefault="0091545E" w:rsidP="00F70F3B">
      <w:pPr>
        <w:jc w:val="right"/>
        <w:rPr>
          <w:rFonts w:ascii="Times New Roman" w:hAnsi="Times New Roman" w:cs="Times New Roman"/>
          <w:sz w:val="28"/>
          <w:szCs w:val="28"/>
        </w:rPr>
      </w:pPr>
      <w:r w:rsidRPr="00F70F3B">
        <w:rPr>
          <w:rFonts w:ascii="Times New Roman" w:hAnsi="Times New Roman" w:cs="Times New Roman"/>
          <w:sz w:val="28"/>
          <w:szCs w:val="28"/>
        </w:rPr>
        <w:t>Таблица 56</w:t>
      </w:r>
    </w:p>
    <w:p w:rsidR="004D357E" w:rsidRPr="00F70F3B" w:rsidRDefault="004D357E" w:rsidP="00F70F3B">
      <w:pPr>
        <w:jc w:val="center"/>
        <w:rPr>
          <w:rFonts w:ascii="Times New Roman" w:hAnsi="Times New Roman" w:cs="Times New Roman"/>
          <w:sz w:val="28"/>
          <w:szCs w:val="28"/>
        </w:rPr>
      </w:pPr>
    </w:p>
    <w:p w:rsidR="0091545E" w:rsidRDefault="0091545E" w:rsidP="004D357E">
      <w:pPr>
        <w:widowControl w:val="0"/>
        <w:jc w:val="center"/>
        <w:rPr>
          <w:rFonts w:ascii="Times New Roman" w:eastAsia="Times New Roman" w:hAnsi="Times New Roman" w:cs="Times New Roman"/>
          <w:color w:val="000000"/>
          <w:sz w:val="28"/>
          <w:szCs w:val="24"/>
          <w:lang w:bidi="en-US"/>
        </w:rPr>
      </w:pPr>
      <w:r w:rsidRPr="004D357E">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D357E">
        <w:rPr>
          <w:rFonts w:ascii="Times New Roman" w:eastAsia="Times New Roman" w:hAnsi="Times New Roman" w:cs="Times New Roman"/>
          <w:color w:val="000000"/>
          <w:sz w:val="28"/>
          <w:szCs w:val="24"/>
          <w:lang w:val="en-US" w:bidi="en-US"/>
        </w:rPr>
        <w:t>Location</w:t>
      </w:r>
      <w:r w:rsidRPr="004D357E">
        <w:rPr>
          <w:rFonts w:ascii="Times New Roman" w:eastAsia="Times New Roman" w:hAnsi="Times New Roman" w:cs="Times New Roman"/>
          <w:color w:val="000000"/>
          <w:sz w:val="28"/>
          <w:szCs w:val="24"/>
          <w:lang w:bidi="en-US"/>
        </w:rPr>
        <w:t>_</w:t>
      </w:r>
      <w:r w:rsidRPr="004D357E">
        <w:rPr>
          <w:rFonts w:ascii="Times New Roman" w:eastAsia="Times New Roman" w:hAnsi="Times New Roman" w:cs="Times New Roman"/>
          <w:color w:val="000000"/>
          <w:sz w:val="28"/>
          <w:szCs w:val="24"/>
          <w:lang w:val="en-US" w:bidi="en-US"/>
        </w:rPr>
        <w:t>Alias</w:t>
      </w:r>
    </w:p>
    <w:p w:rsidR="004D357E" w:rsidRDefault="004D357E" w:rsidP="004D357E">
      <w:pPr>
        <w:widowControl w:val="0"/>
        <w:jc w:val="center"/>
        <w:rPr>
          <w:rFonts w:ascii="Times New Roman" w:eastAsia="Times New Roman" w:hAnsi="Times New Roman" w:cs="Times New Roman"/>
          <w:color w:val="000000"/>
          <w:sz w:val="28"/>
          <w:szCs w:val="24"/>
          <w:lang w:eastAsia="ru-RU" w:bidi="ru-RU"/>
        </w:rPr>
      </w:pPr>
    </w:p>
    <w:tbl>
      <w:tblPr>
        <w:tblW w:w="15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080"/>
        <w:gridCol w:w="4961"/>
        <w:gridCol w:w="851"/>
        <w:gridCol w:w="850"/>
        <w:gridCol w:w="3969"/>
        <w:gridCol w:w="2613"/>
      </w:tblGrid>
      <w:tr w:rsidR="004D357E" w:rsidRPr="004D357E" w:rsidTr="00F70F3B">
        <w:trPr>
          <w:trHeight w:val="20"/>
          <w:tblHeader/>
          <w:jc w:val="center"/>
        </w:trPr>
        <w:tc>
          <w:tcPr>
            <w:tcW w:w="562"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D357E">
              <w:rPr>
                <w:rFonts w:ascii="Times New Roman" w:eastAsia="Times New Roman" w:hAnsi="Times New Roman" w:cs="Times New Roman"/>
                <w:bCs/>
                <w:color w:val="000000"/>
                <w:sz w:val="24"/>
                <w:szCs w:val="24"/>
                <w:lang w:eastAsia="ru-RU" w:bidi="ru-RU"/>
              </w:rPr>
              <w:t>п</w:t>
            </w:r>
          </w:p>
        </w:tc>
        <w:tc>
          <w:tcPr>
            <w:tcW w:w="208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Атрибут</w:t>
            </w:r>
          </w:p>
        </w:tc>
        <w:tc>
          <w:tcPr>
            <w:tcW w:w="496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4D357E" w:rsidRDefault="004D357E" w:rsidP="004D357E">
            <w:pPr>
              <w:widowControl w:val="0"/>
              <w:jc w:val="center"/>
              <w:rPr>
                <w:rFonts w:ascii="Times New Roman" w:eastAsia="Times New Roman" w:hAnsi="Times New Roman" w:cs="Times New Roman"/>
                <w:bCs/>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 xml:space="preserve">Обязательность, требования </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к ссылочной целостности</w:t>
            </w:r>
          </w:p>
        </w:tc>
        <w:tc>
          <w:tcPr>
            <w:tcW w:w="261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Тип данных</w:t>
            </w:r>
          </w:p>
        </w:tc>
      </w:tr>
      <w:tr w:rsidR="004D357E" w:rsidRPr="004D357E" w:rsidTr="00F70F3B">
        <w:trPr>
          <w:trHeight w:val="20"/>
          <w:jc w:val="center"/>
        </w:trPr>
        <w:tc>
          <w:tcPr>
            <w:tcW w:w="562"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w:t>
            </w:r>
          </w:p>
        </w:tc>
        <w:tc>
          <w:tcPr>
            <w:tcW w:w="208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id</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записи с прежними наименованиями местоположения</w:t>
            </w:r>
          </w:p>
        </w:tc>
        <w:tc>
          <w:tcPr>
            <w:tcW w:w="851"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562"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2.</w:t>
            </w:r>
          </w:p>
        </w:tc>
        <w:tc>
          <w:tcPr>
            <w:tcW w:w="208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edu_location_id</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местоположения</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Для всех</w:t>
            </w:r>
          </w:p>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Location</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Alias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с</w:t>
            </w:r>
          </w:p>
          <w:p w:rsidR="004D357E" w:rsidRPr="004D357E" w:rsidRDefault="004D357E" w:rsidP="004D357E">
            <w:pPr>
              <w:widowControl w:val="0"/>
              <w:jc w:val="center"/>
              <w:rPr>
                <w:rFonts w:ascii="Times New Roman" w:eastAsia="Times New Roman" w:hAnsi="Times New Roman" w:cs="Times New Roman"/>
                <w:color w:val="000000"/>
                <w:sz w:val="24"/>
                <w:szCs w:val="24"/>
                <w:lang w:val="en-US" w:eastAsia="ru-RU" w:bidi="ru-RU"/>
              </w:rPr>
            </w:pPr>
            <w:r w:rsidRPr="004D357E">
              <w:rPr>
                <w:rFonts w:ascii="Times New Roman" w:eastAsia="Times New Roman" w:hAnsi="Times New Roman" w:cs="Times New Roman"/>
                <w:color w:val="000000"/>
                <w:sz w:val="24"/>
                <w:szCs w:val="24"/>
                <w:lang w:val="en-US" w:bidi="en-US"/>
              </w:rPr>
              <w:t>‘Edu_Locations.id’=‘Location_Alias.edu_location_id’</w:t>
            </w:r>
          </w:p>
        </w:tc>
        <w:tc>
          <w:tcPr>
            <w:tcW w:w="261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562"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3.</w:t>
            </w:r>
          </w:p>
        </w:tc>
        <w:tc>
          <w:tcPr>
            <w:tcW w:w="208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alias</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Описание местоположения</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4D357E" w:rsidRPr="004D357E" w:rsidTr="00F70F3B">
        <w:trPr>
          <w:trHeight w:val="20"/>
          <w:jc w:val="center"/>
        </w:trPr>
        <w:tc>
          <w:tcPr>
            <w:tcW w:w="562"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4.</w:t>
            </w:r>
          </w:p>
        </w:tc>
        <w:tc>
          <w:tcPr>
            <w:tcW w:w="208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create_datetime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 ДД ЧЧ:ММ:СС</w:t>
            </w:r>
          </w:p>
        </w:tc>
      </w:tr>
      <w:tr w:rsidR="004D357E" w:rsidRPr="004D357E" w:rsidTr="00F70F3B">
        <w:trPr>
          <w:trHeight w:val="20"/>
          <w:jc w:val="center"/>
        </w:trPr>
        <w:tc>
          <w:tcPr>
            <w:tcW w:w="562"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5.</w:t>
            </w:r>
          </w:p>
        </w:tc>
        <w:tc>
          <w:tcPr>
            <w:tcW w:w="2080"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send_datetime</w:t>
            </w:r>
          </w:p>
        </w:tc>
        <w:tc>
          <w:tcPr>
            <w:tcW w:w="4961" w:type="dxa"/>
            <w:shd w:val="clear" w:color="FFFFFF" w:fill="FFFFFF"/>
            <w:noWrap/>
          </w:tcPr>
          <w:p w:rsidR="004D357E" w:rsidRPr="004D357E" w:rsidRDefault="004D357E" w:rsidP="004D357E">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D357E" w:rsidRPr="004D357E" w:rsidRDefault="004D357E" w:rsidP="004D357E">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3" w:type="dxa"/>
            <w:shd w:val="clear" w:color="FFFFFF" w:fill="FFFFFF"/>
            <w:noWrap/>
          </w:tcPr>
          <w:p w:rsidR="004D357E" w:rsidRPr="004D357E" w:rsidRDefault="004D357E" w:rsidP="004D357E">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 ДД ЧЧ:ММ:СС</w:t>
            </w:r>
          </w:p>
        </w:tc>
      </w:tr>
    </w:tbl>
    <w:p w:rsidR="004D357E" w:rsidRPr="004D357E" w:rsidRDefault="004D357E" w:rsidP="004D357E">
      <w:pPr>
        <w:jc w:val="center"/>
        <w:rPr>
          <w:sz w:val="24"/>
        </w:rPr>
      </w:pPr>
    </w:p>
    <w:p w:rsidR="004D357E" w:rsidRDefault="0091545E" w:rsidP="004D357E">
      <w:pPr>
        <w:widowControl w:val="0"/>
        <w:jc w:val="right"/>
        <w:rPr>
          <w:rFonts w:ascii="Times New Roman" w:eastAsia="Times New Roman" w:hAnsi="Times New Roman" w:cs="Times New Roman"/>
          <w:color w:val="000000"/>
          <w:sz w:val="28"/>
          <w:szCs w:val="24"/>
          <w:lang w:eastAsia="ru-RU" w:bidi="ru-RU"/>
        </w:rPr>
      </w:pPr>
      <w:r w:rsidRPr="004D357E">
        <w:rPr>
          <w:rFonts w:ascii="Times New Roman" w:eastAsia="Times New Roman" w:hAnsi="Times New Roman" w:cs="Times New Roman"/>
          <w:color w:val="000000"/>
          <w:sz w:val="28"/>
          <w:szCs w:val="24"/>
          <w:lang w:eastAsia="ru-RU" w:bidi="ru-RU"/>
        </w:rPr>
        <w:t xml:space="preserve">Таблица 57 </w:t>
      </w:r>
    </w:p>
    <w:p w:rsidR="004D357E" w:rsidRDefault="004D357E" w:rsidP="004D357E">
      <w:pPr>
        <w:widowControl w:val="0"/>
        <w:jc w:val="center"/>
        <w:rPr>
          <w:rFonts w:ascii="Times New Roman" w:eastAsia="Times New Roman" w:hAnsi="Times New Roman" w:cs="Times New Roman"/>
          <w:color w:val="000000"/>
          <w:sz w:val="28"/>
          <w:szCs w:val="24"/>
          <w:lang w:eastAsia="ru-RU" w:bidi="ru-RU"/>
        </w:rPr>
      </w:pPr>
    </w:p>
    <w:p w:rsidR="0091545E" w:rsidRDefault="0091545E" w:rsidP="004D357E">
      <w:pPr>
        <w:widowControl w:val="0"/>
        <w:jc w:val="center"/>
        <w:rPr>
          <w:rFonts w:ascii="Times New Roman" w:eastAsia="Times New Roman" w:hAnsi="Times New Roman" w:cs="Times New Roman"/>
          <w:color w:val="000000"/>
          <w:sz w:val="28"/>
          <w:szCs w:val="24"/>
          <w:lang w:bidi="en-US"/>
        </w:rPr>
      </w:pPr>
      <w:r w:rsidRPr="004D357E">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D357E">
        <w:rPr>
          <w:rFonts w:ascii="Times New Roman" w:eastAsia="Times New Roman" w:hAnsi="Times New Roman" w:cs="Times New Roman"/>
          <w:color w:val="000000"/>
          <w:sz w:val="28"/>
          <w:szCs w:val="24"/>
          <w:lang w:val="en-US" w:bidi="en-US"/>
        </w:rPr>
        <w:t>Location</w:t>
      </w:r>
      <w:r w:rsidRPr="004D357E">
        <w:rPr>
          <w:rFonts w:ascii="Times New Roman" w:eastAsia="Times New Roman" w:hAnsi="Times New Roman" w:cs="Times New Roman"/>
          <w:color w:val="000000"/>
          <w:sz w:val="28"/>
          <w:szCs w:val="24"/>
          <w:lang w:bidi="en-US"/>
        </w:rPr>
        <w:t>_</w:t>
      </w:r>
      <w:r w:rsidRPr="004D357E">
        <w:rPr>
          <w:rFonts w:ascii="Times New Roman" w:eastAsia="Times New Roman" w:hAnsi="Times New Roman" w:cs="Times New Roman"/>
          <w:color w:val="000000"/>
          <w:sz w:val="28"/>
          <w:szCs w:val="24"/>
          <w:lang w:val="en-US" w:bidi="en-US"/>
        </w:rPr>
        <w:t>Function</w:t>
      </w:r>
      <w:r w:rsidRPr="004D357E">
        <w:rPr>
          <w:rFonts w:ascii="Times New Roman" w:eastAsia="Times New Roman" w:hAnsi="Times New Roman" w:cs="Times New Roman"/>
          <w:color w:val="000000"/>
          <w:sz w:val="28"/>
          <w:szCs w:val="24"/>
          <w:lang w:bidi="en-US"/>
        </w:rPr>
        <w:t>_</w:t>
      </w:r>
      <w:r w:rsidRPr="004D357E">
        <w:rPr>
          <w:rFonts w:ascii="Times New Roman" w:eastAsia="Times New Roman" w:hAnsi="Times New Roman" w:cs="Times New Roman"/>
          <w:color w:val="000000"/>
          <w:sz w:val="28"/>
          <w:szCs w:val="24"/>
          <w:lang w:val="en-US" w:bidi="en-US"/>
        </w:rPr>
        <w:t>Type</w:t>
      </w:r>
    </w:p>
    <w:p w:rsidR="004D357E" w:rsidRDefault="004D357E" w:rsidP="004D357E">
      <w:pPr>
        <w:widowControl w:val="0"/>
        <w:jc w:val="center"/>
        <w:rPr>
          <w:rFonts w:ascii="Times New Roman" w:eastAsia="Times New Roman" w:hAnsi="Times New Roman" w:cs="Times New Roman"/>
          <w:color w:val="000000"/>
          <w:sz w:val="28"/>
          <w:szCs w:val="24"/>
          <w:lang w:eastAsia="ru-RU" w:bidi="ru-RU"/>
        </w:rPr>
      </w:pPr>
    </w:p>
    <w:tbl>
      <w:tblPr>
        <w:tblW w:w="15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084"/>
        <w:gridCol w:w="4961"/>
        <w:gridCol w:w="851"/>
        <w:gridCol w:w="850"/>
        <w:gridCol w:w="3969"/>
        <w:gridCol w:w="2616"/>
      </w:tblGrid>
      <w:tr w:rsidR="00C4502B" w:rsidRPr="004D357E" w:rsidTr="00EA6282">
        <w:trPr>
          <w:trHeight w:val="20"/>
          <w:tblHeader/>
          <w:jc w:val="center"/>
        </w:trPr>
        <w:tc>
          <w:tcPr>
            <w:tcW w:w="562"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w:t>
            </w:r>
          </w:p>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D357E">
              <w:rPr>
                <w:rFonts w:ascii="Times New Roman" w:eastAsia="Times New Roman" w:hAnsi="Times New Roman" w:cs="Times New Roman"/>
                <w:bCs/>
                <w:color w:val="000000"/>
                <w:sz w:val="24"/>
                <w:szCs w:val="24"/>
                <w:lang w:eastAsia="ru-RU" w:bidi="ru-RU"/>
              </w:rPr>
              <w:t>п</w:t>
            </w:r>
          </w:p>
        </w:tc>
        <w:tc>
          <w:tcPr>
            <w:tcW w:w="2084"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Атрибут</w:t>
            </w:r>
          </w:p>
        </w:tc>
        <w:tc>
          <w:tcPr>
            <w:tcW w:w="4961"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C4502B" w:rsidRDefault="00C4502B" w:rsidP="00EA6282">
            <w:pPr>
              <w:widowControl w:val="0"/>
              <w:jc w:val="center"/>
              <w:rPr>
                <w:rFonts w:ascii="Times New Roman" w:eastAsia="Times New Roman" w:hAnsi="Times New Roman" w:cs="Times New Roman"/>
                <w:bCs/>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 xml:space="preserve">Обязательность, требования </w:t>
            </w:r>
          </w:p>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к ссылочной целостности</w:t>
            </w:r>
          </w:p>
        </w:tc>
        <w:tc>
          <w:tcPr>
            <w:tcW w:w="2616"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bCs/>
                <w:color w:val="000000"/>
                <w:sz w:val="24"/>
                <w:szCs w:val="24"/>
                <w:lang w:eastAsia="ru-RU" w:bidi="ru-RU"/>
              </w:rPr>
              <w:t>Тип данных</w:t>
            </w:r>
          </w:p>
        </w:tc>
      </w:tr>
      <w:tr w:rsidR="00C4502B" w:rsidRPr="004D357E" w:rsidTr="00EA6282">
        <w:trPr>
          <w:trHeight w:val="20"/>
          <w:jc w:val="center"/>
        </w:trPr>
        <w:tc>
          <w:tcPr>
            <w:tcW w:w="562"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1.</w:t>
            </w:r>
          </w:p>
        </w:tc>
        <w:tc>
          <w:tcPr>
            <w:tcW w:w="2084"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id</w:t>
            </w:r>
          </w:p>
        </w:tc>
        <w:tc>
          <w:tcPr>
            <w:tcW w:w="4961" w:type="dxa"/>
            <w:shd w:val="clear" w:color="FFFFFF" w:fill="FFFFFF"/>
            <w:noWrap/>
          </w:tcPr>
          <w:p w:rsidR="00C4502B" w:rsidRPr="004D357E" w:rsidRDefault="00C4502B" w:rsidP="00EA6282">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типа функции места осуществления образовательной деятельности</w:t>
            </w:r>
          </w:p>
        </w:tc>
        <w:tc>
          <w:tcPr>
            <w:tcW w:w="851"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C4502B" w:rsidRPr="004D357E" w:rsidTr="00EA6282">
        <w:trPr>
          <w:trHeight w:val="20"/>
          <w:jc w:val="center"/>
        </w:trPr>
        <w:tc>
          <w:tcPr>
            <w:tcW w:w="562"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2.</w:t>
            </w:r>
          </w:p>
        </w:tc>
        <w:tc>
          <w:tcPr>
            <w:tcW w:w="2084"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edu_location_id</w:t>
            </w:r>
          </w:p>
        </w:tc>
        <w:tc>
          <w:tcPr>
            <w:tcW w:w="4961" w:type="dxa"/>
            <w:shd w:val="clear" w:color="FFFFFF" w:fill="FFFFFF"/>
            <w:noWrap/>
          </w:tcPr>
          <w:p w:rsidR="00C4502B" w:rsidRPr="004D357E" w:rsidRDefault="00C4502B" w:rsidP="00EA6282">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Идентификатор места осуществления деятельности организации</w:t>
            </w:r>
          </w:p>
        </w:tc>
        <w:tc>
          <w:tcPr>
            <w:tcW w:w="851"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3969"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Для всех</w:t>
            </w:r>
          </w:p>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Location</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Function</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Type</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 xml:space="preserve">с </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Locations</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Location</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Function</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Type</w:t>
            </w:r>
            <w:r w:rsidRPr="004D357E">
              <w:rPr>
                <w:rFonts w:ascii="Times New Roman" w:eastAsia="Times New Roman" w:hAnsi="Times New Roman" w:cs="Times New Roman"/>
                <w:color w:val="000000"/>
                <w:sz w:val="24"/>
                <w:szCs w:val="24"/>
                <w:lang w:bidi="en-US"/>
              </w:rPr>
              <w:t>.</w:t>
            </w:r>
            <w:r w:rsidRPr="004D357E">
              <w:rPr>
                <w:rFonts w:ascii="Times New Roman" w:eastAsia="Times New Roman" w:hAnsi="Times New Roman" w:cs="Times New Roman"/>
                <w:color w:val="000000"/>
                <w:sz w:val="24"/>
                <w:szCs w:val="24"/>
                <w:lang w:val="en-US" w:bidi="en-US"/>
              </w:rPr>
              <w:t>edu</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location</w:t>
            </w:r>
            <w:r w:rsidRPr="004D357E">
              <w:rPr>
                <w:rFonts w:ascii="Times New Roman" w:eastAsia="Times New Roman" w:hAnsi="Times New Roman" w:cs="Times New Roman"/>
                <w:color w:val="000000"/>
                <w:sz w:val="24"/>
                <w:szCs w:val="24"/>
                <w:lang w:bidi="en-US"/>
              </w:rPr>
              <w:t>_</w:t>
            </w:r>
            <w:r w:rsidRPr="004D357E">
              <w:rPr>
                <w:rFonts w:ascii="Times New Roman" w:eastAsia="Times New Roman" w:hAnsi="Times New Roman" w:cs="Times New Roman"/>
                <w:color w:val="000000"/>
                <w:sz w:val="24"/>
                <w:szCs w:val="24"/>
                <w:lang w:val="en-US" w:bidi="en-US"/>
              </w:rPr>
              <w:t>id</w:t>
            </w:r>
            <w:r w:rsidRPr="004D357E">
              <w:rPr>
                <w:rFonts w:ascii="Times New Roman" w:eastAsia="Times New Roman" w:hAnsi="Times New Roman" w:cs="Times New Roman"/>
                <w:color w:val="000000"/>
                <w:sz w:val="24"/>
                <w:szCs w:val="24"/>
                <w:lang w:bidi="en-US"/>
              </w:rPr>
              <w:t>’</w:t>
            </w:r>
          </w:p>
        </w:tc>
        <w:tc>
          <w:tcPr>
            <w:tcW w:w="2616"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C4502B" w:rsidRPr="004D357E" w:rsidTr="00EA6282">
        <w:trPr>
          <w:trHeight w:val="20"/>
          <w:jc w:val="center"/>
        </w:trPr>
        <w:tc>
          <w:tcPr>
            <w:tcW w:w="562"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3.</w:t>
            </w:r>
          </w:p>
        </w:tc>
        <w:tc>
          <w:tcPr>
            <w:tcW w:w="2084"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code</w:t>
            </w:r>
          </w:p>
        </w:tc>
        <w:tc>
          <w:tcPr>
            <w:tcW w:w="4961" w:type="dxa"/>
            <w:shd w:val="clear" w:color="FFFFFF" w:fill="FFFFFF"/>
            <w:noWrap/>
          </w:tcPr>
          <w:p w:rsidR="00C4502B" w:rsidRPr="004D357E" w:rsidRDefault="00C4502B" w:rsidP="00EA6282">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Код функции</w:t>
            </w:r>
          </w:p>
        </w:tc>
        <w:tc>
          <w:tcPr>
            <w:tcW w:w="851"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C4502B" w:rsidRPr="004D357E" w:rsidTr="00EA6282">
        <w:trPr>
          <w:trHeight w:val="20"/>
          <w:jc w:val="center"/>
        </w:trPr>
        <w:tc>
          <w:tcPr>
            <w:tcW w:w="562"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4.</w:t>
            </w:r>
          </w:p>
        </w:tc>
        <w:tc>
          <w:tcPr>
            <w:tcW w:w="2084"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name</w:t>
            </w:r>
          </w:p>
        </w:tc>
        <w:tc>
          <w:tcPr>
            <w:tcW w:w="4961" w:type="dxa"/>
            <w:shd w:val="clear" w:color="FFFFFF" w:fill="FFFFFF"/>
            <w:noWrap/>
          </w:tcPr>
          <w:p w:rsidR="00C4502B" w:rsidRPr="004D357E" w:rsidRDefault="00C4502B" w:rsidP="00EA6282">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Наименование функции</w:t>
            </w:r>
          </w:p>
        </w:tc>
        <w:tc>
          <w:tcPr>
            <w:tcW w:w="851"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string</w:t>
            </w:r>
          </w:p>
        </w:tc>
      </w:tr>
      <w:tr w:rsidR="00C4502B" w:rsidRPr="004D357E" w:rsidTr="00EA6282">
        <w:trPr>
          <w:trHeight w:val="20"/>
          <w:jc w:val="center"/>
        </w:trPr>
        <w:tc>
          <w:tcPr>
            <w:tcW w:w="562"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5.</w:t>
            </w:r>
          </w:p>
        </w:tc>
        <w:tc>
          <w:tcPr>
            <w:tcW w:w="2084"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create_datetime</w:t>
            </w:r>
          </w:p>
        </w:tc>
        <w:tc>
          <w:tcPr>
            <w:tcW w:w="4961" w:type="dxa"/>
            <w:shd w:val="clear" w:color="FFFFFF" w:fill="FFFFFF"/>
            <w:noWrap/>
          </w:tcPr>
          <w:p w:rsidR="00C4502B" w:rsidRPr="004D357E" w:rsidRDefault="00C4502B" w:rsidP="00EA6282">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 ДД ЧЧ:ММ:СС</w:t>
            </w:r>
          </w:p>
        </w:tc>
      </w:tr>
      <w:tr w:rsidR="00C4502B" w:rsidRPr="004D357E" w:rsidTr="00EA6282">
        <w:trPr>
          <w:trHeight w:val="20"/>
          <w:jc w:val="center"/>
        </w:trPr>
        <w:tc>
          <w:tcPr>
            <w:tcW w:w="562"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6.</w:t>
            </w:r>
          </w:p>
        </w:tc>
        <w:tc>
          <w:tcPr>
            <w:tcW w:w="2084"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send_datetime</w:t>
            </w:r>
          </w:p>
        </w:tc>
        <w:tc>
          <w:tcPr>
            <w:tcW w:w="4961" w:type="dxa"/>
            <w:shd w:val="clear" w:color="FFFFFF" w:fill="FFFFFF"/>
            <w:noWrap/>
          </w:tcPr>
          <w:p w:rsidR="00C4502B" w:rsidRPr="004D357E" w:rsidRDefault="00C4502B" w:rsidP="00EA6282">
            <w:pPr>
              <w:widowControl w:val="0"/>
              <w:jc w:val="left"/>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4D357E"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4D357E" w:rsidRDefault="00C4502B" w:rsidP="00EA6282">
            <w:pPr>
              <w:widowControl w:val="0"/>
              <w:jc w:val="center"/>
              <w:rPr>
                <w:rFonts w:ascii="Times New Roman" w:eastAsia="Times New Roman" w:hAnsi="Times New Roman" w:cs="Times New Roman"/>
                <w:color w:val="000000"/>
                <w:sz w:val="24"/>
                <w:szCs w:val="24"/>
                <w:lang w:eastAsia="ru-RU" w:bidi="ru-RU"/>
              </w:rPr>
            </w:pPr>
            <w:r w:rsidRPr="004D357E">
              <w:rPr>
                <w:rFonts w:ascii="Times New Roman" w:eastAsia="Times New Roman" w:hAnsi="Times New Roman" w:cs="Times New Roman"/>
                <w:color w:val="000000"/>
                <w:sz w:val="24"/>
                <w:szCs w:val="24"/>
                <w:lang w:val="en-US" w:bidi="en-US"/>
              </w:rPr>
              <w:t>datetime</w:t>
            </w:r>
            <w:r w:rsidRPr="004D357E">
              <w:rPr>
                <w:rFonts w:ascii="Times New Roman" w:eastAsia="Times New Roman" w:hAnsi="Times New Roman" w:cs="Times New Roman"/>
                <w:color w:val="000000"/>
                <w:sz w:val="24"/>
                <w:szCs w:val="24"/>
                <w:lang w:bidi="en-US"/>
              </w:rPr>
              <w:t xml:space="preserve">, </w:t>
            </w:r>
            <w:r w:rsidRPr="004D357E">
              <w:rPr>
                <w:rFonts w:ascii="Times New Roman" w:eastAsia="Times New Roman" w:hAnsi="Times New Roman" w:cs="Times New Roman"/>
                <w:color w:val="000000"/>
                <w:sz w:val="24"/>
                <w:szCs w:val="24"/>
                <w:lang w:eastAsia="ru-RU" w:bidi="ru-RU"/>
              </w:rPr>
              <w:t>формат ГГГГ-ММ- ДД ЧЧ:ММ:СС</w:t>
            </w:r>
          </w:p>
        </w:tc>
      </w:tr>
    </w:tbl>
    <w:p w:rsidR="00C4502B" w:rsidRPr="00C4502B" w:rsidRDefault="00C4502B" w:rsidP="00C4502B">
      <w:pPr>
        <w:jc w:val="center"/>
        <w:rPr>
          <w:sz w:val="24"/>
        </w:rPr>
      </w:pPr>
    </w:p>
    <w:p w:rsidR="00F70F3B" w:rsidRDefault="00F70F3B" w:rsidP="00C4502B">
      <w:pPr>
        <w:widowControl w:val="0"/>
        <w:jc w:val="right"/>
        <w:rPr>
          <w:rFonts w:ascii="Times New Roman" w:eastAsia="Times New Roman" w:hAnsi="Times New Roman" w:cs="Times New Roman"/>
          <w:color w:val="000000"/>
          <w:sz w:val="28"/>
          <w:szCs w:val="24"/>
          <w:lang w:eastAsia="ru-RU" w:bidi="ru-RU"/>
        </w:rPr>
      </w:pPr>
    </w:p>
    <w:p w:rsidR="00F70F3B" w:rsidRDefault="00F70F3B" w:rsidP="00C4502B">
      <w:pPr>
        <w:widowControl w:val="0"/>
        <w:jc w:val="right"/>
        <w:rPr>
          <w:rFonts w:ascii="Times New Roman" w:eastAsia="Times New Roman" w:hAnsi="Times New Roman" w:cs="Times New Roman"/>
          <w:color w:val="000000"/>
          <w:sz w:val="28"/>
          <w:szCs w:val="24"/>
          <w:lang w:eastAsia="ru-RU" w:bidi="ru-RU"/>
        </w:rPr>
      </w:pPr>
    </w:p>
    <w:p w:rsidR="00F70F3B" w:rsidRDefault="00F70F3B" w:rsidP="00C4502B">
      <w:pPr>
        <w:widowControl w:val="0"/>
        <w:jc w:val="right"/>
        <w:rPr>
          <w:rFonts w:ascii="Times New Roman" w:eastAsia="Times New Roman" w:hAnsi="Times New Roman" w:cs="Times New Roman"/>
          <w:color w:val="000000"/>
          <w:sz w:val="28"/>
          <w:szCs w:val="24"/>
          <w:lang w:eastAsia="ru-RU" w:bidi="ru-RU"/>
        </w:rPr>
      </w:pPr>
    </w:p>
    <w:p w:rsidR="00C4502B" w:rsidRDefault="0091545E" w:rsidP="00C4502B">
      <w:pPr>
        <w:widowControl w:val="0"/>
        <w:jc w:val="right"/>
        <w:rPr>
          <w:rFonts w:ascii="Times New Roman" w:eastAsia="Times New Roman" w:hAnsi="Times New Roman" w:cs="Times New Roman"/>
          <w:color w:val="000000"/>
          <w:sz w:val="28"/>
          <w:szCs w:val="24"/>
          <w:lang w:eastAsia="ru-RU" w:bidi="ru-RU"/>
        </w:rPr>
      </w:pPr>
      <w:r w:rsidRPr="00C4502B">
        <w:rPr>
          <w:rFonts w:ascii="Times New Roman" w:eastAsia="Times New Roman" w:hAnsi="Times New Roman" w:cs="Times New Roman"/>
          <w:color w:val="000000"/>
          <w:sz w:val="28"/>
          <w:szCs w:val="24"/>
          <w:lang w:eastAsia="ru-RU" w:bidi="ru-RU"/>
        </w:rPr>
        <w:t xml:space="preserve">Таблица 58 </w:t>
      </w:r>
    </w:p>
    <w:p w:rsidR="00C4502B" w:rsidRDefault="00C4502B" w:rsidP="00C4502B">
      <w:pPr>
        <w:widowControl w:val="0"/>
        <w:jc w:val="center"/>
        <w:rPr>
          <w:rFonts w:ascii="Times New Roman" w:eastAsia="Times New Roman" w:hAnsi="Times New Roman" w:cs="Times New Roman"/>
          <w:color w:val="000000"/>
          <w:sz w:val="28"/>
          <w:szCs w:val="24"/>
          <w:lang w:eastAsia="ru-RU" w:bidi="ru-RU"/>
        </w:rPr>
      </w:pPr>
    </w:p>
    <w:p w:rsidR="0091545E" w:rsidRPr="00C4502B" w:rsidRDefault="0091545E" w:rsidP="00C4502B">
      <w:pPr>
        <w:widowControl w:val="0"/>
        <w:jc w:val="center"/>
        <w:rPr>
          <w:rFonts w:ascii="Times New Roman" w:eastAsia="Times New Roman" w:hAnsi="Times New Roman" w:cs="Times New Roman"/>
          <w:color w:val="000000"/>
          <w:sz w:val="28"/>
          <w:szCs w:val="24"/>
          <w:lang w:bidi="en-US"/>
        </w:rPr>
      </w:pPr>
      <w:r w:rsidRPr="00C4502B">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C4502B">
        <w:rPr>
          <w:rFonts w:ascii="Times New Roman" w:eastAsia="Times New Roman" w:hAnsi="Times New Roman" w:cs="Times New Roman"/>
          <w:color w:val="000000"/>
          <w:sz w:val="28"/>
          <w:szCs w:val="24"/>
          <w:lang w:val="en-US" w:bidi="en-US"/>
        </w:rPr>
        <w:t>Location</w:t>
      </w:r>
      <w:r w:rsidRPr="00C4502B">
        <w:rPr>
          <w:rFonts w:ascii="Times New Roman" w:eastAsia="Times New Roman" w:hAnsi="Times New Roman" w:cs="Times New Roman"/>
          <w:color w:val="000000"/>
          <w:sz w:val="28"/>
          <w:szCs w:val="24"/>
          <w:lang w:bidi="en-US"/>
        </w:rPr>
        <w:t>_</w:t>
      </w:r>
      <w:r w:rsidRPr="00C4502B">
        <w:rPr>
          <w:rFonts w:ascii="Times New Roman" w:eastAsia="Times New Roman" w:hAnsi="Times New Roman" w:cs="Times New Roman"/>
          <w:color w:val="000000"/>
          <w:sz w:val="28"/>
          <w:szCs w:val="24"/>
          <w:lang w:val="en-US" w:bidi="en-US"/>
        </w:rPr>
        <w:t>Properties</w:t>
      </w:r>
    </w:p>
    <w:p w:rsidR="00C4502B" w:rsidRDefault="00C4502B" w:rsidP="00C4502B">
      <w:pPr>
        <w:widowControl w:val="0"/>
        <w:jc w:val="center"/>
        <w:rPr>
          <w:rFonts w:ascii="Times New Roman" w:eastAsia="Times New Roman" w:hAnsi="Times New Roman" w:cs="Times New Roman"/>
          <w:color w:val="000000"/>
          <w:sz w:val="28"/>
          <w:szCs w:val="24"/>
          <w:lang w:eastAsia="ru-RU" w:bidi="ru-RU"/>
        </w:rPr>
      </w:pP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9"/>
        <w:gridCol w:w="2126"/>
        <w:gridCol w:w="4961"/>
        <w:gridCol w:w="851"/>
        <w:gridCol w:w="850"/>
        <w:gridCol w:w="3969"/>
        <w:gridCol w:w="2616"/>
      </w:tblGrid>
      <w:tr w:rsidR="00C4502B" w:rsidRPr="00C4502B" w:rsidTr="00EA6282">
        <w:trPr>
          <w:trHeight w:val="20"/>
          <w:tblHeader/>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bCs/>
                <w:color w:val="000000"/>
                <w:sz w:val="24"/>
                <w:szCs w:val="24"/>
                <w:lang w:eastAsia="ru-RU" w:bidi="ru-RU"/>
              </w:rPr>
              <w:t>№</w:t>
            </w:r>
          </w:p>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C4502B">
              <w:rPr>
                <w:rFonts w:ascii="Times New Roman" w:eastAsia="Times New Roman" w:hAnsi="Times New Roman" w:cs="Times New Roman"/>
                <w:bCs/>
                <w:color w:val="000000"/>
                <w:sz w:val="24"/>
                <w:szCs w:val="24"/>
                <w:lang w:eastAsia="ru-RU" w:bidi="ru-RU"/>
              </w:rPr>
              <w:t>п</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bCs/>
                <w:color w:val="000000"/>
                <w:sz w:val="24"/>
                <w:szCs w:val="24"/>
                <w:lang w:eastAsia="ru-RU" w:bidi="ru-RU"/>
              </w:rPr>
              <w:t>Атрибут</w:t>
            </w:r>
          </w:p>
        </w:tc>
        <w:tc>
          <w:tcPr>
            <w:tcW w:w="4961"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bCs/>
                <w:color w:val="000000"/>
                <w:sz w:val="24"/>
                <w:szCs w:val="24"/>
                <w:lang w:val="en-US" w:bidi="en-US"/>
              </w:rPr>
              <w:t>FK</w:t>
            </w:r>
          </w:p>
        </w:tc>
        <w:tc>
          <w:tcPr>
            <w:tcW w:w="3969" w:type="dxa"/>
            <w:shd w:val="clear" w:color="FFFFFF" w:fill="FFFFFF"/>
            <w:noWrap/>
          </w:tcPr>
          <w:p w:rsidR="00C4502B" w:rsidRDefault="00C4502B" w:rsidP="00EA6282">
            <w:pPr>
              <w:widowControl w:val="0"/>
              <w:jc w:val="center"/>
              <w:rPr>
                <w:rFonts w:ascii="Times New Roman" w:eastAsia="Times New Roman" w:hAnsi="Times New Roman" w:cs="Times New Roman"/>
                <w:bCs/>
                <w:color w:val="000000"/>
                <w:sz w:val="24"/>
                <w:szCs w:val="24"/>
                <w:lang w:eastAsia="ru-RU" w:bidi="ru-RU"/>
              </w:rPr>
            </w:pPr>
            <w:r w:rsidRPr="00C4502B">
              <w:rPr>
                <w:rFonts w:ascii="Times New Roman" w:eastAsia="Times New Roman" w:hAnsi="Times New Roman" w:cs="Times New Roman"/>
                <w:bCs/>
                <w:color w:val="000000"/>
                <w:sz w:val="24"/>
                <w:szCs w:val="24"/>
                <w:lang w:eastAsia="ru-RU" w:bidi="ru-RU"/>
              </w:rPr>
              <w:t xml:space="preserve">Обязательность, требования </w:t>
            </w:r>
          </w:p>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bCs/>
                <w:color w:val="000000"/>
                <w:sz w:val="24"/>
                <w:szCs w:val="24"/>
                <w:lang w:eastAsia="ru-RU" w:bidi="ru-RU"/>
              </w:rPr>
              <w:t>к ссылочной целостности</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bCs/>
                <w:color w:val="000000"/>
                <w:sz w:val="24"/>
                <w:szCs w:val="24"/>
                <w:lang w:eastAsia="ru-RU" w:bidi="ru-RU"/>
              </w:rPr>
              <w:t>Тип данных</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1.</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id</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Идентификатор характеристики места осуществления образовательной деятельности</w:t>
            </w:r>
          </w:p>
        </w:tc>
        <w:tc>
          <w:tcPr>
            <w:tcW w:w="851"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string</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2.</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edu_location_id</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Идентификатор места осуществления деятельности организации</w:t>
            </w:r>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w:t>
            </w: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w:t>
            </w:r>
          </w:p>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Для всех</w:t>
            </w:r>
          </w:p>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Location</w:t>
            </w:r>
            <w:r w:rsidRPr="00C4502B">
              <w:rPr>
                <w:rFonts w:ascii="Times New Roman" w:eastAsia="Times New Roman" w:hAnsi="Times New Roman" w:cs="Times New Roman"/>
                <w:color w:val="000000"/>
                <w:sz w:val="24"/>
                <w:szCs w:val="24"/>
                <w:lang w:bidi="en-US"/>
              </w:rPr>
              <w:t>_</w:t>
            </w:r>
            <w:r w:rsidRPr="00C4502B">
              <w:rPr>
                <w:rFonts w:ascii="Times New Roman" w:eastAsia="Times New Roman" w:hAnsi="Times New Roman" w:cs="Times New Roman"/>
                <w:color w:val="000000"/>
                <w:sz w:val="24"/>
                <w:szCs w:val="24"/>
                <w:lang w:val="en-US" w:bidi="en-US"/>
              </w:rPr>
              <w:t>Properties</w:t>
            </w:r>
            <w:r w:rsidRPr="00C4502B">
              <w:rPr>
                <w:rFonts w:ascii="Times New Roman" w:eastAsia="Times New Roman" w:hAnsi="Times New Roman" w:cs="Times New Roman"/>
                <w:color w:val="000000"/>
                <w:sz w:val="24"/>
                <w:szCs w:val="24"/>
                <w:lang w:bidi="en-US"/>
              </w:rPr>
              <w:t>.</w:t>
            </w:r>
            <w:r w:rsidRPr="00C4502B">
              <w:rPr>
                <w:rFonts w:ascii="Times New Roman" w:eastAsia="Times New Roman" w:hAnsi="Times New Roman" w:cs="Times New Roman"/>
                <w:color w:val="000000"/>
                <w:sz w:val="24"/>
                <w:szCs w:val="24"/>
                <w:lang w:val="en-US" w:bidi="en-US"/>
              </w:rPr>
              <w:t>edu</w:t>
            </w:r>
            <w:r w:rsidRPr="00C4502B">
              <w:rPr>
                <w:rFonts w:ascii="Times New Roman" w:eastAsia="Times New Roman" w:hAnsi="Times New Roman" w:cs="Times New Roman"/>
                <w:color w:val="000000"/>
                <w:sz w:val="24"/>
                <w:szCs w:val="24"/>
                <w:lang w:bidi="en-US"/>
              </w:rPr>
              <w:t>_</w:t>
            </w:r>
            <w:r w:rsidRPr="00C4502B">
              <w:rPr>
                <w:rFonts w:ascii="Times New Roman" w:eastAsia="Times New Roman" w:hAnsi="Times New Roman" w:cs="Times New Roman"/>
                <w:color w:val="000000"/>
                <w:sz w:val="24"/>
                <w:szCs w:val="24"/>
                <w:lang w:val="en-US" w:bidi="en-US"/>
              </w:rPr>
              <w:t>location</w:t>
            </w:r>
            <w:r w:rsidRPr="00C4502B">
              <w:rPr>
                <w:rFonts w:ascii="Times New Roman" w:eastAsia="Times New Roman" w:hAnsi="Times New Roman" w:cs="Times New Roman"/>
                <w:color w:val="000000"/>
                <w:sz w:val="24"/>
                <w:szCs w:val="24"/>
                <w:lang w:bidi="en-US"/>
              </w:rPr>
              <w:t>_</w:t>
            </w:r>
            <w:r w:rsidRPr="00C4502B">
              <w:rPr>
                <w:rFonts w:ascii="Times New Roman" w:eastAsia="Times New Roman" w:hAnsi="Times New Roman" w:cs="Times New Roman"/>
                <w:color w:val="000000"/>
                <w:sz w:val="24"/>
                <w:szCs w:val="24"/>
                <w:lang w:val="en-US" w:bidi="en-US"/>
              </w:rPr>
              <w:t>id</w:t>
            </w:r>
            <w:r w:rsidRPr="00C4502B">
              <w:rPr>
                <w:rFonts w:ascii="Times New Roman" w:eastAsia="Times New Roman" w:hAnsi="Times New Roman" w:cs="Times New Roman"/>
                <w:color w:val="000000"/>
                <w:sz w:val="24"/>
                <w:szCs w:val="24"/>
                <w:lang w:bidi="en-US"/>
              </w:rPr>
              <w:t xml:space="preserve"> </w:t>
            </w:r>
            <w:r w:rsidRPr="00C4502B">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C4502B">
              <w:rPr>
                <w:rFonts w:ascii="Times New Roman" w:eastAsia="Times New Roman" w:hAnsi="Times New Roman" w:cs="Times New Roman"/>
                <w:color w:val="000000"/>
                <w:sz w:val="24"/>
                <w:szCs w:val="24"/>
                <w:lang w:val="en-US" w:bidi="en-US"/>
              </w:rPr>
              <w:t>Edu</w:t>
            </w:r>
            <w:r w:rsidRPr="00C4502B">
              <w:rPr>
                <w:rFonts w:ascii="Times New Roman" w:eastAsia="Times New Roman" w:hAnsi="Times New Roman" w:cs="Times New Roman"/>
                <w:color w:val="000000"/>
                <w:sz w:val="24"/>
                <w:szCs w:val="24"/>
                <w:lang w:bidi="en-US"/>
              </w:rPr>
              <w:t>_</w:t>
            </w:r>
            <w:r w:rsidRPr="00C4502B">
              <w:rPr>
                <w:rFonts w:ascii="Times New Roman" w:eastAsia="Times New Roman" w:hAnsi="Times New Roman" w:cs="Times New Roman"/>
                <w:color w:val="000000"/>
                <w:sz w:val="24"/>
                <w:szCs w:val="24"/>
                <w:lang w:val="en-US" w:bidi="en-US"/>
              </w:rPr>
              <w:t>Locations</w:t>
            </w:r>
            <w:r w:rsidRPr="00C4502B">
              <w:rPr>
                <w:rFonts w:ascii="Times New Roman" w:eastAsia="Times New Roman" w:hAnsi="Times New Roman" w:cs="Times New Roman"/>
                <w:color w:val="000000"/>
                <w:sz w:val="24"/>
                <w:szCs w:val="24"/>
                <w:lang w:bidi="en-US"/>
              </w:rPr>
              <w:t xml:space="preserve"> </w:t>
            </w:r>
            <w:r w:rsidRPr="00C4502B">
              <w:rPr>
                <w:rFonts w:ascii="Times New Roman" w:eastAsia="Times New Roman" w:hAnsi="Times New Roman" w:cs="Times New Roman"/>
                <w:color w:val="000000"/>
                <w:sz w:val="24"/>
                <w:szCs w:val="24"/>
                <w:lang w:eastAsia="ru-RU" w:bidi="ru-RU"/>
              </w:rPr>
              <w:t xml:space="preserve">с </w:t>
            </w:r>
            <w:r w:rsidRPr="00C4502B">
              <w:rPr>
                <w:rFonts w:ascii="Times New Roman" w:eastAsia="Times New Roman" w:hAnsi="Times New Roman" w:cs="Times New Roman"/>
                <w:color w:val="000000"/>
                <w:sz w:val="24"/>
                <w:szCs w:val="24"/>
                <w:lang w:bidi="en-US"/>
              </w:rPr>
              <w:t>‘</w:t>
            </w:r>
            <w:r w:rsidRPr="00C4502B">
              <w:rPr>
                <w:rFonts w:ascii="Times New Roman" w:eastAsia="Times New Roman" w:hAnsi="Times New Roman" w:cs="Times New Roman"/>
                <w:color w:val="000000"/>
                <w:sz w:val="24"/>
                <w:szCs w:val="24"/>
                <w:lang w:val="en-US" w:bidi="en-US"/>
              </w:rPr>
              <w:t>Edu</w:t>
            </w:r>
            <w:r w:rsidRPr="00C4502B">
              <w:rPr>
                <w:rFonts w:ascii="Times New Roman" w:eastAsia="Times New Roman" w:hAnsi="Times New Roman" w:cs="Times New Roman"/>
                <w:color w:val="000000"/>
                <w:sz w:val="24"/>
                <w:szCs w:val="24"/>
                <w:lang w:bidi="en-US"/>
              </w:rPr>
              <w:t>_</w:t>
            </w:r>
            <w:r w:rsidRPr="00C4502B">
              <w:rPr>
                <w:rFonts w:ascii="Times New Roman" w:eastAsia="Times New Roman" w:hAnsi="Times New Roman" w:cs="Times New Roman"/>
                <w:color w:val="000000"/>
                <w:sz w:val="24"/>
                <w:szCs w:val="24"/>
                <w:lang w:val="en-US" w:bidi="en-US"/>
              </w:rPr>
              <w:t>Locations</w:t>
            </w:r>
            <w:r w:rsidRPr="00C4502B">
              <w:rPr>
                <w:rFonts w:ascii="Times New Roman" w:eastAsia="Times New Roman" w:hAnsi="Times New Roman" w:cs="Times New Roman"/>
                <w:color w:val="000000"/>
                <w:sz w:val="24"/>
                <w:szCs w:val="24"/>
                <w:lang w:bidi="en-US"/>
              </w:rPr>
              <w:t>.</w:t>
            </w:r>
            <w:r w:rsidRPr="00C4502B">
              <w:rPr>
                <w:rFonts w:ascii="Times New Roman" w:eastAsia="Times New Roman" w:hAnsi="Times New Roman" w:cs="Times New Roman"/>
                <w:color w:val="000000"/>
                <w:sz w:val="24"/>
                <w:szCs w:val="24"/>
                <w:lang w:val="en-US" w:bidi="en-US"/>
              </w:rPr>
              <w:t>id</w:t>
            </w:r>
            <w:r w:rsidRPr="00C4502B">
              <w:rPr>
                <w:rFonts w:ascii="Times New Roman" w:eastAsia="Times New Roman" w:hAnsi="Times New Roman" w:cs="Times New Roman"/>
                <w:color w:val="000000"/>
                <w:sz w:val="24"/>
                <w:szCs w:val="24"/>
                <w:lang w:bidi="en-US"/>
              </w:rPr>
              <w:t>’=‘</w:t>
            </w:r>
            <w:r w:rsidRPr="00C4502B">
              <w:rPr>
                <w:rFonts w:ascii="Times New Roman" w:eastAsia="Times New Roman" w:hAnsi="Times New Roman" w:cs="Times New Roman"/>
                <w:color w:val="000000"/>
                <w:sz w:val="24"/>
                <w:szCs w:val="24"/>
                <w:lang w:val="en-US" w:bidi="en-US"/>
              </w:rPr>
              <w:t>Location</w:t>
            </w:r>
            <w:r w:rsidRPr="00C4502B">
              <w:rPr>
                <w:rFonts w:ascii="Times New Roman" w:eastAsia="Times New Roman" w:hAnsi="Times New Roman" w:cs="Times New Roman"/>
                <w:color w:val="000000"/>
                <w:sz w:val="24"/>
                <w:szCs w:val="24"/>
                <w:lang w:bidi="en-US"/>
              </w:rPr>
              <w:t>_</w:t>
            </w:r>
            <w:r w:rsidRPr="00C4502B">
              <w:rPr>
                <w:rFonts w:ascii="Times New Roman" w:eastAsia="Times New Roman" w:hAnsi="Times New Roman" w:cs="Times New Roman"/>
                <w:color w:val="000000"/>
                <w:sz w:val="24"/>
                <w:szCs w:val="24"/>
                <w:lang w:val="en-US" w:bidi="en-US"/>
              </w:rPr>
              <w:t>Properties</w:t>
            </w:r>
            <w:r w:rsidRPr="00C4502B">
              <w:rPr>
                <w:rFonts w:ascii="Times New Roman" w:eastAsia="Times New Roman" w:hAnsi="Times New Roman" w:cs="Times New Roman"/>
                <w:color w:val="000000"/>
                <w:sz w:val="24"/>
                <w:szCs w:val="24"/>
                <w:lang w:bidi="en-US"/>
              </w:rPr>
              <w:t>.</w:t>
            </w:r>
            <w:r w:rsidRPr="00C4502B">
              <w:rPr>
                <w:rFonts w:ascii="Times New Roman" w:eastAsia="Times New Roman" w:hAnsi="Times New Roman" w:cs="Times New Roman"/>
                <w:color w:val="000000"/>
                <w:sz w:val="24"/>
                <w:szCs w:val="24"/>
                <w:lang w:val="en-US" w:bidi="en-US"/>
              </w:rPr>
              <w:t>edu</w:t>
            </w:r>
            <w:r w:rsidRPr="00C4502B">
              <w:rPr>
                <w:rFonts w:ascii="Times New Roman" w:eastAsia="Times New Roman" w:hAnsi="Times New Roman" w:cs="Times New Roman"/>
                <w:color w:val="000000"/>
                <w:sz w:val="24"/>
                <w:szCs w:val="24"/>
                <w:lang w:bidi="en-US"/>
              </w:rPr>
              <w:t>_</w:t>
            </w:r>
            <w:r w:rsidRPr="00C4502B">
              <w:rPr>
                <w:rFonts w:ascii="Times New Roman" w:eastAsia="Times New Roman" w:hAnsi="Times New Roman" w:cs="Times New Roman"/>
                <w:color w:val="000000"/>
                <w:sz w:val="24"/>
                <w:szCs w:val="24"/>
                <w:lang w:val="en-US" w:bidi="en-US"/>
              </w:rPr>
              <w:t>location</w:t>
            </w:r>
            <w:r w:rsidRPr="00C4502B">
              <w:rPr>
                <w:rFonts w:ascii="Times New Roman" w:eastAsia="Times New Roman" w:hAnsi="Times New Roman" w:cs="Times New Roman"/>
                <w:color w:val="000000"/>
                <w:sz w:val="24"/>
                <w:szCs w:val="24"/>
                <w:lang w:bidi="en-US"/>
              </w:rPr>
              <w:t>_</w:t>
            </w:r>
            <w:r w:rsidRPr="00C4502B">
              <w:rPr>
                <w:rFonts w:ascii="Times New Roman" w:eastAsia="Times New Roman" w:hAnsi="Times New Roman" w:cs="Times New Roman"/>
                <w:color w:val="000000"/>
                <w:sz w:val="24"/>
                <w:szCs w:val="24"/>
                <w:lang w:val="en-US" w:bidi="en-US"/>
              </w:rPr>
              <w:t>id</w:t>
            </w:r>
            <w:r w:rsidRPr="00C4502B">
              <w:rPr>
                <w:rFonts w:ascii="Times New Roman" w:eastAsia="Times New Roman" w:hAnsi="Times New Roman" w:cs="Times New Roman"/>
                <w:color w:val="000000"/>
                <w:sz w:val="24"/>
                <w:szCs w:val="24"/>
                <w:lang w:bidi="en-US"/>
              </w:rPr>
              <w:t>’</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string</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3.</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sequence</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Лексикографический порядковый номер характеристики для экранной или печатной формы</w:t>
            </w:r>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Нет</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string</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4.</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code</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 xml:space="preserve">Код характеристики места осуществления образовательной деятельности </w:t>
            </w:r>
            <w:hyperlink w:anchor="bookmark187" w:tooltip="Current Document" w:history="1">
              <w:r w:rsidRPr="00C4502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C4502B">
                <w:rPr>
                  <w:rFonts w:ascii="Times New Roman" w:eastAsia="Times New Roman" w:hAnsi="Times New Roman" w:cs="Times New Roman"/>
                  <w:color w:val="000000"/>
                  <w:sz w:val="24"/>
                  <w:szCs w:val="24"/>
                  <w:lang w:eastAsia="ru-RU" w:bidi="ru-RU"/>
                </w:rPr>
                <w:t>аблица 130)</w:t>
              </w:r>
            </w:hyperlink>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integer</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5.</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type</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 xml:space="preserve">Тип данных характеристики места осуществления образовательной деятельности </w:t>
            </w:r>
            <w:hyperlink w:anchor="bookmark188" w:tooltip="Current Document" w:history="1">
              <w:r w:rsidRPr="00C4502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C4502B">
                <w:rPr>
                  <w:rFonts w:ascii="Times New Roman" w:eastAsia="Times New Roman" w:hAnsi="Times New Roman" w:cs="Times New Roman"/>
                  <w:color w:val="000000"/>
                  <w:sz w:val="24"/>
                  <w:szCs w:val="24"/>
                  <w:lang w:eastAsia="ru-RU" w:bidi="ru-RU"/>
                </w:rPr>
                <w:t>аблица 131)</w:t>
              </w:r>
            </w:hyperlink>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Нет</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integer</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6.</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label</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Наименование характеристики места осуществления образовательной деятельности для экранной или печатной формы</w:t>
            </w:r>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Нет</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string</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7.</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description</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Описание характеристики места осуществления образовательной деятельности</w:t>
            </w:r>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Нет</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string</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8.</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valueCoding</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Кодируемое значение характеристики места осуществления образовательной деятельности</w:t>
            </w:r>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Нет</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string</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9.</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valueString</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Строковое представление некодируемого значения характеристики места осуществления образовательной деятельности (булевское значение, строка, дата, время, целое число, десятичное число)</w:t>
            </w:r>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Нет</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string</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10.</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create_datetime</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datetime</w:t>
            </w:r>
            <w:r w:rsidRPr="00C4502B">
              <w:rPr>
                <w:rFonts w:ascii="Times New Roman" w:eastAsia="Times New Roman" w:hAnsi="Times New Roman" w:cs="Times New Roman"/>
                <w:color w:val="000000"/>
                <w:sz w:val="24"/>
                <w:szCs w:val="24"/>
                <w:lang w:bidi="en-US"/>
              </w:rPr>
              <w:t xml:space="preserve">, </w:t>
            </w:r>
            <w:r w:rsidRPr="00C4502B">
              <w:rPr>
                <w:rFonts w:ascii="Times New Roman" w:eastAsia="Times New Roman" w:hAnsi="Times New Roman" w:cs="Times New Roman"/>
                <w:color w:val="000000"/>
                <w:sz w:val="24"/>
                <w:szCs w:val="24"/>
                <w:lang w:eastAsia="ru-RU" w:bidi="ru-RU"/>
              </w:rPr>
              <w:t>формат ГГГГ-ММ- ДД ЧЧ:ММ:СС</w:t>
            </w:r>
          </w:p>
        </w:tc>
      </w:tr>
      <w:tr w:rsidR="00C4502B" w:rsidRPr="00C4502B" w:rsidTr="00EA6282">
        <w:trPr>
          <w:trHeight w:val="20"/>
          <w:jc w:val="center"/>
        </w:trPr>
        <w:tc>
          <w:tcPr>
            <w:tcW w:w="51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11.</w:t>
            </w:r>
          </w:p>
        </w:tc>
        <w:tc>
          <w:tcPr>
            <w:tcW w:w="212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send_datetime</w:t>
            </w:r>
          </w:p>
        </w:tc>
        <w:tc>
          <w:tcPr>
            <w:tcW w:w="4961" w:type="dxa"/>
            <w:shd w:val="clear" w:color="FFFFFF" w:fill="FFFFFF"/>
            <w:noWrap/>
          </w:tcPr>
          <w:p w:rsidR="00C4502B" w:rsidRPr="00C4502B" w:rsidRDefault="00C4502B" w:rsidP="00EA6282">
            <w:pPr>
              <w:widowControl w:val="0"/>
              <w:jc w:val="left"/>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C4502B" w:rsidRPr="00C4502B" w:rsidRDefault="00C4502B" w:rsidP="00EA6282">
            <w:pPr>
              <w:widowControl w:val="0"/>
              <w:jc w:val="center"/>
              <w:rPr>
                <w:rFonts w:ascii="Times New Roman" w:eastAsia="Arial Unicode MS" w:hAnsi="Times New Roman" w:cs="Times New Roman"/>
                <w:color w:val="000000"/>
                <w:sz w:val="24"/>
                <w:szCs w:val="24"/>
                <w:lang w:eastAsia="ru-RU" w:bidi="ru-RU"/>
              </w:rPr>
            </w:pPr>
          </w:p>
        </w:tc>
        <w:tc>
          <w:tcPr>
            <w:tcW w:w="3969"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eastAsia="ru-RU" w:bidi="ru-RU"/>
              </w:rPr>
              <w:t>Да</w:t>
            </w:r>
          </w:p>
        </w:tc>
        <w:tc>
          <w:tcPr>
            <w:tcW w:w="2616" w:type="dxa"/>
            <w:shd w:val="clear" w:color="FFFFFF" w:fill="FFFFFF"/>
            <w:noWrap/>
          </w:tcPr>
          <w:p w:rsidR="00C4502B" w:rsidRPr="00C4502B" w:rsidRDefault="00C4502B" w:rsidP="00EA6282">
            <w:pPr>
              <w:widowControl w:val="0"/>
              <w:jc w:val="center"/>
              <w:rPr>
                <w:rFonts w:ascii="Times New Roman" w:eastAsia="Times New Roman" w:hAnsi="Times New Roman" w:cs="Times New Roman"/>
                <w:color w:val="000000"/>
                <w:sz w:val="24"/>
                <w:szCs w:val="24"/>
                <w:lang w:eastAsia="ru-RU" w:bidi="ru-RU"/>
              </w:rPr>
            </w:pPr>
            <w:r w:rsidRPr="00C4502B">
              <w:rPr>
                <w:rFonts w:ascii="Times New Roman" w:eastAsia="Times New Roman" w:hAnsi="Times New Roman" w:cs="Times New Roman"/>
                <w:color w:val="000000"/>
                <w:sz w:val="24"/>
                <w:szCs w:val="24"/>
                <w:lang w:val="en-US" w:bidi="en-US"/>
              </w:rPr>
              <w:t>datetime</w:t>
            </w:r>
            <w:r w:rsidRPr="00C4502B">
              <w:rPr>
                <w:rFonts w:ascii="Times New Roman" w:eastAsia="Times New Roman" w:hAnsi="Times New Roman" w:cs="Times New Roman"/>
                <w:color w:val="000000"/>
                <w:sz w:val="24"/>
                <w:szCs w:val="24"/>
                <w:lang w:bidi="en-US"/>
              </w:rPr>
              <w:t xml:space="preserve">, </w:t>
            </w:r>
            <w:r w:rsidRPr="00C4502B">
              <w:rPr>
                <w:rFonts w:ascii="Times New Roman" w:eastAsia="Times New Roman" w:hAnsi="Times New Roman" w:cs="Times New Roman"/>
                <w:color w:val="000000"/>
                <w:sz w:val="24"/>
                <w:szCs w:val="24"/>
                <w:lang w:eastAsia="ru-RU" w:bidi="ru-RU"/>
              </w:rPr>
              <w:t>формат ГГГГ-ММ- ДД ЧЧ:ММ:СС</w:t>
            </w:r>
          </w:p>
        </w:tc>
      </w:tr>
    </w:tbl>
    <w:p w:rsidR="00C4502B" w:rsidRPr="00F020A2" w:rsidRDefault="00C4502B" w:rsidP="00C4502B">
      <w:pPr>
        <w:jc w:val="center"/>
        <w:rPr>
          <w:sz w:val="40"/>
        </w:rPr>
      </w:pPr>
    </w:p>
    <w:p w:rsidR="00C4502B" w:rsidRDefault="0091545E" w:rsidP="00C4502B">
      <w:pPr>
        <w:widowControl w:val="0"/>
        <w:jc w:val="right"/>
        <w:rPr>
          <w:rFonts w:ascii="Times New Roman" w:eastAsia="Times New Roman" w:hAnsi="Times New Roman" w:cs="Times New Roman"/>
          <w:color w:val="000000"/>
          <w:sz w:val="28"/>
          <w:szCs w:val="24"/>
          <w:lang w:eastAsia="ru-RU" w:bidi="ru-RU"/>
        </w:rPr>
      </w:pPr>
      <w:r w:rsidRPr="00C4502B">
        <w:rPr>
          <w:rFonts w:ascii="Times New Roman" w:eastAsia="Times New Roman" w:hAnsi="Times New Roman" w:cs="Times New Roman"/>
          <w:color w:val="000000"/>
          <w:sz w:val="28"/>
          <w:szCs w:val="24"/>
          <w:lang w:eastAsia="ru-RU" w:bidi="ru-RU"/>
        </w:rPr>
        <w:t xml:space="preserve">Таблица 59 </w:t>
      </w:r>
    </w:p>
    <w:p w:rsidR="00C4502B" w:rsidRDefault="00C4502B" w:rsidP="00C4502B">
      <w:pPr>
        <w:widowControl w:val="0"/>
        <w:jc w:val="center"/>
        <w:rPr>
          <w:rFonts w:ascii="Times New Roman" w:eastAsia="Times New Roman" w:hAnsi="Times New Roman" w:cs="Times New Roman"/>
          <w:color w:val="000000"/>
          <w:sz w:val="28"/>
          <w:szCs w:val="24"/>
          <w:lang w:eastAsia="ru-RU" w:bidi="ru-RU"/>
        </w:rPr>
      </w:pPr>
    </w:p>
    <w:p w:rsidR="0091545E" w:rsidRDefault="0091545E" w:rsidP="00C4502B">
      <w:pPr>
        <w:widowControl w:val="0"/>
        <w:jc w:val="center"/>
        <w:rPr>
          <w:rFonts w:ascii="Times New Roman" w:eastAsia="Times New Roman" w:hAnsi="Times New Roman" w:cs="Times New Roman"/>
          <w:color w:val="000000"/>
          <w:sz w:val="28"/>
          <w:szCs w:val="24"/>
          <w:lang w:bidi="en-US"/>
        </w:rPr>
      </w:pPr>
      <w:r w:rsidRPr="00C4502B">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C4502B">
        <w:rPr>
          <w:rFonts w:ascii="Times New Roman" w:eastAsia="Times New Roman" w:hAnsi="Times New Roman" w:cs="Times New Roman"/>
          <w:color w:val="000000"/>
          <w:sz w:val="28"/>
          <w:szCs w:val="24"/>
          <w:lang w:val="en-US" w:bidi="en-US"/>
        </w:rPr>
        <w:t>Edu</w:t>
      </w:r>
      <w:r w:rsidRPr="00C4502B">
        <w:rPr>
          <w:rFonts w:ascii="Times New Roman" w:eastAsia="Times New Roman" w:hAnsi="Times New Roman" w:cs="Times New Roman"/>
          <w:color w:val="000000"/>
          <w:sz w:val="28"/>
          <w:szCs w:val="24"/>
          <w:lang w:bidi="en-US"/>
        </w:rPr>
        <w:t>_</w:t>
      </w:r>
      <w:r w:rsidRPr="00C4502B">
        <w:rPr>
          <w:rFonts w:ascii="Times New Roman" w:eastAsia="Times New Roman" w:hAnsi="Times New Roman" w:cs="Times New Roman"/>
          <w:color w:val="000000"/>
          <w:sz w:val="28"/>
          <w:szCs w:val="24"/>
          <w:lang w:val="en-US" w:bidi="en-US"/>
        </w:rPr>
        <w:t>Groups</w:t>
      </w:r>
    </w:p>
    <w:p w:rsidR="00C4502B" w:rsidRDefault="00C4502B" w:rsidP="00C4502B">
      <w:pPr>
        <w:widowControl w:val="0"/>
        <w:jc w:val="center"/>
        <w:rPr>
          <w:rFonts w:ascii="Times New Roman" w:eastAsia="Times New Roman" w:hAnsi="Times New Roman" w:cs="Times New Roman"/>
          <w:color w:val="000000"/>
          <w:sz w:val="28"/>
          <w:szCs w:val="24"/>
          <w:lang w:eastAsia="ru-RU" w:bidi="ru-RU"/>
        </w:rPr>
      </w:pPr>
    </w:p>
    <w:tbl>
      <w:tblPr>
        <w:tblW w:w="15879" w:type="dxa"/>
        <w:jc w:val="center"/>
        <w:tblLayout w:type="fixed"/>
        <w:tblCellMar>
          <w:left w:w="57" w:type="dxa"/>
          <w:right w:w="57" w:type="dxa"/>
        </w:tblCellMar>
        <w:tblLook w:val="04A0" w:firstRow="1" w:lastRow="0" w:firstColumn="1" w:lastColumn="0" w:noHBand="0" w:noVBand="1"/>
      </w:tblPr>
      <w:tblGrid>
        <w:gridCol w:w="513"/>
        <w:gridCol w:w="2126"/>
        <w:gridCol w:w="4961"/>
        <w:gridCol w:w="881"/>
        <w:gridCol w:w="820"/>
        <w:gridCol w:w="3969"/>
        <w:gridCol w:w="2609"/>
      </w:tblGrid>
      <w:tr w:rsidR="00F70F3B" w:rsidRPr="00F70F3B" w:rsidTr="00747642">
        <w:trPr>
          <w:trHeight w:val="20"/>
          <w:tblHeader/>
          <w:jc w:val="center"/>
        </w:trPr>
        <w:tc>
          <w:tcPr>
            <w:tcW w:w="513"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w:t>
            </w:r>
          </w:p>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п/п</w:t>
            </w:r>
          </w:p>
        </w:tc>
        <w:tc>
          <w:tcPr>
            <w:tcW w:w="2126"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Описание</w:t>
            </w:r>
          </w:p>
        </w:tc>
        <w:tc>
          <w:tcPr>
            <w:tcW w:w="881"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val="en-US" w:bidi="en-US"/>
              </w:rPr>
              <w:t>PK</w:t>
            </w:r>
          </w:p>
        </w:tc>
        <w:tc>
          <w:tcPr>
            <w:tcW w:w="820"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F70F3B" w:rsidRDefault="00F70F3B" w:rsidP="00747642">
            <w:pPr>
              <w:widowControl w:val="0"/>
              <w:jc w:val="center"/>
              <w:rPr>
                <w:rFonts w:ascii="Times New Roman" w:eastAsia="Times New Roman" w:hAnsi="Times New Roman" w:cs="Times New Roman"/>
                <w:bCs/>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 xml:space="preserve">Обязательность, требования </w:t>
            </w:r>
          </w:p>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к ссылочной целостности</w:t>
            </w:r>
          </w:p>
        </w:tc>
        <w:tc>
          <w:tcPr>
            <w:tcW w:w="2609" w:type="dxa"/>
            <w:tcBorders>
              <w:top w:val="single" w:sz="4" w:space="0" w:color="000000"/>
              <w:left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Тип данных</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uri</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Канонический идентификатор состава ученических мест, представленный в форме </w:t>
            </w:r>
            <w:r w:rsidRPr="00F70F3B">
              <w:rPr>
                <w:rFonts w:ascii="Times New Roman" w:eastAsia="Times New Roman" w:hAnsi="Times New Roman" w:cs="Times New Roman"/>
                <w:color w:val="000000"/>
                <w:sz w:val="24"/>
                <w:szCs w:val="24"/>
                <w:lang w:val="en-US" w:bidi="en-US"/>
              </w:rPr>
              <w:t>URI</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version</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Версия состава ученических мест</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id</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Идентификатор состава ученических мест организации</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school_id</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Идентификатор образовательной организации</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Для всех</w:t>
            </w:r>
          </w:p>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Edu</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Groups</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school</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id</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F70F3B">
              <w:rPr>
                <w:rFonts w:ascii="Times New Roman" w:eastAsia="Times New Roman" w:hAnsi="Times New Roman" w:cs="Times New Roman"/>
                <w:color w:val="000000"/>
                <w:sz w:val="24"/>
                <w:szCs w:val="24"/>
                <w:lang w:val="en-US" w:bidi="en-US"/>
              </w:rPr>
              <w:t>Schools</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с</w:t>
            </w:r>
          </w:p>
          <w:p w:rsidR="00F70F3B" w:rsidRPr="00F70F3B" w:rsidRDefault="00F70F3B" w:rsidP="00747642">
            <w:pPr>
              <w:widowControl w:val="0"/>
              <w:jc w:val="center"/>
              <w:rPr>
                <w:rFonts w:ascii="Times New Roman" w:eastAsia="Times New Roman" w:hAnsi="Times New Roman" w:cs="Times New Roman"/>
                <w:color w:val="000000"/>
                <w:sz w:val="24"/>
                <w:szCs w:val="24"/>
                <w:lang w:val="en-US" w:eastAsia="ru-RU" w:bidi="ru-RU"/>
              </w:rPr>
            </w:pPr>
            <w:r w:rsidRPr="00F70F3B">
              <w:rPr>
                <w:rFonts w:ascii="Times New Roman" w:eastAsia="Times New Roman" w:hAnsi="Times New Roman" w:cs="Times New Roman"/>
                <w:color w:val="000000"/>
                <w:sz w:val="24"/>
                <w:szCs w:val="24"/>
                <w:lang w:val="en-US" w:bidi="en-US"/>
              </w:rPr>
              <w:t>‘Schools.id’=‘Edu_Groups.school_id’</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5.</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academ_year</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Академический год </w:t>
            </w:r>
            <w:hyperlink w:anchor="bookmark189" w:tooltip="Current Document" w:history="1">
              <w:r w:rsidRPr="00F70F3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F70F3B">
                <w:rPr>
                  <w:rFonts w:ascii="Times New Roman" w:eastAsia="Times New Roman" w:hAnsi="Times New Roman" w:cs="Times New Roman"/>
                  <w:color w:val="000000"/>
                  <w:sz w:val="24"/>
                  <w:szCs w:val="24"/>
                  <w:lang w:eastAsia="ru-RU" w:bidi="ru-RU"/>
                </w:rPr>
                <w:t>аблица 132)</w:t>
              </w:r>
            </w:hyperlink>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integer</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6.</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start_datetime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 начала действия записи (в академическом году)</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7.</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end_datetime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 окончания действия записи (в академическом году)</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8.</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total_places</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Общее число ученических мест</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integer</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9.</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status</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Статус состава ученических мест </w:t>
            </w:r>
            <w:hyperlink w:anchor="bookmark166" w:tooltip="Current Document" w:history="1">
              <w:r w:rsidRPr="00F70F3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F70F3B">
                <w:rPr>
                  <w:rFonts w:ascii="Times New Roman" w:eastAsia="Times New Roman" w:hAnsi="Times New Roman" w:cs="Times New Roman"/>
                  <w:color w:val="000000"/>
                  <w:sz w:val="24"/>
                  <w:szCs w:val="24"/>
                  <w:lang w:eastAsia="ru-RU" w:bidi="ru-RU"/>
                </w:rPr>
                <w:t>аблица 108)</w:t>
              </w:r>
            </w:hyperlink>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integer</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10.</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формат ГГГГ-ММ- ДД ЧЧ:ММ:СС</w:t>
            </w:r>
          </w:p>
        </w:tc>
      </w:tr>
      <w:tr w:rsidR="00F70F3B" w:rsidRPr="00F70F3B" w:rsidTr="00747642">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11.</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8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2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0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формат ГГГГ-ММ- ДД ЧЧ:ММ:СС</w:t>
            </w:r>
          </w:p>
        </w:tc>
      </w:tr>
    </w:tbl>
    <w:p w:rsidR="00F70F3B" w:rsidRPr="00F70F3B" w:rsidRDefault="00F70F3B" w:rsidP="00F70F3B">
      <w:pPr>
        <w:widowControl w:val="0"/>
        <w:jc w:val="center"/>
        <w:rPr>
          <w:rFonts w:ascii="Times New Roman" w:eastAsia="Times New Roman" w:hAnsi="Times New Roman" w:cs="Times New Roman"/>
          <w:color w:val="000000"/>
          <w:sz w:val="28"/>
          <w:szCs w:val="28"/>
          <w:lang w:eastAsia="ru-RU" w:bidi="ru-RU"/>
        </w:rPr>
      </w:pPr>
    </w:p>
    <w:p w:rsidR="00F70F3B" w:rsidRDefault="0091545E" w:rsidP="00F70F3B">
      <w:pPr>
        <w:widowControl w:val="0"/>
        <w:jc w:val="right"/>
        <w:rPr>
          <w:rFonts w:ascii="Times New Roman" w:eastAsia="Times New Roman" w:hAnsi="Times New Roman" w:cs="Times New Roman"/>
          <w:color w:val="000000"/>
          <w:sz w:val="28"/>
          <w:szCs w:val="28"/>
          <w:lang w:eastAsia="ru-RU" w:bidi="ru-RU"/>
        </w:rPr>
      </w:pPr>
      <w:r w:rsidRPr="00F70F3B">
        <w:rPr>
          <w:rFonts w:ascii="Times New Roman" w:eastAsia="Times New Roman" w:hAnsi="Times New Roman" w:cs="Times New Roman"/>
          <w:color w:val="000000"/>
          <w:sz w:val="28"/>
          <w:szCs w:val="28"/>
          <w:lang w:eastAsia="ru-RU" w:bidi="ru-RU"/>
        </w:rPr>
        <w:t xml:space="preserve">Таблица 60 </w:t>
      </w:r>
    </w:p>
    <w:p w:rsidR="00F70F3B" w:rsidRDefault="00F70F3B" w:rsidP="00F70F3B">
      <w:pPr>
        <w:widowControl w:val="0"/>
        <w:jc w:val="center"/>
        <w:rPr>
          <w:rFonts w:ascii="Times New Roman" w:eastAsia="Times New Roman" w:hAnsi="Times New Roman" w:cs="Times New Roman"/>
          <w:color w:val="000000"/>
          <w:sz w:val="28"/>
          <w:szCs w:val="28"/>
          <w:lang w:eastAsia="ru-RU" w:bidi="ru-RU"/>
        </w:rPr>
      </w:pPr>
    </w:p>
    <w:p w:rsidR="0091545E" w:rsidRDefault="0091545E" w:rsidP="00F70F3B">
      <w:pPr>
        <w:widowControl w:val="0"/>
        <w:jc w:val="center"/>
        <w:rPr>
          <w:rFonts w:ascii="Times New Roman" w:eastAsia="Times New Roman" w:hAnsi="Times New Roman" w:cs="Times New Roman"/>
          <w:color w:val="000000"/>
          <w:sz w:val="28"/>
          <w:szCs w:val="28"/>
          <w:lang w:bidi="en-US"/>
        </w:rPr>
      </w:pPr>
      <w:r w:rsidRPr="00F70F3B">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F70F3B">
        <w:rPr>
          <w:rFonts w:ascii="Times New Roman" w:eastAsia="Times New Roman" w:hAnsi="Times New Roman" w:cs="Times New Roman"/>
          <w:color w:val="000000"/>
          <w:sz w:val="28"/>
          <w:szCs w:val="28"/>
          <w:lang w:val="en-US" w:bidi="en-US"/>
        </w:rPr>
        <w:t>Position</w:t>
      </w:r>
      <w:r w:rsidRPr="00F70F3B">
        <w:rPr>
          <w:rFonts w:ascii="Times New Roman" w:eastAsia="Times New Roman" w:hAnsi="Times New Roman" w:cs="Times New Roman"/>
          <w:color w:val="000000"/>
          <w:sz w:val="28"/>
          <w:szCs w:val="28"/>
          <w:lang w:bidi="en-US"/>
        </w:rPr>
        <w:t>_</w:t>
      </w:r>
      <w:r w:rsidRPr="00F70F3B">
        <w:rPr>
          <w:rFonts w:ascii="Times New Roman" w:eastAsia="Times New Roman" w:hAnsi="Times New Roman" w:cs="Times New Roman"/>
          <w:color w:val="000000"/>
          <w:sz w:val="28"/>
          <w:szCs w:val="28"/>
          <w:lang w:val="en-US" w:bidi="en-US"/>
        </w:rPr>
        <w:t>List</w:t>
      </w:r>
    </w:p>
    <w:p w:rsidR="00F70F3B" w:rsidRDefault="00F70F3B" w:rsidP="00F70F3B">
      <w:pPr>
        <w:widowControl w:val="0"/>
        <w:jc w:val="center"/>
        <w:rPr>
          <w:rFonts w:ascii="Times New Roman" w:eastAsia="Times New Roman" w:hAnsi="Times New Roman" w:cs="Times New Roman"/>
          <w:color w:val="000000"/>
          <w:sz w:val="28"/>
          <w:szCs w:val="28"/>
          <w:lang w:eastAsia="ru-RU" w:bidi="ru-RU"/>
        </w:rPr>
      </w:pPr>
    </w:p>
    <w:tbl>
      <w:tblPr>
        <w:tblW w:w="15938" w:type="dxa"/>
        <w:jc w:val="center"/>
        <w:tblLayout w:type="fixed"/>
        <w:tblCellMar>
          <w:left w:w="57" w:type="dxa"/>
          <w:right w:w="57" w:type="dxa"/>
        </w:tblCellMar>
        <w:tblLook w:val="04A0" w:firstRow="1" w:lastRow="0" w:firstColumn="1" w:lastColumn="0" w:noHBand="0" w:noVBand="1"/>
      </w:tblPr>
      <w:tblGrid>
        <w:gridCol w:w="542"/>
        <w:gridCol w:w="2126"/>
        <w:gridCol w:w="4961"/>
        <w:gridCol w:w="851"/>
        <w:gridCol w:w="850"/>
        <w:gridCol w:w="3969"/>
        <w:gridCol w:w="2639"/>
      </w:tblGrid>
      <w:tr w:rsidR="00F70F3B" w:rsidRPr="00F70F3B" w:rsidTr="00747642">
        <w:trPr>
          <w:trHeight w:val="20"/>
          <w:tblHeader/>
          <w:jc w:val="center"/>
        </w:trPr>
        <w:tc>
          <w:tcPr>
            <w:tcW w:w="542"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w:t>
            </w:r>
          </w:p>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F70F3B">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F70F3B" w:rsidRDefault="00F70F3B" w:rsidP="00747642">
            <w:pPr>
              <w:widowControl w:val="0"/>
              <w:jc w:val="center"/>
              <w:rPr>
                <w:rFonts w:ascii="Times New Roman" w:eastAsia="Times New Roman" w:hAnsi="Times New Roman" w:cs="Times New Roman"/>
                <w:bCs/>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 xml:space="preserve">Обязательность, требования </w:t>
            </w:r>
          </w:p>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к ссылочной целостности</w:t>
            </w:r>
          </w:p>
        </w:tc>
        <w:tc>
          <w:tcPr>
            <w:tcW w:w="2639" w:type="dxa"/>
            <w:tcBorders>
              <w:top w:val="single" w:sz="4" w:space="0" w:color="000000"/>
              <w:left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Тип данных</w:t>
            </w:r>
          </w:p>
        </w:tc>
      </w:tr>
      <w:tr w:rsidR="00F70F3B" w:rsidRPr="00F70F3B" w:rsidTr="00747642">
        <w:trPr>
          <w:trHeight w:val="20"/>
          <w:jc w:val="center"/>
        </w:trPr>
        <w:tc>
          <w:tcPr>
            <w:tcW w:w="542"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uri</w:t>
            </w:r>
          </w:p>
        </w:tc>
        <w:tc>
          <w:tcPr>
            <w:tcW w:w="4961" w:type="dxa"/>
            <w:tcBorders>
              <w:top w:val="single" w:sz="4" w:space="0" w:color="000000"/>
              <w:left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Канонический идентификатор штатного расписания, представленный в форме </w:t>
            </w:r>
            <w:r w:rsidRPr="00F70F3B">
              <w:rPr>
                <w:rFonts w:ascii="Times New Roman" w:eastAsia="Times New Roman" w:hAnsi="Times New Roman" w:cs="Times New Roman"/>
                <w:color w:val="000000"/>
                <w:sz w:val="24"/>
                <w:szCs w:val="24"/>
                <w:lang w:val="en-US" w:bidi="en-US"/>
              </w:rPr>
              <w:t>URI</w:t>
            </w:r>
          </w:p>
        </w:tc>
        <w:tc>
          <w:tcPr>
            <w:tcW w:w="851"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39" w:type="dxa"/>
            <w:tcBorders>
              <w:top w:val="single" w:sz="4" w:space="0" w:color="000000"/>
              <w:left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42"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version</w:t>
            </w:r>
          </w:p>
        </w:tc>
        <w:tc>
          <w:tcPr>
            <w:tcW w:w="4961" w:type="dxa"/>
            <w:tcBorders>
              <w:top w:val="single" w:sz="4" w:space="0" w:color="000000"/>
              <w:left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Версия штатного расписания</w:t>
            </w:r>
          </w:p>
        </w:tc>
        <w:tc>
          <w:tcPr>
            <w:tcW w:w="851"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39" w:type="dxa"/>
            <w:tcBorders>
              <w:top w:val="single" w:sz="4" w:space="0" w:color="000000"/>
              <w:left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42"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id</w:t>
            </w:r>
          </w:p>
        </w:tc>
        <w:tc>
          <w:tcPr>
            <w:tcW w:w="4961" w:type="dxa"/>
            <w:tcBorders>
              <w:top w:val="single" w:sz="4" w:space="0" w:color="000000"/>
              <w:left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Идентификатор штатного расписания, присвоенный региональной информационной системой</w:t>
            </w:r>
          </w:p>
        </w:tc>
        <w:tc>
          <w:tcPr>
            <w:tcW w:w="851"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42"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kind</w:t>
            </w:r>
          </w:p>
        </w:tc>
        <w:tc>
          <w:tcPr>
            <w:tcW w:w="4961" w:type="dxa"/>
            <w:tcBorders>
              <w:top w:val="single" w:sz="4" w:space="0" w:color="000000"/>
              <w:left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Код формы штатного расписания</w:t>
            </w:r>
          </w:p>
        </w:tc>
        <w:tc>
          <w:tcPr>
            <w:tcW w:w="851"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5.</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school_id</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Идентификатор образовательной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Для всех</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val="en-US" w:bidi="en-US"/>
              </w:rPr>
              <w:t>Position</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List</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school</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id</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F70F3B">
              <w:rPr>
                <w:rFonts w:ascii="Times New Roman" w:eastAsia="Times New Roman" w:hAnsi="Times New Roman" w:cs="Times New Roman"/>
                <w:color w:val="000000"/>
                <w:sz w:val="24"/>
                <w:szCs w:val="24"/>
                <w:lang w:val="en-US" w:bidi="en-US"/>
              </w:rPr>
              <w:t>Schools</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с</w:t>
            </w:r>
          </w:p>
          <w:p w:rsidR="00F70F3B" w:rsidRPr="00F70F3B" w:rsidRDefault="00F70F3B" w:rsidP="00747642">
            <w:pPr>
              <w:widowControl w:val="0"/>
              <w:jc w:val="center"/>
              <w:rPr>
                <w:rFonts w:ascii="Times New Roman" w:eastAsia="Times New Roman" w:hAnsi="Times New Roman" w:cs="Times New Roman"/>
                <w:color w:val="000000"/>
                <w:sz w:val="24"/>
                <w:szCs w:val="24"/>
                <w:lang w:val="en-US" w:eastAsia="ru-RU" w:bidi="ru-RU"/>
              </w:rPr>
            </w:pPr>
            <w:r w:rsidRPr="00F70F3B">
              <w:rPr>
                <w:rFonts w:ascii="Times New Roman" w:eastAsia="Times New Roman" w:hAnsi="Times New Roman" w:cs="Times New Roman"/>
                <w:color w:val="000000"/>
                <w:sz w:val="24"/>
                <w:szCs w:val="24"/>
                <w:lang w:val="en-US" w:bidi="en-US"/>
              </w:rPr>
              <w:t>‘Schools.id’=‘Position_List.school_id’</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6.</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academ_year</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Академический год </w:t>
            </w:r>
            <w:hyperlink w:anchor="bookmark189" w:tooltip="Current Document" w:history="1">
              <w:r w:rsidRPr="00F70F3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F70F3B">
                <w:rPr>
                  <w:rFonts w:ascii="Times New Roman" w:eastAsia="Times New Roman" w:hAnsi="Times New Roman" w:cs="Times New Roman"/>
                  <w:color w:val="000000"/>
                  <w:sz w:val="24"/>
                  <w:szCs w:val="24"/>
                  <w:lang w:eastAsia="ru-RU" w:bidi="ru-RU"/>
                </w:rPr>
                <w:t>аблица 132)</w:t>
              </w:r>
            </w:hyperlink>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integer</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7.</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start_datetime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 начала действия записи</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8.</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end_datetime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 окончания действия записи</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9.</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total_fte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Общее число ставок по штатному расписанию</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decimal</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10.</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total_rate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Общая сумма окладов по штатному расписанию</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decimal</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11.</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total_salary</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Общая сумма заработной платы по штатному расписанию</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decimal</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12.</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total_extra_budget</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Из них внебюджетные средства</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decimal</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13.</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note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Примечание</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14.</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status</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 xml:space="preserve">Статус штатного расписания </w:t>
            </w:r>
            <w:hyperlink w:anchor="bookmark166" w:tooltip="Current Document" w:history="1">
              <w:r w:rsidRPr="00F70F3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F70F3B">
                <w:rPr>
                  <w:rFonts w:ascii="Times New Roman" w:eastAsia="Times New Roman" w:hAnsi="Times New Roman" w:cs="Times New Roman"/>
                  <w:color w:val="000000"/>
                  <w:sz w:val="24"/>
                  <w:szCs w:val="24"/>
                  <w:lang w:eastAsia="ru-RU" w:bidi="ru-RU"/>
                </w:rPr>
                <w:t>аблица 108)</w:t>
              </w:r>
            </w:hyperlink>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integer</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15.</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reason_code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Код причины изменения статуса (см</w:t>
            </w:r>
            <w:hyperlink w:anchor="bookmark180" w:tooltip="Current Document" w:history="1">
              <w:r w:rsidRPr="00F70F3B">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F70F3B">
                <w:rPr>
                  <w:rFonts w:ascii="Times New Roman" w:eastAsia="Times New Roman" w:hAnsi="Times New Roman" w:cs="Times New Roman"/>
                  <w:color w:val="000000"/>
                  <w:sz w:val="24"/>
                  <w:szCs w:val="24"/>
                  <w:lang w:eastAsia="ru-RU" w:bidi="ru-RU"/>
                </w:rPr>
                <w:t>аблица 122)</w:t>
              </w:r>
            </w:hyperlink>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16.</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reason_value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Значение причины изменения статуса</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integer</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17.</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reason_description</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Описание причины изменения статуса</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Нет</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18.</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формат ГГГГ- ММ-ДД ЧЧ:ММ:СС</w:t>
            </w:r>
          </w:p>
        </w:tc>
      </w:tr>
      <w:tr w:rsidR="00F70F3B" w:rsidRPr="00F70F3B" w:rsidTr="00747642">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19.</w:t>
            </w:r>
          </w:p>
        </w:tc>
        <w:tc>
          <w:tcPr>
            <w:tcW w:w="2126"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39" w:type="dxa"/>
            <w:tcBorders>
              <w:top w:val="single" w:sz="4" w:space="0" w:color="000000"/>
              <w:left w:val="single" w:sz="4" w:space="0" w:color="000000"/>
              <w:bottom w:val="single" w:sz="4" w:space="0" w:color="000000"/>
              <w:right w:val="single" w:sz="4" w:space="0" w:color="000000"/>
            </w:tcBorders>
            <w:shd w:val="clear" w:color="FFFFFF" w:fill="FFFFFF"/>
            <w:noWrap/>
          </w:tcPr>
          <w:p w:rsidR="00F70F3B" w:rsidRPr="00F70F3B" w:rsidRDefault="00F70F3B"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формат ГГГГ- ММ-ДД ЧЧ:ММ:СС</w:t>
            </w:r>
          </w:p>
        </w:tc>
      </w:tr>
    </w:tbl>
    <w:p w:rsidR="00F70F3B" w:rsidRPr="00F70F3B" w:rsidRDefault="00F70F3B" w:rsidP="00F70F3B">
      <w:pPr>
        <w:jc w:val="center"/>
        <w:rPr>
          <w:sz w:val="24"/>
        </w:rPr>
      </w:pPr>
    </w:p>
    <w:p w:rsidR="00F70F3B" w:rsidRDefault="0091545E" w:rsidP="00F70F3B">
      <w:pPr>
        <w:widowControl w:val="0"/>
        <w:jc w:val="right"/>
        <w:rPr>
          <w:rFonts w:ascii="Times New Roman" w:eastAsia="Times New Roman" w:hAnsi="Times New Roman" w:cs="Times New Roman"/>
          <w:color w:val="000000"/>
          <w:sz w:val="28"/>
          <w:szCs w:val="24"/>
          <w:lang w:eastAsia="ru-RU" w:bidi="ru-RU"/>
        </w:rPr>
      </w:pPr>
      <w:r w:rsidRPr="00F70F3B">
        <w:rPr>
          <w:rFonts w:ascii="Times New Roman" w:eastAsia="Times New Roman" w:hAnsi="Times New Roman" w:cs="Times New Roman"/>
          <w:color w:val="000000"/>
          <w:sz w:val="28"/>
          <w:szCs w:val="24"/>
          <w:lang w:eastAsia="ru-RU" w:bidi="ru-RU"/>
        </w:rPr>
        <w:t xml:space="preserve">Таблица 61 </w:t>
      </w:r>
    </w:p>
    <w:p w:rsidR="00F70F3B" w:rsidRDefault="00F70F3B" w:rsidP="00F70F3B">
      <w:pPr>
        <w:widowControl w:val="0"/>
        <w:jc w:val="center"/>
        <w:rPr>
          <w:rFonts w:ascii="Times New Roman" w:eastAsia="Times New Roman" w:hAnsi="Times New Roman" w:cs="Times New Roman"/>
          <w:color w:val="000000"/>
          <w:sz w:val="28"/>
          <w:szCs w:val="24"/>
          <w:lang w:eastAsia="ru-RU" w:bidi="ru-RU"/>
        </w:rPr>
      </w:pPr>
    </w:p>
    <w:p w:rsidR="0091545E" w:rsidRDefault="0091545E" w:rsidP="00F70F3B">
      <w:pPr>
        <w:widowControl w:val="0"/>
        <w:jc w:val="center"/>
        <w:rPr>
          <w:rFonts w:ascii="Times New Roman" w:eastAsia="Times New Roman" w:hAnsi="Times New Roman" w:cs="Times New Roman"/>
          <w:color w:val="000000"/>
          <w:sz w:val="28"/>
          <w:szCs w:val="24"/>
          <w:lang w:bidi="en-US"/>
        </w:rPr>
      </w:pPr>
      <w:r w:rsidRPr="00F70F3B">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F70F3B">
        <w:rPr>
          <w:rFonts w:ascii="Times New Roman" w:eastAsia="Times New Roman" w:hAnsi="Times New Roman" w:cs="Times New Roman"/>
          <w:color w:val="000000"/>
          <w:sz w:val="28"/>
          <w:szCs w:val="24"/>
          <w:lang w:val="en-US" w:bidi="en-US"/>
        </w:rPr>
        <w:t>Position</w:t>
      </w:r>
      <w:r w:rsidRPr="00F70F3B">
        <w:rPr>
          <w:rFonts w:ascii="Times New Roman" w:eastAsia="Times New Roman" w:hAnsi="Times New Roman" w:cs="Times New Roman"/>
          <w:color w:val="000000"/>
          <w:sz w:val="28"/>
          <w:szCs w:val="24"/>
          <w:lang w:bidi="en-US"/>
        </w:rPr>
        <w:t>_</w:t>
      </w:r>
      <w:r w:rsidRPr="00F70F3B">
        <w:rPr>
          <w:rFonts w:ascii="Times New Roman" w:eastAsia="Times New Roman" w:hAnsi="Times New Roman" w:cs="Times New Roman"/>
          <w:color w:val="000000"/>
          <w:sz w:val="28"/>
          <w:szCs w:val="24"/>
          <w:lang w:val="en-US" w:bidi="en-US"/>
        </w:rPr>
        <w:t>List</w:t>
      </w:r>
      <w:r w:rsidRPr="00F70F3B">
        <w:rPr>
          <w:rFonts w:ascii="Times New Roman" w:eastAsia="Times New Roman" w:hAnsi="Times New Roman" w:cs="Times New Roman"/>
          <w:color w:val="000000"/>
          <w:sz w:val="28"/>
          <w:szCs w:val="24"/>
          <w:lang w:bidi="en-US"/>
        </w:rPr>
        <w:t>_</w:t>
      </w:r>
      <w:r w:rsidRPr="00F70F3B">
        <w:rPr>
          <w:rFonts w:ascii="Times New Roman" w:eastAsia="Times New Roman" w:hAnsi="Times New Roman" w:cs="Times New Roman"/>
          <w:color w:val="000000"/>
          <w:sz w:val="28"/>
          <w:szCs w:val="24"/>
          <w:lang w:val="en-US" w:bidi="en-US"/>
        </w:rPr>
        <w:t>Allowance</w:t>
      </w:r>
    </w:p>
    <w:p w:rsidR="00F70F3B" w:rsidRDefault="00F70F3B" w:rsidP="00F70F3B">
      <w:pPr>
        <w:widowControl w:val="0"/>
        <w:jc w:val="center"/>
        <w:rPr>
          <w:rFonts w:ascii="Times New Roman" w:eastAsia="Times New Roman" w:hAnsi="Times New Roman" w:cs="Times New Roman"/>
          <w:color w:val="000000"/>
          <w:sz w:val="28"/>
          <w:szCs w:val="24"/>
          <w:lang w:eastAsia="ru-RU" w:bidi="ru-RU"/>
        </w:rPr>
      </w:pPr>
    </w:p>
    <w:tbl>
      <w:tblPr>
        <w:tblW w:w="15963" w:type="dxa"/>
        <w:jc w:val="center"/>
        <w:tblLayout w:type="fixed"/>
        <w:tblCellMar>
          <w:left w:w="57" w:type="dxa"/>
          <w:right w:w="57" w:type="dxa"/>
        </w:tblCellMar>
        <w:tblLook w:val="04A0" w:firstRow="1" w:lastRow="0" w:firstColumn="1" w:lastColumn="0" w:noHBand="0" w:noVBand="1"/>
      </w:tblPr>
      <w:tblGrid>
        <w:gridCol w:w="555"/>
        <w:gridCol w:w="2126"/>
        <w:gridCol w:w="4961"/>
        <w:gridCol w:w="851"/>
        <w:gridCol w:w="850"/>
        <w:gridCol w:w="3969"/>
        <w:gridCol w:w="2651"/>
      </w:tblGrid>
      <w:tr w:rsidR="00747642" w:rsidRPr="00F70F3B" w:rsidTr="00747642">
        <w:trPr>
          <w:trHeight w:val="20"/>
          <w:tblHeader/>
          <w:jc w:val="center"/>
        </w:trPr>
        <w:tc>
          <w:tcPr>
            <w:tcW w:w="555"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w:t>
            </w:r>
          </w:p>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F70F3B">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747642" w:rsidRDefault="00747642" w:rsidP="00747642">
            <w:pPr>
              <w:widowControl w:val="0"/>
              <w:jc w:val="center"/>
              <w:rPr>
                <w:rFonts w:ascii="Times New Roman" w:eastAsia="Times New Roman" w:hAnsi="Times New Roman" w:cs="Times New Roman"/>
                <w:bCs/>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 xml:space="preserve">Обязательность, требования </w:t>
            </w:r>
          </w:p>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к ссылочной целостности</w:t>
            </w:r>
          </w:p>
        </w:tc>
        <w:tc>
          <w:tcPr>
            <w:tcW w:w="2651" w:type="dxa"/>
            <w:tcBorders>
              <w:top w:val="single" w:sz="4" w:space="0" w:color="000000"/>
              <w:left w:val="single" w:sz="4" w:space="0" w:color="000000"/>
              <w:righ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bCs/>
                <w:color w:val="000000"/>
                <w:sz w:val="24"/>
                <w:szCs w:val="24"/>
                <w:lang w:eastAsia="ru-RU" w:bidi="ru-RU"/>
              </w:rPr>
              <w:t>Тип данных</w:t>
            </w:r>
          </w:p>
        </w:tc>
      </w:tr>
      <w:tr w:rsidR="00747642" w:rsidRPr="00F70F3B" w:rsidTr="00747642">
        <w:trPr>
          <w:trHeight w:val="20"/>
          <w:jc w:val="center"/>
        </w:trPr>
        <w:tc>
          <w:tcPr>
            <w:tcW w:w="555"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position_list_uri</w:t>
            </w:r>
          </w:p>
        </w:tc>
        <w:tc>
          <w:tcPr>
            <w:tcW w:w="4961" w:type="dxa"/>
            <w:tcBorders>
              <w:top w:val="single" w:sz="4" w:space="0" w:color="000000"/>
              <w:left w:val="single" w:sz="4" w:space="0" w:color="000000"/>
            </w:tcBorders>
            <w:shd w:val="clear" w:color="FFFFFF" w:fill="FFFFFF"/>
            <w:noWrap/>
          </w:tcPr>
          <w:p w:rsidR="00747642" w:rsidRPr="00F70F3B" w:rsidRDefault="00747642"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Канонический идентификатор штатного расписания</w:t>
            </w:r>
          </w:p>
        </w:tc>
        <w:tc>
          <w:tcPr>
            <w:tcW w:w="851"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val="en-US" w:eastAsia="ru-RU" w:bidi="ru-RU"/>
              </w:rPr>
            </w:pPr>
            <w:r w:rsidRPr="00F70F3B">
              <w:rPr>
                <w:rFonts w:ascii="Times New Roman" w:eastAsia="Times New Roman" w:hAnsi="Times New Roman" w:cs="Times New Roman"/>
                <w:color w:val="000000"/>
                <w:sz w:val="24"/>
                <w:szCs w:val="24"/>
                <w:lang w:eastAsia="ru-RU" w:bidi="ru-RU"/>
              </w:rPr>
              <w:t>Да</w:t>
            </w:r>
          </w:p>
          <w:p w:rsidR="00747642" w:rsidRPr="00F70F3B" w:rsidRDefault="00747642" w:rsidP="00747642">
            <w:pPr>
              <w:widowControl w:val="0"/>
              <w:jc w:val="center"/>
              <w:rPr>
                <w:rFonts w:ascii="Times New Roman" w:eastAsia="Times New Roman" w:hAnsi="Times New Roman" w:cs="Times New Roman"/>
                <w:color w:val="000000"/>
                <w:sz w:val="24"/>
                <w:szCs w:val="24"/>
                <w:lang w:val="en-US" w:eastAsia="ru-RU" w:bidi="ru-RU"/>
              </w:rPr>
            </w:pPr>
            <w:r w:rsidRPr="00F70F3B">
              <w:rPr>
                <w:rFonts w:ascii="Times New Roman" w:eastAsia="Times New Roman" w:hAnsi="Times New Roman" w:cs="Times New Roman"/>
                <w:color w:val="000000"/>
                <w:sz w:val="24"/>
                <w:szCs w:val="24"/>
                <w:lang w:eastAsia="ru-RU" w:bidi="ru-RU"/>
              </w:rPr>
              <w:t>Для</w:t>
            </w: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eastAsia="ru-RU" w:bidi="ru-RU"/>
              </w:rPr>
              <w:t>всех</w:t>
            </w:r>
          </w:p>
          <w:p w:rsidR="00747642" w:rsidRPr="00F70F3B" w:rsidRDefault="00747642" w:rsidP="00747642">
            <w:pPr>
              <w:widowControl w:val="0"/>
              <w:jc w:val="center"/>
              <w:rPr>
                <w:rFonts w:ascii="Times New Roman" w:eastAsia="Times New Roman" w:hAnsi="Times New Roman" w:cs="Times New Roman"/>
                <w:color w:val="000000"/>
                <w:sz w:val="24"/>
                <w:szCs w:val="24"/>
                <w:lang w:val="en-US" w:eastAsia="ru-RU" w:bidi="ru-RU"/>
              </w:rPr>
            </w:pPr>
            <w:r w:rsidRPr="00F70F3B">
              <w:rPr>
                <w:rFonts w:ascii="Times New Roman" w:eastAsia="Times New Roman" w:hAnsi="Times New Roman" w:cs="Times New Roman"/>
                <w:color w:val="000000"/>
                <w:sz w:val="24"/>
                <w:szCs w:val="24"/>
                <w:lang w:val="en-US" w:bidi="en-US"/>
              </w:rPr>
              <w:t xml:space="preserve">Position_List_Allowance.position_list_uri </w:t>
            </w:r>
            <w:r w:rsidRPr="00F70F3B">
              <w:rPr>
                <w:rFonts w:ascii="Times New Roman" w:eastAsia="Times New Roman" w:hAnsi="Times New Roman" w:cs="Times New Roman"/>
                <w:color w:val="000000"/>
                <w:sz w:val="24"/>
                <w:szCs w:val="24"/>
                <w:lang w:eastAsia="ru-RU" w:bidi="ru-RU"/>
              </w:rPr>
              <w:t>должна</w:t>
            </w: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eastAsia="ru-RU" w:bidi="ru-RU"/>
              </w:rPr>
              <w:t>быть</w:t>
            </w: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eastAsia="ru-RU" w:bidi="ru-RU"/>
              </w:rPr>
              <w:t>соответствующая</w:t>
            </w: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eastAsia="ru-RU" w:bidi="ru-RU"/>
              </w:rPr>
              <w:t>запись</w:t>
            </w: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eastAsia="ru-RU" w:bidi="ru-RU"/>
              </w:rPr>
              <w:t>в</w:t>
            </w: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eastAsia="ru-RU" w:bidi="ru-RU"/>
              </w:rPr>
              <w:t>таблице</w:t>
            </w: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val="en-US" w:bidi="en-US"/>
              </w:rPr>
              <w:t xml:space="preserve">Position_List </w:t>
            </w:r>
            <w:r w:rsidRPr="00F70F3B">
              <w:rPr>
                <w:rFonts w:ascii="Times New Roman" w:eastAsia="Times New Roman" w:hAnsi="Times New Roman" w:cs="Times New Roman"/>
                <w:color w:val="000000"/>
                <w:sz w:val="24"/>
                <w:szCs w:val="24"/>
                <w:lang w:eastAsia="ru-RU" w:bidi="ru-RU"/>
              </w:rPr>
              <w:t>с</w:t>
            </w:r>
            <w:r w:rsidRPr="00F70F3B">
              <w:rPr>
                <w:rFonts w:ascii="Times New Roman" w:eastAsia="Times New Roman" w:hAnsi="Times New Roman" w:cs="Times New Roman"/>
                <w:color w:val="000000"/>
                <w:sz w:val="24"/>
                <w:szCs w:val="24"/>
                <w:lang w:val="en-US" w:eastAsia="ru-RU" w:bidi="ru-RU"/>
              </w:rPr>
              <w:t xml:space="preserve"> </w:t>
            </w:r>
            <w:r w:rsidRPr="00F70F3B">
              <w:rPr>
                <w:rFonts w:ascii="Times New Roman" w:eastAsia="Times New Roman" w:hAnsi="Times New Roman" w:cs="Times New Roman"/>
                <w:color w:val="000000"/>
                <w:sz w:val="24"/>
                <w:szCs w:val="24"/>
                <w:lang w:val="en-US" w:bidi="en-US"/>
              </w:rPr>
              <w:t>‘Position_List.uri’=‘Position List Allowance.position_list_uri’</w:t>
            </w:r>
          </w:p>
        </w:tc>
        <w:tc>
          <w:tcPr>
            <w:tcW w:w="2651" w:type="dxa"/>
            <w:tcBorders>
              <w:top w:val="single" w:sz="4" w:space="0" w:color="000000"/>
              <w:left w:val="single" w:sz="4" w:space="0" w:color="000000"/>
              <w:righ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747642" w:rsidRPr="00F70F3B" w:rsidTr="00747642">
        <w:trPr>
          <w:trHeight w:val="20"/>
          <w:jc w:val="center"/>
        </w:trPr>
        <w:tc>
          <w:tcPr>
            <w:tcW w:w="555"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allowance_code</w:t>
            </w:r>
          </w:p>
        </w:tc>
        <w:tc>
          <w:tcPr>
            <w:tcW w:w="4961"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Код надбавки</w:t>
            </w:r>
          </w:p>
        </w:tc>
        <w:tc>
          <w:tcPr>
            <w:tcW w:w="851"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Для всех</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val="en-US" w:bidi="en-US"/>
              </w:rPr>
              <w:t>Position</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List</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Allowance</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allowance</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code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F70F3B">
              <w:rPr>
                <w:rFonts w:ascii="Times New Roman" w:eastAsia="Times New Roman" w:hAnsi="Times New Roman" w:cs="Times New Roman"/>
                <w:color w:val="000000"/>
                <w:sz w:val="24"/>
                <w:szCs w:val="24"/>
                <w:lang w:val="en-US" w:bidi="en-US"/>
              </w:rPr>
              <w:t>Allowance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 xml:space="preserve">с </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Allowance</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code</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Position</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List</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Allowance</w:t>
            </w:r>
            <w:r w:rsidRPr="00F70F3B">
              <w:rPr>
                <w:rFonts w:ascii="Times New Roman" w:eastAsia="Times New Roman" w:hAnsi="Times New Roman" w:cs="Times New Roman"/>
                <w:color w:val="000000"/>
                <w:sz w:val="24"/>
                <w:szCs w:val="24"/>
                <w:lang w:bidi="en-US"/>
              </w:rPr>
              <w:t>.</w:t>
            </w:r>
            <w:r w:rsidRPr="00F70F3B">
              <w:rPr>
                <w:rFonts w:ascii="Times New Roman" w:eastAsia="Times New Roman" w:hAnsi="Times New Roman" w:cs="Times New Roman"/>
                <w:color w:val="000000"/>
                <w:sz w:val="24"/>
                <w:szCs w:val="24"/>
                <w:lang w:val="en-US" w:bidi="en-US"/>
              </w:rPr>
              <w:t>allowance</w:t>
            </w:r>
            <w:r w:rsidRPr="00F70F3B">
              <w:rPr>
                <w:rFonts w:ascii="Times New Roman" w:eastAsia="Times New Roman" w:hAnsi="Times New Roman" w:cs="Times New Roman"/>
                <w:color w:val="000000"/>
                <w:sz w:val="24"/>
                <w:szCs w:val="24"/>
                <w:lang w:bidi="en-US"/>
              </w:rPr>
              <w:t>_</w:t>
            </w:r>
            <w:r w:rsidRPr="00F70F3B">
              <w:rPr>
                <w:rFonts w:ascii="Times New Roman" w:eastAsia="Times New Roman" w:hAnsi="Times New Roman" w:cs="Times New Roman"/>
                <w:color w:val="000000"/>
                <w:sz w:val="24"/>
                <w:szCs w:val="24"/>
                <w:lang w:val="en-US" w:bidi="en-US"/>
              </w:rPr>
              <w:t>code</w:t>
            </w:r>
            <w:r w:rsidRPr="00F70F3B">
              <w:rPr>
                <w:rFonts w:ascii="Times New Roman" w:eastAsia="Times New Roman" w:hAnsi="Times New Roman" w:cs="Times New Roman"/>
                <w:color w:val="000000"/>
                <w:sz w:val="24"/>
                <w:szCs w:val="24"/>
                <w:lang w:bidi="en-US"/>
              </w:rPr>
              <w:t>’</w:t>
            </w:r>
          </w:p>
        </w:tc>
        <w:tc>
          <w:tcPr>
            <w:tcW w:w="2651"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string</w:t>
            </w:r>
          </w:p>
        </w:tc>
      </w:tr>
      <w:tr w:rsidR="00747642" w:rsidRPr="00F70F3B" w:rsidTr="00747642">
        <w:trPr>
          <w:trHeight w:val="20"/>
          <w:jc w:val="center"/>
        </w:trPr>
        <w:tc>
          <w:tcPr>
            <w:tcW w:w="555"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51"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формат ГГГГ -</w:t>
            </w:r>
          </w:p>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ММ-ДД</w:t>
            </w:r>
          </w:p>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ЧЧ:ММ:СС</w:t>
            </w:r>
          </w:p>
        </w:tc>
      </w:tr>
      <w:tr w:rsidR="00747642" w:rsidRPr="00F70F3B" w:rsidTr="00747642">
        <w:trPr>
          <w:trHeight w:val="20"/>
          <w:jc w:val="center"/>
        </w:trPr>
        <w:tc>
          <w:tcPr>
            <w:tcW w:w="555"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left"/>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Да</w:t>
            </w:r>
          </w:p>
        </w:tc>
        <w:tc>
          <w:tcPr>
            <w:tcW w:w="2651"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val="en-US" w:bidi="en-US"/>
              </w:rPr>
              <w:t>datetime</w:t>
            </w:r>
            <w:r w:rsidRPr="00F70F3B">
              <w:rPr>
                <w:rFonts w:ascii="Times New Roman" w:eastAsia="Times New Roman" w:hAnsi="Times New Roman" w:cs="Times New Roman"/>
                <w:color w:val="000000"/>
                <w:sz w:val="24"/>
                <w:szCs w:val="24"/>
                <w:lang w:bidi="en-US"/>
              </w:rPr>
              <w:t xml:space="preserve">, </w:t>
            </w:r>
            <w:r w:rsidRPr="00F70F3B">
              <w:rPr>
                <w:rFonts w:ascii="Times New Roman" w:eastAsia="Times New Roman" w:hAnsi="Times New Roman" w:cs="Times New Roman"/>
                <w:color w:val="000000"/>
                <w:sz w:val="24"/>
                <w:szCs w:val="24"/>
                <w:lang w:eastAsia="ru-RU" w:bidi="ru-RU"/>
              </w:rPr>
              <w:t>формат ГГГГ -</w:t>
            </w:r>
          </w:p>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ММ-ДД</w:t>
            </w:r>
          </w:p>
          <w:p w:rsidR="00747642" w:rsidRPr="00F70F3B" w:rsidRDefault="00747642" w:rsidP="00747642">
            <w:pPr>
              <w:widowControl w:val="0"/>
              <w:jc w:val="center"/>
              <w:rPr>
                <w:rFonts w:ascii="Times New Roman" w:eastAsia="Times New Roman" w:hAnsi="Times New Roman" w:cs="Times New Roman"/>
                <w:color w:val="000000"/>
                <w:sz w:val="24"/>
                <w:szCs w:val="24"/>
                <w:lang w:eastAsia="ru-RU" w:bidi="ru-RU"/>
              </w:rPr>
            </w:pPr>
            <w:r w:rsidRPr="00F70F3B">
              <w:rPr>
                <w:rFonts w:ascii="Times New Roman" w:eastAsia="Times New Roman" w:hAnsi="Times New Roman" w:cs="Times New Roman"/>
                <w:color w:val="000000"/>
                <w:sz w:val="24"/>
                <w:szCs w:val="24"/>
                <w:lang w:eastAsia="ru-RU" w:bidi="ru-RU"/>
              </w:rPr>
              <w:t>ЧЧ:ММ:СС</w:t>
            </w:r>
          </w:p>
        </w:tc>
      </w:tr>
    </w:tbl>
    <w:p w:rsidR="00747642" w:rsidRPr="00747642" w:rsidRDefault="00747642" w:rsidP="00747642">
      <w:pPr>
        <w:jc w:val="center"/>
        <w:rPr>
          <w:sz w:val="24"/>
        </w:rPr>
      </w:pPr>
    </w:p>
    <w:p w:rsidR="00747642" w:rsidRDefault="0091545E" w:rsidP="00747642">
      <w:pPr>
        <w:widowControl w:val="0"/>
        <w:jc w:val="right"/>
        <w:rPr>
          <w:rFonts w:ascii="Times New Roman" w:eastAsia="Times New Roman" w:hAnsi="Times New Roman" w:cs="Times New Roman"/>
          <w:color w:val="000000"/>
          <w:sz w:val="28"/>
          <w:szCs w:val="24"/>
          <w:lang w:eastAsia="ru-RU" w:bidi="ru-RU"/>
        </w:rPr>
      </w:pPr>
      <w:r w:rsidRPr="00747642">
        <w:rPr>
          <w:rFonts w:ascii="Times New Roman" w:eastAsia="Times New Roman" w:hAnsi="Times New Roman" w:cs="Times New Roman"/>
          <w:color w:val="000000"/>
          <w:sz w:val="28"/>
          <w:szCs w:val="24"/>
          <w:lang w:eastAsia="ru-RU" w:bidi="ru-RU"/>
        </w:rPr>
        <w:t xml:space="preserve">Таблица 62 </w:t>
      </w: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p w:rsidR="0091545E" w:rsidRDefault="0091545E" w:rsidP="00747642">
      <w:pPr>
        <w:widowControl w:val="0"/>
        <w:jc w:val="center"/>
        <w:rPr>
          <w:rFonts w:ascii="Times New Roman" w:eastAsia="Times New Roman" w:hAnsi="Times New Roman" w:cs="Times New Roman"/>
          <w:color w:val="000000"/>
          <w:sz w:val="28"/>
          <w:szCs w:val="24"/>
          <w:lang w:bidi="en-US"/>
        </w:rPr>
      </w:pPr>
      <w:r w:rsidRPr="00747642">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47642">
        <w:rPr>
          <w:rFonts w:ascii="Times New Roman" w:eastAsia="Times New Roman" w:hAnsi="Times New Roman" w:cs="Times New Roman"/>
          <w:color w:val="000000"/>
          <w:sz w:val="28"/>
          <w:szCs w:val="24"/>
          <w:lang w:val="en-US" w:bidi="en-US"/>
        </w:rPr>
        <w:t>Allowance</w:t>
      </w: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tbl>
      <w:tblPr>
        <w:tblW w:w="16034" w:type="dxa"/>
        <w:jc w:val="center"/>
        <w:tblLayout w:type="fixed"/>
        <w:tblCellMar>
          <w:left w:w="57" w:type="dxa"/>
          <w:right w:w="57" w:type="dxa"/>
        </w:tblCellMar>
        <w:tblLook w:val="04A0" w:firstRow="1" w:lastRow="0" w:firstColumn="1" w:lastColumn="0" w:noHBand="0" w:noVBand="1"/>
      </w:tblPr>
      <w:tblGrid>
        <w:gridCol w:w="590"/>
        <w:gridCol w:w="2126"/>
        <w:gridCol w:w="4961"/>
        <w:gridCol w:w="851"/>
        <w:gridCol w:w="850"/>
        <w:gridCol w:w="3969"/>
        <w:gridCol w:w="2687"/>
      </w:tblGrid>
      <w:tr w:rsidR="00747642" w:rsidRPr="00747642" w:rsidTr="00747642">
        <w:trPr>
          <w:trHeight w:val="20"/>
          <w:tblHeader/>
          <w:jc w:val="center"/>
        </w:trPr>
        <w:tc>
          <w:tcPr>
            <w:tcW w:w="59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747642">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val="en-US" w:bidi="en-US"/>
              </w:rPr>
              <w:t>FK</w:t>
            </w:r>
          </w:p>
        </w:tc>
        <w:tc>
          <w:tcPr>
            <w:tcW w:w="3969" w:type="dxa"/>
            <w:tcBorders>
              <w:top w:val="single" w:sz="4" w:space="0" w:color="000000"/>
              <w:left w:val="single" w:sz="4" w:space="0" w:color="000000"/>
            </w:tcBorders>
            <w:shd w:val="clear" w:color="FFFFFF" w:fill="FFFFFF"/>
            <w:noWrap/>
          </w:tcPr>
          <w:p w:rsidR="00747642" w:rsidRDefault="00747642" w:rsidP="00747642">
            <w:pPr>
              <w:widowControl w:val="0"/>
              <w:jc w:val="center"/>
              <w:rPr>
                <w:rFonts w:ascii="Times New Roman" w:eastAsia="Times New Roman" w:hAnsi="Times New Roman" w:cs="Times New Roman"/>
                <w:bCs/>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 xml:space="preserve">Обязательность, требования </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к ссылочной целостности</w:t>
            </w:r>
          </w:p>
        </w:tc>
        <w:tc>
          <w:tcPr>
            <w:tcW w:w="2687"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Тип данных</w:t>
            </w:r>
          </w:p>
        </w:tc>
      </w:tr>
      <w:tr w:rsidR="00747642" w:rsidRPr="00747642" w:rsidTr="00747642">
        <w:trPr>
          <w:trHeight w:val="20"/>
          <w:jc w:val="center"/>
        </w:trPr>
        <w:tc>
          <w:tcPr>
            <w:tcW w:w="59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code</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Код надбавки.</w:t>
            </w:r>
          </w:p>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 xml:space="preserve">Для записи с общей суммой надбавки по штатному расписанию необходимо указывать код </w:t>
            </w:r>
            <w:r w:rsidRPr="00747642">
              <w:rPr>
                <w:rFonts w:ascii="Times New Roman" w:eastAsia="Times New Roman" w:hAnsi="Times New Roman" w:cs="Times New Roman"/>
                <w:color w:val="000000"/>
                <w:sz w:val="24"/>
                <w:szCs w:val="24"/>
                <w:lang w:val="en-US" w:bidi="en-US"/>
              </w:rPr>
              <w:t>total</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687"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9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description</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Описание надбавки</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Нет</w:t>
            </w:r>
          </w:p>
        </w:tc>
        <w:tc>
          <w:tcPr>
            <w:tcW w:w="2687"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9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value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Значение надбавки</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687"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decimal</w:t>
            </w:r>
          </w:p>
        </w:tc>
      </w:tr>
      <w:tr w:rsidR="00747642" w:rsidRPr="00747642" w:rsidTr="00747642">
        <w:trPr>
          <w:trHeight w:val="20"/>
          <w:jc w:val="center"/>
        </w:trPr>
        <w:tc>
          <w:tcPr>
            <w:tcW w:w="59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687"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ГГГГ-ММ-ДД ЧЧ:ММ:СС</w:t>
            </w:r>
          </w:p>
        </w:tc>
      </w:tr>
      <w:tr w:rsidR="00747642" w:rsidRPr="00747642" w:rsidTr="00747642">
        <w:trPr>
          <w:trHeight w:val="20"/>
          <w:jc w:val="center"/>
        </w:trPr>
        <w:tc>
          <w:tcPr>
            <w:tcW w:w="59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5.</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396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687"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ГГГГ-ММ-ДД ЧЧ:ММ:СС</w:t>
            </w:r>
          </w:p>
        </w:tc>
      </w:tr>
    </w:tbl>
    <w:p w:rsidR="00747642" w:rsidRPr="00747642" w:rsidRDefault="00747642" w:rsidP="00747642">
      <w:pPr>
        <w:jc w:val="center"/>
        <w:rPr>
          <w:sz w:val="24"/>
        </w:rPr>
      </w:pP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p w:rsidR="00747642" w:rsidRDefault="0091545E" w:rsidP="00747642">
      <w:pPr>
        <w:widowControl w:val="0"/>
        <w:jc w:val="right"/>
        <w:rPr>
          <w:rFonts w:ascii="Times New Roman" w:eastAsia="Times New Roman" w:hAnsi="Times New Roman" w:cs="Times New Roman"/>
          <w:color w:val="000000"/>
          <w:sz w:val="28"/>
          <w:szCs w:val="24"/>
          <w:lang w:eastAsia="ru-RU" w:bidi="ru-RU"/>
        </w:rPr>
      </w:pPr>
      <w:r w:rsidRPr="00747642">
        <w:rPr>
          <w:rFonts w:ascii="Times New Roman" w:eastAsia="Times New Roman" w:hAnsi="Times New Roman" w:cs="Times New Roman"/>
          <w:color w:val="000000"/>
          <w:sz w:val="28"/>
          <w:szCs w:val="24"/>
          <w:lang w:eastAsia="ru-RU" w:bidi="ru-RU"/>
        </w:rPr>
        <w:t xml:space="preserve">Таблица 63 </w:t>
      </w: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p w:rsidR="0091545E" w:rsidRDefault="0091545E" w:rsidP="00747642">
      <w:pPr>
        <w:widowControl w:val="0"/>
        <w:jc w:val="center"/>
        <w:rPr>
          <w:rFonts w:ascii="Times New Roman" w:eastAsia="Times New Roman" w:hAnsi="Times New Roman" w:cs="Times New Roman"/>
          <w:color w:val="000000"/>
          <w:sz w:val="28"/>
          <w:szCs w:val="24"/>
          <w:lang w:bidi="en-US"/>
        </w:rPr>
      </w:pPr>
      <w:r w:rsidRPr="00747642">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47642">
        <w:rPr>
          <w:rFonts w:ascii="Times New Roman" w:eastAsia="Times New Roman" w:hAnsi="Times New Roman" w:cs="Times New Roman"/>
          <w:color w:val="000000"/>
          <w:sz w:val="28"/>
          <w:szCs w:val="24"/>
          <w:lang w:val="en-US" w:bidi="en-US"/>
        </w:rPr>
        <w:t>Position</w:t>
      </w:r>
      <w:r w:rsidRPr="00747642">
        <w:rPr>
          <w:rFonts w:ascii="Times New Roman" w:eastAsia="Times New Roman" w:hAnsi="Times New Roman" w:cs="Times New Roman"/>
          <w:color w:val="000000"/>
          <w:sz w:val="28"/>
          <w:szCs w:val="24"/>
          <w:lang w:bidi="en-US"/>
        </w:rPr>
        <w:t>_</w:t>
      </w:r>
      <w:r w:rsidRPr="00747642">
        <w:rPr>
          <w:rFonts w:ascii="Times New Roman" w:eastAsia="Times New Roman" w:hAnsi="Times New Roman" w:cs="Times New Roman"/>
          <w:color w:val="000000"/>
          <w:sz w:val="28"/>
          <w:szCs w:val="24"/>
          <w:lang w:val="en-US" w:bidi="en-US"/>
        </w:rPr>
        <w:t>Allowance</w:t>
      </w: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68"/>
        <w:gridCol w:w="2126"/>
        <w:gridCol w:w="4961"/>
        <w:gridCol w:w="851"/>
        <w:gridCol w:w="850"/>
        <w:gridCol w:w="4408"/>
        <w:gridCol w:w="2254"/>
      </w:tblGrid>
      <w:tr w:rsidR="00747642" w:rsidRPr="00747642" w:rsidTr="00747642">
        <w:trPr>
          <w:trHeight w:val="20"/>
          <w:jc w:val="center"/>
        </w:trPr>
        <w:tc>
          <w:tcPr>
            <w:tcW w:w="56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747642">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val="en-US" w:bidi="en-US"/>
              </w:rPr>
              <w:t>FK</w:t>
            </w:r>
          </w:p>
        </w:tc>
        <w:tc>
          <w:tcPr>
            <w:tcW w:w="4408" w:type="dxa"/>
            <w:tcBorders>
              <w:top w:val="single" w:sz="4" w:space="0" w:color="000000"/>
              <w:left w:val="single" w:sz="4" w:space="0" w:color="000000"/>
            </w:tcBorders>
            <w:shd w:val="clear" w:color="FFFFFF" w:fill="FFFFFF"/>
            <w:noWrap/>
          </w:tcPr>
          <w:p w:rsidR="00747642" w:rsidRDefault="00747642" w:rsidP="00747642">
            <w:pPr>
              <w:widowControl w:val="0"/>
              <w:jc w:val="center"/>
              <w:rPr>
                <w:rFonts w:ascii="Times New Roman" w:eastAsia="Times New Roman" w:hAnsi="Times New Roman" w:cs="Times New Roman"/>
                <w:bCs/>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 xml:space="preserve">Обязательность, требования </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к ссылочной целостности</w:t>
            </w:r>
          </w:p>
        </w:tc>
        <w:tc>
          <w:tcPr>
            <w:tcW w:w="2254"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Тип данных</w:t>
            </w:r>
          </w:p>
        </w:tc>
      </w:tr>
      <w:tr w:rsidR="00747642" w:rsidRPr="00747642" w:rsidTr="00747642">
        <w:trPr>
          <w:trHeight w:val="20"/>
          <w:jc w:val="center"/>
        </w:trPr>
        <w:tc>
          <w:tcPr>
            <w:tcW w:w="56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position_code</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Код должности</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Arial Unicode MS" w:eastAsia="Arial Unicode MS" w:hAnsi="Arial Unicode MS" w:cs="Arial Unicode MS"/>
                <w:color w:val="000000"/>
                <w:sz w:val="24"/>
                <w:szCs w:val="24"/>
                <w:lang w:eastAsia="ru-RU" w:bidi="ru-RU"/>
              </w:rPr>
            </w:pPr>
          </w:p>
        </w:tc>
        <w:tc>
          <w:tcPr>
            <w:tcW w:w="440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Для всех</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Allowance</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code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с </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code</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Allowance</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code</w:t>
            </w:r>
            <w:r w:rsidRPr="00747642">
              <w:rPr>
                <w:rFonts w:ascii="Times New Roman" w:eastAsia="Times New Roman" w:hAnsi="Times New Roman" w:cs="Times New Roman"/>
                <w:color w:val="000000"/>
                <w:sz w:val="24"/>
                <w:szCs w:val="24"/>
                <w:lang w:bidi="en-US"/>
              </w:rPr>
              <w:t>’</w:t>
            </w:r>
          </w:p>
        </w:tc>
        <w:tc>
          <w:tcPr>
            <w:tcW w:w="2254"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6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allowance_code</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Код надбавки</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Arial Unicode MS" w:eastAsia="Arial Unicode MS" w:hAnsi="Arial Unicode MS" w:cs="Arial Unicode MS"/>
                <w:color w:val="000000"/>
                <w:sz w:val="24"/>
                <w:szCs w:val="24"/>
                <w:lang w:eastAsia="ru-RU" w:bidi="ru-RU"/>
              </w:rPr>
            </w:pPr>
          </w:p>
        </w:tc>
        <w:tc>
          <w:tcPr>
            <w:tcW w:w="440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Для всех</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Allowance</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allowance</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code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47642">
              <w:rPr>
                <w:rFonts w:ascii="Times New Roman" w:eastAsia="Times New Roman" w:hAnsi="Times New Roman" w:cs="Times New Roman"/>
                <w:color w:val="000000"/>
                <w:sz w:val="24"/>
                <w:szCs w:val="24"/>
                <w:lang w:val="en-US" w:bidi="en-US"/>
              </w:rPr>
              <w:t>Allowance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с </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Allowance</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code</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val="en-US" w:bidi="en-US"/>
              </w:rPr>
              <w:t>Allowance</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allowance</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code</w:t>
            </w:r>
            <w:r w:rsidRPr="00747642">
              <w:rPr>
                <w:rFonts w:ascii="Times New Roman" w:eastAsia="Times New Roman" w:hAnsi="Times New Roman" w:cs="Times New Roman"/>
                <w:color w:val="000000"/>
                <w:sz w:val="24"/>
                <w:szCs w:val="24"/>
                <w:lang w:bidi="en-US"/>
              </w:rPr>
              <w:t>’</w:t>
            </w:r>
          </w:p>
        </w:tc>
        <w:tc>
          <w:tcPr>
            <w:tcW w:w="2254"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6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Arial Unicode MS" w:eastAsia="Arial Unicode MS" w:hAnsi="Arial Unicode MS" w:cs="Arial Unicode MS"/>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Arial Unicode MS" w:eastAsia="Arial Unicode MS" w:hAnsi="Arial Unicode MS" w:cs="Arial Unicode MS"/>
                <w:color w:val="000000"/>
                <w:sz w:val="24"/>
                <w:szCs w:val="24"/>
                <w:lang w:eastAsia="ru-RU" w:bidi="ru-RU"/>
              </w:rPr>
            </w:pPr>
          </w:p>
        </w:tc>
        <w:tc>
          <w:tcPr>
            <w:tcW w:w="440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254"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формат </w:t>
            </w:r>
            <w:r w:rsidRPr="00747642">
              <w:rPr>
                <w:rFonts w:ascii="Times New Roman" w:eastAsia="Times New Roman" w:hAnsi="Times New Roman" w:cs="Times New Roman"/>
                <w:smallCaps/>
                <w:color w:val="000000"/>
                <w:sz w:val="24"/>
                <w:szCs w:val="24"/>
                <w:lang w:eastAsia="ru-RU" w:bidi="ru-RU"/>
              </w:rPr>
              <w:t xml:space="preserve">гггг-мм- </w:t>
            </w:r>
            <w:r w:rsidRPr="00747642">
              <w:rPr>
                <w:rFonts w:ascii="Times New Roman" w:eastAsia="Times New Roman" w:hAnsi="Times New Roman" w:cs="Times New Roman"/>
                <w:color w:val="000000"/>
                <w:sz w:val="24"/>
                <w:szCs w:val="24"/>
                <w:lang w:eastAsia="ru-RU" w:bidi="ru-RU"/>
              </w:rPr>
              <w:t>ДД ЧЧ:ММ:СС</w:t>
            </w:r>
          </w:p>
        </w:tc>
      </w:tr>
      <w:tr w:rsidR="00747642" w:rsidRPr="00747642" w:rsidTr="00747642">
        <w:trPr>
          <w:trHeight w:val="20"/>
          <w:jc w:val="center"/>
        </w:trPr>
        <w:tc>
          <w:tcPr>
            <w:tcW w:w="56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Arial Unicode MS" w:eastAsia="Arial Unicode MS" w:hAnsi="Arial Unicode MS" w:cs="Arial Unicode MS"/>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Arial Unicode MS" w:eastAsia="Arial Unicode MS" w:hAnsi="Arial Unicode MS" w:cs="Arial Unicode MS"/>
                <w:color w:val="000000"/>
                <w:sz w:val="24"/>
                <w:szCs w:val="24"/>
                <w:lang w:eastAsia="ru-RU" w:bidi="ru-RU"/>
              </w:rPr>
            </w:pPr>
          </w:p>
        </w:tc>
        <w:tc>
          <w:tcPr>
            <w:tcW w:w="440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254"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ГГГГ-ММ- ДД ЧЧ:ММ:СС</w:t>
            </w:r>
          </w:p>
        </w:tc>
      </w:tr>
    </w:tbl>
    <w:p w:rsidR="00747642" w:rsidRPr="00747642" w:rsidRDefault="00747642" w:rsidP="00747642">
      <w:pPr>
        <w:jc w:val="center"/>
        <w:rPr>
          <w:rFonts w:ascii="Times New Roman" w:hAnsi="Times New Roman" w:cs="Times New Roman"/>
          <w:sz w:val="28"/>
          <w:szCs w:val="28"/>
        </w:rPr>
      </w:pPr>
    </w:p>
    <w:p w:rsidR="00747642" w:rsidRDefault="00747642" w:rsidP="00747642">
      <w:pPr>
        <w:jc w:val="right"/>
        <w:rPr>
          <w:rFonts w:ascii="Times New Roman" w:hAnsi="Times New Roman" w:cs="Times New Roman"/>
          <w:sz w:val="28"/>
          <w:szCs w:val="28"/>
        </w:rPr>
      </w:pPr>
    </w:p>
    <w:p w:rsidR="00747642" w:rsidRDefault="00747642" w:rsidP="00747642">
      <w:pPr>
        <w:jc w:val="right"/>
        <w:rPr>
          <w:rFonts w:ascii="Times New Roman" w:hAnsi="Times New Roman" w:cs="Times New Roman"/>
          <w:sz w:val="28"/>
          <w:szCs w:val="28"/>
        </w:rPr>
      </w:pPr>
    </w:p>
    <w:p w:rsidR="00747642" w:rsidRDefault="00747642" w:rsidP="00747642">
      <w:pPr>
        <w:jc w:val="right"/>
        <w:rPr>
          <w:rFonts w:ascii="Times New Roman" w:hAnsi="Times New Roman" w:cs="Times New Roman"/>
          <w:sz w:val="28"/>
          <w:szCs w:val="28"/>
        </w:rPr>
      </w:pPr>
    </w:p>
    <w:p w:rsidR="00747642" w:rsidRDefault="00747642" w:rsidP="00747642">
      <w:pPr>
        <w:jc w:val="right"/>
        <w:rPr>
          <w:rFonts w:ascii="Times New Roman" w:hAnsi="Times New Roman" w:cs="Times New Roman"/>
          <w:sz w:val="28"/>
          <w:szCs w:val="28"/>
        </w:rPr>
      </w:pPr>
    </w:p>
    <w:p w:rsidR="00747642" w:rsidRDefault="00747642" w:rsidP="00747642">
      <w:pPr>
        <w:jc w:val="right"/>
        <w:rPr>
          <w:rFonts w:ascii="Times New Roman" w:hAnsi="Times New Roman" w:cs="Times New Roman"/>
          <w:sz w:val="28"/>
          <w:szCs w:val="28"/>
        </w:rPr>
      </w:pPr>
    </w:p>
    <w:p w:rsidR="00747642" w:rsidRDefault="0091545E" w:rsidP="00747642">
      <w:pPr>
        <w:jc w:val="right"/>
        <w:rPr>
          <w:rFonts w:ascii="Times New Roman" w:hAnsi="Times New Roman" w:cs="Times New Roman"/>
          <w:sz w:val="28"/>
          <w:szCs w:val="28"/>
        </w:rPr>
      </w:pPr>
      <w:r w:rsidRPr="00747642">
        <w:rPr>
          <w:rFonts w:ascii="Times New Roman" w:hAnsi="Times New Roman" w:cs="Times New Roman"/>
          <w:sz w:val="28"/>
          <w:szCs w:val="28"/>
        </w:rPr>
        <w:t xml:space="preserve">Таблица 64 </w:t>
      </w:r>
    </w:p>
    <w:p w:rsidR="00747642" w:rsidRDefault="00747642" w:rsidP="00747642">
      <w:pPr>
        <w:jc w:val="center"/>
        <w:rPr>
          <w:rFonts w:ascii="Times New Roman" w:hAnsi="Times New Roman" w:cs="Times New Roman"/>
          <w:sz w:val="28"/>
          <w:szCs w:val="28"/>
        </w:rPr>
      </w:pPr>
    </w:p>
    <w:p w:rsidR="0091545E" w:rsidRDefault="0091545E" w:rsidP="00747642">
      <w:pPr>
        <w:jc w:val="center"/>
        <w:rPr>
          <w:rFonts w:ascii="Times New Roman" w:hAnsi="Times New Roman" w:cs="Times New Roman"/>
          <w:sz w:val="28"/>
          <w:szCs w:val="28"/>
        </w:rPr>
      </w:pPr>
      <w:r w:rsidRPr="00747642">
        <w:rPr>
          <w:rFonts w:ascii="Times New Roman" w:hAnsi="Times New Roman" w:cs="Times New Roman"/>
          <w:sz w:val="28"/>
          <w:szCs w:val="28"/>
        </w:rPr>
        <w:t>Состав атрибутов, передаваемых в сущности Positions</w:t>
      </w:r>
    </w:p>
    <w:p w:rsidR="00747642" w:rsidRDefault="00747642" w:rsidP="00747642">
      <w:pPr>
        <w:jc w:val="center"/>
        <w:rPr>
          <w:rFonts w:ascii="Times New Roman" w:hAnsi="Times New Roman" w:cs="Times New Roman"/>
          <w:sz w:val="28"/>
          <w:szCs w:val="28"/>
        </w:rPr>
      </w:pPr>
    </w:p>
    <w:tbl>
      <w:tblPr>
        <w:tblW w:w="15990" w:type="dxa"/>
        <w:jc w:val="center"/>
        <w:tblLayout w:type="fixed"/>
        <w:tblCellMar>
          <w:left w:w="57" w:type="dxa"/>
          <w:right w:w="57" w:type="dxa"/>
        </w:tblCellMar>
        <w:tblLook w:val="04A0" w:firstRow="1" w:lastRow="0" w:firstColumn="1" w:lastColumn="0" w:noHBand="0" w:noVBand="1"/>
      </w:tblPr>
      <w:tblGrid>
        <w:gridCol w:w="568"/>
        <w:gridCol w:w="2126"/>
        <w:gridCol w:w="4961"/>
        <w:gridCol w:w="851"/>
        <w:gridCol w:w="850"/>
        <w:gridCol w:w="4394"/>
        <w:gridCol w:w="2240"/>
      </w:tblGrid>
      <w:tr w:rsidR="00747642" w:rsidRPr="00747642" w:rsidTr="00747642">
        <w:trPr>
          <w:trHeight w:val="20"/>
          <w:jc w:val="center"/>
        </w:trPr>
        <w:tc>
          <w:tcPr>
            <w:tcW w:w="56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747642">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val="en-US" w:bidi="en-US"/>
              </w:rPr>
              <w:t>FK</w:t>
            </w:r>
          </w:p>
        </w:tc>
        <w:tc>
          <w:tcPr>
            <w:tcW w:w="4394"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240"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Тип данных</w:t>
            </w:r>
          </w:p>
        </w:tc>
      </w:tr>
      <w:tr w:rsidR="00747642" w:rsidRPr="00747642" w:rsidTr="00747642">
        <w:trPr>
          <w:trHeight w:val="20"/>
          <w:jc w:val="center"/>
        </w:trPr>
        <w:tc>
          <w:tcPr>
            <w:tcW w:w="56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code</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Код должности</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240"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6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position_list_uri</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 xml:space="preserve">Канонический идентификатор штатного расписания, представленный в форме </w:t>
            </w:r>
            <w:r w:rsidRPr="00747642">
              <w:rPr>
                <w:rFonts w:ascii="Times New Roman" w:eastAsia="Times New Roman" w:hAnsi="Times New Roman" w:cs="Times New Roman"/>
                <w:color w:val="000000"/>
                <w:sz w:val="24"/>
                <w:szCs w:val="24"/>
                <w:lang w:val="en-US" w:bidi="en-US"/>
              </w:rPr>
              <w:t>URI</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4394"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Для всех</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Positions</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list</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uri</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List</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с</w:t>
            </w:r>
          </w:p>
          <w:p w:rsidR="00747642" w:rsidRPr="00747642" w:rsidRDefault="00747642" w:rsidP="00747642">
            <w:pPr>
              <w:widowControl w:val="0"/>
              <w:jc w:val="center"/>
              <w:rPr>
                <w:rFonts w:ascii="Times New Roman" w:eastAsia="Times New Roman" w:hAnsi="Times New Roman" w:cs="Times New Roman"/>
                <w:color w:val="000000"/>
                <w:sz w:val="24"/>
                <w:szCs w:val="24"/>
                <w:lang w:val="en-US" w:eastAsia="ru-RU" w:bidi="ru-RU"/>
              </w:rPr>
            </w:pPr>
            <w:r w:rsidRPr="00747642">
              <w:rPr>
                <w:rFonts w:ascii="Times New Roman" w:eastAsia="Times New Roman" w:hAnsi="Times New Roman" w:cs="Times New Roman"/>
                <w:color w:val="000000"/>
                <w:sz w:val="24"/>
                <w:szCs w:val="24"/>
                <w:lang w:val="en-US" w:bidi="en-US"/>
              </w:rPr>
              <w:t>‘Position_List.uri’=‘Positions.position_list_uri’</w:t>
            </w:r>
          </w:p>
        </w:tc>
        <w:tc>
          <w:tcPr>
            <w:tcW w:w="2240"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6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name</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Наименование должности</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240"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6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fte</w:t>
            </w:r>
          </w:p>
        </w:tc>
        <w:tc>
          <w:tcPr>
            <w:tcW w:w="4961" w:type="dxa"/>
            <w:tcBorders>
              <w:top w:val="single" w:sz="4" w:space="0" w:color="000000"/>
              <w:left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Количество штатных единиц</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240"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decimal</w:t>
            </w:r>
          </w:p>
        </w:tc>
      </w:tr>
      <w:tr w:rsidR="00747642" w:rsidRPr="00747642" w:rsidTr="00747642">
        <w:trPr>
          <w:trHeight w:val="20"/>
          <w:jc w:val="center"/>
        </w:trPr>
        <w:tc>
          <w:tcPr>
            <w:tcW w:w="56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5.</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rate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Тарифная ставка (оклад)</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Нет</w:t>
            </w:r>
          </w:p>
        </w:tc>
        <w:tc>
          <w:tcPr>
            <w:tcW w:w="224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decimal</w:t>
            </w:r>
          </w:p>
        </w:tc>
      </w:tr>
      <w:tr w:rsidR="00747642" w:rsidRPr="00747642" w:rsidTr="00747642">
        <w:trPr>
          <w:trHeight w:val="20"/>
          <w:jc w:val="center"/>
        </w:trPr>
        <w:tc>
          <w:tcPr>
            <w:tcW w:w="56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6.</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salary</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Всего в месяц</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Нет</w:t>
            </w:r>
          </w:p>
        </w:tc>
        <w:tc>
          <w:tcPr>
            <w:tcW w:w="224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decimal</w:t>
            </w:r>
          </w:p>
        </w:tc>
      </w:tr>
      <w:tr w:rsidR="00747642" w:rsidRPr="00747642" w:rsidTr="00747642">
        <w:trPr>
          <w:trHeight w:val="20"/>
          <w:jc w:val="center"/>
        </w:trPr>
        <w:tc>
          <w:tcPr>
            <w:tcW w:w="56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7.</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extra_budget</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Из них внебюджетные средства</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Нет</w:t>
            </w:r>
          </w:p>
        </w:tc>
        <w:tc>
          <w:tcPr>
            <w:tcW w:w="224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decimal</w:t>
            </w:r>
          </w:p>
        </w:tc>
      </w:tr>
      <w:tr w:rsidR="00747642" w:rsidRPr="00747642" w:rsidTr="00747642">
        <w:trPr>
          <w:trHeight w:val="20"/>
          <w:jc w:val="center"/>
        </w:trPr>
        <w:tc>
          <w:tcPr>
            <w:tcW w:w="56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8.</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note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Примечание</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Нет</w:t>
            </w:r>
          </w:p>
        </w:tc>
        <w:tc>
          <w:tcPr>
            <w:tcW w:w="224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6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9.</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24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ГГГГ-ММ- ДД ЧЧ:ММ:СС</w:t>
            </w:r>
          </w:p>
        </w:tc>
      </w:tr>
      <w:tr w:rsidR="00747642" w:rsidRPr="00747642" w:rsidTr="00747642">
        <w:trPr>
          <w:trHeight w:val="20"/>
          <w:jc w:val="center"/>
        </w:trPr>
        <w:tc>
          <w:tcPr>
            <w:tcW w:w="56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10.</w:t>
            </w:r>
          </w:p>
        </w:tc>
        <w:tc>
          <w:tcPr>
            <w:tcW w:w="2126"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394"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24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ГГГГ-ММ- ДД ЧЧ:ММ:СС</w:t>
            </w:r>
          </w:p>
        </w:tc>
      </w:tr>
    </w:tbl>
    <w:p w:rsidR="00747642" w:rsidRPr="00747642" w:rsidRDefault="00747642" w:rsidP="00747642">
      <w:pPr>
        <w:jc w:val="center"/>
        <w:rPr>
          <w:sz w:val="28"/>
          <w:szCs w:val="28"/>
        </w:rPr>
      </w:pPr>
    </w:p>
    <w:p w:rsidR="00747642" w:rsidRDefault="00747642" w:rsidP="00747642">
      <w:pPr>
        <w:widowControl w:val="0"/>
        <w:jc w:val="right"/>
        <w:rPr>
          <w:rFonts w:ascii="Times New Roman" w:eastAsia="Times New Roman" w:hAnsi="Times New Roman" w:cs="Times New Roman"/>
          <w:color w:val="000000"/>
          <w:sz w:val="28"/>
          <w:szCs w:val="28"/>
          <w:lang w:eastAsia="ru-RU" w:bidi="ru-RU"/>
        </w:rPr>
      </w:pPr>
    </w:p>
    <w:p w:rsidR="00747642" w:rsidRDefault="00747642" w:rsidP="00747642">
      <w:pPr>
        <w:widowControl w:val="0"/>
        <w:jc w:val="right"/>
        <w:rPr>
          <w:rFonts w:ascii="Times New Roman" w:eastAsia="Times New Roman" w:hAnsi="Times New Roman" w:cs="Times New Roman"/>
          <w:color w:val="000000"/>
          <w:sz w:val="28"/>
          <w:szCs w:val="28"/>
          <w:lang w:eastAsia="ru-RU" w:bidi="ru-RU"/>
        </w:rPr>
      </w:pPr>
    </w:p>
    <w:p w:rsidR="00747642" w:rsidRDefault="00747642" w:rsidP="00747642">
      <w:pPr>
        <w:widowControl w:val="0"/>
        <w:jc w:val="right"/>
        <w:rPr>
          <w:rFonts w:ascii="Times New Roman" w:eastAsia="Times New Roman" w:hAnsi="Times New Roman" w:cs="Times New Roman"/>
          <w:color w:val="000000"/>
          <w:sz w:val="28"/>
          <w:szCs w:val="28"/>
          <w:lang w:eastAsia="ru-RU" w:bidi="ru-RU"/>
        </w:rPr>
      </w:pPr>
    </w:p>
    <w:p w:rsidR="00747642" w:rsidRDefault="00747642" w:rsidP="00747642">
      <w:pPr>
        <w:widowControl w:val="0"/>
        <w:jc w:val="right"/>
        <w:rPr>
          <w:rFonts w:ascii="Times New Roman" w:eastAsia="Times New Roman" w:hAnsi="Times New Roman" w:cs="Times New Roman"/>
          <w:color w:val="000000"/>
          <w:sz w:val="28"/>
          <w:szCs w:val="28"/>
          <w:lang w:eastAsia="ru-RU" w:bidi="ru-RU"/>
        </w:rPr>
      </w:pPr>
    </w:p>
    <w:p w:rsidR="00747642" w:rsidRDefault="00747642" w:rsidP="00747642">
      <w:pPr>
        <w:widowControl w:val="0"/>
        <w:jc w:val="right"/>
        <w:rPr>
          <w:rFonts w:ascii="Times New Roman" w:eastAsia="Times New Roman" w:hAnsi="Times New Roman" w:cs="Times New Roman"/>
          <w:color w:val="000000"/>
          <w:sz w:val="28"/>
          <w:szCs w:val="28"/>
          <w:lang w:eastAsia="ru-RU" w:bidi="ru-RU"/>
        </w:rPr>
      </w:pPr>
    </w:p>
    <w:p w:rsidR="00747642" w:rsidRDefault="0091545E" w:rsidP="00747642">
      <w:pPr>
        <w:widowControl w:val="0"/>
        <w:jc w:val="right"/>
        <w:rPr>
          <w:rFonts w:ascii="Times New Roman" w:eastAsia="Times New Roman" w:hAnsi="Times New Roman" w:cs="Times New Roman"/>
          <w:color w:val="000000"/>
          <w:sz w:val="28"/>
          <w:szCs w:val="28"/>
          <w:lang w:eastAsia="ru-RU" w:bidi="ru-RU"/>
        </w:rPr>
      </w:pPr>
      <w:r w:rsidRPr="00747642">
        <w:rPr>
          <w:rFonts w:ascii="Times New Roman" w:eastAsia="Times New Roman" w:hAnsi="Times New Roman" w:cs="Times New Roman"/>
          <w:color w:val="000000"/>
          <w:sz w:val="28"/>
          <w:szCs w:val="28"/>
          <w:lang w:eastAsia="ru-RU" w:bidi="ru-RU"/>
        </w:rPr>
        <w:t xml:space="preserve">Таблица 65 </w:t>
      </w:r>
    </w:p>
    <w:p w:rsidR="00747642" w:rsidRDefault="00747642" w:rsidP="00747642">
      <w:pPr>
        <w:widowControl w:val="0"/>
        <w:jc w:val="center"/>
        <w:rPr>
          <w:rFonts w:ascii="Times New Roman" w:eastAsia="Times New Roman" w:hAnsi="Times New Roman" w:cs="Times New Roman"/>
          <w:color w:val="000000"/>
          <w:sz w:val="28"/>
          <w:szCs w:val="28"/>
          <w:lang w:eastAsia="ru-RU" w:bidi="ru-RU"/>
        </w:rPr>
      </w:pPr>
    </w:p>
    <w:p w:rsidR="0091545E" w:rsidRDefault="0091545E" w:rsidP="00747642">
      <w:pPr>
        <w:widowControl w:val="0"/>
        <w:jc w:val="center"/>
        <w:rPr>
          <w:rFonts w:ascii="Times New Roman" w:eastAsia="Times New Roman" w:hAnsi="Times New Roman" w:cs="Times New Roman"/>
          <w:color w:val="000000"/>
          <w:sz w:val="28"/>
          <w:szCs w:val="28"/>
          <w:lang w:bidi="en-US"/>
        </w:rPr>
      </w:pPr>
      <w:r w:rsidRPr="00747642">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747642">
        <w:rPr>
          <w:rFonts w:ascii="Times New Roman" w:eastAsia="Times New Roman" w:hAnsi="Times New Roman" w:cs="Times New Roman"/>
          <w:color w:val="000000"/>
          <w:sz w:val="28"/>
          <w:szCs w:val="28"/>
          <w:lang w:val="en-US" w:bidi="en-US"/>
        </w:rPr>
        <w:t>Position</w:t>
      </w:r>
      <w:r w:rsidRPr="00747642">
        <w:rPr>
          <w:rFonts w:ascii="Times New Roman" w:eastAsia="Times New Roman" w:hAnsi="Times New Roman" w:cs="Times New Roman"/>
          <w:color w:val="000000"/>
          <w:sz w:val="28"/>
          <w:szCs w:val="28"/>
          <w:lang w:bidi="en-US"/>
        </w:rPr>
        <w:t>_</w:t>
      </w:r>
      <w:r w:rsidRPr="00747642">
        <w:rPr>
          <w:rFonts w:ascii="Times New Roman" w:eastAsia="Times New Roman" w:hAnsi="Times New Roman" w:cs="Times New Roman"/>
          <w:color w:val="000000"/>
          <w:sz w:val="28"/>
          <w:szCs w:val="28"/>
          <w:lang w:val="en-US" w:bidi="en-US"/>
        </w:rPr>
        <w:t>List</w:t>
      </w:r>
      <w:r w:rsidRPr="00747642">
        <w:rPr>
          <w:rFonts w:ascii="Times New Roman" w:eastAsia="Times New Roman" w:hAnsi="Times New Roman" w:cs="Times New Roman"/>
          <w:color w:val="000000"/>
          <w:sz w:val="28"/>
          <w:szCs w:val="28"/>
          <w:lang w:bidi="en-US"/>
        </w:rPr>
        <w:t>_</w:t>
      </w:r>
      <w:r w:rsidRPr="00747642">
        <w:rPr>
          <w:rFonts w:ascii="Times New Roman" w:eastAsia="Times New Roman" w:hAnsi="Times New Roman" w:cs="Times New Roman"/>
          <w:color w:val="000000"/>
          <w:sz w:val="28"/>
          <w:szCs w:val="28"/>
          <w:lang w:val="en-US" w:bidi="en-US"/>
        </w:rPr>
        <w:t>Organisation</w:t>
      </w:r>
      <w:r w:rsidRPr="00747642">
        <w:rPr>
          <w:rFonts w:ascii="Times New Roman" w:eastAsia="Times New Roman" w:hAnsi="Times New Roman" w:cs="Times New Roman"/>
          <w:color w:val="000000"/>
          <w:sz w:val="28"/>
          <w:szCs w:val="28"/>
          <w:lang w:bidi="en-US"/>
        </w:rPr>
        <w:t>_</w:t>
      </w:r>
      <w:r w:rsidRPr="00747642">
        <w:rPr>
          <w:rFonts w:ascii="Times New Roman" w:eastAsia="Times New Roman" w:hAnsi="Times New Roman" w:cs="Times New Roman"/>
          <w:color w:val="000000"/>
          <w:sz w:val="28"/>
          <w:szCs w:val="28"/>
          <w:lang w:val="en-US" w:bidi="en-US"/>
        </w:rPr>
        <w:t>Unit</w:t>
      </w:r>
    </w:p>
    <w:p w:rsidR="00747642" w:rsidRDefault="00747642" w:rsidP="00747642">
      <w:pPr>
        <w:widowControl w:val="0"/>
        <w:jc w:val="center"/>
        <w:rPr>
          <w:rFonts w:ascii="Times New Roman" w:eastAsia="Times New Roman" w:hAnsi="Times New Roman" w:cs="Times New Roman"/>
          <w:color w:val="000000"/>
          <w:sz w:val="28"/>
          <w:szCs w:val="28"/>
          <w:lang w:eastAsia="ru-RU" w:bidi="ru-RU"/>
        </w:rPr>
      </w:pPr>
    </w:p>
    <w:tbl>
      <w:tblPr>
        <w:tblW w:w="15955" w:type="dxa"/>
        <w:jc w:val="center"/>
        <w:tblLayout w:type="fixed"/>
        <w:tblCellMar>
          <w:left w:w="57" w:type="dxa"/>
          <w:right w:w="57" w:type="dxa"/>
        </w:tblCellMar>
        <w:tblLook w:val="04A0" w:firstRow="1" w:lastRow="0" w:firstColumn="1" w:lastColumn="0" w:noHBand="0" w:noVBand="1"/>
      </w:tblPr>
      <w:tblGrid>
        <w:gridCol w:w="528"/>
        <w:gridCol w:w="2149"/>
        <w:gridCol w:w="4819"/>
        <w:gridCol w:w="851"/>
        <w:gridCol w:w="850"/>
        <w:gridCol w:w="4678"/>
        <w:gridCol w:w="2080"/>
      </w:tblGrid>
      <w:tr w:rsidR="00747642" w:rsidRPr="00747642" w:rsidTr="00747642">
        <w:trPr>
          <w:trHeight w:val="20"/>
          <w:jc w:val="center"/>
        </w:trPr>
        <w:tc>
          <w:tcPr>
            <w:tcW w:w="52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747642">
              <w:rPr>
                <w:rFonts w:ascii="Times New Roman" w:eastAsia="Times New Roman" w:hAnsi="Times New Roman" w:cs="Times New Roman"/>
                <w:bCs/>
                <w:color w:val="000000"/>
                <w:sz w:val="24"/>
                <w:szCs w:val="24"/>
                <w:lang w:eastAsia="ru-RU" w:bidi="ru-RU"/>
              </w:rPr>
              <w:t>п</w:t>
            </w:r>
          </w:p>
        </w:tc>
        <w:tc>
          <w:tcPr>
            <w:tcW w:w="2149"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Атрибут</w:t>
            </w:r>
          </w:p>
        </w:tc>
        <w:tc>
          <w:tcPr>
            <w:tcW w:w="4819"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val="en-US" w:bidi="en-US"/>
              </w:rPr>
              <w:t>P</w:t>
            </w:r>
            <w:r w:rsidRPr="00747642">
              <w:rPr>
                <w:rFonts w:ascii="Times New Roman" w:eastAsia="Times New Roman" w:hAnsi="Times New Roman" w:cs="Times New Roman"/>
                <w:bCs/>
                <w:color w:val="000000"/>
                <w:sz w:val="24"/>
                <w:szCs w:val="24"/>
                <w:lang w:val="en-US" w:bidi="en-US"/>
              </w:rPr>
              <w:t>K</w:t>
            </w:r>
          </w:p>
        </w:tc>
        <w:tc>
          <w:tcPr>
            <w:tcW w:w="850"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val="en-US" w:bidi="en-US"/>
              </w:rPr>
              <w:t>FK</w:t>
            </w:r>
          </w:p>
        </w:tc>
        <w:tc>
          <w:tcPr>
            <w:tcW w:w="4678" w:type="dxa"/>
            <w:tcBorders>
              <w:top w:val="single" w:sz="4" w:space="0" w:color="000000"/>
              <w:lef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80" w:type="dxa"/>
            <w:tcBorders>
              <w:top w:val="single" w:sz="4" w:space="0" w:color="000000"/>
              <w:left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Тип данных</w:t>
            </w:r>
          </w:p>
        </w:tc>
      </w:tr>
      <w:tr w:rsidR="00747642" w:rsidRPr="00747642" w:rsidTr="00747642">
        <w:trPr>
          <w:trHeight w:val="20"/>
          <w:jc w:val="center"/>
        </w:trPr>
        <w:tc>
          <w:tcPr>
            <w:tcW w:w="52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1.</w:t>
            </w:r>
          </w:p>
        </w:tc>
        <w:tc>
          <w:tcPr>
            <w:tcW w:w="214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position_list_uri</w:t>
            </w:r>
          </w:p>
        </w:tc>
        <w:tc>
          <w:tcPr>
            <w:tcW w:w="4819" w:type="dxa"/>
            <w:tcBorders>
              <w:top w:val="single" w:sz="4" w:space="0" w:color="000000"/>
              <w:left w:val="single" w:sz="4" w:space="0" w:color="000000"/>
              <w:bottom w:val="single" w:sz="4" w:space="0" w:color="000000"/>
            </w:tcBorders>
            <w:shd w:val="clear" w:color="FFFFFF" w:fill="FFFFFF"/>
            <w:noWrap/>
          </w:tcPr>
          <w:p w:rsidR="00747642" w:rsidRPr="00747642" w:rsidRDefault="009E2FF1" w:rsidP="00747642">
            <w:pPr>
              <w:widowControl w:val="0"/>
              <w:jc w:val="lef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Канонический идентификато</w:t>
            </w:r>
            <w:r w:rsidR="00747642" w:rsidRPr="00747642">
              <w:rPr>
                <w:rFonts w:ascii="Times New Roman" w:eastAsia="Times New Roman" w:hAnsi="Times New Roman" w:cs="Times New Roman"/>
                <w:color w:val="000000"/>
                <w:sz w:val="24"/>
                <w:szCs w:val="24"/>
                <w:lang w:eastAsia="ru-RU" w:bidi="ru-RU"/>
              </w:rPr>
              <w:t>р штатного рас</w:t>
            </w:r>
            <w:r>
              <w:rPr>
                <w:rFonts w:ascii="Times New Roman" w:eastAsia="Times New Roman" w:hAnsi="Times New Roman" w:cs="Times New Roman"/>
                <w:color w:val="000000"/>
                <w:sz w:val="24"/>
                <w:szCs w:val="24"/>
                <w:lang w:eastAsia="ru-RU" w:bidi="ru-RU"/>
              </w:rPr>
              <w:t>писания, представленн</w:t>
            </w:r>
            <w:r w:rsidR="00747642" w:rsidRPr="00747642">
              <w:rPr>
                <w:rFonts w:ascii="Times New Roman" w:eastAsia="Times New Roman" w:hAnsi="Times New Roman" w:cs="Times New Roman"/>
                <w:color w:val="000000"/>
                <w:sz w:val="24"/>
                <w:szCs w:val="24"/>
                <w:lang w:eastAsia="ru-RU" w:bidi="ru-RU"/>
              </w:rPr>
              <w:t xml:space="preserve">ый в форме </w:t>
            </w:r>
            <w:r w:rsidR="00747642" w:rsidRPr="00747642">
              <w:rPr>
                <w:rFonts w:ascii="Times New Roman" w:eastAsia="Times New Roman" w:hAnsi="Times New Roman" w:cs="Times New Roman"/>
                <w:color w:val="000000"/>
                <w:sz w:val="24"/>
                <w:szCs w:val="24"/>
                <w:lang w:val="en-US" w:bidi="en-US"/>
              </w:rPr>
              <w:t>URI</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Для всех</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List</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Organisation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Unit</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list</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uri</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List</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с</w:t>
            </w:r>
          </w:p>
          <w:p w:rsidR="00747642" w:rsidRPr="00747642" w:rsidRDefault="00747642" w:rsidP="00747642">
            <w:pPr>
              <w:widowControl w:val="0"/>
              <w:jc w:val="center"/>
              <w:rPr>
                <w:rFonts w:ascii="Times New Roman" w:eastAsia="Times New Roman" w:hAnsi="Times New Roman" w:cs="Times New Roman"/>
                <w:color w:val="000000"/>
                <w:sz w:val="24"/>
                <w:szCs w:val="24"/>
                <w:lang w:val="en-US" w:eastAsia="ru-RU" w:bidi="ru-RU"/>
              </w:rPr>
            </w:pPr>
            <w:r w:rsidRPr="00747642">
              <w:rPr>
                <w:rFonts w:ascii="Times New Roman" w:eastAsia="Times New Roman" w:hAnsi="Times New Roman" w:cs="Times New Roman"/>
                <w:color w:val="000000"/>
                <w:sz w:val="24"/>
                <w:szCs w:val="24"/>
                <w:lang w:val="en-US" w:eastAsia="ru-RU" w:bidi="ru-RU"/>
              </w:rPr>
              <w:t xml:space="preserve">‘ </w:t>
            </w:r>
            <w:r w:rsidRPr="00747642">
              <w:rPr>
                <w:rFonts w:ascii="Times New Roman" w:eastAsia="Times New Roman" w:hAnsi="Times New Roman" w:cs="Times New Roman"/>
                <w:color w:val="000000"/>
                <w:sz w:val="24"/>
                <w:szCs w:val="24"/>
                <w:lang w:val="en-US" w:bidi="en-US"/>
              </w:rPr>
              <w:t>Position_List.uri’=‘ Position_List_Organisation_Unit.position_list_uri’</w:t>
            </w:r>
          </w:p>
        </w:tc>
        <w:tc>
          <w:tcPr>
            <w:tcW w:w="208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2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2.</w:t>
            </w:r>
          </w:p>
        </w:tc>
        <w:tc>
          <w:tcPr>
            <w:tcW w:w="214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organisation_unit_co de</w:t>
            </w:r>
          </w:p>
        </w:tc>
        <w:tc>
          <w:tcPr>
            <w:tcW w:w="481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Код подразделения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Для всех</w:t>
            </w:r>
          </w:p>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List</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Organisation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Unit</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organisation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unit</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code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47642">
              <w:rPr>
                <w:rFonts w:ascii="Times New Roman" w:eastAsia="Times New Roman" w:hAnsi="Times New Roman" w:cs="Times New Roman"/>
                <w:color w:val="000000"/>
                <w:sz w:val="24"/>
                <w:szCs w:val="24"/>
                <w:lang w:val="en-US" w:bidi="en-US"/>
              </w:rPr>
              <w:t>Organisation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Unit</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с</w:t>
            </w:r>
          </w:p>
          <w:p w:rsidR="00747642" w:rsidRPr="00747642" w:rsidRDefault="00747642" w:rsidP="00747642">
            <w:pPr>
              <w:widowControl w:val="0"/>
              <w:jc w:val="center"/>
              <w:rPr>
                <w:rFonts w:ascii="Times New Roman" w:eastAsia="Times New Roman" w:hAnsi="Times New Roman" w:cs="Times New Roman"/>
                <w:color w:val="000000"/>
                <w:sz w:val="24"/>
                <w:szCs w:val="24"/>
                <w:lang w:val="en-US" w:eastAsia="ru-RU" w:bidi="ru-RU"/>
              </w:rPr>
            </w:pPr>
            <w:r w:rsidRPr="00747642">
              <w:rPr>
                <w:rFonts w:ascii="Times New Roman" w:eastAsia="Times New Roman" w:hAnsi="Times New Roman" w:cs="Times New Roman"/>
                <w:color w:val="000000"/>
                <w:sz w:val="24"/>
                <w:szCs w:val="24"/>
                <w:lang w:val="en-US" w:bidi="en-US"/>
              </w:rPr>
              <w:t>‘Organisation_Unit.code’=‘Position_List_Organisation_Unit.organisation_un it_code’</w:t>
            </w:r>
          </w:p>
        </w:tc>
        <w:tc>
          <w:tcPr>
            <w:tcW w:w="208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747642" w:rsidRPr="00747642" w:rsidTr="00747642">
        <w:trPr>
          <w:trHeight w:val="20"/>
          <w:jc w:val="center"/>
        </w:trPr>
        <w:tc>
          <w:tcPr>
            <w:tcW w:w="52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3.</w:t>
            </w:r>
          </w:p>
        </w:tc>
        <w:tc>
          <w:tcPr>
            <w:tcW w:w="214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create_datetime</w:t>
            </w:r>
          </w:p>
        </w:tc>
        <w:tc>
          <w:tcPr>
            <w:tcW w:w="481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08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 ММ-ДД ЧЧ:ММ:С С</w:t>
            </w:r>
          </w:p>
        </w:tc>
      </w:tr>
      <w:tr w:rsidR="00747642" w:rsidRPr="00747642" w:rsidTr="00747642">
        <w:trPr>
          <w:trHeight w:val="20"/>
          <w:jc w:val="center"/>
        </w:trPr>
        <w:tc>
          <w:tcPr>
            <w:tcW w:w="52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4.</w:t>
            </w:r>
          </w:p>
        </w:tc>
        <w:tc>
          <w:tcPr>
            <w:tcW w:w="214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send_datetime</w:t>
            </w:r>
          </w:p>
        </w:tc>
        <w:tc>
          <w:tcPr>
            <w:tcW w:w="4819"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080" w:type="dxa"/>
            <w:tcBorders>
              <w:top w:val="single" w:sz="4" w:space="0" w:color="000000"/>
              <w:left w:val="single" w:sz="4" w:space="0" w:color="000000"/>
              <w:bottom w:val="single" w:sz="4" w:space="0" w:color="000000"/>
              <w:right w:val="single" w:sz="4" w:space="0" w:color="000000"/>
            </w:tcBorders>
            <w:shd w:val="clear" w:color="FFFFFF" w:fill="FFFFFF"/>
            <w:noWrap/>
          </w:tcPr>
          <w:p w:rsidR="00747642" w:rsidRPr="00747642" w:rsidRDefault="00747642" w:rsidP="00747642">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 ММ-ДД ЧЧ:ММ:С С</w:t>
            </w:r>
          </w:p>
        </w:tc>
      </w:tr>
    </w:tbl>
    <w:p w:rsidR="00747642" w:rsidRPr="00747642" w:rsidRDefault="00747642" w:rsidP="00747642">
      <w:pPr>
        <w:jc w:val="center"/>
        <w:rPr>
          <w:sz w:val="24"/>
        </w:rPr>
      </w:pPr>
    </w:p>
    <w:p w:rsidR="00747642" w:rsidRPr="00747642" w:rsidRDefault="00747642" w:rsidP="00747642">
      <w:pPr>
        <w:jc w:val="center"/>
        <w:rPr>
          <w:sz w:val="24"/>
        </w:rPr>
      </w:pPr>
    </w:p>
    <w:p w:rsidR="0091545E" w:rsidRPr="00747642" w:rsidRDefault="0091545E" w:rsidP="00747642">
      <w:pPr>
        <w:jc w:val="center"/>
        <w:rPr>
          <w:sz w:val="24"/>
        </w:rPr>
      </w:pPr>
    </w:p>
    <w:p w:rsidR="0091545E" w:rsidRPr="00747642" w:rsidRDefault="0091545E" w:rsidP="00747642">
      <w:pPr>
        <w:widowControl w:val="0"/>
        <w:spacing w:line="1" w:lineRule="exact"/>
        <w:jc w:val="center"/>
        <w:rPr>
          <w:rFonts w:ascii="Arial Unicode MS" w:eastAsia="Arial Unicode MS" w:hAnsi="Arial Unicode MS" w:cs="Arial Unicode MS"/>
          <w:color w:val="000000"/>
          <w:sz w:val="28"/>
          <w:szCs w:val="24"/>
          <w:lang w:eastAsia="ru-RU" w:bidi="ru-RU"/>
        </w:rPr>
      </w:pPr>
      <w:r w:rsidRPr="00747642">
        <w:rPr>
          <w:rFonts w:ascii="Arial Unicode MS" w:eastAsia="Arial Unicode MS" w:hAnsi="Arial Unicode MS" w:cs="Arial Unicode MS"/>
          <w:color w:val="000000"/>
          <w:sz w:val="28"/>
          <w:szCs w:val="24"/>
          <w:lang w:eastAsia="ru-RU" w:bidi="ru-RU"/>
        </w:rPr>
        <w:br w:type="page" w:clear="all"/>
      </w:r>
    </w:p>
    <w:p w:rsidR="00747642" w:rsidRDefault="0091545E" w:rsidP="00747642">
      <w:pPr>
        <w:widowControl w:val="0"/>
        <w:jc w:val="right"/>
        <w:rPr>
          <w:rFonts w:ascii="Times New Roman" w:eastAsia="Times New Roman" w:hAnsi="Times New Roman" w:cs="Times New Roman"/>
          <w:color w:val="000000"/>
          <w:sz w:val="28"/>
          <w:szCs w:val="24"/>
          <w:lang w:eastAsia="ru-RU" w:bidi="ru-RU"/>
        </w:rPr>
      </w:pPr>
      <w:r w:rsidRPr="00747642">
        <w:rPr>
          <w:rFonts w:ascii="Times New Roman" w:eastAsia="Times New Roman" w:hAnsi="Times New Roman" w:cs="Times New Roman"/>
          <w:color w:val="000000"/>
          <w:sz w:val="28"/>
          <w:szCs w:val="24"/>
          <w:lang w:eastAsia="ru-RU" w:bidi="ru-RU"/>
        </w:rPr>
        <w:t xml:space="preserve">Таблица 66 </w:t>
      </w: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p w:rsidR="0091545E" w:rsidRDefault="0091545E" w:rsidP="00747642">
      <w:pPr>
        <w:widowControl w:val="0"/>
        <w:jc w:val="center"/>
        <w:rPr>
          <w:rFonts w:ascii="Times New Roman" w:eastAsia="Times New Roman" w:hAnsi="Times New Roman" w:cs="Times New Roman"/>
          <w:color w:val="000000"/>
          <w:sz w:val="28"/>
          <w:szCs w:val="24"/>
          <w:lang w:bidi="en-US"/>
        </w:rPr>
      </w:pPr>
      <w:r w:rsidRPr="00747642">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47642">
        <w:rPr>
          <w:rFonts w:ascii="Times New Roman" w:eastAsia="Times New Roman" w:hAnsi="Times New Roman" w:cs="Times New Roman"/>
          <w:color w:val="000000"/>
          <w:sz w:val="28"/>
          <w:szCs w:val="24"/>
          <w:lang w:val="en-US" w:bidi="en-US"/>
        </w:rPr>
        <w:t>Position</w:t>
      </w:r>
      <w:r w:rsidRPr="00747642">
        <w:rPr>
          <w:rFonts w:ascii="Times New Roman" w:eastAsia="Times New Roman" w:hAnsi="Times New Roman" w:cs="Times New Roman"/>
          <w:color w:val="000000"/>
          <w:sz w:val="28"/>
          <w:szCs w:val="24"/>
          <w:lang w:bidi="en-US"/>
        </w:rPr>
        <w:t>_</w:t>
      </w:r>
      <w:r w:rsidRPr="00747642">
        <w:rPr>
          <w:rFonts w:ascii="Times New Roman" w:eastAsia="Times New Roman" w:hAnsi="Times New Roman" w:cs="Times New Roman"/>
          <w:color w:val="000000"/>
          <w:sz w:val="28"/>
          <w:szCs w:val="24"/>
          <w:lang w:val="en-US" w:bidi="en-US"/>
        </w:rPr>
        <w:t>Organisation</w:t>
      </w:r>
      <w:r w:rsidRPr="00747642">
        <w:rPr>
          <w:rFonts w:ascii="Times New Roman" w:eastAsia="Times New Roman" w:hAnsi="Times New Roman" w:cs="Times New Roman"/>
          <w:color w:val="000000"/>
          <w:sz w:val="28"/>
          <w:szCs w:val="24"/>
          <w:lang w:bidi="en-US"/>
        </w:rPr>
        <w:t>_</w:t>
      </w:r>
      <w:r w:rsidRPr="00747642">
        <w:rPr>
          <w:rFonts w:ascii="Times New Roman" w:eastAsia="Times New Roman" w:hAnsi="Times New Roman" w:cs="Times New Roman"/>
          <w:color w:val="000000"/>
          <w:sz w:val="28"/>
          <w:szCs w:val="24"/>
          <w:lang w:val="en-US" w:bidi="en-US"/>
        </w:rPr>
        <w:t>Unit</w:t>
      </w:r>
    </w:p>
    <w:p w:rsidR="00747642" w:rsidRDefault="00747642" w:rsidP="00747642">
      <w:pPr>
        <w:widowControl w:val="0"/>
        <w:jc w:val="center"/>
        <w:rPr>
          <w:rFonts w:ascii="Times New Roman" w:eastAsia="Times New Roman" w:hAnsi="Times New Roman" w:cs="Times New Roman"/>
          <w:color w:val="000000"/>
          <w:sz w:val="28"/>
          <w:szCs w:val="24"/>
          <w:lang w:eastAsia="ru-RU" w:bidi="ru-RU"/>
        </w:rPr>
      </w:pPr>
    </w:p>
    <w:tbl>
      <w:tblPr>
        <w:tblW w:w="15892" w:type="dxa"/>
        <w:jc w:val="center"/>
        <w:tblLayout w:type="fixed"/>
        <w:tblCellMar>
          <w:left w:w="57" w:type="dxa"/>
          <w:right w:w="57" w:type="dxa"/>
        </w:tblCellMar>
        <w:tblLook w:val="04A0" w:firstRow="1" w:lastRow="0" w:firstColumn="1" w:lastColumn="0" w:noHBand="0" w:noVBand="1"/>
      </w:tblPr>
      <w:tblGrid>
        <w:gridCol w:w="542"/>
        <w:gridCol w:w="2103"/>
        <w:gridCol w:w="4819"/>
        <w:gridCol w:w="851"/>
        <w:gridCol w:w="850"/>
        <w:gridCol w:w="4678"/>
        <w:gridCol w:w="2049"/>
      </w:tblGrid>
      <w:tr w:rsidR="004E0CAD" w:rsidRPr="00747642" w:rsidTr="00D738FD">
        <w:trPr>
          <w:trHeight w:val="20"/>
          <w:jc w:val="center"/>
        </w:trPr>
        <w:tc>
          <w:tcPr>
            <w:tcW w:w="542"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747642">
              <w:rPr>
                <w:rFonts w:ascii="Times New Roman" w:eastAsia="Times New Roman" w:hAnsi="Times New Roman" w:cs="Times New Roman"/>
                <w:bCs/>
                <w:color w:val="000000"/>
                <w:sz w:val="24"/>
                <w:szCs w:val="24"/>
                <w:lang w:eastAsia="ru-RU" w:bidi="ru-RU"/>
              </w:rPr>
              <w:t>п</w:t>
            </w:r>
          </w:p>
        </w:tc>
        <w:tc>
          <w:tcPr>
            <w:tcW w:w="2103"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Атрибут</w:t>
            </w:r>
          </w:p>
        </w:tc>
        <w:tc>
          <w:tcPr>
            <w:tcW w:w="4819"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val="en-US" w:bidi="en-US"/>
              </w:rPr>
              <w:t>P</w:t>
            </w:r>
            <w:r w:rsidRPr="00747642">
              <w:rPr>
                <w:rFonts w:ascii="Times New Roman" w:eastAsia="Times New Roman" w:hAnsi="Times New Roman" w:cs="Times New Roman"/>
                <w:bCs/>
                <w:color w:val="000000"/>
                <w:sz w:val="24"/>
                <w:szCs w:val="24"/>
                <w:lang w:val="en-US" w:bidi="en-US"/>
              </w:rPr>
              <w:t>K</w:t>
            </w:r>
          </w:p>
        </w:tc>
        <w:tc>
          <w:tcPr>
            <w:tcW w:w="850"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val="en-US" w:bidi="en-US"/>
              </w:rPr>
              <w:t>FK</w:t>
            </w:r>
          </w:p>
        </w:tc>
        <w:tc>
          <w:tcPr>
            <w:tcW w:w="4678"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49" w:type="dxa"/>
            <w:tcBorders>
              <w:top w:val="single" w:sz="4" w:space="0" w:color="000000"/>
              <w:left w:val="single" w:sz="4" w:space="0" w:color="000000"/>
              <w:righ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bCs/>
                <w:color w:val="000000"/>
                <w:sz w:val="24"/>
                <w:szCs w:val="24"/>
                <w:lang w:eastAsia="ru-RU" w:bidi="ru-RU"/>
              </w:rPr>
              <w:t>Тип данных</w:t>
            </w:r>
          </w:p>
        </w:tc>
      </w:tr>
      <w:tr w:rsidR="004E0CAD" w:rsidRPr="00747642" w:rsidTr="00D738FD">
        <w:trPr>
          <w:trHeight w:val="20"/>
          <w:jc w:val="center"/>
        </w:trPr>
        <w:tc>
          <w:tcPr>
            <w:tcW w:w="542"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1.</w:t>
            </w:r>
          </w:p>
        </w:tc>
        <w:tc>
          <w:tcPr>
            <w:tcW w:w="2103"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position_code</w:t>
            </w:r>
          </w:p>
        </w:tc>
        <w:tc>
          <w:tcPr>
            <w:tcW w:w="4819" w:type="dxa"/>
            <w:tcBorders>
              <w:top w:val="single" w:sz="4" w:space="0" w:color="000000"/>
              <w:left w:val="single" w:sz="4" w:space="0" w:color="000000"/>
            </w:tcBorders>
            <w:shd w:val="clear" w:color="FFFFFF" w:fill="FFFFFF"/>
            <w:noWrap/>
          </w:tcPr>
          <w:p w:rsidR="004E0CAD" w:rsidRPr="00747642" w:rsidRDefault="004E0CAD" w:rsidP="00D738FD">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Код должности</w:t>
            </w:r>
          </w:p>
        </w:tc>
        <w:tc>
          <w:tcPr>
            <w:tcW w:w="851"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747642">
              <w:rPr>
                <w:rFonts w:ascii="Times New Roman" w:eastAsia="Times New Roman" w:hAnsi="Times New Roman" w:cs="Times New Roman"/>
                <w:color w:val="000000"/>
                <w:sz w:val="24"/>
                <w:szCs w:val="24"/>
                <w:lang w:eastAsia="ru-RU" w:bidi="ru-RU"/>
              </w:rPr>
              <w:t>Да</w:t>
            </w:r>
          </w:p>
          <w:p w:rsidR="004E0CAD" w:rsidRPr="00747642"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747642">
              <w:rPr>
                <w:rFonts w:ascii="Times New Roman" w:eastAsia="Times New Roman" w:hAnsi="Times New Roman" w:cs="Times New Roman"/>
                <w:color w:val="000000"/>
                <w:sz w:val="24"/>
                <w:szCs w:val="24"/>
                <w:lang w:val="en-US" w:bidi="en-US"/>
              </w:rPr>
              <w:t xml:space="preserve">Position_Organisation_Unit. position_code </w:t>
            </w:r>
            <w:r w:rsidRPr="00747642">
              <w:rPr>
                <w:rFonts w:ascii="Times New Roman" w:eastAsia="Times New Roman" w:hAnsi="Times New Roman" w:cs="Times New Roman"/>
                <w:color w:val="000000"/>
                <w:sz w:val="24"/>
                <w:szCs w:val="24"/>
                <w:lang w:eastAsia="ru-RU" w:bidi="ru-RU"/>
              </w:rPr>
              <w:t>должна</w:t>
            </w:r>
            <w:r w:rsidRPr="00747642">
              <w:rPr>
                <w:rFonts w:ascii="Times New Roman" w:eastAsia="Times New Roman" w:hAnsi="Times New Roman" w:cs="Times New Roman"/>
                <w:color w:val="000000"/>
                <w:sz w:val="24"/>
                <w:szCs w:val="24"/>
                <w:lang w:val="en-US" w:eastAsia="ru-RU" w:bidi="ru-RU"/>
              </w:rPr>
              <w:t xml:space="preserve"> </w:t>
            </w:r>
            <w:r w:rsidRPr="00747642">
              <w:rPr>
                <w:rFonts w:ascii="Times New Roman" w:eastAsia="Times New Roman" w:hAnsi="Times New Roman" w:cs="Times New Roman"/>
                <w:color w:val="000000"/>
                <w:sz w:val="24"/>
                <w:szCs w:val="24"/>
                <w:lang w:eastAsia="ru-RU" w:bidi="ru-RU"/>
              </w:rPr>
              <w:t>быть</w:t>
            </w:r>
            <w:r w:rsidRPr="00747642">
              <w:rPr>
                <w:rFonts w:ascii="Times New Roman" w:eastAsia="Times New Roman" w:hAnsi="Times New Roman" w:cs="Times New Roman"/>
                <w:color w:val="000000"/>
                <w:sz w:val="24"/>
                <w:szCs w:val="24"/>
                <w:lang w:val="en-US" w:eastAsia="ru-RU" w:bidi="ru-RU"/>
              </w:rPr>
              <w:t xml:space="preserve"> </w:t>
            </w:r>
            <w:r w:rsidRPr="00747642">
              <w:rPr>
                <w:rFonts w:ascii="Times New Roman" w:eastAsia="Times New Roman" w:hAnsi="Times New Roman" w:cs="Times New Roman"/>
                <w:color w:val="000000"/>
                <w:sz w:val="24"/>
                <w:szCs w:val="24"/>
                <w:lang w:eastAsia="ru-RU" w:bidi="ru-RU"/>
              </w:rPr>
              <w:t>соответствующая</w:t>
            </w:r>
            <w:r w:rsidRPr="00747642">
              <w:rPr>
                <w:rFonts w:ascii="Times New Roman" w:eastAsia="Times New Roman" w:hAnsi="Times New Roman" w:cs="Times New Roman"/>
                <w:color w:val="000000"/>
                <w:sz w:val="24"/>
                <w:szCs w:val="24"/>
                <w:lang w:val="en-US" w:eastAsia="ru-RU" w:bidi="ru-RU"/>
              </w:rPr>
              <w:t xml:space="preserve"> </w:t>
            </w:r>
            <w:r w:rsidRPr="00747642">
              <w:rPr>
                <w:rFonts w:ascii="Times New Roman" w:eastAsia="Times New Roman" w:hAnsi="Times New Roman" w:cs="Times New Roman"/>
                <w:color w:val="000000"/>
                <w:sz w:val="24"/>
                <w:szCs w:val="24"/>
                <w:lang w:eastAsia="ru-RU" w:bidi="ru-RU"/>
              </w:rPr>
              <w:t>запись</w:t>
            </w:r>
            <w:r w:rsidRPr="00747642">
              <w:rPr>
                <w:rFonts w:ascii="Times New Roman" w:eastAsia="Times New Roman" w:hAnsi="Times New Roman" w:cs="Times New Roman"/>
                <w:color w:val="000000"/>
                <w:sz w:val="24"/>
                <w:szCs w:val="24"/>
                <w:lang w:val="en-US" w:eastAsia="ru-RU" w:bidi="ru-RU"/>
              </w:rPr>
              <w:t xml:space="preserve"> </w:t>
            </w:r>
            <w:r w:rsidRPr="00747642">
              <w:rPr>
                <w:rFonts w:ascii="Times New Roman" w:eastAsia="Times New Roman" w:hAnsi="Times New Roman" w:cs="Times New Roman"/>
                <w:color w:val="000000"/>
                <w:sz w:val="24"/>
                <w:szCs w:val="24"/>
                <w:lang w:eastAsia="ru-RU" w:bidi="ru-RU"/>
              </w:rPr>
              <w:t>в</w:t>
            </w:r>
            <w:r w:rsidRPr="00747642">
              <w:rPr>
                <w:rFonts w:ascii="Times New Roman" w:eastAsia="Times New Roman" w:hAnsi="Times New Roman" w:cs="Times New Roman"/>
                <w:color w:val="000000"/>
                <w:sz w:val="24"/>
                <w:szCs w:val="24"/>
                <w:lang w:val="en-US" w:eastAsia="ru-RU" w:bidi="ru-RU"/>
              </w:rPr>
              <w:t xml:space="preserve"> </w:t>
            </w:r>
            <w:r w:rsidRPr="00747642">
              <w:rPr>
                <w:rFonts w:ascii="Times New Roman" w:eastAsia="Times New Roman" w:hAnsi="Times New Roman" w:cs="Times New Roman"/>
                <w:color w:val="000000"/>
                <w:sz w:val="24"/>
                <w:szCs w:val="24"/>
                <w:lang w:eastAsia="ru-RU" w:bidi="ru-RU"/>
              </w:rPr>
              <w:t>таблице</w:t>
            </w:r>
            <w:r w:rsidRPr="00747642">
              <w:rPr>
                <w:rFonts w:ascii="Times New Roman" w:eastAsia="Times New Roman" w:hAnsi="Times New Roman" w:cs="Times New Roman"/>
                <w:color w:val="000000"/>
                <w:sz w:val="24"/>
                <w:szCs w:val="24"/>
                <w:lang w:val="en-US" w:eastAsia="ru-RU" w:bidi="ru-RU"/>
              </w:rPr>
              <w:t xml:space="preserve"> </w:t>
            </w:r>
            <w:r w:rsidRPr="00747642">
              <w:rPr>
                <w:rFonts w:ascii="Times New Roman" w:eastAsia="Times New Roman" w:hAnsi="Times New Roman" w:cs="Times New Roman"/>
                <w:color w:val="000000"/>
                <w:sz w:val="24"/>
                <w:szCs w:val="24"/>
                <w:lang w:val="en-US" w:bidi="en-US"/>
              </w:rPr>
              <w:t xml:space="preserve">Positions </w:t>
            </w:r>
            <w:r w:rsidRPr="00747642">
              <w:rPr>
                <w:rFonts w:ascii="Times New Roman" w:eastAsia="Times New Roman" w:hAnsi="Times New Roman" w:cs="Times New Roman"/>
                <w:color w:val="000000"/>
                <w:sz w:val="24"/>
                <w:szCs w:val="24"/>
                <w:lang w:eastAsia="ru-RU" w:bidi="ru-RU"/>
              </w:rPr>
              <w:t>с</w:t>
            </w:r>
          </w:p>
          <w:p w:rsidR="004E0CAD" w:rsidRPr="00747642"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747642">
              <w:rPr>
                <w:rFonts w:ascii="Times New Roman" w:eastAsia="Times New Roman" w:hAnsi="Times New Roman" w:cs="Times New Roman"/>
                <w:color w:val="000000"/>
                <w:sz w:val="24"/>
                <w:szCs w:val="24"/>
                <w:lang w:val="en-US" w:bidi="en-US"/>
              </w:rPr>
              <w:t>‘Positions.code’=‘Position_Orgamsation_UmLposition_code</w:t>
            </w:r>
          </w:p>
        </w:tc>
        <w:tc>
          <w:tcPr>
            <w:tcW w:w="2049" w:type="dxa"/>
            <w:tcBorders>
              <w:top w:val="single" w:sz="4" w:space="0" w:color="000000"/>
              <w:left w:val="single" w:sz="4" w:space="0" w:color="000000"/>
              <w:righ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4E0CAD" w:rsidRPr="00747642" w:rsidTr="00D738FD">
        <w:trPr>
          <w:trHeight w:val="20"/>
          <w:jc w:val="center"/>
        </w:trPr>
        <w:tc>
          <w:tcPr>
            <w:tcW w:w="542"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2.</w:t>
            </w:r>
          </w:p>
        </w:tc>
        <w:tc>
          <w:tcPr>
            <w:tcW w:w="2103"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organisation_unit_co de</w:t>
            </w:r>
          </w:p>
        </w:tc>
        <w:tc>
          <w:tcPr>
            <w:tcW w:w="4819" w:type="dxa"/>
            <w:tcBorders>
              <w:top w:val="single" w:sz="4" w:space="0" w:color="000000"/>
              <w:left w:val="single" w:sz="4" w:space="0" w:color="000000"/>
            </w:tcBorders>
            <w:shd w:val="clear" w:color="FFFFFF" w:fill="FFFFFF"/>
            <w:noWrap/>
          </w:tcPr>
          <w:p w:rsidR="004E0CAD" w:rsidRPr="00747642" w:rsidRDefault="004E0CAD" w:rsidP="00D738FD">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Код подразде</w:t>
            </w:r>
            <w:r>
              <w:rPr>
                <w:rFonts w:ascii="Times New Roman" w:eastAsia="Times New Roman" w:hAnsi="Times New Roman" w:cs="Times New Roman"/>
                <w:color w:val="000000"/>
                <w:sz w:val="24"/>
                <w:szCs w:val="24"/>
                <w:lang w:eastAsia="ru-RU" w:bidi="ru-RU"/>
              </w:rPr>
              <w:t>лени</w:t>
            </w:r>
            <w:r w:rsidRPr="00747642">
              <w:rPr>
                <w:rFonts w:ascii="Times New Roman" w:eastAsia="Times New Roman" w:hAnsi="Times New Roman" w:cs="Times New Roman"/>
                <w:color w:val="000000"/>
                <w:sz w:val="24"/>
                <w:szCs w:val="24"/>
                <w:lang w:eastAsia="ru-RU" w:bidi="ru-RU"/>
              </w:rPr>
              <w:t>я</w:t>
            </w:r>
          </w:p>
        </w:tc>
        <w:tc>
          <w:tcPr>
            <w:tcW w:w="851"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Для всех</w:t>
            </w:r>
          </w:p>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Position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Organisation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Unit</w:t>
            </w:r>
            <w:r w:rsidRPr="00747642">
              <w:rPr>
                <w:rFonts w:ascii="Times New Roman" w:eastAsia="Times New Roman" w:hAnsi="Times New Roman" w:cs="Times New Roman"/>
                <w:color w:val="000000"/>
                <w:sz w:val="24"/>
                <w:szCs w:val="24"/>
                <w:lang w:bidi="en-US"/>
              </w:rPr>
              <w:t>.</w:t>
            </w:r>
            <w:r w:rsidRPr="00747642">
              <w:rPr>
                <w:rFonts w:ascii="Times New Roman" w:eastAsia="Times New Roman" w:hAnsi="Times New Roman" w:cs="Times New Roman"/>
                <w:color w:val="000000"/>
                <w:sz w:val="24"/>
                <w:szCs w:val="24"/>
                <w:lang w:val="en-US" w:bidi="en-US"/>
              </w:rPr>
              <w:t>organisation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unit</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code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47642">
              <w:rPr>
                <w:rFonts w:ascii="Times New Roman" w:eastAsia="Times New Roman" w:hAnsi="Times New Roman" w:cs="Times New Roman"/>
                <w:color w:val="000000"/>
                <w:sz w:val="24"/>
                <w:szCs w:val="24"/>
                <w:lang w:val="en-US" w:bidi="en-US"/>
              </w:rPr>
              <w:t>Organisation</w:t>
            </w:r>
            <w:r w:rsidRPr="00747642">
              <w:rPr>
                <w:rFonts w:ascii="Times New Roman" w:eastAsia="Times New Roman" w:hAnsi="Times New Roman" w:cs="Times New Roman"/>
                <w:color w:val="000000"/>
                <w:sz w:val="24"/>
                <w:szCs w:val="24"/>
                <w:lang w:bidi="en-US"/>
              </w:rPr>
              <w:t>_</w:t>
            </w:r>
            <w:r w:rsidRPr="00747642">
              <w:rPr>
                <w:rFonts w:ascii="Times New Roman" w:eastAsia="Times New Roman" w:hAnsi="Times New Roman" w:cs="Times New Roman"/>
                <w:color w:val="000000"/>
                <w:sz w:val="24"/>
                <w:szCs w:val="24"/>
                <w:lang w:val="en-US" w:bidi="en-US"/>
              </w:rPr>
              <w:t>Unit</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с</w:t>
            </w:r>
          </w:p>
          <w:p w:rsidR="004E0CAD" w:rsidRPr="00747642"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747642">
              <w:rPr>
                <w:rFonts w:ascii="Times New Roman" w:eastAsia="Times New Roman" w:hAnsi="Times New Roman" w:cs="Times New Roman"/>
                <w:color w:val="000000"/>
                <w:sz w:val="24"/>
                <w:szCs w:val="24"/>
                <w:lang w:val="en-US" w:bidi="en-US"/>
              </w:rPr>
              <w:t>‘Organisation_Unit.code’=‘Position_Organisation_Unit.organisation_unit_c ode’</w:t>
            </w:r>
          </w:p>
        </w:tc>
        <w:tc>
          <w:tcPr>
            <w:tcW w:w="2049" w:type="dxa"/>
            <w:tcBorders>
              <w:top w:val="single" w:sz="4" w:space="0" w:color="000000"/>
              <w:left w:val="single" w:sz="4" w:space="0" w:color="000000"/>
              <w:righ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string</w:t>
            </w:r>
          </w:p>
        </w:tc>
      </w:tr>
      <w:tr w:rsidR="004E0CAD" w:rsidRPr="00747642" w:rsidTr="00D738FD">
        <w:trPr>
          <w:trHeight w:val="20"/>
          <w:jc w:val="center"/>
        </w:trPr>
        <w:tc>
          <w:tcPr>
            <w:tcW w:w="542"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3.</w:t>
            </w:r>
          </w:p>
        </w:tc>
        <w:tc>
          <w:tcPr>
            <w:tcW w:w="2103"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create_datetime</w:t>
            </w:r>
          </w:p>
        </w:tc>
        <w:tc>
          <w:tcPr>
            <w:tcW w:w="4819" w:type="dxa"/>
            <w:tcBorders>
              <w:top w:val="single" w:sz="4" w:space="0" w:color="000000"/>
              <w:left w:val="single" w:sz="4" w:space="0" w:color="000000"/>
            </w:tcBorders>
            <w:shd w:val="clear" w:color="FFFFFF" w:fill="FFFFFF"/>
            <w:noWrap/>
          </w:tcPr>
          <w:p w:rsidR="004E0CAD" w:rsidRPr="00747642" w:rsidRDefault="004E0CAD" w:rsidP="00D738FD">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049" w:type="dxa"/>
            <w:tcBorders>
              <w:top w:val="single" w:sz="4" w:space="0" w:color="000000"/>
              <w:left w:val="single" w:sz="4" w:space="0" w:color="000000"/>
              <w:righ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 ММ-ДД ЧЧ:ММ:С С</w:t>
            </w:r>
          </w:p>
        </w:tc>
      </w:tr>
      <w:tr w:rsidR="004E0CAD" w:rsidRPr="00747642" w:rsidTr="00D738FD">
        <w:trPr>
          <w:trHeight w:val="20"/>
          <w:jc w:val="center"/>
        </w:trPr>
        <w:tc>
          <w:tcPr>
            <w:tcW w:w="542" w:type="dxa"/>
            <w:tcBorders>
              <w:top w:val="single" w:sz="4" w:space="0" w:color="000000"/>
              <w:left w:val="single" w:sz="4" w:space="0" w:color="000000"/>
              <w:bottom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4.</w:t>
            </w:r>
          </w:p>
        </w:tc>
        <w:tc>
          <w:tcPr>
            <w:tcW w:w="2103" w:type="dxa"/>
            <w:tcBorders>
              <w:top w:val="single" w:sz="4" w:space="0" w:color="000000"/>
              <w:left w:val="single" w:sz="4" w:space="0" w:color="000000"/>
              <w:bottom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send_datetime</w:t>
            </w:r>
          </w:p>
        </w:tc>
        <w:tc>
          <w:tcPr>
            <w:tcW w:w="4819" w:type="dxa"/>
            <w:tcBorders>
              <w:top w:val="single" w:sz="4" w:space="0" w:color="000000"/>
              <w:left w:val="single" w:sz="4" w:space="0" w:color="000000"/>
              <w:bottom w:val="single" w:sz="4" w:space="0" w:color="000000"/>
            </w:tcBorders>
            <w:shd w:val="clear" w:color="FFFFFF" w:fill="FFFFFF"/>
            <w:noWrap/>
          </w:tcPr>
          <w:p w:rsidR="004E0CAD" w:rsidRPr="00747642" w:rsidRDefault="004E0CAD" w:rsidP="00D738FD">
            <w:pPr>
              <w:widowControl w:val="0"/>
              <w:jc w:val="left"/>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E0CAD" w:rsidRPr="00747642"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E0CAD" w:rsidRPr="00747642"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eastAsia="ru-RU" w:bidi="ru-RU"/>
              </w:rPr>
              <w:t>Да</w:t>
            </w:r>
          </w:p>
        </w:tc>
        <w:tc>
          <w:tcPr>
            <w:tcW w:w="2049" w:type="dxa"/>
            <w:tcBorders>
              <w:top w:val="single" w:sz="4" w:space="0" w:color="000000"/>
              <w:left w:val="single" w:sz="4" w:space="0" w:color="000000"/>
              <w:bottom w:val="single" w:sz="4" w:space="0" w:color="000000"/>
              <w:right w:val="single" w:sz="4" w:space="0" w:color="000000"/>
            </w:tcBorders>
            <w:shd w:val="clear" w:color="FFFFFF" w:fill="FFFFFF"/>
            <w:noWrap/>
          </w:tcPr>
          <w:p w:rsidR="004E0CAD" w:rsidRPr="00747642" w:rsidRDefault="004E0CAD" w:rsidP="00D738FD">
            <w:pPr>
              <w:widowControl w:val="0"/>
              <w:jc w:val="center"/>
              <w:rPr>
                <w:rFonts w:ascii="Times New Roman" w:eastAsia="Times New Roman" w:hAnsi="Times New Roman" w:cs="Times New Roman"/>
                <w:color w:val="000000"/>
                <w:sz w:val="24"/>
                <w:szCs w:val="24"/>
                <w:lang w:eastAsia="ru-RU" w:bidi="ru-RU"/>
              </w:rPr>
            </w:pPr>
            <w:r w:rsidRPr="00747642">
              <w:rPr>
                <w:rFonts w:ascii="Times New Roman" w:eastAsia="Times New Roman" w:hAnsi="Times New Roman" w:cs="Times New Roman"/>
                <w:color w:val="000000"/>
                <w:sz w:val="24"/>
                <w:szCs w:val="24"/>
                <w:lang w:val="en-US" w:bidi="en-US"/>
              </w:rPr>
              <w:t>datetime</w:t>
            </w:r>
            <w:r w:rsidRPr="00747642">
              <w:rPr>
                <w:rFonts w:ascii="Times New Roman" w:eastAsia="Times New Roman" w:hAnsi="Times New Roman" w:cs="Times New Roman"/>
                <w:color w:val="000000"/>
                <w:sz w:val="24"/>
                <w:szCs w:val="24"/>
                <w:lang w:bidi="en-US"/>
              </w:rPr>
              <w:t xml:space="preserve">, </w:t>
            </w:r>
            <w:r w:rsidRPr="00747642">
              <w:rPr>
                <w:rFonts w:ascii="Times New Roman" w:eastAsia="Times New Roman" w:hAnsi="Times New Roman" w:cs="Times New Roman"/>
                <w:color w:val="000000"/>
                <w:sz w:val="24"/>
                <w:szCs w:val="24"/>
                <w:lang w:eastAsia="ru-RU" w:bidi="ru-RU"/>
              </w:rPr>
              <w:t>формат ГГГГ- ММ-ДД ЧЧ:ММ:С С</w:t>
            </w:r>
          </w:p>
        </w:tc>
      </w:tr>
    </w:tbl>
    <w:p w:rsidR="0091545E" w:rsidRPr="004E0CAD" w:rsidRDefault="0091545E" w:rsidP="004E0CAD">
      <w:pPr>
        <w:jc w:val="center"/>
        <w:rPr>
          <w:sz w:val="24"/>
        </w:rPr>
      </w:pP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4E0CAD" w:rsidRDefault="0091545E" w:rsidP="004E0CAD">
      <w:pPr>
        <w:widowControl w:val="0"/>
        <w:jc w:val="right"/>
        <w:rPr>
          <w:rFonts w:ascii="Times New Roman" w:eastAsia="Times New Roman" w:hAnsi="Times New Roman" w:cs="Times New Roman"/>
          <w:color w:val="000000"/>
          <w:sz w:val="28"/>
          <w:szCs w:val="24"/>
          <w:lang w:eastAsia="ru-RU" w:bidi="ru-RU"/>
        </w:rPr>
      </w:pPr>
      <w:r w:rsidRPr="004E0CAD">
        <w:rPr>
          <w:rFonts w:ascii="Times New Roman" w:eastAsia="Times New Roman" w:hAnsi="Times New Roman" w:cs="Times New Roman"/>
          <w:color w:val="000000"/>
          <w:sz w:val="28"/>
          <w:szCs w:val="24"/>
          <w:lang w:eastAsia="ru-RU" w:bidi="ru-RU"/>
        </w:rPr>
        <w:t xml:space="preserve">Таблица 67 </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91545E" w:rsidRDefault="0091545E" w:rsidP="004E0CAD">
      <w:pPr>
        <w:widowControl w:val="0"/>
        <w:jc w:val="center"/>
        <w:rPr>
          <w:rFonts w:ascii="Times New Roman" w:eastAsia="Times New Roman" w:hAnsi="Times New Roman" w:cs="Times New Roman"/>
          <w:color w:val="000000"/>
          <w:sz w:val="28"/>
          <w:szCs w:val="24"/>
          <w:lang w:bidi="en-US"/>
        </w:rPr>
      </w:pPr>
      <w:r w:rsidRPr="004E0CA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E0CAD">
        <w:rPr>
          <w:rFonts w:ascii="Times New Roman" w:eastAsia="Times New Roman" w:hAnsi="Times New Roman" w:cs="Times New Roman"/>
          <w:color w:val="000000"/>
          <w:sz w:val="28"/>
          <w:szCs w:val="24"/>
          <w:lang w:val="en-US" w:bidi="en-US"/>
        </w:rPr>
        <w:t>Organisation</w:t>
      </w:r>
      <w:r w:rsidRPr="004E0CAD">
        <w:rPr>
          <w:rFonts w:ascii="Times New Roman" w:eastAsia="Times New Roman" w:hAnsi="Times New Roman" w:cs="Times New Roman"/>
          <w:color w:val="000000"/>
          <w:sz w:val="28"/>
          <w:szCs w:val="24"/>
          <w:lang w:bidi="en-US"/>
        </w:rPr>
        <w:t>_</w:t>
      </w:r>
      <w:r w:rsidRPr="004E0CAD">
        <w:rPr>
          <w:rFonts w:ascii="Times New Roman" w:eastAsia="Times New Roman" w:hAnsi="Times New Roman" w:cs="Times New Roman"/>
          <w:color w:val="000000"/>
          <w:sz w:val="28"/>
          <w:szCs w:val="24"/>
          <w:lang w:val="en-US" w:bidi="en-US"/>
        </w:rPr>
        <w:t>Unit</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tbl>
      <w:tblPr>
        <w:tblW w:w="15899" w:type="dxa"/>
        <w:jc w:val="center"/>
        <w:tblLayout w:type="fixed"/>
        <w:tblCellMar>
          <w:left w:w="57" w:type="dxa"/>
          <w:right w:w="57" w:type="dxa"/>
        </w:tblCellMar>
        <w:tblLook w:val="04A0" w:firstRow="1" w:lastRow="0" w:firstColumn="1" w:lastColumn="0" w:noHBand="0" w:noVBand="1"/>
      </w:tblPr>
      <w:tblGrid>
        <w:gridCol w:w="562"/>
        <w:gridCol w:w="2087"/>
        <w:gridCol w:w="4819"/>
        <w:gridCol w:w="851"/>
        <w:gridCol w:w="850"/>
        <w:gridCol w:w="4678"/>
        <w:gridCol w:w="2052"/>
      </w:tblGrid>
      <w:tr w:rsidR="004E0CAD" w:rsidRPr="004E0CAD" w:rsidTr="004E0CAD">
        <w:trPr>
          <w:trHeight w:val="20"/>
          <w:jc w:val="center"/>
        </w:trPr>
        <w:tc>
          <w:tcPr>
            <w:tcW w:w="562"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w:t>
            </w:r>
          </w:p>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E0CAD">
              <w:rPr>
                <w:rFonts w:ascii="Times New Roman" w:eastAsia="Times New Roman" w:hAnsi="Times New Roman" w:cs="Times New Roman"/>
                <w:bCs/>
                <w:color w:val="000000"/>
                <w:sz w:val="24"/>
                <w:szCs w:val="24"/>
                <w:lang w:eastAsia="ru-RU" w:bidi="ru-RU"/>
              </w:rPr>
              <w:t>п</w:t>
            </w:r>
          </w:p>
        </w:tc>
        <w:tc>
          <w:tcPr>
            <w:tcW w:w="2087"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Атрибут</w:t>
            </w:r>
          </w:p>
        </w:tc>
        <w:tc>
          <w:tcPr>
            <w:tcW w:w="4819"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FK</w:t>
            </w:r>
          </w:p>
        </w:tc>
        <w:tc>
          <w:tcPr>
            <w:tcW w:w="4678"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52"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Тип данных</w:t>
            </w:r>
          </w:p>
        </w:tc>
      </w:tr>
      <w:tr w:rsidR="004E0CAD" w:rsidRPr="004E0CAD" w:rsidTr="004E0CAD">
        <w:trPr>
          <w:trHeight w:val="20"/>
          <w:jc w:val="center"/>
        </w:trPr>
        <w:tc>
          <w:tcPr>
            <w:tcW w:w="562"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1.</w:t>
            </w:r>
          </w:p>
        </w:tc>
        <w:tc>
          <w:tcPr>
            <w:tcW w:w="2087"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code</w:t>
            </w:r>
          </w:p>
        </w:tc>
        <w:tc>
          <w:tcPr>
            <w:tcW w:w="4819" w:type="dxa"/>
            <w:tcBorders>
              <w:top w:val="single" w:sz="4" w:space="0" w:color="000000"/>
              <w:left w:val="single" w:sz="4" w:space="0" w:color="000000"/>
            </w:tcBorders>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Код подразделения</w:t>
            </w:r>
          </w:p>
        </w:tc>
        <w:tc>
          <w:tcPr>
            <w:tcW w:w="851"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4E0CAD">
        <w:trPr>
          <w:trHeight w:val="20"/>
          <w:jc w:val="center"/>
        </w:trPr>
        <w:tc>
          <w:tcPr>
            <w:tcW w:w="562"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2.</w:t>
            </w:r>
          </w:p>
        </w:tc>
        <w:tc>
          <w:tcPr>
            <w:tcW w:w="2087"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name</w:t>
            </w:r>
          </w:p>
        </w:tc>
        <w:tc>
          <w:tcPr>
            <w:tcW w:w="4819" w:type="dxa"/>
            <w:tcBorders>
              <w:top w:val="single" w:sz="4" w:space="0" w:color="000000"/>
              <w:left w:val="single" w:sz="4" w:space="0" w:color="000000"/>
            </w:tcBorders>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Наименование подразделения</w:t>
            </w:r>
          </w:p>
        </w:tc>
        <w:tc>
          <w:tcPr>
            <w:tcW w:w="851"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4E0CAD">
        <w:trPr>
          <w:trHeight w:val="20"/>
          <w:jc w:val="center"/>
        </w:trPr>
        <w:tc>
          <w:tcPr>
            <w:tcW w:w="562"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3.</w:t>
            </w:r>
          </w:p>
        </w:tc>
        <w:tc>
          <w:tcPr>
            <w:tcW w:w="2087"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part_of_unit</w:t>
            </w:r>
          </w:p>
        </w:tc>
        <w:tc>
          <w:tcPr>
            <w:tcW w:w="4819" w:type="dxa"/>
            <w:tcBorders>
              <w:top w:val="single" w:sz="4" w:space="0" w:color="000000"/>
              <w:left w:val="single" w:sz="4" w:space="0" w:color="000000"/>
            </w:tcBorders>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Код</w:t>
            </w:r>
            <w:r>
              <w:rPr>
                <w:rFonts w:ascii="Times New Roman" w:eastAsia="Times New Roman" w:hAnsi="Times New Roman" w:cs="Times New Roman"/>
                <w:color w:val="000000"/>
                <w:sz w:val="24"/>
                <w:szCs w:val="24"/>
                <w:lang w:eastAsia="ru-RU" w:bidi="ru-RU"/>
              </w:rPr>
              <w:t xml:space="preserve"> </w:t>
            </w:r>
            <w:r w:rsidRPr="004E0CAD">
              <w:rPr>
                <w:rFonts w:ascii="Times New Roman" w:eastAsia="Times New Roman" w:hAnsi="Times New Roman" w:cs="Times New Roman"/>
                <w:color w:val="000000"/>
                <w:sz w:val="24"/>
                <w:szCs w:val="24"/>
                <w:lang w:eastAsia="ru-RU" w:bidi="ru-RU"/>
              </w:rPr>
              <w:t>вышестоящего подразделения</w:t>
            </w:r>
          </w:p>
        </w:tc>
        <w:tc>
          <w:tcPr>
            <w:tcW w:w="851"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Нет</w:t>
            </w:r>
          </w:p>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Для всех</w:t>
            </w:r>
          </w:p>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Organisation</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Unit</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part</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of</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unit</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E0CAD">
              <w:rPr>
                <w:rFonts w:ascii="Times New Roman" w:eastAsia="Times New Roman" w:hAnsi="Times New Roman" w:cs="Times New Roman"/>
                <w:color w:val="000000"/>
                <w:sz w:val="24"/>
                <w:szCs w:val="24"/>
                <w:lang w:val="en-US" w:bidi="en-US"/>
              </w:rPr>
              <w:t>Organisation</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Unit</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с</w:t>
            </w:r>
          </w:p>
          <w:p w:rsidR="004E0CAD" w:rsidRPr="004E0CAD" w:rsidRDefault="004E0CAD" w:rsidP="004E0CA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val="en-US" w:bidi="en-US"/>
              </w:rPr>
              <w:t>Organisation_Unit.code’=‘ Organisation_Unit.part_of_unit’</w:t>
            </w:r>
          </w:p>
        </w:tc>
        <w:tc>
          <w:tcPr>
            <w:tcW w:w="2052"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4E0CAD">
        <w:trPr>
          <w:trHeight w:val="20"/>
          <w:jc w:val="center"/>
        </w:trPr>
        <w:tc>
          <w:tcPr>
            <w:tcW w:w="562"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4.</w:t>
            </w:r>
          </w:p>
        </w:tc>
        <w:tc>
          <w:tcPr>
            <w:tcW w:w="2087"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create_datetime</w:t>
            </w:r>
          </w:p>
        </w:tc>
        <w:tc>
          <w:tcPr>
            <w:tcW w:w="4819" w:type="dxa"/>
            <w:tcBorders>
              <w:top w:val="single" w:sz="4" w:space="0" w:color="000000"/>
              <w:left w:val="single" w:sz="4" w:space="0" w:color="000000"/>
            </w:tcBorders>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ГГГГ-ММ- ДД ЧЧ:ММ:СС</w:t>
            </w:r>
          </w:p>
        </w:tc>
      </w:tr>
      <w:tr w:rsidR="004E0CAD" w:rsidRPr="004E0CAD" w:rsidTr="004E0CAD">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5.</w:t>
            </w:r>
          </w:p>
        </w:tc>
        <w:tc>
          <w:tcPr>
            <w:tcW w:w="2087"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send_datetime</w:t>
            </w:r>
          </w:p>
        </w:tc>
        <w:tc>
          <w:tcPr>
            <w:tcW w:w="4819"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tcBorders>
              <w:top w:val="single" w:sz="4" w:space="0" w:color="000000"/>
              <w:left w:val="single" w:sz="4" w:space="0" w:color="000000"/>
              <w:bottom w:val="single" w:sz="4" w:space="0" w:color="000000"/>
              <w:right w:val="single" w:sz="4" w:space="0" w:color="000000"/>
            </w:tcBorders>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ГГГГ-ММ- ДД ЧЧ:ММ:СС</w:t>
            </w:r>
          </w:p>
        </w:tc>
      </w:tr>
    </w:tbl>
    <w:p w:rsidR="0091545E" w:rsidRPr="004E0CAD" w:rsidRDefault="0091545E" w:rsidP="004E0CAD">
      <w:pPr>
        <w:jc w:val="center"/>
        <w:rPr>
          <w:sz w:val="24"/>
        </w:rPr>
      </w:pPr>
    </w:p>
    <w:p w:rsidR="004E0CAD" w:rsidRDefault="0091545E" w:rsidP="004E0CAD">
      <w:pPr>
        <w:widowControl w:val="0"/>
        <w:jc w:val="right"/>
        <w:rPr>
          <w:rFonts w:ascii="Times New Roman" w:eastAsia="Times New Roman" w:hAnsi="Times New Roman" w:cs="Times New Roman"/>
          <w:color w:val="000000"/>
          <w:sz w:val="28"/>
          <w:szCs w:val="24"/>
          <w:lang w:eastAsia="ru-RU" w:bidi="ru-RU"/>
        </w:rPr>
      </w:pPr>
      <w:r w:rsidRPr="004E0CAD">
        <w:rPr>
          <w:rFonts w:ascii="Times New Roman" w:eastAsia="Times New Roman" w:hAnsi="Times New Roman" w:cs="Times New Roman"/>
          <w:color w:val="000000"/>
          <w:sz w:val="28"/>
          <w:szCs w:val="24"/>
          <w:lang w:eastAsia="ru-RU" w:bidi="ru-RU"/>
        </w:rPr>
        <w:t xml:space="preserve">Таблица 68 </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91545E" w:rsidRDefault="0091545E" w:rsidP="004E0CAD">
      <w:pPr>
        <w:widowControl w:val="0"/>
        <w:jc w:val="center"/>
        <w:rPr>
          <w:rFonts w:ascii="Times New Roman" w:eastAsia="Times New Roman" w:hAnsi="Times New Roman" w:cs="Times New Roman"/>
          <w:color w:val="000000"/>
          <w:sz w:val="28"/>
          <w:szCs w:val="24"/>
          <w:lang w:bidi="en-US"/>
        </w:rPr>
      </w:pPr>
      <w:r w:rsidRPr="004E0CA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E0CAD">
        <w:rPr>
          <w:rFonts w:ascii="Times New Roman" w:eastAsia="Times New Roman" w:hAnsi="Times New Roman" w:cs="Times New Roman"/>
          <w:color w:val="000000"/>
          <w:sz w:val="28"/>
          <w:szCs w:val="24"/>
          <w:lang w:val="en-US" w:bidi="en-US"/>
        </w:rPr>
        <w:t>Teacher</w:t>
      </w:r>
      <w:r w:rsidRPr="004E0CAD">
        <w:rPr>
          <w:rFonts w:ascii="Times New Roman" w:eastAsia="Times New Roman" w:hAnsi="Times New Roman" w:cs="Times New Roman"/>
          <w:color w:val="000000"/>
          <w:sz w:val="28"/>
          <w:szCs w:val="24"/>
          <w:lang w:bidi="en-US"/>
        </w:rPr>
        <w:t>_</w:t>
      </w:r>
      <w:r w:rsidRPr="004E0CAD">
        <w:rPr>
          <w:rFonts w:ascii="Times New Roman" w:eastAsia="Times New Roman" w:hAnsi="Times New Roman" w:cs="Times New Roman"/>
          <w:color w:val="000000"/>
          <w:sz w:val="28"/>
          <w:szCs w:val="24"/>
          <w:lang w:val="en-US" w:bidi="en-US"/>
        </w:rPr>
        <w:t>Role</w:t>
      </w:r>
      <w:r w:rsidRPr="004E0CAD">
        <w:rPr>
          <w:rFonts w:ascii="Times New Roman" w:eastAsia="Times New Roman" w:hAnsi="Times New Roman" w:cs="Times New Roman"/>
          <w:color w:val="000000"/>
          <w:sz w:val="28"/>
          <w:szCs w:val="24"/>
          <w:lang w:bidi="en-US"/>
        </w:rPr>
        <w:t>_</w:t>
      </w:r>
      <w:r w:rsidRPr="004E0CAD">
        <w:rPr>
          <w:rFonts w:ascii="Times New Roman" w:eastAsia="Times New Roman" w:hAnsi="Times New Roman" w:cs="Times New Roman"/>
          <w:color w:val="000000"/>
          <w:sz w:val="28"/>
          <w:szCs w:val="24"/>
          <w:lang w:val="en-US" w:bidi="en-US"/>
        </w:rPr>
        <w:t>Edu</w:t>
      </w:r>
      <w:r w:rsidRPr="004E0CAD">
        <w:rPr>
          <w:rFonts w:ascii="Times New Roman" w:eastAsia="Times New Roman" w:hAnsi="Times New Roman" w:cs="Times New Roman"/>
          <w:color w:val="000000"/>
          <w:sz w:val="28"/>
          <w:szCs w:val="24"/>
          <w:lang w:bidi="en-US"/>
        </w:rPr>
        <w:t>_</w:t>
      </w:r>
      <w:r w:rsidRPr="004E0CAD">
        <w:rPr>
          <w:rFonts w:ascii="Times New Roman" w:eastAsia="Times New Roman" w:hAnsi="Times New Roman" w:cs="Times New Roman"/>
          <w:color w:val="000000"/>
          <w:sz w:val="28"/>
          <w:szCs w:val="24"/>
          <w:lang w:val="en-US" w:bidi="en-US"/>
        </w:rPr>
        <w:t>Groups</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083"/>
        <w:gridCol w:w="4819"/>
        <w:gridCol w:w="851"/>
        <w:gridCol w:w="850"/>
        <w:gridCol w:w="4678"/>
        <w:gridCol w:w="2049"/>
      </w:tblGrid>
      <w:tr w:rsidR="004E0CAD" w:rsidRPr="004E0CAD" w:rsidTr="00D738FD">
        <w:trPr>
          <w:trHeight w:val="20"/>
          <w:tblHeader/>
          <w:jc w:val="center"/>
        </w:trPr>
        <w:tc>
          <w:tcPr>
            <w:tcW w:w="562"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E0CAD">
              <w:rPr>
                <w:rFonts w:ascii="Times New Roman" w:eastAsia="Times New Roman" w:hAnsi="Times New Roman" w:cs="Times New Roman"/>
                <w:bCs/>
                <w:color w:val="000000"/>
                <w:sz w:val="24"/>
                <w:szCs w:val="24"/>
                <w:lang w:eastAsia="ru-RU" w:bidi="ru-RU"/>
              </w:rPr>
              <w:t>п</w:t>
            </w:r>
          </w:p>
        </w:tc>
        <w:tc>
          <w:tcPr>
            <w:tcW w:w="2083"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Атрибут</w:t>
            </w:r>
          </w:p>
        </w:tc>
        <w:tc>
          <w:tcPr>
            <w:tcW w:w="4819"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FK</w:t>
            </w:r>
          </w:p>
        </w:tc>
        <w:tc>
          <w:tcPr>
            <w:tcW w:w="4678"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49"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Тип данных</w:t>
            </w:r>
          </w:p>
        </w:tc>
      </w:tr>
      <w:tr w:rsidR="004E0CAD" w:rsidRPr="004E0CAD" w:rsidTr="00D738FD">
        <w:trPr>
          <w:trHeight w:val="20"/>
          <w:jc w:val="center"/>
        </w:trPr>
        <w:tc>
          <w:tcPr>
            <w:tcW w:w="562"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1.</w:t>
            </w:r>
          </w:p>
        </w:tc>
        <w:tc>
          <w:tcPr>
            <w:tcW w:w="2083"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teacher_role_id</w:t>
            </w:r>
          </w:p>
        </w:tc>
        <w:tc>
          <w:tcPr>
            <w:tcW w:w="4819" w:type="dxa"/>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роли учителя</w:t>
            </w:r>
          </w:p>
        </w:tc>
        <w:tc>
          <w:tcPr>
            <w:tcW w:w="851"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Для всех</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Teacher</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Role</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Edu</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Groups</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teacher</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role</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E0CAD">
              <w:rPr>
                <w:rFonts w:ascii="Times New Roman" w:eastAsia="Times New Roman" w:hAnsi="Times New Roman" w:cs="Times New Roman"/>
                <w:color w:val="000000"/>
                <w:sz w:val="24"/>
                <w:szCs w:val="24"/>
                <w:lang w:val="en-US" w:bidi="en-US"/>
              </w:rPr>
              <w:t>Teacher</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Role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с </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Teacher</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Role</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Teacher</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Role</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Edu</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Groups</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teacher</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role</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w:t>
            </w:r>
          </w:p>
        </w:tc>
        <w:tc>
          <w:tcPr>
            <w:tcW w:w="2049"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62"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2.</w:t>
            </w:r>
          </w:p>
        </w:tc>
        <w:tc>
          <w:tcPr>
            <w:tcW w:w="2083"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edu_group_id</w:t>
            </w:r>
          </w:p>
        </w:tc>
        <w:tc>
          <w:tcPr>
            <w:tcW w:w="4819" w:type="dxa"/>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состава ученических мест</w:t>
            </w:r>
          </w:p>
        </w:tc>
        <w:tc>
          <w:tcPr>
            <w:tcW w:w="851"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Teacher</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Role</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Edu</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Groups</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val="en-US" w:bidi="en-US"/>
              </w:rPr>
              <w:t>edu</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group</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E0CAD">
              <w:rPr>
                <w:rFonts w:ascii="Times New Roman" w:eastAsia="Times New Roman" w:hAnsi="Times New Roman" w:cs="Times New Roman"/>
                <w:color w:val="000000"/>
                <w:sz w:val="24"/>
                <w:szCs w:val="24"/>
                <w:lang w:val="en-US" w:bidi="en-US"/>
              </w:rPr>
              <w:t>Edu</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Groups</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с</w:t>
            </w:r>
          </w:p>
          <w:p w:rsidR="004E0CAD" w:rsidRPr="004E0CAD"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val="en-US" w:bidi="en-US"/>
              </w:rPr>
              <w:t>Edu_Groups.id’=‘ Teacher_Role_Edu_Groups</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val="en-US" w:bidi="en-US"/>
              </w:rPr>
              <w:t>edu_group_id</w:t>
            </w:r>
          </w:p>
        </w:tc>
        <w:tc>
          <w:tcPr>
            <w:tcW w:w="2049"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62"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3.</w:t>
            </w:r>
          </w:p>
        </w:tc>
        <w:tc>
          <w:tcPr>
            <w:tcW w:w="2083"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create_datetime</w:t>
            </w:r>
          </w:p>
        </w:tc>
        <w:tc>
          <w:tcPr>
            <w:tcW w:w="4819" w:type="dxa"/>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49"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ГГГГ-ММ- ДД ЧЧ:ММ:СС</w:t>
            </w:r>
          </w:p>
        </w:tc>
      </w:tr>
      <w:tr w:rsidR="004E0CAD" w:rsidRPr="004E0CAD" w:rsidTr="00D738FD">
        <w:trPr>
          <w:trHeight w:val="20"/>
          <w:jc w:val="center"/>
        </w:trPr>
        <w:tc>
          <w:tcPr>
            <w:tcW w:w="562"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4.</w:t>
            </w:r>
          </w:p>
        </w:tc>
        <w:tc>
          <w:tcPr>
            <w:tcW w:w="2083"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send_datetime</w:t>
            </w:r>
          </w:p>
        </w:tc>
        <w:tc>
          <w:tcPr>
            <w:tcW w:w="4819" w:type="dxa"/>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49" w:type="dxa"/>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ГГГГ-ММ- ДД ЧЧ:ММ:СС</w:t>
            </w:r>
          </w:p>
        </w:tc>
      </w:tr>
    </w:tbl>
    <w:p w:rsidR="004E0CAD" w:rsidRPr="004E0CAD" w:rsidRDefault="004E0CAD" w:rsidP="004E0CAD">
      <w:pPr>
        <w:jc w:val="center"/>
        <w:rPr>
          <w:sz w:val="24"/>
        </w:rPr>
      </w:pPr>
    </w:p>
    <w:p w:rsidR="0091545E" w:rsidRPr="004E0CAD" w:rsidRDefault="0091545E" w:rsidP="004E0CAD">
      <w:pPr>
        <w:widowControl w:val="0"/>
        <w:spacing w:line="1" w:lineRule="exact"/>
        <w:jc w:val="center"/>
        <w:rPr>
          <w:rFonts w:ascii="Arial Unicode MS" w:eastAsia="Arial Unicode MS" w:hAnsi="Arial Unicode MS" w:cs="Arial Unicode MS"/>
          <w:color w:val="000000"/>
          <w:sz w:val="28"/>
          <w:szCs w:val="24"/>
          <w:lang w:eastAsia="ru-RU" w:bidi="ru-RU"/>
        </w:rPr>
      </w:pPr>
    </w:p>
    <w:p w:rsidR="004E0CAD" w:rsidRDefault="0091545E" w:rsidP="004E0CAD">
      <w:pPr>
        <w:widowControl w:val="0"/>
        <w:jc w:val="right"/>
        <w:rPr>
          <w:rFonts w:ascii="Times New Roman" w:eastAsia="Times New Roman" w:hAnsi="Times New Roman" w:cs="Times New Roman"/>
          <w:color w:val="000000"/>
          <w:sz w:val="28"/>
          <w:szCs w:val="24"/>
          <w:lang w:eastAsia="ru-RU" w:bidi="ru-RU"/>
        </w:rPr>
      </w:pPr>
      <w:r w:rsidRPr="004E0CAD">
        <w:rPr>
          <w:rFonts w:ascii="Times New Roman" w:eastAsia="Times New Roman" w:hAnsi="Times New Roman" w:cs="Times New Roman"/>
          <w:color w:val="000000"/>
          <w:sz w:val="28"/>
          <w:szCs w:val="24"/>
          <w:lang w:eastAsia="ru-RU" w:bidi="ru-RU"/>
        </w:rPr>
        <w:t>Таблица 69</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91545E" w:rsidRDefault="0091545E" w:rsidP="004E0CAD">
      <w:pPr>
        <w:widowControl w:val="0"/>
        <w:jc w:val="center"/>
        <w:rPr>
          <w:rFonts w:ascii="Times New Roman" w:eastAsia="Times New Roman" w:hAnsi="Times New Roman" w:cs="Times New Roman"/>
          <w:color w:val="000000"/>
          <w:sz w:val="28"/>
          <w:szCs w:val="24"/>
          <w:lang w:bidi="en-US"/>
        </w:rPr>
      </w:pPr>
      <w:r w:rsidRPr="004E0CAD">
        <w:rPr>
          <w:rFonts w:ascii="Times New Roman" w:eastAsia="Times New Roman" w:hAnsi="Times New Roman" w:cs="Times New Roman"/>
          <w:color w:val="000000"/>
          <w:sz w:val="28"/>
          <w:szCs w:val="24"/>
          <w:lang w:eastAsia="ru-RU" w:bidi="ru-RU"/>
        </w:rPr>
        <w:t xml:space="preserve"> Состав атрибутов, передаваемых в сущности </w:t>
      </w:r>
      <w:r w:rsidRPr="004E0CAD">
        <w:rPr>
          <w:rFonts w:ascii="Times New Roman" w:eastAsia="Times New Roman" w:hAnsi="Times New Roman" w:cs="Times New Roman"/>
          <w:color w:val="000000"/>
          <w:sz w:val="28"/>
          <w:szCs w:val="24"/>
          <w:lang w:val="en-US" w:bidi="en-US"/>
        </w:rPr>
        <w:t>Service</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tbl>
      <w:tblPr>
        <w:tblW w:w="15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3"/>
        <w:gridCol w:w="2126"/>
        <w:gridCol w:w="4819"/>
        <w:gridCol w:w="851"/>
        <w:gridCol w:w="850"/>
        <w:gridCol w:w="4678"/>
        <w:gridCol w:w="2052"/>
      </w:tblGrid>
      <w:tr w:rsidR="004E0CAD" w:rsidRPr="004E0CAD" w:rsidTr="004E0CAD">
        <w:trPr>
          <w:trHeight w:val="20"/>
          <w:tblHeader/>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4E0CAD">
              <w:rPr>
                <w:rFonts w:ascii="Times New Roman" w:eastAsia="Times New Roman" w:hAnsi="Times New Roman" w:cs="Times New Roman"/>
                <w:bCs/>
                <w:color w:val="000000"/>
                <w:sz w:val="24"/>
                <w:szCs w:val="24"/>
                <w:lang w:eastAsia="ru-RU" w:bidi="ru-RU"/>
              </w:rPr>
              <w:t>п</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Атрибут</w:t>
            </w:r>
          </w:p>
        </w:tc>
        <w:tc>
          <w:tcPr>
            <w:tcW w:w="4819"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FK</w:t>
            </w: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Тип данных</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1.</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id</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журнала</w:t>
            </w:r>
          </w:p>
        </w:tc>
        <w:tc>
          <w:tcPr>
            <w:tcW w:w="851"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2.</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name</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Наименование журнала</w:t>
            </w:r>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3.</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link</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Ссылка на электронный сервис, с помощью которого педагогический работник выполняет роль</w:t>
            </w:r>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4.</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status</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 xml:space="preserve">Код статуса сервиса </w:t>
            </w:r>
            <w:hyperlink w:anchor="bookmark167" w:tooltip="Current Document" w:history="1">
              <w:r w:rsidRPr="004E0CAD">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4E0CAD">
                <w:rPr>
                  <w:rFonts w:ascii="Times New Roman" w:eastAsia="Times New Roman" w:hAnsi="Times New Roman" w:cs="Times New Roman"/>
                  <w:color w:val="000000"/>
                  <w:sz w:val="24"/>
                  <w:szCs w:val="24"/>
                  <w:lang w:eastAsia="ru-RU" w:bidi="ru-RU"/>
                </w:rPr>
                <w:t>аблица 109)</w:t>
              </w:r>
            </w:hyperlink>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integer</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5.</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connection_type</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 xml:space="preserve">Кодированное значение, представляющее технические детали использования данной конечной точки, например, </w:t>
            </w:r>
            <w:r w:rsidRPr="004E0CAD">
              <w:rPr>
                <w:rFonts w:ascii="Times New Roman" w:eastAsia="Times New Roman" w:hAnsi="Times New Roman" w:cs="Times New Roman"/>
                <w:color w:val="000000"/>
                <w:sz w:val="24"/>
                <w:szCs w:val="24"/>
                <w:lang w:val="en-US" w:bidi="en-US"/>
              </w:rPr>
              <w:t>WSDL</w:t>
            </w:r>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Нет</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6.</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start_datetime</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 начала использования сервиса</w:t>
            </w:r>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Нет</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7.</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end_datetime</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 окончания использования сервиса</w:t>
            </w:r>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Нет</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8.</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esia_mnemonic</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Мнемоника журнала, зарегистрированная в ЕСИА</w:t>
            </w:r>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9.</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create_datetime</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ГГГГ-ММ- ДД</w:t>
            </w:r>
          </w:p>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ЧЧ:ММ:СС</w:t>
            </w:r>
          </w:p>
        </w:tc>
      </w:tr>
      <w:tr w:rsidR="004E0CAD" w:rsidRPr="004E0CAD" w:rsidTr="004E0CAD">
        <w:trPr>
          <w:trHeight w:val="20"/>
          <w:jc w:val="center"/>
        </w:trPr>
        <w:tc>
          <w:tcPr>
            <w:tcW w:w="523"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10.</w:t>
            </w:r>
          </w:p>
        </w:tc>
        <w:tc>
          <w:tcPr>
            <w:tcW w:w="2126"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send_datetime</w:t>
            </w:r>
          </w:p>
        </w:tc>
        <w:tc>
          <w:tcPr>
            <w:tcW w:w="4819" w:type="dxa"/>
            <w:shd w:val="clear" w:color="FFFFFF" w:fill="FFFFFF"/>
            <w:noWrap/>
          </w:tcPr>
          <w:p w:rsidR="004E0CAD" w:rsidRPr="004E0CAD" w:rsidRDefault="004E0CAD" w:rsidP="004E0CA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4E0CAD" w:rsidRPr="004E0CAD" w:rsidRDefault="004E0CAD" w:rsidP="004E0CAD">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2" w:type="dxa"/>
            <w:shd w:val="clear" w:color="FFFFFF" w:fill="FFFFFF"/>
            <w:noWrap/>
          </w:tcPr>
          <w:p w:rsidR="004E0CAD" w:rsidRPr="004E0CAD" w:rsidRDefault="004E0CAD" w:rsidP="004E0CA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ГГГГ-ММ- ДД ЧЧ:ММ:СС</w:t>
            </w:r>
          </w:p>
        </w:tc>
      </w:tr>
    </w:tbl>
    <w:p w:rsidR="004E0CAD" w:rsidRPr="004E0CAD" w:rsidRDefault="004E0CAD" w:rsidP="004E0CAD">
      <w:pPr>
        <w:jc w:val="center"/>
        <w:rPr>
          <w:sz w:val="24"/>
        </w:rPr>
      </w:pPr>
    </w:p>
    <w:p w:rsidR="004E0CAD" w:rsidRDefault="0091545E" w:rsidP="004E0CAD">
      <w:pPr>
        <w:widowControl w:val="0"/>
        <w:jc w:val="right"/>
        <w:rPr>
          <w:rFonts w:ascii="Times New Roman" w:eastAsia="Times New Roman" w:hAnsi="Times New Roman" w:cs="Times New Roman"/>
          <w:color w:val="000000"/>
          <w:sz w:val="28"/>
          <w:szCs w:val="24"/>
          <w:lang w:eastAsia="ru-RU" w:bidi="ru-RU"/>
        </w:rPr>
      </w:pPr>
      <w:r w:rsidRPr="004E0CAD">
        <w:rPr>
          <w:rFonts w:ascii="Times New Roman" w:eastAsia="Times New Roman" w:hAnsi="Times New Roman" w:cs="Times New Roman"/>
          <w:color w:val="000000"/>
          <w:sz w:val="28"/>
          <w:szCs w:val="24"/>
          <w:lang w:eastAsia="ru-RU" w:bidi="ru-RU"/>
        </w:rPr>
        <w:t xml:space="preserve">Таблица 70 </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91545E" w:rsidRDefault="0091545E" w:rsidP="004E0CAD">
      <w:pPr>
        <w:widowControl w:val="0"/>
        <w:jc w:val="center"/>
        <w:rPr>
          <w:rFonts w:ascii="Times New Roman" w:eastAsia="Times New Roman" w:hAnsi="Times New Roman" w:cs="Times New Roman"/>
          <w:color w:val="000000"/>
          <w:sz w:val="28"/>
          <w:szCs w:val="24"/>
          <w:lang w:bidi="en-US"/>
        </w:rPr>
      </w:pPr>
      <w:r w:rsidRPr="004E0CA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E0CAD">
        <w:rPr>
          <w:rFonts w:ascii="Times New Roman" w:eastAsia="Times New Roman" w:hAnsi="Times New Roman" w:cs="Times New Roman"/>
          <w:color w:val="000000"/>
          <w:sz w:val="28"/>
          <w:szCs w:val="24"/>
          <w:lang w:val="en-US" w:bidi="en-US"/>
        </w:rPr>
        <w:t>Teacher</w:t>
      </w:r>
      <w:r w:rsidRPr="004E0CAD">
        <w:rPr>
          <w:rFonts w:ascii="Times New Roman" w:eastAsia="Times New Roman" w:hAnsi="Times New Roman" w:cs="Times New Roman"/>
          <w:color w:val="000000"/>
          <w:sz w:val="28"/>
          <w:szCs w:val="24"/>
          <w:lang w:bidi="en-US"/>
        </w:rPr>
        <w:t>_</w:t>
      </w:r>
      <w:r w:rsidRPr="004E0CAD">
        <w:rPr>
          <w:rFonts w:ascii="Times New Roman" w:eastAsia="Times New Roman" w:hAnsi="Times New Roman" w:cs="Times New Roman"/>
          <w:color w:val="000000"/>
          <w:sz w:val="28"/>
          <w:szCs w:val="24"/>
          <w:lang w:val="en-US" w:bidi="en-US"/>
        </w:rPr>
        <w:t>Role</w:t>
      </w:r>
      <w:r w:rsidRPr="004E0CAD">
        <w:rPr>
          <w:rFonts w:ascii="Times New Roman" w:eastAsia="Times New Roman" w:hAnsi="Times New Roman" w:cs="Times New Roman"/>
          <w:color w:val="000000"/>
          <w:sz w:val="28"/>
          <w:szCs w:val="24"/>
          <w:lang w:bidi="en-US"/>
        </w:rPr>
        <w:t>_</w:t>
      </w:r>
      <w:r w:rsidRPr="004E0CAD">
        <w:rPr>
          <w:rFonts w:ascii="Times New Roman" w:eastAsia="Times New Roman" w:hAnsi="Times New Roman" w:cs="Times New Roman"/>
          <w:color w:val="000000"/>
          <w:sz w:val="28"/>
          <w:szCs w:val="24"/>
          <w:lang w:val="en-US" w:bidi="en-US"/>
        </w:rPr>
        <w:t>Service</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tbl>
      <w:tblPr>
        <w:tblW w:w="15903" w:type="dxa"/>
        <w:jc w:val="center"/>
        <w:tblLayout w:type="fixed"/>
        <w:tblCellMar>
          <w:left w:w="57" w:type="dxa"/>
          <w:right w:w="57" w:type="dxa"/>
        </w:tblCellMar>
        <w:tblLook w:val="04A0" w:firstRow="1" w:lastRow="0" w:firstColumn="1" w:lastColumn="0" w:noHBand="0" w:noVBand="1"/>
      </w:tblPr>
      <w:tblGrid>
        <w:gridCol w:w="525"/>
        <w:gridCol w:w="2126"/>
        <w:gridCol w:w="4819"/>
        <w:gridCol w:w="851"/>
        <w:gridCol w:w="850"/>
        <w:gridCol w:w="4678"/>
        <w:gridCol w:w="2054"/>
      </w:tblGrid>
      <w:tr w:rsidR="004E0CAD" w:rsidRPr="004E0CAD" w:rsidTr="00D738FD">
        <w:trPr>
          <w:trHeight w:val="20"/>
          <w:tblHeader/>
          <w:jc w:val="center"/>
        </w:trPr>
        <w:tc>
          <w:tcPr>
            <w:tcW w:w="525"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E0CAD">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Атрибут</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FK</w:t>
            </w:r>
          </w:p>
        </w:tc>
        <w:tc>
          <w:tcPr>
            <w:tcW w:w="467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54"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Тип данных</w:t>
            </w:r>
          </w:p>
        </w:tc>
      </w:tr>
      <w:tr w:rsidR="004E0CAD" w:rsidRPr="004E0CAD" w:rsidTr="00D738FD">
        <w:trPr>
          <w:trHeight w:val="20"/>
          <w:jc w:val="center"/>
        </w:trPr>
        <w:tc>
          <w:tcPr>
            <w:tcW w:w="525"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teacher_role_id</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роли учителя</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eastAsia="ru-RU" w:bidi="ru-RU"/>
              </w:rPr>
              <w:t>Да</w:t>
            </w:r>
          </w:p>
          <w:p w:rsidR="004E0CAD" w:rsidRPr="004E0CAD"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eastAsia="ru-RU" w:bidi="ru-RU"/>
              </w:rPr>
              <w:t>Для</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всех</w:t>
            </w:r>
          </w:p>
          <w:p w:rsidR="004E0CAD" w:rsidRPr="004E0CAD"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val="en-US" w:bidi="en-US"/>
              </w:rPr>
              <w:t xml:space="preserve">Teacher_Role_Service.teacher_role_id </w:t>
            </w:r>
            <w:r w:rsidRPr="004E0CAD">
              <w:rPr>
                <w:rFonts w:ascii="Times New Roman" w:eastAsia="Times New Roman" w:hAnsi="Times New Roman" w:cs="Times New Roman"/>
                <w:color w:val="000000"/>
                <w:sz w:val="24"/>
                <w:szCs w:val="24"/>
                <w:lang w:eastAsia="ru-RU" w:bidi="ru-RU"/>
              </w:rPr>
              <w:t>должна</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быть</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соответствующая</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запись</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в</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таблице</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val="en-US" w:bidi="en-US"/>
              </w:rPr>
              <w:t xml:space="preserve">Teacher_Role </w:t>
            </w:r>
            <w:r w:rsidRPr="004E0CAD">
              <w:rPr>
                <w:rFonts w:ascii="Times New Roman" w:eastAsia="Times New Roman" w:hAnsi="Times New Roman" w:cs="Times New Roman"/>
                <w:color w:val="000000"/>
                <w:sz w:val="24"/>
                <w:szCs w:val="24"/>
                <w:lang w:eastAsia="ru-RU" w:bidi="ru-RU"/>
              </w:rPr>
              <w:t>с</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val="en-US" w:bidi="en-US"/>
              </w:rPr>
              <w:t>‘Teacher_Role.id’=‘Teacher_Role_Service.teacher_role_id’</w:t>
            </w:r>
          </w:p>
        </w:tc>
        <w:tc>
          <w:tcPr>
            <w:tcW w:w="2054"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25"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service_id</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журнала</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eastAsia="ru-RU" w:bidi="ru-RU"/>
              </w:rPr>
              <w:t>Да</w:t>
            </w:r>
          </w:p>
          <w:p w:rsidR="004E0CAD" w:rsidRPr="004E0CAD"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eastAsia="ru-RU" w:bidi="ru-RU"/>
              </w:rPr>
              <w:t>Для</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всех</w:t>
            </w:r>
          </w:p>
          <w:p w:rsidR="004E0CAD" w:rsidRPr="004E0CAD"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val="en-US" w:bidi="en-US"/>
              </w:rPr>
              <w:t xml:space="preserve">Teacher_Role_Service.service_id </w:t>
            </w:r>
            <w:r w:rsidRPr="004E0CAD">
              <w:rPr>
                <w:rFonts w:ascii="Times New Roman" w:eastAsia="Times New Roman" w:hAnsi="Times New Roman" w:cs="Times New Roman"/>
                <w:color w:val="000000"/>
                <w:sz w:val="24"/>
                <w:szCs w:val="24"/>
                <w:lang w:eastAsia="ru-RU" w:bidi="ru-RU"/>
              </w:rPr>
              <w:t>должна</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быть</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соответствующая</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запись</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в</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eastAsia="ru-RU" w:bidi="ru-RU"/>
              </w:rPr>
              <w:t>таблице</w:t>
            </w:r>
            <w:r w:rsidRPr="004E0CAD">
              <w:rPr>
                <w:rFonts w:ascii="Times New Roman" w:eastAsia="Times New Roman" w:hAnsi="Times New Roman" w:cs="Times New Roman"/>
                <w:color w:val="000000"/>
                <w:sz w:val="24"/>
                <w:szCs w:val="24"/>
                <w:lang w:val="en-US" w:eastAsia="ru-RU" w:bidi="ru-RU"/>
              </w:rPr>
              <w:t xml:space="preserve"> </w:t>
            </w:r>
            <w:r w:rsidRPr="004E0CAD">
              <w:rPr>
                <w:rFonts w:ascii="Times New Roman" w:eastAsia="Times New Roman" w:hAnsi="Times New Roman" w:cs="Times New Roman"/>
                <w:color w:val="000000"/>
                <w:sz w:val="24"/>
                <w:szCs w:val="24"/>
                <w:lang w:val="en-US" w:bidi="en-US"/>
              </w:rPr>
              <w:t xml:space="preserve">Service </w:t>
            </w:r>
            <w:r w:rsidRPr="004E0CAD">
              <w:rPr>
                <w:rFonts w:ascii="Times New Roman" w:eastAsia="Times New Roman" w:hAnsi="Times New Roman" w:cs="Times New Roman"/>
                <w:color w:val="000000"/>
                <w:sz w:val="24"/>
                <w:szCs w:val="24"/>
                <w:lang w:eastAsia="ru-RU" w:bidi="ru-RU"/>
              </w:rPr>
              <w:t>с</w:t>
            </w:r>
            <w:r w:rsidRPr="004E0CAD">
              <w:rPr>
                <w:rFonts w:ascii="Times New Roman" w:eastAsia="Times New Roman" w:hAnsi="Times New Roman" w:cs="Times New Roman"/>
                <w:color w:val="000000"/>
                <w:sz w:val="24"/>
                <w:szCs w:val="24"/>
                <w:lang w:val="en-US" w:eastAsia="ru-RU" w:bidi="ru-RU"/>
              </w:rPr>
              <w:t xml:space="preserve"> ‘ </w:t>
            </w:r>
            <w:r w:rsidRPr="004E0CAD">
              <w:rPr>
                <w:rFonts w:ascii="Times New Roman" w:eastAsia="Times New Roman" w:hAnsi="Times New Roman" w:cs="Times New Roman"/>
                <w:color w:val="000000"/>
                <w:sz w:val="24"/>
                <w:szCs w:val="24"/>
                <w:lang w:val="en-US" w:bidi="en-US"/>
              </w:rPr>
              <w:t>S ervice .id’=‘ T eacher_Role_S ervice .service_id’</w:t>
            </w:r>
          </w:p>
        </w:tc>
        <w:tc>
          <w:tcPr>
            <w:tcW w:w="2054"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25"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create_datetime</w:t>
            </w:r>
          </w:p>
        </w:tc>
        <w:tc>
          <w:tcPr>
            <w:tcW w:w="4819"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формат ГГГГ </w:t>
            </w:r>
            <w:r w:rsidRPr="004E0CAD">
              <w:rPr>
                <w:rFonts w:ascii="Times New Roman" w:eastAsia="Times New Roman" w:hAnsi="Times New Roman" w:cs="Times New Roman"/>
                <w:color w:val="000000"/>
                <w:sz w:val="24"/>
                <w:szCs w:val="24"/>
                <w:lang w:bidi="en-US"/>
              </w:rPr>
              <w:t>-</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ММ-ДД</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ЧЧ:ММ:СС</w:t>
            </w:r>
          </w:p>
        </w:tc>
      </w:tr>
      <w:tr w:rsidR="004E0CAD" w:rsidRPr="004E0CAD" w:rsidTr="00D738FD">
        <w:trPr>
          <w:trHeight w:val="20"/>
          <w:jc w:val="center"/>
        </w:trPr>
        <w:tc>
          <w:tcPr>
            <w:tcW w:w="525"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send_datetime</w:t>
            </w:r>
          </w:p>
        </w:tc>
        <w:tc>
          <w:tcPr>
            <w:tcW w:w="4819"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54" w:type="dxa"/>
            <w:tcBorders>
              <w:top w:val="single" w:sz="4" w:space="0" w:color="000000"/>
              <w:left w:val="single" w:sz="4" w:space="0" w:color="000000"/>
              <w:bottom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 -</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ММ-ДД</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ЧЧ:ММ:СС</w:t>
            </w:r>
          </w:p>
        </w:tc>
      </w:tr>
    </w:tbl>
    <w:p w:rsidR="004E0CAD" w:rsidRDefault="004E0CAD" w:rsidP="004E0CAD">
      <w:pPr>
        <w:jc w:val="center"/>
        <w:rPr>
          <w:sz w:val="24"/>
        </w:rPr>
      </w:pPr>
    </w:p>
    <w:p w:rsidR="00F020A2" w:rsidRPr="004E0CAD" w:rsidRDefault="00F020A2" w:rsidP="004E0CAD">
      <w:pPr>
        <w:jc w:val="center"/>
        <w:rPr>
          <w:sz w:val="24"/>
        </w:rPr>
      </w:pPr>
    </w:p>
    <w:p w:rsidR="004E0CAD" w:rsidRDefault="0091545E" w:rsidP="004E0CAD">
      <w:pPr>
        <w:widowControl w:val="0"/>
        <w:jc w:val="right"/>
        <w:rPr>
          <w:rFonts w:ascii="Times New Roman" w:eastAsia="Times New Roman" w:hAnsi="Times New Roman" w:cs="Times New Roman"/>
          <w:color w:val="000000"/>
          <w:sz w:val="28"/>
          <w:szCs w:val="24"/>
          <w:lang w:eastAsia="ru-RU" w:bidi="ru-RU"/>
        </w:rPr>
      </w:pPr>
      <w:r w:rsidRPr="004E0CAD">
        <w:rPr>
          <w:rFonts w:ascii="Times New Roman" w:eastAsia="Times New Roman" w:hAnsi="Times New Roman" w:cs="Times New Roman"/>
          <w:color w:val="000000"/>
          <w:sz w:val="28"/>
          <w:szCs w:val="24"/>
          <w:lang w:eastAsia="ru-RU" w:bidi="ru-RU"/>
        </w:rPr>
        <w:t xml:space="preserve">Таблица 71 </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91545E" w:rsidRDefault="0091545E" w:rsidP="004E0CAD">
      <w:pPr>
        <w:widowControl w:val="0"/>
        <w:jc w:val="center"/>
        <w:rPr>
          <w:rFonts w:ascii="Times New Roman" w:eastAsia="Times New Roman" w:hAnsi="Times New Roman" w:cs="Times New Roman"/>
          <w:color w:val="000000"/>
          <w:sz w:val="28"/>
          <w:szCs w:val="24"/>
          <w:lang w:bidi="en-US"/>
        </w:rPr>
      </w:pPr>
      <w:r w:rsidRPr="004E0CA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E0CAD">
        <w:rPr>
          <w:rFonts w:ascii="Times New Roman" w:eastAsia="Times New Roman" w:hAnsi="Times New Roman" w:cs="Times New Roman"/>
          <w:color w:val="000000"/>
          <w:sz w:val="28"/>
          <w:szCs w:val="24"/>
          <w:lang w:val="en-US" w:bidi="en-US"/>
        </w:rPr>
        <w:t>Payload</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tbl>
      <w:tblPr>
        <w:tblW w:w="15963" w:type="dxa"/>
        <w:jc w:val="center"/>
        <w:tblLayout w:type="fixed"/>
        <w:tblCellMar>
          <w:left w:w="57" w:type="dxa"/>
          <w:right w:w="57" w:type="dxa"/>
        </w:tblCellMar>
        <w:tblLook w:val="04A0" w:firstRow="1" w:lastRow="0" w:firstColumn="1" w:lastColumn="0" w:noHBand="0" w:noVBand="1"/>
      </w:tblPr>
      <w:tblGrid>
        <w:gridCol w:w="555"/>
        <w:gridCol w:w="2126"/>
        <w:gridCol w:w="4819"/>
        <w:gridCol w:w="851"/>
        <w:gridCol w:w="918"/>
        <w:gridCol w:w="4610"/>
        <w:gridCol w:w="2084"/>
      </w:tblGrid>
      <w:tr w:rsidR="004E0CAD" w:rsidRPr="004E0CAD" w:rsidTr="00D738FD">
        <w:trPr>
          <w:trHeight w:val="20"/>
          <w:tblHeader/>
          <w:jc w:val="center"/>
        </w:trPr>
        <w:tc>
          <w:tcPr>
            <w:tcW w:w="555"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E0CAD">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Атрибут</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PK</w:t>
            </w:r>
          </w:p>
        </w:tc>
        <w:tc>
          <w:tcPr>
            <w:tcW w:w="91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FK</w:t>
            </w:r>
          </w:p>
        </w:tc>
        <w:tc>
          <w:tcPr>
            <w:tcW w:w="461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84"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Тип данных</w:t>
            </w:r>
          </w:p>
        </w:tc>
      </w:tr>
      <w:tr w:rsidR="004E0CAD" w:rsidRPr="004E0CAD" w:rsidTr="00D738FD">
        <w:trPr>
          <w:trHeight w:val="20"/>
          <w:jc w:val="center"/>
        </w:trPr>
        <w:tc>
          <w:tcPr>
            <w:tcW w:w="555"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id</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приемлемого типа содержания, которым можно обмениваться с данной конечной точкой</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91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1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55"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service_id</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журнала</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91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461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Для всех</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Payload</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service</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E0CAD">
              <w:rPr>
                <w:rFonts w:ascii="Times New Roman" w:eastAsia="Times New Roman" w:hAnsi="Times New Roman" w:cs="Times New Roman"/>
                <w:color w:val="000000"/>
                <w:sz w:val="24"/>
                <w:szCs w:val="24"/>
                <w:lang w:val="en-US" w:bidi="en-US"/>
              </w:rPr>
              <w:t>Service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с</w:t>
            </w:r>
          </w:p>
          <w:p w:rsidR="004E0CAD" w:rsidRPr="004E0CAD" w:rsidRDefault="004E0CAD" w:rsidP="00D738FD">
            <w:pPr>
              <w:widowControl w:val="0"/>
              <w:jc w:val="center"/>
              <w:rPr>
                <w:rFonts w:ascii="Times New Roman" w:eastAsia="Times New Roman" w:hAnsi="Times New Roman" w:cs="Times New Roman"/>
                <w:color w:val="000000"/>
                <w:sz w:val="24"/>
                <w:szCs w:val="24"/>
                <w:lang w:val="en-US" w:eastAsia="ru-RU" w:bidi="ru-RU"/>
              </w:rPr>
            </w:pPr>
            <w:r w:rsidRPr="004E0CAD">
              <w:rPr>
                <w:rFonts w:ascii="Times New Roman" w:eastAsia="Times New Roman" w:hAnsi="Times New Roman" w:cs="Times New Roman"/>
                <w:color w:val="000000"/>
                <w:sz w:val="24"/>
                <w:szCs w:val="24"/>
                <w:lang w:val="en-US" w:bidi="en-US"/>
              </w:rPr>
              <w:t>‘Service.id’=‘Payload.service_id’</w:t>
            </w:r>
          </w:p>
        </w:tc>
        <w:tc>
          <w:tcPr>
            <w:tcW w:w="2084"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55"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name</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Наименование типа содержания, которым можно обмениваться с данной конечной точкой</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91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1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55"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description</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Описание типа содержания, которым можно обмениваться с данной конечной точкой</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91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1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55"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5.</w:t>
            </w:r>
          </w:p>
        </w:tc>
        <w:tc>
          <w:tcPr>
            <w:tcW w:w="2126"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create_datetime</w:t>
            </w:r>
          </w:p>
        </w:tc>
        <w:tc>
          <w:tcPr>
            <w:tcW w:w="4819"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918"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10"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ММ-ДД</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ЧЧ:ММ:СС</w:t>
            </w:r>
          </w:p>
        </w:tc>
      </w:tr>
      <w:tr w:rsidR="004E0CAD" w:rsidRPr="004E0CAD" w:rsidTr="00D738FD">
        <w:trPr>
          <w:trHeight w:val="20"/>
          <w:jc w:val="center"/>
        </w:trPr>
        <w:tc>
          <w:tcPr>
            <w:tcW w:w="555"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6.</w:t>
            </w:r>
          </w:p>
        </w:tc>
        <w:tc>
          <w:tcPr>
            <w:tcW w:w="2126"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send_datetime</w:t>
            </w:r>
          </w:p>
        </w:tc>
        <w:tc>
          <w:tcPr>
            <w:tcW w:w="4819"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918"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10"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84" w:type="dxa"/>
            <w:tcBorders>
              <w:top w:val="single" w:sz="4" w:space="0" w:color="000000"/>
              <w:left w:val="single" w:sz="4" w:space="0" w:color="000000"/>
              <w:bottom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ММ-ДД</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ЧЧ:ММ:СС</w:t>
            </w:r>
          </w:p>
        </w:tc>
      </w:tr>
    </w:tbl>
    <w:p w:rsidR="004E0CAD" w:rsidRPr="004E0CAD" w:rsidRDefault="004E0CAD" w:rsidP="004E0CAD">
      <w:pPr>
        <w:jc w:val="center"/>
        <w:rPr>
          <w:sz w:val="24"/>
        </w:rPr>
      </w:pPr>
    </w:p>
    <w:p w:rsidR="004E0CAD" w:rsidRDefault="0091545E" w:rsidP="004E0CAD">
      <w:pPr>
        <w:widowControl w:val="0"/>
        <w:jc w:val="right"/>
        <w:rPr>
          <w:rFonts w:ascii="Times New Roman" w:eastAsia="Times New Roman" w:hAnsi="Times New Roman" w:cs="Times New Roman"/>
          <w:color w:val="000000"/>
          <w:sz w:val="28"/>
          <w:szCs w:val="24"/>
          <w:lang w:eastAsia="ru-RU" w:bidi="ru-RU"/>
        </w:rPr>
      </w:pPr>
      <w:r w:rsidRPr="004E0CAD">
        <w:rPr>
          <w:rFonts w:ascii="Times New Roman" w:eastAsia="Times New Roman" w:hAnsi="Times New Roman" w:cs="Times New Roman"/>
          <w:color w:val="000000"/>
          <w:sz w:val="28"/>
          <w:szCs w:val="24"/>
          <w:lang w:eastAsia="ru-RU" w:bidi="ru-RU"/>
        </w:rPr>
        <w:t xml:space="preserve">Таблица 72 </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91545E" w:rsidRDefault="0091545E" w:rsidP="004E0CAD">
      <w:pPr>
        <w:widowControl w:val="0"/>
        <w:jc w:val="center"/>
        <w:rPr>
          <w:rFonts w:ascii="Times New Roman" w:eastAsia="Times New Roman" w:hAnsi="Times New Roman" w:cs="Times New Roman"/>
          <w:color w:val="000000"/>
          <w:sz w:val="28"/>
          <w:szCs w:val="24"/>
          <w:lang w:bidi="en-US"/>
        </w:rPr>
      </w:pPr>
      <w:r w:rsidRPr="004E0CA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E0CAD">
        <w:rPr>
          <w:rFonts w:ascii="Times New Roman" w:eastAsia="Times New Roman" w:hAnsi="Times New Roman" w:cs="Times New Roman"/>
          <w:color w:val="000000"/>
          <w:sz w:val="28"/>
          <w:szCs w:val="24"/>
          <w:lang w:val="en-US" w:bidi="en-US"/>
        </w:rPr>
        <w:t>Telecom</w:t>
      </w:r>
      <w:r w:rsidRPr="004E0CAD">
        <w:rPr>
          <w:rFonts w:ascii="Times New Roman" w:eastAsia="Times New Roman" w:hAnsi="Times New Roman" w:cs="Times New Roman"/>
          <w:color w:val="000000"/>
          <w:sz w:val="28"/>
          <w:szCs w:val="24"/>
          <w:lang w:bidi="en-US"/>
        </w:rPr>
        <w:t>_</w:t>
      </w:r>
      <w:r w:rsidRPr="004E0CAD">
        <w:rPr>
          <w:rFonts w:ascii="Times New Roman" w:eastAsia="Times New Roman" w:hAnsi="Times New Roman" w:cs="Times New Roman"/>
          <w:color w:val="000000"/>
          <w:sz w:val="28"/>
          <w:szCs w:val="24"/>
          <w:lang w:val="en-US" w:bidi="en-US"/>
        </w:rPr>
        <w:t>Service</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tbl>
      <w:tblPr>
        <w:tblW w:w="15934" w:type="dxa"/>
        <w:jc w:val="center"/>
        <w:tblLayout w:type="fixed"/>
        <w:tblCellMar>
          <w:left w:w="57" w:type="dxa"/>
          <w:right w:w="57" w:type="dxa"/>
        </w:tblCellMar>
        <w:tblLook w:val="04A0" w:firstRow="1" w:lastRow="0" w:firstColumn="1" w:lastColumn="0" w:noHBand="0" w:noVBand="1"/>
      </w:tblPr>
      <w:tblGrid>
        <w:gridCol w:w="540"/>
        <w:gridCol w:w="2126"/>
        <w:gridCol w:w="4819"/>
        <w:gridCol w:w="851"/>
        <w:gridCol w:w="850"/>
        <w:gridCol w:w="4678"/>
        <w:gridCol w:w="2070"/>
      </w:tblGrid>
      <w:tr w:rsidR="004E0CAD" w:rsidRPr="004E0CAD" w:rsidTr="00D738FD">
        <w:trPr>
          <w:trHeight w:val="20"/>
          <w:tblHeader/>
          <w:jc w:val="center"/>
        </w:trPr>
        <w:tc>
          <w:tcPr>
            <w:tcW w:w="54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4E0CAD">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Атрибут</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val="en-US" w:bidi="en-US"/>
              </w:rPr>
              <w:t>FK</w:t>
            </w:r>
          </w:p>
        </w:tc>
        <w:tc>
          <w:tcPr>
            <w:tcW w:w="467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70"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bCs/>
                <w:color w:val="000000"/>
                <w:sz w:val="24"/>
                <w:szCs w:val="24"/>
                <w:lang w:eastAsia="ru-RU" w:bidi="ru-RU"/>
              </w:rPr>
              <w:t>Тип данных</w:t>
            </w:r>
          </w:p>
        </w:tc>
      </w:tr>
      <w:tr w:rsidR="004E0CAD" w:rsidRPr="004E0CAD" w:rsidTr="00D738FD">
        <w:trPr>
          <w:trHeight w:val="20"/>
          <w:jc w:val="center"/>
        </w:trPr>
        <w:tc>
          <w:tcPr>
            <w:tcW w:w="54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telecom_id</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контакта</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Для всех</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Telecom</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Service</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telecom</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E0CAD">
              <w:rPr>
                <w:rFonts w:ascii="Times New Roman" w:eastAsia="Times New Roman" w:hAnsi="Times New Roman" w:cs="Times New Roman"/>
                <w:color w:val="000000"/>
                <w:sz w:val="24"/>
                <w:szCs w:val="24"/>
                <w:lang w:val="en-US" w:bidi="en-US"/>
              </w:rPr>
              <w:t>Telecom</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с ‘ </w:t>
            </w:r>
            <w:r w:rsidRPr="004E0CAD">
              <w:rPr>
                <w:rFonts w:ascii="Times New Roman" w:eastAsia="Times New Roman" w:hAnsi="Times New Roman" w:cs="Times New Roman"/>
                <w:color w:val="000000"/>
                <w:sz w:val="24"/>
                <w:szCs w:val="24"/>
                <w:lang w:val="en-US" w:bidi="en-US"/>
              </w:rPr>
              <w:t>Telecom</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Telecom</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Service</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telecom</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w:t>
            </w:r>
          </w:p>
        </w:tc>
        <w:tc>
          <w:tcPr>
            <w:tcW w:w="2070"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4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service_id</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Идентификатор журнала</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Для всех</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Telecom</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Service</w:t>
            </w:r>
            <w:r w:rsidRPr="004E0CAD">
              <w:rPr>
                <w:rFonts w:ascii="Times New Roman" w:eastAsia="Times New Roman" w:hAnsi="Times New Roman" w:cs="Times New Roman"/>
                <w:color w:val="000000"/>
                <w:sz w:val="24"/>
                <w:szCs w:val="24"/>
                <w:lang w:bidi="en-US"/>
              </w:rPr>
              <w:t>.</w:t>
            </w:r>
            <w:r w:rsidRPr="004E0CAD">
              <w:rPr>
                <w:rFonts w:ascii="Times New Roman" w:eastAsia="Times New Roman" w:hAnsi="Times New Roman" w:cs="Times New Roman"/>
                <w:color w:val="000000"/>
                <w:sz w:val="24"/>
                <w:szCs w:val="24"/>
                <w:lang w:val="en-US" w:bidi="en-US"/>
              </w:rPr>
              <w:t>service</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E0CAD">
              <w:rPr>
                <w:rFonts w:ascii="Times New Roman" w:eastAsia="Times New Roman" w:hAnsi="Times New Roman" w:cs="Times New Roman"/>
                <w:color w:val="000000"/>
                <w:sz w:val="24"/>
                <w:szCs w:val="24"/>
                <w:lang w:val="en-US" w:bidi="en-US"/>
              </w:rPr>
              <w:t>Service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 xml:space="preserve">с ‘ </w:t>
            </w:r>
            <w:r w:rsidRPr="004E0CAD">
              <w:rPr>
                <w:rFonts w:ascii="Times New Roman" w:eastAsia="Times New Roman" w:hAnsi="Times New Roman" w:cs="Times New Roman"/>
                <w:color w:val="000000"/>
                <w:sz w:val="24"/>
                <w:szCs w:val="24"/>
                <w:lang w:val="en-US" w:bidi="en-US"/>
              </w:rPr>
              <w:t>S</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val="en-US" w:bidi="en-US"/>
              </w:rPr>
              <w:t>ervice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val="en-US" w:bidi="en-US"/>
              </w:rPr>
              <w:t>Telecom</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S</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val="en-US" w:bidi="en-US"/>
              </w:rPr>
              <w:t>ervice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val="en-US" w:bidi="en-US"/>
              </w:rPr>
              <w:t>service</w:t>
            </w:r>
            <w:r w:rsidRPr="004E0CAD">
              <w:rPr>
                <w:rFonts w:ascii="Times New Roman" w:eastAsia="Times New Roman" w:hAnsi="Times New Roman" w:cs="Times New Roman"/>
                <w:color w:val="000000"/>
                <w:sz w:val="24"/>
                <w:szCs w:val="24"/>
                <w:lang w:bidi="en-US"/>
              </w:rPr>
              <w:t>_</w:t>
            </w:r>
            <w:r w:rsidRPr="004E0CAD">
              <w:rPr>
                <w:rFonts w:ascii="Times New Roman" w:eastAsia="Times New Roman" w:hAnsi="Times New Roman" w:cs="Times New Roman"/>
                <w:color w:val="000000"/>
                <w:sz w:val="24"/>
                <w:szCs w:val="24"/>
                <w:lang w:val="en-US" w:bidi="en-US"/>
              </w:rPr>
              <w:t>id</w:t>
            </w:r>
            <w:r w:rsidRPr="004E0CAD">
              <w:rPr>
                <w:rFonts w:ascii="Times New Roman" w:eastAsia="Times New Roman" w:hAnsi="Times New Roman" w:cs="Times New Roman"/>
                <w:color w:val="000000"/>
                <w:sz w:val="24"/>
                <w:szCs w:val="24"/>
                <w:lang w:bidi="en-US"/>
              </w:rPr>
              <w:t>’</w:t>
            </w:r>
          </w:p>
        </w:tc>
        <w:tc>
          <w:tcPr>
            <w:tcW w:w="2070"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string</w:t>
            </w:r>
          </w:p>
        </w:tc>
      </w:tr>
      <w:tr w:rsidR="004E0CAD" w:rsidRPr="004E0CAD" w:rsidTr="00D738FD">
        <w:trPr>
          <w:trHeight w:val="20"/>
          <w:jc w:val="center"/>
        </w:trPr>
        <w:tc>
          <w:tcPr>
            <w:tcW w:w="54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create_datetime</w:t>
            </w:r>
          </w:p>
        </w:tc>
        <w:tc>
          <w:tcPr>
            <w:tcW w:w="4819" w:type="dxa"/>
            <w:tcBorders>
              <w:top w:val="single" w:sz="4" w:space="0" w:color="000000"/>
              <w:left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ММ-ДД</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ЧЧ:ММ:СС</w:t>
            </w:r>
          </w:p>
        </w:tc>
      </w:tr>
      <w:tr w:rsidR="004E0CAD" w:rsidRPr="004E0CAD" w:rsidTr="00D738FD">
        <w:trPr>
          <w:trHeight w:val="20"/>
          <w:jc w:val="center"/>
        </w:trPr>
        <w:tc>
          <w:tcPr>
            <w:tcW w:w="540"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send_datetime</w:t>
            </w:r>
          </w:p>
        </w:tc>
        <w:tc>
          <w:tcPr>
            <w:tcW w:w="4819"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left"/>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val="en-US" w:bidi="en-US"/>
              </w:rPr>
              <w:t>datetime</w:t>
            </w:r>
            <w:r w:rsidRPr="004E0CAD">
              <w:rPr>
                <w:rFonts w:ascii="Times New Roman" w:eastAsia="Times New Roman" w:hAnsi="Times New Roman" w:cs="Times New Roman"/>
                <w:color w:val="000000"/>
                <w:sz w:val="24"/>
                <w:szCs w:val="24"/>
                <w:lang w:bidi="en-US"/>
              </w:rPr>
              <w:t xml:space="preserve">, </w:t>
            </w:r>
            <w:r w:rsidRPr="004E0CAD">
              <w:rPr>
                <w:rFonts w:ascii="Times New Roman" w:eastAsia="Times New Roman" w:hAnsi="Times New Roman" w:cs="Times New Roman"/>
                <w:color w:val="000000"/>
                <w:sz w:val="24"/>
                <w:szCs w:val="24"/>
                <w:lang w:eastAsia="ru-RU" w:bidi="ru-RU"/>
              </w:rPr>
              <w:t>формат ГГГГ-</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ММ-ДД</w:t>
            </w:r>
          </w:p>
          <w:p w:rsidR="004E0CAD" w:rsidRPr="004E0CAD" w:rsidRDefault="004E0CAD" w:rsidP="00D738FD">
            <w:pPr>
              <w:widowControl w:val="0"/>
              <w:jc w:val="center"/>
              <w:rPr>
                <w:rFonts w:ascii="Times New Roman" w:eastAsia="Times New Roman" w:hAnsi="Times New Roman" w:cs="Times New Roman"/>
                <w:color w:val="000000"/>
                <w:sz w:val="24"/>
                <w:szCs w:val="24"/>
                <w:lang w:eastAsia="ru-RU" w:bidi="ru-RU"/>
              </w:rPr>
            </w:pPr>
            <w:r w:rsidRPr="004E0CAD">
              <w:rPr>
                <w:rFonts w:ascii="Times New Roman" w:eastAsia="Times New Roman" w:hAnsi="Times New Roman" w:cs="Times New Roman"/>
                <w:color w:val="000000"/>
                <w:sz w:val="24"/>
                <w:szCs w:val="24"/>
                <w:lang w:eastAsia="ru-RU" w:bidi="ru-RU"/>
              </w:rPr>
              <w:t>ЧЧ:ММ:СС</w:t>
            </w:r>
          </w:p>
        </w:tc>
      </w:tr>
    </w:tbl>
    <w:p w:rsidR="0091545E" w:rsidRPr="004E0CAD" w:rsidRDefault="0091545E" w:rsidP="004E0CAD"/>
    <w:p w:rsidR="004E0CAD" w:rsidRDefault="0091545E" w:rsidP="004E0CAD">
      <w:pPr>
        <w:widowControl w:val="0"/>
        <w:jc w:val="right"/>
        <w:rPr>
          <w:rFonts w:ascii="Times New Roman" w:eastAsia="Times New Roman" w:hAnsi="Times New Roman" w:cs="Times New Roman"/>
          <w:color w:val="000000"/>
          <w:sz w:val="28"/>
          <w:szCs w:val="24"/>
          <w:lang w:eastAsia="ru-RU" w:bidi="ru-RU"/>
        </w:rPr>
      </w:pPr>
      <w:r w:rsidRPr="004E0CAD">
        <w:rPr>
          <w:rFonts w:ascii="Times New Roman" w:eastAsia="Times New Roman" w:hAnsi="Times New Roman" w:cs="Times New Roman"/>
          <w:color w:val="000000"/>
          <w:sz w:val="28"/>
          <w:szCs w:val="24"/>
          <w:lang w:eastAsia="ru-RU" w:bidi="ru-RU"/>
        </w:rPr>
        <w:t xml:space="preserve">Таблица 73 </w:t>
      </w:r>
    </w:p>
    <w:p w:rsidR="004E0CAD" w:rsidRDefault="004E0CAD" w:rsidP="004E0CAD">
      <w:pPr>
        <w:widowControl w:val="0"/>
        <w:jc w:val="center"/>
        <w:rPr>
          <w:rFonts w:ascii="Times New Roman" w:eastAsia="Times New Roman" w:hAnsi="Times New Roman" w:cs="Times New Roman"/>
          <w:color w:val="000000"/>
          <w:sz w:val="28"/>
          <w:szCs w:val="24"/>
          <w:lang w:eastAsia="ru-RU" w:bidi="ru-RU"/>
        </w:rPr>
      </w:pPr>
    </w:p>
    <w:p w:rsidR="0091545E" w:rsidRDefault="0091545E" w:rsidP="004E0CAD">
      <w:pPr>
        <w:widowControl w:val="0"/>
        <w:jc w:val="center"/>
        <w:rPr>
          <w:rFonts w:ascii="Times New Roman" w:eastAsia="Times New Roman" w:hAnsi="Times New Roman" w:cs="Times New Roman"/>
          <w:color w:val="000000"/>
          <w:sz w:val="28"/>
          <w:szCs w:val="24"/>
          <w:lang w:bidi="en-US"/>
        </w:rPr>
      </w:pPr>
      <w:r w:rsidRPr="004E0CA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E0CAD">
        <w:rPr>
          <w:rFonts w:ascii="Times New Roman" w:eastAsia="Times New Roman" w:hAnsi="Times New Roman" w:cs="Times New Roman"/>
          <w:color w:val="000000"/>
          <w:sz w:val="28"/>
          <w:szCs w:val="24"/>
          <w:lang w:val="en-US" w:bidi="en-US"/>
        </w:rPr>
        <w:t>Telecom</w:t>
      </w:r>
      <w:r w:rsidRPr="004E0CAD">
        <w:rPr>
          <w:rFonts w:ascii="Times New Roman" w:eastAsia="Times New Roman" w:hAnsi="Times New Roman" w:cs="Times New Roman"/>
          <w:color w:val="000000"/>
          <w:sz w:val="28"/>
          <w:szCs w:val="24"/>
          <w:lang w:bidi="en-US"/>
        </w:rPr>
        <w:t>_</w:t>
      </w:r>
      <w:r w:rsidRPr="004E0CAD">
        <w:rPr>
          <w:rFonts w:ascii="Times New Roman" w:eastAsia="Times New Roman" w:hAnsi="Times New Roman" w:cs="Times New Roman"/>
          <w:color w:val="000000"/>
          <w:sz w:val="28"/>
          <w:szCs w:val="24"/>
          <w:lang w:val="en-US" w:bidi="en-US"/>
        </w:rPr>
        <w:t>Student</w:t>
      </w:r>
    </w:p>
    <w:p w:rsidR="004E0CAD" w:rsidRPr="004E0CAD" w:rsidRDefault="004E0CAD" w:rsidP="004E0CAD">
      <w:pPr>
        <w:widowControl w:val="0"/>
        <w:jc w:val="center"/>
        <w:rPr>
          <w:rFonts w:ascii="Times New Roman" w:eastAsia="Times New Roman" w:hAnsi="Times New Roman" w:cs="Times New Roman"/>
          <w:color w:val="000000"/>
          <w:sz w:val="28"/>
          <w:szCs w:val="24"/>
          <w:lang w:eastAsia="ru-RU" w:bidi="ru-RU"/>
        </w:rPr>
      </w:pPr>
    </w:p>
    <w:tbl>
      <w:tblPr>
        <w:tblW w:w="15898" w:type="dxa"/>
        <w:jc w:val="center"/>
        <w:tblLayout w:type="fixed"/>
        <w:tblCellMar>
          <w:left w:w="57" w:type="dxa"/>
          <w:right w:w="57" w:type="dxa"/>
        </w:tblCellMar>
        <w:tblLook w:val="04A0" w:firstRow="1" w:lastRow="0" w:firstColumn="1" w:lastColumn="0" w:noHBand="0" w:noVBand="1"/>
      </w:tblPr>
      <w:tblGrid>
        <w:gridCol w:w="522"/>
        <w:gridCol w:w="2126"/>
        <w:gridCol w:w="4819"/>
        <w:gridCol w:w="851"/>
        <w:gridCol w:w="850"/>
        <w:gridCol w:w="4678"/>
        <w:gridCol w:w="2052"/>
      </w:tblGrid>
      <w:tr w:rsidR="0091545E" w:rsidRPr="00D738FD" w:rsidTr="00D738FD">
        <w:trPr>
          <w:trHeight w:val="20"/>
          <w:jc w:val="center"/>
        </w:trPr>
        <w:tc>
          <w:tcPr>
            <w:tcW w:w="522" w:type="dxa"/>
            <w:tcBorders>
              <w:top w:val="single" w:sz="4" w:space="0" w:color="000000"/>
              <w:left w:val="single" w:sz="4" w:space="0" w:color="000000"/>
            </w:tcBorders>
            <w:shd w:val="clear" w:color="FFFFFF" w:fill="FFFFFF"/>
            <w:noWrap/>
          </w:tcPr>
          <w:p w:rsidR="0091545E"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0091545E" w:rsidRPr="00D738FD">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Атрибут</w:t>
            </w:r>
          </w:p>
        </w:tc>
        <w:tc>
          <w:tcPr>
            <w:tcW w:w="4819"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FK</w:t>
            </w:r>
          </w:p>
        </w:tc>
        <w:tc>
          <w:tcPr>
            <w:tcW w:w="4678"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52" w:type="dxa"/>
            <w:tcBorders>
              <w:top w:val="single" w:sz="4" w:space="0" w:color="000000"/>
              <w:left w:val="single" w:sz="4" w:space="0" w:color="000000"/>
              <w:righ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Тип данных</w:t>
            </w:r>
          </w:p>
        </w:tc>
      </w:tr>
      <w:tr w:rsidR="0091545E" w:rsidRPr="00D738FD" w:rsidTr="00D738FD">
        <w:trPr>
          <w:trHeight w:val="20"/>
          <w:jc w:val="center"/>
        </w:trPr>
        <w:tc>
          <w:tcPr>
            <w:tcW w:w="522"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telecom_id</w:t>
            </w:r>
          </w:p>
        </w:tc>
        <w:tc>
          <w:tcPr>
            <w:tcW w:w="4819" w:type="dxa"/>
            <w:tcBorders>
              <w:top w:val="single" w:sz="4" w:space="0" w:color="000000"/>
              <w:left w:val="single" w:sz="4" w:space="0" w:color="000000"/>
            </w:tcBorders>
            <w:shd w:val="clear" w:color="FFFFFF" w:fill="FFFFFF"/>
            <w:noWrap/>
          </w:tcPr>
          <w:p w:rsidR="0091545E" w:rsidRPr="00D738FD" w:rsidRDefault="0091545E"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контакта</w:t>
            </w:r>
          </w:p>
        </w:tc>
        <w:tc>
          <w:tcPr>
            <w:tcW w:w="851"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p>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Telecom</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telecom</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Telecom</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с ‘ </w:t>
            </w:r>
            <w:r w:rsidRPr="00D738FD">
              <w:rPr>
                <w:rFonts w:ascii="Times New Roman" w:eastAsia="Times New Roman" w:hAnsi="Times New Roman" w:cs="Times New Roman"/>
                <w:color w:val="000000"/>
                <w:sz w:val="24"/>
                <w:szCs w:val="24"/>
                <w:lang w:val="en-US" w:bidi="en-US"/>
              </w:rPr>
              <w:t>Telecom</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Telecom</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telecom</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w:t>
            </w:r>
          </w:p>
        </w:tc>
        <w:tc>
          <w:tcPr>
            <w:tcW w:w="2052" w:type="dxa"/>
            <w:tcBorders>
              <w:top w:val="single" w:sz="4" w:space="0" w:color="000000"/>
              <w:left w:val="single" w:sz="4" w:space="0" w:color="000000"/>
              <w:righ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91545E" w:rsidRPr="00D738FD" w:rsidTr="00D738FD">
        <w:trPr>
          <w:trHeight w:val="20"/>
          <w:jc w:val="center"/>
        </w:trPr>
        <w:tc>
          <w:tcPr>
            <w:tcW w:w="522"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student_id</w:t>
            </w:r>
          </w:p>
        </w:tc>
        <w:tc>
          <w:tcPr>
            <w:tcW w:w="4819" w:type="dxa"/>
            <w:tcBorders>
              <w:top w:val="single" w:sz="4" w:space="0" w:color="000000"/>
              <w:left w:val="single" w:sz="4" w:space="0" w:color="000000"/>
            </w:tcBorders>
            <w:shd w:val="clear" w:color="FFFFFF" w:fill="FFFFFF"/>
            <w:noWrap/>
          </w:tcPr>
          <w:p w:rsidR="0091545E" w:rsidRPr="00D738FD" w:rsidRDefault="0091545E"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ученика</w:t>
            </w:r>
          </w:p>
        </w:tc>
        <w:tc>
          <w:tcPr>
            <w:tcW w:w="851"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p>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Telecom</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с ‘ </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Telecom</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w:t>
            </w:r>
          </w:p>
        </w:tc>
        <w:tc>
          <w:tcPr>
            <w:tcW w:w="2052" w:type="dxa"/>
            <w:tcBorders>
              <w:top w:val="single" w:sz="4" w:space="0" w:color="000000"/>
              <w:left w:val="single" w:sz="4" w:space="0" w:color="000000"/>
              <w:righ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91545E" w:rsidRPr="00D738FD" w:rsidTr="00D738FD">
        <w:trPr>
          <w:trHeight w:val="20"/>
          <w:jc w:val="center"/>
        </w:trPr>
        <w:tc>
          <w:tcPr>
            <w:tcW w:w="522"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create_datetime</w:t>
            </w:r>
          </w:p>
        </w:tc>
        <w:tc>
          <w:tcPr>
            <w:tcW w:w="4819" w:type="dxa"/>
            <w:tcBorders>
              <w:top w:val="single" w:sz="4" w:space="0" w:color="000000"/>
              <w:left w:val="single" w:sz="4" w:space="0" w:color="000000"/>
            </w:tcBorders>
            <w:shd w:val="clear" w:color="FFFFFF" w:fill="FFFFFF"/>
            <w:noWrap/>
          </w:tcPr>
          <w:p w:rsidR="0091545E" w:rsidRPr="00D738FD" w:rsidRDefault="0091545E"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52" w:type="dxa"/>
            <w:tcBorders>
              <w:top w:val="single" w:sz="4" w:space="0" w:color="000000"/>
              <w:left w:val="single" w:sz="4" w:space="0" w:color="000000"/>
              <w:righ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 -</w:t>
            </w:r>
          </w:p>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ММ-ДД</w:t>
            </w:r>
          </w:p>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ЧЧ:ММ:СС</w:t>
            </w:r>
          </w:p>
        </w:tc>
      </w:tr>
      <w:tr w:rsidR="0091545E" w:rsidRPr="00D738FD" w:rsidTr="00D738FD">
        <w:trPr>
          <w:trHeight w:val="20"/>
          <w:jc w:val="center"/>
        </w:trPr>
        <w:tc>
          <w:tcPr>
            <w:tcW w:w="522" w:type="dxa"/>
            <w:tcBorders>
              <w:top w:val="single" w:sz="4" w:space="0" w:color="000000"/>
              <w:left w:val="single" w:sz="4" w:space="0" w:color="000000"/>
              <w:bottom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bottom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send_datetime</w:t>
            </w:r>
          </w:p>
        </w:tc>
        <w:tc>
          <w:tcPr>
            <w:tcW w:w="4819" w:type="dxa"/>
            <w:tcBorders>
              <w:top w:val="single" w:sz="4" w:space="0" w:color="000000"/>
              <w:left w:val="single" w:sz="4" w:space="0" w:color="000000"/>
              <w:bottom w:val="single" w:sz="4" w:space="0" w:color="000000"/>
            </w:tcBorders>
            <w:shd w:val="clear" w:color="FFFFFF" w:fill="FFFFFF"/>
            <w:noWrap/>
          </w:tcPr>
          <w:p w:rsidR="0091545E" w:rsidRPr="00D738FD" w:rsidRDefault="0091545E"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91545E" w:rsidRPr="00D738FD" w:rsidRDefault="0091545E"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91545E" w:rsidRPr="00D738FD" w:rsidRDefault="0091545E"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5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 -</w:t>
            </w:r>
          </w:p>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ММ-ДД</w:t>
            </w:r>
          </w:p>
          <w:p w:rsidR="0091545E" w:rsidRPr="00D738FD" w:rsidRDefault="0091545E"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ЧЧ:ММ:СС</w:t>
            </w:r>
          </w:p>
        </w:tc>
      </w:tr>
    </w:tbl>
    <w:p w:rsidR="0091545E" w:rsidRPr="00D738FD" w:rsidRDefault="0091545E" w:rsidP="00D738FD">
      <w:pPr>
        <w:jc w:val="center"/>
        <w:rPr>
          <w:rFonts w:ascii="Times New Roman" w:hAnsi="Times New Roman" w:cs="Times New Roman"/>
          <w:sz w:val="28"/>
          <w:szCs w:val="28"/>
        </w:rPr>
      </w:pPr>
    </w:p>
    <w:p w:rsidR="00D738FD" w:rsidRDefault="0091545E" w:rsidP="00D738FD">
      <w:pPr>
        <w:jc w:val="right"/>
        <w:rPr>
          <w:rFonts w:ascii="Times New Roman" w:hAnsi="Times New Roman" w:cs="Times New Roman"/>
          <w:sz w:val="28"/>
          <w:szCs w:val="28"/>
        </w:rPr>
      </w:pPr>
      <w:r w:rsidRPr="00D738FD">
        <w:rPr>
          <w:rFonts w:ascii="Times New Roman" w:hAnsi="Times New Roman" w:cs="Times New Roman"/>
          <w:sz w:val="28"/>
          <w:szCs w:val="28"/>
        </w:rPr>
        <w:t xml:space="preserve">Таблица 74 </w:t>
      </w:r>
    </w:p>
    <w:p w:rsidR="00D738FD" w:rsidRDefault="00D738FD" w:rsidP="00D738FD">
      <w:pPr>
        <w:jc w:val="center"/>
        <w:rPr>
          <w:rFonts w:ascii="Times New Roman" w:hAnsi="Times New Roman" w:cs="Times New Roman"/>
          <w:sz w:val="28"/>
          <w:szCs w:val="28"/>
        </w:rPr>
      </w:pPr>
    </w:p>
    <w:p w:rsidR="0091545E" w:rsidRDefault="0091545E" w:rsidP="00D738FD">
      <w:pPr>
        <w:jc w:val="center"/>
        <w:rPr>
          <w:rFonts w:ascii="Times New Roman" w:hAnsi="Times New Roman" w:cs="Times New Roman"/>
          <w:sz w:val="28"/>
          <w:szCs w:val="28"/>
        </w:rPr>
      </w:pPr>
      <w:r w:rsidRPr="00D738FD">
        <w:rPr>
          <w:rFonts w:ascii="Times New Roman" w:hAnsi="Times New Roman" w:cs="Times New Roman"/>
          <w:sz w:val="28"/>
          <w:szCs w:val="28"/>
        </w:rPr>
        <w:t>Состав атрибутов, передаваемых в сущности Student_Citizenship</w:t>
      </w:r>
    </w:p>
    <w:p w:rsidR="00D738FD" w:rsidRDefault="00D738FD" w:rsidP="00D738FD">
      <w:pPr>
        <w:jc w:val="center"/>
        <w:rPr>
          <w:rFonts w:ascii="Times New Roman" w:hAnsi="Times New Roman" w:cs="Times New Roman"/>
          <w:sz w:val="28"/>
          <w:szCs w:val="28"/>
        </w:rPr>
      </w:pPr>
    </w:p>
    <w:tbl>
      <w:tblPr>
        <w:tblW w:w="15892" w:type="dxa"/>
        <w:jc w:val="center"/>
        <w:tblLayout w:type="fixed"/>
        <w:tblCellMar>
          <w:left w:w="57" w:type="dxa"/>
          <w:right w:w="57" w:type="dxa"/>
        </w:tblCellMar>
        <w:tblLook w:val="04A0" w:firstRow="1" w:lastRow="0" w:firstColumn="1" w:lastColumn="0" w:noHBand="0" w:noVBand="1"/>
      </w:tblPr>
      <w:tblGrid>
        <w:gridCol w:w="519"/>
        <w:gridCol w:w="1984"/>
        <w:gridCol w:w="4961"/>
        <w:gridCol w:w="851"/>
        <w:gridCol w:w="850"/>
        <w:gridCol w:w="4678"/>
        <w:gridCol w:w="2049"/>
      </w:tblGrid>
      <w:tr w:rsidR="00D738FD" w:rsidRPr="00D738FD" w:rsidTr="00D738FD">
        <w:trPr>
          <w:trHeight w:val="20"/>
          <w:tblHeader/>
          <w:jc w:val="center"/>
        </w:trPr>
        <w:tc>
          <w:tcPr>
            <w:tcW w:w="519"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D738FD">
              <w:rPr>
                <w:rFonts w:ascii="Times New Roman" w:eastAsia="Times New Roman" w:hAnsi="Times New Roman" w:cs="Times New Roman"/>
                <w:bCs/>
                <w:color w:val="000000"/>
                <w:sz w:val="24"/>
                <w:szCs w:val="24"/>
                <w:lang w:eastAsia="ru-RU" w:bidi="ru-RU"/>
              </w:rPr>
              <w:t>п</w:t>
            </w:r>
          </w:p>
        </w:tc>
        <w:tc>
          <w:tcPr>
            <w:tcW w:w="1984"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Атрибут</w:t>
            </w:r>
          </w:p>
        </w:tc>
        <w:tc>
          <w:tcPr>
            <w:tcW w:w="496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FK</w:t>
            </w:r>
          </w:p>
        </w:tc>
        <w:tc>
          <w:tcPr>
            <w:tcW w:w="467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Обязательность, требования к ссылочной целостности</w:t>
            </w:r>
          </w:p>
        </w:tc>
        <w:tc>
          <w:tcPr>
            <w:tcW w:w="2049" w:type="dxa"/>
            <w:tcBorders>
              <w:top w:val="single" w:sz="4" w:space="0" w:color="000000"/>
              <w:left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Тип данных</w:t>
            </w:r>
          </w:p>
        </w:tc>
      </w:tr>
      <w:tr w:rsidR="00D738FD" w:rsidRPr="00D738FD" w:rsidTr="00D738FD">
        <w:trPr>
          <w:trHeight w:val="20"/>
          <w:jc w:val="center"/>
        </w:trPr>
        <w:tc>
          <w:tcPr>
            <w:tcW w:w="5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1.</w:t>
            </w:r>
          </w:p>
        </w:tc>
        <w:tc>
          <w:tcPr>
            <w:tcW w:w="198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id</w:t>
            </w: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записи о гражданстве ученика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49"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5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2.</w:t>
            </w:r>
          </w:p>
        </w:tc>
        <w:tc>
          <w:tcPr>
            <w:tcW w:w="198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student_id</w:t>
            </w: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ученика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Citizenship</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с ‘ </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Citizenship</w:t>
            </w:r>
            <w:r w:rsidRPr="00D738FD">
              <w:rPr>
                <w:rFonts w:ascii="Times New Roman" w:eastAsia="Times New Roman" w:hAnsi="Times New Roman" w:cs="Times New Roman"/>
                <w:color w:val="000000"/>
                <w:sz w:val="24"/>
                <w:szCs w:val="24"/>
                <w:lang w:eastAsia="ru-RU" w:bidi="ru-RU"/>
              </w:rPr>
              <w:t xml:space="preserve">. </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w:t>
            </w:r>
          </w:p>
        </w:tc>
        <w:tc>
          <w:tcPr>
            <w:tcW w:w="2049"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5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3.</w:t>
            </w:r>
          </w:p>
        </w:tc>
        <w:tc>
          <w:tcPr>
            <w:tcW w:w="198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code</w:t>
            </w: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Код гражданства (код страны по справочнику ОКСМ)</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49"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5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4.</w:t>
            </w:r>
          </w:p>
        </w:tc>
        <w:tc>
          <w:tcPr>
            <w:tcW w:w="198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name</w:t>
            </w: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Наименование гражданства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49"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5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5.</w:t>
            </w:r>
          </w:p>
        </w:tc>
        <w:tc>
          <w:tcPr>
            <w:tcW w:w="198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create_datetime</w:t>
            </w: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49"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ММ-ДД</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ЧЧ:ММ:СС</w:t>
            </w:r>
          </w:p>
        </w:tc>
      </w:tr>
      <w:tr w:rsidR="00D738FD" w:rsidRPr="00D738FD" w:rsidTr="00D738FD">
        <w:trPr>
          <w:trHeight w:val="20"/>
          <w:jc w:val="center"/>
        </w:trPr>
        <w:tc>
          <w:tcPr>
            <w:tcW w:w="5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6.</w:t>
            </w:r>
          </w:p>
        </w:tc>
        <w:tc>
          <w:tcPr>
            <w:tcW w:w="198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send_datetime</w:t>
            </w: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49"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ММ-ДД</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ЧЧ:ММ:СС</w:t>
            </w:r>
          </w:p>
        </w:tc>
      </w:tr>
    </w:tbl>
    <w:p w:rsidR="00D738FD" w:rsidRPr="00D738FD" w:rsidRDefault="00D738FD" w:rsidP="00D738FD">
      <w:pPr>
        <w:jc w:val="center"/>
        <w:rPr>
          <w:sz w:val="24"/>
        </w:rPr>
      </w:pPr>
    </w:p>
    <w:p w:rsidR="00D738FD" w:rsidRDefault="0091545E" w:rsidP="00D738FD">
      <w:pPr>
        <w:widowControl w:val="0"/>
        <w:jc w:val="right"/>
        <w:rPr>
          <w:rFonts w:ascii="Times New Roman" w:eastAsia="Times New Roman" w:hAnsi="Times New Roman" w:cs="Times New Roman"/>
          <w:color w:val="000000"/>
          <w:sz w:val="28"/>
          <w:szCs w:val="24"/>
          <w:lang w:eastAsia="ru-RU" w:bidi="ru-RU"/>
        </w:rPr>
      </w:pPr>
      <w:r w:rsidRPr="00D738FD">
        <w:rPr>
          <w:rFonts w:ascii="Times New Roman" w:eastAsia="Times New Roman" w:hAnsi="Times New Roman" w:cs="Times New Roman"/>
          <w:color w:val="000000"/>
          <w:sz w:val="28"/>
          <w:szCs w:val="24"/>
          <w:lang w:eastAsia="ru-RU" w:bidi="ru-RU"/>
        </w:rPr>
        <w:t xml:space="preserve">Таблица 75 </w:t>
      </w:r>
    </w:p>
    <w:p w:rsidR="00D738FD" w:rsidRDefault="00D738FD" w:rsidP="00D738FD">
      <w:pPr>
        <w:widowControl w:val="0"/>
        <w:jc w:val="center"/>
        <w:rPr>
          <w:rFonts w:ascii="Times New Roman" w:eastAsia="Times New Roman" w:hAnsi="Times New Roman" w:cs="Times New Roman"/>
          <w:color w:val="000000"/>
          <w:sz w:val="28"/>
          <w:szCs w:val="24"/>
          <w:lang w:eastAsia="ru-RU" w:bidi="ru-RU"/>
        </w:rPr>
      </w:pPr>
    </w:p>
    <w:p w:rsidR="0091545E" w:rsidRDefault="0091545E" w:rsidP="00D738FD">
      <w:pPr>
        <w:widowControl w:val="0"/>
        <w:jc w:val="center"/>
        <w:rPr>
          <w:rFonts w:ascii="Times New Roman" w:eastAsia="Times New Roman" w:hAnsi="Times New Roman" w:cs="Times New Roman"/>
          <w:color w:val="000000"/>
          <w:sz w:val="28"/>
          <w:szCs w:val="24"/>
          <w:lang w:bidi="en-US"/>
        </w:rPr>
      </w:pPr>
      <w:r w:rsidRPr="00D738F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D738FD">
        <w:rPr>
          <w:rFonts w:ascii="Times New Roman" w:eastAsia="Times New Roman" w:hAnsi="Times New Roman" w:cs="Times New Roman"/>
          <w:color w:val="000000"/>
          <w:sz w:val="28"/>
          <w:szCs w:val="24"/>
          <w:lang w:val="en-US" w:bidi="en-US"/>
        </w:rPr>
        <w:t>Classes</w:t>
      </w:r>
      <w:r w:rsidRPr="00D738FD">
        <w:rPr>
          <w:rFonts w:ascii="Times New Roman" w:eastAsia="Times New Roman" w:hAnsi="Times New Roman" w:cs="Times New Roman"/>
          <w:color w:val="000000"/>
          <w:sz w:val="28"/>
          <w:szCs w:val="24"/>
          <w:lang w:bidi="en-US"/>
        </w:rPr>
        <w:t>_</w:t>
      </w:r>
      <w:r w:rsidRPr="00D738FD">
        <w:rPr>
          <w:rFonts w:ascii="Times New Roman" w:eastAsia="Times New Roman" w:hAnsi="Times New Roman" w:cs="Times New Roman"/>
          <w:color w:val="000000"/>
          <w:sz w:val="28"/>
          <w:szCs w:val="24"/>
          <w:lang w:val="en-US" w:bidi="en-US"/>
        </w:rPr>
        <w:t>Students</w:t>
      </w:r>
      <w:r w:rsidRPr="00D738FD">
        <w:rPr>
          <w:rFonts w:ascii="Times New Roman" w:eastAsia="Times New Roman" w:hAnsi="Times New Roman" w:cs="Times New Roman"/>
          <w:color w:val="000000"/>
          <w:sz w:val="28"/>
          <w:szCs w:val="24"/>
          <w:lang w:bidi="en-US"/>
        </w:rPr>
        <w:t>_</w:t>
      </w:r>
      <w:r w:rsidRPr="00D738FD">
        <w:rPr>
          <w:rFonts w:ascii="Times New Roman" w:eastAsia="Times New Roman" w:hAnsi="Times New Roman" w:cs="Times New Roman"/>
          <w:color w:val="000000"/>
          <w:sz w:val="28"/>
          <w:szCs w:val="24"/>
          <w:lang w:val="en-US" w:bidi="en-US"/>
        </w:rPr>
        <w:t>Edu</w:t>
      </w:r>
      <w:r w:rsidRPr="00D738FD">
        <w:rPr>
          <w:rFonts w:ascii="Times New Roman" w:eastAsia="Times New Roman" w:hAnsi="Times New Roman" w:cs="Times New Roman"/>
          <w:color w:val="000000"/>
          <w:sz w:val="28"/>
          <w:szCs w:val="24"/>
          <w:lang w:bidi="en-US"/>
        </w:rPr>
        <w:t>_</w:t>
      </w:r>
      <w:r w:rsidRPr="00D738FD">
        <w:rPr>
          <w:rFonts w:ascii="Times New Roman" w:eastAsia="Times New Roman" w:hAnsi="Times New Roman" w:cs="Times New Roman"/>
          <w:color w:val="000000"/>
          <w:sz w:val="28"/>
          <w:szCs w:val="24"/>
          <w:lang w:val="en-US" w:bidi="en-US"/>
        </w:rPr>
        <w:t>Group</w:t>
      </w:r>
    </w:p>
    <w:p w:rsidR="00D738FD" w:rsidRDefault="00D738FD" w:rsidP="00D738FD">
      <w:pPr>
        <w:widowControl w:val="0"/>
        <w:jc w:val="center"/>
        <w:rPr>
          <w:rFonts w:ascii="Times New Roman" w:eastAsia="Times New Roman" w:hAnsi="Times New Roman" w:cs="Times New Roman"/>
          <w:color w:val="000000"/>
          <w:sz w:val="28"/>
          <w:szCs w:val="24"/>
          <w:lang w:eastAsia="ru-RU" w:bidi="ru-RU"/>
        </w:rPr>
      </w:pPr>
    </w:p>
    <w:tbl>
      <w:tblPr>
        <w:tblW w:w="15935" w:type="dxa"/>
        <w:jc w:val="center"/>
        <w:tblLayout w:type="fixed"/>
        <w:tblCellMar>
          <w:left w:w="57" w:type="dxa"/>
          <w:right w:w="57" w:type="dxa"/>
        </w:tblCellMar>
        <w:tblLook w:val="04A0" w:firstRow="1" w:lastRow="0" w:firstColumn="1" w:lastColumn="0" w:noHBand="0" w:noVBand="1"/>
      </w:tblPr>
      <w:tblGrid>
        <w:gridCol w:w="610"/>
        <w:gridCol w:w="1915"/>
        <w:gridCol w:w="4820"/>
        <w:gridCol w:w="850"/>
        <w:gridCol w:w="851"/>
        <w:gridCol w:w="4819"/>
        <w:gridCol w:w="2070"/>
      </w:tblGrid>
      <w:tr w:rsidR="00D738FD" w:rsidRPr="00D738FD" w:rsidTr="00D738FD">
        <w:trPr>
          <w:trHeight w:val="20"/>
          <w:tblHeader/>
          <w:jc w:val="center"/>
        </w:trPr>
        <w:tc>
          <w:tcPr>
            <w:tcW w:w="61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D738FD">
              <w:rPr>
                <w:rFonts w:ascii="Times New Roman" w:eastAsia="Times New Roman" w:hAnsi="Times New Roman" w:cs="Times New Roman"/>
                <w:bCs/>
                <w:color w:val="000000"/>
                <w:sz w:val="24"/>
                <w:szCs w:val="24"/>
                <w:lang w:eastAsia="ru-RU" w:bidi="ru-RU"/>
              </w:rPr>
              <w:t>п</w:t>
            </w:r>
          </w:p>
        </w:tc>
        <w:tc>
          <w:tcPr>
            <w:tcW w:w="1915"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Атрибут</w:t>
            </w:r>
          </w:p>
        </w:tc>
        <w:tc>
          <w:tcPr>
            <w:tcW w:w="482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FK</w:t>
            </w:r>
          </w:p>
        </w:tc>
        <w:tc>
          <w:tcPr>
            <w:tcW w:w="4819" w:type="dxa"/>
            <w:tcBorders>
              <w:top w:val="single" w:sz="4" w:space="0" w:color="000000"/>
              <w:left w:val="single" w:sz="4" w:space="0" w:color="000000"/>
            </w:tcBorders>
            <w:shd w:val="clear" w:color="FFFFFF" w:fill="FFFFFF"/>
            <w:noWrap/>
          </w:tcPr>
          <w:p w:rsidR="00D738FD" w:rsidRDefault="00D738FD" w:rsidP="00D738FD">
            <w:pPr>
              <w:widowControl w:val="0"/>
              <w:jc w:val="center"/>
              <w:rPr>
                <w:rFonts w:ascii="Times New Roman" w:eastAsia="Times New Roman" w:hAnsi="Times New Roman" w:cs="Times New Roman"/>
                <w:bCs/>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 xml:space="preserve">Обязательность, требования </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к ссылочной целостности</w:t>
            </w:r>
          </w:p>
        </w:tc>
        <w:tc>
          <w:tcPr>
            <w:tcW w:w="2070" w:type="dxa"/>
            <w:tcBorders>
              <w:top w:val="single" w:sz="4" w:space="0" w:color="000000"/>
              <w:left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Тип данных</w:t>
            </w:r>
          </w:p>
        </w:tc>
      </w:tr>
      <w:tr w:rsidR="00D738FD" w:rsidRPr="00D738FD" w:rsidTr="00D738FD">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1.</w:t>
            </w:r>
          </w:p>
        </w:tc>
        <w:tc>
          <w:tcPr>
            <w:tcW w:w="1915"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class_id</w:t>
            </w:r>
          </w:p>
        </w:tc>
        <w:tc>
          <w:tcPr>
            <w:tcW w:w="482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класса</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8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Qasses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Edu</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Group</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class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Classes</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с </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Classes</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Qasses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Edu</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Group</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class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2.</w:t>
            </w:r>
          </w:p>
        </w:tc>
        <w:tc>
          <w:tcPr>
            <w:tcW w:w="1915"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student_id</w:t>
            </w:r>
          </w:p>
        </w:tc>
        <w:tc>
          <w:tcPr>
            <w:tcW w:w="482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ученика</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8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Qasses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Edu</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Group</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с </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Gasses</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Edu</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Group</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3.</w:t>
            </w:r>
          </w:p>
        </w:tc>
        <w:tc>
          <w:tcPr>
            <w:tcW w:w="1915"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edu_group_uri</w:t>
            </w:r>
          </w:p>
        </w:tc>
        <w:tc>
          <w:tcPr>
            <w:tcW w:w="482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состава ученических мест</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8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Qasses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Edu</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Group</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edu</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group</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uri</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Edu</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group</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с</w:t>
            </w:r>
          </w:p>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val="en-US" w:bidi="en-US"/>
              </w:rPr>
              <w:t>‘Edu_group.uri’=‘Qasses Students Edu Group.edu_group_uri’</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4.</w:t>
            </w:r>
          </w:p>
        </w:tc>
        <w:tc>
          <w:tcPr>
            <w:tcW w:w="1915"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create_datetime</w:t>
            </w:r>
          </w:p>
        </w:tc>
        <w:tc>
          <w:tcPr>
            <w:tcW w:w="482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8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ММ-ДД</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ЧЧ:ММ:СС</w:t>
            </w:r>
          </w:p>
        </w:tc>
      </w:tr>
      <w:tr w:rsidR="00D738FD" w:rsidRPr="00D738FD" w:rsidTr="00D738FD">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5.</w:t>
            </w:r>
          </w:p>
        </w:tc>
        <w:tc>
          <w:tcPr>
            <w:tcW w:w="1915"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send_datetime</w:t>
            </w:r>
          </w:p>
        </w:tc>
        <w:tc>
          <w:tcPr>
            <w:tcW w:w="482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81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07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ММ-ДД</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ЧЧ:ММ:СС</w:t>
            </w:r>
          </w:p>
        </w:tc>
      </w:tr>
    </w:tbl>
    <w:p w:rsidR="00D738FD" w:rsidRPr="00D738FD" w:rsidRDefault="00D738FD" w:rsidP="00D738FD">
      <w:pPr>
        <w:jc w:val="center"/>
        <w:rPr>
          <w:sz w:val="24"/>
        </w:rPr>
      </w:pPr>
    </w:p>
    <w:p w:rsidR="00D738FD" w:rsidRDefault="0091545E" w:rsidP="00D738FD">
      <w:pPr>
        <w:widowControl w:val="0"/>
        <w:jc w:val="right"/>
        <w:rPr>
          <w:rFonts w:ascii="Times New Roman" w:eastAsia="Times New Roman" w:hAnsi="Times New Roman" w:cs="Times New Roman"/>
          <w:color w:val="000000"/>
          <w:sz w:val="28"/>
          <w:szCs w:val="24"/>
          <w:lang w:eastAsia="ru-RU" w:bidi="ru-RU"/>
        </w:rPr>
      </w:pPr>
      <w:r w:rsidRPr="00D738FD">
        <w:rPr>
          <w:rFonts w:ascii="Times New Roman" w:eastAsia="Times New Roman" w:hAnsi="Times New Roman" w:cs="Times New Roman"/>
          <w:color w:val="000000"/>
          <w:sz w:val="28"/>
          <w:szCs w:val="24"/>
          <w:lang w:eastAsia="ru-RU" w:bidi="ru-RU"/>
        </w:rPr>
        <w:t xml:space="preserve">Таблица 76 </w:t>
      </w:r>
    </w:p>
    <w:p w:rsidR="00D738FD" w:rsidRDefault="00D738FD" w:rsidP="00D738FD">
      <w:pPr>
        <w:widowControl w:val="0"/>
        <w:jc w:val="center"/>
        <w:rPr>
          <w:rFonts w:ascii="Times New Roman" w:eastAsia="Times New Roman" w:hAnsi="Times New Roman" w:cs="Times New Roman"/>
          <w:color w:val="000000"/>
          <w:sz w:val="28"/>
          <w:szCs w:val="24"/>
          <w:lang w:eastAsia="ru-RU" w:bidi="ru-RU"/>
        </w:rPr>
      </w:pPr>
    </w:p>
    <w:p w:rsidR="0091545E" w:rsidRDefault="0091545E" w:rsidP="00D738FD">
      <w:pPr>
        <w:widowControl w:val="0"/>
        <w:jc w:val="center"/>
        <w:rPr>
          <w:rFonts w:ascii="Times New Roman" w:eastAsia="Times New Roman" w:hAnsi="Times New Roman" w:cs="Times New Roman"/>
          <w:color w:val="000000"/>
          <w:sz w:val="28"/>
          <w:szCs w:val="24"/>
          <w:lang w:bidi="en-US"/>
        </w:rPr>
      </w:pPr>
      <w:r w:rsidRPr="00D738F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D738FD">
        <w:rPr>
          <w:rFonts w:ascii="Times New Roman" w:eastAsia="Times New Roman" w:hAnsi="Times New Roman" w:cs="Times New Roman"/>
          <w:color w:val="000000"/>
          <w:sz w:val="28"/>
          <w:szCs w:val="24"/>
          <w:lang w:val="en-US" w:bidi="en-US"/>
        </w:rPr>
        <w:t>Students</w:t>
      </w:r>
      <w:r w:rsidRPr="00D738FD">
        <w:rPr>
          <w:rFonts w:ascii="Times New Roman" w:eastAsia="Times New Roman" w:hAnsi="Times New Roman" w:cs="Times New Roman"/>
          <w:color w:val="000000"/>
          <w:sz w:val="28"/>
          <w:szCs w:val="24"/>
          <w:lang w:bidi="en-US"/>
        </w:rPr>
        <w:t>_</w:t>
      </w:r>
      <w:r w:rsidRPr="00D738FD">
        <w:rPr>
          <w:rFonts w:ascii="Times New Roman" w:eastAsia="Times New Roman" w:hAnsi="Times New Roman" w:cs="Times New Roman"/>
          <w:color w:val="000000"/>
          <w:sz w:val="28"/>
          <w:szCs w:val="24"/>
          <w:lang w:val="en-US" w:bidi="en-US"/>
        </w:rPr>
        <w:t>Link</w:t>
      </w:r>
    </w:p>
    <w:p w:rsidR="00D738FD" w:rsidRDefault="00D738FD" w:rsidP="00D738FD">
      <w:pPr>
        <w:widowControl w:val="0"/>
        <w:jc w:val="center"/>
        <w:rPr>
          <w:rFonts w:ascii="Times New Roman" w:eastAsia="Times New Roman" w:hAnsi="Times New Roman" w:cs="Times New Roman"/>
          <w:color w:val="000000"/>
          <w:sz w:val="28"/>
          <w:szCs w:val="24"/>
          <w:lang w:eastAsia="ru-RU" w:bidi="ru-RU"/>
        </w:rPr>
      </w:pPr>
    </w:p>
    <w:tbl>
      <w:tblPr>
        <w:tblW w:w="16012" w:type="dxa"/>
        <w:jc w:val="center"/>
        <w:tblLayout w:type="fixed"/>
        <w:tblCellMar>
          <w:left w:w="57" w:type="dxa"/>
          <w:right w:w="57" w:type="dxa"/>
        </w:tblCellMar>
        <w:tblLook w:val="04A0" w:firstRow="1" w:lastRow="0" w:firstColumn="1" w:lastColumn="0" w:noHBand="0" w:noVBand="1"/>
      </w:tblPr>
      <w:tblGrid>
        <w:gridCol w:w="709"/>
        <w:gridCol w:w="1843"/>
        <w:gridCol w:w="4678"/>
        <w:gridCol w:w="850"/>
        <w:gridCol w:w="851"/>
        <w:gridCol w:w="4961"/>
        <w:gridCol w:w="2120"/>
      </w:tblGrid>
      <w:tr w:rsidR="00D738FD" w:rsidRPr="00D738FD" w:rsidTr="00D738FD">
        <w:trPr>
          <w:trHeight w:val="20"/>
          <w:tblHeader/>
          <w:jc w:val="center"/>
        </w:trPr>
        <w:tc>
          <w:tcPr>
            <w:tcW w:w="709"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D738FD">
              <w:rPr>
                <w:rFonts w:ascii="Times New Roman" w:eastAsia="Times New Roman" w:hAnsi="Times New Roman" w:cs="Times New Roman"/>
                <w:bCs/>
                <w:color w:val="000000"/>
                <w:sz w:val="24"/>
                <w:szCs w:val="24"/>
                <w:lang w:eastAsia="ru-RU" w:bidi="ru-RU"/>
              </w:rPr>
              <w:t>п</w:t>
            </w:r>
          </w:p>
        </w:tc>
        <w:tc>
          <w:tcPr>
            <w:tcW w:w="1843"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Атрибут</w:t>
            </w:r>
          </w:p>
        </w:tc>
        <w:tc>
          <w:tcPr>
            <w:tcW w:w="467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Описание</w:t>
            </w:r>
          </w:p>
        </w:tc>
        <w:tc>
          <w:tcPr>
            <w:tcW w:w="85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PK</w:t>
            </w:r>
          </w:p>
        </w:tc>
        <w:tc>
          <w:tcPr>
            <w:tcW w:w="85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FK</w:t>
            </w:r>
          </w:p>
        </w:tc>
        <w:tc>
          <w:tcPr>
            <w:tcW w:w="4961" w:type="dxa"/>
            <w:tcBorders>
              <w:top w:val="single" w:sz="4" w:space="0" w:color="000000"/>
              <w:left w:val="single" w:sz="4" w:space="0" w:color="000000"/>
            </w:tcBorders>
            <w:shd w:val="clear" w:color="FFFFFF" w:fill="FFFFFF"/>
            <w:noWrap/>
          </w:tcPr>
          <w:p w:rsidR="00D738FD" w:rsidRDefault="00D738FD" w:rsidP="00D738FD">
            <w:pPr>
              <w:widowControl w:val="0"/>
              <w:jc w:val="center"/>
              <w:rPr>
                <w:rFonts w:ascii="Times New Roman" w:eastAsia="Times New Roman" w:hAnsi="Times New Roman" w:cs="Times New Roman"/>
                <w:bCs/>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 xml:space="preserve">Обязательность, требования </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к ссылочной целостности</w:t>
            </w:r>
          </w:p>
        </w:tc>
        <w:tc>
          <w:tcPr>
            <w:tcW w:w="2120" w:type="dxa"/>
            <w:tcBorders>
              <w:top w:val="single" w:sz="4" w:space="0" w:color="000000"/>
              <w:left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Тип данных</w:t>
            </w:r>
          </w:p>
        </w:tc>
      </w:tr>
      <w:tr w:rsidR="00D738FD" w:rsidRPr="00D738FD" w:rsidTr="00D738FD">
        <w:trPr>
          <w:trHeight w:val="20"/>
          <w:jc w:val="center"/>
        </w:trPr>
        <w:tc>
          <w:tcPr>
            <w:tcW w:w="70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1.</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student_id</w:t>
            </w: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ученика</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Link</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с ‘ </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Link</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70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2.</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linked_student_id</w:t>
            </w: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ученика, описывающего ту же сущность</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Link</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linked</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student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Students</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с</w:t>
            </w:r>
          </w:p>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val="en-US" w:bidi="en-US"/>
              </w:rPr>
              <w:t>Student.id’=‘ Students_Link.linked_student_id’</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70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3.</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assurance</w:t>
            </w: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Степень уверенности в идентичности лиц</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integer</w:t>
            </w:r>
          </w:p>
        </w:tc>
      </w:tr>
      <w:tr w:rsidR="00D738FD" w:rsidRPr="00D738FD" w:rsidTr="00D738FD">
        <w:trPr>
          <w:trHeight w:val="20"/>
          <w:jc w:val="center"/>
        </w:trPr>
        <w:tc>
          <w:tcPr>
            <w:tcW w:w="70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4.</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ГГГГ-ММ- ДД ЧЧ:ММ:СС</w:t>
            </w:r>
          </w:p>
        </w:tc>
      </w:tr>
      <w:tr w:rsidR="00D738FD" w:rsidRPr="00D738FD" w:rsidTr="00D738FD">
        <w:trPr>
          <w:trHeight w:val="20"/>
          <w:jc w:val="center"/>
        </w:trPr>
        <w:tc>
          <w:tcPr>
            <w:tcW w:w="709"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5.</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120"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ГГГГ-ММ- ДД ЧЧ:ММ:СС</w:t>
            </w:r>
          </w:p>
        </w:tc>
      </w:tr>
    </w:tbl>
    <w:p w:rsidR="0091545E" w:rsidRPr="00D738FD" w:rsidRDefault="0091545E" w:rsidP="00D738FD">
      <w:pPr>
        <w:jc w:val="center"/>
        <w:rPr>
          <w:rFonts w:ascii="Times New Roman" w:hAnsi="Times New Roman" w:cs="Times New Roman"/>
          <w:sz w:val="28"/>
          <w:szCs w:val="28"/>
        </w:rPr>
      </w:pPr>
    </w:p>
    <w:p w:rsidR="00D738FD" w:rsidRDefault="0091545E" w:rsidP="00D738FD">
      <w:pPr>
        <w:jc w:val="right"/>
        <w:rPr>
          <w:rFonts w:ascii="Times New Roman" w:hAnsi="Times New Roman" w:cs="Times New Roman"/>
          <w:sz w:val="28"/>
          <w:szCs w:val="28"/>
        </w:rPr>
      </w:pPr>
      <w:r w:rsidRPr="00D738FD">
        <w:rPr>
          <w:rFonts w:ascii="Times New Roman" w:hAnsi="Times New Roman" w:cs="Times New Roman"/>
          <w:sz w:val="28"/>
          <w:szCs w:val="28"/>
        </w:rPr>
        <w:t xml:space="preserve">Таблица 77 </w:t>
      </w:r>
    </w:p>
    <w:p w:rsidR="00D738FD" w:rsidRPr="00F020A2" w:rsidRDefault="00D738FD" w:rsidP="00D738FD">
      <w:pPr>
        <w:jc w:val="center"/>
        <w:rPr>
          <w:rFonts w:ascii="Times New Roman" w:hAnsi="Times New Roman" w:cs="Times New Roman"/>
          <w:sz w:val="20"/>
          <w:szCs w:val="28"/>
        </w:rPr>
      </w:pPr>
    </w:p>
    <w:p w:rsidR="0091545E" w:rsidRDefault="0091545E" w:rsidP="00D738FD">
      <w:pPr>
        <w:jc w:val="center"/>
        <w:rPr>
          <w:rFonts w:ascii="Times New Roman" w:hAnsi="Times New Roman" w:cs="Times New Roman"/>
          <w:sz w:val="28"/>
          <w:szCs w:val="28"/>
        </w:rPr>
      </w:pPr>
      <w:r w:rsidRPr="00D738FD">
        <w:rPr>
          <w:rFonts w:ascii="Times New Roman" w:hAnsi="Times New Roman" w:cs="Times New Roman"/>
          <w:sz w:val="28"/>
          <w:szCs w:val="28"/>
        </w:rPr>
        <w:t>Состав атрибутов, передаваемых в сущности Representative_Citizenship</w:t>
      </w:r>
    </w:p>
    <w:p w:rsidR="00D738FD" w:rsidRPr="00F020A2" w:rsidRDefault="00D738FD" w:rsidP="00D738FD">
      <w:pPr>
        <w:jc w:val="center"/>
        <w:rPr>
          <w:rFonts w:ascii="Times New Roman" w:hAnsi="Times New Roman" w:cs="Times New Roman"/>
          <w:szCs w:val="28"/>
        </w:rPr>
      </w:pPr>
    </w:p>
    <w:tbl>
      <w:tblPr>
        <w:tblW w:w="16079" w:type="dxa"/>
        <w:jc w:val="center"/>
        <w:tblLayout w:type="fixed"/>
        <w:tblCellMar>
          <w:left w:w="57" w:type="dxa"/>
          <w:right w:w="57" w:type="dxa"/>
        </w:tblCellMar>
        <w:tblLook w:val="04A0" w:firstRow="1" w:lastRow="0" w:firstColumn="1" w:lastColumn="0" w:noHBand="0" w:noVBand="1"/>
      </w:tblPr>
      <w:tblGrid>
        <w:gridCol w:w="754"/>
        <w:gridCol w:w="1843"/>
        <w:gridCol w:w="4536"/>
        <w:gridCol w:w="851"/>
        <w:gridCol w:w="850"/>
        <w:gridCol w:w="4977"/>
        <w:gridCol w:w="2268"/>
      </w:tblGrid>
      <w:tr w:rsidR="00D738FD" w:rsidRPr="00D738FD" w:rsidTr="00D738FD">
        <w:trPr>
          <w:trHeight w:val="20"/>
          <w:tblHeader/>
          <w:jc w:val="center"/>
        </w:trPr>
        <w:tc>
          <w:tcPr>
            <w:tcW w:w="754"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п</w:t>
            </w:r>
            <w:r>
              <w:rPr>
                <w:rFonts w:ascii="Times New Roman" w:eastAsia="Times New Roman" w:hAnsi="Times New Roman" w:cs="Times New Roman"/>
                <w:bCs/>
                <w:color w:val="000000"/>
                <w:sz w:val="24"/>
                <w:szCs w:val="24"/>
                <w:lang w:eastAsia="ru-RU" w:bidi="ru-RU"/>
              </w:rPr>
              <w:t>/</w:t>
            </w:r>
            <w:r w:rsidRPr="00D738FD">
              <w:rPr>
                <w:rFonts w:ascii="Times New Roman" w:eastAsia="Times New Roman" w:hAnsi="Times New Roman" w:cs="Times New Roman"/>
                <w:bCs/>
                <w:color w:val="000000"/>
                <w:sz w:val="24"/>
                <w:szCs w:val="24"/>
                <w:lang w:eastAsia="ru-RU" w:bidi="ru-RU"/>
              </w:rPr>
              <w:t>п</w:t>
            </w:r>
          </w:p>
        </w:tc>
        <w:tc>
          <w:tcPr>
            <w:tcW w:w="1843"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Атрибут</w:t>
            </w:r>
          </w:p>
        </w:tc>
        <w:tc>
          <w:tcPr>
            <w:tcW w:w="4536"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FK</w:t>
            </w:r>
          </w:p>
        </w:tc>
        <w:tc>
          <w:tcPr>
            <w:tcW w:w="4977" w:type="dxa"/>
            <w:tcBorders>
              <w:top w:val="single" w:sz="4" w:space="0" w:color="000000"/>
              <w:left w:val="single" w:sz="4" w:space="0" w:color="000000"/>
            </w:tcBorders>
            <w:shd w:val="clear" w:color="FFFFFF" w:fill="FFFFFF"/>
            <w:noWrap/>
          </w:tcPr>
          <w:p w:rsidR="00D738FD" w:rsidRDefault="00D738FD" w:rsidP="00D738FD">
            <w:pPr>
              <w:widowControl w:val="0"/>
              <w:jc w:val="center"/>
              <w:rPr>
                <w:rFonts w:ascii="Times New Roman" w:eastAsia="Times New Roman" w:hAnsi="Times New Roman" w:cs="Times New Roman"/>
                <w:bCs/>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 xml:space="preserve">Обязательность, требования </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к ссылочной целостности</w:t>
            </w:r>
          </w:p>
        </w:tc>
        <w:tc>
          <w:tcPr>
            <w:tcW w:w="2268" w:type="dxa"/>
            <w:tcBorders>
              <w:top w:val="single" w:sz="4" w:space="0" w:color="000000"/>
              <w:left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Тип данных</w:t>
            </w:r>
          </w:p>
        </w:tc>
      </w:tr>
      <w:tr w:rsidR="00D738FD" w:rsidRPr="00D738FD" w:rsidTr="00D738FD">
        <w:trPr>
          <w:trHeight w:val="20"/>
          <w:jc w:val="center"/>
        </w:trPr>
        <w:tc>
          <w:tcPr>
            <w:tcW w:w="75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1.</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id</w:t>
            </w:r>
          </w:p>
        </w:tc>
        <w:tc>
          <w:tcPr>
            <w:tcW w:w="4536"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гражданства законного представителя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77"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75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2.</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representative_id</w:t>
            </w:r>
          </w:p>
        </w:tc>
        <w:tc>
          <w:tcPr>
            <w:tcW w:w="4536"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законного представителя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4977"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eastAsia="ru-RU" w:bidi="ru-RU"/>
              </w:rPr>
              <w:t>Для</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всех</w:t>
            </w:r>
          </w:p>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val="en-US" w:bidi="en-US"/>
              </w:rPr>
              <w:t xml:space="preserve">Representative_Citizenship.representative_id </w:t>
            </w:r>
            <w:r w:rsidRPr="00D738FD">
              <w:rPr>
                <w:rFonts w:ascii="Times New Roman" w:eastAsia="Times New Roman" w:hAnsi="Times New Roman" w:cs="Times New Roman"/>
                <w:color w:val="000000"/>
                <w:sz w:val="24"/>
                <w:szCs w:val="24"/>
                <w:lang w:eastAsia="ru-RU" w:bidi="ru-RU"/>
              </w:rPr>
              <w:t>должна</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быть</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соответствующая</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запись</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в</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таблице</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val="en-US" w:bidi="en-US"/>
              </w:rPr>
              <w:t xml:space="preserve">Representatives </w:t>
            </w:r>
            <w:r w:rsidRPr="00D738FD">
              <w:rPr>
                <w:rFonts w:ascii="Times New Roman" w:eastAsia="Times New Roman" w:hAnsi="Times New Roman" w:cs="Times New Roman"/>
                <w:color w:val="000000"/>
                <w:sz w:val="24"/>
                <w:szCs w:val="24"/>
                <w:lang w:eastAsia="ru-RU" w:bidi="ru-RU"/>
              </w:rPr>
              <w:t>с</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val="en-US" w:bidi="en-US"/>
              </w:rPr>
              <w:t>‘Representatives.id’=‘Representative Citizenship.representative_id’</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75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3.</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code</w:t>
            </w:r>
          </w:p>
        </w:tc>
        <w:tc>
          <w:tcPr>
            <w:tcW w:w="4536"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Код гражданства (код страны по справочнику ОКСМ)</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77"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75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4.</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name</w:t>
            </w:r>
          </w:p>
        </w:tc>
        <w:tc>
          <w:tcPr>
            <w:tcW w:w="4536"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Наименование гражданства</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77"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75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5.</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create_datetime</w:t>
            </w:r>
          </w:p>
        </w:tc>
        <w:tc>
          <w:tcPr>
            <w:tcW w:w="4536"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77"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ГГГГ-ММ- ДД ЧЧ:ММ:СС</w:t>
            </w:r>
          </w:p>
        </w:tc>
      </w:tr>
      <w:tr w:rsidR="00D738FD" w:rsidRPr="00D738FD" w:rsidTr="00D738FD">
        <w:trPr>
          <w:trHeight w:val="20"/>
          <w:jc w:val="center"/>
        </w:trPr>
        <w:tc>
          <w:tcPr>
            <w:tcW w:w="75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6.</w:t>
            </w:r>
          </w:p>
        </w:tc>
        <w:tc>
          <w:tcPr>
            <w:tcW w:w="184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send_datetime</w:t>
            </w:r>
          </w:p>
        </w:tc>
        <w:tc>
          <w:tcPr>
            <w:tcW w:w="4536"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4977"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ГГГГ-ММ- ДД ЧЧ:ММ:СС</w:t>
            </w:r>
          </w:p>
        </w:tc>
      </w:tr>
    </w:tbl>
    <w:p w:rsidR="00D738FD" w:rsidRPr="00F020A2" w:rsidRDefault="00D738FD" w:rsidP="00D738FD">
      <w:pPr>
        <w:jc w:val="center"/>
        <w:rPr>
          <w:szCs w:val="28"/>
        </w:rPr>
      </w:pPr>
    </w:p>
    <w:p w:rsidR="0091545E" w:rsidRPr="00D738FD" w:rsidRDefault="0091545E" w:rsidP="00D738FD">
      <w:pPr>
        <w:widowControl w:val="0"/>
        <w:spacing w:line="1" w:lineRule="exact"/>
        <w:jc w:val="center"/>
        <w:rPr>
          <w:rFonts w:ascii="Arial Unicode MS" w:eastAsia="Arial Unicode MS" w:hAnsi="Arial Unicode MS" w:cs="Arial Unicode MS"/>
          <w:color w:val="000000"/>
          <w:sz w:val="28"/>
          <w:szCs w:val="28"/>
          <w:lang w:eastAsia="ru-RU" w:bidi="ru-RU"/>
        </w:rPr>
      </w:pPr>
    </w:p>
    <w:p w:rsidR="00D738FD" w:rsidRDefault="0091545E" w:rsidP="00D738FD">
      <w:pPr>
        <w:widowControl w:val="0"/>
        <w:jc w:val="right"/>
        <w:rPr>
          <w:rFonts w:ascii="Times New Roman" w:eastAsia="Times New Roman" w:hAnsi="Times New Roman" w:cs="Times New Roman"/>
          <w:color w:val="000000"/>
          <w:sz w:val="28"/>
          <w:szCs w:val="28"/>
          <w:lang w:eastAsia="ru-RU" w:bidi="ru-RU"/>
        </w:rPr>
      </w:pPr>
      <w:r w:rsidRPr="00D738FD">
        <w:rPr>
          <w:rFonts w:ascii="Times New Roman" w:eastAsia="Times New Roman" w:hAnsi="Times New Roman" w:cs="Times New Roman"/>
          <w:color w:val="000000"/>
          <w:sz w:val="28"/>
          <w:szCs w:val="28"/>
          <w:lang w:eastAsia="ru-RU" w:bidi="ru-RU"/>
        </w:rPr>
        <w:t xml:space="preserve">Таблица 78 </w:t>
      </w:r>
    </w:p>
    <w:p w:rsidR="00D738FD" w:rsidRPr="00F020A2" w:rsidRDefault="00D738FD" w:rsidP="00D738FD">
      <w:pPr>
        <w:widowControl w:val="0"/>
        <w:jc w:val="center"/>
        <w:rPr>
          <w:rFonts w:ascii="Times New Roman" w:eastAsia="Times New Roman" w:hAnsi="Times New Roman" w:cs="Times New Roman"/>
          <w:color w:val="000000"/>
          <w:szCs w:val="28"/>
          <w:lang w:eastAsia="ru-RU" w:bidi="ru-RU"/>
        </w:rPr>
      </w:pPr>
    </w:p>
    <w:p w:rsidR="0091545E" w:rsidRDefault="0091545E" w:rsidP="00D738FD">
      <w:pPr>
        <w:widowControl w:val="0"/>
        <w:jc w:val="center"/>
        <w:rPr>
          <w:rFonts w:ascii="Times New Roman" w:eastAsia="Times New Roman" w:hAnsi="Times New Roman" w:cs="Times New Roman"/>
          <w:color w:val="000000"/>
          <w:sz w:val="28"/>
          <w:szCs w:val="28"/>
          <w:lang w:bidi="en-US"/>
        </w:rPr>
      </w:pPr>
      <w:r w:rsidRPr="00D738FD">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D738FD">
        <w:rPr>
          <w:rFonts w:ascii="Times New Roman" w:eastAsia="Times New Roman" w:hAnsi="Times New Roman" w:cs="Times New Roman"/>
          <w:color w:val="000000"/>
          <w:sz w:val="28"/>
          <w:szCs w:val="28"/>
          <w:lang w:val="en-US" w:bidi="en-US"/>
        </w:rPr>
        <w:t>Representative</w:t>
      </w:r>
      <w:r w:rsidRPr="00D738FD">
        <w:rPr>
          <w:rFonts w:ascii="Times New Roman" w:eastAsia="Times New Roman" w:hAnsi="Times New Roman" w:cs="Times New Roman"/>
          <w:color w:val="000000"/>
          <w:sz w:val="28"/>
          <w:szCs w:val="28"/>
          <w:lang w:bidi="en-US"/>
        </w:rPr>
        <w:t>_</w:t>
      </w:r>
      <w:r w:rsidRPr="00D738FD">
        <w:rPr>
          <w:rFonts w:ascii="Times New Roman" w:eastAsia="Times New Roman" w:hAnsi="Times New Roman" w:cs="Times New Roman"/>
          <w:color w:val="000000"/>
          <w:sz w:val="28"/>
          <w:szCs w:val="28"/>
          <w:lang w:val="en-US" w:bidi="en-US"/>
        </w:rPr>
        <w:t>Link</w:t>
      </w:r>
    </w:p>
    <w:p w:rsidR="00D738FD" w:rsidRDefault="00D738FD" w:rsidP="00D738FD">
      <w:pPr>
        <w:widowControl w:val="0"/>
        <w:jc w:val="center"/>
        <w:rPr>
          <w:rFonts w:ascii="Times New Roman" w:eastAsia="Times New Roman" w:hAnsi="Times New Roman" w:cs="Times New Roman"/>
          <w:color w:val="000000"/>
          <w:sz w:val="28"/>
          <w:szCs w:val="28"/>
          <w:lang w:eastAsia="ru-RU" w:bidi="ru-RU"/>
        </w:rPr>
      </w:pPr>
    </w:p>
    <w:tbl>
      <w:tblPr>
        <w:tblW w:w="15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9"/>
        <w:gridCol w:w="1843"/>
        <w:gridCol w:w="4394"/>
        <w:gridCol w:w="851"/>
        <w:gridCol w:w="850"/>
        <w:gridCol w:w="5103"/>
        <w:gridCol w:w="2240"/>
      </w:tblGrid>
      <w:tr w:rsidR="00D738FD" w:rsidRPr="00D738FD" w:rsidTr="00D738FD">
        <w:trPr>
          <w:trHeight w:val="20"/>
          <w:tblHeader/>
          <w:jc w:val="center"/>
        </w:trPr>
        <w:tc>
          <w:tcPr>
            <w:tcW w:w="709"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D738FD">
              <w:rPr>
                <w:rFonts w:ascii="Times New Roman" w:eastAsia="Times New Roman" w:hAnsi="Times New Roman" w:cs="Times New Roman"/>
                <w:bCs/>
                <w:color w:val="000000"/>
                <w:sz w:val="24"/>
                <w:szCs w:val="24"/>
                <w:lang w:eastAsia="ru-RU" w:bidi="ru-RU"/>
              </w:rPr>
              <w:t>п</w:t>
            </w:r>
          </w:p>
        </w:tc>
        <w:tc>
          <w:tcPr>
            <w:tcW w:w="184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Атрибут</w:t>
            </w:r>
          </w:p>
        </w:tc>
        <w:tc>
          <w:tcPr>
            <w:tcW w:w="4394"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FK</w:t>
            </w:r>
          </w:p>
        </w:tc>
        <w:tc>
          <w:tcPr>
            <w:tcW w:w="5103" w:type="dxa"/>
            <w:shd w:val="clear" w:color="FFFFFF" w:fill="FFFFFF"/>
            <w:noWrap/>
          </w:tcPr>
          <w:p w:rsidR="00D738FD" w:rsidRDefault="00D738FD" w:rsidP="00D738FD">
            <w:pPr>
              <w:widowControl w:val="0"/>
              <w:jc w:val="center"/>
              <w:rPr>
                <w:rFonts w:ascii="Times New Roman" w:eastAsia="Times New Roman" w:hAnsi="Times New Roman" w:cs="Times New Roman"/>
                <w:bCs/>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 xml:space="preserve">Обязательность, требования </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к ссылочной целостности</w:t>
            </w:r>
          </w:p>
        </w:tc>
        <w:tc>
          <w:tcPr>
            <w:tcW w:w="2240"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Тип данных</w:t>
            </w:r>
          </w:p>
        </w:tc>
      </w:tr>
      <w:tr w:rsidR="00D738FD" w:rsidRPr="00D738FD" w:rsidTr="00D738FD">
        <w:trPr>
          <w:trHeight w:val="20"/>
          <w:jc w:val="center"/>
        </w:trPr>
        <w:tc>
          <w:tcPr>
            <w:tcW w:w="709"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1.</w:t>
            </w:r>
          </w:p>
        </w:tc>
        <w:tc>
          <w:tcPr>
            <w:tcW w:w="184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representative_id</w:t>
            </w:r>
          </w:p>
        </w:tc>
        <w:tc>
          <w:tcPr>
            <w:tcW w:w="4394" w:type="dxa"/>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законного представителя</w:t>
            </w:r>
          </w:p>
        </w:tc>
        <w:tc>
          <w:tcPr>
            <w:tcW w:w="851"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eastAsia="ru-RU" w:bidi="ru-RU"/>
              </w:rPr>
              <w:t>Для</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всех</w:t>
            </w:r>
          </w:p>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val="en-US" w:bidi="en-US"/>
              </w:rPr>
              <w:t xml:space="preserve">Representative_Link.representative_id </w:t>
            </w:r>
            <w:r w:rsidRPr="00D738FD">
              <w:rPr>
                <w:rFonts w:ascii="Times New Roman" w:eastAsia="Times New Roman" w:hAnsi="Times New Roman" w:cs="Times New Roman"/>
                <w:color w:val="000000"/>
                <w:sz w:val="24"/>
                <w:szCs w:val="24"/>
                <w:lang w:eastAsia="ru-RU" w:bidi="ru-RU"/>
              </w:rPr>
              <w:t>должна</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быть</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соответствующая</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запись</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в</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таблице</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val="en-US" w:bidi="en-US"/>
              </w:rPr>
              <w:t xml:space="preserve">Representatives </w:t>
            </w:r>
            <w:r w:rsidRPr="00D738FD">
              <w:rPr>
                <w:rFonts w:ascii="Times New Roman" w:eastAsia="Times New Roman" w:hAnsi="Times New Roman" w:cs="Times New Roman"/>
                <w:color w:val="000000"/>
                <w:sz w:val="24"/>
                <w:szCs w:val="24"/>
                <w:lang w:eastAsia="ru-RU" w:bidi="ru-RU"/>
              </w:rPr>
              <w:t>с</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val="en-US" w:bidi="en-US"/>
              </w:rPr>
              <w:t>‘Representatives.id’=‘Representative Link.representative_id’</w:t>
            </w:r>
          </w:p>
        </w:tc>
        <w:tc>
          <w:tcPr>
            <w:tcW w:w="2240"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709"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2.</w:t>
            </w:r>
          </w:p>
        </w:tc>
        <w:tc>
          <w:tcPr>
            <w:tcW w:w="184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linked_representative_id</w:t>
            </w:r>
          </w:p>
        </w:tc>
        <w:tc>
          <w:tcPr>
            <w:tcW w:w="4394" w:type="dxa"/>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законного представителя описывающего ту же сущность</w:t>
            </w:r>
          </w:p>
        </w:tc>
        <w:tc>
          <w:tcPr>
            <w:tcW w:w="851"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eastAsia="ru-RU" w:bidi="ru-RU"/>
              </w:rPr>
              <w:t>Да</w:t>
            </w:r>
          </w:p>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eastAsia="ru-RU" w:bidi="ru-RU"/>
              </w:rPr>
              <w:t>Для</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всех</w:t>
            </w:r>
          </w:p>
          <w:p w:rsidR="00D738FD" w:rsidRPr="00D738FD" w:rsidRDefault="00D738FD" w:rsidP="00D738FD">
            <w:pPr>
              <w:widowControl w:val="0"/>
              <w:jc w:val="center"/>
              <w:rPr>
                <w:rFonts w:ascii="Times New Roman" w:eastAsia="Times New Roman" w:hAnsi="Times New Roman" w:cs="Times New Roman"/>
                <w:color w:val="000000"/>
                <w:sz w:val="24"/>
                <w:szCs w:val="24"/>
                <w:lang w:val="en-US" w:eastAsia="ru-RU" w:bidi="ru-RU"/>
              </w:rPr>
            </w:pPr>
            <w:r w:rsidRPr="00D738FD">
              <w:rPr>
                <w:rFonts w:ascii="Times New Roman" w:eastAsia="Times New Roman" w:hAnsi="Times New Roman" w:cs="Times New Roman"/>
                <w:color w:val="000000"/>
                <w:sz w:val="24"/>
                <w:szCs w:val="24"/>
                <w:lang w:val="en-US" w:bidi="en-US"/>
              </w:rPr>
              <w:t xml:space="preserve">Representative_Link.linked_representative_id </w:t>
            </w:r>
            <w:r w:rsidRPr="00D738FD">
              <w:rPr>
                <w:rFonts w:ascii="Times New Roman" w:eastAsia="Times New Roman" w:hAnsi="Times New Roman" w:cs="Times New Roman"/>
                <w:color w:val="000000"/>
                <w:sz w:val="24"/>
                <w:szCs w:val="24"/>
                <w:lang w:eastAsia="ru-RU" w:bidi="ru-RU"/>
              </w:rPr>
              <w:t>должна</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быть</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соответствующая</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запись</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в</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eastAsia="ru-RU" w:bidi="ru-RU"/>
              </w:rPr>
              <w:t>таблице</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val="en-US" w:bidi="en-US"/>
              </w:rPr>
              <w:t xml:space="preserve">Representatives </w:t>
            </w:r>
            <w:r w:rsidRPr="00D738FD">
              <w:rPr>
                <w:rFonts w:ascii="Times New Roman" w:eastAsia="Times New Roman" w:hAnsi="Times New Roman" w:cs="Times New Roman"/>
                <w:color w:val="000000"/>
                <w:sz w:val="24"/>
                <w:szCs w:val="24"/>
                <w:lang w:eastAsia="ru-RU" w:bidi="ru-RU"/>
              </w:rPr>
              <w:t>с</w:t>
            </w:r>
            <w:r w:rsidRPr="00D738FD">
              <w:rPr>
                <w:rFonts w:ascii="Times New Roman" w:eastAsia="Times New Roman" w:hAnsi="Times New Roman" w:cs="Times New Roman"/>
                <w:color w:val="000000"/>
                <w:sz w:val="24"/>
                <w:szCs w:val="24"/>
                <w:lang w:val="en-US" w:eastAsia="ru-RU" w:bidi="ru-RU"/>
              </w:rPr>
              <w:t xml:space="preserve"> </w:t>
            </w:r>
            <w:r w:rsidRPr="00D738FD">
              <w:rPr>
                <w:rFonts w:ascii="Times New Roman" w:eastAsia="Times New Roman" w:hAnsi="Times New Roman" w:cs="Times New Roman"/>
                <w:color w:val="000000"/>
                <w:sz w:val="24"/>
                <w:szCs w:val="24"/>
                <w:lang w:val="en-US" w:bidi="en-US"/>
              </w:rPr>
              <w:t>‘Representatives.id’=‘Representative Link.linked_representative_id’</w:t>
            </w:r>
          </w:p>
        </w:tc>
        <w:tc>
          <w:tcPr>
            <w:tcW w:w="2240"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709"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3.</w:t>
            </w:r>
          </w:p>
        </w:tc>
        <w:tc>
          <w:tcPr>
            <w:tcW w:w="184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assurance</w:t>
            </w:r>
          </w:p>
        </w:tc>
        <w:tc>
          <w:tcPr>
            <w:tcW w:w="4394" w:type="dxa"/>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Степень уверенности в идентичности лиц</w:t>
            </w:r>
            <w:r>
              <w:rPr>
                <w:rFonts w:ascii="Times New Roman" w:eastAsia="Times New Roman" w:hAnsi="Times New Roman" w:cs="Times New Roman"/>
                <w:color w:val="000000"/>
                <w:sz w:val="24"/>
                <w:szCs w:val="24"/>
                <w:lang w:eastAsia="ru-RU" w:bidi="ru-RU"/>
              </w:rPr>
              <w:t xml:space="preserve"> </w:t>
            </w:r>
            <w:hyperlink w:anchor="bookmark165" w:tooltip="Current Document" w:history="1">
              <w:r w:rsidRPr="00D738FD">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D738FD">
                <w:rPr>
                  <w:rFonts w:ascii="Times New Roman" w:eastAsia="Times New Roman" w:hAnsi="Times New Roman" w:cs="Times New Roman"/>
                  <w:color w:val="000000"/>
                  <w:sz w:val="24"/>
                  <w:szCs w:val="24"/>
                  <w:lang w:eastAsia="ru-RU" w:bidi="ru-RU"/>
                </w:rPr>
                <w:t>аблица 107)</w:t>
              </w:r>
            </w:hyperlink>
          </w:p>
        </w:tc>
        <w:tc>
          <w:tcPr>
            <w:tcW w:w="851" w:type="dxa"/>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40"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integer</w:t>
            </w:r>
          </w:p>
        </w:tc>
      </w:tr>
      <w:tr w:rsidR="00D738FD" w:rsidRPr="00D738FD" w:rsidTr="00D738FD">
        <w:trPr>
          <w:trHeight w:val="20"/>
          <w:jc w:val="center"/>
        </w:trPr>
        <w:tc>
          <w:tcPr>
            <w:tcW w:w="709"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4.</w:t>
            </w:r>
          </w:p>
        </w:tc>
        <w:tc>
          <w:tcPr>
            <w:tcW w:w="184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create_datetime</w:t>
            </w:r>
          </w:p>
        </w:tc>
        <w:tc>
          <w:tcPr>
            <w:tcW w:w="4394" w:type="dxa"/>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40"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ГГГГ-ММ- ДД ЧЧ:ММ:СС</w:t>
            </w:r>
          </w:p>
        </w:tc>
      </w:tr>
      <w:tr w:rsidR="00D738FD" w:rsidRPr="00D738FD" w:rsidTr="00D738FD">
        <w:trPr>
          <w:trHeight w:val="20"/>
          <w:jc w:val="center"/>
        </w:trPr>
        <w:tc>
          <w:tcPr>
            <w:tcW w:w="709"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5.</w:t>
            </w:r>
          </w:p>
        </w:tc>
        <w:tc>
          <w:tcPr>
            <w:tcW w:w="184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send_datetime</w:t>
            </w:r>
          </w:p>
        </w:tc>
        <w:tc>
          <w:tcPr>
            <w:tcW w:w="4394" w:type="dxa"/>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40" w:type="dxa"/>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ГГГГ-ММ- ДД ЧЧ:ММ:СС</w:t>
            </w:r>
          </w:p>
        </w:tc>
      </w:tr>
    </w:tbl>
    <w:p w:rsidR="00D738FD" w:rsidRDefault="00D738FD" w:rsidP="00D738FD">
      <w:pPr>
        <w:jc w:val="center"/>
        <w:rPr>
          <w:sz w:val="28"/>
          <w:szCs w:val="28"/>
        </w:rPr>
      </w:pPr>
    </w:p>
    <w:p w:rsidR="00F020A2" w:rsidRPr="00D738FD" w:rsidRDefault="00F020A2" w:rsidP="00D738FD">
      <w:pPr>
        <w:jc w:val="center"/>
        <w:rPr>
          <w:sz w:val="28"/>
          <w:szCs w:val="28"/>
        </w:rPr>
      </w:pPr>
    </w:p>
    <w:p w:rsidR="00D738FD" w:rsidRDefault="0091545E" w:rsidP="00D738FD">
      <w:pPr>
        <w:widowControl w:val="0"/>
        <w:jc w:val="right"/>
        <w:rPr>
          <w:rFonts w:ascii="Times New Roman" w:eastAsia="Times New Roman" w:hAnsi="Times New Roman" w:cs="Times New Roman"/>
          <w:color w:val="000000"/>
          <w:sz w:val="28"/>
          <w:szCs w:val="28"/>
          <w:lang w:eastAsia="ru-RU" w:bidi="ru-RU"/>
        </w:rPr>
      </w:pPr>
      <w:r w:rsidRPr="00D738FD">
        <w:rPr>
          <w:rFonts w:ascii="Times New Roman" w:eastAsia="Times New Roman" w:hAnsi="Times New Roman" w:cs="Times New Roman"/>
          <w:color w:val="000000"/>
          <w:sz w:val="28"/>
          <w:szCs w:val="28"/>
          <w:lang w:eastAsia="ru-RU" w:bidi="ru-RU"/>
        </w:rPr>
        <w:t xml:space="preserve">Таблица 79 </w:t>
      </w:r>
    </w:p>
    <w:p w:rsidR="00D738FD" w:rsidRDefault="00D738FD" w:rsidP="00D738FD">
      <w:pPr>
        <w:widowControl w:val="0"/>
        <w:jc w:val="center"/>
        <w:rPr>
          <w:rFonts w:ascii="Times New Roman" w:eastAsia="Times New Roman" w:hAnsi="Times New Roman" w:cs="Times New Roman"/>
          <w:color w:val="000000"/>
          <w:sz w:val="28"/>
          <w:szCs w:val="28"/>
          <w:lang w:eastAsia="ru-RU" w:bidi="ru-RU"/>
        </w:rPr>
      </w:pPr>
    </w:p>
    <w:p w:rsidR="0091545E" w:rsidRDefault="0091545E" w:rsidP="00D738FD">
      <w:pPr>
        <w:widowControl w:val="0"/>
        <w:jc w:val="center"/>
        <w:rPr>
          <w:rFonts w:ascii="Times New Roman" w:eastAsia="Times New Roman" w:hAnsi="Times New Roman" w:cs="Times New Roman"/>
          <w:color w:val="000000"/>
          <w:sz w:val="28"/>
          <w:szCs w:val="28"/>
          <w:lang w:bidi="en-US"/>
        </w:rPr>
      </w:pPr>
      <w:r w:rsidRPr="00D738FD">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D738FD">
        <w:rPr>
          <w:rFonts w:ascii="Times New Roman" w:eastAsia="Times New Roman" w:hAnsi="Times New Roman" w:cs="Times New Roman"/>
          <w:color w:val="000000"/>
          <w:sz w:val="28"/>
          <w:szCs w:val="28"/>
          <w:lang w:val="en-US" w:bidi="en-US"/>
        </w:rPr>
        <w:t>Wardship</w:t>
      </w:r>
      <w:r w:rsidRPr="00D738FD">
        <w:rPr>
          <w:rFonts w:ascii="Times New Roman" w:eastAsia="Times New Roman" w:hAnsi="Times New Roman" w:cs="Times New Roman"/>
          <w:color w:val="000000"/>
          <w:sz w:val="28"/>
          <w:szCs w:val="28"/>
          <w:lang w:bidi="en-US"/>
        </w:rPr>
        <w:t>_</w:t>
      </w:r>
      <w:r w:rsidRPr="00D738FD">
        <w:rPr>
          <w:rFonts w:ascii="Times New Roman" w:eastAsia="Times New Roman" w:hAnsi="Times New Roman" w:cs="Times New Roman"/>
          <w:color w:val="000000"/>
          <w:sz w:val="28"/>
          <w:szCs w:val="28"/>
          <w:lang w:val="en-US" w:bidi="en-US"/>
        </w:rPr>
        <w:t>Org</w:t>
      </w:r>
    </w:p>
    <w:p w:rsidR="00D738FD" w:rsidRDefault="00D738FD" w:rsidP="00D738FD">
      <w:pPr>
        <w:widowControl w:val="0"/>
        <w:jc w:val="center"/>
        <w:rPr>
          <w:rFonts w:ascii="Times New Roman" w:eastAsia="Times New Roman" w:hAnsi="Times New Roman" w:cs="Times New Roman"/>
          <w:color w:val="000000"/>
          <w:sz w:val="28"/>
          <w:szCs w:val="28"/>
          <w:lang w:eastAsia="ru-RU" w:bidi="ru-RU"/>
        </w:rPr>
      </w:pPr>
    </w:p>
    <w:tbl>
      <w:tblPr>
        <w:tblW w:w="15957" w:type="dxa"/>
        <w:jc w:val="center"/>
        <w:tblLayout w:type="fixed"/>
        <w:tblCellMar>
          <w:left w:w="57" w:type="dxa"/>
          <w:right w:w="57" w:type="dxa"/>
        </w:tblCellMar>
        <w:tblLook w:val="04A0" w:firstRow="1" w:lastRow="0" w:firstColumn="1" w:lastColumn="0" w:noHBand="0" w:noVBand="1"/>
      </w:tblPr>
      <w:tblGrid>
        <w:gridCol w:w="658"/>
        <w:gridCol w:w="1878"/>
        <w:gridCol w:w="4394"/>
        <w:gridCol w:w="851"/>
        <w:gridCol w:w="850"/>
        <w:gridCol w:w="5103"/>
        <w:gridCol w:w="2223"/>
      </w:tblGrid>
      <w:tr w:rsidR="00D738FD" w:rsidRPr="00D738FD" w:rsidTr="00D738FD">
        <w:trPr>
          <w:trHeight w:val="20"/>
          <w:tblHeader/>
          <w:jc w:val="center"/>
        </w:trPr>
        <w:tc>
          <w:tcPr>
            <w:tcW w:w="65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D738FD">
              <w:rPr>
                <w:rFonts w:ascii="Times New Roman" w:eastAsia="Times New Roman" w:hAnsi="Times New Roman" w:cs="Times New Roman"/>
                <w:bCs/>
                <w:color w:val="000000"/>
                <w:sz w:val="24"/>
                <w:szCs w:val="24"/>
                <w:lang w:eastAsia="ru-RU" w:bidi="ru-RU"/>
              </w:rPr>
              <w:t>п</w:t>
            </w:r>
          </w:p>
        </w:tc>
        <w:tc>
          <w:tcPr>
            <w:tcW w:w="187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val="en-US" w:bidi="en-US"/>
              </w:rPr>
              <w:t>FK</w:t>
            </w:r>
          </w:p>
        </w:tc>
        <w:tc>
          <w:tcPr>
            <w:tcW w:w="5103" w:type="dxa"/>
            <w:tcBorders>
              <w:top w:val="single" w:sz="4" w:space="0" w:color="000000"/>
              <w:left w:val="single" w:sz="4" w:space="0" w:color="000000"/>
            </w:tcBorders>
            <w:shd w:val="clear" w:color="FFFFFF" w:fill="FFFFFF"/>
            <w:noWrap/>
          </w:tcPr>
          <w:p w:rsidR="00D738FD" w:rsidRDefault="00D738FD" w:rsidP="00D738FD">
            <w:pPr>
              <w:widowControl w:val="0"/>
              <w:jc w:val="center"/>
              <w:rPr>
                <w:rFonts w:ascii="Times New Roman" w:eastAsia="Times New Roman" w:hAnsi="Times New Roman" w:cs="Times New Roman"/>
                <w:bCs/>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 xml:space="preserve">Обязательность, требования </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к ссылочной целостности</w:t>
            </w:r>
          </w:p>
        </w:tc>
        <w:tc>
          <w:tcPr>
            <w:tcW w:w="2223" w:type="dxa"/>
            <w:tcBorders>
              <w:top w:val="single" w:sz="4" w:space="0" w:color="000000"/>
              <w:left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bCs/>
                <w:color w:val="000000"/>
                <w:sz w:val="24"/>
                <w:szCs w:val="24"/>
                <w:lang w:eastAsia="ru-RU" w:bidi="ru-RU"/>
              </w:rPr>
              <w:t>Тип данных</w:t>
            </w:r>
          </w:p>
        </w:tc>
      </w:tr>
      <w:tr w:rsidR="00D738FD" w:rsidRPr="00D738FD" w:rsidTr="00D738FD">
        <w:trPr>
          <w:trHeight w:val="20"/>
          <w:jc w:val="center"/>
        </w:trPr>
        <w:tc>
          <w:tcPr>
            <w:tcW w:w="65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1.</w:t>
            </w:r>
          </w:p>
        </w:tc>
        <w:tc>
          <w:tcPr>
            <w:tcW w:w="187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id</w:t>
            </w:r>
          </w:p>
        </w:tc>
        <w:tc>
          <w:tcPr>
            <w:tcW w:w="4394" w:type="dxa"/>
            <w:tcBorders>
              <w:top w:val="single" w:sz="4" w:space="0" w:color="000000"/>
              <w:left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Идентификатор организации, осуществляющей функции опекуна или попечителя</w:t>
            </w:r>
          </w:p>
        </w:tc>
        <w:tc>
          <w:tcPr>
            <w:tcW w:w="85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23" w:type="dxa"/>
            <w:tcBorders>
              <w:top w:val="single" w:sz="4" w:space="0" w:color="000000"/>
              <w:left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65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2.</w:t>
            </w:r>
          </w:p>
        </w:tc>
        <w:tc>
          <w:tcPr>
            <w:tcW w:w="187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active</w:t>
            </w:r>
          </w:p>
        </w:tc>
        <w:tc>
          <w:tcPr>
            <w:tcW w:w="4394" w:type="dxa"/>
            <w:tcBorders>
              <w:top w:val="single" w:sz="4" w:space="0" w:color="000000"/>
              <w:left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Признак активности организации. Не предназначен для обозначения временной приостановки деятельности</w:t>
            </w:r>
          </w:p>
        </w:tc>
        <w:tc>
          <w:tcPr>
            <w:tcW w:w="85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Нет</w:t>
            </w:r>
          </w:p>
        </w:tc>
        <w:tc>
          <w:tcPr>
            <w:tcW w:w="2223" w:type="dxa"/>
            <w:tcBorders>
              <w:top w:val="single" w:sz="4" w:space="0" w:color="000000"/>
              <w:left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boolean</w:t>
            </w:r>
          </w:p>
        </w:tc>
      </w:tr>
      <w:tr w:rsidR="00D738FD" w:rsidRPr="00D738FD" w:rsidTr="00D738FD">
        <w:trPr>
          <w:trHeight w:val="20"/>
          <w:jc w:val="center"/>
        </w:trPr>
        <w:tc>
          <w:tcPr>
            <w:tcW w:w="65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3.</w:t>
            </w:r>
          </w:p>
        </w:tc>
        <w:tc>
          <w:tcPr>
            <w:tcW w:w="1878"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name</w:t>
            </w:r>
          </w:p>
        </w:tc>
        <w:tc>
          <w:tcPr>
            <w:tcW w:w="4394" w:type="dxa"/>
            <w:tcBorders>
              <w:top w:val="single" w:sz="4" w:space="0" w:color="000000"/>
              <w:left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Наименование организации. Если организация подлежит регистрации, то здесь должно быть указано полное наименование, сообщенное уполномоченному органу при регистрации организации</w:t>
            </w:r>
          </w:p>
        </w:tc>
        <w:tc>
          <w:tcPr>
            <w:tcW w:w="851"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23" w:type="dxa"/>
            <w:tcBorders>
              <w:top w:val="single" w:sz="4" w:space="0" w:color="000000"/>
              <w:left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65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4.</w:t>
            </w:r>
          </w:p>
        </w:tc>
        <w:tc>
          <w:tcPr>
            <w:tcW w:w="18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part_of_wardship_org</w:t>
            </w:r>
          </w:p>
        </w:tc>
        <w:tc>
          <w:tcPr>
            <w:tcW w:w="439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Организация, частью которой является данная организация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Нет</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Для всех</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val="en-US" w:bidi="en-US"/>
              </w:rPr>
              <w:t>Wardship</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Org</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part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of</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wardship</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org</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D738FD">
              <w:rPr>
                <w:rFonts w:ascii="Times New Roman" w:eastAsia="Times New Roman" w:hAnsi="Times New Roman" w:cs="Times New Roman"/>
                <w:color w:val="000000"/>
                <w:sz w:val="24"/>
                <w:szCs w:val="24"/>
                <w:lang w:val="en-US" w:bidi="en-US"/>
              </w:rPr>
              <w:t>Wardship</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Org</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 xml:space="preserve">с </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Wardship</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Org</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id</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Wardship</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Org</w:t>
            </w:r>
            <w:r w:rsidRPr="00D738FD">
              <w:rPr>
                <w:rFonts w:ascii="Times New Roman" w:eastAsia="Times New Roman" w:hAnsi="Times New Roman" w:cs="Times New Roman"/>
                <w:color w:val="000000"/>
                <w:sz w:val="24"/>
                <w:szCs w:val="24"/>
                <w:lang w:bidi="en-US"/>
              </w:rPr>
              <w:t>.</w:t>
            </w:r>
            <w:r w:rsidRPr="00D738FD">
              <w:rPr>
                <w:rFonts w:ascii="Times New Roman" w:eastAsia="Times New Roman" w:hAnsi="Times New Roman" w:cs="Times New Roman"/>
                <w:color w:val="000000"/>
                <w:sz w:val="24"/>
                <w:szCs w:val="24"/>
                <w:lang w:val="en-US" w:bidi="en-US"/>
              </w:rPr>
              <w:t>part</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of</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wardship</w:t>
            </w:r>
            <w:r w:rsidRPr="00D738FD">
              <w:rPr>
                <w:rFonts w:ascii="Times New Roman" w:eastAsia="Times New Roman" w:hAnsi="Times New Roman" w:cs="Times New Roman"/>
                <w:color w:val="000000"/>
                <w:sz w:val="24"/>
                <w:szCs w:val="24"/>
                <w:lang w:bidi="en-US"/>
              </w:rPr>
              <w:t>_</w:t>
            </w:r>
            <w:r w:rsidRPr="00D738FD">
              <w:rPr>
                <w:rFonts w:ascii="Times New Roman" w:eastAsia="Times New Roman" w:hAnsi="Times New Roman" w:cs="Times New Roman"/>
                <w:color w:val="000000"/>
                <w:sz w:val="24"/>
                <w:szCs w:val="24"/>
                <w:lang w:val="en-US" w:bidi="en-US"/>
              </w:rPr>
              <w:t>org</w:t>
            </w:r>
            <w:r w:rsidRPr="00D738FD">
              <w:rPr>
                <w:rFonts w:ascii="Times New Roman" w:eastAsia="Times New Roman" w:hAnsi="Times New Roman" w:cs="Times New Roman"/>
                <w:color w:val="000000"/>
                <w:sz w:val="24"/>
                <w:szCs w:val="24"/>
                <w:lang w:bidi="en-US"/>
              </w:rPr>
              <w:t>’</w:t>
            </w:r>
          </w:p>
        </w:tc>
        <w:tc>
          <w:tcPr>
            <w:tcW w:w="2223"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65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5.</w:t>
            </w:r>
          </w:p>
        </w:tc>
        <w:tc>
          <w:tcPr>
            <w:tcW w:w="18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executive_name</w:t>
            </w:r>
          </w:p>
        </w:tc>
        <w:tc>
          <w:tcPr>
            <w:tcW w:w="439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Фамилия, имя, отчество руководителя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Нет</w:t>
            </w:r>
          </w:p>
        </w:tc>
        <w:tc>
          <w:tcPr>
            <w:tcW w:w="2223"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65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6.</w:t>
            </w:r>
          </w:p>
        </w:tc>
        <w:tc>
          <w:tcPr>
            <w:tcW w:w="18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executive_position</w:t>
            </w:r>
          </w:p>
        </w:tc>
        <w:tc>
          <w:tcPr>
            <w:tcW w:w="439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Должность руководителя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Нет</w:t>
            </w:r>
          </w:p>
        </w:tc>
        <w:tc>
          <w:tcPr>
            <w:tcW w:w="2223"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string</w:t>
            </w:r>
          </w:p>
        </w:tc>
      </w:tr>
      <w:tr w:rsidR="00D738FD" w:rsidRPr="00D738FD" w:rsidTr="00D738FD">
        <w:trPr>
          <w:trHeight w:val="20"/>
          <w:jc w:val="center"/>
        </w:trPr>
        <w:tc>
          <w:tcPr>
            <w:tcW w:w="65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7.</w:t>
            </w:r>
          </w:p>
        </w:tc>
        <w:tc>
          <w:tcPr>
            <w:tcW w:w="18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23"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 -</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ММ-ДД</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ЧЧ:ММ:СС</w:t>
            </w:r>
          </w:p>
        </w:tc>
      </w:tr>
      <w:tr w:rsidR="00D738FD" w:rsidRPr="00D738FD" w:rsidTr="00D738FD">
        <w:trPr>
          <w:trHeight w:val="20"/>
          <w:jc w:val="center"/>
        </w:trPr>
        <w:tc>
          <w:tcPr>
            <w:tcW w:w="65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8.</w:t>
            </w:r>
          </w:p>
        </w:tc>
        <w:tc>
          <w:tcPr>
            <w:tcW w:w="1878"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left"/>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Да</w:t>
            </w:r>
          </w:p>
        </w:tc>
        <w:tc>
          <w:tcPr>
            <w:tcW w:w="2223" w:type="dxa"/>
            <w:tcBorders>
              <w:top w:val="single" w:sz="4" w:space="0" w:color="000000"/>
              <w:left w:val="single" w:sz="4" w:space="0" w:color="000000"/>
              <w:bottom w:val="single" w:sz="4" w:space="0" w:color="000000"/>
              <w:right w:val="single" w:sz="4" w:space="0" w:color="000000"/>
            </w:tcBorders>
            <w:shd w:val="clear" w:color="FFFFFF" w:fill="FFFFFF"/>
            <w:noWrap/>
          </w:tcPr>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val="en-US" w:bidi="en-US"/>
              </w:rPr>
              <w:t>datetime</w:t>
            </w:r>
            <w:r w:rsidRPr="00D738FD">
              <w:rPr>
                <w:rFonts w:ascii="Times New Roman" w:eastAsia="Times New Roman" w:hAnsi="Times New Roman" w:cs="Times New Roman"/>
                <w:color w:val="000000"/>
                <w:sz w:val="24"/>
                <w:szCs w:val="24"/>
                <w:lang w:bidi="en-US"/>
              </w:rPr>
              <w:t xml:space="preserve">, </w:t>
            </w:r>
            <w:r w:rsidRPr="00D738FD">
              <w:rPr>
                <w:rFonts w:ascii="Times New Roman" w:eastAsia="Times New Roman" w:hAnsi="Times New Roman" w:cs="Times New Roman"/>
                <w:color w:val="000000"/>
                <w:sz w:val="24"/>
                <w:szCs w:val="24"/>
                <w:lang w:eastAsia="ru-RU" w:bidi="ru-RU"/>
              </w:rPr>
              <w:t>формат ГГГГ -</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ММ-ДД</w:t>
            </w:r>
          </w:p>
          <w:p w:rsidR="00D738FD" w:rsidRPr="00D738FD" w:rsidRDefault="00D738FD" w:rsidP="00D738FD">
            <w:pPr>
              <w:widowControl w:val="0"/>
              <w:jc w:val="center"/>
              <w:rPr>
                <w:rFonts w:ascii="Times New Roman" w:eastAsia="Times New Roman" w:hAnsi="Times New Roman" w:cs="Times New Roman"/>
                <w:color w:val="000000"/>
                <w:sz w:val="24"/>
                <w:szCs w:val="24"/>
                <w:lang w:eastAsia="ru-RU" w:bidi="ru-RU"/>
              </w:rPr>
            </w:pPr>
            <w:r w:rsidRPr="00D738FD">
              <w:rPr>
                <w:rFonts w:ascii="Times New Roman" w:eastAsia="Times New Roman" w:hAnsi="Times New Roman" w:cs="Times New Roman"/>
                <w:color w:val="000000"/>
                <w:sz w:val="24"/>
                <w:szCs w:val="24"/>
                <w:lang w:eastAsia="ru-RU" w:bidi="ru-RU"/>
              </w:rPr>
              <w:t>ЧЧ:ММ:СС</w:t>
            </w:r>
          </w:p>
        </w:tc>
      </w:tr>
    </w:tbl>
    <w:p w:rsidR="004547F7" w:rsidRDefault="004547F7" w:rsidP="004547F7">
      <w:pPr>
        <w:jc w:val="center"/>
        <w:rPr>
          <w:rFonts w:ascii="Times New Roman" w:hAnsi="Times New Roman" w:cs="Times New Roman"/>
          <w:sz w:val="28"/>
          <w:szCs w:val="28"/>
        </w:rPr>
      </w:pPr>
    </w:p>
    <w:p w:rsidR="00F020A2" w:rsidRPr="004547F7" w:rsidRDefault="00F020A2" w:rsidP="004547F7">
      <w:pPr>
        <w:jc w:val="center"/>
        <w:rPr>
          <w:rFonts w:ascii="Times New Roman" w:hAnsi="Times New Roman" w:cs="Times New Roman"/>
          <w:sz w:val="28"/>
          <w:szCs w:val="28"/>
        </w:rPr>
      </w:pPr>
    </w:p>
    <w:p w:rsidR="004547F7" w:rsidRDefault="0091545E" w:rsidP="004547F7">
      <w:pPr>
        <w:widowControl w:val="0"/>
        <w:jc w:val="right"/>
        <w:rPr>
          <w:rFonts w:ascii="Times New Roman" w:eastAsia="Times New Roman" w:hAnsi="Times New Roman" w:cs="Times New Roman"/>
          <w:color w:val="000000"/>
          <w:sz w:val="28"/>
          <w:szCs w:val="28"/>
          <w:lang w:eastAsia="ru-RU" w:bidi="ru-RU"/>
        </w:rPr>
      </w:pPr>
      <w:r w:rsidRPr="004547F7">
        <w:rPr>
          <w:rFonts w:ascii="Times New Roman" w:eastAsia="Times New Roman" w:hAnsi="Times New Roman" w:cs="Times New Roman"/>
          <w:color w:val="000000"/>
          <w:sz w:val="28"/>
          <w:szCs w:val="28"/>
          <w:lang w:eastAsia="ru-RU" w:bidi="ru-RU"/>
        </w:rPr>
        <w:t xml:space="preserve">Таблица 80 </w:t>
      </w:r>
    </w:p>
    <w:p w:rsidR="004547F7" w:rsidRDefault="004547F7" w:rsidP="004547F7">
      <w:pPr>
        <w:widowControl w:val="0"/>
        <w:jc w:val="center"/>
        <w:rPr>
          <w:rFonts w:ascii="Times New Roman" w:eastAsia="Times New Roman" w:hAnsi="Times New Roman" w:cs="Times New Roman"/>
          <w:color w:val="000000"/>
          <w:sz w:val="28"/>
          <w:szCs w:val="28"/>
          <w:lang w:eastAsia="ru-RU" w:bidi="ru-RU"/>
        </w:rPr>
      </w:pPr>
    </w:p>
    <w:p w:rsidR="0091545E" w:rsidRDefault="0091545E" w:rsidP="004547F7">
      <w:pPr>
        <w:widowControl w:val="0"/>
        <w:jc w:val="center"/>
        <w:rPr>
          <w:rFonts w:ascii="Times New Roman" w:eastAsia="Times New Roman" w:hAnsi="Times New Roman" w:cs="Times New Roman"/>
          <w:color w:val="000000"/>
          <w:sz w:val="28"/>
          <w:szCs w:val="28"/>
          <w:lang w:bidi="en-US"/>
        </w:rPr>
      </w:pPr>
      <w:r w:rsidRPr="004547F7">
        <w:rPr>
          <w:rFonts w:ascii="Times New Roman" w:eastAsia="Times New Roman" w:hAnsi="Times New Roman" w:cs="Times New Roman"/>
          <w:color w:val="000000"/>
          <w:sz w:val="28"/>
          <w:szCs w:val="28"/>
          <w:lang w:eastAsia="ru-RU" w:bidi="ru-RU"/>
        </w:rPr>
        <w:t xml:space="preserve">Состав атрибутов, передаваемых в сущности </w:t>
      </w:r>
      <w:r w:rsidRPr="004547F7">
        <w:rPr>
          <w:rFonts w:ascii="Times New Roman" w:eastAsia="Times New Roman" w:hAnsi="Times New Roman" w:cs="Times New Roman"/>
          <w:color w:val="000000"/>
          <w:sz w:val="28"/>
          <w:szCs w:val="28"/>
          <w:lang w:val="en-US" w:bidi="en-US"/>
        </w:rPr>
        <w:t>Wardship</w:t>
      </w:r>
      <w:r w:rsidRPr="004547F7">
        <w:rPr>
          <w:rFonts w:ascii="Times New Roman" w:eastAsia="Times New Roman" w:hAnsi="Times New Roman" w:cs="Times New Roman"/>
          <w:color w:val="000000"/>
          <w:sz w:val="28"/>
          <w:szCs w:val="28"/>
          <w:lang w:bidi="en-US"/>
        </w:rPr>
        <w:t>_</w:t>
      </w:r>
      <w:r w:rsidRPr="004547F7">
        <w:rPr>
          <w:rFonts w:ascii="Times New Roman" w:eastAsia="Times New Roman" w:hAnsi="Times New Roman" w:cs="Times New Roman"/>
          <w:color w:val="000000"/>
          <w:sz w:val="28"/>
          <w:szCs w:val="28"/>
          <w:lang w:val="en-US" w:bidi="en-US"/>
        </w:rPr>
        <w:t>Org</w:t>
      </w:r>
      <w:r w:rsidRPr="004547F7">
        <w:rPr>
          <w:rFonts w:ascii="Times New Roman" w:eastAsia="Times New Roman" w:hAnsi="Times New Roman" w:cs="Times New Roman"/>
          <w:color w:val="000000"/>
          <w:sz w:val="28"/>
          <w:szCs w:val="28"/>
          <w:lang w:bidi="en-US"/>
        </w:rPr>
        <w:t>_</w:t>
      </w:r>
      <w:r w:rsidRPr="004547F7">
        <w:rPr>
          <w:rFonts w:ascii="Times New Roman" w:eastAsia="Times New Roman" w:hAnsi="Times New Roman" w:cs="Times New Roman"/>
          <w:color w:val="000000"/>
          <w:sz w:val="28"/>
          <w:szCs w:val="28"/>
          <w:lang w:val="en-US" w:bidi="en-US"/>
        </w:rPr>
        <w:t>Type</w:t>
      </w:r>
    </w:p>
    <w:p w:rsidR="004547F7" w:rsidRDefault="004547F7" w:rsidP="004547F7">
      <w:pPr>
        <w:widowControl w:val="0"/>
        <w:jc w:val="center"/>
        <w:rPr>
          <w:rFonts w:ascii="Times New Roman" w:eastAsia="Times New Roman" w:hAnsi="Times New Roman" w:cs="Times New Roman"/>
          <w:color w:val="000000"/>
          <w:sz w:val="28"/>
          <w:szCs w:val="28"/>
          <w:lang w:eastAsia="ru-RU" w:bidi="ru-RU"/>
        </w:rPr>
      </w:pPr>
    </w:p>
    <w:p w:rsidR="00F020A2" w:rsidRDefault="00F020A2" w:rsidP="004547F7">
      <w:pPr>
        <w:widowControl w:val="0"/>
        <w:jc w:val="center"/>
        <w:rPr>
          <w:rFonts w:ascii="Times New Roman" w:eastAsia="Times New Roman" w:hAnsi="Times New Roman" w:cs="Times New Roman"/>
          <w:color w:val="000000"/>
          <w:sz w:val="28"/>
          <w:szCs w:val="28"/>
          <w:lang w:eastAsia="ru-RU" w:bidi="ru-RU"/>
        </w:rPr>
      </w:pPr>
    </w:p>
    <w:tbl>
      <w:tblPr>
        <w:tblW w:w="15892" w:type="dxa"/>
        <w:jc w:val="center"/>
        <w:tblLayout w:type="fixed"/>
        <w:tblCellMar>
          <w:left w:w="57" w:type="dxa"/>
          <w:right w:w="57" w:type="dxa"/>
        </w:tblCellMar>
        <w:tblLook w:val="04A0" w:firstRow="1" w:lastRow="0" w:firstColumn="1" w:lastColumn="0" w:noHBand="0" w:noVBand="1"/>
      </w:tblPr>
      <w:tblGrid>
        <w:gridCol w:w="667"/>
        <w:gridCol w:w="1836"/>
        <w:gridCol w:w="4394"/>
        <w:gridCol w:w="851"/>
        <w:gridCol w:w="850"/>
        <w:gridCol w:w="5103"/>
        <w:gridCol w:w="2191"/>
      </w:tblGrid>
      <w:tr w:rsidR="004547F7" w:rsidRPr="004547F7" w:rsidTr="007F444D">
        <w:trPr>
          <w:trHeight w:val="20"/>
          <w:tblHeader/>
          <w:jc w:val="center"/>
        </w:trPr>
        <w:tc>
          <w:tcPr>
            <w:tcW w:w="667"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547F7">
              <w:rPr>
                <w:rFonts w:ascii="Times New Roman" w:eastAsia="Times New Roman" w:hAnsi="Times New Roman" w:cs="Times New Roman"/>
                <w:bCs/>
                <w:color w:val="000000"/>
                <w:sz w:val="24"/>
                <w:szCs w:val="24"/>
                <w:lang w:eastAsia="ru-RU" w:bidi="ru-RU"/>
              </w:rPr>
              <w:t>п</w:t>
            </w:r>
          </w:p>
        </w:tc>
        <w:tc>
          <w:tcPr>
            <w:tcW w:w="1836"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val="en-US" w:bidi="en-US"/>
              </w:rPr>
              <w:t>FK</w:t>
            </w:r>
          </w:p>
        </w:tc>
        <w:tc>
          <w:tcPr>
            <w:tcW w:w="5103" w:type="dxa"/>
            <w:tcBorders>
              <w:top w:val="single" w:sz="4" w:space="0" w:color="000000"/>
              <w:left w:val="single" w:sz="4" w:space="0" w:color="000000"/>
            </w:tcBorders>
            <w:shd w:val="clear" w:color="FFFFFF" w:fill="FFFFFF"/>
            <w:noWrap/>
          </w:tcPr>
          <w:p w:rsidR="004547F7" w:rsidRDefault="004547F7" w:rsidP="007F444D">
            <w:pPr>
              <w:widowControl w:val="0"/>
              <w:jc w:val="center"/>
              <w:rPr>
                <w:rFonts w:ascii="Times New Roman" w:eastAsia="Times New Roman" w:hAnsi="Times New Roman" w:cs="Times New Roman"/>
                <w:bCs/>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 xml:space="preserve">Обязательность, требования </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к ссылочной целостности</w:t>
            </w:r>
          </w:p>
        </w:tc>
        <w:tc>
          <w:tcPr>
            <w:tcW w:w="2191" w:type="dxa"/>
            <w:tcBorders>
              <w:top w:val="single" w:sz="4" w:space="0" w:color="000000"/>
              <w:left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Тип данных</w:t>
            </w:r>
          </w:p>
        </w:tc>
      </w:tr>
      <w:tr w:rsidR="004547F7" w:rsidRPr="004547F7" w:rsidTr="007F444D">
        <w:trPr>
          <w:trHeight w:val="20"/>
          <w:jc w:val="center"/>
        </w:trPr>
        <w:tc>
          <w:tcPr>
            <w:tcW w:w="667"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1.</w:t>
            </w:r>
          </w:p>
        </w:tc>
        <w:tc>
          <w:tcPr>
            <w:tcW w:w="183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id</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Идентификатор типа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667"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2.</w:t>
            </w:r>
          </w:p>
        </w:tc>
        <w:tc>
          <w:tcPr>
            <w:tcW w:w="183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wardship_org_id</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 xml:space="preserve">Идентификатор организации </w:t>
            </w:r>
            <w:r>
              <w:rPr>
                <w:rFonts w:ascii="Times New Roman" w:eastAsia="Times New Roman" w:hAnsi="Times New Roman" w:cs="Times New Roman"/>
                <w:color w:val="000000"/>
                <w:sz w:val="24"/>
                <w:szCs w:val="24"/>
                <w:lang w:val="en-US" w:bidi="en-US"/>
              </w:rPr>
              <w:t>–</w:t>
            </w:r>
            <w:r w:rsidRPr="004547F7">
              <w:rPr>
                <w:rFonts w:ascii="Times New Roman" w:eastAsia="Times New Roman" w:hAnsi="Times New Roman" w:cs="Times New Roman"/>
                <w:color w:val="000000"/>
                <w:sz w:val="24"/>
                <w:szCs w:val="24"/>
                <w:lang w:val="en-US" w:bidi="en-US"/>
              </w:rPr>
              <w:t xml:space="preserve"> </w:t>
            </w:r>
            <w:r w:rsidRPr="004547F7">
              <w:rPr>
                <w:rFonts w:ascii="Times New Roman" w:eastAsia="Times New Roman" w:hAnsi="Times New Roman" w:cs="Times New Roman"/>
                <w:color w:val="000000"/>
                <w:sz w:val="24"/>
                <w:szCs w:val="24"/>
                <w:lang w:eastAsia="ru-RU" w:bidi="ru-RU"/>
              </w:rPr>
              <w:t>опекуна</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Для всех</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Type</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с </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Type</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667"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3.</w:t>
            </w:r>
          </w:p>
        </w:tc>
        <w:tc>
          <w:tcPr>
            <w:tcW w:w="183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code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Код типа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667"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4.</w:t>
            </w:r>
          </w:p>
        </w:tc>
        <w:tc>
          <w:tcPr>
            <w:tcW w:w="183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name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Наименование типа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667"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5.</w:t>
            </w:r>
          </w:p>
        </w:tc>
        <w:tc>
          <w:tcPr>
            <w:tcW w:w="183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datetime</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формат ГГГГ-</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ММ-ДД</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ЧЧ:ММ:СС</w:t>
            </w:r>
          </w:p>
        </w:tc>
      </w:tr>
      <w:tr w:rsidR="004547F7" w:rsidRPr="004547F7" w:rsidTr="007F444D">
        <w:trPr>
          <w:trHeight w:val="20"/>
          <w:jc w:val="center"/>
        </w:trPr>
        <w:tc>
          <w:tcPr>
            <w:tcW w:w="667"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6.</w:t>
            </w:r>
          </w:p>
        </w:tc>
        <w:tc>
          <w:tcPr>
            <w:tcW w:w="183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datetime</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формат ГГГГ-</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ММ-ДД</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ЧЧ:ММ:СС</w:t>
            </w:r>
          </w:p>
        </w:tc>
      </w:tr>
    </w:tbl>
    <w:p w:rsidR="004547F7" w:rsidRPr="004547F7" w:rsidRDefault="004547F7" w:rsidP="004547F7">
      <w:pPr>
        <w:jc w:val="center"/>
        <w:rPr>
          <w:sz w:val="24"/>
        </w:rPr>
      </w:pPr>
    </w:p>
    <w:p w:rsidR="004547F7" w:rsidRDefault="0091545E" w:rsidP="004547F7">
      <w:pPr>
        <w:widowControl w:val="0"/>
        <w:jc w:val="right"/>
        <w:rPr>
          <w:rFonts w:ascii="Times New Roman" w:eastAsia="Times New Roman" w:hAnsi="Times New Roman" w:cs="Times New Roman"/>
          <w:color w:val="000000"/>
          <w:sz w:val="28"/>
          <w:szCs w:val="24"/>
          <w:lang w:eastAsia="ru-RU" w:bidi="ru-RU"/>
        </w:rPr>
      </w:pPr>
      <w:r w:rsidRPr="004547F7">
        <w:rPr>
          <w:rFonts w:ascii="Times New Roman" w:eastAsia="Times New Roman" w:hAnsi="Times New Roman" w:cs="Times New Roman"/>
          <w:color w:val="000000"/>
          <w:sz w:val="28"/>
          <w:szCs w:val="24"/>
          <w:lang w:eastAsia="ru-RU" w:bidi="ru-RU"/>
        </w:rPr>
        <w:t xml:space="preserve">Таблица 81 </w:t>
      </w: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p w:rsidR="0091545E" w:rsidRDefault="0091545E" w:rsidP="004547F7">
      <w:pPr>
        <w:widowControl w:val="0"/>
        <w:jc w:val="center"/>
        <w:rPr>
          <w:rFonts w:ascii="Times New Roman" w:eastAsia="Times New Roman" w:hAnsi="Times New Roman" w:cs="Times New Roman"/>
          <w:color w:val="000000"/>
          <w:sz w:val="28"/>
          <w:szCs w:val="24"/>
          <w:lang w:bidi="en-US"/>
        </w:rPr>
      </w:pPr>
      <w:r w:rsidRPr="004547F7">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547F7">
        <w:rPr>
          <w:rFonts w:ascii="Times New Roman" w:eastAsia="Times New Roman" w:hAnsi="Times New Roman" w:cs="Times New Roman"/>
          <w:color w:val="000000"/>
          <w:sz w:val="28"/>
          <w:szCs w:val="24"/>
          <w:lang w:val="en-US" w:bidi="en-US"/>
        </w:rPr>
        <w:t>Wordship</w:t>
      </w:r>
      <w:r w:rsidRPr="004547F7">
        <w:rPr>
          <w:rFonts w:ascii="Times New Roman" w:eastAsia="Times New Roman" w:hAnsi="Times New Roman" w:cs="Times New Roman"/>
          <w:color w:val="000000"/>
          <w:sz w:val="28"/>
          <w:szCs w:val="24"/>
          <w:lang w:bidi="en-US"/>
        </w:rPr>
        <w:t>_</w:t>
      </w:r>
      <w:r w:rsidRPr="004547F7">
        <w:rPr>
          <w:rFonts w:ascii="Times New Roman" w:eastAsia="Times New Roman" w:hAnsi="Times New Roman" w:cs="Times New Roman"/>
          <w:color w:val="000000"/>
          <w:sz w:val="28"/>
          <w:szCs w:val="24"/>
          <w:lang w:val="en-US" w:bidi="en-US"/>
        </w:rPr>
        <w:t>Alias</w:t>
      </w: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tbl>
      <w:tblPr>
        <w:tblW w:w="15963" w:type="dxa"/>
        <w:jc w:val="center"/>
        <w:tblLayout w:type="fixed"/>
        <w:tblCellMar>
          <w:left w:w="57" w:type="dxa"/>
          <w:right w:w="57" w:type="dxa"/>
        </w:tblCellMar>
        <w:tblLook w:val="04A0" w:firstRow="1" w:lastRow="0" w:firstColumn="1" w:lastColumn="0" w:noHBand="0" w:noVBand="1"/>
      </w:tblPr>
      <w:tblGrid>
        <w:gridCol w:w="706"/>
        <w:gridCol w:w="1833"/>
        <w:gridCol w:w="4394"/>
        <w:gridCol w:w="851"/>
        <w:gridCol w:w="850"/>
        <w:gridCol w:w="5103"/>
        <w:gridCol w:w="2226"/>
      </w:tblGrid>
      <w:tr w:rsidR="004547F7" w:rsidRPr="004547F7" w:rsidTr="007F444D">
        <w:trPr>
          <w:trHeight w:val="20"/>
          <w:jc w:val="center"/>
        </w:trPr>
        <w:tc>
          <w:tcPr>
            <w:tcW w:w="706"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547F7">
              <w:rPr>
                <w:rFonts w:ascii="Times New Roman" w:eastAsia="Times New Roman" w:hAnsi="Times New Roman" w:cs="Times New Roman"/>
                <w:bCs/>
                <w:color w:val="000000"/>
                <w:sz w:val="24"/>
                <w:szCs w:val="24"/>
                <w:lang w:eastAsia="ru-RU" w:bidi="ru-RU"/>
              </w:rPr>
              <w:t>п</w:t>
            </w:r>
          </w:p>
        </w:tc>
        <w:tc>
          <w:tcPr>
            <w:tcW w:w="1833"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val="en-US" w:bidi="en-US"/>
              </w:rPr>
              <w:t>FK</w:t>
            </w:r>
          </w:p>
        </w:tc>
        <w:tc>
          <w:tcPr>
            <w:tcW w:w="5103" w:type="dxa"/>
            <w:tcBorders>
              <w:top w:val="single" w:sz="4" w:space="0" w:color="000000"/>
              <w:left w:val="single" w:sz="4" w:space="0" w:color="000000"/>
            </w:tcBorders>
            <w:shd w:val="clear" w:color="FFFFFF" w:fill="FFFFFF"/>
            <w:noWrap/>
          </w:tcPr>
          <w:p w:rsidR="004547F7" w:rsidRDefault="004547F7" w:rsidP="007F444D">
            <w:pPr>
              <w:widowControl w:val="0"/>
              <w:jc w:val="center"/>
              <w:rPr>
                <w:rFonts w:ascii="Times New Roman" w:eastAsia="Times New Roman" w:hAnsi="Times New Roman" w:cs="Times New Roman"/>
                <w:bCs/>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 xml:space="preserve">Обязательность, требования </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к ссылочной целостности</w:t>
            </w:r>
          </w:p>
        </w:tc>
        <w:tc>
          <w:tcPr>
            <w:tcW w:w="2226" w:type="dxa"/>
            <w:tcBorders>
              <w:top w:val="single" w:sz="4" w:space="0" w:color="000000"/>
              <w:left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Тип данных</w:t>
            </w:r>
          </w:p>
        </w:tc>
      </w:tr>
      <w:tr w:rsidR="004547F7" w:rsidRPr="004547F7" w:rsidTr="007F444D">
        <w:trPr>
          <w:trHeight w:val="20"/>
          <w:jc w:val="center"/>
        </w:trPr>
        <w:tc>
          <w:tcPr>
            <w:tcW w:w="70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1.</w:t>
            </w:r>
          </w:p>
        </w:tc>
        <w:tc>
          <w:tcPr>
            <w:tcW w:w="183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id</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Идентификатор записи прежнего наименования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226"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70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2.</w:t>
            </w:r>
          </w:p>
        </w:tc>
        <w:tc>
          <w:tcPr>
            <w:tcW w:w="183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wardship_org_id</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Идентификатор организации, осуществляющей функции опекуна или попечителя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Для всех</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Wordship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Alias</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с </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Wordship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Alias</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p>
        </w:tc>
        <w:tc>
          <w:tcPr>
            <w:tcW w:w="2226"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70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3.</w:t>
            </w:r>
          </w:p>
        </w:tc>
        <w:tc>
          <w:tcPr>
            <w:tcW w:w="183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value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Значение предыдущего наименования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226"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70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4.</w:t>
            </w:r>
          </w:p>
        </w:tc>
        <w:tc>
          <w:tcPr>
            <w:tcW w:w="183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226"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datetime</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формат ГГГГ-ММ- ДД ЧЧ:ММ:СС</w:t>
            </w:r>
          </w:p>
        </w:tc>
      </w:tr>
      <w:tr w:rsidR="004547F7" w:rsidRPr="004547F7" w:rsidTr="007F444D">
        <w:trPr>
          <w:trHeight w:val="20"/>
          <w:jc w:val="center"/>
        </w:trPr>
        <w:tc>
          <w:tcPr>
            <w:tcW w:w="706"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5.</w:t>
            </w:r>
          </w:p>
        </w:tc>
        <w:tc>
          <w:tcPr>
            <w:tcW w:w="183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226"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datetime</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формат ГГГГ-ММ- ДД ЧЧ:ММ:СС</w:t>
            </w:r>
          </w:p>
        </w:tc>
      </w:tr>
    </w:tbl>
    <w:p w:rsidR="004547F7" w:rsidRPr="004547F7" w:rsidRDefault="004547F7" w:rsidP="004547F7">
      <w:pPr>
        <w:jc w:val="center"/>
        <w:rPr>
          <w:sz w:val="24"/>
        </w:rPr>
      </w:pP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p w:rsidR="004547F7" w:rsidRDefault="0091545E" w:rsidP="004547F7">
      <w:pPr>
        <w:widowControl w:val="0"/>
        <w:jc w:val="right"/>
        <w:rPr>
          <w:rFonts w:ascii="Times New Roman" w:eastAsia="Times New Roman" w:hAnsi="Times New Roman" w:cs="Times New Roman"/>
          <w:color w:val="000000"/>
          <w:sz w:val="28"/>
          <w:szCs w:val="24"/>
          <w:lang w:eastAsia="ru-RU" w:bidi="ru-RU"/>
        </w:rPr>
      </w:pPr>
      <w:r w:rsidRPr="004547F7">
        <w:rPr>
          <w:rFonts w:ascii="Times New Roman" w:eastAsia="Times New Roman" w:hAnsi="Times New Roman" w:cs="Times New Roman"/>
          <w:color w:val="000000"/>
          <w:sz w:val="28"/>
          <w:szCs w:val="24"/>
          <w:lang w:eastAsia="ru-RU" w:bidi="ru-RU"/>
        </w:rPr>
        <w:t xml:space="preserve">Таблица 82 </w:t>
      </w: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p w:rsidR="0091545E" w:rsidRDefault="0091545E" w:rsidP="004547F7">
      <w:pPr>
        <w:widowControl w:val="0"/>
        <w:jc w:val="center"/>
        <w:rPr>
          <w:rFonts w:ascii="Times New Roman" w:eastAsia="Times New Roman" w:hAnsi="Times New Roman" w:cs="Times New Roman"/>
          <w:color w:val="000000"/>
          <w:sz w:val="28"/>
          <w:szCs w:val="24"/>
          <w:lang w:bidi="en-US"/>
        </w:rPr>
      </w:pPr>
      <w:r w:rsidRPr="004547F7">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547F7">
        <w:rPr>
          <w:rFonts w:ascii="Times New Roman" w:eastAsia="Times New Roman" w:hAnsi="Times New Roman" w:cs="Times New Roman"/>
          <w:color w:val="000000"/>
          <w:sz w:val="28"/>
          <w:szCs w:val="24"/>
          <w:lang w:val="en-US" w:bidi="en-US"/>
        </w:rPr>
        <w:t>Telecom</w:t>
      </w:r>
      <w:r w:rsidRPr="004547F7">
        <w:rPr>
          <w:rFonts w:ascii="Times New Roman" w:eastAsia="Times New Roman" w:hAnsi="Times New Roman" w:cs="Times New Roman"/>
          <w:color w:val="000000"/>
          <w:sz w:val="28"/>
          <w:szCs w:val="24"/>
          <w:lang w:bidi="en-US"/>
        </w:rPr>
        <w:t>_</w:t>
      </w:r>
      <w:r w:rsidRPr="004547F7">
        <w:rPr>
          <w:rFonts w:ascii="Times New Roman" w:eastAsia="Times New Roman" w:hAnsi="Times New Roman" w:cs="Times New Roman"/>
          <w:color w:val="000000"/>
          <w:sz w:val="28"/>
          <w:szCs w:val="24"/>
          <w:lang w:val="en-US" w:bidi="en-US"/>
        </w:rPr>
        <w:t>Wardship</w:t>
      </w:r>
      <w:r w:rsidRPr="004547F7">
        <w:rPr>
          <w:rFonts w:ascii="Times New Roman" w:eastAsia="Times New Roman" w:hAnsi="Times New Roman" w:cs="Times New Roman"/>
          <w:color w:val="000000"/>
          <w:sz w:val="28"/>
          <w:szCs w:val="24"/>
          <w:lang w:bidi="en-US"/>
        </w:rPr>
        <w:t>_</w:t>
      </w:r>
      <w:r w:rsidRPr="004547F7">
        <w:rPr>
          <w:rFonts w:ascii="Times New Roman" w:eastAsia="Times New Roman" w:hAnsi="Times New Roman" w:cs="Times New Roman"/>
          <w:color w:val="000000"/>
          <w:sz w:val="28"/>
          <w:szCs w:val="24"/>
          <w:lang w:val="en-US" w:bidi="en-US"/>
        </w:rPr>
        <w:t>Org</w:t>
      </w: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tbl>
      <w:tblPr>
        <w:tblW w:w="15867" w:type="dxa"/>
        <w:jc w:val="center"/>
        <w:tblLayout w:type="fixed"/>
        <w:tblCellMar>
          <w:left w:w="57" w:type="dxa"/>
          <w:right w:w="57" w:type="dxa"/>
        </w:tblCellMar>
        <w:tblLook w:val="04A0" w:firstRow="1" w:lastRow="0" w:firstColumn="1" w:lastColumn="0" w:noHBand="0" w:noVBand="1"/>
      </w:tblPr>
      <w:tblGrid>
        <w:gridCol w:w="610"/>
        <w:gridCol w:w="1881"/>
        <w:gridCol w:w="4394"/>
        <w:gridCol w:w="851"/>
        <w:gridCol w:w="850"/>
        <w:gridCol w:w="5103"/>
        <w:gridCol w:w="2178"/>
      </w:tblGrid>
      <w:tr w:rsidR="004547F7" w:rsidRPr="004547F7" w:rsidTr="004547F7">
        <w:trPr>
          <w:trHeight w:val="20"/>
          <w:jc w:val="center"/>
        </w:trPr>
        <w:tc>
          <w:tcPr>
            <w:tcW w:w="610" w:type="dxa"/>
            <w:tcBorders>
              <w:top w:val="single" w:sz="4" w:space="0" w:color="000000"/>
              <w:lef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547F7">
              <w:rPr>
                <w:rFonts w:ascii="Times New Roman" w:eastAsia="Times New Roman" w:hAnsi="Times New Roman" w:cs="Times New Roman"/>
                <w:bCs/>
                <w:color w:val="000000"/>
                <w:sz w:val="24"/>
                <w:szCs w:val="24"/>
                <w:lang w:eastAsia="ru-RU" w:bidi="ru-RU"/>
              </w:rPr>
              <w:t>п</w:t>
            </w:r>
          </w:p>
        </w:tc>
        <w:tc>
          <w:tcPr>
            <w:tcW w:w="1881" w:type="dxa"/>
            <w:tcBorders>
              <w:top w:val="single" w:sz="4" w:space="0" w:color="000000"/>
              <w:lef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val="en-US" w:bidi="en-US"/>
              </w:rPr>
              <w:t>FK</w:t>
            </w:r>
          </w:p>
        </w:tc>
        <w:tc>
          <w:tcPr>
            <w:tcW w:w="5103" w:type="dxa"/>
            <w:tcBorders>
              <w:top w:val="single" w:sz="4" w:space="0" w:color="000000"/>
              <w:left w:val="single" w:sz="4" w:space="0" w:color="000000"/>
            </w:tcBorders>
            <w:shd w:val="clear" w:color="FFFFFF" w:fill="FFFFFF"/>
            <w:noWrap/>
          </w:tcPr>
          <w:p w:rsidR="004547F7" w:rsidRDefault="004547F7" w:rsidP="004547F7">
            <w:pPr>
              <w:widowControl w:val="0"/>
              <w:jc w:val="center"/>
              <w:rPr>
                <w:rFonts w:ascii="Times New Roman" w:eastAsia="Times New Roman" w:hAnsi="Times New Roman" w:cs="Times New Roman"/>
                <w:bCs/>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 xml:space="preserve">Обязательность, требования </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к ссылочной целостности</w:t>
            </w:r>
          </w:p>
        </w:tc>
        <w:tc>
          <w:tcPr>
            <w:tcW w:w="2178" w:type="dxa"/>
            <w:tcBorders>
              <w:top w:val="single" w:sz="4" w:space="0" w:color="000000"/>
              <w:left w:val="single" w:sz="4" w:space="0" w:color="000000"/>
              <w:righ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Тип данных</w:t>
            </w:r>
          </w:p>
        </w:tc>
      </w:tr>
      <w:tr w:rsidR="004547F7" w:rsidRPr="004547F7" w:rsidTr="004547F7">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1.</w:t>
            </w:r>
          </w:p>
        </w:tc>
        <w:tc>
          <w:tcPr>
            <w:tcW w:w="188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telecom_id</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Идентификатор контакта</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Для всех</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Telecom</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telecom</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547F7">
              <w:rPr>
                <w:rFonts w:ascii="Times New Roman" w:eastAsia="Times New Roman" w:hAnsi="Times New Roman" w:cs="Times New Roman"/>
                <w:color w:val="000000"/>
                <w:sz w:val="24"/>
                <w:szCs w:val="24"/>
                <w:lang w:val="en-US" w:bidi="en-US"/>
              </w:rPr>
              <w:t>Telecom</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с ‘ </w:t>
            </w:r>
            <w:r w:rsidRPr="004547F7">
              <w:rPr>
                <w:rFonts w:ascii="Times New Roman" w:eastAsia="Times New Roman" w:hAnsi="Times New Roman" w:cs="Times New Roman"/>
                <w:color w:val="000000"/>
                <w:sz w:val="24"/>
                <w:szCs w:val="24"/>
                <w:lang w:val="en-US" w:bidi="en-US"/>
              </w:rPr>
              <w:t>Telecom</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val="en-US" w:bidi="en-US"/>
              </w:rPr>
              <w:t>Telecom</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W</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val="en-US" w:bidi="en-US"/>
              </w:rPr>
              <w:t>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telecom</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p>
        </w:tc>
        <w:tc>
          <w:tcPr>
            <w:tcW w:w="2178"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4547F7">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2.</w:t>
            </w:r>
          </w:p>
        </w:tc>
        <w:tc>
          <w:tcPr>
            <w:tcW w:w="188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wardship_org_id</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Идентификатор организации, осуществляющей функции опекуна или попечителя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Для всех</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Telecom</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с </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Telecom</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p>
        </w:tc>
        <w:tc>
          <w:tcPr>
            <w:tcW w:w="2178"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4547F7">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3.</w:t>
            </w:r>
          </w:p>
        </w:tc>
        <w:tc>
          <w:tcPr>
            <w:tcW w:w="188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78"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datetime</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формат ГГГГ-</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ММ-ДД</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ЧЧ:ММ:СС</w:t>
            </w:r>
          </w:p>
        </w:tc>
      </w:tr>
      <w:tr w:rsidR="004547F7" w:rsidRPr="004547F7" w:rsidTr="004547F7">
        <w:trPr>
          <w:trHeight w:val="20"/>
          <w:jc w:val="center"/>
        </w:trPr>
        <w:tc>
          <w:tcPr>
            <w:tcW w:w="61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4.</w:t>
            </w:r>
          </w:p>
        </w:tc>
        <w:tc>
          <w:tcPr>
            <w:tcW w:w="188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Arial Unicode MS" w:hAnsi="Times New Roman" w:cs="Times New Roman"/>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78"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datetime</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формат ГГГГ-</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ММ-ДД</w:t>
            </w:r>
          </w:p>
          <w:p w:rsidR="004547F7" w:rsidRPr="004547F7" w:rsidRDefault="004547F7" w:rsidP="004547F7">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ЧЧ:ММ:СС</w:t>
            </w:r>
          </w:p>
        </w:tc>
      </w:tr>
    </w:tbl>
    <w:p w:rsidR="004547F7" w:rsidRPr="004547F7" w:rsidRDefault="004547F7" w:rsidP="004547F7">
      <w:pPr>
        <w:jc w:val="center"/>
        <w:rPr>
          <w:sz w:val="24"/>
        </w:rPr>
      </w:pPr>
    </w:p>
    <w:p w:rsidR="004547F7" w:rsidRDefault="004547F7" w:rsidP="004547F7">
      <w:pPr>
        <w:widowControl w:val="0"/>
        <w:jc w:val="right"/>
        <w:rPr>
          <w:rFonts w:ascii="Times New Roman" w:eastAsia="Times New Roman" w:hAnsi="Times New Roman" w:cs="Times New Roman"/>
          <w:color w:val="000000"/>
          <w:sz w:val="28"/>
          <w:szCs w:val="24"/>
          <w:lang w:eastAsia="ru-RU" w:bidi="ru-RU"/>
        </w:rPr>
      </w:pPr>
    </w:p>
    <w:p w:rsidR="004547F7" w:rsidRDefault="004547F7" w:rsidP="004547F7">
      <w:pPr>
        <w:widowControl w:val="0"/>
        <w:jc w:val="right"/>
        <w:rPr>
          <w:rFonts w:ascii="Times New Roman" w:eastAsia="Times New Roman" w:hAnsi="Times New Roman" w:cs="Times New Roman"/>
          <w:color w:val="000000"/>
          <w:sz w:val="28"/>
          <w:szCs w:val="24"/>
          <w:lang w:eastAsia="ru-RU" w:bidi="ru-RU"/>
        </w:rPr>
      </w:pPr>
    </w:p>
    <w:p w:rsidR="004547F7" w:rsidRDefault="004547F7" w:rsidP="004547F7">
      <w:pPr>
        <w:widowControl w:val="0"/>
        <w:jc w:val="right"/>
        <w:rPr>
          <w:rFonts w:ascii="Times New Roman" w:eastAsia="Times New Roman" w:hAnsi="Times New Roman" w:cs="Times New Roman"/>
          <w:color w:val="000000"/>
          <w:sz w:val="28"/>
          <w:szCs w:val="24"/>
          <w:lang w:eastAsia="ru-RU" w:bidi="ru-RU"/>
        </w:rPr>
      </w:pPr>
    </w:p>
    <w:p w:rsidR="004547F7" w:rsidRDefault="004547F7" w:rsidP="004547F7">
      <w:pPr>
        <w:widowControl w:val="0"/>
        <w:jc w:val="right"/>
        <w:rPr>
          <w:rFonts w:ascii="Times New Roman" w:eastAsia="Times New Roman" w:hAnsi="Times New Roman" w:cs="Times New Roman"/>
          <w:color w:val="000000"/>
          <w:sz w:val="28"/>
          <w:szCs w:val="24"/>
          <w:lang w:eastAsia="ru-RU" w:bidi="ru-RU"/>
        </w:rPr>
      </w:pPr>
    </w:p>
    <w:p w:rsidR="004547F7" w:rsidRDefault="004547F7" w:rsidP="004547F7">
      <w:pPr>
        <w:widowControl w:val="0"/>
        <w:jc w:val="right"/>
        <w:rPr>
          <w:rFonts w:ascii="Times New Roman" w:eastAsia="Times New Roman" w:hAnsi="Times New Roman" w:cs="Times New Roman"/>
          <w:color w:val="000000"/>
          <w:sz w:val="28"/>
          <w:szCs w:val="24"/>
          <w:lang w:eastAsia="ru-RU" w:bidi="ru-RU"/>
        </w:rPr>
      </w:pPr>
    </w:p>
    <w:p w:rsidR="004547F7" w:rsidRDefault="0091545E" w:rsidP="004547F7">
      <w:pPr>
        <w:widowControl w:val="0"/>
        <w:jc w:val="right"/>
        <w:rPr>
          <w:rFonts w:ascii="Times New Roman" w:eastAsia="Times New Roman" w:hAnsi="Times New Roman" w:cs="Times New Roman"/>
          <w:color w:val="000000"/>
          <w:sz w:val="28"/>
          <w:szCs w:val="24"/>
          <w:lang w:eastAsia="ru-RU" w:bidi="ru-RU"/>
        </w:rPr>
      </w:pPr>
      <w:r w:rsidRPr="004547F7">
        <w:rPr>
          <w:rFonts w:ascii="Times New Roman" w:eastAsia="Times New Roman" w:hAnsi="Times New Roman" w:cs="Times New Roman"/>
          <w:color w:val="000000"/>
          <w:sz w:val="28"/>
          <w:szCs w:val="24"/>
          <w:lang w:eastAsia="ru-RU" w:bidi="ru-RU"/>
        </w:rPr>
        <w:t xml:space="preserve">Таблица 83 </w:t>
      </w: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p w:rsidR="0091545E" w:rsidRDefault="0091545E" w:rsidP="004547F7">
      <w:pPr>
        <w:widowControl w:val="0"/>
        <w:jc w:val="center"/>
        <w:rPr>
          <w:rFonts w:ascii="Times New Roman" w:eastAsia="Times New Roman" w:hAnsi="Times New Roman" w:cs="Times New Roman"/>
          <w:color w:val="000000"/>
          <w:sz w:val="28"/>
          <w:szCs w:val="24"/>
          <w:lang w:bidi="en-US"/>
        </w:rPr>
      </w:pPr>
      <w:r w:rsidRPr="004547F7">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547F7">
        <w:rPr>
          <w:rFonts w:ascii="Times New Roman" w:eastAsia="Times New Roman" w:hAnsi="Times New Roman" w:cs="Times New Roman"/>
          <w:color w:val="000000"/>
          <w:sz w:val="28"/>
          <w:szCs w:val="24"/>
          <w:lang w:val="en-US" w:bidi="en-US"/>
        </w:rPr>
        <w:t>Address</w:t>
      </w:r>
      <w:r w:rsidRPr="004547F7">
        <w:rPr>
          <w:rFonts w:ascii="Times New Roman" w:eastAsia="Times New Roman" w:hAnsi="Times New Roman" w:cs="Times New Roman"/>
          <w:color w:val="000000"/>
          <w:sz w:val="28"/>
          <w:szCs w:val="24"/>
          <w:lang w:bidi="en-US"/>
        </w:rPr>
        <w:t>_</w:t>
      </w:r>
      <w:r w:rsidRPr="004547F7">
        <w:rPr>
          <w:rFonts w:ascii="Times New Roman" w:eastAsia="Times New Roman" w:hAnsi="Times New Roman" w:cs="Times New Roman"/>
          <w:color w:val="000000"/>
          <w:sz w:val="28"/>
          <w:szCs w:val="24"/>
          <w:lang w:val="en-US" w:bidi="en-US"/>
        </w:rPr>
        <w:t>Wardship</w:t>
      </w:r>
      <w:r w:rsidRPr="004547F7">
        <w:rPr>
          <w:rFonts w:ascii="Times New Roman" w:eastAsia="Times New Roman" w:hAnsi="Times New Roman" w:cs="Times New Roman"/>
          <w:color w:val="000000"/>
          <w:sz w:val="28"/>
          <w:szCs w:val="24"/>
          <w:lang w:bidi="en-US"/>
        </w:rPr>
        <w:t>_</w:t>
      </w:r>
      <w:r w:rsidRPr="004547F7">
        <w:rPr>
          <w:rFonts w:ascii="Times New Roman" w:eastAsia="Times New Roman" w:hAnsi="Times New Roman" w:cs="Times New Roman"/>
          <w:color w:val="000000"/>
          <w:sz w:val="28"/>
          <w:szCs w:val="24"/>
          <w:lang w:val="en-US" w:bidi="en-US"/>
        </w:rPr>
        <w:t>Org</w:t>
      </w: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tbl>
      <w:tblPr>
        <w:tblW w:w="15892" w:type="dxa"/>
        <w:jc w:val="center"/>
        <w:tblLayout w:type="fixed"/>
        <w:tblCellMar>
          <w:left w:w="57" w:type="dxa"/>
          <w:right w:w="57" w:type="dxa"/>
        </w:tblCellMar>
        <w:tblLook w:val="04A0" w:firstRow="1" w:lastRow="0" w:firstColumn="1" w:lastColumn="0" w:noHBand="0" w:noVBand="1"/>
      </w:tblPr>
      <w:tblGrid>
        <w:gridCol w:w="562"/>
        <w:gridCol w:w="1941"/>
        <w:gridCol w:w="4394"/>
        <w:gridCol w:w="851"/>
        <w:gridCol w:w="850"/>
        <w:gridCol w:w="5103"/>
        <w:gridCol w:w="2191"/>
      </w:tblGrid>
      <w:tr w:rsidR="004547F7" w:rsidRPr="004547F7" w:rsidTr="007F444D">
        <w:trPr>
          <w:trHeight w:val="20"/>
          <w:tblHeader/>
          <w:jc w:val="center"/>
        </w:trPr>
        <w:tc>
          <w:tcPr>
            <w:tcW w:w="562"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4547F7">
              <w:rPr>
                <w:rFonts w:ascii="Times New Roman" w:eastAsia="Times New Roman" w:hAnsi="Times New Roman" w:cs="Times New Roman"/>
                <w:bCs/>
                <w:color w:val="000000"/>
                <w:sz w:val="24"/>
                <w:szCs w:val="24"/>
                <w:lang w:eastAsia="ru-RU" w:bidi="ru-RU"/>
              </w:rPr>
              <w:t>п</w:t>
            </w:r>
          </w:p>
        </w:tc>
        <w:tc>
          <w:tcPr>
            <w:tcW w:w="1941"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val="en-US" w:bidi="en-US"/>
              </w:rPr>
              <w:t>FK</w:t>
            </w:r>
          </w:p>
        </w:tc>
        <w:tc>
          <w:tcPr>
            <w:tcW w:w="5103" w:type="dxa"/>
            <w:tcBorders>
              <w:top w:val="single" w:sz="4" w:space="0" w:color="000000"/>
              <w:left w:val="single" w:sz="4" w:space="0" w:color="000000"/>
            </w:tcBorders>
            <w:shd w:val="clear" w:color="FFFFFF" w:fill="FFFFFF"/>
            <w:noWrap/>
          </w:tcPr>
          <w:p w:rsidR="004547F7" w:rsidRDefault="004547F7" w:rsidP="007F444D">
            <w:pPr>
              <w:widowControl w:val="0"/>
              <w:jc w:val="center"/>
              <w:rPr>
                <w:rFonts w:ascii="Times New Roman" w:eastAsia="Times New Roman" w:hAnsi="Times New Roman" w:cs="Times New Roman"/>
                <w:bCs/>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 xml:space="preserve">Обязательность, требования </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к ссылочной целостности</w:t>
            </w:r>
          </w:p>
        </w:tc>
        <w:tc>
          <w:tcPr>
            <w:tcW w:w="2191" w:type="dxa"/>
            <w:tcBorders>
              <w:top w:val="single" w:sz="4" w:space="0" w:color="000000"/>
              <w:left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bCs/>
                <w:color w:val="000000"/>
                <w:sz w:val="24"/>
                <w:szCs w:val="24"/>
                <w:lang w:eastAsia="ru-RU" w:bidi="ru-RU"/>
              </w:rPr>
              <w:t>Тип данных</w:t>
            </w:r>
          </w:p>
        </w:tc>
      </w:tr>
      <w:tr w:rsidR="004547F7" w:rsidRPr="004547F7" w:rsidTr="007F444D">
        <w:trPr>
          <w:trHeight w:val="20"/>
          <w:jc w:val="center"/>
        </w:trPr>
        <w:tc>
          <w:tcPr>
            <w:tcW w:w="562"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1.</w:t>
            </w:r>
          </w:p>
        </w:tc>
        <w:tc>
          <w:tcPr>
            <w:tcW w:w="1941"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address_id</w:t>
            </w:r>
          </w:p>
        </w:tc>
        <w:tc>
          <w:tcPr>
            <w:tcW w:w="4394" w:type="dxa"/>
            <w:tcBorders>
              <w:top w:val="single" w:sz="4" w:space="0" w:color="000000"/>
              <w:left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Идентификатор адреса</w:t>
            </w:r>
          </w:p>
        </w:tc>
        <w:tc>
          <w:tcPr>
            <w:tcW w:w="851"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Arial Unicode MS" w:eastAsia="Arial Unicode MS" w:hAnsi="Arial Unicode MS" w:cs="Arial Unicode MS"/>
                <w:color w:val="000000"/>
                <w:sz w:val="24"/>
                <w:szCs w:val="24"/>
                <w:lang w:eastAsia="ru-RU" w:bidi="ru-RU"/>
              </w:rPr>
            </w:pPr>
          </w:p>
        </w:tc>
        <w:tc>
          <w:tcPr>
            <w:tcW w:w="5103" w:type="dxa"/>
            <w:tcBorders>
              <w:top w:val="single" w:sz="4" w:space="0" w:color="000000"/>
              <w:lef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Для всех</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Address</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address</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547F7">
              <w:rPr>
                <w:rFonts w:ascii="Times New Roman" w:eastAsia="Times New Roman" w:hAnsi="Times New Roman" w:cs="Times New Roman"/>
                <w:color w:val="000000"/>
                <w:sz w:val="24"/>
                <w:szCs w:val="24"/>
                <w:lang w:val="en-US" w:bidi="en-US"/>
              </w:rPr>
              <w:t>Address</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с </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Address</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Address</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address</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p>
        </w:tc>
        <w:tc>
          <w:tcPr>
            <w:tcW w:w="2191" w:type="dxa"/>
            <w:tcBorders>
              <w:top w:val="single" w:sz="4" w:space="0" w:color="000000"/>
              <w:left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2.</w:t>
            </w:r>
          </w:p>
        </w:tc>
        <w:tc>
          <w:tcPr>
            <w:tcW w:w="194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wardship_org_id</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Идентификатор организации, осуществляющей функции опекуна или попечителя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Arial Unicode MS" w:eastAsia="Arial Unicode MS" w:hAnsi="Arial Unicode MS" w:cs="Arial Unicode MS"/>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Для всех</w:t>
            </w:r>
          </w:p>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Address</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 xml:space="preserve">с </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Address</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w:t>
            </w:r>
            <w:r w:rsidRPr="004547F7">
              <w:rPr>
                <w:rFonts w:ascii="Times New Roman" w:eastAsia="Times New Roman" w:hAnsi="Times New Roman" w:cs="Times New Roman"/>
                <w:color w:val="000000"/>
                <w:sz w:val="24"/>
                <w:szCs w:val="24"/>
                <w:lang w:val="en-US" w:bidi="en-US"/>
              </w:rPr>
              <w:t>wardship</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org</w:t>
            </w:r>
            <w:r w:rsidRPr="004547F7">
              <w:rPr>
                <w:rFonts w:ascii="Times New Roman" w:eastAsia="Times New Roman" w:hAnsi="Times New Roman" w:cs="Times New Roman"/>
                <w:color w:val="000000"/>
                <w:sz w:val="24"/>
                <w:szCs w:val="24"/>
                <w:lang w:bidi="en-US"/>
              </w:rPr>
              <w:t>_</w:t>
            </w:r>
            <w:r w:rsidRPr="004547F7">
              <w:rPr>
                <w:rFonts w:ascii="Times New Roman" w:eastAsia="Times New Roman" w:hAnsi="Times New Roman" w:cs="Times New Roman"/>
                <w:color w:val="000000"/>
                <w:sz w:val="24"/>
                <w:szCs w:val="24"/>
                <w:lang w:val="en-US" w:bidi="en-US"/>
              </w:rPr>
              <w:t>id</w:t>
            </w:r>
            <w:r w:rsidRPr="004547F7">
              <w:rPr>
                <w:rFonts w:ascii="Times New Roman" w:eastAsia="Times New Roman" w:hAnsi="Times New Roman" w:cs="Times New Roman"/>
                <w:color w:val="000000"/>
                <w:sz w:val="24"/>
                <w:szCs w:val="24"/>
                <w:lang w:bidi="en-US"/>
              </w:rPr>
              <w:t>’</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string</w:t>
            </w:r>
          </w:p>
        </w:tc>
      </w:tr>
      <w:tr w:rsidR="004547F7" w:rsidRPr="004547F7" w:rsidTr="007F444D">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3.</w:t>
            </w:r>
          </w:p>
        </w:tc>
        <w:tc>
          <w:tcPr>
            <w:tcW w:w="194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Arial Unicode MS" w:eastAsia="Arial Unicode MS" w:hAnsi="Arial Unicode MS" w:cs="Arial Unicode MS"/>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Arial Unicode MS" w:eastAsia="Arial Unicode MS" w:hAnsi="Arial Unicode MS" w:cs="Arial Unicode MS"/>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datetime</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формат ГГГГ-ММ- ДД ЧЧ:ММ:СС</w:t>
            </w:r>
          </w:p>
        </w:tc>
      </w:tr>
      <w:tr w:rsidR="004547F7" w:rsidRPr="004547F7" w:rsidTr="007F444D">
        <w:trPr>
          <w:trHeight w:val="20"/>
          <w:jc w:val="center"/>
        </w:trPr>
        <w:tc>
          <w:tcPr>
            <w:tcW w:w="562"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4.</w:t>
            </w:r>
          </w:p>
        </w:tc>
        <w:tc>
          <w:tcPr>
            <w:tcW w:w="194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left"/>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Arial Unicode MS" w:eastAsia="Arial Unicode MS" w:hAnsi="Arial Unicode MS" w:cs="Arial Unicode MS"/>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Arial Unicode MS" w:eastAsia="Arial Unicode MS" w:hAnsi="Arial Unicode MS" w:cs="Arial Unicode MS"/>
                <w:color w:val="000000"/>
                <w:sz w:val="24"/>
                <w:szCs w:val="24"/>
                <w:lang w:eastAsia="ru-RU" w:bidi="ru-RU"/>
              </w:rPr>
            </w:pPr>
          </w:p>
        </w:tc>
        <w:tc>
          <w:tcPr>
            <w:tcW w:w="5103" w:type="dxa"/>
            <w:tcBorders>
              <w:top w:val="single" w:sz="4" w:space="0" w:color="000000"/>
              <w:left w:val="single" w:sz="4" w:space="0" w:color="000000"/>
              <w:bottom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eastAsia="ru-RU" w:bidi="ru-RU"/>
              </w:rPr>
              <w:t>Да</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noWrap/>
          </w:tcPr>
          <w:p w:rsidR="004547F7" w:rsidRPr="004547F7" w:rsidRDefault="004547F7" w:rsidP="007F444D">
            <w:pPr>
              <w:widowControl w:val="0"/>
              <w:jc w:val="center"/>
              <w:rPr>
                <w:rFonts w:ascii="Times New Roman" w:eastAsia="Times New Roman" w:hAnsi="Times New Roman" w:cs="Times New Roman"/>
                <w:color w:val="000000"/>
                <w:sz w:val="24"/>
                <w:szCs w:val="24"/>
                <w:lang w:eastAsia="ru-RU" w:bidi="ru-RU"/>
              </w:rPr>
            </w:pPr>
            <w:r w:rsidRPr="004547F7">
              <w:rPr>
                <w:rFonts w:ascii="Times New Roman" w:eastAsia="Times New Roman" w:hAnsi="Times New Roman" w:cs="Times New Roman"/>
                <w:color w:val="000000"/>
                <w:sz w:val="24"/>
                <w:szCs w:val="24"/>
                <w:lang w:val="en-US" w:bidi="en-US"/>
              </w:rPr>
              <w:t>datetime</w:t>
            </w:r>
            <w:r w:rsidRPr="004547F7">
              <w:rPr>
                <w:rFonts w:ascii="Times New Roman" w:eastAsia="Times New Roman" w:hAnsi="Times New Roman" w:cs="Times New Roman"/>
                <w:color w:val="000000"/>
                <w:sz w:val="24"/>
                <w:szCs w:val="24"/>
                <w:lang w:bidi="en-US"/>
              </w:rPr>
              <w:t xml:space="preserve">, </w:t>
            </w:r>
            <w:r w:rsidRPr="004547F7">
              <w:rPr>
                <w:rFonts w:ascii="Times New Roman" w:eastAsia="Times New Roman" w:hAnsi="Times New Roman" w:cs="Times New Roman"/>
                <w:color w:val="000000"/>
                <w:sz w:val="24"/>
                <w:szCs w:val="24"/>
                <w:lang w:eastAsia="ru-RU" w:bidi="ru-RU"/>
              </w:rPr>
              <w:t>формат ГГГГ-ММ- ДД ЧЧ:ММ:СС</w:t>
            </w:r>
          </w:p>
        </w:tc>
      </w:tr>
    </w:tbl>
    <w:p w:rsidR="004547F7" w:rsidRPr="004547F7" w:rsidRDefault="004547F7" w:rsidP="004547F7">
      <w:pPr>
        <w:jc w:val="center"/>
        <w:rPr>
          <w:sz w:val="24"/>
        </w:rPr>
      </w:pPr>
    </w:p>
    <w:p w:rsidR="004547F7" w:rsidRDefault="0091545E" w:rsidP="004547F7">
      <w:pPr>
        <w:widowControl w:val="0"/>
        <w:jc w:val="right"/>
        <w:rPr>
          <w:rFonts w:ascii="Times New Roman" w:eastAsia="Times New Roman" w:hAnsi="Times New Roman" w:cs="Times New Roman"/>
          <w:color w:val="000000"/>
          <w:sz w:val="28"/>
          <w:szCs w:val="24"/>
          <w:lang w:eastAsia="ru-RU" w:bidi="ru-RU"/>
        </w:rPr>
      </w:pPr>
      <w:r w:rsidRPr="004547F7">
        <w:rPr>
          <w:rFonts w:ascii="Times New Roman" w:eastAsia="Times New Roman" w:hAnsi="Times New Roman" w:cs="Times New Roman"/>
          <w:color w:val="000000"/>
          <w:sz w:val="28"/>
          <w:szCs w:val="24"/>
          <w:lang w:eastAsia="ru-RU" w:bidi="ru-RU"/>
        </w:rPr>
        <w:t xml:space="preserve">Таблица 84 </w:t>
      </w:r>
    </w:p>
    <w:p w:rsidR="004547F7" w:rsidRDefault="004547F7" w:rsidP="004547F7">
      <w:pPr>
        <w:widowControl w:val="0"/>
        <w:jc w:val="center"/>
        <w:rPr>
          <w:rFonts w:ascii="Times New Roman" w:eastAsia="Times New Roman" w:hAnsi="Times New Roman" w:cs="Times New Roman"/>
          <w:color w:val="000000"/>
          <w:sz w:val="28"/>
          <w:szCs w:val="24"/>
          <w:lang w:eastAsia="ru-RU" w:bidi="ru-RU"/>
        </w:rPr>
      </w:pPr>
    </w:p>
    <w:p w:rsidR="0091545E" w:rsidRDefault="0091545E" w:rsidP="004547F7">
      <w:pPr>
        <w:widowControl w:val="0"/>
        <w:jc w:val="center"/>
        <w:rPr>
          <w:rFonts w:ascii="Times New Roman" w:eastAsia="Times New Roman" w:hAnsi="Times New Roman" w:cs="Times New Roman"/>
          <w:color w:val="000000"/>
          <w:sz w:val="28"/>
          <w:szCs w:val="24"/>
          <w:lang w:bidi="en-US"/>
        </w:rPr>
      </w:pPr>
      <w:r w:rsidRPr="004547F7">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4547F7">
        <w:rPr>
          <w:rFonts w:ascii="Times New Roman" w:eastAsia="Times New Roman" w:hAnsi="Times New Roman" w:cs="Times New Roman"/>
          <w:color w:val="000000"/>
          <w:sz w:val="28"/>
          <w:szCs w:val="24"/>
          <w:lang w:val="en-US" w:bidi="en-US"/>
        </w:rPr>
        <w:t>Changes</w:t>
      </w:r>
      <w:r w:rsidRPr="004547F7">
        <w:rPr>
          <w:rFonts w:ascii="Times New Roman" w:eastAsia="Times New Roman" w:hAnsi="Times New Roman" w:cs="Times New Roman"/>
          <w:color w:val="000000"/>
          <w:sz w:val="28"/>
          <w:szCs w:val="24"/>
          <w:lang w:bidi="en-US"/>
        </w:rPr>
        <w:t>_</w:t>
      </w:r>
      <w:r w:rsidRPr="004547F7">
        <w:rPr>
          <w:rFonts w:ascii="Times New Roman" w:eastAsia="Times New Roman" w:hAnsi="Times New Roman" w:cs="Times New Roman"/>
          <w:color w:val="000000"/>
          <w:sz w:val="28"/>
          <w:szCs w:val="24"/>
          <w:lang w:val="en-US" w:bidi="en-US"/>
        </w:rPr>
        <w:t>Event</w:t>
      </w:r>
      <w:r w:rsidRPr="004547F7">
        <w:rPr>
          <w:rFonts w:ascii="Times New Roman" w:eastAsia="Times New Roman" w:hAnsi="Times New Roman" w:cs="Times New Roman"/>
          <w:color w:val="000000"/>
          <w:sz w:val="28"/>
          <w:szCs w:val="24"/>
          <w:lang w:bidi="en-US"/>
        </w:rPr>
        <w:t>_</w:t>
      </w:r>
      <w:r w:rsidRPr="004547F7">
        <w:rPr>
          <w:rFonts w:ascii="Times New Roman" w:eastAsia="Times New Roman" w:hAnsi="Times New Roman" w:cs="Times New Roman"/>
          <w:color w:val="000000"/>
          <w:sz w:val="28"/>
          <w:szCs w:val="24"/>
          <w:lang w:val="en-US" w:bidi="en-US"/>
        </w:rPr>
        <w:t>Student</w:t>
      </w:r>
    </w:p>
    <w:p w:rsidR="00991FDF" w:rsidRDefault="00991FDF" w:rsidP="004547F7">
      <w:pPr>
        <w:widowControl w:val="0"/>
        <w:jc w:val="center"/>
        <w:rPr>
          <w:rFonts w:ascii="Times New Roman" w:eastAsia="Times New Roman" w:hAnsi="Times New Roman" w:cs="Times New Roman"/>
          <w:color w:val="000000"/>
          <w:sz w:val="28"/>
          <w:szCs w:val="24"/>
          <w:lang w:eastAsia="ru-RU" w:bidi="ru-RU"/>
        </w:rPr>
      </w:pPr>
    </w:p>
    <w:tbl>
      <w:tblPr>
        <w:tblW w:w="15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43"/>
        <w:gridCol w:w="4394"/>
        <w:gridCol w:w="851"/>
        <w:gridCol w:w="850"/>
        <w:gridCol w:w="5103"/>
        <w:gridCol w:w="2194"/>
      </w:tblGrid>
      <w:tr w:rsidR="00991FDF" w:rsidRPr="00991FDF" w:rsidTr="00991FDF">
        <w:trPr>
          <w:trHeight w:val="20"/>
          <w:tblHeader/>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bCs/>
                <w:color w:val="000000"/>
                <w:sz w:val="24"/>
                <w:szCs w:val="24"/>
                <w:lang w:eastAsia="ru-RU" w:bidi="ru-RU"/>
              </w:rPr>
              <w:t>№ п/п</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bCs/>
                <w:color w:val="000000"/>
                <w:sz w:val="24"/>
                <w:szCs w:val="24"/>
                <w:lang w:eastAsia="ru-RU" w:bidi="ru-RU"/>
              </w:rPr>
              <w:t>Атрибут</w:t>
            </w:r>
          </w:p>
        </w:tc>
        <w:tc>
          <w:tcPr>
            <w:tcW w:w="43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bCs/>
                <w:color w:val="000000"/>
                <w:sz w:val="24"/>
                <w:szCs w:val="24"/>
                <w:lang w:val="en-US" w:bidi="en-US"/>
              </w:rPr>
              <w:t>FK</w:t>
            </w: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bCs/>
                <w:color w:val="000000"/>
                <w:sz w:val="24"/>
                <w:szCs w:val="24"/>
                <w:lang w:eastAsia="ru-RU" w:bidi="ru-RU"/>
              </w:rPr>
            </w:pPr>
            <w:r w:rsidRPr="00991FDF">
              <w:rPr>
                <w:rFonts w:ascii="Times New Roman" w:eastAsia="Times New Roman" w:hAnsi="Times New Roman" w:cs="Times New Roman"/>
                <w:bCs/>
                <w:color w:val="000000"/>
                <w:sz w:val="24"/>
                <w:szCs w:val="24"/>
                <w:lang w:eastAsia="ru-RU" w:bidi="ru-RU"/>
              </w:rPr>
              <w:t>Обязательность, требования</w:t>
            </w:r>
          </w:p>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bCs/>
                <w:color w:val="000000"/>
                <w:sz w:val="24"/>
                <w:szCs w:val="24"/>
                <w:lang w:eastAsia="ru-RU" w:bidi="ru-RU"/>
              </w:rPr>
              <w:t>к ссылочной целостности</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bCs/>
                <w:color w:val="000000"/>
                <w:sz w:val="24"/>
                <w:szCs w:val="24"/>
                <w:lang w:eastAsia="ru-RU" w:bidi="ru-RU"/>
              </w:rPr>
              <w:t>Тип данных</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5.</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id</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Идентификатор события, изменяющего сущность</w:t>
            </w:r>
          </w:p>
        </w:tc>
        <w:tc>
          <w:tcPr>
            <w:tcW w:w="851"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string</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6.</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type</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 xml:space="preserve">Код типа события </w:t>
            </w:r>
            <w:hyperlink w:anchor="bookmark192" w:tooltip="Current Document" w:history="1">
              <w:r w:rsidRPr="00991FDF">
                <w:rPr>
                  <w:rFonts w:ascii="Times New Roman" w:eastAsia="Times New Roman" w:hAnsi="Times New Roman" w:cs="Times New Roman"/>
                  <w:color w:val="000000"/>
                  <w:sz w:val="24"/>
                  <w:szCs w:val="24"/>
                  <w:lang w:eastAsia="ru-RU" w:bidi="ru-RU"/>
                </w:rPr>
                <w:t>(таблица 135)</w:t>
              </w:r>
            </w:hyperlink>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integer</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7.</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reason</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 xml:space="preserve">Код причины события </w:t>
            </w:r>
            <w:hyperlink w:anchor="bookmark193" w:tooltip="Current Document" w:history="1">
              <w:r w:rsidRPr="00991FDF">
                <w:rPr>
                  <w:rFonts w:ascii="Times New Roman" w:eastAsia="Times New Roman" w:hAnsi="Times New Roman" w:cs="Times New Roman"/>
                  <w:color w:val="000000"/>
                  <w:sz w:val="24"/>
                  <w:szCs w:val="24"/>
                  <w:lang w:eastAsia="ru-RU" w:bidi="ru-RU"/>
                </w:rPr>
                <w:t>(таблица 136)</w:t>
              </w:r>
            </w:hyperlink>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integer</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8.</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start_datetime</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Дата начала события</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datetime</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9.</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end_datetime</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Дата окончания события</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datetime</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10.</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agency</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Орган, ответственный за событие</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string</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11.</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doc_type</w:t>
            </w:r>
          </w:p>
        </w:tc>
        <w:tc>
          <w:tcPr>
            <w:tcW w:w="4394" w:type="dxa"/>
            <w:shd w:val="clear" w:color="FFFFFF" w:fill="FFFFFF"/>
            <w:noWrap/>
          </w:tcPr>
          <w:p w:rsidR="00991FDF" w:rsidRPr="00991FDF" w:rsidRDefault="00991FDF" w:rsidP="00D57673">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 xml:space="preserve">Тип документа-основания для события </w:t>
            </w:r>
            <w:hyperlink w:anchor="bookmark194" w:tooltip="Current Document" w:history="1">
              <w:r w:rsidRPr="00991FDF">
                <w:rPr>
                  <w:rFonts w:ascii="Times New Roman" w:eastAsia="Times New Roman" w:hAnsi="Times New Roman" w:cs="Times New Roman"/>
                  <w:color w:val="000000"/>
                  <w:sz w:val="24"/>
                  <w:szCs w:val="24"/>
                  <w:lang w:eastAsia="ru-RU" w:bidi="ru-RU"/>
                </w:rPr>
                <w:t>(</w:t>
              </w:r>
              <w:r w:rsidR="00D57673">
                <w:rPr>
                  <w:rFonts w:ascii="Times New Roman" w:eastAsia="Times New Roman" w:hAnsi="Times New Roman" w:cs="Times New Roman"/>
                  <w:color w:val="000000"/>
                  <w:sz w:val="24"/>
                  <w:szCs w:val="24"/>
                  <w:lang w:eastAsia="ru-RU" w:bidi="ru-RU"/>
                </w:rPr>
                <w:t>т</w:t>
              </w:r>
              <w:r w:rsidRPr="00991FDF">
                <w:rPr>
                  <w:rFonts w:ascii="Times New Roman" w:eastAsia="Times New Roman" w:hAnsi="Times New Roman" w:cs="Times New Roman"/>
                  <w:color w:val="000000"/>
                  <w:sz w:val="24"/>
                  <w:szCs w:val="24"/>
                  <w:lang w:eastAsia="ru-RU" w:bidi="ru-RU"/>
                </w:rPr>
                <w:t>аблица 137)</w:t>
              </w:r>
            </w:hyperlink>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integer</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12.</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doc_id</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Идентификатор документа- основания для события, включая идентификацию ответственной организации и срок действия документа</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string</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13.</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doc_date</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Дата принятия документа- основания для события</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date</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14.</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doc_name</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Наименование документа- основания для события</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string</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15.</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executive_name</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Фамилия, имя, отчество (при наличии)</w:t>
            </w:r>
            <w:r>
              <w:rPr>
                <w:rFonts w:ascii="Times New Roman" w:eastAsia="Times New Roman" w:hAnsi="Times New Roman" w:cs="Times New Roman"/>
                <w:color w:val="000000"/>
                <w:sz w:val="24"/>
                <w:szCs w:val="24"/>
                <w:lang w:eastAsia="ru-RU" w:bidi="ru-RU"/>
              </w:rPr>
              <w:t xml:space="preserve"> </w:t>
            </w:r>
            <w:r w:rsidRPr="00991FDF">
              <w:rPr>
                <w:rFonts w:ascii="Times New Roman" w:eastAsia="Times New Roman" w:hAnsi="Times New Roman" w:cs="Times New Roman"/>
                <w:color w:val="000000"/>
                <w:sz w:val="24"/>
                <w:szCs w:val="24"/>
                <w:lang w:eastAsia="ru-RU" w:bidi="ru-RU"/>
              </w:rPr>
              <w:t>уполномоченного лица</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string</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16.</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executive_position</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Должность уполномоченного лица</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string</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17.</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instead_of_changes_event</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Ссылка на заменяемое событие</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Нет</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string</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18.</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create_datetime</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datetime</w:t>
            </w:r>
            <w:r w:rsidRPr="00991FDF">
              <w:rPr>
                <w:rFonts w:ascii="Times New Roman" w:eastAsia="Times New Roman" w:hAnsi="Times New Roman" w:cs="Times New Roman"/>
                <w:color w:val="000000"/>
                <w:sz w:val="24"/>
                <w:szCs w:val="24"/>
                <w:lang w:bidi="en-US"/>
              </w:rPr>
              <w:t xml:space="preserve">, </w:t>
            </w:r>
            <w:r w:rsidRPr="00991FDF">
              <w:rPr>
                <w:rFonts w:ascii="Times New Roman" w:eastAsia="Times New Roman" w:hAnsi="Times New Roman" w:cs="Times New Roman"/>
                <w:color w:val="000000"/>
                <w:sz w:val="24"/>
                <w:szCs w:val="24"/>
                <w:lang w:eastAsia="ru-RU" w:bidi="ru-RU"/>
              </w:rPr>
              <w:t>формат ГГГГ-ММ- ДД ЧЧ:ММ:СС</w:t>
            </w:r>
          </w:p>
        </w:tc>
      </w:tr>
      <w:tr w:rsidR="00991FDF" w:rsidRPr="00991FDF" w:rsidTr="00991FDF">
        <w:trPr>
          <w:trHeight w:val="20"/>
          <w:jc w:val="center"/>
        </w:trPr>
        <w:tc>
          <w:tcPr>
            <w:tcW w:w="66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19.</w:t>
            </w:r>
          </w:p>
        </w:tc>
        <w:tc>
          <w:tcPr>
            <w:tcW w:w="184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send_datetime</w:t>
            </w:r>
          </w:p>
        </w:tc>
        <w:tc>
          <w:tcPr>
            <w:tcW w:w="4394" w:type="dxa"/>
            <w:shd w:val="clear" w:color="FFFFFF" w:fill="FFFFFF"/>
            <w:noWrap/>
          </w:tcPr>
          <w:p w:rsidR="00991FDF" w:rsidRPr="00991FDF" w:rsidRDefault="00991FDF" w:rsidP="00991FDF">
            <w:pPr>
              <w:widowControl w:val="0"/>
              <w:jc w:val="left"/>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991FDF" w:rsidRPr="00991FDF" w:rsidRDefault="00991FDF" w:rsidP="00991FDF">
            <w:pPr>
              <w:widowControl w:val="0"/>
              <w:jc w:val="center"/>
              <w:rPr>
                <w:rFonts w:ascii="Times New Roman" w:eastAsia="Arial Unicode MS" w:hAnsi="Times New Roman" w:cs="Times New Roman"/>
                <w:color w:val="000000"/>
                <w:sz w:val="24"/>
                <w:szCs w:val="24"/>
                <w:lang w:eastAsia="ru-RU" w:bidi="ru-RU"/>
              </w:rPr>
            </w:pPr>
          </w:p>
        </w:tc>
        <w:tc>
          <w:tcPr>
            <w:tcW w:w="5103"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eastAsia="ru-RU" w:bidi="ru-RU"/>
              </w:rPr>
              <w:t>Да</w:t>
            </w:r>
          </w:p>
        </w:tc>
        <w:tc>
          <w:tcPr>
            <w:tcW w:w="2194" w:type="dxa"/>
            <w:shd w:val="clear" w:color="FFFFFF" w:fill="FFFFFF"/>
            <w:noWrap/>
          </w:tcPr>
          <w:p w:rsidR="00991FDF" w:rsidRPr="00991FDF" w:rsidRDefault="00991FDF" w:rsidP="00991FDF">
            <w:pPr>
              <w:widowControl w:val="0"/>
              <w:jc w:val="center"/>
              <w:rPr>
                <w:rFonts w:ascii="Times New Roman" w:eastAsia="Times New Roman" w:hAnsi="Times New Roman" w:cs="Times New Roman"/>
                <w:color w:val="000000"/>
                <w:sz w:val="24"/>
                <w:szCs w:val="24"/>
                <w:lang w:eastAsia="ru-RU" w:bidi="ru-RU"/>
              </w:rPr>
            </w:pPr>
            <w:r w:rsidRPr="00991FDF">
              <w:rPr>
                <w:rFonts w:ascii="Times New Roman" w:eastAsia="Times New Roman" w:hAnsi="Times New Roman" w:cs="Times New Roman"/>
                <w:color w:val="000000"/>
                <w:sz w:val="24"/>
                <w:szCs w:val="24"/>
                <w:lang w:val="en-US" w:bidi="en-US"/>
              </w:rPr>
              <w:t>datetime</w:t>
            </w:r>
            <w:r w:rsidRPr="00991FDF">
              <w:rPr>
                <w:rFonts w:ascii="Times New Roman" w:eastAsia="Times New Roman" w:hAnsi="Times New Roman" w:cs="Times New Roman"/>
                <w:color w:val="000000"/>
                <w:sz w:val="24"/>
                <w:szCs w:val="24"/>
                <w:lang w:bidi="en-US"/>
              </w:rPr>
              <w:t xml:space="preserve">, </w:t>
            </w:r>
            <w:r w:rsidRPr="00991FDF">
              <w:rPr>
                <w:rFonts w:ascii="Times New Roman" w:eastAsia="Times New Roman" w:hAnsi="Times New Roman" w:cs="Times New Roman"/>
                <w:color w:val="000000"/>
                <w:sz w:val="24"/>
                <w:szCs w:val="24"/>
                <w:lang w:eastAsia="ru-RU" w:bidi="ru-RU"/>
              </w:rPr>
              <w:t>формат ГГГГ-ММ- ДД ЧЧ:ММ:СС</w:t>
            </w:r>
          </w:p>
        </w:tc>
      </w:tr>
    </w:tbl>
    <w:p w:rsidR="0091545E" w:rsidRDefault="0091545E" w:rsidP="0091545E">
      <w:pPr>
        <w:widowControl w:val="0"/>
        <w:spacing w:line="1" w:lineRule="exact"/>
        <w:jc w:val="left"/>
        <w:rPr>
          <w:rFonts w:ascii="Arial Unicode MS" w:eastAsia="Arial Unicode MS" w:hAnsi="Arial Unicode MS" w:cs="Arial Unicode MS"/>
          <w:color w:val="000000"/>
          <w:sz w:val="24"/>
          <w:szCs w:val="24"/>
          <w:lang w:eastAsia="ru-RU" w:bidi="ru-RU"/>
        </w:rPr>
      </w:pPr>
    </w:p>
    <w:p w:rsidR="00991FDF" w:rsidRPr="0091545E" w:rsidRDefault="00991FDF" w:rsidP="0091545E">
      <w:pPr>
        <w:widowControl w:val="0"/>
        <w:spacing w:line="1" w:lineRule="exact"/>
        <w:jc w:val="left"/>
        <w:rPr>
          <w:rFonts w:ascii="Arial Unicode MS" w:eastAsia="Arial Unicode MS" w:hAnsi="Arial Unicode MS" w:cs="Arial Unicode MS"/>
          <w:color w:val="000000"/>
          <w:sz w:val="24"/>
          <w:szCs w:val="24"/>
          <w:lang w:eastAsia="ru-RU" w:bidi="ru-RU"/>
        </w:rPr>
      </w:pPr>
    </w:p>
    <w:p w:rsidR="00991FDF" w:rsidRDefault="00991FDF" w:rsidP="00991FD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p>
    <w:p w:rsidR="00D57673" w:rsidRDefault="00D57673" w:rsidP="00991FD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p>
    <w:p w:rsidR="00D57673" w:rsidRPr="00D57673" w:rsidRDefault="00D57673" w:rsidP="00991FD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p>
    <w:p w:rsidR="0091545E" w:rsidRPr="00D57673" w:rsidRDefault="0091545E" w:rsidP="00991FD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bidi="en-US"/>
        </w:rPr>
      </w:pPr>
      <w:r w:rsidRPr="00D57673">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D57673">
        <w:rPr>
          <w:rFonts w:ascii="Times New Roman" w:eastAsia="Times New Roman" w:hAnsi="Times New Roman" w:cs="Times New Roman"/>
          <w:color w:val="000000"/>
          <w:sz w:val="28"/>
          <w:szCs w:val="24"/>
          <w:lang w:val="en-US" w:bidi="en-US"/>
        </w:rPr>
        <w:t>Changes</w:t>
      </w:r>
      <w:r w:rsidRPr="00D57673">
        <w:rPr>
          <w:rFonts w:ascii="Times New Roman" w:eastAsia="Times New Roman" w:hAnsi="Times New Roman" w:cs="Times New Roman"/>
          <w:color w:val="000000"/>
          <w:sz w:val="28"/>
          <w:szCs w:val="24"/>
          <w:lang w:bidi="en-US"/>
        </w:rPr>
        <w:t>_</w:t>
      </w:r>
      <w:r w:rsidRPr="00D57673">
        <w:rPr>
          <w:rFonts w:ascii="Times New Roman" w:eastAsia="Times New Roman" w:hAnsi="Times New Roman" w:cs="Times New Roman"/>
          <w:color w:val="000000"/>
          <w:sz w:val="28"/>
          <w:szCs w:val="24"/>
          <w:lang w:val="en-US" w:bidi="en-US"/>
        </w:rPr>
        <w:t>Event</w:t>
      </w:r>
      <w:r w:rsidRPr="00D57673">
        <w:rPr>
          <w:rFonts w:ascii="Times New Roman" w:eastAsia="Times New Roman" w:hAnsi="Times New Roman" w:cs="Times New Roman"/>
          <w:color w:val="000000"/>
          <w:sz w:val="28"/>
          <w:szCs w:val="24"/>
          <w:lang w:bidi="en-US"/>
        </w:rPr>
        <w:t>_</w:t>
      </w:r>
      <w:r w:rsidRPr="00D57673">
        <w:rPr>
          <w:rFonts w:ascii="Times New Roman" w:eastAsia="Times New Roman" w:hAnsi="Times New Roman" w:cs="Times New Roman"/>
          <w:color w:val="000000"/>
          <w:sz w:val="28"/>
          <w:szCs w:val="24"/>
          <w:lang w:val="en-US" w:bidi="en-US"/>
        </w:rPr>
        <w:t>School</w:t>
      </w:r>
    </w:p>
    <w:p w:rsidR="00991FDF" w:rsidRDefault="00991FDF" w:rsidP="00991FDF">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p>
    <w:tbl>
      <w:tblPr>
        <w:tblW w:w="15790" w:type="dxa"/>
        <w:jc w:val="center"/>
        <w:tblLayout w:type="fixed"/>
        <w:tblCellMar>
          <w:left w:w="57" w:type="dxa"/>
          <w:right w:w="57" w:type="dxa"/>
        </w:tblCellMar>
        <w:tblLook w:val="04A0" w:firstRow="1" w:lastRow="0" w:firstColumn="1" w:lastColumn="0" w:noHBand="0" w:noVBand="1"/>
      </w:tblPr>
      <w:tblGrid>
        <w:gridCol w:w="609"/>
        <w:gridCol w:w="1998"/>
        <w:gridCol w:w="4394"/>
        <w:gridCol w:w="851"/>
        <w:gridCol w:w="708"/>
        <w:gridCol w:w="5129"/>
        <w:gridCol w:w="2101"/>
      </w:tblGrid>
      <w:tr w:rsidR="00D57673" w:rsidRPr="00D57673" w:rsidTr="007F444D">
        <w:trPr>
          <w:trHeight w:val="20"/>
          <w:tblHeader/>
          <w:jc w:val="center"/>
        </w:trPr>
        <w:tc>
          <w:tcPr>
            <w:tcW w:w="609" w:type="dxa"/>
            <w:tcBorders>
              <w:top w:val="single" w:sz="4" w:space="0" w:color="000000"/>
              <w:left w:val="single" w:sz="4" w:space="0" w:color="000000"/>
            </w:tcBorders>
            <w:shd w:val="clear" w:color="FFFFFF" w:fill="FFFFFF"/>
            <w:noWrap/>
          </w:tcPr>
          <w:p w:rsidR="00D57673" w:rsidRDefault="00D57673" w:rsidP="007F444D">
            <w:pPr>
              <w:widowControl w:val="0"/>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p>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D57673">
              <w:rPr>
                <w:rFonts w:ascii="Times New Roman" w:eastAsia="Times New Roman" w:hAnsi="Times New Roman" w:cs="Times New Roman"/>
                <w:bCs/>
                <w:color w:val="000000"/>
                <w:sz w:val="24"/>
                <w:szCs w:val="24"/>
                <w:lang w:eastAsia="ru-RU" w:bidi="ru-RU"/>
              </w:rPr>
              <w:t>п</w:t>
            </w:r>
          </w:p>
        </w:tc>
        <w:tc>
          <w:tcPr>
            <w:tcW w:w="1998"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bCs/>
                <w:color w:val="000000"/>
                <w:sz w:val="24"/>
                <w:szCs w:val="24"/>
                <w:lang w:val="en-US" w:bidi="en-US"/>
              </w:rPr>
              <w:t>PK</w:t>
            </w:r>
          </w:p>
        </w:tc>
        <w:tc>
          <w:tcPr>
            <w:tcW w:w="708"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bCs/>
                <w:color w:val="000000"/>
                <w:sz w:val="24"/>
                <w:szCs w:val="24"/>
                <w:lang w:val="en-US" w:bidi="en-US"/>
              </w:rPr>
              <w:t>FK</w:t>
            </w:r>
          </w:p>
        </w:tc>
        <w:tc>
          <w:tcPr>
            <w:tcW w:w="5129" w:type="dxa"/>
            <w:tcBorders>
              <w:top w:val="single" w:sz="4" w:space="0" w:color="000000"/>
              <w:left w:val="single" w:sz="4" w:space="0" w:color="000000"/>
            </w:tcBorders>
            <w:shd w:val="clear" w:color="FFFFFF" w:fill="FFFFFF"/>
            <w:noWrap/>
          </w:tcPr>
          <w:p w:rsidR="00D57673" w:rsidRDefault="00D57673" w:rsidP="007F444D">
            <w:pPr>
              <w:widowControl w:val="0"/>
              <w:jc w:val="center"/>
              <w:rPr>
                <w:rFonts w:ascii="Times New Roman" w:eastAsia="Times New Roman" w:hAnsi="Times New Roman" w:cs="Times New Roman"/>
                <w:bCs/>
                <w:color w:val="000000"/>
                <w:sz w:val="24"/>
                <w:szCs w:val="24"/>
                <w:lang w:eastAsia="ru-RU" w:bidi="ru-RU"/>
              </w:rPr>
            </w:pPr>
            <w:r w:rsidRPr="00D57673">
              <w:rPr>
                <w:rFonts w:ascii="Times New Roman" w:eastAsia="Times New Roman" w:hAnsi="Times New Roman" w:cs="Times New Roman"/>
                <w:bCs/>
                <w:color w:val="000000"/>
                <w:sz w:val="24"/>
                <w:szCs w:val="24"/>
                <w:lang w:eastAsia="ru-RU" w:bidi="ru-RU"/>
              </w:rPr>
              <w:t xml:space="preserve">Обязательность, требования </w:t>
            </w:r>
          </w:p>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bCs/>
                <w:color w:val="000000"/>
                <w:sz w:val="24"/>
                <w:szCs w:val="24"/>
                <w:lang w:eastAsia="ru-RU" w:bidi="ru-RU"/>
              </w:rPr>
              <w:t>к ссылочной целостности</w:t>
            </w:r>
          </w:p>
        </w:tc>
        <w:tc>
          <w:tcPr>
            <w:tcW w:w="2101" w:type="dxa"/>
            <w:tcBorders>
              <w:top w:val="single" w:sz="4" w:space="0" w:color="000000"/>
              <w:left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bCs/>
                <w:color w:val="000000"/>
                <w:sz w:val="24"/>
                <w:szCs w:val="24"/>
                <w:lang w:eastAsia="ru-RU" w:bidi="ru-RU"/>
              </w:rPr>
              <w:t>Тип данных</w:t>
            </w:r>
          </w:p>
        </w:tc>
      </w:tr>
      <w:tr w:rsidR="00D57673" w:rsidRPr="00D57673" w:rsidTr="007F444D">
        <w:trPr>
          <w:trHeight w:val="20"/>
          <w:jc w:val="center"/>
        </w:trPr>
        <w:tc>
          <w:tcPr>
            <w:tcW w:w="609"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1.</w:t>
            </w:r>
          </w:p>
        </w:tc>
        <w:tc>
          <w:tcPr>
            <w:tcW w:w="1998"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id</w:t>
            </w:r>
          </w:p>
        </w:tc>
        <w:tc>
          <w:tcPr>
            <w:tcW w:w="4394" w:type="dxa"/>
            <w:tcBorders>
              <w:top w:val="single" w:sz="4" w:space="0" w:color="000000"/>
              <w:left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Идентификатор события, изменяющего сущность</w:t>
            </w:r>
          </w:p>
        </w:tc>
        <w:tc>
          <w:tcPr>
            <w:tcW w:w="851"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w:t>
            </w:r>
          </w:p>
        </w:tc>
        <w:tc>
          <w:tcPr>
            <w:tcW w:w="708"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w:t>
            </w:r>
          </w:p>
        </w:tc>
        <w:tc>
          <w:tcPr>
            <w:tcW w:w="2101" w:type="dxa"/>
            <w:tcBorders>
              <w:top w:val="single" w:sz="4" w:space="0" w:color="000000"/>
              <w:left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string</w:t>
            </w:r>
          </w:p>
        </w:tc>
      </w:tr>
      <w:tr w:rsidR="00D57673" w:rsidRPr="00D57673" w:rsidTr="007F444D">
        <w:trPr>
          <w:trHeight w:val="20"/>
          <w:jc w:val="center"/>
        </w:trPr>
        <w:tc>
          <w:tcPr>
            <w:tcW w:w="609"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2.</w:t>
            </w:r>
          </w:p>
        </w:tc>
        <w:tc>
          <w:tcPr>
            <w:tcW w:w="1998"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type</w:t>
            </w:r>
          </w:p>
        </w:tc>
        <w:tc>
          <w:tcPr>
            <w:tcW w:w="4394" w:type="dxa"/>
            <w:tcBorders>
              <w:top w:val="single" w:sz="4" w:space="0" w:color="000000"/>
              <w:left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 xml:space="preserve">Код типа события </w:t>
            </w:r>
            <w:hyperlink w:anchor="bookmark195" w:tooltip="Current Document" w:history="1">
              <w:r w:rsidRPr="00D57673">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D57673">
                <w:rPr>
                  <w:rFonts w:ascii="Times New Roman" w:eastAsia="Times New Roman" w:hAnsi="Times New Roman" w:cs="Times New Roman"/>
                  <w:color w:val="000000"/>
                  <w:sz w:val="24"/>
                  <w:szCs w:val="24"/>
                  <w:lang w:eastAsia="ru-RU" w:bidi="ru-RU"/>
                </w:rPr>
                <w:t>аблица 138)</w:t>
              </w:r>
            </w:hyperlink>
          </w:p>
        </w:tc>
        <w:tc>
          <w:tcPr>
            <w:tcW w:w="851"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w:t>
            </w:r>
          </w:p>
        </w:tc>
        <w:tc>
          <w:tcPr>
            <w:tcW w:w="2101" w:type="dxa"/>
            <w:tcBorders>
              <w:top w:val="single" w:sz="4" w:space="0" w:color="000000"/>
              <w:left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integer</w:t>
            </w:r>
          </w:p>
        </w:tc>
      </w:tr>
      <w:tr w:rsidR="00D57673" w:rsidRPr="00D57673" w:rsidTr="007F444D">
        <w:trPr>
          <w:trHeight w:val="20"/>
          <w:jc w:val="center"/>
        </w:trPr>
        <w:tc>
          <w:tcPr>
            <w:tcW w:w="609"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3.</w:t>
            </w:r>
          </w:p>
        </w:tc>
        <w:tc>
          <w:tcPr>
            <w:tcW w:w="1998"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reason</w:t>
            </w:r>
          </w:p>
        </w:tc>
        <w:tc>
          <w:tcPr>
            <w:tcW w:w="4394" w:type="dxa"/>
            <w:tcBorders>
              <w:top w:val="single" w:sz="4" w:space="0" w:color="000000"/>
              <w:left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Причина события</w:t>
            </w:r>
          </w:p>
        </w:tc>
        <w:tc>
          <w:tcPr>
            <w:tcW w:w="851"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string</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4.</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start_datetime</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Дата начала события</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datetime</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5.</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end_datetime</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Дата окончания события</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datetime</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6.</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agency</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Орган, ответственный за событие</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string</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7.</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doc_type</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 xml:space="preserve">Тип документа-основания для события </w:t>
            </w:r>
            <w:hyperlink w:anchor="bookmark194" w:tooltip="Current Document" w:history="1">
              <w:r w:rsidRPr="00D57673">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D57673">
                <w:rPr>
                  <w:rFonts w:ascii="Times New Roman" w:eastAsia="Times New Roman" w:hAnsi="Times New Roman" w:cs="Times New Roman"/>
                  <w:color w:val="000000"/>
                  <w:sz w:val="24"/>
                  <w:szCs w:val="24"/>
                  <w:lang w:eastAsia="ru-RU" w:bidi="ru-RU"/>
                </w:rPr>
                <w:t>аблица 137)</w:t>
              </w:r>
            </w:hyperlink>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integer</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8.</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doc_id</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Идентификатор документа- основания для события, включая идентификацию ответственной организации и срок действия документа</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string</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9.</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doc_date</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Дата принятия документа- основания для события</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date</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10.</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doc_name</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Наименование документа- основания для события</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string</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11.</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executive_name</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Фамилия, имя, отчество (при наличии)уполномоченного лица</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string</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12.</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executive_position</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Должность уполномоченного лица</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string</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13.</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instead_of_changes_event</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Ссылка на заменяемое событие</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Нет</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string</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14.</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datetime</w:t>
            </w:r>
            <w:r w:rsidRPr="00D57673">
              <w:rPr>
                <w:rFonts w:ascii="Times New Roman" w:eastAsia="Times New Roman" w:hAnsi="Times New Roman" w:cs="Times New Roman"/>
                <w:color w:val="000000"/>
                <w:sz w:val="24"/>
                <w:szCs w:val="24"/>
                <w:lang w:bidi="en-US"/>
              </w:rPr>
              <w:t xml:space="preserve">, </w:t>
            </w:r>
            <w:r w:rsidRPr="00D57673">
              <w:rPr>
                <w:rFonts w:ascii="Times New Roman" w:eastAsia="Times New Roman" w:hAnsi="Times New Roman" w:cs="Times New Roman"/>
                <w:color w:val="000000"/>
                <w:sz w:val="24"/>
                <w:szCs w:val="24"/>
                <w:lang w:eastAsia="ru-RU" w:bidi="ru-RU"/>
              </w:rPr>
              <w:t>формат ГГГГ-ММ- ДД ЧЧ:ММ:СС</w:t>
            </w:r>
          </w:p>
        </w:tc>
      </w:tr>
      <w:tr w:rsidR="00D57673" w:rsidRPr="00D57673" w:rsidTr="007F444D">
        <w:trPr>
          <w:trHeight w:val="20"/>
          <w:jc w:val="center"/>
        </w:trPr>
        <w:tc>
          <w:tcPr>
            <w:tcW w:w="60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15.</w:t>
            </w:r>
          </w:p>
        </w:tc>
        <w:tc>
          <w:tcPr>
            <w:tcW w:w="199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left"/>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708"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Arial Unicode MS" w:hAnsi="Times New Roman" w:cs="Times New Roman"/>
                <w:color w:val="000000"/>
                <w:sz w:val="24"/>
                <w:szCs w:val="24"/>
                <w:lang w:eastAsia="ru-RU" w:bidi="ru-RU"/>
              </w:rPr>
            </w:pPr>
          </w:p>
        </w:tc>
        <w:tc>
          <w:tcPr>
            <w:tcW w:w="5129" w:type="dxa"/>
            <w:tcBorders>
              <w:top w:val="single" w:sz="4" w:space="0" w:color="000000"/>
              <w:left w:val="single" w:sz="4" w:space="0" w:color="000000"/>
              <w:bottom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eastAsia="ru-RU" w:bidi="ru-RU"/>
              </w:rPr>
              <w:t>Да</w:t>
            </w:r>
          </w:p>
        </w:tc>
        <w:tc>
          <w:tcPr>
            <w:tcW w:w="2101" w:type="dxa"/>
            <w:tcBorders>
              <w:top w:val="single" w:sz="4" w:space="0" w:color="000000"/>
              <w:left w:val="single" w:sz="4" w:space="0" w:color="000000"/>
              <w:bottom w:val="single" w:sz="4" w:space="0" w:color="000000"/>
              <w:right w:val="single" w:sz="4" w:space="0" w:color="000000"/>
            </w:tcBorders>
            <w:shd w:val="clear" w:color="FFFFFF" w:fill="FFFFFF"/>
            <w:noWrap/>
          </w:tcPr>
          <w:p w:rsidR="00D57673" w:rsidRPr="00D57673" w:rsidRDefault="00D57673" w:rsidP="007F444D">
            <w:pPr>
              <w:widowControl w:val="0"/>
              <w:jc w:val="center"/>
              <w:rPr>
                <w:rFonts w:ascii="Times New Roman" w:eastAsia="Times New Roman" w:hAnsi="Times New Roman" w:cs="Times New Roman"/>
                <w:color w:val="000000"/>
                <w:sz w:val="24"/>
                <w:szCs w:val="24"/>
                <w:lang w:eastAsia="ru-RU" w:bidi="ru-RU"/>
              </w:rPr>
            </w:pPr>
            <w:r w:rsidRPr="00D57673">
              <w:rPr>
                <w:rFonts w:ascii="Times New Roman" w:eastAsia="Times New Roman" w:hAnsi="Times New Roman" w:cs="Times New Roman"/>
                <w:color w:val="000000"/>
                <w:sz w:val="24"/>
                <w:szCs w:val="24"/>
                <w:lang w:val="en-US" w:bidi="en-US"/>
              </w:rPr>
              <w:t>datetime</w:t>
            </w:r>
            <w:r w:rsidRPr="00D57673">
              <w:rPr>
                <w:rFonts w:ascii="Times New Roman" w:eastAsia="Times New Roman" w:hAnsi="Times New Roman" w:cs="Times New Roman"/>
                <w:color w:val="000000"/>
                <w:sz w:val="24"/>
                <w:szCs w:val="24"/>
                <w:lang w:bidi="en-US"/>
              </w:rPr>
              <w:t xml:space="preserve">, </w:t>
            </w:r>
            <w:r w:rsidRPr="00D57673">
              <w:rPr>
                <w:rFonts w:ascii="Times New Roman" w:eastAsia="Times New Roman" w:hAnsi="Times New Roman" w:cs="Times New Roman"/>
                <w:color w:val="000000"/>
                <w:sz w:val="24"/>
                <w:szCs w:val="24"/>
                <w:lang w:eastAsia="ru-RU" w:bidi="ru-RU"/>
              </w:rPr>
              <w:t>формат ГГГГ-ММ- ДД ЧЧ:ММ:СС</w:t>
            </w:r>
          </w:p>
        </w:tc>
      </w:tr>
    </w:tbl>
    <w:p w:rsidR="0091545E" w:rsidRPr="0091545E" w:rsidRDefault="0091545E" w:rsidP="0091545E">
      <w:pPr>
        <w:widowControl w:val="0"/>
        <w:spacing w:line="1"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after="519" w:line="1" w:lineRule="exact"/>
        <w:jc w:val="left"/>
        <w:rPr>
          <w:rFonts w:ascii="Arial Unicode MS" w:eastAsia="Arial Unicode MS" w:hAnsi="Arial Unicode MS" w:cs="Arial Unicode MS"/>
          <w:color w:val="000000"/>
          <w:sz w:val="24"/>
          <w:szCs w:val="24"/>
          <w:lang w:eastAsia="ru-RU" w:bidi="ru-RU"/>
        </w:rPr>
      </w:pPr>
    </w:p>
    <w:p w:rsidR="0091545E" w:rsidRDefault="0091545E" w:rsidP="00D57673">
      <w:pPr>
        <w:widowControl w:val="0"/>
        <w:jc w:val="center"/>
        <w:rPr>
          <w:rFonts w:ascii="Times New Roman" w:eastAsia="Times New Roman" w:hAnsi="Times New Roman" w:cs="Times New Roman"/>
          <w:color w:val="000000"/>
          <w:sz w:val="28"/>
          <w:szCs w:val="24"/>
          <w:lang w:bidi="en-US"/>
        </w:rPr>
      </w:pPr>
      <w:r w:rsidRPr="00D57673">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D57673">
        <w:rPr>
          <w:rFonts w:ascii="Times New Roman" w:eastAsia="Times New Roman" w:hAnsi="Times New Roman" w:cs="Times New Roman"/>
          <w:color w:val="000000"/>
          <w:sz w:val="28"/>
          <w:szCs w:val="24"/>
          <w:lang w:val="en-US" w:bidi="en-US"/>
        </w:rPr>
        <w:t>Changes</w:t>
      </w:r>
      <w:r w:rsidRPr="00D57673">
        <w:rPr>
          <w:rFonts w:ascii="Times New Roman" w:eastAsia="Times New Roman" w:hAnsi="Times New Roman" w:cs="Times New Roman"/>
          <w:color w:val="000000"/>
          <w:sz w:val="28"/>
          <w:szCs w:val="24"/>
          <w:lang w:bidi="en-US"/>
        </w:rPr>
        <w:t>_</w:t>
      </w:r>
      <w:r w:rsidRPr="00D57673">
        <w:rPr>
          <w:rFonts w:ascii="Times New Roman" w:eastAsia="Times New Roman" w:hAnsi="Times New Roman" w:cs="Times New Roman"/>
          <w:color w:val="000000"/>
          <w:sz w:val="28"/>
          <w:szCs w:val="24"/>
          <w:lang w:val="en-US" w:bidi="en-US"/>
        </w:rPr>
        <w:t>Event</w:t>
      </w:r>
      <w:r w:rsidRPr="00D57673">
        <w:rPr>
          <w:rFonts w:ascii="Times New Roman" w:eastAsia="Times New Roman" w:hAnsi="Times New Roman" w:cs="Times New Roman"/>
          <w:color w:val="000000"/>
          <w:sz w:val="28"/>
          <w:szCs w:val="24"/>
          <w:lang w:bidi="en-US"/>
        </w:rPr>
        <w:t>_</w:t>
      </w:r>
      <w:r w:rsidRPr="00D57673">
        <w:rPr>
          <w:rFonts w:ascii="Times New Roman" w:eastAsia="Times New Roman" w:hAnsi="Times New Roman" w:cs="Times New Roman"/>
          <w:color w:val="000000"/>
          <w:sz w:val="28"/>
          <w:szCs w:val="24"/>
          <w:lang w:val="en-US" w:bidi="en-US"/>
        </w:rPr>
        <w:t>Teacher</w:t>
      </w:r>
    </w:p>
    <w:p w:rsidR="00D57673" w:rsidRDefault="00D57673" w:rsidP="00D57673">
      <w:pPr>
        <w:widowControl w:val="0"/>
        <w:jc w:val="center"/>
        <w:rPr>
          <w:rFonts w:ascii="Times New Roman" w:eastAsia="Times New Roman" w:hAnsi="Times New Roman" w:cs="Times New Roman"/>
          <w:color w:val="000000"/>
          <w:sz w:val="28"/>
          <w:szCs w:val="24"/>
          <w:lang w:eastAsia="ru-RU" w:bidi="ru-RU"/>
        </w:rPr>
      </w:pPr>
    </w:p>
    <w:tbl>
      <w:tblPr>
        <w:tblW w:w="15864" w:type="dxa"/>
        <w:jc w:val="center"/>
        <w:tblLayout w:type="fixed"/>
        <w:tblCellMar>
          <w:left w:w="57" w:type="dxa"/>
          <w:right w:w="57" w:type="dxa"/>
        </w:tblCellMar>
        <w:tblLook w:val="04A0" w:firstRow="1" w:lastRow="0" w:firstColumn="1" w:lastColumn="0" w:noHBand="0" w:noVBand="1"/>
      </w:tblPr>
      <w:tblGrid>
        <w:gridCol w:w="646"/>
        <w:gridCol w:w="1985"/>
        <w:gridCol w:w="4394"/>
        <w:gridCol w:w="851"/>
        <w:gridCol w:w="850"/>
        <w:gridCol w:w="4961"/>
        <w:gridCol w:w="2177"/>
      </w:tblGrid>
      <w:tr w:rsidR="007F444D" w:rsidRPr="007F444D" w:rsidTr="007F444D">
        <w:trPr>
          <w:trHeight w:val="20"/>
          <w:jc w:val="center"/>
        </w:trPr>
        <w:tc>
          <w:tcPr>
            <w:tcW w:w="646"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7F444D">
              <w:rPr>
                <w:rFonts w:ascii="Times New Roman" w:eastAsia="Times New Roman" w:hAnsi="Times New Roman" w:cs="Times New Roman"/>
                <w:bCs/>
                <w:color w:val="000000"/>
                <w:sz w:val="24"/>
                <w:szCs w:val="24"/>
                <w:lang w:eastAsia="ru-RU" w:bidi="ru-RU"/>
              </w:rPr>
              <w:t>п</w:t>
            </w:r>
          </w:p>
        </w:tc>
        <w:tc>
          <w:tcPr>
            <w:tcW w:w="1985"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FK</w:t>
            </w:r>
          </w:p>
        </w:tc>
        <w:tc>
          <w:tcPr>
            <w:tcW w:w="4961" w:type="dxa"/>
            <w:tcBorders>
              <w:top w:val="single" w:sz="4" w:space="0" w:color="000000"/>
              <w:left w:val="single" w:sz="4" w:space="0" w:color="000000"/>
            </w:tcBorders>
            <w:shd w:val="clear" w:color="FFFFFF" w:fill="FFFFFF"/>
            <w:noWrap/>
          </w:tcPr>
          <w:p w:rsidR="007F444D" w:rsidRDefault="007F444D" w:rsidP="007F444D">
            <w:pPr>
              <w:widowControl w:val="0"/>
              <w:jc w:val="center"/>
              <w:rPr>
                <w:rFonts w:ascii="Times New Roman" w:eastAsia="Times New Roman" w:hAnsi="Times New Roman" w:cs="Times New Roman"/>
                <w:bCs/>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 xml:space="preserve">Обязательность, требования </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к ссылочной целостности</w:t>
            </w:r>
          </w:p>
        </w:tc>
        <w:tc>
          <w:tcPr>
            <w:tcW w:w="2177" w:type="dxa"/>
            <w:tcBorders>
              <w:top w:val="single" w:sz="4" w:space="0" w:color="000000"/>
              <w:left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Тип данных</w:t>
            </w:r>
          </w:p>
        </w:tc>
      </w:tr>
      <w:tr w:rsidR="007F444D" w:rsidRPr="007F444D" w:rsidTr="007F444D">
        <w:trPr>
          <w:trHeight w:val="20"/>
          <w:jc w:val="center"/>
        </w:trPr>
        <w:tc>
          <w:tcPr>
            <w:tcW w:w="646"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w:t>
            </w:r>
          </w:p>
        </w:tc>
        <w:tc>
          <w:tcPr>
            <w:tcW w:w="1985"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id</w:t>
            </w:r>
          </w:p>
        </w:tc>
        <w:tc>
          <w:tcPr>
            <w:tcW w:w="4394" w:type="dxa"/>
            <w:tcBorders>
              <w:top w:val="single" w:sz="4" w:space="0" w:color="000000"/>
              <w:left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события, изменяющего сущность</w:t>
            </w:r>
          </w:p>
        </w:tc>
        <w:tc>
          <w:tcPr>
            <w:tcW w:w="85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77" w:type="dxa"/>
            <w:tcBorders>
              <w:top w:val="single" w:sz="4" w:space="0" w:color="000000"/>
              <w:left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646"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2.</w:t>
            </w:r>
          </w:p>
        </w:tc>
        <w:tc>
          <w:tcPr>
            <w:tcW w:w="1985"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type</w:t>
            </w:r>
          </w:p>
        </w:tc>
        <w:tc>
          <w:tcPr>
            <w:tcW w:w="4394" w:type="dxa"/>
            <w:tcBorders>
              <w:top w:val="single" w:sz="4" w:space="0" w:color="000000"/>
              <w:left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Код типа события </w:t>
            </w:r>
            <w:hyperlink w:anchor="bookmark196" w:tooltip="Current Document" w:history="1">
              <w:r w:rsidRPr="007F444D">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7F444D">
                <w:rPr>
                  <w:rFonts w:ascii="Times New Roman" w:eastAsia="Times New Roman" w:hAnsi="Times New Roman" w:cs="Times New Roman"/>
                  <w:color w:val="000000"/>
                  <w:sz w:val="24"/>
                  <w:szCs w:val="24"/>
                  <w:lang w:eastAsia="ru-RU" w:bidi="ru-RU"/>
                </w:rPr>
                <w:t>аблица 139)</w:t>
              </w:r>
            </w:hyperlink>
          </w:p>
        </w:tc>
        <w:tc>
          <w:tcPr>
            <w:tcW w:w="85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77" w:type="dxa"/>
            <w:tcBorders>
              <w:top w:val="single" w:sz="4" w:space="0" w:color="000000"/>
              <w:left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integer</w:t>
            </w:r>
          </w:p>
        </w:tc>
      </w:tr>
      <w:tr w:rsidR="007F444D" w:rsidRPr="007F444D" w:rsidTr="007F444D">
        <w:trPr>
          <w:trHeight w:val="20"/>
          <w:jc w:val="center"/>
        </w:trPr>
        <w:tc>
          <w:tcPr>
            <w:tcW w:w="646"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3.</w:t>
            </w:r>
          </w:p>
        </w:tc>
        <w:tc>
          <w:tcPr>
            <w:tcW w:w="1985"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reason</w:t>
            </w:r>
          </w:p>
        </w:tc>
        <w:tc>
          <w:tcPr>
            <w:tcW w:w="4394" w:type="dxa"/>
            <w:tcBorders>
              <w:top w:val="single" w:sz="4" w:space="0" w:color="000000"/>
              <w:left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Причина события </w:t>
            </w:r>
            <w:hyperlink w:anchor="bookmark197" w:tooltip="Current Document" w:history="1">
              <w:r w:rsidRPr="007F444D">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7F444D">
                <w:rPr>
                  <w:rFonts w:ascii="Times New Roman" w:eastAsia="Times New Roman" w:hAnsi="Times New Roman" w:cs="Times New Roman"/>
                  <w:color w:val="000000"/>
                  <w:sz w:val="24"/>
                  <w:szCs w:val="24"/>
                  <w:lang w:eastAsia="ru-RU" w:bidi="ru-RU"/>
                </w:rPr>
                <w:t>аблица 140)</w:t>
              </w:r>
            </w:hyperlink>
          </w:p>
        </w:tc>
        <w:tc>
          <w:tcPr>
            <w:tcW w:w="85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integer</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4.</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start_datetime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 начала события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5.</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end_datetime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 окончания события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6.</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agency</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Орган, ответственный за событие</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7.</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doc_type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Тип документа-основания для события </w:t>
            </w:r>
            <w:hyperlink w:anchor="bookmark194" w:tooltip="Current Document" w:history="1">
              <w:r w:rsidRPr="007F444D">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т</w:t>
              </w:r>
              <w:r w:rsidRPr="007F444D">
                <w:rPr>
                  <w:rFonts w:ascii="Times New Roman" w:eastAsia="Times New Roman" w:hAnsi="Times New Roman" w:cs="Times New Roman"/>
                  <w:color w:val="000000"/>
                  <w:sz w:val="24"/>
                  <w:szCs w:val="24"/>
                  <w:lang w:eastAsia="ru-RU" w:bidi="ru-RU"/>
                </w:rPr>
                <w:t>аблица 137)</w:t>
              </w:r>
            </w:hyperlink>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integer</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8.</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doc_id</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документа- основания для события, включая идентификацию ответственной организации и срок действия документа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9.</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doc_date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 принятия документа- основания для события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10.</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doc_name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Наименование документа- основания для события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11.</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executive_name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Фамилия, имя, отчество (при наличии)уполномоченного лица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12.</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executive_position</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Должность уполномоченного лица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13.</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instead_of_changes_event</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Ссылка на заменяемое событие</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14.</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ГГГГ-ММ- ДД ЧЧ:ММ:СС</w:t>
            </w:r>
          </w:p>
        </w:tc>
      </w:tr>
      <w:tr w:rsidR="007F444D" w:rsidRPr="007F444D" w:rsidTr="007F444D">
        <w:trPr>
          <w:trHeight w:val="20"/>
          <w:jc w:val="center"/>
        </w:trPr>
        <w:tc>
          <w:tcPr>
            <w:tcW w:w="64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15.</w:t>
            </w:r>
          </w:p>
        </w:tc>
        <w:tc>
          <w:tcPr>
            <w:tcW w:w="1985"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77"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ГГГГ-ММ- ДД ЧЧ:ММ:СС</w:t>
            </w:r>
          </w:p>
        </w:tc>
      </w:tr>
    </w:tbl>
    <w:p w:rsidR="0091545E" w:rsidRPr="0091545E" w:rsidRDefault="0091545E" w:rsidP="0091545E">
      <w:pPr>
        <w:widowControl w:val="0"/>
        <w:spacing w:line="1" w:lineRule="exact"/>
        <w:jc w:val="left"/>
        <w:rPr>
          <w:rFonts w:ascii="Arial Unicode MS" w:eastAsia="Arial Unicode MS" w:hAnsi="Arial Unicode MS" w:cs="Arial Unicode MS"/>
          <w:color w:val="000000"/>
          <w:sz w:val="24"/>
          <w:szCs w:val="24"/>
          <w:lang w:eastAsia="ru-RU" w:bidi="ru-RU"/>
        </w:rPr>
      </w:pPr>
    </w:p>
    <w:p w:rsidR="007F444D" w:rsidRDefault="0091545E" w:rsidP="007F444D">
      <w:pPr>
        <w:widowControl w:val="0"/>
        <w:jc w:val="right"/>
        <w:rPr>
          <w:rFonts w:ascii="Times New Roman" w:eastAsia="Times New Roman" w:hAnsi="Times New Roman" w:cs="Times New Roman"/>
          <w:color w:val="000000"/>
          <w:sz w:val="28"/>
          <w:szCs w:val="24"/>
          <w:lang w:eastAsia="ru-RU" w:bidi="ru-RU"/>
        </w:rPr>
      </w:pPr>
      <w:r w:rsidRPr="007F444D">
        <w:rPr>
          <w:rFonts w:ascii="Times New Roman" w:eastAsia="Times New Roman" w:hAnsi="Times New Roman" w:cs="Times New Roman"/>
          <w:color w:val="000000"/>
          <w:sz w:val="28"/>
          <w:szCs w:val="24"/>
          <w:lang w:eastAsia="ru-RU" w:bidi="ru-RU"/>
        </w:rPr>
        <w:t xml:space="preserve">Таблица 85 </w:t>
      </w:r>
    </w:p>
    <w:p w:rsidR="007F444D" w:rsidRDefault="007F444D" w:rsidP="007F444D">
      <w:pPr>
        <w:widowControl w:val="0"/>
        <w:jc w:val="center"/>
        <w:rPr>
          <w:rFonts w:ascii="Times New Roman" w:eastAsia="Times New Roman" w:hAnsi="Times New Roman" w:cs="Times New Roman"/>
          <w:color w:val="000000"/>
          <w:sz w:val="28"/>
          <w:szCs w:val="24"/>
          <w:lang w:eastAsia="ru-RU" w:bidi="ru-RU"/>
        </w:rPr>
      </w:pPr>
    </w:p>
    <w:p w:rsidR="0091545E" w:rsidRDefault="0091545E" w:rsidP="007F444D">
      <w:pPr>
        <w:widowControl w:val="0"/>
        <w:jc w:val="center"/>
        <w:rPr>
          <w:rFonts w:ascii="Times New Roman" w:eastAsia="Times New Roman" w:hAnsi="Times New Roman" w:cs="Times New Roman"/>
          <w:color w:val="000000"/>
          <w:sz w:val="28"/>
          <w:szCs w:val="24"/>
          <w:lang w:bidi="en-US"/>
        </w:rPr>
      </w:pPr>
      <w:r w:rsidRPr="007F444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F444D">
        <w:rPr>
          <w:rFonts w:ascii="Times New Roman" w:eastAsia="Times New Roman" w:hAnsi="Times New Roman" w:cs="Times New Roman"/>
          <w:color w:val="000000"/>
          <w:sz w:val="28"/>
          <w:szCs w:val="24"/>
          <w:lang w:val="en-US" w:bidi="en-US"/>
        </w:rPr>
        <w:t>Changes</w:t>
      </w:r>
      <w:r w:rsidRPr="007F444D">
        <w:rPr>
          <w:rFonts w:ascii="Times New Roman" w:eastAsia="Times New Roman" w:hAnsi="Times New Roman" w:cs="Times New Roman"/>
          <w:color w:val="000000"/>
          <w:sz w:val="28"/>
          <w:szCs w:val="24"/>
          <w:lang w:bidi="en-US"/>
        </w:rPr>
        <w:t>_</w:t>
      </w:r>
      <w:r w:rsidRPr="007F444D">
        <w:rPr>
          <w:rFonts w:ascii="Times New Roman" w:eastAsia="Times New Roman" w:hAnsi="Times New Roman" w:cs="Times New Roman"/>
          <w:color w:val="000000"/>
          <w:sz w:val="28"/>
          <w:szCs w:val="24"/>
          <w:lang w:val="en-US" w:bidi="en-US"/>
        </w:rPr>
        <w:t>Subject</w:t>
      </w:r>
    </w:p>
    <w:p w:rsidR="007F444D" w:rsidRDefault="007F444D" w:rsidP="007F444D">
      <w:pPr>
        <w:widowControl w:val="0"/>
        <w:jc w:val="center"/>
        <w:rPr>
          <w:rFonts w:ascii="Times New Roman" w:eastAsia="Times New Roman" w:hAnsi="Times New Roman" w:cs="Times New Roman"/>
          <w:color w:val="000000"/>
          <w:sz w:val="28"/>
          <w:szCs w:val="24"/>
          <w:lang w:eastAsia="ru-RU" w:bidi="ru-RU"/>
        </w:rPr>
      </w:pPr>
    </w:p>
    <w:tbl>
      <w:tblPr>
        <w:tblW w:w="15825" w:type="dxa"/>
        <w:jc w:val="center"/>
        <w:tblLayout w:type="fixed"/>
        <w:tblCellMar>
          <w:left w:w="57" w:type="dxa"/>
          <w:right w:w="57" w:type="dxa"/>
        </w:tblCellMar>
        <w:tblLook w:val="04A0" w:firstRow="1" w:lastRow="0" w:firstColumn="1" w:lastColumn="0" w:noHBand="0" w:noVBand="1"/>
      </w:tblPr>
      <w:tblGrid>
        <w:gridCol w:w="513"/>
        <w:gridCol w:w="2126"/>
        <w:gridCol w:w="4394"/>
        <w:gridCol w:w="851"/>
        <w:gridCol w:w="850"/>
        <w:gridCol w:w="4961"/>
        <w:gridCol w:w="2130"/>
      </w:tblGrid>
      <w:tr w:rsidR="007F444D" w:rsidRPr="007F444D" w:rsidTr="007F444D">
        <w:trPr>
          <w:trHeight w:val="20"/>
          <w:tblHeader/>
          <w:jc w:val="center"/>
        </w:trPr>
        <w:tc>
          <w:tcPr>
            <w:tcW w:w="513"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 п/</w:t>
            </w:r>
            <w:r w:rsidRPr="007F444D">
              <w:rPr>
                <w:rFonts w:ascii="Times New Roman" w:eastAsia="Times New Roman" w:hAnsi="Times New Roman" w:cs="Times New Roman"/>
                <w:bCs/>
                <w:color w:val="000000"/>
                <w:sz w:val="24"/>
                <w:szCs w:val="24"/>
                <w:lang w:eastAsia="ru-RU" w:bidi="ru-RU"/>
              </w:rPr>
              <w:t>п</w:t>
            </w:r>
          </w:p>
        </w:tc>
        <w:tc>
          <w:tcPr>
            <w:tcW w:w="2126"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val="en-US" w:bidi="en-US"/>
              </w:rPr>
              <w:t>P</w:t>
            </w:r>
            <w:r w:rsidRPr="007F444D">
              <w:rPr>
                <w:rFonts w:ascii="Times New Roman" w:eastAsia="Times New Roman" w:hAnsi="Times New Roman" w:cs="Times New Roman"/>
                <w:bCs/>
                <w:color w:val="000000"/>
                <w:sz w:val="24"/>
                <w:szCs w:val="24"/>
                <w:lang w:val="en-US" w:bidi="en-US"/>
              </w:rPr>
              <w:t>K</w:t>
            </w:r>
          </w:p>
        </w:tc>
        <w:tc>
          <w:tcPr>
            <w:tcW w:w="85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FK</w:t>
            </w:r>
          </w:p>
        </w:tc>
        <w:tc>
          <w:tcPr>
            <w:tcW w:w="4961" w:type="dxa"/>
            <w:tcBorders>
              <w:top w:val="single" w:sz="4" w:space="0" w:color="000000"/>
              <w:left w:val="single" w:sz="4" w:space="0" w:color="000000"/>
            </w:tcBorders>
            <w:shd w:val="clear" w:color="FFFFFF" w:fill="FFFFFF"/>
            <w:noWrap/>
          </w:tcPr>
          <w:p w:rsidR="007F444D" w:rsidRDefault="007F444D" w:rsidP="007F444D">
            <w:pPr>
              <w:widowControl w:val="0"/>
              <w:jc w:val="center"/>
              <w:rPr>
                <w:rFonts w:ascii="Times New Roman" w:eastAsia="Times New Roman" w:hAnsi="Times New Roman" w:cs="Times New Roman"/>
                <w:bCs/>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 xml:space="preserve">Обязательность, требования </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к ссылочной целостности</w:t>
            </w:r>
          </w:p>
        </w:tc>
        <w:tc>
          <w:tcPr>
            <w:tcW w:w="2130" w:type="dxa"/>
            <w:tcBorders>
              <w:top w:val="single" w:sz="4" w:space="0" w:color="000000"/>
              <w:left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Тип данных</w:t>
            </w:r>
          </w:p>
        </w:tc>
      </w:tr>
      <w:tr w:rsidR="007F444D" w:rsidRPr="007F444D" w:rsidTr="007F444D">
        <w:trPr>
          <w:trHeight w:val="20"/>
          <w:jc w:val="center"/>
        </w:trPr>
        <w:tc>
          <w:tcPr>
            <w:tcW w:w="513"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w:t>
            </w:r>
          </w:p>
        </w:tc>
        <w:tc>
          <w:tcPr>
            <w:tcW w:w="2126"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id</w:t>
            </w:r>
          </w:p>
        </w:tc>
        <w:tc>
          <w:tcPr>
            <w:tcW w:w="4394" w:type="dxa"/>
            <w:tcBorders>
              <w:top w:val="single" w:sz="4" w:space="0" w:color="000000"/>
              <w:left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записи о субъекте изменений</w:t>
            </w:r>
          </w:p>
        </w:tc>
        <w:tc>
          <w:tcPr>
            <w:tcW w:w="85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30" w:type="dxa"/>
            <w:tcBorders>
              <w:top w:val="single" w:sz="4" w:space="0" w:color="000000"/>
              <w:left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2.</w:t>
            </w:r>
          </w:p>
        </w:tc>
        <w:tc>
          <w:tcPr>
            <w:tcW w:w="212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bidi="en-US"/>
              </w:rPr>
              <w:t>changes_event_student_i d</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описания события изменений по ученику</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eastAsia="ru-RU" w:bidi="ru-RU"/>
              </w:rPr>
              <w:t>Нет</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eastAsia="ru-RU" w:bidi="ru-RU"/>
              </w:rPr>
              <w:t>Для</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всех</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bidi="en-US"/>
              </w:rPr>
              <w:t xml:space="preserve">Changes_Subject.changes_event_student_id </w:t>
            </w:r>
            <w:r w:rsidRPr="007F444D">
              <w:rPr>
                <w:rFonts w:ascii="Times New Roman" w:eastAsia="Times New Roman" w:hAnsi="Times New Roman" w:cs="Times New Roman"/>
                <w:color w:val="000000"/>
                <w:sz w:val="24"/>
                <w:szCs w:val="24"/>
                <w:lang w:eastAsia="ru-RU" w:bidi="ru-RU"/>
              </w:rPr>
              <w:t>должна</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быть</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соответствующая</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запись</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в</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таблице</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val="en-US" w:bidi="en-US"/>
              </w:rPr>
              <w:t xml:space="preserve">Changes_Event_Student </w:t>
            </w:r>
            <w:r w:rsidRPr="007F444D">
              <w:rPr>
                <w:rFonts w:ascii="Times New Roman" w:eastAsia="Times New Roman" w:hAnsi="Times New Roman" w:cs="Times New Roman"/>
                <w:color w:val="000000"/>
                <w:sz w:val="24"/>
                <w:szCs w:val="24"/>
                <w:lang w:eastAsia="ru-RU" w:bidi="ru-RU"/>
              </w:rPr>
              <w:t>с</w:t>
            </w:r>
            <w:r w:rsidRPr="007F444D">
              <w:rPr>
                <w:rFonts w:ascii="Times New Roman" w:eastAsia="Times New Roman" w:hAnsi="Times New Roman" w:cs="Times New Roman"/>
                <w:color w:val="000000"/>
                <w:sz w:val="24"/>
                <w:szCs w:val="24"/>
                <w:lang w:val="en-US" w:eastAsia="ru-RU" w:bidi="ru-RU"/>
              </w:rPr>
              <w:t xml:space="preserve"> ‘ </w:t>
            </w:r>
            <w:r w:rsidRPr="007F444D">
              <w:rPr>
                <w:rFonts w:ascii="Times New Roman" w:eastAsia="Times New Roman" w:hAnsi="Times New Roman" w:cs="Times New Roman"/>
                <w:color w:val="000000"/>
                <w:sz w:val="24"/>
                <w:szCs w:val="24"/>
                <w:lang w:val="en-US" w:bidi="en-US"/>
              </w:rPr>
              <w:t>Changes_Event_Student.id’=‘Changes_Subject. changes_event_studen t.id</w:t>
            </w:r>
          </w:p>
        </w:tc>
        <w:tc>
          <w:tcPr>
            <w:tcW w:w="2130"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EB4254" w:rsidTr="007F444D">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3.</w:t>
            </w:r>
          </w:p>
        </w:tc>
        <w:tc>
          <w:tcPr>
            <w:tcW w:w="212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bidi="en-US"/>
              </w:rPr>
              <w:t>changes_event_school_i d</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описания события изменений по образовательно й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eastAsia="ru-RU" w:bidi="ru-RU"/>
              </w:rPr>
              <w:t>Нет</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eastAsia="ru-RU" w:bidi="ru-RU"/>
              </w:rPr>
              <w:t>Для</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всех</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bidi="en-US"/>
              </w:rPr>
              <w:t xml:space="preserve">Changes_Subject.changes_event_school_id </w:t>
            </w:r>
            <w:r w:rsidRPr="007F444D">
              <w:rPr>
                <w:rFonts w:ascii="Times New Roman" w:eastAsia="Times New Roman" w:hAnsi="Times New Roman" w:cs="Times New Roman"/>
                <w:color w:val="000000"/>
                <w:sz w:val="24"/>
                <w:szCs w:val="24"/>
                <w:lang w:eastAsia="ru-RU" w:bidi="ru-RU"/>
              </w:rPr>
              <w:t>должна</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быть</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соответствующая</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запись</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в</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таблице</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val="en-US" w:bidi="en-US"/>
              </w:rPr>
              <w:t xml:space="preserve">Changes_Event_School </w:t>
            </w:r>
            <w:r w:rsidRPr="007F444D">
              <w:rPr>
                <w:rFonts w:ascii="Times New Roman" w:eastAsia="Times New Roman" w:hAnsi="Times New Roman" w:cs="Times New Roman"/>
                <w:color w:val="000000"/>
                <w:sz w:val="24"/>
                <w:szCs w:val="24"/>
                <w:lang w:eastAsia="ru-RU" w:bidi="ru-RU"/>
              </w:rPr>
              <w:t>с</w:t>
            </w:r>
            <w:r w:rsidRPr="007F444D">
              <w:rPr>
                <w:rFonts w:ascii="Times New Roman" w:eastAsia="Times New Roman" w:hAnsi="Times New Roman" w:cs="Times New Roman"/>
                <w:color w:val="000000"/>
                <w:sz w:val="24"/>
                <w:szCs w:val="24"/>
                <w:lang w:val="en-US" w:eastAsia="ru-RU" w:bidi="ru-RU"/>
              </w:rPr>
              <w:t xml:space="preserve"> ‘ </w:t>
            </w:r>
            <w:r w:rsidRPr="007F444D">
              <w:rPr>
                <w:rFonts w:ascii="Times New Roman" w:eastAsia="Times New Roman" w:hAnsi="Times New Roman" w:cs="Times New Roman"/>
                <w:color w:val="000000"/>
                <w:sz w:val="24"/>
                <w:szCs w:val="24"/>
                <w:lang w:val="en-US" w:bidi="en-US"/>
              </w:rPr>
              <w:t>Changes_Event_School.id’=‘Changes_Subject. changes_event_school. id</w:t>
            </w:r>
          </w:p>
        </w:tc>
        <w:tc>
          <w:tcPr>
            <w:tcW w:w="2130"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val="en-US" w:eastAsia="ru-RU" w:bidi="ru-RU"/>
              </w:rPr>
            </w:pPr>
          </w:p>
        </w:tc>
      </w:tr>
      <w:tr w:rsidR="007F444D" w:rsidRPr="00EB4254" w:rsidTr="007F444D">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4.</w:t>
            </w:r>
          </w:p>
        </w:tc>
        <w:tc>
          <w:tcPr>
            <w:tcW w:w="212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bidi="en-US"/>
              </w:rPr>
              <w:t>changes_event_teacher_i d</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описания события изменений по учителю</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eastAsia="ru-RU" w:bidi="ru-RU"/>
              </w:rPr>
              <w:t>Нет</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eastAsia="ru-RU" w:bidi="ru-RU"/>
              </w:rPr>
              <w:t>Для</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всех</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bidi="en-US"/>
              </w:rPr>
              <w:t xml:space="preserve">Changes_Subject.changes_event_teacher_id </w:t>
            </w:r>
            <w:r w:rsidRPr="007F444D">
              <w:rPr>
                <w:rFonts w:ascii="Times New Roman" w:eastAsia="Times New Roman" w:hAnsi="Times New Roman" w:cs="Times New Roman"/>
                <w:color w:val="000000"/>
                <w:sz w:val="24"/>
                <w:szCs w:val="24"/>
                <w:lang w:eastAsia="ru-RU" w:bidi="ru-RU"/>
              </w:rPr>
              <w:t>должна</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быть</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соответствующая</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запись</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в</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eastAsia="ru-RU" w:bidi="ru-RU"/>
              </w:rPr>
              <w:t>таблице</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val="en-US" w:bidi="en-US"/>
              </w:rPr>
              <w:t xml:space="preserve">Changes_Event_Teacher </w:t>
            </w:r>
            <w:r w:rsidRPr="007F444D">
              <w:rPr>
                <w:rFonts w:ascii="Times New Roman" w:eastAsia="Times New Roman" w:hAnsi="Times New Roman" w:cs="Times New Roman"/>
                <w:color w:val="000000"/>
                <w:sz w:val="24"/>
                <w:szCs w:val="24"/>
                <w:lang w:eastAsia="ru-RU" w:bidi="ru-RU"/>
              </w:rPr>
              <w:t>с</w:t>
            </w:r>
            <w:r w:rsidRPr="007F444D">
              <w:rPr>
                <w:rFonts w:ascii="Times New Roman" w:eastAsia="Times New Roman" w:hAnsi="Times New Roman" w:cs="Times New Roman"/>
                <w:color w:val="000000"/>
                <w:sz w:val="24"/>
                <w:szCs w:val="24"/>
                <w:lang w:val="en-US" w:eastAsia="ru-RU" w:bidi="ru-RU"/>
              </w:rPr>
              <w:t xml:space="preserve"> ‘ </w:t>
            </w:r>
            <w:r w:rsidRPr="007F444D">
              <w:rPr>
                <w:rFonts w:ascii="Times New Roman" w:eastAsia="Times New Roman" w:hAnsi="Times New Roman" w:cs="Times New Roman"/>
                <w:color w:val="000000"/>
                <w:sz w:val="24"/>
                <w:szCs w:val="24"/>
                <w:lang w:val="en-US" w:bidi="en-US"/>
              </w:rPr>
              <w:t>Changes_Event_Teacher.id’=‘Changes_Subject. changes_event_teach er.id</w:t>
            </w:r>
          </w:p>
        </w:tc>
        <w:tc>
          <w:tcPr>
            <w:tcW w:w="2130"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val="en-US" w:eastAsia="ru-RU" w:bidi="ru-RU"/>
              </w:rPr>
            </w:pPr>
          </w:p>
        </w:tc>
      </w:tr>
      <w:tr w:rsidR="007F444D" w:rsidRPr="007F444D" w:rsidTr="007F444D">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5.</w:t>
            </w:r>
          </w:p>
        </w:tc>
        <w:tc>
          <w:tcPr>
            <w:tcW w:w="212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subject_id</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изменяемой сущности</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30"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6.</w:t>
            </w:r>
          </w:p>
        </w:tc>
        <w:tc>
          <w:tcPr>
            <w:tcW w:w="212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subj ect_table_name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Наименование таблицы с изменяемой сущностью</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30"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7.</w:t>
            </w:r>
          </w:p>
        </w:tc>
        <w:tc>
          <w:tcPr>
            <w:tcW w:w="212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target_status</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Статус, присвоенный субъекту в результате события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30"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8.</w:t>
            </w:r>
          </w:p>
        </w:tc>
        <w:tc>
          <w:tcPr>
            <w:tcW w:w="212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30"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 ММ-ДД ЧЧ:ММ:С С</w:t>
            </w:r>
          </w:p>
        </w:tc>
      </w:tr>
      <w:tr w:rsidR="007F444D" w:rsidRPr="007F444D" w:rsidTr="007F444D">
        <w:trPr>
          <w:trHeight w:val="20"/>
          <w:jc w:val="center"/>
        </w:trPr>
        <w:tc>
          <w:tcPr>
            <w:tcW w:w="51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9.</w:t>
            </w:r>
          </w:p>
        </w:tc>
        <w:tc>
          <w:tcPr>
            <w:tcW w:w="2126"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30"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 ММ-ДД ЧЧ:ММ:С С</w:t>
            </w:r>
          </w:p>
        </w:tc>
      </w:tr>
    </w:tbl>
    <w:p w:rsidR="007F444D" w:rsidRDefault="007F444D" w:rsidP="007F444D">
      <w:pPr>
        <w:jc w:val="center"/>
        <w:rPr>
          <w:sz w:val="24"/>
        </w:rPr>
      </w:pPr>
    </w:p>
    <w:p w:rsidR="00F020A2" w:rsidRPr="007F444D" w:rsidRDefault="00F020A2" w:rsidP="00F020A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4"/>
        </w:rPr>
      </w:pPr>
    </w:p>
    <w:p w:rsidR="007F444D" w:rsidRDefault="0091545E" w:rsidP="007F444D">
      <w:pPr>
        <w:widowControl w:val="0"/>
        <w:jc w:val="right"/>
        <w:rPr>
          <w:rFonts w:ascii="Times New Roman" w:eastAsia="Times New Roman" w:hAnsi="Times New Roman" w:cs="Times New Roman"/>
          <w:color w:val="000000"/>
          <w:sz w:val="28"/>
          <w:szCs w:val="24"/>
          <w:lang w:eastAsia="ru-RU" w:bidi="ru-RU"/>
        </w:rPr>
      </w:pPr>
      <w:r w:rsidRPr="007F444D">
        <w:rPr>
          <w:rFonts w:ascii="Times New Roman" w:eastAsia="Times New Roman" w:hAnsi="Times New Roman" w:cs="Times New Roman"/>
          <w:color w:val="000000"/>
          <w:sz w:val="28"/>
          <w:szCs w:val="24"/>
          <w:lang w:eastAsia="ru-RU" w:bidi="ru-RU"/>
        </w:rPr>
        <w:t xml:space="preserve">Таблица 86 </w:t>
      </w:r>
    </w:p>
    <w:p w:rsidR="007F444D" w:rsidRDefault="007F444D" w:rsidP="007F444D">
      <w:pPr>
        <w:widowControl w:val="0"/>
        <w:jc w:val="center"/>
        <w:rPr>
          <w:rFonts w:ascii="Times New Roman" w:eastAsia="Times New Roman" w:hAnsi="Times New Roman" w:cs="Times New Roman"/>
          <w:color w:val="000000"/>
          <w:sz w:val="28"/>
          <w:szCs w:val="24"/>
          <w:lang w:eastAsia="ru-RU" w:bidi="ru-RU"/>
        </w:rPr>
      </w:pPr>
    </w:p>
    <w:p w:rsidR="0091545E" w:rsidRDefault="0091545E" w:rsidP="007F444D">
      <w:pPr>
        <w:widowControl w:val="0"/>
        <w:jc w:val="center"/>
        <w:rPr>
          <w:rFonts w:ascii="Times New Roman" w:eastAsia="Times New Roman" w:hAnsi="Times New Roman" w:cs="Times New Roman"/>
          <w:color w:val="000000"/>
          <w:sz w:val="28"/>
          <w:szCs w:val="24"/>
          <w:lang w:bidi="en-US"/>
        </w:rPr>
      </w:pPr>
      <w:r w:rsidRPr="007F444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F444D">
        <w:rPr>
          <w:rFonts w:ascii="Times New Roman" w:eastAsia="Times New Roman" w:hAnsi="Times New Roman" w:cs="Times New Roman"/>
          <w:color w:val="000000"/>
          <w:sz w:val="28"/>
          <w:szCs w:val="24"/>
          <w:lang w:val="en-US" w:bidi="en-US"/>
        </w:rPr>
        <w:t>Telecom</w:t>
      </w:r>
      <w:r w:rsidRPr="007F444D">
        <w:rPr>
          <w:rFonts w:ascii="Times New Roman" w:eastAsia="Times New Roman" w:hAnsi="Times New Roman" w:cs="Times New Roman"/>
          <w:color w:val="000000"/>
          <w:sz w:val="28"/>
          <w:szCs w:val="24"/>
          <w:lang w:bidi="en-US"/>
        </w:rPr>
        <w:t>_</w:t>
      </w:r>
      <w:r w:rsidRPr="007F444D">
        <w:rPr>
          <w:rFonts w:ascii="Times New Roman" w:eastAsia="Times New Roman" w:hAnsi="Times New Roman" w:cs="Times New Roman"/>
          <w:color w:val="000000"/>
          <w:sz w:val="28"/>
          <w:szCs w:val="24"/>
          <w:lang w:val="en-US" w:bidi="en-US"/>
        </w:rPr>
        <w:t>Locations</w:t>
      </w:r>
    </w:p>
    <w:p w:rsidR="007F444D" w:rsidRDefault="007F444D" w:rsidP="007F444D">
      <w:pPr>
        <w:widowControl w:val="0"/>
        <w:jc w:val="center"/>
        <w:rPr>
          <w:rFonts w:ascii="Times New Roman" w:eastAsia="Times New Roman" w:hAnsi="Times New Roman" w:cs="Times New Roman"/>
          <w:color w:val="000000"/>
          <w:sz w:val="28"/>
          <w:szCs w:val="24"/>
          <w:lang w:eastAsia="ru-RU" w:bidi="ru-RU"/>
        </w:rPr>
      </w:pPr>
    </w:p>
    <w:tbl>
      <w:tblPr>
        <w:tblW w:w="15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3"/>
        <w:gridCol w:w="2126"/>
        <w:gridCol w:w="4394"/>
        <w:gridCol w:w="851"/>
        <w:gridCol w:w="850"/>
        <w:gridCol w:w="4961"/>
        <w:gridCol w:w="2184"/>
      </w:tblGrid>
      <w:tr w:rsidR="007F444D" w:rsidRPr="007F444D" w:rsidTr="00F020A2">
        <w:trPr>
          <w:trHeight w:val="20"/>
          <w:tblHeader/>
          <w:jc w:val="center"/>
        </w:trPr>
        <w:tc>
          <w:tcPr>
            <w:tcW w:w="513"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7F444D">
              <w:rPr>
                <w:rFonts w:ascii="Times New Roman" w:eastAsia="Times New Roman" w:hAnsi="Times New Roman" w:cs="Times New Roman"/>
                <w:bCs/>
                <w:color w:val="000000"/>
                <w:sz w:val="24"/>
                <w:szCs w:val="24"/>
                <w:lang w:eastAsia="ru-RU" w:bidi="ru-RU"/>
              </w:rPr>
              <w:t>п</w:t>
            </w:r>
          </w:p>
        </w:tc>
        <w:tc>
          <w:tcPr>
            <w:tcW w:w="212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Атрибут</w:t>
            </w:r>
          </w:p>
        </w:tc>
        <w:tc>
          <w:tcPr>
            <w:tcW w:w="4394"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FK</w:t>
            </w:r>
          </w:p>
        </w:tc>
        <w:tc>
          <w:tcPr>
            <w:tcW w:w="4961" w:type="dxa"/>
            <w:shd w:val="clear" w:color="FFFFFF" w:fill="FFFFFF"/>
            <w:noWrap/>
          </w:tcPr>
          <w:p w:rsidR="007F444D" w:rsidRDefault="007F444D" w:rsidP="007F444D">
            <w:pPr>
              <w:widowControl w:val="0"/>
              <w:jc w:val="center"/>
              <w:rPr>
                <w:rFonts w:ascii="Times New Roman" w:eastAsia="Times New Roman" w:hAnsi="Times New Roman" w:cs="Times New Roman"/>
                <w:bCs/>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 xml:space="preserve">Обязательность, требования </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к ссылочной целостности</w:t>
            </w:r>
          </w:p>
        </w:tc>
        <w:tc>
          <w:tcPr>
            <w:tcW w:w="2184"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Тип данных</w:t>
            </w:r>
          </w:p>
        </w:tc>
      </w:tr>
      <w:tr w:rsidR="007F444D" w:rsidRPr="007F444D" w:rsidTr="00F020A2">
        <w:trPr>
          <w:trHeight w:val="20"/>
          <w:jc w:val="center"/>
        </w:trPr>
        <w:tc>
          <w:tcPr>
            <w:tcW w:w="513"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w:t>
            </w:r>
          </w:p>
        </w:tc>
        <w:tc>
          <w:tcPr>
            <w:tcW w:w="212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telecom_id</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контакта</w:t>
            </w:r>
          </w:p>
        </w:tc>
        <w:tc>
          <w:tcPr>
            <w:tcW w:w="85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Для всех</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Telecom</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telecom</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Telecom</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с ‘ </w:t>
            </w:r>
            <w:r w:rsidRPr="007F444D">
              <w:rPr>
                <w:rFonts w:ascii="Times New Roman" w:eastAsia="Times New Roman" w:hAnsi="Times New Roman" w:cs="Times New Roman"/>
                <w:color w:val="000000"/>
                <w:sz w:val="24"/>
                <w:szCs w:val="24"/>
                <w:lang w:val="en-US" w:bidi="en-US"/>
              </w:rPr>
              <w:t>Telecom</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T</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elecom</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telecom</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p>
        </w:tc>
        <w:tc>
          <w:tcPr>
            <w:tcW w:w="2184"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F020A2">
        <w:trPr>
          <w:trHeight w:val="20"/>
          <w:jc w:val="center"/>
        </w:trPr>
        <w:tc>
          <w:tcPr>
            <w:tcW w:w="513"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2.</w:t>
            </w:r>
          </w:p>
        </w:tc>
        <w:tc>
          <w:tcPr>
            <w:tcW w:w="212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edu_location_id</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местоположения</w:t>
            </w:r>
          </w:p>
        </w:tc>
        <w:tc>
          <w:tcPr>
            <w:tcW w:w="85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Для всех</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Telecom</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edu</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Edu</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с </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Edu</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Telecom</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edu</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p>
        </w:tc>
        <w:tc>
          <w:tcPr>
            <w:tcW w:w="2184"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F020A2">
        <w:trPr>
          <w:trHeight w:val="20"/>
          <w:jc w:val="center"/>
        </w:trPr>
        <w:tc>
          <w:tcPr>
            <w:tcW w:w="513"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3.</w:t>
            </w:r>
          </w:p>
        </w:tc>
        <w:tc>
          <w:tcPr>
            <w:tcW w:w="212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create_datetime</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84"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ММ-ДД</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ЧЧ:ММ:СС</w:t>
            </w:r>
          </w:p>
        </w:tc>
      </w:tr>
      <w:tr w:rsidR="007F444D" w:rsidRPr="007F444D" w:rsidTr="00F020A2">
        <w:trPr>
          <w:trHeight w:val="20"/>
          <w:jc w:val="center"/>
        </w:trPr>
        <w:tc>
          <w:tcPr>
            <w:tcW w:w="513"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4.</w:t>
            </w:r>
          </w:p>
        </w:tc>
        <w:tc>
          <w:tcPr>
            <w:tcW w:w="212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send_datetime</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9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84"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ММ-ДД</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ЧЧ:ММ:СС</w:t>
            </w:r>
          </w:p>
        </w:tc>
      </w:tr>
    </w:tbl>
    <w:p w:rsidR="007F444D" w:rsidRPr="007F444D" w:rsidRDefault="007F444D" w:rsidP="007F444D">
      <w:pPr>
        <w:jc w:val="center"/>
        <w:rPr>
          <w:sz w:val="24"/>
        </w:rPr>
      </w:pPr>
    </w:p>
    <w:p w:rsidR="007F444D" w:rsidRDefault="0091545E" w:rsidP="007F444D">
      <w:pPr>
        <w:widowControl w:val="0"/>
        <w:jc w:val="right"/>
        <w:rPr>
          <w:rFonts w:ascii="Times New Roman" w:eastAsia="Times New Roman" w:hAnsi="Times New Roman" w:cs="Times New Roman"/>
          <w:color w:val="000000"/>
          <w:sz w:val="28"/>
          <w:szCs w:val="24"/>
          <w:lang w:eastAsia="ru-RU" w:bidi="ru-RU"/>
        </w:rPr>
      </w:pPr>
      <w:r w:rsidRPr="007F444D">
        <w:rPr>
          <w:rFonts w:ascii="Times New Roman" w:eastAsia="Times New Roman" w:hAnsi="Times New Roman" w:cs="Times New Roman"/>
          <w:color w:val="000000"/>
          <w:sz w:val="28"/>
          <w:szCs w:val="24"/>
          <w:lang w:eastAsia="ru-RU" w:bidi="ru-RU"/>
        </w:rPr>
        <w:t xml:space="preserve">Таблица 87 </w:t>
      </w:r>
    </w:p>
    <w:p w:rsidR="007F444D" w:rsidRDefault="007F444D" w:rsidP="007F444D">
      <w:pPr>
        <w:widowControl w:val="0"/>
        <w:jc w:val="center"/>
        <w:rPr>
          <w:rFonts w:ascii="Times New Roman" w:eastAsia="Times New Roman" w:hAnsi="Times New Roman" w:cs="Times New Roman"/>
          <w:color w:val="000000"/>
          <w:sz w:val="28"/>
          <w:szCs w:val="24"/>
          <w:lang w:eastAsia="ru-RU" w:bidi="ru-RU"/>
        </w:rPr>
      </w:pPr>
    </w:p>
    <w:p w:rsidR="0091545E" w:rsidRDefault="0091545E" w:rsidP="007F444D">
      <w:pPr>
        <w:widowControl w:val="0"/>
        <w:jc w:val="center"/>
        <w:rPr>
          <w:rFonts w:ascii="Times New Roman" w:eastAsia="Times New Roman" w:hAnsi="Times New Roman" w:cs="Times New Roman"/>
          <w:color w:val="000000"/>
          <w:sz w:val="28"/>
          <w:szCs w:val="24"/>
          <w:lang w:bidi="en-US"/>
        </w:rPr>
      </w:pPr>
      <w:r w:rsidRPr="007F444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F444D">
        <w:rPr>
          <w:rFonts w:ascii="Times New Roman" w:eastAsia="Times New Roman" w:hAnsi="Times New Roman" w:cs="Times New Roman"/>
          <w:color w:val="000000"/>
          <w:sz w:val="28"/>
          <w:szCs w:val="24"/>
          <w:lang w:val="en-US" w:bidi="en-US"/>
        </w:rPr>
        <w:t>Adaptation</w:t>
      </w:r>
    </w:p>
    <w:p w:rsidR="007F444D" w:rsidRPr="007F444D" w:rsidRDefault="007F444D" w:rsidP="007F444D">
      <w:pPr>
        <w:widowControl w:val="0"/>
        <w:jc w:val="center"/>
        <w:rPr>
          <w:rFonts w:ascii="Times New Roman" w:eastAsia="Times New Roman" w:hAnsi="Times New Roman" w:cs="Times New Roman"/>
          <w:color w:val="000000"/>
          <w:sz w:val="28"/>
          <w:szCs w:val="24"/>
          <w:lang w:eastAsia="ru-RU" w:bidi="ru-RU"/>
        </w:rPr>
      </w:pPr>
    </w:p>
    <w:tbl>
      <w:tblPr>
        <w:tblW w:w="15821" w:type="dxa"/>
        <w:jc w:val="center"/>
        <w:tblLayout w:type="fixed"/>
        <w:tblCellMar>
          <w:left w:w="57" w:type="dxa"/>
          <w:right w:w="57" w:type="dxa"/>
        </w:tblCellMar>
        <w:tblLook w:val="04A0" w:firstRow="1" w:lastRow="0" w:firstColumn="1" w:lastColumn="0" w:noHBand="0" w:noVBand="1"/>
      </w:tblPr>
      <w:tblGrid>
        <w:gridCol w:w="625"/>
        <w:gridCol w:w="1985"/>
        <w:gridCol w:w="4394"/>
        <w:gridCol w:w="851"/>
        <w:gridCol w:w="850"/>
        <w:gridCol w:w="4961"/>
        <w:gridCol w:w="2155"/>
      </w:tblGrid>
      <w:tr w:rsidR="0091545E" w:rsidRPr="007F444D" w:rsidTr="007F444D">
        <w:trPr>
          <w:trHeight w:val="20"/>
          <w:jc w:val="center"/>
        </w:trPr>
        <w:tc>
          <w:tcPr>
            <w:tcW w:w="62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w:t>
            </w:r>
          </w:p>
          <w:p w:rsidR="0091545E"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0091545E" w:rsidRPr="007F444D">
              <w:rPr>
                <w:rFonts w:ascii="Times New Roman" w:eastAsia="Times New Roman" w:hAnsi="Times New Roman" w:cs="Times New Roman"/>
                <w:bCs/>
                <w:color w:val="000000"/>
                <w:sz w:val="24"/>
                <w:szCs w:val="24"/>
                <w:lang w:eastAsia="ru-RU" w:bidi="ru-RU"/>
              </w:rPr>
              <w:t>п</w:t>
            </w:r>
          </w:p>
        </w:tc>
        <w:tc>
          <w:tcPr>
            <w:tcW w:w="198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FK</w:t>
            </w:r>
          </w:p>
        </w:tc>
        <w:tc>
          <w:tcPr>
            <w:tcW w:w="4961" w:type="dxa"/>
            <w:tcBorders>
              <w:top w:val="single" w:sz="4" w:space="0" w:color="000000"/>
              <w:left w:val="single" w:sz="4" w:space="0" w:color="000000"/>
            </w:tcBorders>
            <w:shd w:val="clear" w:color="FFFFFF" w:fill="FFFFFF"/>
            <w:noWrap/>
          </w:tcPr>
          <w:p w:rsidR="007F444D" w:rsidRDefault="0091545E" w:rsidP="007F444D">
            <w:pPr>
              <w:widowControl w:val="0"/>
              <w:jc w:val="center"/>
              <w:rPr>
                <w:rFonts w:ascii="Times New Roman" w:eastAsia="Times New Roman" w:hAnsi="Times New Roman" w:cs="Times New Roman"/>
                <w:bCs/>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 xml:space="preserve">Обязательность, требования </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к ссылочной целостности</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Тип данных</w:t>
            </w:r>
          </w:p>
        </w:tc>
      </w:tr>
      <w:tr w:rsidR="0091545E" w:rsidRPr="007F444D" w:rsidTr="007F444D">
        <w:trPr>
          <w:trHeight w:val="20"/>
          <w:jc w:val="center"/>
        </w:trPr>
        <w:tc>
          <w:tcPr>
            <w:tcW w:w="62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w:t>
            </w:r>
          </w:p>
        </w:tc>
        <w:tc>
          <w:tcPr>
            <w:tcW w:w="198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id</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записи программы адаптации</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91545E" w:rsidRPr="007F444D" w:rsidTr="007F444D">
        <w:trPr>
          <w:trHeight w:val="20"/>
          <w:jc w:val="center"/>
        </w:trPr>
        <w:tc>
          <w:tcPr>
            <w:tcW w:w="62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2.</w:t>
            </w:r>
          </w:p>
        </w:tc>
        <w:tc>
          <w:tcPr>
            <w:tcW w:w="198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school_id</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школы</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Для всех</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Adaptation</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school</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Schools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с </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School</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Adaptation</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school</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91545E" w:rsidRPr="007F444D" w:rsidTr="007F444D">
        <w:trPr>
          <w:trHeight w:val="20"/>
          <w:jc w:val="center"/>
        </w:trPr>
        <w:tc>
          <w:tcPr>
            <w:tcW w:w="62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3.</w:t>
            </w:r>
          </w:p>
        </w:tc>
        <w:tc>
          <w:tcPr>
            <w:tcW w:w="198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code</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Код программы адаптации </w:t>
            </w:r>
            <w:hyperlink w:anchor="bookmark190" w:tooltip="Current Document" w:history="1">
              <w:r w:rsidRPr="007F444D">
                <w:rPr>
                  <w:rFonts w:ascii="Times New Roman" w:eastAsia="Times New Roman" w:hAnsi="Times New Roman" w:cs="Times New Roman"/>
                  <w:color w:val="000000"/>
                  <w:sz w:val="24"/>
                  <w:szCs w:val="24"/>
                  <w:lang w:eastAsia="ru-RU" w:bidi="ru-RU"/>
                </w:rPr>
                <w:t>(</w:t>
              </w:r>
              <w:r w:rsidR="007F444D">
                <w:rPr>
                  <w:rFonts w:ascii="Times New Roman" w:eastAsia="Times New Roman" w:hAnsi="Times New Roman" w:cs="Times New Roman"/>
                  <w:color w:val="000000"/>
                  <w:sz w:val="24"/>
                  <w:szCs w:val="24"/>
                  <w:lang w:eastAsia="ru-RU" w:bidi="ru-RU"/>
                </w:rPr>
                <w:t>т</w:t>
              </w:r>
              <w:r w:rsidRPr="007F444D">
                <w:rPr>
                  <w:rFonts w:ascii="Times New Roman" w:eastAsia="Times New Roman" w:hAnsi="Times New Roman" w:cs="Times New Roman"/>
                  <w:color w:val="000000"/>
                  <w:sz w:val="24"/>
                  <w:szCs w:val="24"/>
                  <w:lang w:eastAsia="ru-RU" w:bidi="ru-RU"/>
                </w:rPr>
                <w:t>аблица</w:t>
              </w:r>
            </w:hyperlink>
            <w:hyperlink w:anchor="bookmark190" w:tooltip="Current Document" w:history="1">
              <w:r w:rsidRPr="007F444D">
                <w:rPr>
                  <w:rFonts w:ascii="Times New Roman" w:eastAsia="Times New Roman" w:hAnsi="Times New Roman" w:cs="Times New Roman"/>
                  <w:color w:val="000000"/>
                  <w:sz w:val="24"/>
                  <w:szCs w:val="24"/>
                  <w:lang w:eastAsia="ru-RU" w:bidi="ru-RU"/>
                </w:rPr>
                <w:t>133)</w:t>
              </w:r>
            </w:hyperlink>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integer</w:t>
            </w:r>
          </w:p>
        </w:tc>
      </w:tr>
      <w:tr w:rsidR="0091545E" w:rsidRPr="007F444D" w:rsidTr="007F444D">
        <w:trPr>
          <w:trHeight w:val="20"/>
          <w:jc w:val="center"/>
        </w:trPr>
        <w:tc>
          <w:tcPr>
            <w:tcW w:w="62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4.</w:t>
            </w:r>
          </w:p>
        </w:tc>
        <w:tc>
          <w:tcPr>
            <w:tcW w:w="198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name</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Наименование программы адаптации</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91545E" w:rsidRPr="007F444D" w:rsidTr="007F444D">
        <w:trPr>
          <w:trHeight w:val="20"/>
          <w:jc w:val="center"/>
        </w:trPr>
        <w:tc>
          <w:tcPr>
            <w:tcW w:w="62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5.</w:t>
            </w:r>
          </w:p>
        </w:tc>
        <w:tc>
          <w:tcPr>
            <w:tcW w:w="1985"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ГГГГ-ММ-ДД ЧЧ:ММ:СС</w:t>
            </w:r>
          </w:p>
        </w:tc>
      </w:tr>
      <w:tr w:rsidR="0091545E" w:rsidRPr="007F444D" w:rsidTr="007F444D">
        <w:trPr>
          <w:trHeight w:val="20"/>
          <w:jc w:val="center"/>
        </w:trPr>
        <w:tc>
          <w:tcPr>
            <w:tcW w:w="625"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6.</w:t>
            </w:r>
          </w:p>
        </w:tc>
        <w:tc>
          <w:tcPr>
            <w:tcW w:w="1985"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ГГГГ-ММ-ДД ЧЧ:ММ:СС</w:t>
            </w:r>
          </w:p>
        </w:tc>
      </w:tr>
    </w:tbl>
    <w:p w:rsidR="007F444D" w:rsidRDefault="007F444D" w:rsidP="007F444D">
      <w:pPr>
        <w:widowControl w:val="0"/>
        <w:pBdr>
          <w:top w:val="none" w:sz="4" w:space="0" w:color="000000"/>
          <w:left w:val="none" w:sz="4" w:space="0" w:color="000000"/>
          <w:bottom w:val="none" w:sz="4" w:space="0" w:color="000000"/>
          <w:right w:val="none" w:sz="4" w:space="0" w:color="000000"/>
          <w:between w:val="none" w:sz="4" w:space="0" w:color="000000"/>
        </w:pBdr>
        <w:ind w:firstLine="860"/>
        <w:jc w:val="center"/>
        <w:rPr>
          <w:rFonts w:ascii="Times New Roman" w:eastAsia="Times New Roman" w:hAnsi="Times New Roman" w:cs="Times New Roman"/>
          <w:color w:val="000000"/>
          <w:sz w:val="28"/>
          <w:szCs w:val="24"/>
          <w:lang w:eastAsia="ru-RU" w:bidi="ru-RU"/>
        </w:rPr>
      </w:pPr>
    </w:p>
    <w:p w:rsidR="007F444D" w:rsidRDefault="007F444D" w:rsidP="007F444D">
      <w:pPr>
        <w:widowControl w:val="0"/>
        <w:pBdr>
          <w:top w:val="none" w:sz="4" w:space="0" w:color="000000"/>
          <w:left w:val="none" w:sz="4" w:space="0" w:color="000000"/>
          <w:bottom w:val="none" w:sz="4" w:space="0" w:color="000000"/>
          <w:right w:val="none" w:sz="4" w:space="0" w:color="000000"/>
          <w:between w:val="none" w:sz="4" w:space="0" w:color="000000"/>
        </w:pBdr>
        <w:ind w:firstLine="860"/>
        <w:jc w:val="center"/>
        <w:rPr>
          <w:rFonts w:ascii="Times New Roman" w:eastAsia="Times New Roman" w:hAnsi="Times New Roman" w:cs="Times New Roman"/>
          <w:color w:val="000000"/>
          <w:sz w:val="28"/>
          <w:szCs w:val="24"/>
          <w:lang w:eastAsia="ru-RU" w:bidi="ru-RU"/>
        </w:rPr>
      </w:pPr>
    </w:p>
    <w:p w:rsidR="007F444D" w:rsidRDefault="007F444D" w:rsidP="007F444D">
      <w:pPr>
        <w:widowControl w:val="0"/>
        <w:pBdr>
          <w:top w:val="none" w:sz="4" w:space="0" w:color="000000"/>
          <w:left w:val="none" w:sz="4" w:space="0" w:color="000000"/>
          <w:bottom w:val="none" w:sz="4" w:space="0" w:color="000000"/>
          <w:right w:val="none" w:sz="4" w:space="0" w:color="000000"/>
          <w:between w:val="none" w:sz="4" w:space="0" w:color="000000"/>
        </w:pBdr>
        <w:ind w:firstLine="860"/>
        <w:jc w:val="center"/>
        <w:rPr>
          <w:rFonts w:ascii="Times New Roman" w:eastAsia="Times New Roman" w:hAnsi="Times New Roman" w:cs="Times New Roman"/>
          <w:color w:val="000000"/>
          <w:sz w:val="28"/>
          <w:szCs w:val="24"/>
          <w:lang w:eastAsia="ru-RU" w:bidi="ru-RU"/>
        </w:rPr>
      </w:pPr>
    </w:p>
    <w:p w:rsidR="007F444D" w:rsidRDefault="007F444D" w:rsidP="007F444D">
      <w:pPr>
        <w:widowControl w:val="0"/>
        <w:pBdr>
          <w:top w:val="none" w:sz="4" w:space="0" w:color="000000"/>
          <w:left w:val="none" w:sz="4" w:space="0" w:color="000000"/>
          <w:bottom w:val="none" w:sz="4" w:space="0" w:color="000000"/>
          <w:right w:val="none" w:sz="4" w:space="0" w:color="000000"/>
          <w:between w:val="none" w:sz="4" w:space="0" w:color="000000"/>
        </w:pBdr>
        <w:ind w:firstLine="860"/>
        <w:jc w:val="center"/>
        <w:rPr>
          <w:rFonts w:ascii="Times New Roman" w:eastAsia="Times New Roman" w:hAnsi="Times New Roman" w:cs="Times New Roman"/>
          <w:color w:val="000000"/>
          <w:sz w:val="28"/>
          <w:szCs w:val="24"/>
          <w:lang w:eastAsia="ru-RU" w:bidi="ru-RU"/>
        </w:rPr>
      </w:pPr>
    </w:p>
    <w:p w:rsidR="007F444D" w:rsidRDefault="0091545E" w:rsidP="007F444D">
      <w:pPr>
        <w:widowControl w:val="0"/>
        <w:pBdr>
          <w:top w:val="none" w:sz="4" w:space="0" w:color="000000"/>
          <w:left w:val="none" w:sz="4" w:space="0" w:color="000000"/>
          <w:bottom w:val="none" w:sz="4" w:space="0" w:color="000000"/>
          <w:right w:val="none" w:sz="4" w:space="0" w:color="000000"/>
          <w:between w:val="none" w:sz="4" w:space="0" w:color="000000"/>
        </w:pBdr>
        <w:ind w:firstLine="860"/>
        <w:jc w:val="right"/>
        <w:rPr>
          <w:rFonts w:ascii="Times New Roman" w:eastAsia="Times New Roman" w:hAnsi="Times New Roman" w:cs="Times New Roman"/>
          <w:color w:val="000000"/>
          <w:sz w:val="28"/>
          <w:szCs w:val="24"/>
          <w:lang w:eastAsia="ru-RU" w:bidi="ru-RU"/>
        </w:rPr>
      </w:pPr>
      <w:r w:rsidRPr="007F444D">
        <w:rPr>
          <w:rFonts w:ascii="Times New Roman" w:eastAsia="Times New Roman" w:hAnsi="Times New Roman" w:cs="Times New Roman"/>
          <w:color w:val="000000"/>
          <w:sz w:val="28"/>
          <w:szCs w:val="24"/>
          <w:lang w:eastAsia="ru-RU" w:bidi="ru-RU"/>
        </w:rPr>
        <w:t xml:space="preserve">Таблица 88 </w:t>
      </w:r>
    </w:p>
    <w:p w:rsidR="007F444D" w:rsidRDefault="007F444D" w:rsidP="007F444D">
      <w:pPr>
        <w:widowControl w:val="0"/>
        <w:pBdr>
          <w:top w:val="none" w:sz="4" w:space="0" w:color="000000"/>
          <w:left w:val="none" w:sz="4" w:space="0" w:color="000000"/>
          <w:bottom w:val="none" w:sz="4" w:space="0" w:color="000000"/>
          <w:right w:val="none" w:sz="4" w:space="0" w:color="000000"/>
          <w:between w:val="none" w:sz="4" w:space="0" w:color="000000"/>
        </w:pBdr>
        <w:ind w:firstLine="860"/>
        <w:jc w:val="center"/>
        <w:rPr>
          <w:rFonts w:ascii="Times New Roman" w:eastAsia="Times New Roman" w:hAnsi="Times New Roman" w:cs="Times New Roman"/>
          <w:color w:val="000000"/>
          <w:sz w:val="28"/>
          <w:szCs w:val="24"/>
          <w:lang w:eastAsia="ru-RU" w:bidi="ru-RU"/>
        </w:rPr>
      </w:pPr>
    </w:p>
    <w:p w:rsidR="0091545E" w:rsidRPr="007F444D" w:rsidRDefault="0091545E" w:rsidP="007F444D">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bidi="en-US"/>
        </w:rPr>
      </w:pPr>
      <w:r w:rsidRPr="007F444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F444D">
        <w:rPr>
          <w:rFonts w:ascii="Times New Roman" w:eastAsia="Times New Roman" w:hAnsi="Times New Roman" w:cs="Times New Roman"/>
          <w:color w:val="000000"/>
          <w:sz w:val="28"/>
          <w:szCs w:val="24"/>
          <w:lang w:val="en-US" w:bidi="en-US"/>
        </w:rPr>
        <w:t>Representatives</w:t>
      </w:r>
      <w:r w:rsidRPr="007F444D">
        <w:rPr>
          <w:rFonts w:ascii="Times New Roman" w:eastAsia="Times New Roman" w:hAnsi="Times New Roman" w:cs="Times New Roman"/>
          <w:color w:val="000000"/>
          <w:sz w:val="28"/>
          <w:szCs w:val="24"/>
          <w:lang w:bidi="en-US"/>
        </w:rPr>
        <w:t>_</w:t>
      </w:r>
      <w:r w:rsidRPr="007F444D">
        <w:rPr>
          <w:rFonts w:ascii="Times New Roman" w:eastAsia="Times New Roman" w:hAnsi="Times New Roman" w:cs="Times New Roman"/>
          <w:color w:val="000000"/>
          <w:sz w:val="28"/>
          <w:szCs w:val="24"/>
          <w:lang w:val="en-US" w:bidi="en-US"/>
        </w:rPr>
        <w:t>Wordship</w:t>
      </w:r>
      <w:r w:rsidRPr="007F444D">
        <w:rPr>
          <w:rFonts w:ascii="Times New Roman" w:eastAsia="Times New Roman" w:hAnsi="Times New Roman" w:cs="Times New Roman"/>
          <w:color w:val="000000"/>
          <w:sz w:val="28"/>
          <w:szCs w:val="24"/>
          <w:lang w:bidi="en-US"/>
        </w:rPr>
        <w:t>_</w:t>
      </w:r>
      <w:r w:rsidRPr="007F444D">
        <w:rPr>
          <w:rFonts w:ascii="Times New Roman" w:eastAsia="Times New Roman" w:hAnsi="Times New Roman" w:cs="Times New Roman"/>
          <w:color w:val="000000"/>
          <w:sz w:val="28"/>
          <w:szCs w:val="24"/>
          <w:lang w:val="en-US" w:bidi="en-US"/>
        </w:rPr>
        <w:t>org</w:t>
      </w:r>
    </w:p>
    <w:p w:rsidR="007F444D" w:rsidRPr="007F444D" w:rsidRDefault="007F444D" w:rsidP="007F444D">
      <w:pPr>
        <w:widowControl w:val="0"/>
        <w:pBdr>
          <w:top w:val="none" w:sz="4" w:space="0" w:color="000000"/>
          <w:left w:val="none" w:sz="4" w:space="0" w:color="000000"/>
          <w:bottom w:val="none" w:sz="4" w:space="0" w:color="000000"/>
          <w:right w:val="none" w:sz="4" w:space="0" w:color="000000"/>
          <w:between w:val="none" w:sz="4" w:space="0" w:color="000000"/>
        </w:pBdr>
        <w:ind w:firstLine="860"/>
        <w:jc w:val="center"/>
        <w:rPr>
          <w:rFonts w:ascii="Times New Roman" w:eastAsia="Times New Roman" w:hAnsi="Times New Roman" w:cs="Times New Roman"/>
          <w:color w:val="000000"/>
          <w:sz w:val="28"/>
          <w:szCs w:val="24"/>
          <w:lang w:eastAsia="ru-RU" w:bidi="ru-RU"/>
        </w:rPr>
      </w:pPr>
    </w:p>
    <w:tbl>
      <w:tblPr>
        <w:tblW w:w="15821" w:type="dxa"/>
        <w:jc w:val="center"/>
        <w:tblLayout w:type="fixed"/>
        <w:tblCellMar>
          <w:left w:w="57" w:type="dxa"/>
          <w:right w:w="57" w:type="dxa"/>
        </w:tblCellMar>
        <w:tblLook w:val="04A0" w:firstRow="1" w:lastRow="0" w:firstColumn="1" w:lastColumn="0" w:noHBand="0" w:noVBand="1"/>
      </w:tblPr>
      <w:tblGrid>
        <w:gridCol w:w="619"/>
        <w:gridCol w:w="1991"/>
        <w:gridCol w:w="4394"/>
        <w:gridCol w:w="851"/>
        <w:gridCol w:w="850"/>
        <w:gridCol w:w="4961"/>
        <w:gridCol w:w="2155"/>
      </w:tblGrid>
      <w:tr w:rsidR="0091545E" w:rsidRPr="007F444D" w:rsidTr="007F444D">
        <w:trPr>
          <w:trHeight w:val="20"/>
          <w:tblHeader/>
          <w:jc w:val="center"/>
        </w:trPr>
        <w:tc>
          <w:tcPr>
            <w:tcW w:w="619"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w:t>
            </w:r>
          </w:p>
          <w:p w:rsidR="0091545E"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0091545E" w:rsidRPr="007F444D">
              <w:rPr>
                <w:rFonts w:ascii="Times New Roman" w:eastAsia="Times New Roman" w:hAnsi="Times New Roman" w:cs="Times New Roman"/>
                <w:bCs/>
                <w:color w:val="000000"/>
                <w:sz w:val="24"/>
                <w:szCs w:val="24"/>
                <w:lang w:eastAsia="ru-RU" w:bidi="ru-RU"/>
              </w:rPr>
              <w:t>п</w:t>
            </w:r>
          </w:p>
        </w:tc>
        <w:tc>
          <w:tcPr>
            <w:tcW w:w="199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FK</w:t>
            </w:r>
          </w:p>
        </w:tc>
        <w:tc>
          <w:tcPr>
            <w:tcW w:w="4961" w:type="dxa"/>
            <w:tcBorders>
              <w:top w:val="single" w:sz="4" w:space="0" w:color="000000"/>
              <w:left w:val="single" w:sz="4" w:space="0" w:color="000000"/>
            </w:tcBorders>
            <w:shd w:val="clear" w:color="FFFFFF" w:fill="FFFFFF"/>
            <w:noWrap/>
          </w:tcPr>
          <w:p w:rsidR="007F444D" w:rsidRDefault="0091545E" w:rsidP="007F444D">
            <w:pPr>
              <w:widowControl w:val="0"/>
              <w:jc w:val="center"/>
              <w:rPr>
                <w:rFonts w:ascii="Times New Roman" w:eastAsia="Times New Roman" w:hAnsi="Times New Roman" w:cs="Times New Roman"/>
                <w:bCs/>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 xml:space="preserve">Обязательность, требования </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к ссылочной целостности</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Тип данных</w:t>
            </w:r>
          </w:p>
        </w:tc>
      </w:tr>
      <w:tr w:rsidR="0091545E" w:rsidRPr="007F444D" w:rsidTr="007F444D">
        <w:trPr>
          <w:trHeight w:val="20"/>
          <w:jc w:val="center"/>
        </w:trPr>
        <w:tc>
          <w:tcPr>
            <w:tcW w:w="619"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w:t>
            </w:r>
          </w:p>
        </w:tc>
        <w:tc>
          <w:tcPr>
            <w:tcW w:w="199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representative_id</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законного представителя</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Для всех</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Representatives</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Wordship</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org</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representative</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Representatives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с</w:t>
            </w:r>
          </w:p>
          <w:p w:rsidR="0091545E" w:rsidRPr="007F444D" w:rsidRDefault="0091545E"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val="en-US" w:bidi="en-US"/>
              </w:rPr>
              <w:t>Representatives.id’=‘ Representatives_W ordship_org nk.representative_id’</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91545E" w:rsidRPr="007F444D" w:rsidTr="007F444D">
        <w:trPr>
          <w:trHeight w:val="20"/>
          <w:jc w:val="center"/>
        </w:trPr>
        <w:tc>
          <w:tcPr>
            <w:tcW w:w="619"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2.</w:t>
            </w:r>
          </w:p>
        </w:tc>
        <w:tc>
          <w:tcPr>
            <w:tcW w:w="199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wardship_org_id</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организации, осуществляющей функции опекуна или попечителя</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Для всех</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Representatives</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Wordship</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org</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wardship</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org</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Wardship</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Org</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с </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Wardship</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Org</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p>
          <w:p w:rsidR="0091545E" w:rsidRPr="007F444D" w:rsidRDefault="0091545E"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bidi="en-US"/>
              </w:rPr>
              <w:t>Representatives_Wordship_org.wardship_org_id’</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91545E" w:rsidRPr="007F444D" w:rsidTr="007F444D">
        <w:trPr>
          <w:trHeight w:val="20"/>
          <w:jc w:val="center"/>
        </w:trPr>
        <w:tc>
          <w:tcPr>
            <w:tcW w:w="619"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3.</w:t>
            </w:r>
          </w:p>
        </w:tc>
        <w:tc>
          <w:tcPr>
            <w:tcW w:w="199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position</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Должность представителя в организации, выполняющей функции опекуна</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91545E" w:rsidRPr="007F444D" w:rsidTr="007F444D">
        <w:trPr>
          <w:trHeight w:val="20"/>
          <w:jc w:val="center"/>
        </w:trPr>
        <w:tc>
          <w:tcPr>
            <w:tcW w:w="619"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4.</w:t>
            </w:r>
          </w:p>
        </w:tc>
        <w:tc>
          <w:tcPr>
            <w:tcW w:w="199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ММ-ДД</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ЧЧ:ММ:СС</w:t>
            </w:r>
          </w:p>
        </w:tc>
      </w:tr>
      <w:tr w:rsidR="0091545E" w:rsidRPr="007F444D" w:rsidTr="007F444D">
        <w:trPr>
          <w:trHeight w:val="20"/>
          <w:jc w:val="center"/>
        </w:trPr>
        <w:tc>
          <w:tcPr>
            <w:tcW w:w="619"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5.</w:t>
            </w:r>
          </w:p>
        </w:tc>
        <w:tc>
          <w:tcPr>
            <w:tcW w:w="1991"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55"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ММ-ДД</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ЧЧ:ММ:СС</w:t>
            </w:r>
          </w:p>
        </w:tc>
      </w:tr>
    </w:tbl>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p w:rsidR="007F444D" w:rsidRP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p w:rsidR="007F444D" w:rsidRDefault="0091545E" w:rsidP="007F444D">
      <w:pPr>
        <w:widowControl w:val="0"/>
        <w:ind w:left="840"/>
        <w:jc w:val="right"/>
        <w:rPr>
          <w:rFonts w:ascii="Times New Roman" w:eastAsia="Times New Roman" w:hAnsi="Times New Roman" w:cs="Times New Roman"/>
          <w:color w:val="000000"/>
          <w:sz w:val="28"/>
          <w:szCs w:val="24"/>
          <w:lang w:eastAsia="ru-RU" w:bidi="ru-RU"/>
        </w:rPr>
      </w:pPr>
      <w:r w:rsidRPr="007F444D">
        <w:rPr>
          <w:rFonts w:ascii="Times New Roman" w:eastAsia="Times New Roman" w:hAnsi="Times New Roman" w:cs="Times New Roman"/>
          <w:color w:val="000000"/>
          <w:sz w:val="28"/>
          <w:szCs w:val="24"/>
          <w:lang w:eastAsia="ru-RU" w:bidi="ru-RU"/>
        </w:rPr>
        <w:t xml:space="preserve">Таблица 89 </w:t>
      </w:r>
    </w:p>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p w:rsidR="0091545E" w:rsidRPr="007F444D" w:rsidRDefault="0091545E" w:rsidP="007F444D">
      <w:pPr>
        <w:widowControl w:val="0"/>
        <w:jc w:val="center"/>
        <w:rPr>
          <w:rFonts w:ascii="Times New Roman" w:eastAsia="Times New Roman" w:hAnsi="Times New Roman" w:cs="Times New Roman"/>
          <w:color w:val="000000"/>
          <w:sz w:val="28"/>
          <w:szCs w:val="24"/>
          <w:lang w:bidi="en-US"/>
        </w:rPr>
      </w:pPr>
      <w:r w:rsidRPr="007F444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F444D">
        <w:rPr>
          <w:rFonts w:ascii="Times New Roman" w:eastAsia="Times New Roman" w:hAnsi="Times New Roman" w:cs="Times New Roman"/>
          <w:color w:val="000000"/>
          <w:sz w:val="28"/>
          <w:szCs w:val="24"/>
          <w:lang w:val="en-US" w:bidi="en-US"/>
        </w:rPr>
        <w:t>Lessons</w:t>
      </w:r>
      <w:r w:rsidRPr="007F444D">
        <w:rPr>
          <w:rFonts w:ascii="Times New Roman" w:eastAsia="Times New Roman" w:hAnsi="Times New Roman" w:cs="Times New Roman"/>
          <w:color w:val="000000"/>
          <w:sz w:val="28"/>
          <w:szCs w:val="24"/>
          <w:lang w:bidi="en-US"/>
        </w:rPr>
        <w:t>_</w:t>
      </w:r>
      <w:r w:rsidRPr="007F444D">
        <w:rPr>
          <w:rFonts w:ascii="Times New Roman" w:eastAsia="Times New Roman" w:hAnsi="Times New Roman" w:cs="Times New Roman"/>
          <w:color w:val="000000"/>
          <w:sz w:val="28"/>
          <w:szCs w:val="24"/>
          <w:lang w:val="en-US" w:bidi="en-US"/>
        </w:rPr>
        <w:t>Marks</w:t>
      </w:r>
    </w:p>
    <w:p w:rsidR="007F444D" w:rsidRP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717"/>
        <w:gridCol w:w="1843"/>
        <w:gridCol w:w="4394"/>
        <w:gridCol w:w="851"/>
        <w:gridCol w:w="850"/>
        <w:gridCol w:w="4961"/>
        <w:gridCol w:w="2106"/>
      </w:tblGrid>
      <w:tr w:rsidR="0091545E" w:rsidRPr="007F444D" w:rsidTr="007F444D">
        <w:trPr>
          <w:trHeight w:val="20"/>
          <w:jc w:val="center"/>
        </w:trPr>
        <w:tc>
          <w:tcPr>
            <w:tcW w:w="717"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w:t>
            </w:r>
          </w:p>
          <w:p w:rsidR="0091545E"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0091545E" w:rsidRPr="007F444D">
              <w:rPr>
                <w:rFonts w:ascii="Times New Roman" w:eastAsia="Times New Roman" w:hAnsi="Times New Roman" w:cs="Times New Roman"/>
                <w:bCs/>
                <w:color w:val="000000"/>
                <w:sz w:val="24"/>
                <w:szCs w:val="24"/>
                <w:lang w:eastAsia="ru-RU" w:bidi="ru-RU"/>
              </w:rPr>
              <w:t>п</w:t>
            </w:r>
          </w:p>
        </w:tc>
        <w:tc>
          <w:tcPr>
            <w:tcW w:w="1843"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FK</w:t>
            </w:r>
          </w:p>
        </w:tc>
        <w:tc>
          <w:tcPr>
            <w:tcW w:w="4961" w:type="dxa"/>
            <w:tcBorders>
              <w:top w:val="single" w:sz="4" w:space="0" w:color="000000"/>
              <w:left w:val="single" w:sz="4" w:space="0" w:color="000000"/>
            </w:tcBorders>
            <w:shd w:val="clear" w:color="FFFFFF" w:fill="FFFFFF"/>
            <w:noWrap/>
          </w:tcPr>
          <w:p w:rsidR="007F444D" w:rsidRDefault="0091545E" w:rsidP="007F444D">
            <w:pPr>
              <w:widowControl w:val="0"/>
              <w:jc w:val="center"/>
              <w:rPr>
                <w:rFonts w:ascii="Times New Roman" w:eastAsia="Times New Roman" w:hAnsi="Times New Roman" w:cs="Times New Roman"/>
                <w:bCs/>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 xml:space="preserve">Обязательность, требования </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к ссылочной целостности</w:t>
            </w:r>
          </w:p>
        </w:tc>
        <w:tc>
          <w:tcPr>
            <w:tcW w:w="2106"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Тип данных</w:t>
            </w:r>
          </w:p>
        </w:tc>
      </w:tr>
      <w:tr w:rsidR="0091545E" w:rsidRPr="007F444D" w:rsidTr="007F444D">
        <w:trPr>
          <w:trHeight w:val="20"/>
          <w:jc w:val="center"/>
        </w:trPr>
        <w:tc>
          <w:tcPr>
            <w:tcW w:w="717"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w:t>
            </w:r>
          </w:p>
        </w:tc>
        <w:tc>
          <w:tcPr>
            <w:tcW w:w="1843"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lesson_id</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урока</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Для всех </w:t>
            </w:r>
            <w:r w:rsidRPr="007F444D">
              <w:rPr>
                <w:rFonts w:ascii="Times New Roman" w:eastAsia="Times New Roman" w:hAnsi="Times New Roman" w:cs="Times New Roman"/>
                <w:color w:val="000000"/>
                <w:sz w:val="24"/>
                <w:szCs w:val="24"/>
                <w:lang w:val="en-US" w:bidi="en-US"/>
              </w:rPr>
              <w:t>Lessons</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Marks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Lessons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с </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Lessons</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Marks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p>
        </w:tc>
        <w:tc>
          <w:tcPr>
            <w:tcW w:w="2106"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91545E" w:rsidRPr="007F444D" w:rsidTr="007F444D">
        <w:trPr>
          <w:trHeight w:val="20"/>
          <w:jc w:val="center"/>
        </w:trPr>
        <w:tc>
          <w:tcPr>
            <w:tcW w:w="717"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2.</w:t>
            </w:r>
          </w:p>
        </w:tc>
        <w:tc>
          <w:tcPr>
            <w:tcW w:w="1843"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mark_id</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оценки</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Для всех </w:t>
            </w:r>
            <w:r w:rsidRPr="007F444D">
              <w:rPr>
                <w:rFonts w:ascii="Times New Roman" w:eastAsia="Times New Roman" w:hAnsi="Times New Roman" w:cs="Times New Roman"/>
                <w:color w:val="000000"/>
                <w:sz w:val="24"/>
                <w:szCs w:val="24"/>
                <w:lang w:val="en-US" w:bidi="en-US"/>
              </w:rPr>
              <w:t>Lessons</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Marks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mark</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Marks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с </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Lessons</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Marks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p>
        </w:tc>
        <w:tc>
          <w:tcPr>
            <w:tcW w:w="2106"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r>
      <w:tr w:rsidR="0091545E" w:rsidRPr="007F444D" w:rsidTr="007F444D">
        <w:trPr>
          <w:trHeight w:val="20"/>
          <w:jc w:val="center"/>
        </w:trPr>
        <w:tc>
          <w:tcPr>
            <w:tcW w:w="717"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3.</w:t>
            </w:r>
          </w:p>
        </w:tc>
        <w:tc>
          <w:tcPr>
            <w:tcW w:w="1843"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06" w:type="dxa"/>
            <w:tcBorders>
              <w:top w:val="single" w:sz="4" w:space="0" w:color="000000"/>
              <w:left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ГГГГ-ММ-ДД ЧЧ:ММ:СС</w:t>
            </w:r>
          </w:p>
        </w:tc>
      </w:tr>
      <w:tr w:rsidR="0091545E" w:rsidRPr="007F444D" w:rsidTr="007F444D">
        <w:trPr>
          <w:trHeight w:val="20"/>
          <w:jc w:val="center"/>
        </w:trPr>
        <w:tc>
          <w:tcPr>
            <w:tcW w:w="717"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4.</w:t>
            </w:r>
          </w:p>
        </w:tc>
        <w:tc>
          <w:tcPr>
            <w:tcW w:w="1843"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Arial Unicode MS" w:hAnsi="Times New Roman" w:cs="Times New Roman"/>
                <w:color w:val="000000"/>
                <w:sz w:val="24"/>
                <w:szCs w:val="24"/>
                <w:lang w:eastAsia="ru-RU" w:bidi="ru-RU"/>
              </w:rPr>
            </w:pPr>
          </w:p>
        </w:tc>
        <w:tc>
          <w:tcPr>
            <w:tcW w:w="4961" w:type="dxa"/>
            <w:tcBorders>
              <w:top w:val="single" w:sz="4" w:space="0" w:color="000000"/>
              <w:left w:val="single" w:sz="4" w:space="0" w:color="000000"/>
              <w:bottom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106"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7F444D" w:rsidRDefault="0091545E"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ГГГГ-ММ-ДД ЧЧ:ММ:СС</w:t>
            </w:r>
          </w:p>
        </w:tc>
      </w:tr>
    </w:tbl>
    <w:p w:rsidR="007F444D" w:rsidRPr="00F020A2" w:rsidRDefault="007F444D" w:rsidP="007F444D">
      <w:pPr>
        <w:widowControl w:val="0"/>
        <w:ind w:left="840"/>
        <w:jc w:val="center"/>
        <w:rPr>
          <w:rFonts w:ascii="Times New Roman" w:eastAsia="Times New Roman" w:hAnsi="Times New Roman" w:cs="Times New Roman"/>
          <w:color w:val="000000"/>
          <w:sz w:val="24"/>
          <w:szCs w:val="24"/>
          <w:lang w:eastAsia="ru-RU" w:bidi="ru-RU"/>
        </w:rPr>
      </w:pPr>
    </w:p>
    <w:p w:rsidR="00F020A2" w:rsidRPr="00F020A2" w:rsidRDefault="00F020A2" w:rsidP="007F444D">
      <w:pPr>
        <w:widowControl w:val="0"/>
        <w:ind w:left="840"/>
        <w:jc w:val="center"/>
        <w:rPr>
          <w:rFonts w:ascii="Times New Roman" w:eastAsia="Times New Roman" w:hAnsi="Times New Roman" w:cs="Times New Roman"/>
          <w:color w:val="000000"/>
          <w:sz w:val="24"/>
          <w:szCs w:val="24"/>
          <w:lang w:eastAsia="ru-RU" w:bidi="ru-RU"/>
        </w:rPr>
      </w:pPr>
    </w:p>
    <w:p w:rsidR="007F444D" w:rsidRDefault="0091545E" w:rsidP="007F444D">
      <w:pPr>
        <w:widowControl w:val="0"/>
        <w:ind w:left="840"/>
        <w:jc w:val="right"/>
        <w:rPr>
          <w:rFonts w:ascii="Times New Roman" w:eastAsia="Times New Roman" w:hAnsi="Times New Roman" w:cs="Times New Roman"/>
          <w:color w:val="000000"/>
          <w:sz w:val="28"/>
          <w:szCs w:val="24"/>
          <w:lang w:eastAsia="ru-RU" w:bidi="ru-RU"/>
        </w:rPr>
      </w:pPr>
      <w:r w:rsidRPr="007F444D">
        <w:rPr>
          <w:rFonts w:ascii="Times New Roman" w:eastAsia="Times New Roman" w:hAnsi="Times New Roman" w:cs="Times New Roman"/>
          <w:color w:val="000000"/>
          <w:sz w:val="28"/>
          <w:szCs w:val="24"/>
          <w:lang w:eastAsia="ru-RU" w:bidi="ru-RU"/>
        </w:rPr>
        <w:t xml:space="preserve">Таблица 90 </w:t>
      </w:r>
    </w:p>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p w:rsidR="0091545E" w:rsidRDefault="0091545E" w:rsidP="007F444D">
      <w:pPr>
        <w:widowControl w:val="0"/>
        <w:ind w:left="840"/>
        <w:jc w:val="center"/>
        <w:rPr>
          <w:rFonts w:ascii="Times New Roman" w:eastAsia="Times New Roman" w:hAnsi="Times New Roman" w:cs="Times New Roman"/>
          <w:color w:val="000000"/>
          <w:sz w:val="28"/>
          <w:szCs w:val="24"/>
          <w:lang w:bidi="en-US"/>
        </w:rPr>
      </w:pPr>
      <w:r w:rsidRPr="007F444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F444D">
        <w:rPr>
          <w:rFonts w:ascii="Times New Roman" w:eastAsia="Times New Roman" w:hAnsi="Times New Roman" w:cs="Times New Roman"/>
          <w:color w:val="000000"/>
          <w:sz w:val="28"/>
          <w:szCs w:val="24"/>
          <w:lang w:val="en-US" w:bidi="en-US"/>
        </w:rPr>
        <w:t>Skippings</w:t>
      </w:r>
    </w:p>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tbl>
      <w:tblPr>
        <w:tblW w:w="15896" w:type="dxa"/>
        <w:jc w:val="center"/>
        <w:tblLayout w:type="fixed"/>
        <w:tblCellMar>
          <w:left w:w="57" w:type="dxa"/>
          <w:right w:w="57" w:type="dxa"/>
        </w:tblCellMar>
        <w:tblLook w:val="04A0" w:firstRow="1" w:lastRow="0" w:firstColumn="1" w:lastColumn="0" w:noHBand="0" w:noVBand="1"/>
      </w:tblPr>
      <w:tblGrid>
        <w:gridCol w:w="804"/>
        <w:gridCol w:w="1843"/>
        <w:gridCol w:w="4394"/>
        <w:gridCol w:w="851"/>
        <w:gridCol w:w="850"/>
        <w:gridCol w:w="4820"/>
        <w:gridCol w:w="2334"/>
      </w:tblGrid>
      <w:tr w:rsidR="007F444D" w:rsidRPr="007F444D" w:rsidTr="007F444D">
        <w:trPr>
          <w:trHeight w:val="20"/>
          <w:tblHeader/>
          <w:jc w:val="center"/>
        </w:trPr>
        <w:tc>
          <w:tcPr>
            <w:tcW w:w="804"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п</w:t>
            </w:r>
            <w:r>
              <w:rPr>
                <w:rFonts w:ascii="Times New Roman" w:eastAsia="Times New Roman" w:hAnsi="Times New Roman" w:cs="Times New Roman"/>
                <w:bCs/>
                <w:color w:val="000000"/>
                <w:sz w:val="24"/>
                <w:szCs w:val="24"/>
                <w:lang w:eastAsia="ru-RU" w:bidi="ru-RU"/>
              </w:rPr>
              <w:t>/</w:t>
            </w:r>
            <w:r w:rsidRPr="007F444D">
              <w:rPr>
                <w:rFonts w:ascii="Times New Roman" w:eastAsia="Times New Roman" w:hAnsi="Times New Roman" w:cs="Times New Roman"/>
                <w:bCs/>
                <w:color w:val="000000"/>
                <w:sz w:val="24"/>
                <w:szCs w:val="24"/>
                <w:lang w:eastAsia="ru-RU" w:bidi="ru-RU"/>
              </w:rPr>
              <w:t>п</w:t>
            </w:r>
          </w:p>
        </w:tc>
        <w:tc>
          <w:tcPr>
            <w:tcW w:w="1843"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FK</w:t>
            </w:r>
          </w:p>
        </w:tc>
        <w:tc>
          <w:tcPr>
            <w:tcW w:w="4820" w:type="dxa"/>
            <w:tcBorders>
              <w:top w:val="single" w:sz="4" w:space="0" w:color="000000"/>
              <w:left w:val="single" w:sz="4" w:space="0" w:color="000000"/>
            </w:tcBorders>
            <w:shd w:val="clear" w:color="FFFFFF" w:fill="FFFFFF"/>
            <w:noWrap/>
          </w:tcPr>
          <w:p w:rsidR="007F444D" w:rsidRDefault="007F444D" w:rsidP="007F444D">
            <w:pPr>
              <w:widowControl w:val="0"/>
              <w:jc w:val="center"/>
              <w:rPr>
                <w:rFonts w:ascii="Times New Roman" w:eastAsia="Times New Roman" w:hAnsi="Times New Roman" w:cs="Times New Roman"/>
                <w:bCs/>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 xml:space="preserve">Обязательность, требования </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к ссылочной целостности</w:t>
            </w:r>
          </w:p>
        </w:tc>
        <w:tc>
          <w:tcPr>
            <w:tcW w:w="2334" w:type="dxa"/>
            <w:tcBorders>
              <w:top w:val="single" w:sz="4" w:space="0" w:color="000000"/>
              <w:left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Тип данных</w:t>
            </w:r>
          </w:p>
        </w:tc>
      </w:tr>
      <w:tr w:rsidR="007F444D" w:rsidRPr="007F444D" w:rsidTr="007F444D">
        <w:trPr>
          <w:trHeight w:val="20"/>
          <w:jc w:val="center"/>
        </w:trPr>
        <w:tc>
          <w:tcPr>
            <w:tcW w:w="804"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w:t>
            </w:r>
          </w:p>
        </w:tc>
        <w:tc>
          <w:tcPr>
            <w:tcW w:w="1843"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id</w:t>
            </w:r>
          </w:p>
        </w:tc>
        <w:tc>
          <w:tcPr>
            <w:tcW w:w="4394" w:type="dxa"/>
            <w:tcBorders>
              <w:top w:val="single" w:sz="4" w:space="0" w:color="000000"/>
              <w:left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пропуска</w:t>
            </w:r>
          </w:p>
        </w:tc>
        <w:tc>
          <w:tcPr>
            <w:tcW w:w="851"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334" w:type="dxa"/>
            <w:tcBorders>
              <w:top w:val="single" w:sz="4" w:space="0" w:color="000000"/>
              <w:left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2.</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student_id</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ученика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Для всех </w:t>
            </w:r>
            <w:r w:rsidRPr="007F444D">
              <w:rPr>
                <w:rFonts w:ascii="Times New Roman" w:eastAsia="Times New Roman" w:hAnsi="Times New Roman" w:cs="Times New Roman"/>
                <w:color w:val="000000"/>
                <w:sz w:val="24"/>
                <w:szCs w:val="24"/>
                <w:lang w:val="en-US" w:bidi="en-US"/>
              </w:rPr>
              <w:t>Skippings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student</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Students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с</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val="en-US" w:bidi="en-US"/>
              </w:rPr>
              <w:t>Students.id’=‘ Skippings.student_id’</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3.</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lesson_id</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урока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Для всех </w:t>
            </w:r>
            <w:r w:rsidRPr="007F444D">
              <w:rPr>
                <w:rFonts w:ascii="Times New Roman" w:eastAsia="Times New Roman" w:hAnsi="Times New Roman" w:cs="Times New Roman"/>
                <w:color w:val="000000"/>
                <w:sz w:val="24"/>
                <w:szCs w:val="24"/>
                <w:lang w:val="en-US" w:bidi="en-US"/>
              </w:rPr>
              <w:t>Skippings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Lessons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с </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Skippings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lesson</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4.</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skip_date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 пропуска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5.</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type_code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Код типа пропуска (см.</w:t>
            </w:r>
            <w:hyperlink w:anchor="bookmark172" w:tooltip="Current Document" w:history="1">
              <w:r w:rsidRPr="007F444D">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т</w:t>
              </w:r>
              <w:r w:rsidRPr="007F444D">
                <w:rPr>
                  <w:rFonts w:ascii="Times New Roman" w:eastAsia="Times New Roman" w:hAnsi="Times New Roman" w:cs="Times New Roman"/>
                  <w:color w:val="000000"/>
                  <w:sz w:val="24"/>
                  <w:szCs w:val="24"/>
                  <w:lang w:eastAsia="ru-RU" w:bidi="ru-RU"/>
                </w:rPr>
                <w:t>аблица 114)</w:t>
              </w:r>
            </w:hyperlink>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6.</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type_value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Значение типа пропуска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integer</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7.</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type_description</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Описание типа пропуска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8.</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description</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Описание пропуска</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9.</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minutes</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Количество минут опоздания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integer</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10.</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ГГГГ-ММ-ДД ЧЧ:ММ:СС</w:t>
            </w:r>
          </w:p>
        </w:tc>
      </w:tr>
      <w:tr w:rsidR="007F444D" w:rsidRPr="007F444D" w:rsidTr="007F444D">
        <w:trPr>
          <w:trHeight w:val="20"/>
          <w:jc w:val="center"/>
        </w:trPr>
        <w:tc>
          <w:tcPr>
            <w:tcW w:w="80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11.</w:t>
            </w:r>
          </w:p>
        </w:tc>
        <w:tc>
          <w:tcPr>
            <w:tcW w:w="1843"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334" w:type="dxa"/>
            <w:tcBorders>
              <w:top w:val="single" w:sz="4" w:space="0" w:color="000000"/>
              <w:left w:val="single" w:sz="4" w:space="0" w:color="000000"/>
              <w:bottom w:val="single" w:sz="4" w:space="0" w:color="000000"/>
              <w:right w:val="single" w:sz="4" w:space="0" w:color="000000"/>
            </w:tcBorders>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ГГГГ-ММ-ДД ЧЧ:ММ:СС</w:t>
            </w:r>
          </w:p>
        </w:tc>
      </w:tr>
    </w:tbl>
    <w:p w:rsidR="0091545E" w:rsidRPr="0091545E" w:rsidRDefault="0091545E" w:rsidP="0091545E">
      <w:pPr>
        <w:widowControl w:val="0"/>
        <w:spacing w:line="1" w:lineRule="exact"/>
        <w:jc w:val="left"/>
        <w:rPr>
          <w:rFonts w:ascii="Arial Unicode MS" w:eastAsia="Arial Unicode MS" w:hAnsi="Arial Unicode MS" w:cs="Arial Unicode MS"/>
          <w:color w:val="000000"/>
          <w:sz w:val="24"/>
          <w:szCs w:val="24"/>
          <w:lang w:eastAsia="ru-RU" w:bidi="ru-RU"/>
        </w:rPr>
      </w:pPr>
    </w:p>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p w:rsidR="007F444D" w:rsidRDefault="0091545E" w:rsidP="007F444D">
      <w:pPr>
        <w:widowControl w:val="0"/>
        <w:ind w:left="840"/>
        <w:jc w:val="right"/>
        <w:rPr>
          <w:rFonts w:ascii="Times New Roman" w:eastAsia="Times New Roman" w:hAnsi="Times New Roman" w:cs="Times New Roman"/>
          <w:color w:val="000000"/>
          <w:sz w:val="28"/>
          <w:szCs w:val="24"/>
          <w:lang w:eastAsia="ru-RU" w:bidi="ru-RU"/>
        </w:rPr>
      </w:pPr>
      <w:r w:rsidRPr="007F444D">
        <w:rPr>
          <w:rFonts w:ascii="Times New Roman" w:eastAsia="Times New Roman" w:hAnsi="Times New Roman" w:cs="Times New Roman"/>
          <w:color w:val="000000"/>
          <w:sz w:val="28"/>
          <w:szCs w:val="24"/>
          <w:lang w:eastAsia="ru-RU" w:bidi="ru-RU"/>
        </w:rPr>
        <w:t xml:space="preserve">Таблица 91 </w:t>
      </w:r>
    </w:p>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p w:rsidR="0091545E" w:rsidRDefault="0091545E" w:rsidP="007F444D">
      <w:pPr>
        <w:widowControl w:val="0"/>
        <w:ind w:left="840"/>
        <w:jc w:val="center"/>
        <w:rPr>
          <w:rFonts w:ascii="Times New Roman" w:eastAsia="Times New Roman" w:hAnsi="Times New Roman" w:cs="Times New Roman"/>
          <w:color w:val="000000"/>
          <w:sz w:val="28"/>
          <w:szCs w:val="24"/>
          <w:lang w:bidi="en-US"/>
        </w:rPr>
      </w:pPr>
      <w:r w:rsidRPr="007F444D">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7F444D">
        <w:rPr>
          <w:rFonts w:ascii="Times New Roman" w:eastAsia="Times New Roman" w:hAnsi="Times New Roman" w:cs="Times New Roman"/>
          <w:color w:val="000000"/>
          <w:sz w:val="28"/>
          <w:szCs w:val="24"/>
          <w:lang w:val="en-US" w:bidi="en-US"/>
        </w:rPr>
        <w:t>Groups</w:t>
      </w:r>
    </w:p>
    <w:p w:rsidR="007F444D" w:rsidRDefault="007F444D" w:rsidP="007F444D">
      <w:pPr>
        <w:widowControl w:val="0"/>
        <w:ind w:left="84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6"/>
        <w:gridCol w:w="1878"/>
        <w:gridCol w:w="4394"/>
        <w:gridCol w:w="851"/>
        <w:gridCol w:w="850"/>
        <w:gridCol w:w="4820"/>
        <w:gridCol w:w="2261"/>
      </w:tblGrid>
      <w:tr w:rsidR="007F444D" w:rsidRPr="007F444D" w:rsidTr="002E1F53">
        <w:trPr>
          <w:trHeight w:val="20"/>
          <w:tblHeader/>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7F444D">
              <w:rPr>
                <w:rFonts w:ascii="Times New Roman" w:eastAsia="Times New Roman" w:hAnsi="Times New Roman" w:cs="Times New Roman"/>
                <w:bCs/>
                <w:color w:val="000000"/>
                <w:sz w:val="24"/>
                <w:szCs w:val="24"/>
                <w:lang w:eastAsia="ru-RU" w:bidi="ru-RU"/>
              </w:rPr>
              <w:t>п</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Атрибут</w:t>
            </w:r>
          </w:p>
        </w:tc>
        <w:tc>
          <w:tcPr>
            <w:tcW w:w="4394"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PK</w:t>
            </w:r>
          </w:p>
        </w:tc>
        <w:tc>
          <w:tcPr>
            <w:tcW w:w="85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val="en-US" w:bidi="en-US"/>
              </w:rPr>
              <w:t>FK</w:t>
            </w:r>
          </w:p>
        </w:tc>
        <w:tc>
          <w:tcPr>
            <w:tcW w:w="4820" w:type="dxa"/>
            <w:shd w:val="clear" w:color="FFFFFF" w:fill="FFFFFF"/>
            <w:noWrap/>
          </w:tcPr>
          <w:p w:rsidR="007F444D" w:rsidRDefault="007F444D" w:rsidP="007F444D">
            <w:pPr>
              <w:widowControl w:val="0"/>
              <w:jc w:val="center"/>
              <w:rPr>
                <w:rFonts w:ascii="Times New Roman" w:eastAsia="Times New Roman" w:hAnsi="Times New Roman" w:cs="Times New Roman"/>
                <w:bCs/>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 xml:space="preserve">Обязательность, требования </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к ссылочной целостности</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bCs/>
                <w:color w:val="000000"/>
                <w:sz w:val="24"/>
                <w:szCs w:val="24"/>
                <w:lang w:eastAsia="ru-RU" w:bidi="ru-RU"/>
              </w:rPr>
              <w:t>Тип данных</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id</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группировки ученических мест</w:t>
            </w:r>
          </w:p>
        </w:tc>
        <w:tc>
          <w:tcPr>
            <w:tcW w:w="85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2.</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edu_group_uri</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группировки обучающихся в составе ученических мест</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Для всех</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Groups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edu</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group</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uri</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Edu</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Groups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с</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val="en-US" w:bidi="en-US"/>
              </w:rPr>
              <w:t xml:space="preserve">Edu_Groups.uri </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val="en-US" w:bidi="en-US"/>
              </w:rPr>
              <w:t>Groups</w:t>
            </w:r>
            <w:r w:rsidRPr="007F444D">
              <w:rPr>
                <w:rFonts w:ascii="Times New Roman" w:eastAsia="Times New Roman" w:hAnsi="Times New Roman" w:cs="Times New Roman"/>
                <w:color w:val="000000"/>
                <w:sz w:val="24"/>
                <w:szCs w:val="24"/>
                <w:lang w:val="en-US" w:eastAsia="ru-RU" w:bidi="ru-RU"/>
              </w:rPr>
              <w:t xml:space="preserve">. </w:t>
            </w:r>
            <w:r w:rsidRPr="007F444D">
              <w:rPr>
                <w:rFonts w:ascii="Times New Roman" w:eastAsia="Times New Roman" w:hAnsi="Times New Roman" w:cs="Times New Roman"/>
                <w:color w:val="000000"/>
                <w:sz w:val="24"/>
                <w:szCs w:val="24"/>
                <w:lang w:val="en-US" w:bidi="en-US"/>
              </w:rPr>
              <w:t xml:space="preserve">edu_group_uri </w:t>
            </w:r>
            <w:r w:rsidRPr="007F444D">
              <w:rPr>
                <w:rFonts w:ascii="Times New Roman" w:eastAsia="Times New Roman" w:hAnsi="Times New Roman" w:cs="Times New Roman"/>
                <w:color w:val="000000"/>
                <w:sz w:val="24"/>
                <w:szCs w:val="24"/>
                <w:lang w:val="en-US" w:eastAsia="ru-RU" w:bidi="ru-RU"/>
              </w:rPr>
              <w:t>’</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3.</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type</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 xml:space="preserve">Тип группировки </w:t>
            </w:r>
            <w:hyperlink w:anchor="bookmark191" w:tooltip="Current Document" w:history="1">
              <w:r w:rsidRPr="007F444D">
                <w:rPr>
                  <w:rFonts w:ascii="Times New Roman" w:eastAsia="Times New Roman" w:hAnsi="Times New Roman" w:cs="Times New Roman"/>
                  <w:color w:val="000000"/>
                  <w:sz w:val="24"/>
                  <w:szCs w:val="24"/>
                  <w:lang w:eastAsia="ru-RU" w:bidi="ru-RU"/>
                </w:rPr>
                <w:t>(Таблица 134)</w:t>
              </w:r>
            </w:hyperlink>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4.</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name</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Наименование группировки</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5.</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edu_locations_id</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Идентификатор местоположения обучения</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Для всех</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Groups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edu</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Edu</w:t>
            </w:r>
            <w:r w:rsidRPr="007F444D">
              <w:rPr>
                <w:rFonts w:ascii="Times New Roman" w:eastAsia="Times New Roman" w:hAnsi="Times New Roman" w:cs="Times New Roman"/>
                <w:color w:val="000000"/>
                <w:sz w:val="24"/>
                <w:szCs w:val="24"/>
                <w:lang w:bidi="en-US"/>
              </w:rPr>
              <w:t>_</w:t>
            </w:r>
            <w:r w:rsidRPr="007F444D">
              <w:rPr>
                <w:rFonts w:ascii="Times New Roman" w:eastAsia="Times New Roman" w:hAnsi="Times New Roman" w:cs="Times New Roman"/>
                <w:color w:val="000000"/>
                <w:sz w:val="24"/>
                <w:szCs w:val="24"/>
                <w:lang w:val="en-US" w:bidi="en-US"/>
              </w:rPr>
              <w:t>Locations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с</w:t>
            </w:r>
          </w:p>
          <w:p w:rsidR="007F444D" w:rsidRPr="007F444D" w:rsidRDefault="007F444D" w:rsidP="007F444D">
            <w:pPr>
              <w:widowControl w:val="0"/>
              <w:jc w:val="center"/>
              <w:rPr>
                <w:rFonts w:ascii="Times New Roman" w:eastAsia="Times New Roman" w:hAnsi="Times New Roman" w:cs="Times New Roman"/>
                <w:color w:val="000000"/>
                <w:sz w:val="24"/>
                <w:szCs w:val="24"/>
                <w:lang w:val="en-US" w:eastAsia="ru-RU" w:bidi="ru-RU"/>
              </w:rPr>
            </w:pPr>
            <w:r w:rsidRPr="007F444D">
              <w:rPr>
                <w:rFonts w:ascii="Times New Roman" w:eastAsia="Times New Roman" w:hAnsi="Times New Roman" w:cs="Times New Roman"/>
                <w:color w:val="000000"/>
                <w:sz w:val="24"/>
                <w:szCs w:val="24"/>
                <w:lang w:val="en-US" w:bidi="en-US"/>
              </w:rPr>
              <w:t>‘Edu_Locations.id’=‘Groups.edu_location_id’</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6.</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is_last</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Является выпускным</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boolean</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7.</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partOf</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Является частью группировки</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Для всех</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Groups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partOf</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7F444D">
              <w:rPr>
                <w:rFonts w:ascii="Times New Roman" w:eastAsia="Times New Roman" w:hAnsi="Times New Roman" w:cs="Times New Roman"/>
                <w:color w:val="000000"/>
                <w:sz w:val="24"/>
                <w:szCs w:val="24"/>
                <w:lang w:val="en-US" w:bidi="en-US"/>
              </w:rPr>
              <w:t>Groups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с </w:t>
            </w:r>
            <w:r w:rsidRPr="007F444D">
              <w:rPr>
                <w:rFonts w:ascii="Times New Roman" w:eastAsia="Times New Roman" w:hAnsi="Times New Roman" w:cs="Times New Roman"/>
                <w:color w:val="000000"/>
                <w:sz w:val="24"/>
                <w:szCs w:val="24"/>
                <w:lang w:val="en-US" w:bidi="en-US"/>
              </w:rPr>
              <w:t>Groups</w:t>
            </w:r>
            <w:r w:rsidRPr="007F444D">
              <w:rPr>
                <w:rFonts w:ascii="Times New Roman" w:eastAsia="Times New Roman" w:hAnsi="Times New Roman" w:cs="Times New Roman"/>
                <w:color w:val="000000"/>
                <w:sz w:val="24"/>
                <w:szCs w:val="24"/>
                <w:lang w:bidi="en-US"/>
              </w:rPr>
              <w:t>.</w:t>
            </w:r>
            <w:r w:rsidRPr="007F444D">
              <w:rPr>
                <w:rFonts w:ascii="Times New Roman" w:eastAsia="Times New Roman" w:hAnsi="Times New Roman" w:cs="Times New Roman"/>
                <w:color w:val="000000"/>
                <w:sz w:val="24"/>
                <w:szCs w:val="24"/>
                <w:lang w:val="en-US" w:bidi="en-US"/>
              </w:rPr>
              <w:t>id</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 xml:space="preserve">= </w:t>
            </w:r>
            <w:r w:rsidRPr="007F444D">
              <w:rPr>
                <w:rFonts w:ascii="Times New Roman" w:eastAsia="Times New Roman" w:hAnsi="Times New Roman" w:cs="Times New Roman"/>
                <w:color w:val="000000"/>
                <w:sz w:val="24"/>
                <w:szCs w:val="24"/>
                <w:lang w:val="en-US" w:bidi="en-US"/>
              </w:rPr>
              <w:t>Groups</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val="en-US" w:bidi="en-US"/>
              </w:rPr>
              <w:t>partOf</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8.</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places</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Число ученических мест в группировке</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integer</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9.</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status</w:t>
            </w:r>
          </w:p>
        </w:tc>
        <w:tc>
          <w:tcPr>
            <w:tcW w:w="4394" w:type="dxa"/>
            <w:shd w:val="clear" w:color="FFFFFF" w:fill="FFFFFF"/>
            <w:noWrap/>
          </w:tcPr>
          <w:p w:rsidR="007F444D" w:rsidRPr="007F444D" w:rsidRDefault="007F444D" w:rsidP="002E1F53">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Статус группировки (см.</w:t>
            </w:r>
            <w:hyperlink w:anchor="bookmark166" w:tooltip="Current Document" w:history="1">
              <w:r w:rsidRPr="007F444D">
                <w:rPr>
                  <w:rFonts w:ascii="Times New Roman" w:eastAsia="Times New Roman" w:hAnsi="Times New Roman" w:cs="Times New Roman"/>
                  <w:color w:val="000000"/>
                  <w:sz w:val="24"/>
                  <w:szCs w:val="24"/>
                  <w:lang w:eastAsia="ru-RU" w:bidi="ru-RU"/>
                </w:rPr>
                <w:t xml:space="preserve"> </w:t>
              </w:r>
              <w:r w:rsidR="002E1F53">
                <w:rPr>
                  <w:rFonts w:ascii="Times New Roman" w:eastAsia="Times New Roman" w:hAnsi="Times New Roman" w:cs="Times New Roman"/>
                  <w:color w:val="000000"/>
                  <w:sz w:val="24"/>
                  <w:szCs w:val="24"/>
                  <w:lang w:eastAsia="ru-RU" w:bidi="ru-RU"/>
                </w:rPr>
                <w:t>т</w:t>
              </w:r>
              <w:r w:rsidRPr="007F444D">
                <w:rPr>
                  <w:rFonts w:ascii="Times New Roman" w:eastAsia="Times New Roman" w:hAnsi="Times New Roman" w:cs="Times New Roman"/>
                  <w:color w:val="000000"/>
                  <w:sz w:val="24"/>
                  <w:szCs w:val="24"/>
                  <w:lang w:eastAsia="ru-RU" w:bidi="ru-RU"/>
                </w:rPr>
                <w:t>аблица 108)</w:t>
              </w:r>
            </w:hyperlink>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10.</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reason</w:t>
            </w:r>
          </w:p>
        </w:tc>
        <w:tc>
          <w:tcPr>
            <w:tcW w:w="4394" w:type="dxa"/>
            <w:shd w:val="clear" w:color="FFFFFF" w:fill="FFFFFF"/>
            <w:noWrap/>
          </w:tcPr>
          <w:p w:rsidR="007F444D" w:rsidRPr="007F444D" w:rsidRDefault="007F444D" w:rsidP="002E1F53">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Причина прекращения действия состава ученических мест (см.</w:t>
            </w:r>
            <w:hyperlink w:anchor="bookmark173" w:tooltip="Current Document" w:history="1">
              <w:r w:rsidRPr="007F444D">
                <w:rPr>
                  <w:rFonts w:ascii="Times New Roman" w:eastAsia="Times New Roman" w:hAnsi="Times New Roman" w:cs="Times New Roman"/>
                  <w:color w:val="000000"/>
                  <w:sz w:val="24"/>
                  <w:szCs w:val="24"/>
                  <w:lang w:eastAsia="ru-RU" w:bidi="ru-RU"/>
                </w:rPr>
                <w:t xml:space="preserve"> </w:t>
              </w:r>
              <w:r w:rsidR="002E1F53">
                <w:rPr>
                  <w:rFonts w:ascii="Times New Roman" w:eastAsia="Times New Roman" w:hAnsi="Times New Roman" w:cs="Times New Roman"/>
                  <w:color w:val="000000"/>
                  <w:sz w:val="24"/>
                  <w:szCs w:val="24"/>
                  <w:lang w:eastAsia="ru-RU" w:bidi="ru-RU"/>
                </w:rPr>
                <w:t>т</w:t>
              </w:r>
              <w:r w:rsidRPr="007F444D">
                <w:rPr>
                  <w:rFonts w:ascii="Times New Roman" w:eastAsia="Times New Roman" w:hAnsi="Times New Roman" w:cs="Times New Roman"/>
                  <w:color w:val="000000"/>
                  <w:sz w:val="24"/>
                  <w:szCs w:val="24"/>
                  <w:lang w:eastAsia="ru-RU" w:bidi="ru-RU"/>
                </w:rPr>
                <w:t>аблица 115)</w:t>
              </w:r>
            </w:hyperlink>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Нет</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string</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11.</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create_datetime</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 ММ-ДД ЧЧ:ММ:СС</w:t>
            </w:r>
          </w:p>
        </w:tc>
      </w:tr>
      <w:tr w:rsidR="007F444D" w:rsidRPr="007F444D" w:rsidTr="002E1F53">
        <w:trPr>
          <w:trHeight w:val="20"/>
          <w:jc w:val="center"/>
        </w:trPr>
        <w:tc>
          <w:tcPr>
            <w:tcW w:w="696"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12.</w:t>
            </w:r>
          </w:p>
        </w:tc>
        <w:tc>
          <w:tcPr>
            <w:tcW w:w="1878"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send_datetime</w:t>
            </w:r>
          </w:p>
        </w:tc>
        <w:tc>
          <w:tcPr>
            <w:tcW w:w="4394" w:type="dxa"/>
            <w:shd w:val="clear" w:color="FFFFFF" w:fill="FFFFFF"/>
            <w:noWrap/>
          </w:tcPr>
          <w:p w:rsidR="007F444D" w:rsidRPr="007F444D" w:rsidRDefault="007F444D" w:rsidP="007F444D">
            <w:pPr>
              <w:widowControl w:val="0"/>
              <w:jc w:val="left"/>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850" w:type="dxa"/>
            <w:shd w:val="clear" w:color="FFFFFF" w:fill="FFFFFF"/>
            <w:noWrap/>
          </w:tcPr>
          <w:p w:rsidR="007F444D" w:rsidRPr="007F444D" w:rsidRDefault="007F444D" w:rsidP="007F444D">
            <w:pPr>
              <w:widowControl w:val="0"/>
              <w:jc w:val="center"/>
              <w:rPr>
                <w:rFonts w:ascii="Times New Roman" w:eastAsia="Arial Unicode MS" w:hAnsi="Times New Roman" w:cs="Times New Roman"/>
                <w:color w:val="000000"/>
                <w:sz w:val="24"/>
                <w:szCs w:val="24"/>
                <w:lang w:eastAsia="ru-RU" w:bidi="ru-RU"/>
              </w:rPr>
            </w:pPr>
          </w:p>
        </w:tc>
        <w:tc>
          <w:tcPr>
            <w:tcW w:w="4820"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eastAsia="ru-RU" w:bidi="ru-RU"/>
              </w:rPr>
              <w:t>Да</w:t>
            </w:r>
          </w:p>
        </w:tc>
        <w:tc>
          <w:tcPr>
            <w:tcW w:w="2261" w:type="dxa"/>
            <w:shd w:val="clear" w:color="FFFFFF" w:fill="FFFFFF"/>
            <w:noWrap/>
          </w:tcPr>
          <w:p w:rsidR="007F444D" w:rsidRPr="007F444D" w:rsidRDefault="007F444D" w:rsidP="007F444D">
            <w:pPr>
              <w:widowControl w:val="0"/>
              <w:jc w:val="center"/>
              <w:rPr>
                <w:rFonts w:ascii="Times New Roman" w:eastAsia="Times New Roman" w:hAnsi="Times New Roman" w:cs="Times New Roman"/>
                <w:color w:val="000000"/>
                <w:sz w:val="24"/>
                <w:szCs w:val="24"/>
                <w:lang w:eastAsia="ru-RU" w:bidi="ru-RU"/>
              </w:rPr>
            </w:pPr>
            <w:r w:rsidRPr="007F444D">
              <w:rPr>
                <w:rFonts w:ascii="Times New Roman" w:eastAsia="Times New Roman" w:hAnsi="Times New Roman" w:cs="Times New Roman"/>
                <w:color w:val="000000"/>
                <w:sz w:val="24"/>
                <w:szCs w:val="24"/>
                <w:lang w:val="en-US" w:bidi="en-US"/>
              </w:rPr>
              <w:t>datetime</w:t>
            </w:r>
            <w:r w:rsidRPr="007F444D">
              <w:rPr>
                <w:rFonts w:ascii="Times New Roman" w:eastAsia="Times New Roman" w:hAnsi="Times New Roman" w:cs="Times New Roman"/>
                <w:color w:val="000000"/>
                <w:sz w:val="24"/>
                <w:szCs w:val="24"/>
                <w:lang w:bidi="en-US"/>
              </w:rPr>
              <w:t xml:space="preserve">, </w:t>
            </w:r>
            <w:r w:rsidRPr="007F444D">
              <w:rPr>
                <w:rFonts w:ascii="Times New Roman" w:eastAsia="Times New Roman" w:hAnsi="Times New Roman" w:cs="Times New Roman"/>
                <w:color w:val="000000"/>
                <w:sz w:val="24"/>
                <w:szCs w:val="24"/>
                <w:lang w:eastAsia="ru-RU" w:bidi="ru-RU"/>
              </w:rPr>
              <w:t>формат ГГГГ- ММ-ДД ЧЧ:ММ:СС</w:t>
            </w:r>
          </w:p>
        </w:tc>
      </w:tr>
    </w:tbl>
    <w:p w:rsidR="007F444D" w:rsidRPr="002E1F53" w:rsidRDefault="007F444D" w:rsidP="002E1F53">
      <w:pPr>
        <w:jc w:val="center"/>
        <w:rPr>
          <w:sz w:val="24"/>
        </w:rPr>
      </w:pPr>
    </w:p>
    <w:p w:rsidR="002E1F53" w:rsidRDefault="0091545E" w:rsidP="002E1F53">
      <w:pPr>
        <w:widowControl w:val="0"/>
        <w:ind w:left="840"/>
        <w:jc w:val="right"/>
        <w:rPr>
          <w:rFonts w:ascii="Times New Roman" w:eastAsia="Times New Roman" w:hAnsi="Times New Roman" w:cs="Times New Roman"/>
          <w:color w:val="000000"/>
          <w:sz w:val="28"/>
          <w:szCs w:val="24"/>
          <w:lang w:eastAsia="ru-RU" w:bidi="ru-RU"/>
        </w:rPr>
      </w:pPr>
      <w:r w:rsidRPr="002E1F53">
        <w:rPr>
          <w:rFonts w:ascii="Times New Roman" w:eastAsia="Times New Roman" w:hAnsi="Times New Roman" w:cs="Times New Roman"/>
          <w:color w:val="000000"/>
          <w:sz w:val="28"/>
          <w:szCs w:val="24"/>
          <w:lang w:eastAsia="ru-RU" w:bidi="ru-RU"/>
        </w:rPr>
        <w:t xml:space="preserve">Таблица 92 </w:t>
      </w:r>
    </w:p>
    <w:p w:rsidR="002E1F53" w:rsidRDefault="002E1F53" w:rsidP="002E1F53">
      <w:pPr>
        <w:widowControl w:val="0"/>
        <w:ind w:left="840"/>
        <w:jc w:val="center"/>
        <w:rPr>
          <w:rFonts w:ascii="Times New Roman" w:eastAsia="Times New Roman" w:hAnsi="Times New Roman" w:cs="Times New Roman"/>
          <w:color w:val="000000"/>
          <w:sz w:val="28"/>
          <w:szCs w:val="24"/>
          <w:lang w:eastAsia="ru-RU" w:bidi="ru-RU"/>
        </w:rPr>
      </w:pPr>
    </w:p>
    <w:p w:rsidR="0091545E" w:rsidRDefault="0091545E" w:rsidP="002E1F53">
      <w:pPr>
        <w:widowControl w:val="0"/>
        <w:jc w:val="center"/>
        <w:rPr>
          <w:rFonts w:ascii="Times New Roman" w:eastAsia="Times New Roman" w:hAnsi="Times New Roman" w:cs="Times New Roman"/>
          <w:color w:val="000000"/>
          <w:sz w:val="28"/>
          <w:szCs w:val="24"/>
          <w:lang w:bidi="en-US"/>
        </w:rPr>
      </w:pPr>
      <w:r w:rsidRPr="002E1F53">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2E1F53">
        <w:rPr>
          <w:rFonts w:ascii="Times New Roman" w:eastAsia="Times New Roman" w:hAnsi="Times New Roman" w:cs="Times New Roman"/>
          <w:color w:val="000000"/>
          <w:sz w:val="28"/>
          <w:szCs w:val="24"/>
          <w:lang w:val="en-US" w:bidi="en-US"/>
        </w:rPr>
        <w:t>Teachers</w:t>
      </w:r>
      <w:r w:rsidRPr="002E1F53">
        <w:rPr>
          <w:rFonts w:ascii="Times New Roman" w:eastAsia="Times New Roman" w:hAnsi="Times New Roman" w:cs="Times New Roman"/>
          <w:color w:val="000000"/>
          <w:sz w:val="28"/>
          <w:szCs w:val="24"/>
          <w:lang w:bidi="en-US"/>
        </w:rPr>
        <w:t>_</w:t>
      </w:r>
      <w:r w:rsidRPr="002E1F53">
        <w:rPr>
          <w:rFonts w:ascii="Times New Roman" w:eastAsia="Times New Roman" w:hAnsi="Times New Roman" w:cs="Times New Roman"/>
          <w:color w:val="000000"/>
          <w:sz w:val="28"/>
          <w:szCs w:val="24"/>
          <w:lang w:val="en-US" w:bidi="en-US"/>
        </w:rPr>
        <w:t>Groups</w:t>
      </w:r>
    </w:p>
    <w:p w:rsidR="002E1F53" w:rsidRDefault="002E1F53" w:rsidP="002E1F53">
      <w:pPr>
        <w:widowControl w:val="0"/>
        <w:ind w:left="840"/>
        <w:jc w:val="center"/>
        <w:rPr>
          <w:rFonts w:ascii="Arial Unicode MS" w:eastAsia="Arial Unicode MS" w:hAnsi="Arial Unicode MS" w:cs="Arial Unicode MS"/>
          <w:color w:val="000000"/>
          <w:sz w:val="28"/>
          <w:szCs w:val="24"/>
          <w:lang w:eastAsia="ru-RU" w:bidi="ru-RU"/>
        </w:rPr>
      </w:pPr>
    </w:p>
    <w:tbl>
      <w:tblPr>
        <w:tblW w:w="15772" w:type="dxa"/>
        <w:jc w:val="center"/>
        <w:tblLayout w:type="fixed"/>
        <w:tblCellMar>
          <w:left w:w="57" w:type="dxa"/>
          <w:right w:w="57" w:type="dxa"/>
        </w:tblCellMar>
        <w:tblLook w:val="04A0" w:firstRow="1" w:lastRow="0" w:firstColumn="1" w:lastColumn="0" w:noHBand="0" w:noVBand="1"/>
      </w:tblPr>
      <w:tblGrid>
        <w:gridCol w:w="696"/>
        <w:gridCol w:w="1889"/>
        <w:gridCol w:w="4394"/>
        <w:gridCol w:w="851"/>
        <w:gridCol w:w="850"/>
        <w:gridCol w:w="4820"/>
        <w:gridCol w:w="2272"/>
      </w:tblGrid>
      <w:tr w:rsidR="002E1F53" w:rsidRPr="002E1F53" w:rsidTr="002E1F53">
        <w:trPr>
          <w:trHeight w:val="20"/>
          <w:tblHeader/>
          <w:jc w:val="center"/>
        </w:trPr>
        <w:tc>
          <w:tcPr>
            <w:tcW w:w="696" w:type="dxa"/>
            <w:tcBorders>
              <w:top w:val="single" w:sz="4" w:space="0" w:color="000000"/>
              <w:lef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w:t>
            </w:r>
          </w:p>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2E1F53">
              <w:rPr>
                <w:rFonts w:ascii="Times New Roman" w:eastAsia="Times New Roman" w:hAnsi="Times New Roman" w:cs="Times New Roman"/>
                <w:bCs/>
                <w:color w:val="000000"/>
                <w:sz w:val="24"/>
                <w:szCs w:val="24"/>
                <w:lang w:eastAsia="ru-RU" w:bidi="ru-RU"/>
              </w:rPr>
              <w:t>п</w:t>
            </w:r>
          </w:p>
        </w:tc>
        <w:tc>
          <w:tcPr>
            <w:tcW w:w="1889" w:type="dxa"/>
            <w:tcBorders>
              <w:top w:val="single" w:sz="4" w:space="0" w:color="000000"/>
              <w:lef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Атрибут</w:t>
            </w:r>
          </w:p>
        </w:tc>
        <w:tc>
          <w:tcPr>
            <w:tcW w:w="4394" w:type="dxa"/>
            <w:tcBorders>
              <w:top w:val="single" w:sz="4" w:space="0" w:color="000000"/>
              <w:lef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Описание</w:t>
            </w:r>
          </w:p>
        </w:tc>
        <w:tc>
          <w:tcPr>
            <w:tcW w:w="851" w:type="dxa"/>
            <w:tcBorders>
              <w:top w:val="single" w:sz="4" w:space="0" w:color="000000"/>
              <w:lef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val="en-US" w:bidi="en-US"/>
              </w:rPr>
              <w:t>PK</w:t>
            </w:r>
          </w:p>
        </w:tc>
        <w:tc>
          <w:tcPr>
            <w:tcW w:w="850" w:type="dxa"/>
            <w:tcBorders>
              <w:top w:val="single" w:sz="4" w:space="0" w:color="000000"/>
              <w:lef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val="en-US" w:bidi="en-US"/>
              </w:rPr>
              <w:t>FK</w:t>
            </w:r>
          </w:p>
        </w:tc>
        <w:tc>
          <w:tcPr>
            <w:tcW w:w="4820" w:type="dxa"/>
            <w:tcBorders>
              <w:top w:val="single" w:sz="4" w:space="0" w:color="000000"/>
              <w:left w:val="single" w:sz="4" w:space="0" w:color="000000"/>
            </w:tcBorders>
            <w:shd w:val="clear" w:color="FFFFFF" w:fill="FFFFFF"/>
            <w:noWrap/>
          </w:tcPr>
          <w:p w:rsidR="002E1F53" w:rsidRDefault="002E1F53" w:rsidP="002E1F53">
            <w:pPr>
              <w:widowControl w:val="0"/>
              <w:jc w:val="center"/>
              <w:rPr>
                <w:rFonts w:ascii="Times New Roman" w:eastAsia="Times New Roman" w:hAnsi="Times New Roman" w:cs="Times New Roman"/>
                <w:bCs/>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 xml:space="preserve">Обязательность, требования </w:t>
            </w:r>
          </w:p>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к ссылочной целостности</w:t>
            </w:r>
          </w:p>
        </w:tc>
        <w:tc>
          <w:tcPr>
            <w:tcW w:w="2272" w:type="dxa"/>
            <w:tcBorders>
              <w:top w:val="single" w:sz="4" w:space="0" w:color="000000"/>
              <w:left w:val="single" w:sz="4" w:space="0" w:color="000000"/>
              <w:righ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Тип данных</w:t>
            </w:r>
          </w:p>
        </w:tc>
      </w:tr>
      <w:tr w:rsidR="002E1F53" w:rsidRPr="002E1F53" w:rsidTr="002E1F53">
        <w:trPr>
          <w:trHeight w:val="20"/>
          <w:jc w:val="center"/>
        </w:trPr>
        <w:tc>
          <w:tcPr>
            <w:tcW w:w="696"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1.</w:t>
            </w:r>
          </w:p>
        </w:tc>
        <w:tc>
          <w:tcPr>
            <w:tcW w:w="1889"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teacher_id</w:t>
            </w:r>
          </w:p>
        </w:tc>
        <w:tc>
          <w:tcPr>
            <w:tcW w:w="4394"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left"/>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Идентификатор учителя</w:t>
            </w:r>
          </w:p>
        </w:tc>
        <w:tc>
          <w:tcPr>
            <w:tcW w:w="851"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Для всех</w:t>
            </w:r>
          </w:p>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Teachers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Groups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teacher</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E1F53">
              <w:rPr>
                <w:rFonts w:ascii="Times New Roman" w:eastAsia="Times New Roman" w:hAnsi="Times New Roman" w:cs="Times New Roman"/>
                <w:color w:val="000000"/>
                <w:sz w:val="24"/>
                <w:szCs w:val="24"/>
                <w:lang w:val="en-US" w:bidi="en-US"/>
              </w:rPr>
              <w:t>Teachers</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 xml:space="preserve">с ‘ </w:t>
            </w:r>
            <w:r w:rsidRPr="002E1F53">
              <w:rPr>
                <w:rFonts w:ascii="Times New Roman" w:eastAsia="Times New Roman" w:hAnsi="Times New Roman" w:cs="Times New Roman"/>
                <w:color w:val="000000"/>
                <w:sz w:val="24"/>
                <w:szCs w:val="24"/>
                <w:lang w:val="en-US" w:bidi="en-US"/>
              </w:rPr>
              <w:t>Teacher</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val="en-US" w:bidi="en-US"/>
              </w:rPr>
              <w:t>T</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val="en-US" w:bidi="en-US"/>
              </w:rPr>
              <w:t>eachers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Groups</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val="en-US" w:bidi="en-US"/>
              </w:rPr>
              <w:t>group</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w:t>
            </w:r>
          </w:p>
        </w:tc>
        <w:tc>
          <w:tcPr>
            <w:tcW w:w="2272" w:type="dxa"/>
            <w:tcBorders>
              <w:top w:val="single" w:sz="4" w:space="0" w:color="000000"/>
              <w:left w:val="single" w:sz="4" w:space="0" w:color="000000"/>
              <w:bottom w:val="single" w:sz="4" w:space="0" w:color="000000"/>
              <w:righ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string</w:t>
            </w:r>
          </w:p>
        </w:tc>
      </w:tr>
      <w:tr w:rsidR="002E1F53" w:rsidRPr="002E1F53" w:rsidTr="002E1F53">
        <w:trPr>
          <w:trHeight w:val="20"/>
          <w:jc w:val="center"/>
        </w:trPr>
        <w:tc>
          <w:tcPr>
            <w:tcW w:w="696"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2.</w:t>
            </w:r>
          </w:p>
        </w:tc>
        <w:tc>
          <w:tcPr>
            <w:tcW w:w="1889"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group_id</w:t>
            </w:r>
          </w:p>
        </w:tc>
        <w:tc>
          <w:tcPr>
            <w:tcW w:w="4394"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left"/>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Идентификатор группировки ученических мест</w:t>
            </w:r>
          </w:p>
        </w:tc>
        <w:tc>
          <w:tcPr>
            <w:tcW w:w="851"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tc>
        <w:tc>
          <w:tcPr>
            <w:tcW w:w="850"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Для всех</w:t>
            </w:r>
          </w:p>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Teachers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Groups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group</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E1F53">
              <w:rPr>
                <w:rFonts w:ascii="Times New Roman" w:eastAsia="Times New Roman" w:hAnsi="Times New Roman" w:cs="Times New Roman"/>
                <w:color w:val="000000"/>
                <w:sz w:val="24"/>
                <w:szCs w:val="24"/>
                <w:lang w:val="en-US" w:bidi="en-US"/>
              </w:rPr>
              <w:t>Groups</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 xml:space="preserve">с ‘ </w:t>
            </w:r>
            <w:r w:rsidRPr="002E1F53">
              <w:rPr>
                <w:rFonts w:ascii="Times New Roman" w:eastAsia="Times New Roman" w:hAnsi="Times New Roman" w:cs="Times New Roman"/>
                <w:color w:val="000000"/>
                <w:sz w:val="24"/>
                <w:szCs w:val="24"/>
                <w:lang w:val="en-US" w:bidi="en-US"/>
              </w:rPr>
              <w:t>Groups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val="en-US" w:bidi="en-US"/>
              </w:rPr>
              <w:t>Teachers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Groups</w:t>
            </w:r>
            <w:r w:rsidRPr="002E1F53">
              <w:rPr>
                <w:rFonts w:ascii="Times New Roman" w:eastAsia="Times New Roman" w:hAnsi="Times New Roman" w:cs="Times New Roman"/>
                <w:color w:val="000000"/>
                <w:sz w:val="24"/>
                <w:szCs w:val="24"/>
                <w:lang w:eastAsia="ru-RU" w:bidi="ru-RU"/>
              </w:rPr>
              <w:t xml:space="preserve">. </w:t>
            </w:r>
            <w:r w:rsidRPr="002E1F53">
              <w:rPr>
                <w:rFonts w:ascii="Times New Roman" w:eastAsia="Times New Roman" w:hAnsi="Times New Roman" w:cs="Times New Roman"/>
                <w:color w:val="000000"/>
                <w:sz w:val="24"/>
                <w:szCs w:val="24"/>
                <w:lang w:val="en-US" w:bidi="en-US"/>
              </w:rPr>
              <w:t>group</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w:t>
            </w:r>
          </w:p>
        </w:tc>
        <w:tc>
          <w:tcPr>
            <w:tcW w:w="2272" w:type="dxa"/>
            <w:tcBorders>
              <w:top w:val="single" w:sz="4" w:space="0" w:color="000000"/>
              <w:left w:val="single" w:sz="4" w:space="0" w:color="000000"/>
              <w:bottom w:val="single" w:sz="4" w:space="0" w:color="000000"/>
              <w:righ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string</w:t>
            </w:r>
          </w:p>
        </w:tc>
      </w:tr>
      <w:tr w:rsidR="002E1F53" w:rsidRPr="002E1F53" w:rsidTr="002E1F53">
        <w:trPr>
          <w:trHeight w:val="20"/>
          <w:jc w:val="center"/>
        </w:trPr>
        <w:tc>
          <w:tcPr>
            <w:tcW w:w="696"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3.</w:t>
            </w:r>
          </w:p>
        </w:tc>
        <w:tc>
          <w:tcPr>
            <w:tcW w:w="1889"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create_datetime</w:t>
            </w:r>
          </w:p>
        </w:tc>
        <w:tc>
          <w:tcPr>
            <w:tcW w:w="4394"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left"/>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tc>
        <w:tc>
          <w:tcPr>
            <w:tcW w:w="2272" w:type="dxa"/>
            <w:tcBorders>
              <w:top w:val="single" w:sz="4" w:space="0" w:color="000000"/>
              <w:left w:val="single" w:sz="4" w:space="0" w:color="000000"/>
              <w:bottom w:val="single" w:sz="4" w:space="0" w:color="000000"/>
              <w:righ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datetime</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формат ГГГГ- ММ-ДД ЧЧ:ММ:СС</w:t>
            </w:r>
          </w:p>
        </w:tc>
      </w:tr>
      <w:tr w:rsidR="002E1F53" w:rsidRPr="002E1F53" w:rsidTr="002E1F53">
        <w:trPr>
          <w:trHeight w:val="20"/>
          <w:jc w:val="center"/>
        </w:trPr>
        <w:tc>
          <w:tcPr>
            <w:tcW w:w="696"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4.</w:t>
            </w:r>
          </w:p>
        </w:tc>
        <w:tc>
          <w:tcPr>
            <w:tcW w:w="1889"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send_datetime</w:t>
            </w:r>
          </w:p>
        </w:tc>
        <w:tc>
          <w:tcPr>
            <w:tcW w:w="4394"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left"/>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Arial Unicode MS" w:hAnsi="Times New Roman" w:cs="Times New Roman"/>
                <w:color w:val="000000"/>
                <w:sz w:val="24"/>
                <w:szCs w:val="24"/>
                <w:lang w:eastAsia="ru-RU" w:bidi="ru-RU"/>
              </w:rPr>
            </w:pPr>
          </w:p>
        </w:tc>
        <w:tc>
          <w:tcPr>
            <w:tcW w:w="4820"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tc>
        <w:tc>
          <w:tcPr>
            <w:tcW w:w="2272" w:type="dxa"/>
            <w:tcBorders>
              <w:top w:val="single" w:sz="4" w:space="0" w:color="000000"/>
              <w:left w:val="single" w:sz="4" w:space="0" w:color="000000"/>
              <w:bottom w:val="single" w:sz="4" w:space="0" w:color="000000"/>
              <w:righ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datetime</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формат ГГГГ- ММ-ДД ЧЧ:ММ:СС</w:t>
            </w:r>
          </w:p>
        </w:tc>
      </w:tr>
    </w:tbl>
    <w:p w:rsidR="002E1F53" w:rsidRPr="002E1F53" w:rsidRDefault="002E1F53" w:rsidP="002E1F53">
      <w:pPr>
        <w:jc w:val="center"/>
        <w:rPr>
          <w:sz w:val="24"/>
        </w:rPr>
      </w:pPr>
    </w:p>
    <w:p w:rsidR="002E1F53" w:rsidRDefault="0091545E" w:rsidP="002E1F53">
      <w:pPr>
        <w:widowControl w:val="0"/>
        <w:ind w:left="840"/>
        <w:jc w:val="right"/>
        <w:rPr>
          <w:rFonts w:ascii="Times New Roman" w:eastAsia="Times New Roman" w:hAnsi="Times New Roman" w:cs="Times New Roman"/>
          <w:color w:val="000000"/>
          <w:sz w:val="28"/>
          <w:szCs w:val="24"/>
          <w:lang w:eastAsia="ru-RU" w:bidi="ru-RU"/>
        </w:rPr>
      </w:pPr>
      <w:r w:rsidRPr="002E1F53">
        <w:rPr>
          <w:rFonts w:ascii="Times New Roman" w:eastAsia="Times New Roman" w:hAnsi="Times New Roman" w:cs="Times New Roman"/>
          <w:color w:val="000000"/>
          <w:sz w:val="28"/>
          <w:szCs w:val="24"/>
          <w:lang w:eastAsia="ru-RU" w:bidi="ru-RU"/>
        </w:rPr>
        <w:t xml:space="preserve">Таблица 93 </w:t>
      </w:r>
    </w:p>
    <w:p w:rsidR="002E1F53" w:rsidRDefault="002E1F53" w:rsidP="002E1F53">
      <w:pPr>
        <w:widowControl w:val="0"/>
        <w:ind w:left="840"/>
        <w:jc w:val="center"/>
        <w:rPr>
          <w:rFonts w:ascii="Times New Roman" w:eastAsia="Times New Roman" w:hAnsi="Times New Roman" w:cs="Times New Roman"/>
          <w:color w:val="000000"/>
          <w:sz w:val="28"/>
          <w:szCs w:val="24"/>
          <w:lang w:eastAsia="ru-RU" w:bidi="ru-RU"/>
        </w:rPr>
      </w:pPr>
    </w:p>
    <w:p w:rsidR="0091545E" w:rsidRDefault="0091545E" w:rsidP="002E1F53">
      <w:pPr>
        <w:widowControl w:val="0"/>
        <w:jc w:val="center"/>
        <w:rPr>
          <w:rFonts w:ascii="Times New Roman" w:eastAsia="Times New Roman" w:hAnsi="Times New Roman" w:cs="Times New Roman"/>
          <w:color w:val="000000"/>
          <w:sz w:val="28"/>
          <w:szCs w:val="24"/>
          <w:lang w:bidi="en-US"/>
        </w:rPr>
      </w:pPr>
      <w:r w:rsidRPr="002E1F53">
        <w:rPr>
          <w:rFonts w:ascii="Times New Roman" w:eastAsia="Times New Roman" w:hAnsi="Times New Roman" w:cs="Times New Roman"/>
          <w:color w:val="000000"/>
          <w:sz w:val="28"/>
          <w:szCs w:val="24"/>
          <w:lang w:eastAsia="ru-RU" w:bidi="ru-RU"/>
        </w:rPr>
        <w:t xml:space="preserve">Состав атрибутов, передаваемых в сущности </w:t>
      </w:r>
      <w:r w:rsidRPr="002E1F53">
        <w:rPr>
          <w:rFonts w:ascii="Times New Roman" w:eastAsia="Times New Roman" w:hAnsi="Times New Roman" w:cs="Times New Roman"/>
          <w:color w:val="000000"/>
          <w:sz w:val="28"/>
          <w:szCs w:val="24"/>
          <w:lang w:val="en-US" w:bidi="en-US"/>
        </w:rPr>
        <w:t>Edu</w:t>
      </w:r>
      <w:r w:rsidRPr="002E1F53">
        <w:rPr>
          <w:rFonts w:ascii="Times New Roman" w:eastAsia="Times New Roman" w:hAnsi="Times New Roman" w:cs="Times New Roman"/>
          <w:color w:val="000000"/>
          <w:sz w:val="28"/>
          <w:szCs w:val="24"/>
          <w:lang w:bidi="en-US"/>
        </w:rPr>
        <w:t>_</w:t>
      </w:r>
      <w:r w:rsidRPr="002E1F53">
        <w:rPr>
          <w:rFonts w:ascii="Times New Roman" w:eastAsia="Times New Roman" w:hAnsi="Times New Roman" w:cs="Times New Roman"/>
          <w:color w:val="000000"/>
          <w:sz w:val="28"/>
          <w:szCs w:val="24"/>
          <w:lang w:val="en-US" w:bidi="en-US"/>
        </w:rPr>
        <w:t>Locations</w:t>
      </w:r>
      <w:r w:rsidRPr="002E1F53">
        <w:rPr>
          <w:rFonts w:ascii="Times New Roman" w:eastAsia="Times New Roman" w:hAnsi="Times New Roman" w:cs="Times New Roman"/>
          <w:color w:val="000000"/>
          <w:sz w:val="28"/>
          <w:szCs w:val="24"/>
          <w:lang w:bidi="en-US"/>
        </w:rPr>
        <w:t>_</w:t>
      </w:r>
      <w:r w:rsidRPr="002E1F53">
        <w:rPr>
          <w:rFonts w:ascii="Times New Roman" w:eastAsia="Times New Roman" w:hAnsi="Times New Roman" w:cs="Times New Roman"/>
          <w:color w:val="000000"/>
          <w:sz w:val="28"/>
          <w:szCs w:val="24"/>
          <w:lang w:val="en-US" w:bidi="en-US"/>
        </w:rPr>
        <w:t>Classes</w:t>
      </w:r>
    </w:p>
    <w:p w:rsidR="002E1F53" w:rsidRDefault="002E1F53" w:rsidP="002E1F53">
      <w:pPr>
        <w:widowControl w:val="0"/>
        <w:jc w:val="center"/>
        <w:rPr>
          <w:rFonts w:ascii="Arial Unicode MS" w:eastAsia="Arial Unicode MS" w:hAnsi="Arial Unicode MS" w:cs="Arial Unicode MS"/>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9"/>
        <w:gridCol w:w="1945"/>
        <w:gridCol w:w="4394"/>
        <w:gridCol w:w="851"/>
        <w:gridCol w:w="992"/>
        <w:gridCol w:w="4678"/>
        <w:gridCol w:w="2261"/>
      </w:tblGrid>
      <w:tr w:rsidR="002E1F53" w:rsidRPr="002E1F53" w:rsidTr="000D390E">
        <w:trPr>
          <w:trHeight w:val="20"/>
          <w:tblHeader/>
          <w:jc w:val="center"/>
        </w:trPr>
        <w:tc>
          <w:tcPr>
            <w:tcW w:w="629"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w:t>
            </w:r>
          </w:p>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w:t>
            </w:r>
            <w:r w:rsidRPr="002E1F53">
              <w:rPr>
                <w:rFonts w:ascii="Times New Roman" w:eastAsia="Times New Roman" w:hAnsi="Times New Roman" w:cs="Times New Roman"/>
                <w:bCs/>
                <w:color w:val="000000"/>
                <w:sz w:val="24"/>
                <w:szCs w:val="24"/>
                <w:lang w:eastAsia="ru-RU" w:bidi="ru-RU"/>
              </w:rPr>
              <w:t>п</w:t>
            </w:r>
          </w:p>
        </w:tc>
        <w:tc>
          <w:tcPr>
            <w:tcW w:w="1945"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Атрибут</w:t>
            </w:r>
          </w:p>
        </w:tc>
        <w:tc>
          <w:tcPr>
            <w:tcW w:w="4394"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Описание</w:t>
            </w:r>
          </w:p>
        </w:tc>
        <w:tc>
          <w:tcPr>
            <w:tcW w:w="851"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val="en-US" w:bidi="en-US"/>
              </w:rPr>
              <w:t>PK</w:t>
            </w:r>
          </w:p>
        </w:tc>
        <w:tc>
          <w:tcPr>
            <w:tcW w:w="992"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val="en-US" w:bidi="en-US"/>
              </w:rPr>
              <w:t>FK</w:t>
            </w:r>
          </w:p>
        </w:tc>
        <w:tc>
          <w:tcPr>
            <w:tcW w:w="4678" w:type="dxa"/>
            <w:shd w:val="clear" w:color="FFFFFF" w:fill="FFFFFF"/>
            <w:noWrap/>
          </w:tcPr>
          <w:p w:rsidR="002E1F53" w:rsidRDefault="002E1F53" w:rsidP="000D390E">
            <w:pPr>
              <w:widowControl w:val="0"/>
              <w:jc w:val="center"/>
              <w:rPr>
                <w:rFonts w:ascii="Times New Roman" w:eastAsia="Times New Roman" w:hAnsi="Times New Roman" w:cs="Times New Roman"/>
                <w:bCs/>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 xml:space="preserve">Обязательность, требования </w:t>
            </w:r>
          </w:p>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к ссылочной целостности</w:t>
            </w:r>
          </w:p>
        </w:tc>
        <w:tc>
          <w:tcPr>
            <w:tcW w:w="2261"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Тип данных</w:t>
            </w:r>
          </w:p>
        </w:tc>
      </w:tr>
      <w:tr w:rsidR="002E1F53" w:rsidRPr="002E1F53" w:rsidTr="000D390E">
        <w:trPr>
          <w:trHeight w:val="20"/>
          <w:jc w:val="center"/>
        </w:trPr>
        <w:tc>
          <w:tcPr>
            <w:tcW w:w="629"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1.</w:t>
            </w:r>
          </w:p>
        </w:tc>
        <w:tc>
          <w:tcPr>
            <w:tcW w:w="1945"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edu_location_id</w:t>
            </w:r>
          </w:p>
        </w:tc>
        <w:tc>
          <w:tcPr>
            <w:tcW w:w="4394" w:type="dxa"/>
            <w:shd w:val="clear" w:color="FFFFFF" w:fill="FFFFFF"/>
            <w:noWrap/>
          </w:tcPr>
          <w:p w:rsidR="002E1F53" w:rsidRPr="002E1F53" w:rsidRDefault="002E1F53" w:rsidP="000D390E">
            <w:pPr>
              <w:widowControl w:val="0"/>
              <w:jc w:val="left"/>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Идентификатор записи местоположения</w:t>
            </w:r>
          </w:p>
        </w:tc>
        <w:tc>
          <w:tcPr>
            <w:tcW w:w="851"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2E1F53" w:rsidRPr="002E1F53" w:rsidRDefault="002E1F53" w:rsidP="000D390E">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Для всех</w:t>
            </w:r>
          </w:p>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Edu</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Locations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Classes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Edu</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location</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E1F53">
              <w:rPr>
                <w:rFonts w:ascii="Times New Roman" w:eastAsia="Times New Roman" w:hAnsi="Times New Roman" w:cs="Times New Roman"/>
                <w:color w:val="000000"/>
                <w:sz w:val="24"/>
                <w:szCs w:val="24"/>
                <w:lang w:val="en-US" w:bidi="en-US"/>
              </w:rPr>
              <w:t>Edu</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Locations</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 xml:space="preserve">с </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Edu</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Locations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Edu</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Locations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Classes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Edu</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location</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w:t>
            </w:r>
          </w:p>
        </w:tc>
        <w:tc>
          <w:tcPr>
            <w:tcW w:w="2261"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string</w:t>
            </w:r>
          </w:p>
        </w:tc>
      </w:tr>
      <w:tr w:rsidR="002E1F53" w:rsidRPr="002E1F53" w:rsidTr="000D390E">
        <w:trPr>
          <w:trHeight w:val="20"/>
          <w:jc w:val="center"/>
        </w:trPr>
        <w:tc>
          <w:tcPr>
            <w:tcW w:w="629"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2.</w:t>
            </w:r>
          </w:p>
        </w:tc>
        <w:tc>
          <w:tcPr>
            <w:tcW w:w="1945"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class_id</w:t>
            </w:r>
          </w:p>
        </w:tc>
        <w:tc>
          <w:tcPr>
            <w:tcW w:w="4394" w:type="dxa"/>
            <w:shd w:val="clear" w:color="FFFFFF" w:fill="FFFFFF"/>
            <w:noWrap/>
          </w:tcPr>
          <w:p w:rsidR="002E1F53" w:rsidRPr="002E1F53" w:rsidRDefault="002E1F53" w:rsidP="000D390E">
            <w:pPr>
              <w:widowControl w:val="0"/>
              <w:jc w:val="left"/>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Идентификатор записи класса</w:t>
            </w:r>
          </w:p>
        </w:tc>
        <w:tc>
          <w:tcPr>
            <w:tcW w:w="851"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tc>
        <w:tc>
          <w:tcPr>
            <w:tcW w:w="992" w:type="dxa"/>
            <w:shd w:val="clear" w:color="FFFFFF" w:fill="FFFFFF"/>
            <w:noWrap/>
          </w:tcPr>
          <w:p w:rsidR="002E1F53" w:rsidRPr="002E1F53" w:rsidRDefault="002E1F53" w:rsidP="000D390E">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 xml:space="preserve">Для всех </w:t>
            </w:r>
            <w:r w:rsidRPr="002E1F53">
              <w:rPr>
                <w:rFonts w:ascii="Times New Roman" w:eastAsia="Times New Roman" w:hAnsi="Times New Roman" w:cs="Times New Roman"/>
                <w:color w:val="000000"/>
                <w:sz w:val="24"/>
                <w:szCs w:val="24"/>
                <w:lang w:val="en-US" w:bidi="en-US"/>
              </w:rPr>
              <w:t>Edu</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Locations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Classes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class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 xml:space="preserve">должна быть соответствующая запись в таблице </w:t>
            </w:r>
            <w:r w:rsidRPr="002E1F53">
              <w:rPr>
                <w:rFonts w:ascii="Times New Roman" w:eastAsia="Times New Roman" w:hAnsi="Times New Roman" w:cs="Times New Roman"/>
                <w:color w:val="000000"/>
                <w:sz w:val="24"/>
                <w:szCs w:val="24"/>
                <w:lang w:val="en-US" w:bidi="en-US"/>
              </w:rPr>
              <w:t>Classes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Periods</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 xml:space="preserve">с </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Classes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Periods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class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val="en-US" w:bidi="en-US"/>
              </w:rPr>
              <w:t>Edu</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Locations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Classes</w:t>
            </w:r>
            <w:r w:rsidRPr="002E1F53">
              <w:rPr>
                <w:rFonts w:ascii="Times New Roman" w:eastAsia="Times New Roman" w:hAnsi="Times New Roman" w:cs="Times New Roman"/>
                <w:color w:val="000000"/>
                <w:sz w:val="24"/>
                <w:szCs w:val="24"/>
                <w:lang w:bidi="en-US"/>
              </w:rPr>
              <w:t>.</w:t>
            </w:r>
            <w:r w:rsidRPr="002E1F53">
              <w:rPr>
                <w:rFonts w:ascii="Times New Roman" w:eastAsia="Times New Roman" w:hAnsi="Times New Roman" w:cs="Times New Roman"/>
                <w:color w:val="000000"/>
                <w:sz w:val="24"/>
                <w:szCs w:val="24"/>
                <w:lang w:val="en-US" w:bidi="en-US"/>
              </w:rPr>
              <w:t>class</w:t>
            </w:r>
            <w:r w:rsidRPr="002E1F53">
              <w:rPr>
                <w:rFonts w:ascii="Times New Roman" w:eastAsia="Times New Roman" w:hAnsi="Times New Roman" w:cs="Times New Roman"/>
                <w:color w:val="000000"/>
                <w:sz w:val="24"/>
                <w:szCs w:val="24"/>
                <w:lang w:bidi="en-US"/>
              </w:rPr>
              <w:t>_</w:t>
            </w:r>
            <w:r w:rsidRPr="002E1F53">
              <w:rPr>
                <w:rFonts w:ascii="Times New Roman" w:eastAsia="Times New Roman" w:hAnsi="Times New Roman" w:cs="Times New Roman"/>
                <w:color w:val="000000"/>
                <w:sz w:val="24"/>
                <w:szCs w:val="24"/>
                <w:lang w:val="en-US" w:bidi="en-US"/>
              </w:rPr>
              <w:t>id</w:t>
            </w:r>
            <w:r w:rsidRPr="002E1F53">
              <w:rPr>
                <w:rFonts w:ascii="Times New Roman" w:eastAsia="Times New Roman" w:hAnsi="Times New Roman" w:cs="Times New Roman"/>
                <w:color w:val="000000"/>
                <w:sz w:val="24"/>
                <w:szCs w:val="24"/>
                <w:lang w:bidi="en-US"/>
              </w:rPr>
              <w:t>’</w:t>
            </w:r>
          </w:p>
        </w:tc>
        <w:tc>
          <w:tcPr>
            <w:tcW w:w="2261"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string</w:t>
            </w:r>
          </w:p>
        </w:tc>
      </w:tr>
      <w:tr w:rsidR="002E1F53" w:rsidRPr="002E1F53" w:rsidTr="000D390E">
        <w:trPr>
          <w:trHeight w:val="20"/>
          <w:jc w:val="center"/>
        </w:trPr>
        <w:tc>
          <w:tcPr>
            <w:tcW w:w="629"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3.</w:t>
            </w:r>
          </w:p>
        </w:tc>
        <w:tc>
          <w:tcPr>
            <w:tcW w:w="1945"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create_datetime</w:t>
            </w:r>
          </w:p>
        </w:tc>
        <w:tc>
          <w:tcPr>
            <w:tcW w:w="4394" w:type="dxa"/>
            <w:shd w:val="clear" w:color="FFFFFF" w:fill="FFFFFF"/>
            <w:noWrap/>
          </w:tcPr>
          <w:p w:rsidR="002E1F53" w:rsidRPr="002E1F53" w:rsidRDefault="002E1F53" w:rsidP="000D390E">
            <w:pPr>
              <w:widowControl w:val="0"/>
              <w:jc w:val="left"/>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Дата/время создания записи в региональной системе (последнего обновления)</w:t>
            </w:r>
          </w:p>
        </w:tc>
        <w:tc>
          <w:tcPr>
            <w:tcW w:w="851" w:type="dxa"/>
            <w:shd w:val="clear" w:color="FFFFFF" w:fill="FFFFFF"/>
            <w:noWrap/>
          </w:tcPr>
          <w:p w:rsidR="002E1F53" w:rsidRPr="002E1F53" w:rsidRDefault="002E1F53" w:rsidP="000D390E">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2E1F53" w:rsidRPr="002E1F53" w:rsidRDefault="002E1F53" w:rsidP="000D390E">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tc>
        <w:tc>
          <w:tcPr>
            <w:tcW w:w="2261"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datetime</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формат ГГГГ - ММ-ДД ЧЧ:ММ:СС</w:t>
            </w:r>
          </w:p>
        </w:tc>
      </w:tr>
      <w:tr w:rsidR="002E1F53" w:rsidRPr="002E1F53" w:rsidTr="000D390E">
        <w:trPr>
          <w:trHeight w:val="20"/>
          <w:jc w:val="center"/>
        </w:trPr>
        <w:tc>
          <w:tcPr>
            <w:tcW w:w="629"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4.</w:t>
            </w:r>
          </w:p>
        </w:tc>
        <w:tc>
          <w:tcPr>
            <w:tcW w:w="1945"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send_datetime</w:t>
            </w:r>
          </w:p>
        </w:tc>
        <w:tc>
          <w:tcPr>
            <w:tcW w:w="4394" w:type="dxa"/>
            <w:shd w:val="clear" w:color="FFFFFF" w:fill="FFFFFF"/>
            <w:noWrap/>
          </w:tcPr>
          <w:p w:rsidR="002E1F53" w:rsidRPr="002E1F53" w:rsidRDefault="002E1F53" w:rsidP="000D390E">
            <w:pPr>
              <w:widowControl w:val="0"/>
              <w:jc w:val="left"/>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Дата/время отправки записи в витрину (последнего обновления)</w:t>
            </w:r>
          </w:p>
        </w:tc>
        <w:tc>
          <w:tcPr>
            <w:tcW w:w="851" w:type="dxa"/>
            <w:shd w:val="clear" w:color="FFFFFF" w:fill="FFFFFF"/>
            <w:noWrap/>
          </w:tcPr>
          <w:p w:rsidR="002E1F53" w:rsidRPr="002E1F53" w:rsidRDefault="002E1F53" w:rsidP="000D390E">
            <w:pPr>
              <w:widowControl w:val="0"/>
              <w:jc w:val="center"/>
              <w:rPr>
                <w:rFonts w:ascii="Times New Roman" w:eastAsia="Arial Unicode MS" w:hAnsi="Times New Roman" w:cs="Times New Roman"/>
                <w:color w:val="000000"/>
                <w:sz w:val="24"/>
                <w:szCs w:val="24"/>
                <w:lang w:eastAsia="ru-RU" w:bidi="ru-RU"/>
              </w:rPr>
            </w:pPr>
          </w:p>
        </w:tc>
        <w:tc>
          <w:tcPr>
            <w:tcW w:w="992" w:type="dxa"/>
            <w:shd w:val="clear" w:color="FFFFFF" w:fill="FFFFFF"/>
            <w:noWrap/>
          </w:tcPr>
          <w:p w:rsidR="002E1F53" w:rsidRPr="002E1F53" w:rsidRDefault="002E1F53" w:rsidP="000D390E">
            <w:pPr>
              <w:widowControl w:val="0"/>
              <w:jc w:val="center"/>
              <w:rPr>
                <w:rFonts w:ascii="Times New Roman" w:eastAsia="Arial Unicode MS" w:hAnsi="Times New Roman" w:cs="Times New Roman"/>
                <w:color w:val="000000"/>
                <w:sz w:val="24"/>
                <w:szCs w:val="24"/>
                <w:lang w:eastAsia="ru-RU" w:bidi="ru-RU"/>
              </w:rPr>
            </w:pPr>
          </w:p>
        </w:tc>
        <w:tc>
          <w:tcPr>
            <w:tcW w:w="4678"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Да</w:t>
            </w:r>
          </w:p>
        </w:tc>
        <w:tc>
          <w:tcPr>
            <w:tcW w:w="2261" w:type="dxa"/>
            <w:shd w:val="clear" w:color="FFFFFF" w:fill="FFFFFF"/>
            <w:noWrap/>
          </w:tcPr>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datetime</w:t>
            </w:r>
            <w:r w:rsidRPr="002E1F53">
              <w:rPr>
                <w:rFonts w:ascii="Times New Roman" w:eastAsia="Times New Roman" w:hAnsi="Times New Roman" w:cs="Times New Roman"/>
                <w:color w:val="000000"/>
                <w:sz w:val="24"/>
                <w:szCs w:val="24"/>
                <w:lang w:bidi="en-US"/>
              </w:rPr>
              <w:t xml:space="preserve">, </w:t>
            </w:r>
            <w:r w:rsidRPr="002E1F53">
              <w:rPr>
                <w:rFonts w:ascii="Times New Roman" w:eastAsia="Times New Roman" w:hAnsi="Times New Roman" w:cs="Times New Roman"/>
                <w:color w:val="000000"/>
                <w:sz w:val="24"/>
                <w:szCs w:val="24"/>
                <w:lang w:eastAsia="ru-RU" w:bidi="ru-RU"/>
              </w:rPr>
              <w:t>формат ГГГГ -</w:t>
            </w:r>
          </w:p>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ММ-ДД</w:t>
            </w:r>
          </w:p>
          <w:p w:rsidR="002E1F53" w:rsidRPr="002E1F53" w:rsidRDefault="002E1F53" w:rsidP="000D390E">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ЧЧ:ММ:СС</w:t>
            </w:r>
          </w:p>
        </w:tc>
      </w:tr>
    </w:tbl>
    <w:p w:rsidR="002E1F53" w:rsidRPr="002E1F53" w:rsidRDefault="002E1F53" w:rsidP="002E1F53">
      <w:pPr>
        <w:jc w:val="center"/>
        <w:rPr>
          <w:sz w:val="24"/>
        </w:rPr>
      </w:pPr>
    </w:p>
    <w:p w:rsidR="002E1F53" w:rsidRDefault="0091545E" w:rsidP="002E1F53">
      <w:pPr>
        <w:widowControl w:val="0"/>
        <w:jc w:val="right"/>
        <w:rPr>
          <w:rFonts w:ascii="Times New Roman" w:eastAsia="Times New Roman" w:hAnsi="Times New Roman" w:cs="Times New Roman"/>
          <w:color w:val="000000"/>
          <w:sz w:val="28"/>
          <w:szCs w:val="24"/>
          <w:lang w:eastAsia="ru-RU" w:bidi="ru-RU"/>
        </w:rPr>
      </w:pPr>
      <w:r w:rsidRPr="002E1F53">
        <w:rPr>
          <w:rFonts w:ascii="Times New Roman" w:eastAsia="Times New Roman" w:hAnsi="Times New Roman" w:cs="Times New Roman"/>
          <w:color w:val="000000"/>
          <w:sz w:val="28"/>
          <w:szCs w:val="24"/>
          <w:lang w:eastAsia="ru-RU" w:bidi="ru-RU"/>
        </w:rPr>
        <w:t xml:space="preserve">Таблица 94 </w:t>
      </w:r>
    </w:p>
    <w:p w:rsidR="002E1F53" w:rsidRDefault="002E1F53" w:rsidP="002E1F53">
      <w:pPr>
        <w:widowControl w:val="0"/>
        <w:jc w:val="center"/>
        <w:rPr>
          <w:rFonts w:ascii="Times New Roman" w:eastAsia="Times New Roman" w:hAnsi="Times New Roman" w:cs="Times New Roman"/>
          <w:color w:val="000000"/>
          <w:sz w:val="28"/>
          <w:szCs w:val="24"/>
          <w:lang w:eastAsia="ru-RU" w:bidi="ru-RU"/>
        </w:rPr>
      </w:pPr>
    </w:p>
    <w:p w:rsidR="0091545E" w:rsidRDefault="0091545E" w:rsidP="002E1F53">
      <w:pPr>
        <w:widowControl w:val="0"/>
        <w:jc w:val="center"/>
        <w:rPr>
          <w:rFonts w:ascii="Times New Roman" w:eastAsia="Times New Roman" w:hAnsi="Times New Roman" w:cs="Times New Roman"/>
          <w:color w:val="000000"/>
          <w:sz w:val="28"/>
          <w:szCs w:val="24"/>
          <w:lang w:bidi="en-US"/>
        </w:rPr>
      </w:pPr>
      <w:r w:rsidRPr="002E1F5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2E1F53">
        <w:rPr>
          <w:rFonts w:ascii="Times New Roman" w:eastAsia="Times New Roman" w:hAnsi="Times New Roman" w:cs="Times New Roman"/>
          <w:color w:val="000000"/>
          <w:sz w:val="28"/>
          <w:szCs w:val="24"/>
          <w:lang w:val="en-US" w:bidi="en-US"/>
        </w:rPr>
        <w:t>Events</w:t>
      </w:r>
      <w:r w:rsidRPr="002E1F53">
        <w:rPr>
          <w:rFonts w:ascii="Times New Roman" w:eastAsia="Times New Roman" w:hAnsi="Times New Roman" w:cs="Times New Roman"/>
          <w:color w:val="000000"/>
          <w:sz w:val="28"/>
          <w:szCs w:val="24"/>
          <w:lang w:bidi="en-US"/>
        </w:rPr>
        <w:t>.</w:t>
      </w:r>
      <w:r w:rsidRPr="002E1F53">
        <w:rPr>
          <w:rFonts w:ascii="Times New Roman" w:eastAsia="Times New Roman" w:hAnsi="Times New Roman" w:cs="Times New Roman"/>
          <w:color w:val="000000"/>
          <w:sz w:val="28"/>
          <w:szCs w:val="24"/>
          <w:lang w:val="en-US" w:bidi="en-US"/>
        </w:rPr>
        <w:t>type</w:t>
      </w:r>
    </w:p>
    <w:p w:rsidR="002E1F53" w:rsidRPr="002E1F53" w:rsidRDefault="002E1F53" w:rsidP="002E1F5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901"/>
        <w:gridCol w:w="4066"/>
        <w:gridCol w:w="5816"/>
      </w:tblGrid>
      <w:tr w:rsidR="0091545E" w:rsidRPr="002E1F53" w:rsidTr="002E1F53">
        <w:trPr>
          <w:trHeight w:val="20"/>
          <w:jc w:val="center"/>
        </w:trPr>
        <w:tc>
          <w:tcPr>
            <w:tcW w:w="3901"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Значение для передачи и хранения</w:t>
            </w:r>
          </w:p>
        </w:tc>
        <w:tc>
          <w:tcPr>
            <w:tcW w:w="40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Код</w:t>
            </w:r>
          </w:p>
        </w:tc>
        <w:tc>
          <w:tcPr>
            <w:tcW w:w="581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Описание</w:t>
            </w:r>
          </w:p>
        </w:tc>
      </w:tr>
      <w:tr w:rsidR="0091545E" w:rsidRPr="002E1F53" w:rsidTr="002E1F53">
        <w:trPr>
          <w:trHeight w:val="20"/>
          <w:jc w:val="center"/>
        </w:trPr>
        <w:tc>
          <w:tcPr>
            <w:tcW w:w="3901"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1</w:t>
            </w:r>
          </w:p>
        </w:tc>
        <w:tc>
          <w:tcPr>
            <w:tcW w:w="40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parent_teacher</w:t>
            </w:r>
          </w:p>
        </w:tc>
        <w:tc>
          <w:tcPr>
            <w:tcW w:w="581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Встреча учителя и родителя</w:t>
            </w:r>
          </w:p>
        </w:tc>
      </w:tr>
      <w:tr w:rsidR="0091545E" w:rsidRPr="002E1F53" w:rsidTr="002E1F53">
        <w:trPr>
          <w:trHeight w:val="20"/>
          <w:jc w:val="center"/>
        </w:trPr>
        <w:tc>
          <w:tcPr>
            <w:tcW w:w="3901"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2</w:t>
            </w:r>
          </w:p>
        </w:tc>
        <w:tc>
          <w:tcPr>
            <w:tcW w:w="40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parents_evening</w:t>
            </w:r>
          </w:p>
        </w:tc>
        <w:tc>
          <w:tcPr>
            <w:tcW w:w="581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Родительское собрание</w:t>
            </w:r>
          </w:p>
        </w:tc>
      </w:tr>
      <w:tr w:rsidR="0091545E" w:rsidRPr="002E1F53" w:rsidTr="002E1F53">
        <w:trPr>
          <w:trHeight w:val="20"/>
          <w:jc w:val="center"/>
        </w:trPr>
        <w:tc>
          <w:tcPr>
            <w:tcW w:w="3901"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3</w:t>
            </w:r>
          </w:p>
        </w:tc>
        <w:tc>
          <w:tcPr>
            <w:tcW w:w="40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calendar</w:t>
            </w:r>
          </w:p>
        </w:tc>
        <w:tc>
          <w:tcPr>
            <w:tcW w:w="581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Событие календаря</w:t>
            </w:r>
          </w:p>
        </w:tc>
      </w:tr>
      <w:tr w:rsidR="0091545E" w:rsidRPr="002E1F53" w:rsidTr="002E1F53">
        <w:trPr>
          <w:trHeight w:val="20"/>
          <w:jc w:val="center"/>
        </w:trPr>
        <w:tc>
          <w:tcPr>
            <w:tcW w:w="3901"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4</w:t>
            </w:r>
          </w:p>
        </w:tc>
        <w:tc>
          <w:tcPr>
            <w:tcW w:w="40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cw</w:t>
            </w:r>
          </w:p>
        </w:tc>
        <w:tc>
          <w:tcPr>
            <w:tcW w:w="581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Контрольная работа</w:t>
            </w:r>
          </w:p>
        </w:tc>
      </w:tr>
      <w:tr w:rsidR="0091545E" w:rsidRPr="002E1F53" w:rsidTr="002E1F53">
        <w:trPr>
          <w:trHeight w:val="20"/>
          <w:jc w:val="center"/>
        </w:trPr>
        <w:tc>
          <w:tcPr>
            <w:tcW w:w="3901" w:type="dxa"/>
            <w:tcBorders>
              <w:top w:val="single" w:sz="4" w:space="0" w:color="000000"/>
              <w:left w:val="single" w:sz="4" w:space="0" w:color="000000"/>
              <w:bottom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5</w:t>
            </w:r>
          </w:p>
        </w:tc>
        <w:tc>
          <w:tcPr>
            <w:tcW w:w="4066" w:type="dxa"/>
            <w:tcBorders>
              <w:top w:val="single" w:sz="4" w:space="0" w:color="000000"/>
              <w:left w:val="single" w:sz="4" w:space="0" w:color="000000"/>
              <w:bottom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other</w:t>
            </w:r>
          </w:p>
        </w:tc>
        <w:tc>
          <w:tcPr>
            <w:tcW w:w="5816"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Иное</w:t>
            </w:r>
          </w:p>
        </w:tc>
      </w:tr>
    </w:tbl>
    <w:p w:rsidR="002E1F53" w:rsidRPr="00F020A2" w:rsidRDefault="002E1F53" w:rsidP="002E1F53">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Cs w:val="28"/>
          <w:lang w:eastAsia="ru-RU" w:bidi="ru-RU"/>
        </w:rPr>
      </w:pPr>
    </w:p>
    <w:p w:rsidR="0091545E" w:rsidRDefault="0091545E" w:rsidP="002E1F5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2E1F53">
        <w:rPr>
          <w:rFonts w:ascii="Times New Roman" w:eastAsia="Times New Roman" w:hAnsi="Times New Roman" w:cs="Times New Roman"/>
          <w:color w:val="000000"/>
          <w:sz w:val="28"/>
          <w:szCs w:val="28"/>
          <w:lang w:eastAsia="ru-RU" w:bidi="ru-RU"/>
        </w:rPr>
        <w:t>Перечень может быть расширен значениями, используемыми в Системе.</w:t>
      </w:r>
    </w:p>
    <w:p w:rsidR="002E1F53" w:rsidRPr="00F020A2" w:rsidRDefault="002E1F53" w:rsidP="002E1F5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0"/>
          <w:szCs w:val="28"/>
          <w:lang w:eastAsia="ru-RU" w:bidi="ru-RU"/>
        </w:rPr>
      </w:pPr>
    </w:p>
    <w:p w:rsidR="002E1F53" w:rsidRDefault="0091545E" w:rsidP="002E1F53">
      <w:pPr>
        <w:widowControl w:val="0"/>
        <w:jc w:val="right"/>
        <w:rPr>
          <w:rFonts w:ascii="Times New Roman" w:eastAsia="Times New Roman" w:hAnsi="Times New Roman" w:cs="Times New Roman"/>
          <w:color w:val="000000"/>
          <w:sz w:val="28"/>
          <w:szCs w:val="28"/>
          <w:lang w:eastAsia="ru-RU" w:bidi="ru-RU"/>
        </w:rPr>
      </w:pPr>
      <w:r w:rsidRPr="002E1F53">
        <w:rPr>
          <w:rFonts w:ascii="Times New Roman" w:eastAsia="Times New Roman" w:hAnsi="Times New Roman" w:cs="Times New Roman"/>
          <w:color w:val="000000"/>
          <w:sz w:val="28"/>
          <w:szCs w:val="28"/>
          <w:lang w:eastAsia="ru-RU" w:bidi="ru-RU"/>
        </w:rPr>
        <w:t xml:space="preserve">Таблица 95 </w:t>
      </w:r>
    </w:p>
    <w:p w:rsidR="002E1F53" w:rsidRPr="00F020A2" w:rsidRDefault="002E1F53" w:rsidP="002E1F53">
      <w:pPr>
        <w:widowControl w:val="0"/>
        <w:jc w:val="center"/>
        <w:rPr>
          <w:rFonts w:ascii="Times New Roman" w:eastAsia="Times New Roman" w:hAnsi="Times New Roman" w:cs="Times New Roman"/>
          <w:color w:val="000000"/>
          <w:szCs w:val="28"/>
          <w:lang w:eastAsia="ru-RU" w:bidi="ru-RU"/>
        </w:rPr>
      </w:pPr>
    </w:p>
    <w:p w:rsidR="0091545E" w:rsidRDefault="0091545E" w:rsidP="002E1F53">
      <w:pPr>
        <w:widowControl w:val="0"/>
        <w:jc w:val="center"/>
        <w:rPr>
          <w:rFonts w:ascii="Times New Roman" w:eastAsia="Times New Roman" w:hAnsi="Times New Roman" w:cs="Times New Roman"/>
          <w:color w:val="000000"/>
          <w:sz w:val="28"/>
          <w:szCs w:val="28"/>
          <w:lang w:bidi="en-US"/>
        </w:rPr>
      </w:pPr>
      <w:r w:rsidRPr="002E1F53">
        <w:rPr>
          <w:rFonts w:ascii="Times New Roman" w:eastAsia="Times New Roman" w:hAnsi="Times New Roman" w:cs="Times New Roman"/>
          <w:color w:val="000000"/>
          <w:sz w:val="28"/>
          <w:szCs w:val="28"/>
          <w:lang w:eastAsia="ru-RU" w:bidi="ru-RU"/>
        </w:rPr>
        <w:t xml:space="preserve">Состав списковых значений атрибута </w:t>
      </w:r>
      <w:r w:rsidRPr="002E1F53">
        <w:rPr>
          <w:rFonts w:ascii="Times New Roman" w:eastAsia="Times New Roman" w:hAnsi="Times New Roman" w:cs="Times New Roman"/>
          <w:color w:val="000000"/>
          <w:sz w:val="28"/>
          <w:szCs w:val="28"/>
          <w:lang w:val="en-US" w:bidi="en-US"/>
        </w:rPr>
        <w:t>Events</w:t>
      </w:r>
      <w:r w:rsidRPr="002E1F53">
        <w:rPr>
          <w:rFonts w:ascii="Times New Roman" w:eastAsia="Times New Roman" w:hAnsi="Times New Roman" w:cs="Times New Roman"/>
          <w:color w:val="000000"/>
          <w:sz w:val="28"/>
          <w:szCs w:val="28"/>
          <w:lang w:bidi="en-US"/>
        </w:rPr>
        <w:t>.</w:t>
      </w:r>
      <w:r w:rsidRPr="002E1F53">
        <w:rPr>
          <w:rFonts w:ascii="Times New Roman" w:eastAsia="Times New Roman" w:hAnsi="Times New Roman" w:cs="Times New Roman"/>
          <w:color w:val="000000"/>
          <w:sz w:val="28"/>
          <w:szCs w:val="28"/>
          <w:lang w:val="en-US" w:bidi="en-US"/>
        </w:rPr>
        <w:t>status</w:t>
      </w:r>
    </w:p>
    <w:p w:rsidR="002E1F53" w:rsidRPr="002E1F53" w:rsidRDefault="002E1F53" w:rsidP="002E1F53">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998"/>
        <w:gridCol w:w="4114"/>
        <w:gridCol w:w="4513"/>
      </w:tblGrid>
      <w:tr w:rsidR="0091545E" w:rsidRPr="002E1F53" w:rsidTr="002E1F53">
        <w:trPr>
          <w:trHeight w:val="20"/>
          <w:jc w:val="center"/>
        </w:trPr>
        <w:tc>
          <w:tcPr>
            <w:tcW w:w="4998"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Значение для передачи и хранения</w:t>
            </w:r>
          </w:p>
        </w:tc>
        <w:tc>
          <w:tcPr>
            <w:tcW w:w="4114"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Код</w:t>
            </w:r>
          </w:p>
        </w:tc>
        <w:tc>
          <w:tcPr>
            <w:tcW w:w="4513"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Описание</w:t>
            </w:r>
          </w:p>
        </w:tc>
      </w:tr>
      <w:tr w:rsidR="0091545E" w:rsidRPr="002E1F53" w:rsidTr="002E1F53">
        <w:trPr>
          <w:trHeight w:val="20"/>
          <w:jc w:val="center"/>
        </w:trPr>
        <w:tc>
          <w:tcPr>
            <w:tcW w:w="4998" w:type="dxa"/>
            <w:tcBorders>
              <w:top w:val="single" w:sz="4" w:space="0" w:color="000000"/>
              <w:left w:val="single" w:sz="4" w:space="0" w:color="000000"/>
              <w:bottom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1</w:t>
            </w:r>
          </w:p>
        </w:tc>
        <w:tc>
          <w:tcPr>
            <w:tcW w:w="4114" w:type="dxa"/>
            <w:tcBorders>
              <w:top w:val="single" w:sz="4" w:space="0" w:color="000000"/>
              <w:left w:val="single" w:sz="4" w:space="0" w:color="000000"/>
              <w:bottom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active</w:t>
            </w:r>
          </w:p>
        </w:tc>
        <w:tc>
          <w:tcPr>
            <w:tcW w:w="4513"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Актуально</w:t>
            </w:r>
          </w:p>
        </w:tc>
      </w:tr>
      <w:tr w:rsidR="002E1F53" w:rsidRPr="002E1F53" w:rsidTr="002E1F53">
        <w:trPr>
          <w:trHeight w:val="20"/>
          <w:jc w:val="center"/>
        </w:trPr>
        <w:tc>
          <w:tcPr>
            <w:tcW w:w="4998"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2</w:t>
            </w:r>
          </w:p>
        </w:tc>
        <w:tc>
          <w:tcPr>
            <w:tcW w:w="4114"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cancelled</w:t>
            </w:r>
          </w:p>
        </w:tc>
        <w:tc>
          <w:tcPr>
            <w:tcW w:w="4513" w:type="dxa"/>
            <w:tcBorders>
              <w:top w:val="single" w:sz="4" w:space="0" w:color="000000"/>
              <w:left w:val="single" w:sz="4" w:space="0" w:color="000000"/>
              <w:bottom w:val="single" w:sz="4" w:space="0" w:color="000000"/>
              <w:righ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Отменено</w:t>
            </w:r>
          </w:p>
        </w:tc>
      </w:tr>
      <w:tr w:rsidR="002E1F53" w:rsidRPr="002E1F53" w:rsidTr="002E1F53">
        <w:trPr>
          <w:trHeight w:val="20"/>
          <w:jc w:val="center"/>
        </w:trPr>
        <w:tc>
          <w:tcPr>
            <w:tcW w:w="4998"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3</w:t>
            </w:r>
          </w:p>
        </w:tc>
        <w:tc>
          <w:tcPr>
            <w:tcW w:w="4114" w:type="dxa"/>
            <w:tcBorders>
              <w:top w:val="single" w:sz="4" w:space="0" w:color="000000"/>
              <w:left w:val="single" w:sz="4" w:space="0" w:color="000000"/>
              <w:bottom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passed</w:t>
            </w:r>
          </w:p>
        </w:tc>
        <w:tc>
          <w:tcPr>
            <w:tcW w:w="4513" w:type="dxa"/>
            <w:tcBorders>
              <w:top w:val="single" w:sz="4" w:space="0" w:color="000000"/>
              <w:left w:val="single" w:sz="4" w:space="0" w:color="000000"/>
              <w:bottom w:val="single" w:sz="4" w:space="0" w:color="000000"/>
              <w:right w:val="single" w:sz="4" w:space="0" w:color="000000"/>
            </w:tcBorders>
            <w:shd w:val="clear" w:color="FFFFFF" w:fill="FFFFFF"/>
            <w:noWrap/>
          </w:tcPr>
          <w:p w:rsidR="002E1F53" w:rsidRPr="002E1F53" w:rsidRDefault="002E1F53"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Завершено</w:t>
            </w:r>
          </w:p>
        </w:tc>
      </w:tr>
    </w:tbl>
    <w:p w:rsidR="0091545E" w:rsidRPr="0091545E" w:rsidRDefault="0091545E" w:rsidP="0091545E">
      <w:pPr>
        <w:widowControl w:val="0"/>
        <w:spacing w:line="1" w:lineRule="exact"/>
        <w:jc w:val="left"/>
        <w:rPr>
          <w:rFonts w:ascii="Arial Unicode MS" w:eastAsia="Arial Unicode MS" w:hAnsi="Arial Unicode MS" w:cs="Arial Unicode MS"/>
          <w:color w:val="000000"/>
          <w:sz w:val="24"/>
          <w:szCs w:val="24"/>
          <w:lang w:eastAsia="ru-RU" w:bidi="ru-RU"/>
        </w:rPr>
      </w:pPr>
      <w:r w:rsidRPr="0091545E">
        <w:rPr>
          <w:rFonts w:ascii="Arial Unicode MS" w:eastAsia="Arial Unicode MS" w:hAnsi="Arial Unicode MS" w:cs="Arial Unicode MS"/>
          <w:color w:val="000000"/>
          <w:sz w:val="24"/>
          <w:szCs w:val="24"/>
          <w:lang w:eastAsia="ru-RU" w:bidi="ru-RU"/>
        </w:rPr>
        <w:br w:type="page" w:clear="all"/>
      </w:r>
    </w:p>
    <w:p w:rsidR="002E1F53" w:rsidRDefault="0091545E" w:rsidP="002E1F53">
      <w:pPr>
        <w:widowControl w:val="0"/>
        <w:jc w:val="right"/>
        <w:rPr>
          <w:rFonts w:ascii="Times New Roman" w:eastAsia="Times New Roman" w:hAnsi="Times New Roman" w:cs="Times New Roman"/>
          <w:color w:val="000000"/>
          <w:sz w:val="28"/>
          <w:szCs w:val="24"/>
          <w:lang w:eastAsia="ru-RU" w:bidi="ru-RU"/>
        </w:rPr>
      </w:pPr>
      <w:r w:rsidRPr="002E1F53">
        <w:rPr>
          <w:rFonts w:ascii="Times New Roman" w:eastAsia="Times New Roman" w:hAnsi="Times New Roman" w:cs="Times New Roman"/>
          <w:color w:val="000000"/>
          <w:sz w:val="28"/>
          <w:szCs w:val="24"/>
          <w:lang w:eastAsia="ru-RU" w:bidi="ru-RU"/>
        </w:rPr>
        <w:t xml:space="preserve">Таблица 96 </w:t>
      </w:r>
    </w:p>
    <w:p w:rsidR="002E1F53" w:rsidRDefault="002E1F53" w:rsidP="002E1F53">
      <w:pPr>
        <w:widowControl w:val="0"/>
        <w:jc w:val="center"/>
        <w:rPr>
          <w:rFonts w:ascii="Times New Roman" w:eastAsia="Times New Roman" w:hAnsi="Times New Roman" w:cs="Times New Roman"/>
          <w:color w:val="000000"/>
          <w:sz w:val="28"/>
          <w:szCs w:val="24"/>
          <w:lang w:eastAsia="ru-RU" w:bidi="ru-RU"/>
        </w:rPr>
      </w:pPr>
    </w:p>
    <w:p w:rsidR="0091545E" w:rsidRDefault="0091545E" w:rsidP="002E1F53">
      <w:pPr>
        <w:widowControl w:val="0"/>
        <w:jc w:val="center"/>
        <w:rPr>
          <w:rFonts w:ascii="Times New Roman" w:eastAsia="Times New Roman" w:hAnsi="Times New Roman" w:cs="Times New Roman"/>
          <w:color w:val="000000"/>
          <w:sz w:val="28"/>
          <w:szCs w:val="24"/>
          <w:lang w:bidi="en-US"/>
        </w:rPr>
      </w:pPr>
      <w:r w:rsidRPr="002E1F5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2E1F53">
        <w:rPr>
          <w:rFonts w:ascii="Times New Roman" w:eastAsia="Times New Roman" w:hAnsi="Times New Roman" w:cs="Times New Roman"/>
          <w:color w:val="000000"/>
          <w:sz w:val="28"/>
          <w:szCs w:val="24"/>
          <w:lang w:val="en-US" w:bidi="en-US"/>
        </w:rPr>
        <w:t>Classes</w:t>
      </w:r>
      <w:r w:rsidRPr="002E1F53">
        <w:rPr>
          <w:rFonts w:ascii="Times New Roman" w:eastAsia="Times New Roman" w:hAnsi="Times New Roman" w:cs="Times New Roman"/>
          <w:color w:val="000000"/>
          <w:sz w:val="28"/>
          <w:szCs w:val="24"/>
          <w:lang w:bidi="en-US"/>
        </w:rPr>
        <w:t>_</w:t>
      </w:r>
      <w:r w:rsidRPr="002E1F53">
        <w:rPr>
          <w:rFonts w:ascii="Times New Roman" w:eastAsia="Times New Roman" w:hAnsi="Times New Roman" w:cs="Times New Roman"/>
          <w:color w:val="000000"/>
          <w:sz w:val="28"/>
          <w:szCs w:val="24"/>
          <w:lang w:val="en-US" w:bidi="en-US"/>
        </w:rPr>
        <w:t>Periods</w:t>
      </w:r>
      <w:r w:rsidRPr="002E1F53">
        <w:rPr>
          <w:rFonts w:ascii="Times New Roman" w:eastAsia="Times New Roman" w:hAnsi="Times New Roman" w:cs="Times New Roman"/>
          <w:color w:val="000000"/>
          <w:sz w:val="28"/>
          <w:szCs w:val="24"/>
          <w:lang w:bidi="en-US"/>
        </w:rPr>
        <w:t>.</w:t>
      </w:r>
      <w:r w:rsidRPr="002E1F53">
        <w:rPr>
          <w:rFonts w:ascii="Times New Roman" w:eastAsia="Times New Roman" w:hAnsi="Times New Roman" w:cs="Times New Roman"/>
          <w:color w:val="000000"/>
          <w:sz w:val="28"/>
          <w:szCs w:val="24"/>
          <w:lang w:val="en-US" w:bidi="en-US"/>
        </w:rPr>
        <w:t>period</w:t>
      </w:r>
      <w:r w:rsidRPr="002E1F53">
        <w:rPr>
          <w:rFonts w:ascii="Times New Roman" w:eastAsia="Times New Roman" w:hAnsi="Times New Roman" w:cs="Times New Roman"/>
          <w:color w:val="000000"/>
          <w:sz w:val="28"/>
          <w:szCs w:val="24"/>
          <w:lang w:bidi="en-US"/>
        </w:rPr>
        <w:t>_</w:t>
      </w:r>
      <w:r w:rsidRPr="002E1F53">
        <w:rPr>
          <w:rFonts w:ascii="Times New Roman" w:eastAsia="Times New Roman" w:hAnsi="Times New Roman" w:cs="Times New Roman"/>
          <w:color w:val="000000"/>
          <w:sz w:val="28"/>
          <w:szCs w:val="24"/>
          <w:lang w:val="en-US" w:bidi="en-US"/>
        </w:rPr>
        <w:t>type</w:t>
      </w:r>
    </w:p>
    <w:p w:rsidR="002E1F53" w:rsidRPr="002E1F53" w:rsidRDefault="002E1F53" w:rsidP="002E1F5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540"/>
        <w:gridCol w:w="4186"/>
        <w:gridCol w:w="3187"/>
      </w:tblGrid>
      <w:tr w:rsidR="0091545E" w:rsidRPr="002E1F53" w:rsidTr="000D390E">
        <w:trPr>
          <w:trHeight w:val="20"/>
          <w:jc w:val="center"/>
        </w:trPr>
        <w:tc>
          <w:tcPr>
            <w:tcW w:w="4540"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Значение для передачи и хранения</w:t>
            </w:r>
          </w:p>
        </w:tc>
        <w:tc>
          <w:tcPr>
            <w:tcW w:w="418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Код</w:t>
            </w:r>
          </w:p>
        </w:tc>
        <w:tc>
          <w:tcPr>
            <w:tcW w:w="3187"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Описание</w:t>
            </w:r>
          </w:p>
        </w:tc>
      </w:tr>
      <w:tr w:rsidR="0091545E" w:rsidRPr="002E1F53" w:rsidTr="000D390E">
        <w:trPr>
          <w:trHeight w:val="20"/>
          <w:jc w:val="center"/>
        </w:trPr>
        <w:tc>
          <w:tcPr>
            <w:tcW w:w="4540"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1</w:t>
            </w:r>
          </w:p>
        </w:tc>
        <w:tc>
          <w:tcPr>
            <w:tcW w:w="418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quarter</w:t>
            </w:r>
          </w:p>
        </w:tc>
        <w:tc>
          <w:tcPr>
            <w:tcW w:w="3187"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четверть</w:t>
            </w:r>
          </w:p>
        </w:tc>
      </w:tr>
      <w:tr w:rsidR="0091545E" w:rsidRPr="002E1F53" w:rsidTr="000D390E">
        <w:trPr>
          <w:trHeight w:val="20"/>
          <w:jc w:val="center"/>
        </w:trPr>
        <w:tc>
          <w:tcPr>
            <w:tcW w:w="4540"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2</w:t>
            </w:r>
          </w:p>
        </w:tc>
        <w:tc>
          <w:tcPr>
            <w:tcW w:w="418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modul</w:t>
            </w:r>
          </w:p>
        </w:tc>
        <w:tc>
          <w:tcPr>
            <w:tcW w:w="3187"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модуль</w:t>
            </w:r>
          </w:p>
        </w:tc>
      </w:tr>
      <w:tr w:rsidR="0091545E" w:rsidRPr="002E1F53" w:rsidTr="000D390E">
        <w:trPr>
          <w:trHeight w:val="20"/>
          <w:jc w:val="center"/>
        </w:trPr>
        <w:tc>
          <w:tcPr>
            <w:tcW w:w="4540"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3</w:t>
            </w:r>
          </w:p>
        </w:tc>
        <w:tc>
          <w:tcPr>
            <w:tcW w:w="418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trimester</w:t>
            </w:r>
          </w:p>
        </w:tc>
        <w:tc>
          <w:tcPr>
            <w:tcW w:w="3187"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триместр</w:t>
            </w:r>
          </w:p>
        </w:tc>
      </w:tr>
      <w:tr w:rsidR="0091545E" w:rsidRPr="002E1F53" w:rsidTr="000D390E">
        <w:trPr>
          <w:trHeight w:val="20"/>
          <w:jc w:val="center"/>
        </w:trPr>
        <w:tc>
          <w:tcPr>
            <w:tcW w:w="4540" w:type="dxa"/>
            <w:tcBorders>
              <w:top w:val="single" w:sz="4" w:space="0" w:color="000000"/>
              <w:left w:val="single" w:sz="4" w:space="0" w:color="000000"/>
              <w:bottom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4</w:t>
            </w:r>
          </w:p>
        </w:tc>
        <w:tc>
          <w:tcPr>
            <w:tcW w:w="4186" w:type="dxa"/>
            <w:tcBorders>
              <w:top w:val="single" w:sz="4" w:space="0" w:color="000000"/>
              <w:left w:val="single" w:sz="4" w:space="0" w:color="000000"/>
              <w:bottom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halfyear</w:t>
            </w:r>
          </w:p>
        </w:tc>
        <w:tc>
          <w:tcPr>
            <w:tcW w:w="3187"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полугодие</w:t>
            </w:r>
          </w:p>
        </w:tc>
      </w:tr>
    </w:tbl>
    <w:p w:rsidR="002E1F53" w:rsidRDefault="002E1F53" w:rsidP="002E1F53">
      <w:pPr>
        <w:widowControl w:val="0"/>
        <w:jc w:val="center"/>
        <w:rPr>
          <w:rFonts w:ascii="Times New Roman" w:eastAsia="Times New Roman" w:hAnsi="Times New Roman" w:cs="Times New Roman"/>
          <w:color w:val="000000"/>
          <w:sz w:val="28"/>
          <w:szCs w:val="24"/>
          <w:lang w:eastAsia="ru-RU" w:bidi="ru-RU"/>
        </w:rPr>
      </w:pPr>
    </w:p>
    <w:p w:rsidR="002E1F53" w:rsidRDefault="0091545E" w:rsidP="002E1F53">
      <w:pPr>
        <w:widowControl w:val="0"/>
        <w:jc w:val="right"/>
        <w:rPr>
          <w:rFonts w:ascii="Times New Roman" w:eastAsia="Times New Roman" w:hAnsi="Times New Roman" w:cs="Times New Roman"/>
          <w:color w:val="000000"/>
          <w:sz w:val="28"/>
          <w:szCs w:val="24"/>
          <w:lang w:eastAsia="ru-RU" w:bidi="ru-RU"/>
        </w:rPr>
      </w:pPr>
      <w:r w:rsidRPr="002E1F53">
        <w:rPr>
          <w:rFonts w:ascii="Times New Roman" w:eastAsia="Times New Roman" w:hAnsi="Times New Roman" w:cs="Times New Roman"/>
          <w:color w:val="000000"/>
          <w:sz w:val="28"/>
          <w:szCs w:val="24"/>
          <w:lang w:eastAsia="ru-RU" w:bidi="ru-RU"/>
        </w:rPr>
        <w:t xml:space="preserve">Таблица 97 </w:t>
      </w:r>
    </w:p>
    <w:p w:rsidR="002E1F53" w:rsidRDefault="002E1F53" w:rsidP="002E1F53">
      <w:pPr>
        <w:widowControl w:val="0"/>
        <w:jc w:val="center"/>
        <w:rPr>
          <w:rFonts w:ascii="Times New Roman" w:eastAsia="Times New Roman" w:hAnsi="Times New Roman" w:cs="Times New Roman"/>
          <w:color w:val="000000"/>
          <w:sz w:val="28"/>
          <w:szCs w:val="24"/>
          <w:lang w:eastAsia="ru-RU" w:bidi="ru-RU"/>
        </w:rPr>
      </w:pPr>
    </w:p>
    <w:p w:rsidR="0091545E" w:rsidRDefault="0091545E" w:rsidP="002E1F53">
      <w:pPr>
        <w:widowControl w:val="0"/>
        <w:jc w:val="center"/>
        <w:rPr>
          <w:rFonts w:ascii="Times New Roman" w:eastAsia="Times New Roman" w:hAnsi="Times New Roman" w:cs="Times New Roman"/>
          <w:color w:val="000000"/>
          <w:sz w:val="28"/>
          <w:szCs w:val="24"/>
          <w:lang w:bidi="en-US"/>
        </w:rPr>
      </w:pPr>
      <w:r w:rsidRPr="002E1F5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2E1F53">
        <w:rPr>
          <w:rFonts w:ascii="Times New Roman" w:eastAsia="Times New Roman" w:hAnsi="Times New Roman" w:cs="Times New Roman"/>
          <w:color w:val="000000"/>
          <w:sz w:val="28"/>
          <w:szCs w:val="24"/>
          <w:lang w:bidi="en-US"/>
        </w:rPr>
        <w:t>.</w:t>
      </w:r>
      <w:r w:rsidRPr="002E1F53">
        <w:rPr>
          <w:rFonts w:ascii="Times New Roman" w:eastAsia="Times New Roman" w:hAnsi="Times New Roman" w:cs="Times New Roman"/>
          <w:color w:val="000000"/>
          <w:sz w:val="28"/>
          <w:szCs w:val="24"/>
          <w:lang w:val="en-US" w:bidi="en-US"/>
        </w:rPr>
        <w:t>mark</w:t>
      </w:r>
      <w:r w:rsidRPr="002E1F53">
        <w:rPr>
          <w:rFonts w:ascii="Times New Roman" w:eastAsia="Times New Roman" w:hAnsi="Times New Roman" w:cs="Times New Roman"/>
          <w:color w:val="000000"/>
          <w:sz w:val="28"/>
          <w:szCs w:val="24"/>
          <w:lang w:bidi="en-US"/>
        </w:rPr>
        <w:t>_</w:t>
      </w:r>
      <w:r w:rsidRPr="002E1F53">
        <w:rPr>
          <w:rFonts w:ascii="Times New Roman" w:eastAsia="Times New Roman" w:hAnsi="Times New Roman" w:cs="Times New Roman"/>
          <w:color w:val="000000"/>
          <w:sz w:val="28"/>
          <w:szCs w:val="24"/>
          <w:lang w:val="en-US" w:bidi="en-US"/>
        </w:rPr>
        <w:t>scale</w:t>
      </w:r>
      <w:r w:rsidRPr="002E1F53">
        <w:rPr>
          <w:rFonts w:ascii="Times New Roman" w:eastAsia="Times New Roman" w:hAnsi="Times New Roman" w:cs="Times New Roman"/>
          <w:color w:val="000000"/>
          <w:sz w:val="28"/>
          <w:szCs w:val="24"/>
          <w:lang w:bidi="en-US"/>
        </w:rPr>
        <w:t xml:space="preserve">, </w:t>
      </w:r>
      <w:r w:rsidRPr="002E1F53">
        <w:rPr>
          <w:rFonts w:ascii="Times New Roman" w:eastAsia="Times New Roman" w:hAnsi="Times New Roman" w:cs="Times New Roman"/>
          <w:color w:val="000000"/>
          <w:sz w:val="28"/>
          <w:szCs w:val="24"/>
          <w:lang w:val="en-US" w:bidi="en-US"/>
        </w:rPr>
        <w:t>Marks</w:t>
      </w:r>
      <w:r w:rsidRPr="002E1F53">
        <w:rPr>
          <w:rFonts w:ascii="Times New Roman" w:eastAsia="Times New Roman" w:hAnsi="Times New Roman" w:cs="Times New Roman"/>
          <w:color w:val="000000"/>
          <w:sz w:val="28"/>
          <w:szCs w:val="24"/>
          <w:lang w:bidi="en-US"/>
        </w:rPr>
        <w:t>.</w:t>
      </w:r>
      <w:r w:rsidRPr="002E1F53">
        <w:rPr>
          <w:rFonts w:ascii="Times New Roman" w:eastAsia="Times New Roman" w:hAnsi="Times New Roman" w:cs="Times New Roman"/>
          <w:color w:val="000000"/>
          <w:sz w:val="28"/>
          <w:szCs w:val="24"/>
          <w:lang w:val="en-US" w:bidi="en-US"/>
        </w:rPr>
        <w:t>scale</w:t>
      </w:r>
    </w:p>
    <w:p w:rsidR="002E1F53" w:rsidRPr="002E1F53" w:rsidRDefault="002E1F53" w:rsidP="002E1F5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555"/>
        <w:gridCol w:w="4166"/>
        <w:gridCol w:w="3206"/>
      </w:tblGrid>
      <w:tr w:rsidR="0091545E" w:rsidRPr="002E1F53" w:rsidTr="000D390E">
        <w:trPr>
          <w:trHeight w:val="20"/>
          <w:jc w:val="center"/>
        </w:trPr>
        <w:tc>
          <w:tcPr>
            <w:tcW w:w="4555"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Значение для передачи и хранения</w:t>
            </w:r>
          </w:p>
        </w:tc>
        <w:tc>
          <w:tcPr>
            <w:tcW w:w="41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Код</w:t>
            </w:r>
          </w:p>
        </w:tc>
        <w:tc>
          <w:tcPr>
            <w:tcW w:w="320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bCs/>
                <w:color w:val="000000"/>
                <w:sz w:val="24"/>
                <w:szCs w:val="24"/>
                <w:lang w:eastAsia="ru-RU" w:bidi="ru-RU"/>
              </w:rPr>
              <w:t>Описание</w:t>
            </w:r>
          </w:p>
        </w:tc>
      </w:tr>
      <w:tr w:rsidR="0091545E" w:rsidRPr="002E1F53" w:rsidTr="000D390E">
        <w:trPr>
          <w:trHeight w:val="20"/>
          <w:jc w:val="center"/>
        </w:trPr>
        <w:tc>
          <w:tcPr>
            <w:tcW w:w="4555"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1</w:t>
            </w:r>
          </w:p>
        </w:tc>
        <w:tc>
          <w:tcPr>
            <w:tcW w:w="41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5-points</w:t>
            </w:r>
          </w:p>
        </w:tc>
        <w:tc>
          <w:tcPr>
            <w:tcW w:w="320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Пятибалльная</w:t>
            </w:r>
          </w:p>
        </w:tc>
      </w:tr>
      <w:tr w:rsidR="0091545E" w:rsidRPr="002E1F53" w:rsidTr="000D390E">
        <w:trPr>
          <w:trHeight w:val="20"/>
          <w:jc w:val="center"/>
        </w:trPr>
        <w:tc>
          <w:tcPr>
            <w:tcW w:w="4555"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2</w:t>
            </w:r>
          </w:p>
        </w:tc>
        <w:tc>
          <w:tcPr>
            <w:tcW w:w="41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10-points</w:t>
            </w:r>
          </w:p>
        </w:tc>
        <w:tc>
          <w:tcPr>
            <w:tcW w:w="320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Десятибалльная</w:t>
            </w:r>
          </w:p>
        </w:tc>
      </w:tr>
      <w:tr w:rsidR="0091545E" w:rsidRPr="002E1F53" w:rsidTr="000D390E">
        <w:trPr>
          <w:trHeight w:val="20"/>
          <w:jc w:val="center"/>
        </w:trPr>
        <w:tc>
          <w:tcPr>
            <w:tcW w:w="4555"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3</w:t>
            </w:r>
          </w:p>
        </w:tc>
        <w:tc>
          <w:tcPr>
            <w:tcW w:w="41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100-points</w:t>
            </w:r>
          </w:p>
        </w:tc>
        <w:tc>
          <w:tcPr>
            <w:tcW w:w="320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Стобалльная</w:t>
            </w:r>
          </w:p>
        </w:tc>
      </w:tr>
      <w:tr w:rsidR="0091545E" w:rsidRPr="002E1F53" w:rsidTr="000D390E">
        <w:trPr>
          <w:trHeight w:val="20"/>
          <w:jc w:val="center"/>
        </w:trPr>
        <w:tc>
          <w:tcPr>
            <w:tcW w:w="4555"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4</w:t>
            </w:r>
          </w:p>
        </w:tc>
        <w:tc>
          <w:tcPr>
            <w:tcW w:w="41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rating</w:t>
            </w:r>
          </w:p>
        </w:tc>
        <w:tc>
          <w:tcPr>
            <w:tcW w:w="320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Рейтинговая</w:t>
            </w:r>
          </w:p>
        </w:tc>
      </w:tr>
      <w:tr w:rsidR="0091545E" w:rsidRPr="002E1F53" w:rsidTr="000D390E">
        <w:trPr>
          <w:trHeight w:val="20"/>
          <w:jc w:val="center"/>
        </w:trPr>
        <w:tc>
          <w:tcPr>
            <w:tcW w:w="4555"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5</w:t>
            </w:r>
          </w:p>
        </w:tc>
        <w:tc>
          <w:tcPr>
            <w:tcW w:w="41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pass/fail</w:t>
            </w:r>
          </w:p>
        </w:tc>
        <w:tc>
          <w:tcPr>
            <w:tcW w:w="320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Зачет-Незачет</w:t>
            </w:r>
          </w:p>
        </w:tc>
      </w:tr>
      <w:tr w:rsidR="0091545E" w:rsidRPr="002E1F53" w:rsidTr="000D390E">
        <w:trPr>
          <w:trHeight w:val="20"/>
          <w:jc w:val="center"/>
        </w:trPr>
        <w:tc>
          <w:tcPr>
            <w:tcW w:w="4555"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6</w:t>
            </w:r>
          </w:p>
        </w:tc>
        <w:tc>
          <w:tcPr>
            <w:tcW w:w="41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Nomarks</w:t>
            </w:r>
          </w:p>
        </w:tc>
        <w:tc>
          <w:tcPr>
            <w:tcW w:w="320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Безотметочная</w:t>
            </w:r>
          </w:p>
        </w:tc>
      </w:tr>
      <w:tr w:rsidR="0091545E" w:rsidRPr="002E1F53" w:rsidTr="000D390E">
        <w:trPr>
          <w:trHeight w:val="20"/>
          <w:jc w:val="center"/>
        </w:trPr>
        <w:tc>
          <w:tcPr>
            <w:tcW w:w="4555"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7</w:t>
            </w:r>
          </w:p>
        </w:tc>
        <w:tc>
          <w:tcPr>
            <w:tcW w:w="4166" w:type="dxa"/>
            <w:tcBorders>
              <w:top w:val="single" w:sz="4" w:space="0" w:color="000000"/>
              <w:lef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7-points</w:t>
            </w:r>
          </w:p>
        </w:tc>
        <w:tc>
          <w:tcPr>
            <w:tcW w:w="3206" w:type="dxa"/>
            <w:tcBorders>
              <w:top w:val="single" w:sz="4" w:space="0" w:color="000000"/>
              <w:left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Семибалльная</w:t>
            </w:r>
          </w:p>
        </w:tc>
      </w:tr>
      <w:tr w:rsidR="0091545E" w:rsidRPr="002E1F53" w:rsidTr="000D390E">
        <w:trPr>
          <w:trHeight w:val="20"/>
          <w:jc w:val="center"/>
        </w:trPr>
        <w:tc>
          <w:tcPr>
            <w:tcW w:w="4555" w:type="dxa"/>
            <w:tcBorders>
              <w:top w:val="single" w:sz="4" w:space="0" w:color="000000"/>
              <w:left w:val="single" w:sz="4" w:space="0" w:color="000000"/>
              <w:bottom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8</w:t>
            </w:r>
          </w:p>
        </w:tc>
        <w:tc>
          <w:tcPr>
            <w:tcW w:w="4166" w:type="dxa"/>
            <w:tcBorders>
              <w:top w:val="single" w:sz="4" w:space="0" w:color="000000"/>
              <w:left w:val="single" w:sz="4" w:space="0" w:color="000000"/>
              <w:bottom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val="en-US" w:bidi="en-US"/>
              </w:rPr>
              <w:t>12-points</w:t>
            </w:r>
          </w:p>
        </w:tc>
        <w:tc>
          <w:tcPr>
            <w:tcW w:w="3206"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2E1F53" w:rsidRDefault="0091545E" w:rsidP="002E1F53">
            <w:pPr>
              <w:widowControl w:val="0"/>
              <w:jc w:val="center"/>
              <w:rPr>
                <w:rFonts w:ascii="Times New Roman" w:eastAsia="Times New Roman" w:hAnsi="Times New Roman" w:cs="Times New Roman"/>
                <w:color w:val="000000"/>
                <w:sz w:val="24"/>
                <w:szCs w:val="24"/>
                <w:lang w:eastAsia="ru-RU" w:bidi="ru-RU"/>
              </w:rPr>
            </w:pPr>
            <w:r w:rsidRPr="002E1F53">
              <w:rPr>
                <w:rFonts w:ascii="Times New Roman" w:eastAsia="Times New Roman" w:hAnsi="Times New Roman" w:cs="Times New Roman"/>
                <w:color w:val="000000"/>
                <w:sz w:val="24"/>
                <w:szCs w:val="24"/>
                <w:lang w:eastAsia="ru-RU" w:bidi="ru-RU"/>
              </w:rPr>
              <w:t>Двенадцатибалльная</w:t>
            </w:r>
          </w:p>
        </w:tc>
      </w:tr>
    </w:tbl>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98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Pr="000D390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Marks</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work</w:t>
      </w:r>
      <w:r w:rsidRPr="000D390E">
        <w:rPr>
          <w:rFonts w:ascii="Times New Roman" w:eastAsia="Times New Roman" w:hAnsi="Times New Roman" w:cs="Times New Roman"/>
          <w:color w:val="000000"/>
          <w:sz w:val="28"/>
          <w:szCs w:val="24"/>
          <w:lang w:bidi="en-US"/>
        </w:rPr>
        <w:t>_</w:t>
      </w:r>
      <w:r w:rsidRPr="000D390E">
        <w:rPr>
          <w:rFonts w:ascii="Times New Roman" w:eastAsia="Times New Roman" w:hAnsi="Times New Roman" w:cs="Times New Roman"/>
          <w:color w:val="000000"/>
          <w:sz w:val="28"/>
          <w:szCs w:val="24"/>
          <w:lang w:val="en-US" w:bidi="en-US"/>
        </w:rPr>
        <w:t>type</w:t>
      </w:r>
    </w:p>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770"/>
        <w:gridCol w:w="4181"/>
        <w:gridCol w:w="3192"/>
      </w:tblGrid>
      <w:tr w:rsidR="0091545E" w:rsidRPr="000D390E" w:rsidTr="000D390E">
        <w:trPr>
          <w:trHeight w:val="20"/>
          <w:jc w:val="center"/>
        </w:trPr>
        <w:tc>
          <w:tcPr>
            <w:tcW w:w="4770"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770"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Test</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Контрольная работа</w:t>
            </w:r>
          </w:p>
        </w:tc>
      </w:tr>
      <w:tr w:rsidR="0091545E" w:rsidRPr="000D390E" w:rsidTr="000D390E">
        <w:trPr>
          <w:trHeight w:val="20"/>
          <w:jc w:val="center"/>
        </w:trPr>
        <w:tc>
          <w:tcPr>
            <w:tcW w:w="4770"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Ordinary</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Обычная отметка</w:t>
            </w:r>
          </w:p>
        </w:tc>
      </w:tr>
    </w:tbl>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99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Change</w:t>
      </w:r>
      <w:r w:rsidRPr="000D390E">
        <w:rPr>
          <w:rFonts w:ascii="Times New Roman" w:eastAsia="Times New Roman" w:hAnsi="Times New Roman" w:cs="Times New Roman"/>
          <w:color w:val="000000"/>
          <w:sz w:val="28"/>
          <w:szCs w:val="24"/>
          <w:lang w:bidi="en-US"/>
        </w:rPr>
        <w:t>_</w:t>
      </w:r>
      <w:r w:rsidRPr="000D390E">
        <w:rPr>
          <w:rFonts w:ascii="Times New Roman" w:eastAsia="Times New Roman" w:hAnsi="Times New Roman" w:cs="Times New Roman"/>
          <w:color w:val="000000"/>
          <w:sz w:val="28"/>
          <w:szCs w:val="24"/>
          <w:lang w:val="en-US" w:bidi="en-US"/>
        </w:rPr>
        <w:t>details</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type</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008"/>
        <w:gridCol w:w="3576"/>
        <w:gridCol w:w="5383"/>
      </w:tblGrid>
      <w:tr w:rsidR="000D390E" w:rsidRPr="000D390E" w:rsidTr="000D390E">
        <w:trPr>
          <w:trHeight w:val="20"/>
          <w:jc w:val="center"/>
        </w:trPr>
        <w:tc>
          <w:tcPr>
            <w:tcW w:w="4008"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3576"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538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0D390E" w:rsidRPr="000D390E" w:rsidTr="000D390E">
        <w:trPr>
          <w:trHeight w:val="20"/>
          <w:jc w:val="center"/>
        </w:trPr>
        <w:tc>
          <w:tcPr>
            <w:tcW w:w="4008"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3576"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teacher</w:t>
            </w:r>
          </w:p>
        </w:tc>
        <w:tc>
          <w:tcPr>
            <w:tcW w:w="538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Учитель</w:t>
            </w:r>
          </w:p>
        </w:tc>
      </w:tr>
      <w:tr w:rsidR="000D390E" w:rsidRPr="000D390E" w:rsidTr="000D390E">
        <w:trPr>
          <w:trHeight w:val="20"/>
          <w:jc w:val="center"/>
        </w:trPr>
        <w:tc>
          <w:tcPr>
            <w:tcW w:w="4008"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3576"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start_datetime</w:t>
            </w:r>
          </w:p>
        </w:tc>
        <w:tc>
          <w:tcPr>
            <w:tcW w:w="538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Дата, время начала урока</w:t>
            </w:r>
          </w:p>
        </w:tc>
      </w:tr>
      <w:tr w:rsidR="000D390E" w:rsidRPr="000D390E" w:rsidTr="000D390E">
        <w:trPr>
          <w:trHeight w:val="20"/>
          <w:jc w:val="center"/>
        </w:trPr>
        <w:tc>
          <w:tcPr>
            <w:tcW w:w="4008"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3576"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end_datetime</w:t>
            </w:r>
          </w:p>
        </w:tc>
        <w:tc>
          <w:tcPr>
            <w:tcW w:w="538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Дата, время окончания урока</w:t>
            </w:r>
          </w:p>
        </w:tc>
      </w:tr>
      <w:tr w:rsidR="000D390E" w:rsidRPr="000D390E" w:rsidTr="000D390E">
        <w:trPr>
          <w:trHeight w:val="20"/>
          <w:jc w:val="center"/>
        </w:trPr>
        <w:tc>
          <w:tcPr>
            <w:tcW w:w="4008"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4</w:t>
            </w:r>
          </w:p>
        </w:tc>
        <w:tc>
          <w:tcPr>
            <w:tcW w:w="3576"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room</w:t>
            </w:r>
          </w:p>
        </w:tc>
        <w:tc>
          <w:tcPr>
            <w:tcW w:w="538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Кабинет</w:t>
            </w:r>
          </w:p>
        </w:tc>
      </w:tr>
      <w:tr w:rsidR="000D390E" w:rsidRPr="000D390E" w:rsidTr="000D390E">
        <w:trPr>
          <w:trHeight w:val="20"/>
          <w:jc w:val="center"/>
        </w:trPr>
        <w:tc>
          <w:tcPr>
            <w:tcW w:w="4008"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5</w:t>
            </w:r>
          </w:p>
        </w:tc>
        <w:tc>
          <w:tcPr>
            <w:tcW w:w="3576"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description</w:t>
            </w:r>
          </w:p>
        </w:tc>
        <w:tc>
          <w:tcPr>
            <w:tcW w:w="538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Описание урока</w:t>
            </w:r>
          </w:p>
        </w:tc>
      </w:tr>
      <w:tr w:rsidR="000D390E" w:rsidRPr="000D390E" w:rsidTr="000D390E">
        <w:trPr>
          <w:trHeight w:val="20"/>
          <w:jc w:val="center"/>
        </w:trPr>
        <w:tc>
          <w:tcPr>
            <w:tcW w:w="4008"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6</w:t>
            </w:r>
          </w:p>
        </w:tc>
        <w:tc>
          <w:tcPr>
            <w:tcW w:w="3576"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theme</w:t>
            </w:r>
          </w:p>
        </w:tc>
        <w:tc>
          <w:tcPr>
            <w:tcW w:w="538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Тема урока</w:t>
            </w:r>
          </w:p>
        </w:tc>
      </w:tr>
      <w:tr w:rsidR="000D390E" w:rsidRPr="000D390E" w:rsidTr="000D390E">
        <w:trPr>
          <w:trHeight w:val="20"/>
          <w:jc w:val="center"/>
        </w:trPr>
        <w:tc>
          <w:tcPr>
            <w:tcW w:w="4008"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7</w:t>
            </w:r>
          </w:p>
        </w:tc>
        <w:tc>
          <w:tcPr>
            <w:tcW w:w="3576"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subject</w:t>
            </w:r>
          </w:p>
        </w:tc>
        <w:tc>
          <w:tcPr>
            <w:tcW w:w="538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Предмет</w:t>
            </w:r>
          </w:p>
        </w:tc>
      </w:tr>
      <w:tr w:rsidR="000D390E" w:rsidRPr="000D390E" w:rsidTr="000D390E">
        <w:trPr>
          <w:trHeight w:val="20"/>
          <w:jc w:val="center"/>
        </w:trPr>
        <w:tc>
          <w:tcPr>
            <w:tcW w:w="4008"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8</w:t>
            </w:r>
          </w:p>
        </w:tc>
        <w:tc>
          <w:tcPr>
            <w:tcW w:w="3576"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format</w:t>
            </w:r>
          </w:p>
        </w:tc>
        <w:tc>
          <w:tcPr>
            <w:tcW w:w="5383"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Формат урока (дистанционный/не дистанционный)</w:t>
            </w:r>
          </w:p>
        </w:tc>
      </w:tr>
    </w:tbl>
    <w:p w:rsidR="000D390E" w:rsidRPr="000D390E" w:rsidRDefault="000D390E" w:rsidP="000D390E">
      <w:pPr>
        <w:jc w:val="center"/>
        <w:rPr>
          <w:sz w:val="24"/>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100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documents</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type</w:t>
      </w:r>
    </w:p>
    <w:p w:rsidR="000D390E" w:rsidRDefault="000D390E" w:rsidP="000D390E">
      <w:pPr>
        <w:widowControl w:val="0"/>
        <w:jc w:val="center"/>
        <w:rPr>
          <w:rFonts w:ascii="Times New Roman" w:eastAsia="Times New Roman" w:hAnsi="Times New Roman" w:cs="Times New Roman"/>
          <w:color w:val="000000"/>
          <w:sz w:val="28"/>
          <w:szCs w:val="24"/>
          <w:lang w:bidi="en-US"/>
        </w:rPr>
      </w:pPr>
    </w:p>
    <w:tbl>
      <w:tblPr>
        <w:tblW w:w="0" w:type="auto"/>
        <w:jc w:val="center"/>
        <w:tblLayout w:type="fixed"/>
        <w:tblCellMar>
          <w:left w:w="57" w:type="dxa"/>
          <w:right w:w="57" w:type="dxa"/>
        </w:tblCellMar>
        <w:tblLook w:val="04A0" w:firstRow="1" w:lastRow="0" w:firstColumn="1" w:lastColumn="0" w:noHBand="0" w:noVBand="1"/>
      </w:tblPr>
      <w:tblGrid>
        <w:gridCol w:w="4543"/>
        <w:gridCol w:w="3010"/>
        <w:gridCol w:w="5759"/>
      </w:tblGrid>
      <w:tr w:rsidR="000D390E" w:rsidRPr="000D390E" w:rsidTr="000D390E">
        <w:trPr>
          <w:trHeight w:val="20"/>
          <w:jc w:val="center"/>
        </w:trPr>
        <w:tc>
          <w:tcPr>
            <w:tcW w:w="4543"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5759"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0D390E" w:rsidRPr="000D390E" w:rsidTr="000D390E">
        <w:trPr>
          <w:trHeight w:val="20"/>
          <w:jc w:val="center"/>
        </w:trPr>
        <w:tc>
          <w:tcPr>
            <w:tcW w:w="4543"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representative_confirm</w:t>
            </w:r>
          </w:p>
        </w:tc>
        <w:tc>
          <w:tcPr>
            <w:tcW w:w="5759"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left"/>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Документ, подтверждающий полномочия родителя (законного представителя)</w:t>
            </w:r>
          </w:p>
        </w:tc>
      </w:tr>
      <w:tr w:rsidR="000D390E" w:rsidRPr="000D390E" w:rsidTr="000D390E">
        <w:trPr>
          <w:trHeight w:val="20"/>
          <w:jc w:val="center"/>
        </w:trPr>
        <w:tc>
          <w:tcPr>
            <w:tcW w:w="4543"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education_certificate</w:t>
            </w:r>
          </w:p>
        </w:tc>
        <w:tc>
          <w:tcPr>
            <w:tcW w:w="5759"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left"/>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Документ об образовании и (или) квалификации</w:t>
            </w:r>
          </w:p>
        </w:tc>
      </w:tr>
      <w:tr w:rsidR="000D390E" w:rsidRPr="000D390E" w:rsidTr="000D390E">
        <w:trPr>
          <w:trHeight w:val="20"/>
          <w:jc w:val="center"/>
        </w:trPr>
        <w:tc>
          <w:tcPr>
            <w:tcW w:w="4543"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3010"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russian_language_certificate</w:t>
            </w:r>
          </w:p>
        </w:tc>
        <w:tc>
          <w:tcPr>
            <w:tcW w:w="5759"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left"/>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Сертификат о владении русским языком, знании истории России и основ законодательства</w:t>
            </w:r>
          </w:p>
        </w:tc>
      </w:tr>
    </w:tbl>
    <w:p w:rsidR="0091545E" w:rsidRPr="000D390E" w:rsidRDefault="0091545E" w:rsidP="000D390E">
      <w:pPr>
        <w:jc w:val="center"/>
        <w:rPr>
          <w:sz w:val="24"/>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101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Applications</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type</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760"/>
        <w:gridCol w:w="3010"/>
        <w:gridCol w:w="5403"/>
      </w:tblGrid>
      <w:tr w:rsidR="000D390E" w:rsidRPr="000D390E" w:rsidTr="000D390E">
        <w:trPr>
          <w:trHeight w:val="20"/>
          <w:jc w:val="center"/>
        </w:trPr>
        <w:tc>
          <w:tcPr>
            <w:tcW w:w="376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540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0D390E" w:rsidRPr="000D390E" w:rsidTr="000D390E">
        <w:trPr>
          <w:trHeight w:val="20"/>
          <w:jc w:val="center"/>
        </w:trPr>
        <w:tc>
          <w:tcPr>
            <w:tcW w:w="376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personally</w:t>
            </w:r>
          </w:p>
        </w:tc>
        <w:tc>
          <w:tcPr>
            <w:tcW w:w="540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Лично</w:t>
            </w:r>
          </w:p>
        </w:tc>
      </w:tr>
      <w:tr w:rsidR="000D390E" w:rsidRPr="000D390E" w:rsidTr="000D390E">
        <w:trPr>
          <w:trHeight w:val="20"/>
          <w:jc w:val="center"/>
        </w:trPr>
        <w:tc>
          <w:tcPr>
            <w:tcW w:w="376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representative</w:t>
            </w:r>
          </w:p>
        </w:tc>
        <w:tc>
          <w:tcPr>
            <w:tcW w:w="540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Через законного (уполномоченного) представителя</w:t>
            </w:r>
          </w:p>
        </w:tc>
      </w:tr>
      <w:tr w:rsidR="000D390E" w:rsidRPr="000D390E" w:rsidTr="000D390E">
        <w:trPr>
          <w:trHeight w:val="20"/>
          <w:jc w:val="center"/>
        </w:trPr>
        <w:tc>
          <w:tcPr>
            <w:tcW w:w="376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post</w:t>
            </w:r>
          </w:p>
        </w:tc>
        <w:tc>
          <w:tcPr>
            <w:tcW w:w="540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Почтой</w:t>
            </w:r>
          </w:p>
        </w:tc>
      </w:tr>
      <w:tr w:rsidR="000D390E" w:rsidRPr="000D390E" w:rsidTr="000D390E">
        <w:trPr>
          <w:trHeight w:val="20"/>
          <w:jc w:val="center"/>
        </w:trPr>
        <w:tc>
          <w:tcPr>
            <w:tcW w:w="376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4</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email</w:t>
            </w:r>
          </w:p>
        </w:tc>
        <w:tc>
          <w:tcPr>
            <w:tcW w:w="540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 xml:space="preserve">По </w:t>
            </w:r>
            <w:r w:rsidRPr="000D390E">
              <w:rPr>
                <w:rFonts w:ascii="Times New Roman" w:eastAsia="Times New Roman" w:hAnsi="Times New Roman" w:cs="Times New Roman"/>
                <w:color w:val="000000"/>
                <w:sz w:val="24"/>
                <w:szCs w:val="24"/>
                <w:lang w:val="en-US" w:bidi="en-US"/>
              </w:rPr>
              <w:t>email</w:t>
            </w:r>
          </w:p>
        </w:tc>
      </w:tr>
      <w:tr w:rsidR="000D390E" w:rsidRPr="000D390E" w:rsidTr="000D390E">
        <w:trPr>
          <w:trHeight w:val="20"/>
          <w:jc w:val="center"/>
        </w:trPr>
        <w:tc>
          <w:tcPr>
            <w:tcW w:w="376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5</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courier</w:t>
            </w:r>
          </w:p>
        </w:tc>
        <w:tc>
          <w:tcPr>
            <w:tcW w:w="540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Экспедитором (курьером)</w:t>
            </w:r>
          </w:p>
        </w:tc>
      </w:tr>
      <w:tr w:rsidR="000D390E" w:rsidRPr="000D390E" w:rsidTr="000D390E">
        <w:trPr>
          <w:trHeight w:val="20"/>
          <w:jc w:val="center"/>
        </w:trPr>
        <w:tc>
          <w:tcPr>
            <w:tcW w:w="376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6</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rpgu</w:t>
            </w:r>
          </w:p>
        </w:tc>
        <w:tc>
          <w:tcPr>
            <w:tcW w:w="540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Через РПГУ</w:t>
            </w:r>
          </w:p>
        </w:tc>
      </w:tr>
      <w:tr w:rsidR="000D390E" w:rsidRPr="000D390E" w:rsidTr="000D390E">
        <w:trPr>
          <w:trHeight w:val="20"/>
          <w:jc w:val="center"/>
        </w:trPr>
        <w:tc>
          <w:tcPr>
            <w:tcW w:w="376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7</w:t>
            </w:r>
          </w:p>
        </w:tc>
        <w:tc>
          <w:tcPr>
            <w:tcW w:w="3010"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phone</w:t>
            </w:r>
          </w:p>
        </w:tc>
        <w:tc>
          <w:tcPr>
            <w:tcW w:w="5403"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По телефону</w:t>
            </w:r>
          </w:p>
        </w:tc>
      </w:tr>
      <w:tr w:rsidR="000D390E" w:rsidRPr="000D390E" w:rsidTr="000D390E">
        <w:trPr>
          <w:trHeight w:val="20"/>
          <w:jc w:val="center"/>
        </w:trPr>
        <w:tc>
          <w:tcPr>
            <w:tcW w:w="3760"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8</w:t>
            </w:r>
          </w:p>
        </w:tc>
        <w:tc>
          <w:tcPr>
            <w:tcW w:w="3010"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epgu</w:t>
            </w:r>
          </w:p>
        </w:tc>
        <w:tc>
          <w:tcPr>
            <w:tcW w:w="5403"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Через ЕПГУ</w:t>
            </w:r>
          </w:p>
        </w:tc>
      </w:tr>
    </w:tbl>
    <w:p w:rsidR="000D390E" w:rsidRPr="000D390E" w:rsidRDefault="000D390E" w:rsidP="000D390E">
      <w:pPr>
        <w:jc w:val="center"/>
        <w:rPr>
          <w:sz w:val="24"/>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102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Telecom</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type</w:t>
      </w:r>
    </w:p>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115"/>
        <w:gridCol w:w="4181"/>
        <w:gridCol w:w="3192"/>
      </w:tblGrid>
      <w:tr w:rsidR="0091545E" w:rsidRPr="000D390E" w:rsidTr="000D390E">
        <w:trPr>
          <w:trHeight w:val="20"/>
          <w:jc w:val="center"/>
        </w:trPr>
        <w:tc>
          <w:tcPr>
            <w:tcW w:w="411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11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phone</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Телефон</w:t>
            </w:r>
          </w:p>
        </w:tc>
      </w:tr>
      <w:tr w:rsidR="0091545E" w:rsidRPr="000D390E" w:rsidTr="000D390E">
        <w:trPr>
          <w:trHeight w:val="20"/>
          <w:jc w:val="center"/>
        </w:trPr>
        <w:tc>
          <w:tcPr>
            <w:tcW w:w="411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fax</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Факс</w:t>
            </w:r>
          </w:p>
        </w:tc>
      </w:tr>
      <w:tr w:rsidR="0091545E" w:rsidRPr="000D390E" w:rsidTr="000D390E">
        <w:trPr>
          <w:trHeight w:val="20"/>
          <w:jc w:val="center"/>
        </w:trPr>
        <w:tc>
          <w:tcPr>
            <w:tcW w:w="411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email</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Электронная почта</w:t>
            </w:r>
          </w:p>
        </w:tc>
      </w:tr>
      <w:tr w:rsidR="0091545E" w:rsidRPr="000D390E" w:rsidTr="000D390E">
        <w:trPr>
          <w:trHeight w:val="20"/>
          <w:jc w:val="center"/>
        </w:trPr>
        <w:tc>
          <w:tcPr>
            <w:tcW w:w="411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4</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pager</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Пейджер</w:t>
            </w:r>
          </w:p>
        </w:tc>
      </w:tr>
      <w:tr w:rsidR="0091545E" w:rsidRPr="000D390E" w:rsidTr="000D390E">
        <w:trPr>
          <w:trHeight w:val="20"/>
          <w:jc w:val="center"/>
        </w:trPr>
        <w:tc>
          <w:tcPr>
            <w:tcW w:w="411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5</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url</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Ссылка</w:t>
            </w:r>
          </w:p>
        </w:tc>
      </w:tr>
      <w:tr w:rsidR="0091545E" w:rsidRPr="000D390E" w:rsidTr="000D390E">
        <w:trPr>
          <w:trHeight w:val="20"/>
          <w:jc w:val="center"/>
        </w:trPr>
        <w:tc>
          <w:tcPr>
            <w:tcW w:w="411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6</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sms</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СМС</w:t>
            </w:r>
          </w:p>
        </w:tc>
      </w:tr>
      <w:tr w:rsidR="0091545E" w:rsidRPr="000D390E" w:rsidTr="000D390E">
        <w:trPr>
          <w:trHeight w:val="20"/>
          <w:jc w:val="center"/>
        </w:trPr>
        <w:tc>
          <w:tcPr>
            <w:tcW w:w="4115"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7</w:t>
            </w:r>
          </w:p>
        </w:tc>
        <w:tc>
          <w:tcPr>
            <w:tcW w:w="418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other</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Иное</w:t>
            </w:r>
          </w:p>
        </w:tc>
      </w:tr>
    </w:tbl>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0D390E" w:rsidP="000D390E">
      <w:pPr>
        <w:widowControl w:val="0"/>
        <w:jc w:val="right"/>
        <w:rPr>
          <w:rFonts w:ascii="Times New Roman" w:eastAsia="Times New Roman" w:hAnsi="Times New Roman" w:cs="Times New Roman"/>
          <w:color w:val="000000"/>
          <w:sz w:val="28"/>
          <w:szCs w:val="24"/>
          <w:lang w:eastAsia="ru-RU" w:bidi="ru-RU"/>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103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Telecom</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use</w:t>
      </w:r>
    </w:p>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186"/>
        <w:gridCol w:w="4181"/>
        <w:gridCol w:w="3192"/>
      </w:tblGrid>
      <w:tr w:rsidR="0091545E" w:rsidRPr="000D390E" w:rsidTr="000D390E">
        <w:trPr>
          <w:trHeight w:val="20"/>
          <w:jc w:val="center"/>
        </w:trPr>
        <w:tc>
          <w:tcPr>
            <w:tcW w:w="4186"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186"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home</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Домашний</w:t>
            </w:r>
          </w:p>
        </w:tc>
      </w:tr>
      <w:tr w:rsidR="0091545E" w:rsidRPr="000D390E" w:rsidTr="000D390E">
        <w:trPr>
          <w:trHeight w:val="20"/>
          <w:jc w:val="center"/>
        </w:trPr>
        <w:tc>
          <w:tcPr>
            <w:tcW w:w="4186"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work</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Рабочий</w:t>
            </w:r>
          </w:p>
        </w:tc>
      </w:tr>
      <w:tr w:rsidR="0091545E" w:rsidRPr="000D390E" w:rsidTr="000D390E">
        <w:trPr>
          <w:trHeight w:val="20"/>
          <w:jc w:val="center"/>
        </w:trPr>
        <w:tc>
          <w:tcPr>
            <w:tcW w:w="4186"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temp</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Временный</w:t>
            </w:r>
          </w:p>
        </w:tc>
      </w:tr>
      <w:tr w:rsidR="0091545E" w:rsidRPr="000D390E" w:rsidTr="000D390E">
        <w:trPr>
          <w:trHeight w:val="20"/>
          <w:jc w:val="center"/>
        </w:trPr>
        <w:tc>
          <w:tcPr>
            <w:tcW w:w="4186"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4</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old</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Устаревший</w:t>
            </w:r>
          </w:p>
        </w:tc>
      </w:tr>
      <w:tr w:rsidR="0091545E" w:rsidRPr="000D390E" w:rsidTr="000D390E">
        <w:trPr>
          <w:trHeight w:val="20"/>
          <w:jc w:val="center"/>
        </w:trPr>
        <w:tc>
          <w:tcPr>
            <w:tcW w:w="4186"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5</w:t>
            </w:r>
          </w:p>
        </w:tc>
        <w:tc>
          <w:tcPr>
            <w:tcW w:w="418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mobile</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Мобильный</w:t>
            </w:r>
          </w:p>
        </w:tc>
      </w:tr>
    </w:tbl>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104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Address</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use</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494"/>
        <w:gridCol w:w="4181"/>
        <w:gridCol w:w="3192"/>
      </w:tblGrid>
      <w:tr w:rsidR="000D390E" w:rsidRPr="000D390E" w:rsidTr="000D390E">
        <w:trPr>
          <w:trHeight w:val="20"/>
          <w:jc w:val="center"/>
        </w:trPr>
        <w:tc>
          <w:tcPr>
            <w:tcW w:w="4494"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0D390E" w:rsidRPr="000D390E" w:rsidTr="000D390E">
        <w:trPr>
          <w:trHeight w:val="20"/>
          <w:jc w:val="center"/>
        </w:trPr>
        <w:tc>
          <w:tcPr>
            <w:tcW w:w="4494"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home</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Домашний</w:t>
            </w:r>
          </w:p>
        </w:tc>
      </w:tr>
      <w:tr w:rsidR="000D390E" w:rsidRPr="000D390E" w:rsidTr="000D390E">
        <w:trPr>
          <w:trHeight w:val="20"/>
          <w:jc w:val="center"/>
        </w:trPr>
        <w:tc>
          <w:tcPr>
            <w:tcW w:w="4494"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work</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Рабочий</w:t>
            </w:r>
          </w:p>
        </w:tc>
      </w:tr>
      <w:tr w:rsidR="000D390E" w:rsidRPr="000D390E" w:rsidTr="000D390E">
        <w:trPr>
          <w:trHeight w:val="20"/>
          <w:jc w:val="center"/>
        </w:trPr>
        <w:tc>
          <w:tcPr>
            <w:tcW w:w="4494"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temp</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Временный</w:t>
            </w:r>
          </w:p>
        </w:tc>
      </w:tr>
      <w:tr w:rsidR="000D390E" w:rsidRPr="000D390E" w:rsidTr="000D390E">
        <w:trPr>
          <w:trHeight w:val="20"/>
          <w:jc w:val="center"/>
        </w:trPr>
        <w:tc>
          <w:tcPr>
            <w:tcW w:w="4494"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4</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old</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Устаревший</w:t>
            </w:r>
          </w:p>
        </w:tc>
      </w:tr>
      <w:tr w:rsidR="000D390E" w:rsidRPr="000D390E" w:rsidTr="000D390E">
        <w:trPr>
          <w:trHeight w:val="20"/>
          <w:jc w:val="center"/>
        </w:trPr>
        <w:tc>
          <w:tcPr>
            <w:tcW w:w="4494"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5</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billing</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Для счетов</w:t>
            </w:r>
          </w:p>
        </w:tc>
      </w:tr>
    </w:tbl>
    <w:p w:rsidR="000D390E" w:rsidRPr="000D390E" w:rsidRDefault="000D390E" w:rsidP="000D390E">
      <w:pPr>
        <w:jc w:val="center"/>
        <w:rPr>
          <w:rFonts w:ascii="Times New Roman" w:hAnsi="Times New Roman" w:cs="Times New Roman"/>
          <w:sz w:val="28"/>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105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Address</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type</w:t>
      </w:r>
    </w:p>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494"/>
        <w:gridCol w:w="4181"/>
        <w:gridCol w:w="3192"/>
      </w:tblGrid>
      <w:tr w:rsidR="0091545E" w:rsidRPr="000D390E" w:rsidTr="000D390E">
        <w:trPr>
          <w:trHeight w:val="20"/>
          <w:jc w:val="center"/>
        </w:trPr>
        <w:tc>
          <w:tcPr>
            <w:tcW w:w="449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49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postal</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Почтовый</w:t>
            </w:r>
          </w:p>
        </w:tc>
      </w:tr>
      <w:tr w:rsidR="0091545E" w:rsidRPr="000D390E" w:rsidTr="000D390E">
        <w:trPr>
          <w:trHeight w:val="20"/>
          <w:jc w:val="center"/>
        </w:trPr>
        <w:tc>
          <w:tcPr>
            <w:tcW w:w="449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residence</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Место жительства</w:t>
            </w:r>
          </w:p>
        </w:tc>
      </w:tr>
      <w:tr w:rsidR="0091545E" w:rsidRPr="000D390E" w:rsidTr="000D390E">
        <w:trPr>
          <w:trHeight w:val="20"/>
          <w:jc w:val="center"/>
        </w:trPr>
        <w:tc>
          <w:tcPr>
            <w:tcW w:w="449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temporary</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Место пребывания</w:t>
            </w:r>
          </w:p>
        </w:tc>
      </w:tr>
      <w:tr w:rsidR="0091545E" w:rsidRPr="000D390E" w:rsidTr="000D390E">
        <w:trPr>
          <w:trHeight w:val="20"/>
          <w:jc w:val="center"/>
        </w:trPr>
        <w:tc>
          <w:tcPr>
            <w:tcW w:w="4494"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4</w:t>
            </w:r>
          </w:p>
        </w:tc>
        <w:tc>
          <w:tcPr>
            <w:tcW w:w="418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location</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Местонахождение</w:t>
            </w:r>
          </w:p>
        </w:tc>
      </w:tr>
    </w:tbl>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106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Restriction</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type</w:t>
      </w:r>
    </w:p>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494"/>
        <w:gridCol w:w="4181"/>
        <w:gridCol w:w="3192"/>
      </w:tblGrid>
      <w:tr w:rsidR="0091545E" w:rsidRPr="000D390E" w:rsidTr="000D390E">
        <w:trPr>
          <w:trHeight w:val="20"/>
          <w:jc w:val="center"/>
        </w:trPr>
        <w:tc>
          <w:tcPr>
            <w:tcW w:w="449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49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limited</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Срочное</w:t>
            </w:r>
          </w:p>
        </w:tc>
      </w:tr>
      <w:tr w:rsidR="0091545E" w:rsidRPr="000D390E" w:rsidTr="000D390E">
        <w:trPr>
          <w:trHeight w:val="20"/>
          <w:jc w:val="center"/>
        </w:trPr>
        <w:tc>
          <w:tcPr>
            <w:tcW w:w="4494"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unlimited</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Бессрочное</w:t>
            </w:r>
          </w:p>
        </w:tc>
      </w:tr>
    </w:tbl>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Таблица</w:t>
      </w:r>
      <w:r w:rsidRPr="000D390E">
        <w:rPr>
          <w:rFonts w:ascii="Times New Roman" w:eastAsia="Times New Roman" w:hAnsi="Times New Roman" w:cs="Times New Roman"/>
          <w:color w:val="000000"/>
          <w:sz w:val="28"/>
          <w:szCs w:val="24"/>
          <w:lang w:val="en-US" w:eastAsia="ru-RU" w:bidi="ru-RU"/>
        </w:rPr>
        <w:t xml:space="preserve"> 107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Pr="008E1803" w:rsidRDefault="0091545E" w:rsidP="000D390E">
      <w:pPr>
        <w:widowControl w:val="0"/>
        <w:jc w:val="center"/>
        <w:rPr>
          <w:rFonts w:ascii="Times New Roman" w:eastAsia="Times New Roman" w:hAnsi="Times New Roman" w:cs="Times New Roman"/>
          <w:color w:val="000000"/>
          <w:sz w:val="28"/>
          <w:szCs w:val="24"/>
          <w:lang w:val="en-US" w:bidi="en-US"/>
        </w:rPr>
      </w:pPr>
      <w:r w:rsidRPr="000D390E">
        <w:rPr>
          <w:rFonts w:ascii="Times New Roman" w:eastAsia="Times New Roman" w:hAnsi="Times New Roman" w:cs="Times New Roman"/>
          <w:color w:val="000000"/>
          <w:sz w:val="28"/>
          <w:szCs w:val="24"/>
          <w:lang w:eastAsia="ru-RU" w:bidi="ru-RU"/>
        </w:rPr>
        <w:t>Состав</w:t>
      </w:r>
      <w:r w:rsidRPr="000D390E">
        <w:rPr>
          <w:rFonts w:ascii="Times New Roman" w:eastAsia="Times New Roman" w:hAnsi="Times New Roman" w:cs="Times New Roman"/>
          <w:color w:val="000000"/>
          <w:sz w:val="28"/>
          <w:szCs w:val="24"/>
          <w:lang w:val="en-US" w:eastAsia="ru-RU" w:bidi="ru-RU"/>
        </w:rPr>
        <w:t xml:space="preserve"> </w:t>
      </w:r>
      <w:r w:rsidRPr="000D390E">
        <w:rPr>
          <w:rFonts w:ascii="Times New Roman" w:eastAsia="Times New Roman" w:hAnsi="Times New Roman" w:cs="Times New Roman"/>
          <w:color w:val="000000"/>
          <w:sz w:val="28"/>
          <w:szCs w:val="24"/>
          <w:lang w:eastAsia="ru-RU" w:bidi="ru-RU"/>
        </w:rPr>
        <w:t>списковых</w:t>
      </w:r>
      <w:r w:rsidRPr="000D390E">
        <w:rPr>
          <w:rFonts w:ascii="Times New Roman" w:eastAsia="Times New Roman" w:hAnsi="Times New Roman" w:cs="Times New Roman"/>
          <w:color w:val="000000"/>
          <w:sz w:val="28"/>
          <w:szCs w:val="24"/>
          <w:lang w:val="en-US" w:eastAsia="ru-RU" w:bidi="ru-RU"/>
        </w:rPr>
        <w:t xml:space="preserve"> </w:t>
      </w:r>
      <w:r w:rsidRPr="000D390E">
        <w:rPr>
          <w:rFonts w:ascii="Times New Roman" w:eastAsia="Times New Roman" w:hAnsi="Times New Roman" w:cs="Times New Roman"/>
          <w:color w:val="000000"/>
          <w:sz w:val="28"/>
          <w:szCs w:val="24"/>
          <w:lang w:eastAsia="ru-RU" w:bidi="ru-RU"/>
        </w:rPr>
        <w:t>значений</w:t>
      </w:r>
      <w:r w:rsidRPr="000D390E">
        <w:rPr>
          <w:rFonts w:ascii="Times New Roman" w:eastAsia="Times New Roman" w:hAnsi="Times New Roman" w:cs="Times New Roman"/>
          <w:color w:val="000000"/>
          <w:sz w:val="28"/>
          <w:szCs w:val="24"/>
          <w:lang w:val="en-US" w:eastAsia="ru-RU" w:bidi="ru-RU"/>
        </w:rPr>
        <w:t xml:space="preserve"> </w:t>
      </w:r>
      <w:r w:rsidRPr="000D390E">
        <w:rPr>
          <w:rFonts w:ascii="Times New Roman" w:eastAsia="Times New Roman" w:hAnsi="Times New Roman" w:cs="Times New Roman"/>
          <w:color w:val="000000"/>
          <w:sz w:val="28"/>
          <w:szCs w:val="24"/>
          <w:lang w:eastAsia="ru-RU" w:bidi="ru-RU"/>
        </w:rPr>
        <w:t>атрибута</w:t>
      </w:r>
      <w:r w:rsidRPr="000D390E">
        <w:rPr>
          <w:rFonts w:ascii="Times New Roman" w:eastAsia="Times New Roman" w:hAnsi="Times New Roman" w:cs="Times New Roman"/>
          <w:color w:val="000000"/>
          <w:sz w:val="28"/>
          <w:szCs w:val="24"/>
          <w:lang w:val="en-US" w:eastAsia="ru-RU" w:bidi="ru-RU"/>
        </w:rPr>
        <w:t xml:space="preserve"> </w:t>
      </w:r>
      <w:r w:rsidRPr="000D390E">
        <w:rPr>
          <w:rFonts w:ascii="Times New Roman" w:eastAsia="Times New Roman" w:hAnsi="Times New Roman" w:cs="Times New Roman"/>
          <w:color w:val="000000"/>
          <w:sz w:val="28"/>
          <w:szCs w:val="24"/>
          <w:lang w:val="en-US" w:bidi="en-US"/>
        </w:rPr>
        <w:t xml:space="preserve">Students_Link. assurance, Representative_Link.assurance, </w:t>
      </w:r>
    </w:p>
    <w:p w:rsidR="0091545E" w:rsidRPr="000D390E" w:rsidRDefault="0091545E" w:rsidP="000D390E">
      <w:pPr>
        <w:widowControl w:val="0"/>
        <w:jc w:val="center"/>
        <w:rPr>
          <w:rFonts w:ascii="Times New Roman" w:eastAsia="Times New Roman" w:hAnsi="Times New Roman" w:cs="Times New Roman"/>
          <w:color w:val="000000"/>
          <w:sz w:val="28"/>
          <w:szCs w:val="24"/>
          <w:lang w:val="en-US" w:bidi="en-US"/>
        </w:rPr>
      </w:pPr>
      <w:r w:rsidRPr="000D390E">
        <w:rPr>
          <w:rFonts w:ascii="Times New Roman" w:eastAsia="Times New Roman" w:hAnsi="Times New Roman" w:cs="Times New Roman"/>
          <w:color w:val="000000"/>
          <w:sz w:val="28"/>
          <w:szCs w:val="24"/>
          <w:lang w:val="en-US" w:bidi="en-US"/>
        </w:rPr>
        <w:t>Teacher_Link. assurance, ind_businessman_link.assurance</w:t>
      </w:r>
    </w:p>
    <w:p w:rsidR="000D390E" w:rsidRPr="000D390E" w:rsidRDefault="000D390E" w:rsidP="000D390E">
      <w:pPr>
        <w:widowControl w:val="0"/>
        <w:jc w:val="center"/>
        <w:rPr>
          <w:rFonts w:ascii="Times New Roman" w:eastAsia="Times New Roman" w:hAnsi="Times New Roman" w:cs="Times New Roman"/>
          <w:color w:val="000000"/>
          <w:sz w:val="28"/>
          <w:szCs w:val="24"/>
          <w:lang w:val="en-US"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114"/>
        <w:gridCol w:w="4181"/>
        <w:gridCol w:w="3192"/>
      </w:tblGrid>
      <w:tr w:rsidR="0091545E" w:rsidRPr="000D390E" w:rsidTr="000D390E">
        <w:trPr>
          <w:trHeight w:val="20"/>
          <w:jc w:val="center"/>
        </w:trPr>
        <w:tc>
          <w:tcPr>
            <w:tcW w:w="411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11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levell</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Маловероятно</w:t>
            </w:r>
          </w:p>
        </w:tc>
      </w:tr>
      <w:tr w:rsidR="0091545E" w:rsidRPr="000D390E" w:rsidTr="000D390E">
        <w:trPr>
          <w:trHeight w:val="20"/>
          <w:jc w:val="center"/>
        </w:trPr>
        <w:tc>
          <w:tcPr>
            <w:tcW w:w="411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level2</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Вероятно</w:t>
            </w:r>
          </w:p>
        </w:tc>
      </w:tr>
      <w:tr w:rsidR="0091545E" w:rsidRPr="000D390E" w:rsidTr="000D390E">
        <w:trPr>
          <w:trHeight w:val="20"/>
          <w:jc w:val="center"/>
        </w:trPr>
        <w:tc>
          <w:tcPr>
            <w:tcW w:w="4114"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level3</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Весьма вероятно</w:t>
            </w:r>
          </w:p>
        </w:tc>
      </w:tr>
      <w:tr w:rsidR="0091545E" w:rsidRPr="000D390E" w:rsidTr="000D390E">
        <w:trPr>
          <w:trHeight w:val="20"/>
          <w:jc w:val="center"/>
        </w:trPr>
        <w:tc>
          <w:tcPr>
            <w:tcW w:w="4114"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4</w:t>
            </w:r>
          </w:p>
        </w:tc>
        <w:tc>
          <w:tcPr>
            <w:tcW w:w="418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level4</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Крайне вероятно</w:t>
            </w:r>
          </w:p>
        </w:tc>
      </w:tr>
    </w:tbl>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Таблица</w:t>
      </w:r>
      <w:r w:rsidRPr="000D390E">
        <w:rPr>
          <w:rFonts w:ascii="Times New Roman" w:eastAsia="Times New Roman" w:hAnsi="Times New Roman" w:cs="Times New Roman"/>
          <w:color w:val="000000"/>
          <w:sz w:val="28"/>
          <w:szCs w:val="24"/>
          <w:lang w:val="en-US" w:eastAsia="ru-RU" w:bidi="ru-RU"/>
        </w:rPr>
        <w:t xml:space="preserve"> 108 </w:t>
      </w:r>
    </w:p>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Pr="008E1803" w:rsidRDefault="0091545E" w:rsidP="000D390E">
      <w:pPr>
        <w:widowControl w:val="0"/>
        <w:jc w:val="center"/>
        <w:rPr>
          <w:rFonts w:ascii="Times New Roman" w:eastAsia="Times New Roman" w:hAnsi="Times New Roman" w:cs="Times New Roman"/>
          <w:color w:val="000000"/>
          <w:sz w:val="28"/>
          <w:szCs w:val="24"/>
          <w:lang w:val="en-US" w:bidi="en-US"/>
        </w:rPr>
      </w:pPr>
      <w:r w:rsidRPr="000D390E">
        <w:rPr>
          <w:rFonts w:ascii="Times New Roman" w:eastAsia="Times New Roman" w:hAnsi="Times New Roman" w:cs="Times New Roman"/>
          <w:color w:val="000000"/>
          <w:sz w:val="28"/>
          <w:szCs w:val="24"/>
          <w:lang w:eastAsia="ru-RU" w:bidi="ru-RU"/>
        </w:rPr>
        <w:t>Состав</w:t>
      </w:r>
      <w:r w:rsidRPr="000D390E">
        <w:rPr>
          <w:rFonts w:ascii="Times New Roman" w:eastAsia="Times New Roman" w:hAnsi="Times New Roman" w:cs="Times New Roman"/>
          <w:color w:val="000000"/>
          <w:sz w:val="28"/>
          <w:szCs w:val="24"/>
          <w:lang w:val="en-US" w:eastAsia="ru-RU" w:bidi="ru-RU"/>
        </w:rPr>
        <w:t xml:space="preserve"> </w:t>
      </w:r>
      <w:r w:rsidRPr="000D390E">
        <w:rPr>
          <w:rFonts w:ascii="Times New Roman" w:eastAsia="Times New Roman" w:hAnsi="Times New Roman" w:cs="Times New Roman"/>
          <w:color w:val="000000"/>
          <w:sz w:val="28"/>
          <w:szCs w:val="24"/>
          <w:lang w:eastAsia="ru-RU" w:bidi="ru-RU"/>
        </w:rPr>
        <w:t>списковых</w:t>
      </w:r>
      <w:r w:rsidRPr="000D390E">
        <w:rPr>
          <w:rFonts w:ascii="Times New Roman" w:eastAsia="Times New Roman" w:hAnsi="Times New Roman" w:cs="Times New Roman"/>
          <w:color w:val="000000"/>
          <w:sz w:val="28"/>
          <w:szCs w:val="24"/>
          <w:lang w:val="en-US" w:eastAsia="ru-RU" w:bidi="ru-RU"/>
        </w:rPr>
        <w:t xml:space="preserve"> </w:t>
      </w:r>
      <w:r w:rsidRPr="000D390E">
        <w:rPr>
          <w:rFonts w:ascii="Times New Roman" w:eastAsia="Times New Roman" w:hAnsi="Times New Roman" w:cs="Times New Roman"/>
          <w:color w:val="000000"/>
          <w:sz w:val="28"/>
          <w:szCs w:val="24"/>
          <w:lang w:eastAsia="ru-RU" w:bidi="ru-RU"/>
        </w:rPr>
        <w:t>значений</w:t>
      </w:r>
      <w:r w:rsidRPr="000D390E">
        <w:rPr>
          <w:rFonts w:ascii="Times New Roman" w:eastAsia="Times New Roman" w:hAnsi="Times New Roman" w:cs="Times New Roman"/>
          <w:color w:val="000000"/>
          <w:sz w:val="28"/>
          <w:szCs w:val="24"/>
          <w:lang w:val="en-US" w:eastAsia="ru-RU" w:bidi="ru-RU"/>
        </w:rPr>
        <w:t xml:space="preserve"> </w:t>
      </w:r>
      <w:r w:rsidRPr="000D390E">
        <w:rPr>
          <w:rFonts w:ascii="Times New Roman" w:eastAsia="Times New Roman" w:hAnsi="Times New Roman" w:cs="Times New Roman"/>
          <w:color w:val="000000"/>
          <w:sz w:val="28"/>
          <w:szCs w:val="24"/>
          <w:lang w:eastAsia="ru-RU" w:bidi="ru-RU"/>
        </w:rPr>
        <w:t>атрибута</w:t>
      </w:r>
      <w:r w:rsidRPr="000D390E">
        <w:rPr>
          <w:rFonts w:ascii="Times New Roman" w:eastAsia="Times New Roman" w:hAnsi="Times New Roman" w:cs="Times New Roman"/>
          <w:color w:val="000000"/>
          <w:sz w:val="28"/>
          <w:szCs w:val="24"/>
          <w:lang w:val="en-US" w:eastAsia="ru-RU" w:bidi="ru-RU"/>
        </w:rPr>
        <w:t xml:space="preserve"> </w:t>
      </w:r>
      <w:r w:rsidRPr="000D390E">
        <w:rPr>
          <w:rFonts w:ascii="Times New Roman" w:eastAsia="Times New Roman" w:hAnsi="Times New Roman" w:cs="Times New Roman"/>
          <w:color w:val="000000"/>
          <w:sz w:val="28"/>
          <w:szCs w:val="24"/>
          <w:lang w:val="en-US" w:bidi="en-US"/>
        </w:rPr>
        <w:t xml:space="preserve">Students.status, Students_Representatives.status, </w:t>
      </w:r>
    </w:p>
    <w:p w:rsidR="0091545E" w:rsidRPr="008E1803" w:rsidRDefault="0091545E" w:rsidP="000D390E">
      <w:pPr>
        <w:widowControl w:val="0"/>
        <w:jc w:val="center"/>
        <w:rPr>
          <w:rFonts w:ascii="Times New Roman" w:eastAsia="Times New Roman" w:hAnsi="Times New Roman" w:cs="Times New Roman"/>
          <w:color w:val="000000"/>
          <w:sz w:val="28"/>
          <w:szCs w:val="24"/>
          <w:lang w:val="en-US" w:bidi="en-US"/>
        </w:rPr>
      </w:pPr>
      <w:r w:rsidRPr="000D390E">
        <w:rPr>
          <w:rFonts w:ascii="Times New Roman" w:eastAsia="Times New Roman" w:hAnsi="Times New Roman" w:cs="Times New Roman"/>
          <w:color w:val="000000"/>
          <w:sz w:val="28"/>
          <w:szCs w:val="24"/>
          <w:lang w:val="en-US" w:bidi="en-US"/>
        </w:rPr>
        <w:t>Position_List.status, Schools.status, Edu_Groups.status, Teachers.status,</w:t>
      </w:r>
    </w:p>
    <w:p w:rsidR="000D390E" w:rsidRPr="008E1803" w:rsidRDefault="000D390E" w:rsidP="000D390E">
      <w:pPr>
        <w:widowControl w:val="0"/>
        <w:jc w:val="center"/>
        <w:rPr>
          <w:rFonts w:ascii="Times New Roman" w:eastAsia="Times New Roman" w:hAnsi="Times New Roman" w:cs="Times New Roman"/>
          <w:color w:val="000000"/>
          <w:sz w:val="28"/>
          <w:szCs w:val="24"/>
          <w:lang w:val="en-US"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186"/>
        <w:gridCol w:w="4181"/>
        <w:gridCol w:w="3192"/>
      </w:tblGrid>
      <w:tr w:rsidR="0091545E" w:rsidRPr="000D390E" w:rsidTr="000D390E">
        <w:trPr>
          <w:trHeight w:val="20"/>
          <w:jc w:val="center"/>
        </w:trPr>
        <w:tc>
          <w:tcPr>
            <w:tcW w:w="4186"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186"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active</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Действует</w:t>
            </w:r>
          </w:p>
        </w:tc>
      </w:tr>
      <w:tr w:rsidR="0091545E" w:rsidRPr="000D390E" w:rsidTr="000D390E">
        <w:trPr>
          <w:trHeight w:val="20"/>
          <w:jc w:val="center"/>
        </w:trPr>
        <w:tc>
          <w:tcPr>
            <w:tcW w:w="4186"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cancelled</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Отменено</w:t>
            </w:r>
          </w:p>
        </w:tc>
      </w:tr>
      <w:tr w:rsidR="0091545E" w:rsidRPr="000D390E" w:rsidTr="000D390E">
        <w:trPr>
          <w:trHeight w:val="20"/>
          <w:jc w:val="center"/>
        </w:trPr>
        <w:tc>
          <w:tcPr>
            <w:tcW w:w="4186"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entered-in-error</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Внесено по ошибке</w:t>
            </w:r>
          </w:p>
        </w:tc>
      </w:tr>
    </w:tbl>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109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Service</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status</w:t>
      </w:r>
    </w:p>
    <w:p w:rsidR="000D390E" w:rsidRP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201"/>
        <w:gridCol w:w="4181"/>
        <w:gridCol w:w="3192"/>
      </w:tblGrid>
      <w:tr w:rsidR="0091545E" w:rsidRPr="000D390E" w:rsidTr="000D390E">
        <w:trPr>
          <w:trHeight w:val="20"/>
          <w:jc w:val="center"/>
        </w:trPr>
        <w:tc>
          <w:tcPr>
            <w:tcW w:w="420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20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active</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Действует</w:t>
            </w:r>
          </w:p>
        </w:tc>
      </w:tr>
      <w:tr w:rsidR="000D390E" w:rsidRPr="000D390E" w:rsidTr="000D390E">
        <w:trPr>
          <w:trHeight w:val="20"/>
          <w:jc w:val="center"/>
        </w:trPr>
        <w:tc>
          <w:tcPr>
            <w:tcW w:w="420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suspended</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Приостановлен</w:t>
            </w:r>
          </w:p>
        </w:tc>
      </w:tr>
      <w:tr w:rsidR="000D390E" w:rsidRPr="000D390E" w:rsidTr="000D390E">
        <w:trPr>
          <w:trHeight w:val="20"/>
          <w:jc w:val="center"/>
        </w:trPr>
        <w:tc>
          <w:tcPr>
            <w:tcW w:w="420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error</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Ошибка</w:t>
            </w:r>
          </w:p>
        </w:tc>
      </w:tr>
      <w:tr w:rsidR="000D390E" w:rsidRPr="000D390E" w:rsidTr="000D390E">
        <w:trPr>
          <w:trHeight w:val="20"/>
          <w:jc w:val="center"/>
        </w:trPr>
        <w:tc>
          <w:tcPr>
            <w:tcW w:w="420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4</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off</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Отключен</w:t>
            </w:r>
          </w:p>
        </w:tc>
      </w:tr>
      <w:tr w:rsidR="000D390E" w:rsidRPr="000D390E" w:rsidTr="000D390E">
        <w:trPr>
          <w:trHeight w:val="20"/>
          <w:jc w:val="center"/>
        </w:trPr>
        <w:tc>
          <w:tcPr>
            <w:tcW w:w="420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5</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entered-in-error</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Введен по ошибке</w:t>
            </w:r>
          </w:p>
        </w:tc>
      </w:tr>
      <w:tr w:rsidR="000D390E" w:rsidRPr="000D390E" w:rsidTr="000D390E">
        <w:trPr>
          <w:trHeight w:val="20"/>
          <w:jc w:val="center"/>
        </w:trPr>
        <w:tc>
          <w:tcPr>
            <w:tcW w:w="420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6</w:t>
            </w:r>
          </w:p>
        </w:tc>
        <w:tc>
          <w:tcPr>
            <w:tcW w:w="4181" w:type="dxa"/>
            <w:tcBorders>
              <w:top w:val="single" w:sz="4" w:space="0" w:color="000000"/>
              <w:left w:val="single" w:sz="4" w:space="0" w:color="000000"/>
              <w:bottom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test</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0D390E" w:rsidRPr="000D390E" w:rsidRDefault="000D390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Тестовый режим</w:t>
            </w:r>
          </w:p>
        </w:tc>
      </w:tr>
    </w:tbl>
    <w:p w:rsidR="000D390E" w:rsidRPr="000D390E" w:rsidRDefault="000D390E" w:rsidP="000D390E">
      <w:pPr>
        <w:jc w:val="center"/>
        <w:rPr>
          <w:rFonts w:ascii="Times New Roman" w:hAnsi="Times New Roman" w:cs="Times New Roman"/>
          <w:sz w:val="28"/>
          <w:szCs w:val="28"/>
        </w:rPr>
      </w:pPr>
    </w:p>
    <w:p w:rsidR="000D390E" w:rsidRDefault="0091545E" w:rsidP="000D390E">
      <w:pPr>
        <w:jc w:val="right"/>
        <w:rPr>
          <w:rFonts w:ascii="Times New Roman" w:hAnsi="Times New Roman" w:cs="Times New Roman"/>
          <w:sz w:val="28"/>
          <w:szCs w:val="28"/>
        </w:rPr>
      </w:pPr>
      <w:r w:rsidRPr="000D390E">
        <w:rPr>
          <w:rFonts w:ascii="Times New Roman" w:hAnsi="Times New Roman" w:cs="Times New Roman"/>
          <w:sz w:val="28"/>
          <w:szCs w:val="28"/>
        </w:rPr>
        <w:t xml:space="preserve">Таблица 110 </w:t>
      </w:r>
    </w:p>
    <w:p w:rsidR="000D390E" w:rsidRDefault="000D390E" w:rsidP="000D390E">
      <w:pPr>
        <w:jc w:val="center"/>
        <w:rPr>
          <w:rFonts w:ascii="Times New Roman" w:hAnsi="Times New Roman" w:cs="Times New Roman"/>
          <w:sz w:val="28"/>
          <w:szCs w:val="28"/>
        </w:rPr>
      </w:pPr>
    </w:p>
    <w:p w:rsidR="0091545E" w:rsidRDefault="0091545E" w:rsidP="000D390E">
      <w:pPr>
        <w:jc w:val="center"/>
        <w:rPr>
          <w:rFonts w:ascii="Times New Roman" w:hAnsi="Times New Roman" w:cs="Times New Roman"/>
          <w:sz w:val="28"/>
          <w:szCs w:val="28"/>
        </w:rPr>
      </w:pPr>
      <w:r w:rsidRPr="000D390E">
        <w:rPr>
          <w:rFonts w:ascii="Times New Roman" w:hAnsi="Times New Roman" w:cs="Times New Roman"/>
          <w:sz w:val="28"/>
          <w:szCs w:val="28"/>
        </w:rPr>
        <w:t>Состав списковых значений атрибута Schools.type</w:t>
      </w:r>
    </w:p>
    <w:p w:rsidR="000D390E" w:rsidRPr="000D390E" w:rsidRDefault="000D390E" w:rsidP="000D390E">
      <w:pPr>
        <w:jc w:val="center"/>
        <w:rPr>
          <w:rFonts w:ascii="Times New Roman" w:hAnsi="Times New Roman" w:cs="Times New Roman"/>
          <w:sz w:val="28"/>
          <w:szCs w:val="28"/>
        </w:rPr>
      </w:pPr>
    </w:p>
    <w:tbl>
      <w:tblPr>
        <w:tblW w:w="0" w:type="auto"/>
        <w:jc w:val="center"/>
        <w:tblLayout w:type="fixed"/>
        <w:tblCellMar>
          <w:left w:w="57" w:type="dxa"/>
          <w:right w:w="57" w:type="dxa"/>
        </w:tblCellMar>
        <w:tblLook w:val="04A0" w:firstRow="1" w:lastRow="0" w:firstColumn="1" w:lastColumn="0" w:noHBand="0" w:noVBand="1"/>
      </w:tblPr>
      <w:tblGrid>
        <w:gridCol w:w="4045"/>
        <w:gridCol w:w="2870"/>
        <w:gridCol w:w="5542"/>
      </w:tblGrid>
      <w:tr w:rsidR="0091545E" w:rsidRPr="000D390E" w:rsidTr="000D390E">
        <w:trPr>
          <w:trHeight w:val="20"/>
          <w:jc w:val="center"/>
        </w:trPr>
        <w:tc>
          <w:tcPr>
            <w:tcW w:w="404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2870"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554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91545E" w:rsidRPr="000D390E" w:rsidTr="000D390E">
        <w:trPr>
          <w:trHeight w:val="20"/>
          <w:jc w:val="center"/>
        </w:trPr>
        <w:tc>
          <w:tcPr>
            <w:tcW w:w="404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2870"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main_edu</w:t>
            </w:r>
          </w:p>
        </w:tc>
        <w:tc>
          <w:tcPr>
            <w:tcW w:w="554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left"/>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Образовательные организации, реализующие основные образовательные программы</w:t>
            </w:r>
          </w:p>
        </w:tc>
      </w:tr>
      <w:tr w:rsidR="0091545E" w:rsidRPr="000D390E" w:rsidTr="000D390E">
        <w:trPr>
          <w:trHeight w:val="20"/>
          <w:jc w:val="center"/>
        </w:trPr>
        <w:tc>
          <w:tcPr>
            <w:tcW w:w="4045"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2870" w:type="dxa"/>
            <w:tcBorders>
              <w:top w:val="single" w:sz="4" w:space="0" w:color="000000"/>
              <w:left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common_edu</w:t>
            </w:r>
          </w:p>
        </w:tc>
        <w:tc>
          <w:tcPr>
            <w:tcW w:w="5542" w:type="dxa"/>
            <w:tcBorders>
              <w:top w:val="single" w:sz="4" w:space="0" w:color="000000"/>
              <w:left w:val="single" w:sz="4" w:space="0" w:color="000000"/>
              <w:right w:val="single" w:sz="4" w:space="0" w:color="000000"/>
            </w:tcBorders>
            <w:shd w:val="clear" w:color="FFFFFF" w:fill="FFFFFF"/>
            <w:noWrap/>
          </w:tcPr>
          <w:p w:rsidR="0091545E" w:rsidRPr="000D390E" w:rsidRDefault="0091545E" w:rsidP="000D390E">
            <w:pPr>
              <w:widowControl w:val="0"/>
              <w:jc w:val="left"/>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Общеобразовательная организация</w:t>
            </w:r>
          </w:p>
        </w:tc>
      </w:tr>
      <w:tr w:rsidR="0091545E" w:rsidRPr="000D390E" w:rsidTr="000D390E">
        <w:trPr>
          <w:trHeight w:val="20"/>
          <w:jc w:val="center"/>
        </w:trPr>
        <w:tc>
          <w:tcPr>
            <w:tcW w:w="4045"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2870" w:type="dxa"/>
            <w:tcBorders>
              <w:top w:val="single" w:sz="4" w:space="0" w:color="000000"/>
              <w:left w:val="single" w:sz="4" w:space="0" w:color="000000"/>
              <w:bottom w:val="single" w:sz="4" w:space="0" w:color="000000"/>
            </w:tcBorders>
            <w:shd w:val="clear" w:color="FFFFFF" w:fill="FFFFFF"/>
            <w:noWrap/>
          </w:tcPr>
          <w:p w:rsidR="0091545E" w:rsidRPr="000D390E" w:rsidRDefault="0091545E" w:rsidP="000D390E">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higher_edu</w:t>
            </w:r>
          </w:p>
        </w:tc>
        <w:tc>
          <w:tcPr>
            <w:tcW w:w="554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D390E" w:rsidRDefault="0091545E" w:rsidP="000D390E">
            <w:pPr>
              <w:widowControl w:val="0"/>
              <w:jc w:val="left"/>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Образовательная организация высшего образования</w:t>
            </w:r>
          </w:p>
        </w:tc>
      </w:tr>
    </w:tbl>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0D390E" w:rsidRDefault="0091545E" w:rsidP="000D390E">
      <w:pPr>
        <w:widowControl w:val="0"/>
        <w:jc w:val="right"/>
        <w:rPr>
          <w:rFonts w:ascii="Times New Roman" w:eastAsia="Times New Roman" w:hAnsi="Times New Roman" w:cs="Times New Roman"/>
          <w:color w:val="000000"/>
          <w:sz w:val="28"/>
          <w:szCs w:val="24"/>
          <w:lang w:eastAsia="ru-RU" w:bidi="ru-RU"/>
        </w:rPr>
      </w:pPr>
      <w:r w:rsidRPr="000D390E">
        <w:rPr>
          <w:rFonts w:ascii="Times New Roman" w:eastAsia="Times New Roman" w:hAnsi="Times New Roman" w:cs="Times New Roman"/>
          <w:color w:val="000000"/>
          <w:sz w:val="28"/>
          <w:szCs w:val="24"/>
          <w:lang w:eastAsia="ru-RU" w:bidi="ru-RU"/>
        </w:rPr>
        <w:t xml:space="preserve">Таблица 111 </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p w:rsidR="0091545E" w:rsidRDefault="0091545E" w:rsidP="000D390E">
      <w:pPr>
        <w:widowControl w:val="0"/>
        <w:jc w:val="center"/>
        <w:rPr>
          <w:rFonts w:ascii="Times New Roman" w:eastAsia="Times New Roman" w:hAnsi="Times New Roman" w:cs="Times New Roman"/>
          <w:color w:val="000000"/>
          <w:sz w:val="28"/>
          <w:szCs w:val="24"/>
          <w:lang w:bidi="en-US"/>
        </w:rPr>
      </w:pPr>
      <w:r w:rsidRPr="000D390E">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0D390E">
        <w:rPr>
          <w:rFonts w:ascii="Times New Roman" w:eastAsia="Times New Roman" w:hAnsi="Times New Roman" w:cs="Times New Roman"/>
          <w:color w:val="000000"/>
          <w:sz w:val="28"/>
          <w:szCs w:val="24"/>
          <w:lang w:val="en-US" w:bidi="en-US"/>
        </w:rPr>
        <w:t>Edu</w:t>
      </w:r>
      <w:r w:rsidRPr="000D390E">
        <w:rPr>
          <w:rFonts w:ascii="Times New Roman" w:eastAsia="Times New Roman" w:hAnsi="Times New Roman" w:cs="Times New Roman"/>
          <w:color w:val="000000"/>
          <w:sz w:val="28"/>
          <w:szCs w:val="24"/>
          <w:lang w:bidi="en-US"/>
        </w:rPr>
        <w:t>_</w:t>
      </w:r>
      <w:r w:rsidRPr="000D390E">
        <w:rPr>
          <w:rFonts w:ascii="Times New Roman" w:eastAsia="Times New Roman" w:hAnsi="Times New Roman" w:cs="Times New Roman"/>
          <w:color w:val="000000"/>
          <w:sz w:val="28"/>
          <w:szCs w:val="24"/>
          <w:lang w:val="en-US" w:bidi="en-US"/>
        </w:rPr>
        <w:t>Locations</w:t>
      </w:r>
      <w:r w:rsidRPr="000D390E">
        <w:rPr>
          <w:rFonts w:ascii="Times New Roman" w:eastAsia="Times New Roman" w:hAnsi="Times New Roman" w:cs="Times New Roman"/>
          <w:color w:val="000000"/>
          <w:sz w:val="28"/>
          <w:szCs w:val="24"/>
          <w:lang w:bidi="en-US"/>
        </w:rPr>
        <w:t>.</w:t>
      </w:r>
      <w:r w:rsidRPr="000D390E">
        <w:rPr>
          <w:rFonts w:ascii="Times New Roman" w:eastAsia="Times New Roman" w:hAnsi="Times New Roman" w:cs="Times New Roman"/>
          <w:color w:val="000000"/>
          <w:sz w:val="28"/>
          <w:szCs w:val="24"/>
          <w:lang w:val="en-US" w:bidi="en-US"/>
        </w:rPr>
        <w:t>status</w:t>
      </w:r>
    </w:p>
    <w:p w:rsidR="000D390E" w:rsidRDefault="000D390E" w:rsidP="000D390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725"/>
        <w:gridCol w:w="4181"/>
        <w:gridCol w:w="3192"/>
      </w:tblGrid>
      <w:tr w:rsidR="008320A0" w:rsidRPr="000D390E" w:rsidTr="008E1803">
        <w:trPr>
          <w:trHeight w:val="20"/>
          <w:jc w:val="center"/>
        </w:trPr>
        <w:tc>
          <w:tcPr>
            <w:tcW w:w="3725" w:type="dxa"/>
            <w:tcBorders>
              <w:top w:val="single" w:sz="4" w:space="0" w:color="000000"/>
              <w:left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bCs/>
                <w:color w:val="000000"/>
                <w:sz w:val="24"/>
                <w:szCs w:val="24"/>
                <w:lang w:eastAsia="ru-RU" w:bidi="ru-RU"/>
              </w:rPr>
              <w:t>Описание</w:t>
            </w:r>
          </w:p>
        </w:tc>
      </w:tr>
      <w:tr w:rsidR="008320A0" w:rsidRPr="000D390E" w:rsidTr="008E1803">
        <w:trPr>
          <w:trHeight w:val="20"/>
          <w:jc w:val="center"/>
        </w:trPr>
        <w:tc>
          <w:tcPr>
            <w:tcW w:w="3725" w:type="dxa"/>
            <w:tcBorders>
              <w:top w:val="single" w:sz="4" w:space="0" w:color="000000"/>
              <w:left w:val="single" w:sz="4" w:space="0" w:color="000000"/>
              <w:bottom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bottom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active</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Действует</w:t>
            </w:r>
          </w:p>
        </w:tc>
      </w:tr>
      <w:tr w:rsidR="008320A0" w:rsidRPr="000D390E" w:rsidTr="008E1803">
        <w:trPr>
          <w:trHeight w:val="20"/>
          <w:jc w:val="center"/>
        </w:trPr>
        <w:tc>
          <w:tcPr>
            <w:tcW w:w="3725" w:type="dxa"/>
            <w:tcBorders>
              <w:top w:val="single" w:sz="4" w:space="0" w:color="000000"/>
              <w:left w:val="single" w:sz="4" w:space="0" w:color="000000"/>
              <w:bottom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bottom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suspended</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Приостановлено</w:t>
            </w:r>
          </w:p>
        </w:tc>
      </w:tr>
      <w:tr w:rsidR="008320A0" w:rsidRPr="000D390E" w:rsidTr="008E1803">
        <w:trPr>
          <w:trHeight w:val="20"/>
          <w:jc w:val="center"/>
        </w:trPr>
        <w:tc>
          <w:tcPr>
            <w:tcW w:w="3725" w:type="dxa"/>
            <w:tcBorders>
              <w:top w:val="single" w:sz="4" w:space="0" w:color="000000"/>
              <w:left w:val="single" w:sz="4" w:space="0" w:color="000000"/>
              <w:bottom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bottom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val="en-US" w:bidi="en-US"/>
              </w:rPr>
              <w:t>inactive</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8320A0" w:rsidRPr="000D390E" w:rsidRDefault="008320A0" w:rsidP="008E1803">
            <w:pPr>
              <w:widowControl w:val="0"/>
              <w:jc w:val="center"/>
              <w:rPr>
                <w:rFonts w:ascii="Times New Roman" w:eastAsia="Times New Roman" w:hAnsi="Times New Roman" w:cs="Times New Roman"/>
                <w:color w:val="000000"/>
                <w:sz w:val="24"/>
                <w:szCs w:val="24"/>
                <w:lang w:eastAsia="ru-RU" w:bidi="ru-RU"/>
              </w:rPr>
            </w:pPr>
            <w:r w:rsidRPr="000D390E">
              <w:rPr>
                <w:rFonts w:ascii="Times New Roman" w:eastAsia="Times New Roman" w:hAnsi="Times New Roman" w:cs="Times New Roman"/>
                <w:color w:val="000000"/>
                <w:sz w:val="24"/>
                <w:szCs w:val="24"/>
                <w:lang w:eastAsia="ru-RU" w:bidi="ru-RU"/>
              </w:rPr>
              <w:t>Не действует</w:t>
            </w:r>
          </w:p>
        </w:tc>
      </w:tr>
    </w:tbl>
    <w:p w:rsidR="008320A0" w:rsidRPr="008320A0" w:rsidRDefault="008320A0" w:rsidP="008320A0"/>
    <w:p w:rsidR="008320A0" w:rsidRDefault="0091545E" w:rsidP="008320A0">
      <w:pPr>
        <w:widowControl w:val="0"/>
        <w:jc w:val="right"/>
        <w:rPr>
          <w:rFonts w:ascii="Times New Roman" w:eastAsia="Times New Roman" w:hAnsi="Times New Roman" w:cs="Times New Roman"/>
          <w:color w:val="000000"/>
          <w:sz w:val="28"/>
          <w:szCs w:val="24"/>
          <w:lang w:eastAsia="ru-RU" w:bidi="ru-RU"/>
        </w:rPr>
      </w:pPr>
      <w:r w:rsidRPr="008320A0">
        <w:rPr>
          <w:rFonts w:ascii="Times New Roman" w:eastAsia="Times New Roman" w:hAnsi="Times New Roman" w:cs="Times New Roman"/>
          <w:color w:val="000000"/>
          <w:sz w:val="28"/>
          <w:szCs w:val="24"/>
          <w:lang w:eastAsia="ru-RU" w:bidi="ru-RU"/>
        </w:rPr>
        <w:t xml:space="preserve">Таблица 112 </w:t>
      </w:r>
    </w:p>
    <w:p w:rsidR="008320A0" w:rsidRDefault="008320A0" w:rsidP="008320A0">
      <w:pPr>
        <w:widowControl w:val="0"/>
        <w:jc w:val="center"/>
        <w:rPr>
          <w:rFonts w:ascii="Times New Roman" w:eastAsia="Times New Roman" w:hAnsi="Times New Roman" w:cs="Times New Roman"/>
          <w:color w:val="000000"/>
          <w:sz w:val="28"/>
          <w:szCs w:val="24"/>
          <w:lang w:eastAsia="ru-RU" w:bidi="ru-RU"/>
        </w:rPr>
      </w:pPr>
    </w:p>
    <w:p w:rsidR="0091545E" w:rsidRDefault="0091545E" w:rsidP="008320A0">
      <w:pPr>
        <w:widowControl w:val="0"/>
        <w:jc w:val="center"/>
        <w:rPr>
          <w:rFonts w:ascii="Times New Roman" w:eastAsia="Times New Roman" w:hAnsi="Times New Roman" w:cs="Times New Roman"/>
          <w:color w:val="000000"/>
          <w:sz w:val="28"/>
          <w:szCs w:val="24"/>
          <w:lang w:bidi="en-US"/>
        </w:rPr>
      </w:pPr>
      <w:r w:rsidRPr="008320A0">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320A0">
        <w:rPr>
          <w:rFonts w:ascii="Times New Roman" w:eastAsia="Times New Roman" w:hAnsi="Times New Roman" w:cs="Times New Roman"/>
          <w:color w:val="000000"/>
          <w:sz w:val="28"/>
          <w:szCs w:val="24"/>
          <w:lang w:val="en-US" w:bidi="en-US"/>
        </w:rPr>
        <w:t>Edu</w:t>
      </w:r>
      <w:r w:rsidRPr="008320A0">
        <w:rPr>
          <w:rFonts w:ascii="Times New Roman" w:eastAsia="Times New Roman" w:hAnsi="Times New Roman" w:cs="Times New Roman"/>
          <w:color w:val="000000"/>
          <w:sz w:val="28"/>
          <w:szCs w:val="24"/>
          <w:lang w:bidi="en-US"/>
        </w:rPr>
        <w:t>_</w:t>
      </w:r>
      <w:r w:rsidRPr="008320A0">
        <w:rPr>
          <w:rFonts w:ascii="Times New Roman" w:eastAsia="Times New Roman" w:hAnsi="Times New Roman" w:cs="Times New Roman"/>
          <w:color w:val="000000"/>
          <w:sz w:val="28"/>
          <w:szCs w:val="24"/>
          <w:lang w:val="en-US" w:bidi="en-US"/>
        </w:rPr>
        <w:t>Locations</w:t>
      </w:r>
      <w:r w:rsidRPr="008320A0">
        <w:rPr>
          <w:rFonts w:ascii="Times New Roman" w:eastAsia="Times New Roman" w:hAnsi="Times New Roman" w:cs="Times New Roman"/>
          <w:color w:val="000000"/>
          <w:sz w:val="28"/>
          <w:szCs w:val="24"/>
          <w:lang w:bidi="en-US"/>
        </w:rPr>
        <w:t>.</w:t>
      </w:r>
      <w:r w:rsidRPr="008320A0">
        <w:rPr>
          <w:rFonts w:ascii="Times New Roman" w:eastAsia="Times New Roman" w:hAnsi="Times New Roman" w:cs="Times New Roman"/>
          <w:color w:val="000000"/>
          <w:sz w:val="28"/>
          <w:szCs w:val="24"/>
          <w:lang w:val="en-US" w:bidi="en-US"/>
        </w:rPr>
        <w:t>mode</w:t>
      </w:r>
    </w:p>
    <w:p w:rsidR="008320A0" w:rsidRDefault="008320A0" w:rsidP="008320A0">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776"/>
        <w:gridCol w:w="4181"/>
        <w:gridCol w:w="5793"/>
      </w:tblGrid>
      <w:tr w:rsidR="008320A0" w:rsidRPr="008320A0" w:rsidTr="008E1803">
        <w:trPr>
          <w:trHeight w:val="20"/>
          <w:jc w:val="center"/>
        </w:trPr>
        <w:tc>
          <w:tcPr>
            <w:tcW w:w="3776"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Код</w:t>
            </w:r>
          </w:p>
        </w:tc>
        <w:tc>
          <w:tcPr>
            <w:tcW w:w="5793"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Описание</w:t>
            </w:r>
          </w:p>
        </w:tc>
      </w:tr>
      <w:tr w:rsidR="008320A0" w:rsidRPr="008320A0" w:rsidTr="008E1803">
        <w:trPr>
          <w:trHeight w:val="20"/>
          <w:jc w:val="center"/>
        </w:trPr>
        <w:tc>
          <w:tcPr>
            <w:tcW w:w="3776"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instance</w:t>
            </w:r>
          </w:p>
        </w:tc>
        <w:tc>
          <w:tcPr>
            <w:tcW w:w="5793"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E1803">
            <w:pPr>
              <w:widowControl w:val="0"/>
              <w:jc w:val="left"/>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Место осуществления образовательной деятельности</w:t>
            </w:r>
          </w:p>
        </w:tc>
      </w:tr>
      <w:tr w:rsidR="008320A0" w:rsidRPr="008320A0" w:rsidTr="008E1803">
        <w:trPr>
          <w:trHeight w:val="20"/>
          <w:jc w:val="center"/>
        </w:trPr>
        <w:tc>
          <w:tcPr>
            <w:tcW w:w="3776" w:type="dxa"/>
            <w:tcBorders>
              <w:top w:val="single" w:sz="4" w:space="0" w:color="000000"/>
              <w:left w:val="single" w:sz="4" w:space="0" w:color="000000"/>
              <w:bottom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bottom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kind</w:t>
            </w:r>
          </w:p>
        </w:tc>
        <w:tc>
          <w:tcPr>
            <w:tcW w:w="5793" w:type="dxa"/>
            <w:tcBorders>
              <w:top w:val="single" w:sz="4" w:space="0" w:color="000000"/>
              <w:left w:val="single" w:sz="4" w:space="0" w:color="000000"/>
              <w:bottom w:val="single" w:sz="4" w:space="0" w:color="000000"/>
              <w:right w:val="single" w:sz="4" w:space="0" w:color="000000"/>
            </w:tcBorders>
            <w:shd w:val="clear" w:color="FFFFFF" w:fill="FFFFFF"/>
            <w:noWrap/>
          </w:tcPr>
          <w:p w:rsidR="008320A0" w:rsidRPr="008320A0" w:rsidRDefault="008320A0" w:rsidP="008E1803">
            <w:pPr>
              <w:widowControl w:val="0"/>
              <w:jc w:val="left"/>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Класс мест осуществления образовательной деятельности</w:t>
            </w:r>
          </w:p>
        </w:tc>
      </w:tr>
    </w:tbl>
    <w:p w:rsidR="008320A0" w:rsidRPr="008320A0" w:rsidRDefault="008320A0" w:rsidP="008320A0">
      <w:pPr>
        <w:jc w:val="center"/>
        <w:rPr>
          <w:sz w:val="24"/>
        </w:rPr>
      </w:pPr>
    </w:p>
    <w:p w:rsidR="008320A0" w:rsidRDefault="0091545E" w:rsidP="008320A0">
      <w:pPr>
        <w:widowControl w:val="0"/>
        <w:jc w:val="right"/>
        <w:rPr>
          <w:rFonts w:ascii="Times New Roman" w:eastAsia="Times New Roman" w:hAnsi="Times New Roman" w:cs="Times New Roman"/>
          <w:color w:val="000000"/>
          <w:sz w:val="28"/>
          <w:szCs w:val="24"/>
          <w:lang w:eastAsia="ru-RU" w:bidi="ru-RU"/>
        </w:rPr>
      </w:pPr>
      <w:r w:rsidRPr="008320A0">
        <w:rPr>
          <w:rFonts w:ascii="Times New Roman" w:eastAsia="Times New Roman" w:hAnsi="Times New Roman" w:cs="Times New Roman"/>
          <w:color w:val="000000"/>
          <w:sz w:val="28"/>
          <w:szCs w:val="24"/>
          <w:lang w:eastAsia="ru-RU" w:bidi="ru-RU"/>
        </w:rPr>
        <w:t xml:space="preserve">Таблица 113 </w:t>
      </w:r>
    </w:p>
    <w:p w:rsidR="008320A0" w:rsidRDefault="008320A0" w:rsidP="008320A0">
      <w:pPr>
        <w:widowControl w:val="0"/>
        <w:jc w:val="center"/>
        <w:rPr>
          <w:rFonts w:ascii="Times New Roman" w:eastAsia="Times New Roman" w:hAnsi="Times New Roman" w:cs="Times New Roman"/>
          <w:color w:val="000000"/>
          <w:sz w:val="28"/>
          <w:szCs w:val="24"/>
          <w:lang w:eastAsia="ru-RU" w:bidi="ru-RU"/>
        </w:rPr>
      </w:pPr>
    </w:p>
    <w:p w:rsidR="0091545E" w:rsidRDefault="0091545E" w:rsidP="008320A0">
      <w:pPr>
        <w:widowControl w:val="0"/>
        <w:jc w:val="center"/>
        <w:rPr>
          <w:rFonts w:ascii="Times New Roman" w:eastAsia="Times New Roman" w:hAnsi="Times New Roman" w:cs="Times New Roman"/>
          <w:color w:val="000000"/>
          <w:sz w:val="28"/>
          <w:szCs w:val="24"/>
          <w:lang w:bidi="en-US"/>
        </w:rPr>
      </w:pPr>
      <w:r w:rsidRPr="008320A0">
        <w:rPr>
          <w:rFonts w:ascii="Times New Roman" w:eastAsia="Times New Roman" w:hAnsi="Times New Roman" w:cs="Times New Roman"/>
          <w:color w:val="000000"/>
          <w:sz w:val="28"/>
          <w:szCs w:val="24"/>
          <w:lang w:eastAsia="ru-RU" w:bidi="ru-RU"/>
        </w:rPr>
        <w:t>Состав</w:t>
      </w:r>
      <w:r w:rsidRPr="008320A0">
        <w:rPr>
          <w:rFonts w:ascii="Times New Roman" w:eastAsia="Times New Roman" w:hAnsi="Times New Roman" w:cs="Times New Roman"/>
          <w:color w:val="000000"/>
          <w:sz w:val="28"/>
          <w:szCs w:val="24"/>
          <w:lang w:val="en-US" w:eastAsia="ru-RU" w:bidi="ru-RU"/>
        </w:rPr>
        <w:t xml:space="preserve"> </w:t>
      </w:r>
      <w:r w:rsidRPr="008320A0">
        <w:rPr>
          <w:rFonts w:ascii="Times New Roman" w:eastAsia="Times New Roman" w:hAnsi="Times New Roman" w:cs="Times New Roman"/>
          <w:color w:val="000000"/>
          <w:sz w:val="28"/>
          <w:szCs w:val="24"/>
          <w:lang w:eastAsia="ru-RU" w:bidi="ru-RU"/>
        </w:rPr>
        <w:t>списковых</w:t>
      </w:r>
      <w:r w:rsidRPr="008320A0">
        <w:rPr>
          <w:rFonts w:ascii="Times New Roman" w:eastAsia="Times New Roman" w:hAnsi="Times New Roman" w:cs="Times New Roman"/>
          <w:color w:val="000000"/>
          <w:sz w:val="28"/>
          <w:szCs w:val="24"/>
          <w:lang w:val="en-US" w:eastAsia="ru-RU" w:bidi="ru-RU"/>
        </w:rPr>
        <w:t xml:space="preserve"> </w:t>
      </w:r>
      <w:r w:rsidRPr="008320A0">
        <w:rPr>
          <w:rFonts w:ascii="Times New Roman" w:eastAsia="Times New Roman" w:hAnsi="Times New Roman" w:cs="Times New Roman"/>
          <w:color w:val="000000"/>
          <w:sz w:val="28"/>
          <w:szCs w:val="24"/>
          <w:lang w:eastAsia="ru-RU" w:bidi="ru-RU"/>
        </w:rPr>
        <w:t>значений</w:t>
      </w:r>
      <w:r w:rsidRPr="008320A0">
        <w:rPr>
          <w:rFonts w:ascii="Times New Roman" w:eastAsia="Times New Roman" w:hAnsi="Times New Roman" w:cs="Times New Roman"/>
          <w:color w:val="000000"/>
          <w:sz w:val="28"/>
          <w:szCs w:val="24"/>
          <w:lang w:val="en-US" w:eastAsia="ru-RU" w:bidi="ru-RU"/>
        </w:rPr>
        <w:t xml:space="preserve"> </w:t>
      </w:r>
      <w:r w:rsidRPr="008320A0">
        <w:rPr>
          <w:rFonts w:ascii="Times New Roman" w:eastAsia="Times New Roman" w:hAnsi="Times New Roman" w:cs="Times New Roman"/>
          <w:color w:val="000000"/>
          <w:sz w:val="28"/>
          <w:szCs w:val="24"/>
          <w:lang w:eastAsia="ru-RU" w:bidi="ru-RU"/>
        </w:rPr>
        <w:t>атрибута</w:t>
      </w:r>
      <w:r w:rsidRPr="008320A0">
        <w:rPr>
          <w:rFonts w:ascii="Times New Roman" w:eastAsia="Times New Roman" w:hAnsi="Times New Roman" w:cs="Times New Roman"/>
          <w:color w:val="000000"/>
          <w:sz w:val="28"/>
          <w:szCs w:val="24"/>
          <w:lang w:val="en-US" w:eastAsia="ru-RU" w:bidi="ru-RU"/>
        </w:rPr>
        <w:t xml:space="preserve"> </w:t>
      </w:r>
      <w:r w:rsidRPr="008320A0">
        <w:rPr>
          <w:rFonts w:ascii="Times New Roman" w:eastAsia="Times New Roman" w:hAnsi="Times New Roman" w:cs="Times New Roman"/>
          <w:color w:val="000000"/>
          <w:sz w:val="28"/>
          <w:szCs w:val="24"/>
          <w:lang w:val="en-US" w:bidi="en-US"/>
        </w:rPr>
        <w:t>Students_Representatives.relationship</w:t>
      </w:r>
    </w:p>
    <w:p w:rsidR="008320A0" w:rsidRDefault="008320A0" w:rsidP="008320A0">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747"/>
        <w:gridCol w:w="4181"/>
        <w:gridCol w:w="3192"/>
      </w:tblGrid>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Описание</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son</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сын</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daughter</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дочь</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grandson</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внук</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4</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granddaughter</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внучка</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5</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brother</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брат</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6</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sister</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сестра</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7</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nephew</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племянник</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8</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niece</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племянница</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9</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stepson</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пасынок</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10</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stepdaughter</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падчерица</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11</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foster_child</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воспитаник</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12</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ward</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опекаемый</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13</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on_wellfare</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на попечении</w:t>
            </w:r>
          </w:p>
        </w:tc>
      </w:tr>
      <w:tr w:rsidR="008320A0" w:rsidRPr="008320A0" w:rsidTr="008320A0">
        <w:trPr>
          <w:trHeight w:val="20"/>
          <w:jc w:val="center"/>
        </w:trPr>
        <w:tc>
          <w:tcPr>
            <w:tcW w:w="4747"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98</w:t>
            </w:r>
          </w:p>
        </w:tc>
        <w:tc>
          <w:tcPr>
            <w:tcW w:w="4181" w:type="dxa"/>
            <w:tcBorders>
              <w:top w:val="single" w:sz="4" w:space="0" w:color="000000"/>
              <w:lef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other</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другие отношения</w:t>
            </w:r>
          </w:p>
        </w:tc>
      </w:tr>
      <w:tr w:rsidR="008320A0" w:rsidRPr="008320A0" w:rsidTr="008320A0">
        <w:trPr>
          <w:trHeight w:val="20"/>
          <w:jc w:val="center"/>
        </w:trPr>
        <w:tc>
          <w:tcPr>
            <w:tcW w:w="4747" w:type="dxa"/>
            <w:tcBorders>
              <w:top w:val="single" w:sz="4" w:space="0" w:color="000000"/>
              <w:left w:val="single" w:sz="4" w:space="0" w:color="000000"/>
              <w:bottom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99</w:t>
            </w:r>
          </w:p>
        </w:tc>
        <w:tc>
          <w:tcPr>
            <w:tcW w:w="4181" w:type="dxa"/>
            <w:tcBorders>
              <w:top w:val="single" w:sz="4" w:space="0" w:color="000000"/>
              <w:left w:val="single" w:sz="4" w:space="0" w:color="000000"/>
              <w:bottom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not_defned</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8320A0" w:rsidRPr="008320A0" w:rsidRDefault="008320A0" w:rsidP="008320A0">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отношение не известно</w:t>
            </w:r>
          </w:p>
        </w:tc>
      </w:tr>
    </w:tbl>
    <w:p w:rsidR="008320A0" w:rsidRPr="008320A0" w:rsidRDefault="008320A0" w:rsidP="008320A0">
      <w:pPr>
        <w:widowControl w:val="0"/>
        <w:jc w:val="center"/>
        <w:rPr>
          <w:rFonts w:ascii="Times New Roman" w:eastAsia="Times New Roman" w:hAnsi="Times New Roman" w:cs="Times New Roman"/>
          <w:color w:val="000000"/>
          <w:sz w:val="32"/>
          <w:szCs w:val="24"/>
          <w:lang w:eastAsia="ru-RU" w:bidi="ru-RU"/>
        </w:rPr>
      </w:pPr>
    </w:p>
    <w:p w:rsidR="008320A0" w:rsidRPr="008320A0" w:rsidRDefault="008320A0" w:rsidP="008320A0">
      <w:pPr>
        <w:widowControl w:val="0"/>
        <w:jc w:val="center"/>
        <w:rPr>
          <w:rFonts w:ascii="Times New Roman" w:eastAsia="Times New Roman" w:hAnsi="Times New Roman" w:cs="Times New Roman"/>
          <w:color w:val="000000"/>
          <w:sz w:val="32"/>
          <w:szCs w:val="24"/>
          <w:lang w:eastAsia="ru-RU" w:bidi="ru-RU"/>
        </w:rPr>
      </w:pPr>
    </w:p>
    <w:p w:rsidR="008320A0" w:rsidRDefault="0091545E" w:rsidP="008320A0">
      <w:pPr>
        <w:widowControl w:val="0"/>
        <w:jc w:val="right"/>
        <w:rPr>
          <w:rFonts w:ascii="Times New Roman" w:eastAsia="Times New Roman" w:hAnsi="Times New Roman" w:cs="Times New Roman"/>
          <w:color w:val="000000"/>
          <w:sz w:val="28"/>
          <w:szCs w:val="24"/>
          <w:lang w:eastAsia="ru-RU" w:bidi="ru-RU"/>
        </w:rPr>
      </w:pPr>
      <w:r w:rsidRPr="008320A0">
        <w:rPr>
          <w:rFonts w:ascii="Times New Roman" w:eastAsia="Times New Roman" w:hAnsi="Times New Roman" w:cs="Times New Roman"/>
          <w:color w:val="000000"/>
          <w:sz w:val="28"/>
          <w:szCs w:val="24"/>
          <w:lang w:eastAsia="ru-RU" w:bidi="ru-RU"/>
        </w:rPr>
        <w:t xml:space="preserve">Таблица 114 </w:t>
      </w:r>
    </w:p>
    <w:p w:rsidR="008320A0" w:rsidRPr="008E1803" w:rsidRDefault="008320A0" w:rsidP="008320A0">
      <w:pPr>
        <w:widowControl w:val="0"/>
        <w:jc w:val="center"/>
        <w:rPr>
          <w:rFonts w:ascii="Times New Roman" w:eastAsia="Times New Roman" w:hAnsi="Times New Roman" w:cs="Times New Roman"/>
          <w:color w:val="000000"/>
          <w:szCs w:val="24"/>
          <w:lang w:eastAsia="ru-RU" w:bidi="ru-RU"/>
        </w:rPr>
      </w:pPr>
    </w:p>
    <w:p w:rsidR="0091545E" w:rsidRDefault="0091545E" w:rsidP="008320A0">
      <w:pPr>
        <w:widowControl w:val="0"/>
        <w:jc w:val="center"/>
        <w:rPr>
          <w:rFonts w:ascii="Times New Roman" w:eastAsia="Times New Roman" w:hAnsi="Times New Roman" w:cs="Times New Roman"/>
          <w:color w:val="000000"/>
          <w:sz w:val="28"/>
          <w:szCs w:val="24"/>
          <w:lang w:bidi="en-US"/>
        </w:rPr>
      </w:pPr>
      <w:r w:rsidRPr="008320A0">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320A0">
        <w:rPr>
          <w:rFonts w:ascii="Times New Roman" w:eastAsia="Times New Roman" w:hAnsi="Times New Roman" w:cs="Times New Roman"/>
          <w:color w:val="000000"/>
          <w:sz w:val="28"/>
          <w:szCs w:val="24"/>
          <w:lang w:val="en-US" w:bidi="en-US"/>
        </w:rPr>
        <w:t>Skippings</w:t>
      </w:r>
      <w:r w:rsidRPr="008320A0">
        <w:rPr>
          <w:rFonts w:ascii="Times New Roman" w:eastAsia="Times New Roman" w:hAnsi="Times New Roman" w:cs="Times New Roman"/>
          <w:color w:val="000000"/>
          <w:sz w:val="28"/>
          <w:szCs w:val="24"/>
          <w:lang w:bidi="en-US"/>
        </w:rPr>
        <w:t>.</w:t>
      </w:r>
      <w:r w:rsidRPr="008320A0">
        <w:rPr>
          <w:rFonts w:ascii="Times New Roman" w:eastAsia="Times New Roman" w:hAnsi="Times New Roman" w:cs="Times New Roman"/>
          <w:color w:val="000000"/>
          <w:sz w:val="28"/>
          <w:szCs w:val="24"/>
          <w:lang w:val="en-US" w:bidi="en-US"/>
        </w:rPr>
        <w:t>type</w:t>
      </w:r>
    </w:p>
    <w:p w:rsidR="008320A0" w:rsidRPr="008320A0" w:rsidRDefault="008320A0" w:rsidP="008320A0">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115"/>
        <w:gridCol w:w="4181"/>
        <w:gridCol w:w="3192"/>
      </w:tblGrid>
      <w:tr w:rsidR="008320A0" w:rsidRPr="008320A0" w:rsidTr="008E1803">
        <w:trPr>
          <w:trHeight w:val="20"/>
          <w:jc w:val="center"/>
        </w:trPr>
        <w:tc>
          <w:tcPr>
            <w:tcW w:w="4115"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Код</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bCs/>
                <w:color w:val="000000"/>
                <w:sz w:val="24"/>
                <w:szCs w:val="24"/>
                <w:lang w:eastAsia="ru-RU" w:bidi="ru-RU"/>
              </w:rPr>
              <w:t>Описание</w:t>
            </w:r>
          </w:p>
        </w:tc>
      </w:tr>
      <w:tr w:rsidR="008320A0" w:rsidRPr="008320A0" w:rsidTr="008E1803">
        <w:trPr>
          <w:trHeight w:val="20"/>
          <w:jc w:val="center"/>
        </w:trPr>
        <w:tc>
          <w:tcPr>
            <w:tcW w:w="4115"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1</w:t>
            </w:r>
          </w:p>
        </w:tc>
        <w:tc>
          <w:tcPr>
            <w:tcW w:w="4181"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allowded</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По уважительной причине</w:t>
            </w:r>
          </w:p>
        </w:tc>
      </w:tr>
      <w:tr w:rsidR="008320A0" w:rsidRPr="008320A0" w:rsidTr="008E1803">
        <w:trPr>
          <w:trHeight w:val="20"/>
          <w:jc w:val="center"/>
        </w:trPr>
        <w:tc>
          <w:tcPr>
            <w:tcW w:w="4115"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2</w:t>
            </w:r>
          </w:p>
        </w:tc>
        <w:tc>
          <w:tcPr>
            <w:tcW w:w="4181"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notallowded</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Без уважительной причины</w:t>
            </w:r>
          </w:p>
        </w:tc>
      </w:tr>
      <w:tr w:rsidR="008320A0" w:rsidRPr="008320A0" w:rsidTr="008E1803">
        <w:trPr>
          <w:trHeight w:val="20"/>
          <w:jc w:val="center"/>
        </w:trPr>
        <w:tc>
          <w:tcPr>
            <w:tcW w:w="4115"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3</w:t>
            </w:r>
          </w:p>
        </w:tc>
        <w:tc>
          <w:tcPr>
            <w:tcW w:w="4181" w:type="dxa"/>
            <w:tcBorders>
              <w:top w:val="single" w:sz="4" w:space="0" w:color="000000"/>
              <w:lef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sickday</w:t>
            </w:r>
          </w:p>
        </w:tc>
        <w:tc>
          <w:tcPr>
            <w:tcW w:w="3192" w:type="dxa"/>
            <w:tcBorders>
              <w:top w:val="single" w:sz="4" w:space="0" w:color="000000"/>
              <w:left w:val="single" w:sz="4" w:space="0" w:color="000000"/>
              <w:righ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По болезни</w:t>
            </w:r>
          </w:p>
        </w:tc>
      </w:tr>
      <w:tr w:rsidR="008320A0" w:rsidRPr="008320A0" w:rsidTr="008E1803">
        <w:trPr>
          <w:trHeight w:val="20"/>
          <w:jc w:val="center"/>
        </w:trPr>
        <w:tc>
          <w:tcPr>
            <w:tcW w:w="4115" w:type="dxa"/>
            <w:tcBorders>
              <w:top w:val="single" w:sz="4" w:space="0" w:color="000000"/>
              <w:left w:val="single" w:sz="4" w:space="0" w:color="000000"/>
              <w:bottom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4</w:t>
            </w:r>
          </w:p>
        </w:tc>
        <w:tc>
          <w:tcPr>
            <w:tcW w:w="4181" w:type="dxa"/>
            <w:tcBorders>
              <w:top w:val="single" w:sz="4" w:space="0" w:color="000000"/>
              <w:left w:val="single" w:sz="4" w:space="0" w:color="000000"/>
              <w:bottom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val="en-US" w:bidi="en-US"/>
              </w:rPr>
              <w:t>lateness</w:t>
            </w:r>
          </w:p>
        </w:tc>
        <w:tc>
          <w:tcPr>
            <w:tcW w:w="3192" w:type="dxa"/>
            <w:tcBorders>
              <w:top w:val="single" w:sz="4" w:space="0" w:color="000000"/>
              <w:left w:val="single" w:sz="4" w:space="0" w:color="000000"/>
              <w:bottom w:val="single" w:sz="4" w:space="0" w:color="000000"/>
              <w:right w:val="single" w:sz="4" w:space="0" w:color="000000"/>
            </w:tcBorders>
            <w:shd w:val="clear" w:color="FFFFFF" w:fill="FFFFFF"/>
            <w:noWrap/>
          </w:tcPr>
          <w:p w:rsidR="008320A0" w:rsidRPr="008320A0" w:rsidRDefault="008320A0" w:rsidP="008E1803">
            <w:pPr>
              <w:widowControl w:val="0"/>
              <w:jc w:val="center"/>
              <w:rPr>
                <w:rFonts w:ascii="Times New Roman" w:eastAsia="Times New Roman" w:hAnsi="Times New Roman" w:cs="Times New Roman"/>
                <w:color w:val="000000"/>
                <w:sz w:val="24"/>
                <w:szCs w:val="24"/>
                <w:lang w:eastAsia="ru-RU" w:bidi="ru-RU"/>
              </w:rPr>
            </w:pPr>
            <w:r w:rsidRPr="008320A0">
              <w:rPr>
                <w:rFonts w:ascii="Times New Roman" w:eastAsia="Times New Roman" w:hAnsi="Times New Roman" w:cs="Times New Roman"/>
                <w:color w:val="000000"/>
                <w:sz w:val="24"/>
                <w:szCs w:val="24"/>
                <w:lang w:eastAsia="ru-RU" w:bidi="ru-RU"/>
              </w:rPr>
              <w:t>Опоздание</w:t>
            </w:r>
          </w:p>
        </w:tc>
      </w:tr>
    </w:tbl>
    <w:p w:rsidR="0091545E" w:rsidRPr="008E1803" w:rsidRDefault="0091545E" w:rsidP="008320A0">
      <w:pPr>
        <w:widowControl w:val="0"/>
        <w:jc w:val="center"/>
        <w:rPr>
          <w:rFonts w:ascii="Arial Unicode MS" w:eastAsia="Arial Unicode MS" w:hAnsi="Arial Unicode MS" w:cs="Arial Unicode MS"/>
          <w:color w:val="000000"/>
          <w:szCs w:val="24"/>
          <w:lang w:eastAsia="ru-RU" w:bidi="ru-RU"/>
        </w:rPr>
      </w:pPr>
    </w:p>
    <w:p w:rsidR="008320A0" w:rsidRDefault="0091545E" w:rsidP="008320A0">
      <w:pPr>
        <w:widowControl w:val="0"/>
        <w:jc w:val="right"/>
        <w:rPr>
          <w:rFonts w:ascii="Times New Roman" w:eastAsia="Times New Roman" w:hAnsi="Times New Roman" w:cs="Times New Roman"/>
          <w:color w:val="000000"/>
          <w:sz w:val="28"/>
          <w:szCs w:val="24"/>
          <w:lang w:eastAsia="ru-RU" w:bidi="ru-RU"/>
        </w:rPr>
      </w:pPr>
      <w:r w:rsidRPr="008320A0">
        <w:rPr>
          <w:rFonts w:ascii="Times New Roman" w:eastAsia="Times New Roman" w:hAnsi="Times New Roman" w:cs="Times New Roman"/>
          <w:color w:val="000000"/>
          <w:sz w:val="28"/>
          <w:szCs w:val="24"/>
          <w:lang w:eastAsia="ru-RU" w:bidi="ru-RU"/>
        </w:rPr>
        <w:t xml:space="preserve">Таблица 115 </w:t>
      </w:r>
    </w:p>
    <w:p w:rsidR="008320A0" w:rsidRDefault="008320A0" w:rsidP="008320A0">
      <w:pPr>
        <w:widowControl w:val="0"/>
        <w:jc w:val="center"/>
        <w:rPr>
          <w:rFonts w:ascii="Times New Roman" w:eastAsia="Times New Roman" w:hAnsi="Times New Roman" w:cs="Times New Roman"/>
          <w:color w:val="000000"/>
          <w:sz w:val="28"/>
          <w:szCs w:val="24"/>
          <w:lang w:eastAsia="ru-RU" w:bidi="ru-RU"/>
        </w:rPr>
      </w:pPr>
    </w:p>
    <w:p w:rsidR="0091545E" w:rsidRDefault="0091545E" w:rsidP="008320A0">
      <w:pPr>
        <w:widowControl w:val="0"/>
        <w:jc w:val="center"/>
        <w:rPr>
          <w:rFonts w:ascii="Times New Roman" w:eastAsia="Times New Roman" w:hAnsi="Times New Roman" w:cs="Times New Roman"/>
          <w:color w:val="000000"/>
          <w:sz w:val="28"/>
          <w:szCs w:val="24"/>
          <w:lang w:bidi="en-US"/>
        </w:rPr>
      </w:pPr>
      <w:r w:rsidRPr="008320A0">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320A0">
        <w:rPr>
          <w:rFonts w:ascii="Times New Roman" w:eastAsia="Times New Roman" w:hAnsi="Times New Roman" w:cs="Times New Roman"/>
          <w:color w:val="000000"/>
          <w:sz w:val="28"/>
          <w:szCs w:val="24"/>
          <w:lang w:val="en-US" w:bidi="en-US"/>
        </w:rPr>
        <w:t>Groups</w:t>
      </w:r>
      <w:r w:rsidRPr="008320A0">
        <w:rPr>
          <w:rFonts w:ascii="Times New Roman" w:eastAsia="Times New Roman" w:hAnsi="Times New Roman" w:cs="Times New Roman"/>
          <w:color w:val="000000"/>
          <w:sz w:val="28"/>
          <w:szCs w:val="24"/>
          <w:lang w:bidi="en-US"/>
        </w:rPr>
        <w:t>.</w:t>
      </w:r>
      <w:r w:rsidRPr="008320A0">
        <w:rPr>
          <w:rFonts w:ascii="Times New Roman" w:eastAsia="Times New Roman" w:hAnsi="Times New Roman" w:cs="Times New Roman"/>
          <w:color w:val="000000"/>
          <w:sz w:val="28"/>
          <w:szCs w:val="24"/>
          <w:lang w:val="en-US" w:bidi="en-US"/>
        </w:rPr>
        <w:t>type</w:t>
      </w:r>
    </w:p>
    <w:p w:rsidR="008320A0" w:rsidRPr="008320A0" w:rsidRDefault="008320A0" w:rsidP="008320A0">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929"/>
        <w:gridCol w:w="4181"/>
        <w:gridCol w:w="4506"/>
      </w:tblGrid>
      <w:tr w:rsidR="0091545E" w:rsidRPr="008320A0" w:rsidTr="008320A0">
        <w:trPr>
          <w:trHeight w:val="20"/>
          <w:jc w:val="center"/>
        </w:trPr>
        <w:tc>
          <w:tcPr>
            <w:tcW w:w="3929"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Значение для передачи и хранения</w:t>
            </w:r>
          </w:p>
        </w:tc>
        <w:tc>
          <w:tcPr>
            <w:tcW w:w="4181"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Код</w:t>
            </w:r>
          </w:p>
        </w:tc>
        <w:tc>
          <w:tcPr>
            <w:tcW w:w="4506" w:type="dxa"/>
            <w:tcBorders>
              <w:top w:val="single" w:sz="4" w:space="0" w:color="000000"/>
              <w:left w:val="single" w:sz="4" w:space="0" w:color="000000"/>
              <w:righ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Описание</w:t>
            </w:r>
          </w:p>
        </w:tc>
      </w:tr>
      <w:tr w:rsidR="0091545E" w:rsidRPr="008320A0" w:rsidTr="008320A0">
        <w:trPr>
          <w:trHeight w:val="20"/>
          <w:jc w:val="center"/>
        </w:trPr>
        <w:tc>
          <w:tcPr>
            <w:tcW w:w="3929"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1</w:t>
            </w:r>
          </w:p>
        </w:tc>
        <w:tc>
          <w:tcPr>
            <w:tcW w:w="4181"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reduction</w:t>
            </w:r>
          </w:p>
        </w:tc>
        <w:tc>
          <w:tcPr>
            <w:tcW w:w="4506" w:type="dxa"/>
            <w:tcBorders>
              <w:top w:val="single" w:sz="4" w:space="0" w:color="000000"/>
              <w:left w:val="single" w:sz="4" w:space="0" w:color="000000"/>
              <w:righ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Сокращение ученических мест</w:t>
            </w:r>
          </w:p>
        </w:tc>
      </w:tr>
      <w:tr w:rsidR="0091545E" w:rsidRPr="008320A0" w:rsidTr="008320A0">
        <w:trPr>
          <w:trHeight w:val="159"/>
          <w:jc w:val="center"/>
        </w:trPr>
        <w:tc>
          <w:tcPr>
            <w:tcW w:w="3929"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p>
        </w:tc>
        <w:tc>
          <w:tcPr>
            <w:tcW w:w="4181"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extentsion</w:t>
            </w:r>
          </w:p>
        </w:tc>
        <w:tc>
          <w:tcPr>
            <w:tcW w:w="4506" w:type="dxa"/>
            <w:tcBorders>
              <w:top w:val="single" w:sz="4" w:space="0" w:color="000000"/>
              <w:left w:val="single" w:sz="4" w:space="0" w:color="000000"/>
              <w:righ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Расширение ученических мест</w:t>
            </w:r>
          </w:p>
        </w:tc>
      </w:tr>
      <w:tr w:rsidR="0091545E" w:rsidRPr="008320A0" w:rsidTr="008320A0">
        <w:trPr>
          <w:trHeight w:val="20"/>
          <w:jc w:val="center"/>
        </w:trPr>
        <w:tc>
          <w:tcPr>
            <w:tcW w:w="3929"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p>
        </w:tc>
        <w:tc>
          <w:tcPr>
            <w:tcW w:w="4181"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restructuring</w:t>
            </w:r>
          </w:p>
        </w:tc>
        <w:tc>
          <w:tcPr>
            <w:tcW w:w="4506" w:type="dxa"/>
            <w:tcBorders>
              <w:top w:val="single" w:sz="4" w:space="0" w:color="000000"/>
              <w:left w:val="single" w:sz="4" w:space="0" w:color="000000"/>
              <w:righ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Перераспределение ученических мест</w:t>
            </w:r>
          </w:p>
        </w:tc>
      </w:tr>
      <w:tr w:rsidR="0091545E" w:rsidRPr="008320A0" w:rsidTr="008320A0">
        <w:trPr>
          <w:trHeight w:val="20"/>
          <w:jc w:val="center"/>
        </w:trPr>
        <w:tc>
          <w:tcPr>
            <w:tcW w:w="3929"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p>
        </w:tc>
        <w:tc>
          <w:tcPr>
            <w:tcW w:w="4181" w:type="dxa"/>
            <w:tcBorders>
              <w:top w:val="single" w:sz="4" w:space="0" w:color="000000"/>
              <w:lef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new_year</w:t>
            </w:r>
          </w:p>
        </w:tc>
        <w:tc>
          <w:tcPr>
            <w:tcW w:w="4506" w:type="dxa"/>
            <w:tcBorders>
              <w:top w:val="single" w:sz="4" w:space="0" w:color="000000"/>
              <w:left w:val="single" w:sz="4" w:space="0" w:color="000000"/>
              <w:righ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Переход на новый академический год</w:t>
            </w:r>
          </w:p>
        </w:tc>
      </w:tr>
      <w:tr w:rsidR="0091545E" w:rsidRPr="008320A0" w:rsidTr="008320A0">
        <w:trPr>
          <w:trHeight w:val="20"/>
          <w:jc w:val="center"/>
        </w:trPr>
        <w:tc>
          <w:tcPr>
            <w:tcW w:w="3929" w:type="dxa"/>
            <w:tcBorders>
              <w:top w:val="single" w:sz="4" w:space="0" w:color="000000"/>
              <w:left w:val="single" w:sz="4" w:space="0" w:color="000000"/>
              <w:bottom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p>
        </w:tc>
        <w:tc>
          <w:tcPr>
            <w:tcW w:w="4181" w:type="dxa"/>
            <w:tcBorders>
              <w:top w:val="single" w:sz="4" w:space="0" w:color="000000"/>
              <w:left w:val="single" w:sz="4" w:space="0" w:color="000000"/>
              <w:bottom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other</w:t>
            </w:r>
          </w:p>
        </w:tc>
        <w:tc>
          <w:tcPr>
            <w:tcW w:w="4506"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320A0" w:rsidRDefault="0091545E" w:rsidP="008320A0">
            <w:pPr>
              <w:jc w:val="center"/>
              <w:rPr>
                <w:rFonts w:ascii="Times New Roman" w:hAnsi="Times New Roman" w:cs="Times New Roman"/>
                <w:sz w:val="24"/>
              </w:rPr>
            </w:pPr>
            <w:r w:rsidRPr="008320A0">
              <w:rPr>
                <w:rFonts w:ascii="Times New Roman" w:hAnsi="Times New Roman" w:cs="Times New Roman"/>
                <w:sz w:val="24"/>
              </w:rPr>
              <w:t>Другая причина прекращения действия состава ученических мест</w:t>
            </w:r>
          </w:p>
        </w:tc>
      </w:tr>
    </w:tbl>
    <w:p w:rsidR="008320A0" w:rsidRPr="008E1803" w:rsidRDefault="008320A0" w:rsidP="008E1803">
      <w:pPr>
        <w:widowControl w:val="0"/>
        <w:jc w:val="center"/>
        <w:rPr>
          <w:rFonts w:ascii="Times New Roman" w:eastAsia="Times New Roman" w:hAnsi="Times New Roman" w:cs="Times New Roman"/>
          <w:color w:val="000000"/>
          <w:szCs w:val="24"/>
          <w:lang w:eastAsia="ru-RU" w:bidi="ru-RU"/>
        </w:rPr>
      </w:pPr>
    </w:p>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116 </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91545E" w:rsidRPr="008E1803"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students</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reason</w:t>
      </w:r>
    </w:p>
    <w:p w:rsidR="008320A0" w:rsidRDefault="008320A0"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398"/>
        <w:gridCol w:w="5039"/>
        <w:gridCol w:w="5141"/>
      </w:tblGrid>
      <w:tr w:rsidR="008E1803" w:rsidRPr="008E1803" w:rsidTr="008E1803">
        <w:trPr>
          <w:trHeight w:val="20"/>
          <w:jc w:val="center"/>
        </w:trPr>
        <w:tc>
          <w:tcPr>
            <w:tcW w:w="439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 для передачи и хранения</w:t>
            </w:r>
          </w:p>
        </w:tc>
        <w:tc>
          <w:tcPr>
            <w:tcW w:w="503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5141"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8E1803" w:rsidRPr="008E1803" w:rsidTr="008E1803">
        <w:trPr>
          <w:trHeight w:val="20"/>
          <w:jc w:val="center"/>
        </w:trPr>
        <w:tc>
          <w:tcPr>
            <w:tcW w:w="439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w:t>
            </w:r>
          </w:p>
        </w:tc>
        <w:tc>
          <w:tcPr>
            <w:tcW w:w="503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start_study</w:t>
            </w:r>
          </w:p>
        </w:tc>
        <w:tc>
          <w:tcPr>
            <w:tcW w:w="5141"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Начало обучения</w:t>
            </w:r>
          </w:p>
        </w:tc>
      </w:tr>
      <w:tr w:rsidR="008E1803" w:rsidRPr="008E1803" w:rsidTr="008E1803">
        <w:trPr>
          <w:trHeight w:val="20"/>
          <w:jc w:val="center"/>
        </w:trPr>
        <w:tc>
          <w:tcPr>
            <w:tcW w:w="439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503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finish_study</w:t>
            </w:r>
          </w:p>
        </w:tc>
        <w:tc>
          <w:tcPr>
            <w:tcW w:w="5141"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Окончание обучения</w:t>
            </w:r>
          </w:p>
        </w:tc>
      </w:tr>
      <w:tr w:rsidR="008E1803" w:rsidRPr="008E1803" w:rsidTr="008E1803">
        <w:trPr>
          <w:trHeight w:val="20"/>
          <w:jc w:val="center"/>
        </w:trPr>
        <w:tc>
          <w:tcPr>
            <w:tcW w:w="439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3</w:t>
            </w:r>
          </w:p>
        </w:tc>
        <w:tc>
          <w:tcPr>
            <w:tcW w:w="503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transfer</w:t>
            </w:r>
          </w:p>
        </w:tc>
        <w:tc>
          <w:tcPr>
            <w:tcW w:w="5141"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Перевод</w:t>
            </w:r>
          </w:p>
        </w:tc>
      </w:tr>
      <w:tr w:rsidR="008E1803" w:rsidRPr="008E1803" w:rsidTr="008E1803">
        <w:trPr>
          <w:trHeight w:val="20"/>
          <w:jc w:val="center"/>
        </w:trPr>
        <w:tc>
          <w:tcPr>
            <w:tcW w:w="439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4</w:t>
            </w:r>
          </w:p>
        </w:tc>
        <w:tc>
          <w:tcPr>
            <w:tcW w:w="503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expulsion</w:t>
            </w:r>
          </w:p>
        </w:tc>
        <w:tc>
          <w:tcPr>
            <w:tcW w:w="5141"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Исключение</w:t>
            </w:r>
          </w:p>
        </w:tc>
      </w:tr>
      <w:tr w:rsidR="008E1803" w:rsidRPr="008E1803" w:rsidTr="008E1803">
        <w:trPr>
          <w:trHeight w:val="20"/>
          <w:jc w:val="center"/>
        </w:trPr>
        <w:tc>
          <w:tcPr>
            <w:tcW w:w="4398"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5</w:t>
            </w:r>
          </w:p>
        </w:tc>
        <w:tc>
          <w:tcPr>
            <w:tcW w:w="5039"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death</w:t>
            </w:r>
          </w:p>
        </w:tc>
        <w:tc>
          <w:tcPr>
            <w:tcW w:w="5141" w:type="dxa"/>
            <w:tcBorders>
              <w:top w:val="single" w:sz="4" w:space="0" w:color="000000"/>
              <w:left w:val="single" w:sz="4" w:space="0" w:color="000000"/>
              <w:bottom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Смерть</w:t>
            </w:r>
          </w:p>
        </w:tc>
      </w:tr>
    </w:tbl>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117 </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91545E"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Students</w:t>
      </w:r>
      <w:r w:rsidRPr="008E1803">
        <w:rPr>
          <w:rFonts w:ascii="Times New Roman" w:eastAsia="Times New Roman" w:hAnsi="Times New Roman" w:cs="Times New Roman"/>
          <w:color w:val="000000"/>
          <w:sz w:val="28"/>
          <w:szCs w:val="24"/>
          <w:lang w:bidi="en-US"/>
        </w:rPr>
        <w:t>_</w:t>
      </w:r>
      <w:r w:rsidRPr="008E1803">
        <w:rPr>
          <w:rFonts w:ascii="Times New Roman" w:eastAsia="Times New Roman" w:hAnsi="Times New Roman" w:cs="Times New Roman"/>
          <w:color w:val="000000"/>
          <w:sz w:val="28"/>
          <w:szCs w:val="24"/>
          <w:lang w:val="en-US" w:bidi="en-US"/>
        </w:rPr>
        <w:t>Representatives</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reason</w:t>
      </w:r>
    </w:p>
    <w:p w:rsidR="008E1803" w:rsidRPr="008E1803" w:rsidRDefault="008E1803"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831"/>
        <w:gridCol w:w="5606"/>
        <w:gridCol w:w="5141"/>
      </w:tblGrid>
      <w:tr w:rsidR="0091545E"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 для передачи и хранения</w:t>
            </w:r>
          </w:p>
        </w:tc>
        <w:tc>
          <w:tcPr>
            <w:tcW w:w="5606"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5141"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91545E"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w:t>
            </w:r>
          </w:p>
        </w:tc>
        <w:tc>
          <w:tcPr>
            <w:tcW w:w="5606"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unreliable_data</w:t>
            </w:r>
          </w:p>
        </w:tc>
        <w:tc>
          <w:tcPr>
            <w:tcW w:w="5141"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Недостоверная информация</w:t>
            </w:r>
          </w:p>
        </w:tc>
      </w:tr>
      <w:tr w:rsidR="0091545E" w:rsidRPr="008E1803" w:rsidTr="008E1803">
        <w:trPr>
          <w:trHeight w:val="20"/>
          <w:jc w:val="center"/>
        </w:trPr>
        <w:tc>
          <w:tcPr>
            <w:tcW w:w="3831" w:type="dxa"/>
            <w:tcBorders>
              <w:top w:val="single" w:sz="4" w:space="0" w:color="000000"/>
              <w:left w:val="single" w:sz="4" w:space="0" w:color="000000"/>
              <w:bottom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5606" w:type="dxa"/>
            <w:tcBorders>
              <w:top w:val="single" w:sz="4" w:space="0" w:color="000000"/>
              <w:left w:val="single" w:sz="4" w:space="0" w:color="000000"/>
              <w:bottom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stop_representant</w:t>
            </w:r>
          </w:p>
        </w:tc>
        <w:tc>
          <w:tcPr>
            <w:tcW w:w="5141"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Прекращение представительства</w:t>
            </w:r>
          </w:p>
        </w:tc>
      </w:tr>
    </w:tbl>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118 </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91545E"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Teachers</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reason</w:t>
      </w:r>
    </w:p>
    <w:p w:rsidR="008E1803" w:rsidRPr="008E1803" w:rsidRDefault="008E1803"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831"/>
        <w:gridCol w:w="5606"/>
        <w:gridCol w:w="5141"/>
      </w:tblGrid>
      <w:tr w:rsidR="0091545E"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 для передачи и хранения</w:t>
            </w:r>
          </w:p>
        </w:tc>
        <w:tc>
          <w:tcPr>
            <w:tcW w:w="5606"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5141"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91545E"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w:t>
            </w:r>
          </w:p>
        </w:tc>
        <w:tc>
          <w:tcPr>
            <w:tcW w:w="5606"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start_work</w:t>
            </w:r>
          </w:p>
        </w:tc>
        <w:tc>
          <w:tcPr>
            <w:tcW w:w="5141"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Начало работы</w:t>
            </w:r>
          </w:p>
        </w:tc>
      </w:tr>
      <w:tr w:rsidR="0091545E"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5606"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quit_work</w:t>
            </w:r>
          </w:p>
        </w:tc>
        <w:tc>
          <w:tcPr>
            <w:tcW w:w="5141"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Окончание работы</w:t>
            </w:r>
          </w:p>
        </w:tc>
      </w:tr>
      <w:tr w:rsidR="0091545E"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3</w:t>
            </w:r>
          </w:p>
        </w:tc>
        <w:tc>
          <w:tcPr>
            <w:tcW w:w="5606"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pause_work</w:t>
            </w:r>
          </w:p>
        </w:tc>
        <w:tc>
          <w:tcPr>
            <w:tcW w:w="5141"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Приостановка работы</w:t>
            </w:r>
          </w:p>
        </w:tc>
      </w:tr>
      <w:tr w:rsidR="0091545E"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4</w:t>
            </w:r>
          </w:p>
        </w:tc>
        <w:tc>
          <w:tcPr>
            <w:tcW w:w="5606"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resumption_work</w:t>
            </w:r>
          </w:p>
        </w:tc>
        <w:tc>
          <w:tcPr>
            <w:tcW w:w="5141"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Возобновление работы</w:t>
            </w:r>
          </w:p>
        </w:tc>
      </w:tr>
      <w:tr w:rsidR="0091545E" w:rsidRPr="008E1803" w:rsidTr="008E1803">
        <w:trPr>
          <w:trHeight w:val="20"/>
          <w:jc w:val="center"/>
        </w:trPr>
        <w:tc>
          <w:tcPr>
            <w:tcW w:w="3831" w:type="dxa"/>
            <w:tcBorders>
              <w:top w:val="single" w:sz="4" w:space="0" w:color="000000"/>
              <w:left w:val="single" w:sz="4" w:space="0" w:color="000000"/>
              <w:bottom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5</w:t>
            </w:r>
          </w:p>
        </w:tc>
        <w:tc>
          <w:tcPr>
            <w:tcW w:w="5606" w:type="dxa"/>
            <w:tcBorders>
              <w:top w:val="single" w:sz="4" w:space="0" w:color="000000"/>
              <w:left w:val="single" w:sz="4" w:space="0" w:color="000000"/>
              <w:bottom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death</w:t>
            </w:r>
          </w:p>
        </w:tc>
        <w:tc>
          <w:tcPr>
            <w:tcW w:w="5141"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Смерть</w:t>
            </w:r>
          </w:p>
        </w:tc>
      </w:tr>
    </w:tbl>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119 </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91545E"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teacher</w:t>
      </w:r>
      <w:r w:rsidRPr="008E1803">
        <w:rPr>
          <w:rFonts w:ascii="Times New Roman" w:eastAsia="Times New Roman" w:hAnsi="Times New Roman" w:cs="Times New Roman"/>
          <w:color w:val="000000"/>
          <w:sz w:val="28"/>
          <w:szCs w:val="24"/>
          <w:lang w:bidi="en-US"/>
        </w:rPr>
        <w:t>_</w:t>
      </w:r>
      <w:r w:rsidRPr="008E1803">
        <w:rPr>
          <w:rFonts w:ascii="Times New Roman" w:eastAsia="Times New Roman" w:hAnsi="Times New Roman" w:cs="Times New Roman"/>
          <w:color w:val="000000"/>
          <w:sz w:val="28"/>
          <w:szCs w:val="24"/>
          <w:lang w:val="en-US" w:bidi="en-US"/>
        </w:rPr>
        <w:t>role</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reason</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831"/>
        <w:gridCol w:w="5606"/>
        <w:gridCol w:w="5141"/>
      </w:tblGrid>
      <w:tr w:rsidR="008E1803"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 для передачи и хранения</w:t>
            </w:r>
          </w:p>
        </w:tc>
        <w:tc>
          <w:tcPr>
            <w:tcW w:w="5606"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5141"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8E1803" w:rsidRPr="008E1803" w:rsidTr="008E1803">
        <w:trPr>
          <w:trHeight w:val="20"/>
          <w:jc w:val="center"/>
        </w:trPr>
        <w:tc>
          <w:tcPr>
            <w:tcW w:w="383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w:t>
            </w:r>
          </w:p>
        </w:tc>
        <w:tc>
          <w:tcPr>
            <w:tcW w:w="5606"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unreliable_data</w:t>
            </w:r>
          </w:p>
        </w:tc>
        <w:tc>
          <w:tcPr>
            <w:tcW w:w="5141"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Недостоверная информация</w:t>
            </w:r>
          </w:p>
        </w:tc>
      </w:tr>
      <w:tr w:rsidR="008E1803" w:rsidRPr="008E1803" w:rsidTr="008E1803">
        <w:trPr>
          <w:trHeight w:val="20"/>
          <w:jc w:val="center"/>
        </w:trPr>
        <w:tc>
          <w:tcPr>
            <w:tcW w:w="3831"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5606"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stop_to_perform</w:t>
            </w:r>
          </w:p>
        </w:tc>
        <w:tc>
          <w:tcPr>
            <w:tcW w:w="5141" w:type="dxa"/>
            <w:tcBorders>
              <w:top w:val="single" w:sz="4" w:space="0" w:color="000000"/>
              <w:left w:val="single" w:sz="4" w:space="0" w:color="000000"/>
              <w:bottom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Выполнение роли приостановлено</w:t>
            </w:r>
          </w:p>
        </w:tc>
      </w:tr>
    </w:tbl>
    <w:p w:rsidR="0091545E" w:rsidRPr="008E1803" w:rsidRDefault="0091545E" w:rsidP="008E1803">
      <w:pPr>
        <w:jc w:val="center"/>
        <w:rPr>
          <w:sz w:val="24"/>
        </w:rPr>
      </w:pPr>
    </w:p>
    <w:p w:rsidR="008E1803" w:rsidRDefault="008E1803" w:rsidP="008E1803">
      <w:pPr>
        <w:widowControl w:val="0"/>
        <w:jc w:val="right"/>
        <w:rPr>
          <w:rFonts w:ascii="Times New Roman" w:eastAsia="Times New Roman" w:hAnsi="Times New Roman" w:cs="Times New Roman"/>
          <w:color w:val="000000"/>
          <w:sz w:val="28"/>
          <w:szCs w:val="24"/>
          <w:lang w:eastAsia="ru-RU" w:bidi="ru-RU"/>
        </w:rPr>
      </w:pPr>
    </w:p>
    <w:p w:rsidR="008E1803" w:rsidRDefault="008E1803" w:rsidP="008E1803">
      <w:pPr>
        <w:widowControl w:val="0"/>
        <w:jc w:val="right"/>
        <w:rPr>
          <w:rFonts w:ascii="Times New Roman" w:eastAsia="Times New Roman" w:hAnsi="Times New Roman" w:cs="Times New Roman"/>
          <w:color w:val="000000"/>
          <w:sz w:val="28"/>
          <w:szCs w:val="24"/>
          <w:lang w:eastAsia="ru-RU" w:bidi="ru-RU"/>
        </w:rPr>
      </w:pPr>
    </w:p>
    <w:p w:rsidR="008E1803" w:rsidRDefault="008E1803" w:rsidP="008E1803">
      <w:pPr>
        <w:widowControl w:val="0"/>
        <w:jc w:val="right"/>
        <w:rPr>
          <w:rFonts w:ascii="Times New Roman" w:eastAsia="Times New Roman" w:hAnsi="Times New Roman" w:cs="Times New Roman"/>
          <w:color w:val="000000"/>
          <w:sz w:val="28"/>
          <w:szCs w:val="24"/>
          <w:lang w:eastAsia="ru-RU" w:bidi="ru-RU"/>
        </w:rPr>
      </w:pPr>
    </w:p>
    <w:p w:rsidR="008E1803" w:rsidRDefault="008E1803" w:rsidP="008E1803">
      <w:pPr>
        <w:widowControl w:val="0"/>
        <w:jc w:val="right"/>
        <w:rPr>
          <w:rFonts w:ascii="Times New Roman" w:eastAsia="Times New Roman" w:hAnsi="Times New Roman" w:cs="Times New Roman"/>
          <w:color w:val="000000"/>
          <w:sz w:val="28"/>
          <w:szCs w:val="24"/>
          <w:lang w:eastAsia="ru-RU" w:bidi="ru-RU"/>
        </w:rPr>
      </w:pPr>
    </w:p>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120 </w:t>
      </w:r>
    </w:p>
    <w:p w:rsidR="008E1803" w:rsidRPr="008E1803" w:rsidRDefault="008E1803" w:rsidP="008E1803">
      <w:pPr>
        <w:widowControl w:val="0"/>
        <w:jc w:val="center"/>
        <w:rPr>
          <w:rFonts w:ascii="Times New Roman" w:eastAsia="Times New Roman" w:hAnsi="Times New Roman" w:cs="Times New Roman"/>
          <w:color w:val="000000"/>
          <w:sz w:val="18"/>
          <w:szCs w:val="24"/>
          <w:lang w:eastAsia="ru-RU" w:bidi="ru-RU"/>
        </w:rPr>
      </w:pPr>
    </w:p>
    <w:p w:rsidR="0091545E"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qualification</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reason</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689"/>
        <w:gridCol w:w="3827"/>
        <w:gridCol w:w="7513"/>
      </w:tblGrid>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 для передачи и хранения</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education</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 xml:space="preserve">документ об образовании </w:t>
            </w:r>
            <w:r>
              <w:rPr>
                <w:rFonts w:ascii="Times New Roman" w:eastAsia="Times New Roman" w:hAnsi="Times New Roman" w:cs="Times New Roman"/>
                <w:color w:val="000000"/>
                <w:sz w:val="24"/>
                <w:szCs w:val="24"/>
                <w:lang w:eastAsia="ru-RU" w:bidi="ru-RU"/>
              </w:rPr>
              <w:t>–</w:t>
            </w:r>
            <w:r w:rsidRPr="008E1803">
              <w:rPr>
                <w:rFonts w:ascii="Times New Roman" w:eastAsia="Times New Roman" w:hAnsi="Times New Roman" w:cs="Times New Roman"/>
                <w:color w:val="000000"/>
                <w:sz w:val="24"/>
                <w:szCs w:val="24"/>
                <w:lang w:eastAsia="ru-RU" w:bidi="ru-RU"/>
              </w:rPr>
              <w:t xml:space="preserve"> диплом, свидетельство, удостоверение или другой документ, подтверждающий профессиональную квалификацию</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retraining</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 xml:space="preserve">документ, подтверждающий проходжение курсов по переподготовке </w:t>
            </w:r>
            <w:r>
              <w:rPr>
                <w:rFonts w:ascii="Times New Roman" w:eastAsia="Times New Roman" w:hAnsi="Times New Roman" w:cs="Times New Roman"/>
                <w:color w:val="000000"/>
                <w:sz w:val="24"/>
                <w:szCs w:val="24"/>
                <w:lang w:eastAsia="ru-RU" w:bidi="ru-RU"/>
              </w:rPr>
              <w:t>–</w:t>
            </w:r>
            <w:r w:rsidRPr="008E1803">
              <w:rPr>
                <w:rFonts w:ascii="Times New Roman" w:eastAsia="Times New Roman" w:hAnsi="Times New Roman" w:cs="Times New Roman"/>
                <w:color w:val="000000"/>
                <w:sz w:val="24"/>
                <w:szCs w:val="24"/>
                <w:lang w:eastAsia="ru-RU" w:bidi="ru-RU"/>
              </w:rPr>
              <w:t xml:space="preserve"> свидетельство, удостоверение, сертификат</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3</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qualification</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документ, подтверждающий прохождение курсов повышения квалификации - диплом, свидетельство, удостоверение</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4</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attestation</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 xml:space="preserve">документ об аттестации </w:t>
            </w:r>
            <w:r>
              <w:rPr>
                <w:rFonts w:ascii="Times New Roman" w:eastAsia="Times New Roman" w:hAnsi="Times New Roman" w:cs="Times New Roman"/>
                <w:color w:val="000000"/>
                <w:sz w:val="24"/>
                <w:szCs w:val="24"/>
                <w:lang w:eastAsia="ru-RU" w:bidi="ru-RU"/>
              </w:rPr>
              <w:t>–</w:t>
            </w:r>
            <w:r w:rsidRPr="008E1803">
              <w:rPr>
                <w:rFonts w:ascii="Times New Roman" w:eastAsia="Times New Roman" w:hAnsi="Times New Roman" w:cs="Times New Roman"/>
                <w:color w:val="000000"/>
                <w:sz w:val="24"/>
                <w:szCs w:val="24"/>
                <w:lang w:eastAsia="ru-RU" w:bidi="ru-RU"/>
              </w:rPr>
              <w:t xml:space="preserve"> свидетельство, справка</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5</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reward</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 xml:space="preserve">документы об имеющихся наградах </w:t>
            </w:r>
            <w:r>
              <w:rPr>
                <w:rFonts w:ascii="Times New Roman" w:eastAsia="Times New Roman" w:hAnsi="Times New Roman" w:cs="Times New Roman"/>
                <w:color w:val="000000"/>
                <w:sz w:val="24"/>
                <w:szCs w:val="24"/>
                <w:lang w:eastAsia="ru-RU" w:bidi="ru-RU"/>
              </w:rPr>
              <w:t>–</w:t>
            </w:r>
            <w:r w:rsidRPr="008E1803">
              <w:rPr>
                <w:rFonts w:ascii="Times New Roman" w:eastAsia="Times New Roman" w:hAnsi="Times New Roman" w:cs="Times New Roman"/>
                <w:color w:val="000000"/>
                <w:sz w:val="24"/>
                <w:szCs w:val="24"/>
                <w:lang w:eastAsia="ru-RU" w:bidi="ru-RU"/>
              </w:rPr>
              <w:t xml:space="preserve"> диплом, грамота, премия</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6</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teacher_experience</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 xml:space="preserve">документ, подтверждающий стаж педагогического работника </w:t>
            </w:r>
            <w:r>
              <w:rPr>
                <w:rFonts w:ascii="Times New Roman" w:eastAsia="Times New Roman" w:hAnsi="Times New Roman" w:cs="Times New Roman"/>
                <w:color w:val="000000"/>
                <w:sz w:val="24"/>
                <w:szCs w:val="24"/>
                <w:lang w:eastAsia="ru-RU" w:bidi="ru-RU"/>
              </w:rPr>
              <w:t>–</w:t>
            </w:r>
            <w:r w:rsidRPr="008E1803">
              <w:rPr>
                <w:rFonts w:ascii="Times New Roman" w:eastAsia="Times New Roman" w:hAnsi="Times New Roman" w:cs="Times New Roman"/>
                <w:color w:val="000000"/>
                <w:sz w:val="24"/>
                <w:szCs w:val="24"/>
                <w:lang w:eastAsia="ru-RU" w:bidi="ru-RU"/>
              </w:rPr>
              <w:t xml:space="preserve"> трудовая книжка</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7</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attestation_comission</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Решение аттестационной комиссии о присвоении, подтверждении или снятии квалификационной категории</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8</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education_ministry_decision</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Решение Министерства науки и высшего образования о лишении ученой степени</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9</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ron_decision</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Решение Рособрнадзора о лишении диплома о высшем образовании</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10</w:t>
            </w:r>
          </w:p>
        </w:tc>
        <w:tc>
          <w:tcPr>
            <w:tcW w:w="3827"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court_decision</w:t>
            </w:r>
          </w:p>
        </w:tc>
        <w:tc>
          <w:tcPr>
            <w:tcW w:w="751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Решение суда о лишении званий или наград</w:t>
            </w:r>
          </w:p>
        </w:tc>
      </w:tr>
      <w:tr w:rsidR="008E1803" w:rsidRPr="008E1803" w:rsidTr="008E1803">
        <w:trPr>
          <w:trHeight w:val="20"/>
          <w:jc w:val="center"/>
        </w:trPr>
        <w:tc>
          <w:tcPr>
            <w:tcW w:w="3689"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11</w:t>
            </w:r>
          </w:p>
        </w:tc>
        <w:tc>
          <w:tcPr>
            <w:tcW w:w="3827"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authorized_decision</w:t>
            </w:r>
          </w:p>
        </w:tc>
        <w:tc>
          <w:tcPr>
            <w:tcW w:w="7513" w:type="dxa"/>
            <w:tcBorders>
              <w:top w:val="single" w:sz="4" w:space="0" w:color="000000"/>
              <w:left w:val="single" w:sz="4" w:space="0" w:color="000000"/>
              <w:bottom w:val="single" w:sz="4" w:space="0" w:color="000000"/>
              <w:right w:val="single" w:sz="4" w:space="0" w:color="000000"/>
            </w:tcBorders>
            <w:shd w:val="clear" w:color="FFFFFF" w:fill="FFFFFF"/>
            <w:noWrap/>
          </w:tcPr>
          <w:p w:rsidR="008E1803" w:rsidRPr="008E1803" w:rsidRDefault="008E1803" w:rsidP="008E1803">
            <w:pPr>
              <w:widowControl w:val="0"/>
              <w:jc w:val="left"/>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Решение иного уполномоченного органа</w:t>
            </w:r>
          </w:p>
        </w:tc>
      </w:tr>
    </w:tbl>
    <w:p w:rsidR="008E1803" w:rsidRPr="008E1803" w:rsidRDefault="008E1803" w:rsidP="008E1803">
      <w:pPr>
        <w:jc w:val="center"/>
        <w:rPr>
          <w:sz w:val="24"/>
        </w:rPr>
      </w:pPr>
    </w:p>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121 </w:t>
      </w:r>
    </w:p>
    <w:p w:rsidR="008E1803" w:rsidRPr="008E1803" w:rsidRDefault="008E1803" w:rsidP="008E1803">
      <w:pPr>
        <w:widowControl w:val="0"/>
        <w:jc w:val="center"/>
        <w:rPr>
          <w:rFonts w:ascii="Times New Roman" w:eastAsia="Times New Roman" w:hAnsi="Times New Roman" w:cs="Times New Roman"/>
          <w:color w:val="000000"/>
          <w:szCs w:val="24"/>
          <w:lang w:eastAsia="ru-RU" w:bidi="ru-RU"/>
        </w:rPr>
      </w:pPr>
    </w:p>
    <w:p w:rsidR="0091545E"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restriction</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reason</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685"/>
        <w:gridCol w:w="3758"/>
        <w:gridCol w:w="7273"/>
      </w:tblGrid>
      <w:tr w:rsidR="008E1803" w:rsidRPr="008E1803" w:rsidTr="008E1803">
        <w:trPr>
          <w:trHeight w:val="20"/>
          <w:jc w:val="center"/>
        </w:trPr>
        <w:tc>
          <w:tcPr>
            <w:tcW w:w="3685"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 для передачи и хранения</w:t>
            </w:r>
          </w:p>
        </w:tc>
        <w:tc>
          <w:tcPr>
            <w:tcW w:w="375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727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8E1803" w:rsidRPr="008E1803" w:rsidTr="008E1803">
        <w:trPr>
          <w:trHeight w:val="20"/>
          <w:jc w:val="center"/>
        </w:trPr>
        <w:tc>
          <w:tcPr>
            <w:tcW w:w="3685"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w:t>
            </w:r>
          </w:p>
        </w:tc>
        <w:tc>
          <w:tcPr>
            <w:tcW w:w="375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court_decision</w:t>
            </w:r>
          </w:p>
        </w:tc>
        <w:tc>
          <w:tcPr>
            <w:tcW w:w="727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Решение суда</w:t>
            </w:r>
          </w:p>
        </w:tc>
      </w:tr>
      <w:tr w:rsidR="008E1803" w:rsidRPr="008E1803" w:rsidTr="008E1803">
        <w:trPr>
          <w:trHeight w:val="20"/>
          <w:jc w:val="center"/>
        </w:trPr>
        <w:tc>
          <w:tcPr>
            <w:tcW w:w="3685"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375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criminal_case</w:t>
            </w:r>
          </w:p>
        </w:tc>
        <w:tc>
          <w:tcPr>
            <w:tcW w:w="727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Уголовное дело</w:t>
            </w:r>
          </w:p>
        </w:tc>
      </w:tr>
      <w:tr w:rsidR="008E1803" w:rsidRPr="008E1803" w:rsidTr="008E1803">
        <w:trPr>
          <w:trHeight w:val="20"/>
          <w:jc w:val="center"/>
        </w:trPr>
        <w:tc>
          <w:tcPr>
            <w:tcW w:w="3685"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3</w:t>
            </w:r>
          </w:p>
        </w:tc>
        <w:tc>
          <w:tcPr>
            <w:tcW w:w="375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medicine_doc</w:t>
            </w:r>
          </w:p>
        </w:tc>
        <w:tc>
          <w:tcPr>
            <w:tcW w:w="727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Медицинская справка, медицинское заключение</w:t>
            </w:r>
          </w:p>
        </w:tc>
      </w:tr>
      <w:tr w:rsidR="008E1803" w:rsidRPr="008E1803" w:rsidTr="008E1803">
        <w:trPr>
          <w:trHeight w:val="20"/>
          <w:jc w:val="center"/>
        </w:trPr>
        <w:tc>
          <w:tcPr>
            <w:tcW w:w="3685"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4</w:t>
            </w:r>
          </w:p>
        </w:tc>
        <w:tc>
          <w:tcPr>
            <w:tcW w:w="3758"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underage_comission_decision</w:t>
            </w:r>
          </w:p>
        </w:tc>
        <w:tc>
          <w:tcPr>
            <w:tcW w:w="7273"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Решение комиссии по делам несовершеннолетних</w:t>
            </w:r>
          </w:p>
        </w:tc>
      </w:tr>
      <w:tr w:rsidR="008E1803" w:rsidRPr="008E1803" w:rsidTr="008E1803">
        <w:trPr>
          <w:trHeight w:val="20"/>
          <w:jc w:val="center"/>
        </w:trPr>
        <w:tc>
          <w:tcPr>
            <w:tcW w:w="3685"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5</w:t>
            </w:r>
          </w:p>
        </w:tc>
        <w:tc>
          <w:tcPr>
            <w:tcW w:w="3758"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criminal_case_termination</w:t>
            </w:r>
          </w:p>
        </w:tc>
        <w:tc>
          <w:tcPr>
            <w:tcW w:w="7273" w:type="dxa"/>
            <w:tcBorders>
              <w:top w:val="single" w:sz="4" w:space="0" w:color="000000"/>
              <w:left w:val="single" w:sz="4" w:space="0" w:color="000000"/>
              <w:bottom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Прекращение уголовного дела</w:t>
            </w:r>
          </w:p>
        </w:tc>
      </w:tr>
    </w:tbl>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122 </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91545E"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Position</w:t>
      </w:r>
      <w:r w:rsidRPr="008E1803">
        <w:rPr>
          <w:rFonts w:ascii="Times New Roman" w:eastAsia="Times New Roman" w:hAnsi="Times New Roman" w:cs="Times New Roman"/>
          <w:color w:val="000000"/>
          <w:sz w:val="28"/>
          <w:szCs w:val="24"/>
          <w:lang w:bidi="en-US"/>
        </w:rPr>
        <w:t>_</w:t>
      </w:r>
      <w:r w:rsidRPr="008E1803">
        <w:rPr>
          <w:rFonts w:ascii="Times New Roman" w:eastAsia="Times New Roman" w:hAnsi="Times New Roman" w:cs="Times New Roman"/>
          <w:color w:val="000000"/>
          <w:sz w:val="28"/>
          <w:szCs w:val="24"/>
          <w:lang w:val="en-US" w:bidi="en-US"/>
        </w:rPr>
        <w:t>list</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reason</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689"/>
        <w:gridCol w:w="4111"/>
        <w:gridCol w:w="6778"/>
      </w:tblGrid>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 для передачи и хранения</w:t>
            </w:r>
          </w:p>
        </w:tc>
        <w:tc>
          <w:tcPr>
            <w:tcW w:w="411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6778"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w:t>
            </w:r>
          </w:p>
        </w:tc>
        <w:tc>
          <w:tcPr>
            <w:tcW w:w="411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personal_reduction</w:t>
            </w:r>
          </w:p>
        </w:tc>
        <w:tc>
          <w:tcPr>
            <w:tcW w:w="6778"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Сокращение штатов</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411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personal_extension</w:t>
            </w:r>
          </w:p>
        </w:tc>
        <w:tc>
          <w:tcPr>
            <w:tcW w:w="6778"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Расширение штатов</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3</w:t>
            </w:r>
          </w:p>
        </w:tc>
        <w:tc>
          <w:tcPr>
            <w:tcW w:w="411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position_rename</w:t>
            </w:r>
          </w:p>
        </w:tc>
        <w:tc>
          <w:tcPr>
            <w:tcW w:w="6778"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Переименование должностей</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4</w:t>
            </w:r>
          </w:p>
        </w:tc>
        <w:tc>
          <w:tcPr>
            <w:tcW w:w="411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salary_change</w:t>
            </w:r>
          </w:p>
        </w:tc>
        <w:tc>
          <w:tcPr>
            <w:tcW w:w="6778"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Изменение оплаты</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5</w:t>
            </w:r>
          </w:p>
        </w:tc>
        <w:tc>
          <w:tcPr>
            <w:tcW w:w="411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unit_change</w:t>
            </w:r>
          </w:p>
        </w:tc>
        <w:tc>
          <w:tcPr>
            <w:tcW w:w="6778"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Реструктуризация подразделений</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6</w:t>
            </w:r>
          </w:p>
        </w:tc>
        <w:tc>
          <w:tcPr>
            <w:tcW w:w="411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org_change</w:t>
            </w:r>
          </w:p>
        </w:tc>
        <w:tc>
          <w:tcPr>
            <w:tcW w:w="6778"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Изменение юридического лица</w:t>
            </w:r>
          </w:p>
        </w:tc>
      </w:tr>
      <w:tr w:rsidR="008E1803"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7</w:t>
            </w:r>
          </w:p>
        </w:tc>
        <w:tc>
          <w:tcPr>
            <w:tcW w:w="4111" w:type="dxa"/>
            <w:tcBorders>
              <w:top w:val="single" w:sz="4" w:space="0" w:color="000000"/>
              <w:lef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academ_year_change</w:t>
            </w:r>
          </w:p>
        </w:tc>
        <w:tc>
          <w:tcPr>
            <w:tcW w:w="6778" w:type="dxa"/>
            <w:tcBorders>
              <w:top w:val="single" w:sz="4" w:space="0" w:color="000000"/>
              <w:left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Переход на новый академический год</w:t>
            </w:r>
          </w:p>
        </w:tc>
      </w:tr>
      <w:tr w:rsidR="008E1803" w:rsidRPr="008E1803" w:rsidTr="008E1803">
        <w:trPr>
          <w:trHeight w:val="20"/>
          <w:jc w:val="center"/>
        </w:trPr>
        <w:tc>
          <w:tcPr>
            <w:tcW w:w="3689"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8</w:t>
            </w:r>
          </w:p>
        </w:tc>
        <w:tc>
          <w:tcPr>
            <w:tcW w:w="4111" w:type="dxa"/>
            <w:tcBorders>
              <w:top w:val="single" w:sz="4" w:space="0" w:color="000000"/>
              <w:left w:val="single" w:sz="4" w:space="0" w:color="000000"/>
              <w:bottom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other</w:t>
            </w:r>
          </w:p>
        </w:tc>
        <w:tc>
          <w:tcPr>
            <w:tcW w:w="6778" w:type="dxa"/>
            <w:tcBorders>
              <w:top w:val="single" w:sz="4" w:space="0" w:color="000000"/>
              <w:left w:val="single" w:sz="4" w:space="0" w:color="000000"/>
              <w:bottom w:val="single" w:sz="4" w:space="0" w:color="000000"/>
              <w:right w:val="single" w:sz="4" w:space="0" w:color="000000"/>
            </w:tcBorders>
            <w:shd w:val="clear" w:color="FFFFFF" w:fill="FFFFFF"/>
            <w:noWrap/>
          </w:tcPr>
          <w:p w:rsidR="008E1803" w:rsidRPr="008E1803" w:rsidRDefault="008E1803"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Другая причина</w:t>
            </w:r>
          </w:p>
        </w:tc>
      </w:tr>
    </w:tbl>
    <w:p w:rsidR="008E1803" w:rsidRPr="008E1803" w:rsidRDefault="008E1803" w:rsidP="008E1803">
      <w:pPr>
        <w:jc w:val="center"/>
        <w:rPr>
          <w:sz w:val="24"/>
        </w:rPr>
      </w:pPr>
    </w:p>
    <w:p w:rsidR="0091545E" w:rsidRPr="008E1803" w:rsidRDefault="0091545E" w:rsidP="008E1803">
      <w:pPr>
        <w:widowControl w:val="0"/>
        <w:spacing w:line="1" w:lineRule="exact"/>
        <w:jc w:val="center"/>
        <w:rPr>
          <w:rFonts w:ascii="Arial Unicode MS" w:eastAsia="Arial Unicode MS" w:hAnsi="Arial Unicode MS" w:cs="Arial Unicode MS"/>
          <w:color w:val="000000"/>
          <w:sz w:val="28"/>
          <w:szCs w:val="24"/>
          <w:lang w:eastAsia="ru-RU" w:bidi="ru-RU"/>
        </w:rPr>
      </w:pPr>
    </w:p>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123 </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91545E"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Classes</w:t>
      </w:r>
      <w:r w:rsidRPr="008E1803">
        <w:rPr>
          <w:rFonts w:ascii="Times New Roman" w:eastAsia="Times New Roman" w:hAnsi="Times New Roman" w:cs="Times New Roman"/>
          <w:color w:val="000000"/>
          <w:sz w:val="28"/>
          <w:szCs w:val="24"/>
          <w:lang w:bidi="en-US"/>
        </w:rPr>
        <w:t>_</w:t>
      </w:r>
      <w:r w:rsidRPr="008E1803">
        <w:rPr>
          <w:rFonts w:ascii="Times New Roman" w:eastAsia="Times New Roman" w:hAnsi="Times New Roman" w:cs="Times New Roman"/>
          <w:color w:val="000000"/>
          <w:sz w:val="28"/>
          <w:szCs w:val="24"/>
          <w:lang w:val="en-US" w:bidi="en-US"/>
        </w:rPr>
        <w:t>Periods</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attendance</w:t>
      </w:r>
      <w:r w:rsidRPr="008E1803">
        <w:rPr>
          <w:rFonts w:ascii="Times New Roman" w:eastAsia="Times New Roman" w:hAnsi="Times New Roman" w:cs="Times New Roman"/>
          <w:color w:val="000000"/>
          <w:sz w:val="28"/>
          <w:szCs w:val="24"/>
          <w:lang w:bidi="en-US"/>
        </w:rPr>
        <w:t>_</w:t>
      </w:r>
      <w:r w:rsidRPr="008E1803">
        <w:rPr>
          <w:rFonts w:ascii="Times New Roman" w:eastAsia="Times New Roman" w:hAnsi="Times New Roman" w:cs="Times New Roman"/>
          <w:color w:val="000000"/>
          <w:sz w:val="28"/>
          <w:szCs w:val="24"/>
          <w:lang w:val="en-US" w:bidi="en-US"/>
        </w:rPr>
        <w:t>code</w:t>
      </w:r>
    </w:p>
    <w:p w:rsidR="008E1803" w:rsidRPr="008E1803" w:rsidRDefault="008E1803"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689"/>
        <w:gridCol w:w="4111"/>
        <w:gridCol w:w="6778"/>
      </w:tblGrid>
      <w:tr w:rsidR="0091545E"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w:t>
            </w:r>
          </w:p>
        </w:tc>
        <w:tc>
          <w:tcPr>
            <w:tcW w:w="411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6778"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91545E"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w:t>
            </w:r>
          </w:p>
        </w:tc>
        <w:tc>
          <w:tcPr>
            <w:tcW w:w="411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resident</w:t>
            </w:r>
          </w:p>
        </w:tc>
        <w:tc>
          <w:tcPr>
            <w:tcW w:w="6778"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Очная форма обучения</w:t>
            </w:r>
          </w:p>
        </w:tc>
      </w:tr>
      <w:tr w:rsidR="0091545E"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411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Georgia" w:hAnsi="Times New Roman" w:cs="Times New Roman"/>
                <w:color w:val="1A1A1A"/>
                <w:sz w:val="24"/>
                <w:szCs w:val="24"/>
                <w:lang w:val="en-US" w:bidi="en-US"/>
              </w:rPr>
              <w:t>part-time</w:t>
            </w:r>
          </w:p>
        </w:tc>
        <w:tc>
          <w:tcPr>
            <w:tcW w:w="6778"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Очно-заочная форма обучения</w:t>
            </w:r>
          </w:p>
        </w:tc>
      </w:tr>
      <w:tr w:rsidR="0091545E"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3</w:t>
            </w:r>
          </w:p>
        </w:tc>
        <w:tc>
          <w:tcPr>
            <w:tcW w:w="411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Georgia" w:hAnsi="Times New Roman" w:cs="Times New Roman"/>
                <w:color w:val="1A1A1A"/>
                <w:sz w:val="24"/>
                <w:szCs w:val="24"/>
                <w:lang w:val="en-US" w:bidi="en-US"/>
              </w:rPr>
              <w:t>extramural</w:t>
            </w:r>
          </w:p>
        </w:tc>
        <w:tc>
          <w:tcPr>
            <w:tcW w:w="6778"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Заочная форма обучения</w:t>
            </w:r>
          </w:p>
        </w:tc>
      </w:tr>
      <w:tr w:rsidR="0091545E"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4</w:t>
            </w:r>
          </w:p>
        </w:tc>
        <w:tc>
          <w:tcPr>
            <w:tcW w:w="411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family</w:t>
            </w:r>
          </w:p>
        </w:tc>
        <w:tc>
          <w:tcPr>
            <w:tcW w:w="6778"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Получение образования в семье (1-9 классы)</w:t>
            </w:r>
          </w:p>
        </w:tc>
      </w:tr>
      <w:tr w:rsidR="0091545E" w:rsidRPr="008E1803" w:rsidTr="008E1803">
        <w:trPr>
          <w:trHeight w:val="20"/>
          <w:jc w:val="center"/>
        </w:trPr>
        <w:tc>
          <w:tcPr>
            <w:tcW w:w="3689"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5</w:t>
            </w:r>
          </w:p>
        </w:tc>
        <w:tc>
          <w:tcPr>
            <w:tcW w:w="4111"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self-education</w:t>
            </w:r>
          </w:p>
        </w:tc>
        <w:tc>
          <w:tcPr>
            <w:tcW w:w="6778"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Самообразование (10-11 классы)</w:t>
            </w:r>
          </w:p>
        </w:tc>
      </w:tr>
      <w:tr w:rsidR="0091545E" w:rsidRPr="008E1803" w:rsidTr="008E1803">
        <w:trPr>
          <w:trHeight w:val="20"/>
          <w:jc w:val="center"/>
        </w:trPr>
        <w:tc>
          <w:tcPr>
            <w:tcW w:w="3689" w:type="dxa"/>
            <w:tcBorders>
              <w:top w:val="single" w:sz="4" w:space="0" w:color="000000"/>
              <w:left w:val="single" w:sz="4" w:space="0" w:color="000000"/>
              <w:bottom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6</w:t>
            </w:r>
          </w:p>
        </w:tc>
        <w:tc>
          <w:tcPr>
            <w:tcW w:w="4111" w:type="dxa"/>
            <w:tcBorders>
              <w:top w:val="single" w:sz="4" w:space="0" w:color="000000"/>
              <w:left w:val="single" w:sz="4" w:space="0" w:color="000000"/>
              <w:bottom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No_data</w:t>
            </w:r>
          </w:p>
        </w:tc>
        <w:tc>
          <w:tcPr>
            <w:tcW w:w="6778"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Форма обучения не известна</w:t>
            </w:r>
          </w:p>
        </w:tc>
      </w:tr>
    </w:tbl>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8E1803" w:rsidRDefault="0091545E" w:rsidP="008E1803">
      <w:pPr>
        <w:widowControl w:val="0"/>
        <w:jc w:val="right"/>
        <w:rPr>
          <w:rFonts w:ascii="Times New Roman" w:eastAsia="Times New Roman" w:hAnsi="Times New Roman" w:cs="Times New Roman"/>
          <w:color w:val="000000"/>
          <w:sz w:val="28"/>
          <w:szCs w:val="24"/>
          <w:lang w:eastAsia="ru-RU" w:bidi="ru-RU"/>
        </w:rPr>
      </w:pPr>
      <w:r w:rsidRPr="008E1803">
        <w:rPr>
          <w:rFonts w:ascii="Times New Roman" w:eastAsia="Times New Roman" w:hAnsi="Times New Roman" w:cs="Times New Roman"/>
          <w:color w:val="000000"/>
          <w:sz w:val="28"/>
          <w:szCs w:val="24"/>
          <w:lang w:eastAsia="ru-RU" w:bidi="ru-RU"/>
        </w:rPr>
        <w:t xml:space="preserve">Таблица 124 </w:t>
      </w:r>
    </w:p>
    <w:p w:rsidR="008E1803" w:rsidRDefault="008E1803" w:rsidP="008E1803">
      <w:pPr>
        <w:widowControl w:val="0"/>
        <w:jc w:val="center"/>
        <w:rPr>
          <w:rFonts w:ascii="Times New Roman" w:eastAsia="Times New Roman" w:hAnsi="Times New Roman" w:cs="Times New Roman"/>
          <w:color w:val="000000"/>
          <w:sz w:val="28"/>
          <w:szCs w:val="24"/>
          <w:lang w:eastAsia="ru-RU" w:bidi="ru-RU"/>
        </w:rPr>
      </w:pPr>
    </w:p>
    <w:p w:rsidR="0091545E" w:rsidRDefault="0091545E" w:rsidP="008E1803">
      <w:pPr>
        <w:widowControl w:val="0"/>
        <w:jc w:val="center"/>
        <w:rPr>
          <w:rFonts w:ascii="Times New Roman" w:eastAsia="Times New Roman" w:hAnsi="Times New Roman" w:cs="Times New Roman"/>
          <w:color w:val="000000"/>
          <w:sz w:val="28"/>
          <w:szCs w:val="24"/>
          <w:lang w:bidi="en-US"/>
        </w:rPr>
      </w:pPr>
      <w:r w:rsidRPr="008E1803">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8E1803">
        <w:rPr>
          <w:rFonts w:ascii="Times New Roman" w:eastAsia="Times New Roman" w:hAnsi="Times New Roman" w:cs="Times New Roman"/>
          <w:color w:val="000000"/>
          <w:sz w:val="28"/>
          <w:szCs w:val="24"/>
          <w:lang w:val="en-US" w:bidi="en-US"/>
        </w:rPr>
        <w:t>Classes</w:t>
      </w:r>
      <w:r w:rsidRPr="008E1803">
        <w:rPr>
          <w:rFonts w:ascii="Times New Roman" w:eastAsia="Times New Roman" w:hAnsi="Times New Roman" w:cs="Times New Roman"/>
          <w:color w:val="000000"/>
          <w:sz w:val="28"/>
          <w:szCs w:val="24"/>
          <w:lang w:bidi="en-US"/>
        </w:rPr>
        <w:t>_</w:t>
      </w:r>
      <w:r w:rsidRPr="008E1803">
        <w:rPr>
          <w:rFonts w:ascii="Times New Roman" w:eastAsia="Times New Roman" w:hAnsi="Times New Roman" w:cs="Times New Roman"/>
          <w:color w:val="000000"/>
          <w:sz w:val="28"/>
          <w:szCs w:val="24"/>
          <w:lang w:val="en-US" w:bidi="en-US"/>
        </w:rPr>
        <w:t>Periods</w:t>
      </w:r>
      <w:r w:rsidRPr="008E1803">
        <w:rPr>
          <w:rFonts w:ascii="Times New Roman" w:eastAsia="Times New Roman" w:hAnsi="Times New Roman" w:cs="Times New Roman"/>
          <w:color w:val="000000"/>
          <w:sz w:val="28"/>
          <w:szCs w:val="24"/>
          <w:lang w:bidi="en-US"/>
        </w:rPr>
        <w:t>.</w:t>
      </w:r>
      <w:r w:rsidRPr="008E1803">
        <w:rPr>
          <w:rFonts w:ascii="Times New Roman" w:eastAsia="Times New Roman" w:hAnsi="Times New Roman" w:cs="Times New Roman"/>
          <w:color w:val="000000"/>
          <w:sz w:val="28"/>
          <w:szCs w:val="24"/>
          <w:lang w:val="en-US" w:bidi="en-US"/>
        </w:rPr>
        <w:t>edu</w:t>
      </w:r>
      <w:r w:rsidRPr="008E1803">
        <w:rPr>
          <w:rFonts w:ascii="Times New Roman" w:eastAsia="Times New Roman" w:hAnsi="Times New Roman" w:cs="Times New Roman"/>
          <w:color w:val="000000"/>
          <w:sz w:val="28"/>
          <w:szCs w:val="24"/>
          <w:lang w:bidi="en-US"/>
        </w:rPr>
        <w:t>_</w:t>
      </w:r>
      <w:r w:rsidRPr="008E1803">
        <w:rPr>
          <w:rFonts w:ascii="Times New Roman" w:eastAsia="Times New Roman" w:hAnsi="Times New Roman" w:cs="Times New Roman"/>
          <w:color w:val="000000"/>
          <w:sz w:val="28"/>
          <w:szCs w:val="24"/>
          <w:lang w:val="en-US" w:bidi="en-US"/>
        </w:rPr>
        <w:t>program</w:t>
      </w:r>
      <w:r w:rsidRPr="008E1803">
        <w:rPr>
          <w:rFonts w:ascii="Times New Roman" w:eastAsia="Times New Roman" w:hAnsi="Times New Roman" w:cs="Times New Roman"/>
          <w:color w:val="000000"/>
          <w:sz w:val="28"/>
          <w:szCs w:val="24"/>
          <w:lang w:bidi="en-US"/>
        </w:rPr>
        <w:t>_</w:t>
      </w:r>
      <w:r w:rsidRPr="008E1803">
        <w:rPr>
          <w:rFonts w:ascii="Times New Roman" w:eastAsia="Times New Roman" w:hAnsi="Times New Roman" w:cs="Times New Roman"/>
          <w:color w:val="000000"/>
          <w:sz w:val="28"/>
          <w:szCs w:val="24"/>
          <w:lang w:val="en-US" w:bidi="en-US"/>
        </w:rPr>
        <w:t>code</w:t>
      </w:r>
    </w:p>
    <w:p w:rsidR="008E1803" w:rsidRPr="008E1803" w:rsidRDefault="008E1803" w:rsidP="008E1803">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862"/>
        <w:gridCol w:w="3505"/>
        <w:gridCol w:w="6210"/>
      </w:tblGrid>
      <w:tr w:rsidR="0091545E" w:rsidRPr="008E1803" w:rsidTr="008E1803">
        <w:trPr>
          <w:trHeight w:val="20"/>
          <w:jc w:val="center"/>
        </w:trPr>
        <w:tc>
          <w:tcPr>
            <w:tcW w:w="4862"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Значение</w:t>
            </w:r>
          </w:p>
        </w:tc>
        <w:tc>
          <w:tcPr>
            <w:tcW w:w="3505"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Код</w:t>
            </w:r>
          </w:p>
        </w:tc>
        <w:tc>
          <w:tcPr>
            <w:tcW w:w="6210"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bCs/>
                <w:color w:val="000000"/>
                <w:sz w:val="24"/>
                <w:szCs w:val="24"/>
                <w:lang w:eastAsia="ru-RU" w:bidi="ru-RU"/>
              </w:rPr>
              <w:t>Описание</w:t>
            </w:r>
          </w:p>
        </w:tc>
      </w:tr>
      <w:tr w:rsidR="0091545E" w:rsidRPr="008E1803" w:rsidTr="008E1803">
        <w:trPr>
          <w:trHeight w:val="20"/>
          <w:jc w:val="center"/>
        </w:trPr>
        <w:tc>
          <w:tcPr>
            <w:tcW w:w="4862"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2</w:t>
            </w:r>
          </w:p>
        </w:tc>
        <w:tc>
          <w:tcPr>
            <w:tcW w:w="3505"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elementary</w:t>
            </w:r>
          </w:p>
        </w:tc>
        <w:tc>
          <w:tcPr>
            <w:tcW w:w="6210"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Начальное общее образование</w:t>
            </w:r>
          </w:p>
        </w:tc>
      </w:tr>
      <w:tr w:rsidR="0091545E" w:rsidRPr="008E1803" w:rsidTr="008E1803">
        <w:trPr>
          <w:trHeight w:val="20"/>
          <w:jc w:val="center"/>
        </w:trPr>
        <w:tc>
          <w:tcPr>
            <w:tcW w:w="4862"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3</w:t>
            </w:r>
          </w:p>
        </w:tc>
        <w:tc>
          <w:tcPr>
            <w:tcW w:w="3505"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basic</w:t>
            </w:r>
          </w:p>
        </w:tc>
        <w:tc>
          <w:tcPr>
            <w:tcW w:w="6210"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Основное общее образование</w:t>
            </w:r>
          </w:p>
        </w:tc>
      </w:tr>
      <w:tr w:rsidR="0091545E" w:rsidRPr="008E1803" w:rsidTr="008E1803">
        <w:trPr>
          <w:trHeight w:val="20"/>
          <w:jc w:val="center"/>
        </w:trPr>
        <w:tc>
          <w:tcPr>
            <w:tcW w:w="4862"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4</w:t>
            </w:r>
          </w:p>
        </w:tc>
        <w:tc>
          <w:tcPr>
            <w:tcW w:w="3505" w:type="dxa"/>
            <w:tcBorders>
              <w:top w:val="single" w:sz="4" w:space="0" w:color="000000"/>
              <w:lef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secondary</w:t>
            </w:r>
          </w:p>
        </w:tc>
        <w:tc>
          <w:tcPr>
            <w:tcW w:w="6210" w:type="dxa"/>
            <w:tcBorders>
              <w:top w:val="single" w:sz="4" w:space="0" w:color="000000"/>
              <w:left w:val="single" w:sz="4" w:space="0" w:color="000000"/>
              <w:right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Среднее общее образование</w:t>
            </w:r>
          </w:p>
        </w:tc>
      </w:tr>
      <w:tr w:rsidR="0091545E" w:rsidRPr="008E1803" w:rsidTr="008E1803">
        <w:trPr>
          <w:trHeight w:val="20"/>
          <w:jc w:val="center"/>
        </w:trPr>
        <w:tc>
          <w:tcPr>
            <w:tcW w:w="4862" w:type="dxa"/>
            <w:tcBorders>
              <w:top w:val="single" w:sz="4" w:space="0" w:color="000000"/>
              <w:left w:val="single" w:sz="4" w:space="0" w:color="000000"/>
              <w:bottom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12</w:t>
            </w:r>
          </w:p>
        </w:tc>
        <w:tc>
          <w:tcPr>
            <w:tcW w:w="3505" w:type="dxa"/>
            <w:tcBorders>
              <w:top w:val="single" w:sz="4" w:space="0" w:color="000000"/>
              <w:left w:val="single" w:sz="4" w:space="0" w:color="000000"/>
              <w:bottom w:val="single" w:sz="4" w:space="0" w:color="000000"/>
            </w:tcBorders>
            <w:shd w:val="clear" w:color="FFFFFF" w:fill="FFFFFF"/>
            <w:noWrap/>
          </w:tcPr>
          <w:p w:rsidR="0091545E" w:rsidRPr="008E1803" w:rsidRDefault="0091545E" w:rsidP="008E1803">
            <w:pPr>
              <w:widowControl w:val="0"/>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val="en-US" w:bidi="en-US"/>
              </w:rPr>
              <w:t>additional</w:t>
            </w:r>
          </w:p>
        </w:tc>
        <w:tc>
          <w:tcPr>
            <w:tcW w:w="6210"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E1803" w:rsidRDefault="0091545E" w:rsidP="008E1803">
            <w:pPr>
              <w:widowControl w:val="0"/>
              <w:tabs>
                <w:tab w:val="left" w:pos="2030"/>
                <w:tab w:val="left" w:pos="3614"/>
                <w:tab w:val="left" w:pos="4507"/>
              </w:tabs>
              <w:jc w:val="center"/>
              <w:rPr>
                <w:rFonts w:ascii="Times New Roman" w:eastAsia="Times New Roman" w:hAnsi="Times New Roman" w:cs="Times New Roman"/>
                <w:color w:val="000000"/>
                <w:sz w:val="24"/>
                <w:szCs w:val="24"/>
                <w:lang w:eastAsia="ru-RU" w:bidi="ru-RU"/>
              </w:rPr>
            </w:pPr>
            <w:r w:rsidRPr="008E1803">
              <w:rPr>
                <w:rFonts w:ascii="Times New Roman" w:eastAsia="Times New Roman" w:hAnsi="Times New Roman" w:cs="Times New Roman"/>
                <w:color w:val="000000"/>
                <w:sz w:val="24"/>
                <w:szCs w:val="24"/>
                <w:lang w:eastAsia="ru-RU" w:bidi="ru-RU"/>
              </w:rPr>
              <w:t>Дополнительное</w:t>
            </w:r>
            <w:r w:rsidR="008E1803">
              <w:rPr>
                <w:rFonts w:ascii="Times New Roman" w:eastAsia="Times New Roman" w:hAnsi="Times New Roman" w:cs="Times New Roman"/>
                <w:color w:val="000000"/>
                <w:sz w:val="24"/>
                <w:szCs w:val="24"/>
                <w:lang w:eastAsia="ru-RU" w:bidi="ru-RU"/>
              </w:rPr>
              <w:t xml:space="preserve"> </w:t>
            </w:r>
            <w:r w:rsidRPr="008E1803">
              <w:rPr>
                <w:rFonts w:ascii="Times New Roman" w:eastAsia="Times New Roman" w:hAnsi="Times New Roman" w:cs="Times New Roman"/>
                <w:color w:val="000000"/>
                <w:sz w:val="24"/>
                <w:szCs w:val="24"/>
                <w:lang w:eastAsia="ru-RU" w:bidi="ru-RU"/>
              </w:rPr>
              <w:t>образование</w:t>
            </w:r>
            <w:r w:rsidR="008E1803">
              <w:rPr>
                <w:rFonts w:ascii="Times New Roman" w:eastAsia="Times New Roman" w:hAnsi="Times New Roman" w:cs="Times New Roman"/>
                <w:color w:val="000000"/>
                <w:sz w:val="24"/>
                <w:szCs w:val="24"/>
                <w:lang w:eastAsia="ru-RU" w:bidi="ru-RU"/>
              </w:rPr>
              <w:t xml:space="preserve"> </w:t>
            </w:r>
            <w:r w:rsidRPr="008E1803">
              <w:rPr>
                <w:rFonts w:ascii="Times New Roman" w:eastAsia="Times New Roman" w:hAnsi="Times New Roman" w:cs="Times New Roman"/>
                <w:color w:val="000000"/>
                <w:sz w:val="24"/>
                <w:szCs w:val="24"/>
                <w:lang w:eastAsia="ru-RU" w:bidi="ru-RU"/>
              </w:rPr>
              <w:t>детей</w:t>
            </w:r>
            <w:r w:rsidR="008E1803">
              <w:rPr>
                <w:rFonts w:ascii="Times New Roman" w:eastAsia="Times New Roman" w:hAnsi="Times New Roman" w:cs="Times New Roman"/>
                <w:color w:val="000000"/>
                <w:sz w:val="24"/>
                <w:szCs w:val="24"/>
                <w:lang w:eastAsia="ru-RU" w:bidi="ru-RU"/>
              </w:rPr>
              <w:t xml:space="preserve"> </w:t>
            </w:r>
            <w:r w:rsidRPr="008E1803">
              <w:rPr>
                <w:rFonts w:ascii="Times New Roman" w:eastAsia="Times New Roman" w:hAnsi="Times New Roman" w:cs="Times New Roman"/>
                <w:color w:val="000000"/>
                <w:sz w:val="24"/>
                <w:szCs w:val="24"/>
                <w:lang w:eastAsia="ru-RU" w:bidi="ru-RU"/>
              </w:rPr>
              <w:t>и</w:t>
            </w:r>
            <w:r w:rsidR="008E1803">
              <w:rPr>
                <w:rFonts w:ascii="Times New Roman" w:eastAsia="Times New Roman" w:hAnsi="Times New Roman" w:cs="Times New Roman"/>
                <w:color w:val="000000"/>
                <w:sz w:val="24"/>
                <w:szCs w:val="24"/>
                <w:lang w:eastAsia="ru-RU" w:bidi="ru-RU"/>
              </w:rPr>
              <w:t xml:space="preserve"> </w:t>
            </w:r>
            <w:r w:rsidRPr="008E1803">
              <w:rPr>
                <w:rFonts w:ascii="Times New Roman" w:eastAsia="Times New Roman" w:hAnsi="Times New Roman" w:cs="Times New Roman"/>
                <w:color w:val="000000"/>
                <w:sz w:val="24"/>
                <w:szCs w:val="24"/>
                <w:lang w:eastAsia="ru-RU" w:bidi="ru-RU"/>
              </w:rPr>
              <w:t>взрослых</w:t>
            </w:r>
          </w:p>
        </w:tc>
      </w:tr>
    </w:tbl>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C90F6C" w:rsidRDefault="0091545E" w:rsidP="00C90F6C">
      <w:pPr>
        <w:widowControl w:val="0"/>
        <w:jc w:val="right"/>
        <w:rPr>
          <w:rFonts w:ascii="Times New Roman" w:eastAsia="Times New Roman" w:hAnsi="Times New Roman" w:cs="Times New Roman"/>
          <w:color w:val="000000"/>
          <w:sz w:val="28"/>
          <w:szCs w:val="24"/>
          <w:lang w:eastAsia="ru-RU" w:bidi="ru-RU"/>
        </w:rPr>
      </w:pPr>
      <w:r w:rsidRPr="00C90F6C">
        <w:rPr>
          <w:rFonts w:ascii="Times New Roman" w:eastAsia="Times New Roman" w:hAnsi="Times New Roman" w:cs="Times New Roman"/>
          <w:color w:val="000000"/>
          <w:sz w:val="28"/>
          <w:szCs w:val="24"/>
          <w:lang w:eastAsia="ru-RU" w:bidi="ru-RU"/>
        </w:rPr>
        <w:t xml:space="preserve">Таблица 125 </w:t>
      </w: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91545E" w:rsidRDefault="0091545E" w:rsidP="00C90F6C">
      <w:pPr>
        <w:widowControl w:val="0"/>
        <w:jc w:val="center"/>
        <w:rPr>
          <w:rFonts w:ascii="Times New Roman" w:eastAsia="Times New Roman" w:hAnsi="Times New Roman" w:cs="Times New Roman"/>
          <w:color w:val="000000"/>
          <w:sz w:val="28"/>
          <w:szCs w:val="24"/>
          <w:lang w:bidi="en-US"/>
        </w:rPr>
      </w:pPr>
      <w:r w:rsidRPr="00C90F6C">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C90F6C">
        <w:rPr>
          <w:rFonts w:ascii="Times New Roman" w:eastAsia="Times New Roman" w:hAnsi="Times New Roman" w:cs="Times New Roman"/>
          <w:color w:val="000000"/>
          <w:sz w:val="28"/>
          <w:szCs w:val="24"/>
          <w:lang w:val="en-US" w:bidi="en-US"/>
        </w:rPr>
        <w:t>Teacher</w:t>
      </w:r>
      <w:r w:rsidRPr="00C90F6C">
        <w:rPr>
          <w:rFonts w:ascii="Times New Roman" w:eastAsia="Times New Roman" w:hAnsi="Times New Roman" w:cs="Times New Roman"/>
          <w:color w:val="000000"/>
          <w:sz w:val="28"/>
          <w:szCs w:val="24"/>
          <w:lang w:bidi="en-US"/>
        </w:rPr>
        <w:t>_</w:t>
      </w:r>
      <w:r w:rsidRPr="00C90F6C">
        <w:rPr>
          <w:rFonts w:ascii="Times New Roman" w:eastAsia="Times New Roman" w:hAnsi="Times New Roman" w:cs="Times New Roman"/>
          <w:color w:val="000000"/>
          <w:sz w:val="28"/>
          <w:szCs w:val="24"/>
          <w:lang w:val="en-US" w:bidi="en-US"/>
        </w:rPr>
        <w:t>Role</w:t>
      </w:r>
      <w:r w:rsidRPr="00C90F6C">
        <w:rPr>
          <w:rFonts w:ascii="Times New Roman" w:eastAsia="Times New Roman" w:hAnsi="Times New Roman" w:cs="Times New Roman"/>
          <w:color w:val="000000"/>
          <w:sz w:val="28"/>
          <w:szCs w:val="24"/>
          <w:lang w:bidi="en-US"/>
        </w:rPr>
        <w:t>.</w:t>
      </w:r>
      <w:r w:rsidRPr="00C90F6C">
        <w:rPr>
          <w:rFonts w:ascii="Times New Roman" w:eastAsia="Times New Roman" w:hAnsi="Times New Roman" w:cs="Times New Roman"/>
          <w:color w:val="000000"/>
          <w:sz w:val="28"/>
          <w:szCs w:val="24"/>
          <w:lang w:val="en-US" w:bidi="en-US"/>
        </w:rPr>
        <w:t>code</w:t>
      </w:r>
    </w:p>
    <w:p w:rsidR="00C90F6C" w:rsidRDefault="00C90F6C" w:rsidP="0091545E">
      <w:pPr>
        <w:widowControl w:val="0"/>
        <w:jc w:val="left"/>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823"/>
        <w:gridCol w:w="3544"/>
        <w:gridCol w:w="6210"/>
      </w:tblGrid>
      <w:tr w:rsidR="00C90F6C" w:rsidRPr="00C90F6C" w:rsidTr="00C90F6C">
        <w:trPr>
          <w:trHeight w:val="20"/>
          <w:jc w:val="center"/>
        </w:trPr>
        <w:tc>
          <w:tcPr>
            <w:tcW w:w="4823"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Значение</w:t>
            </w:r>
          </w:p>
        </w:tc>
        <w:tc>
          <w:tcPr>
            <w:tcW w:w="3544"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Код</w:t>
            </w:r>
          </w:p>
        </w:tc>
        <w:tc>
          <w:tcPr>
            <w:tcW w:w="6210"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Описание</w:t>
            </w:r>
          </w:p>
        </w:tc>
      </w:tr>
      <w:tr w:rsidR="00C90F6C" w:rsidRPr="00C90F6C" w:rsidTr="00C90F6C">
        <w:trPr>
          <w:trHeight w:val="20"/>
          <w:jc w:val="center"/>
        </w:trPr>
        <w:tc>
          <w:tcPr>
            <w:tcW w:w="4823"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1</w:t>
            </w:r>
          </w:p>
        </w:tc>
        <w:tc>
          <w:tcPr>
            <w:tcW w:w="3544"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teacher</w:t>
            </w:r>
          </w:p>
        </w:tc>
        <w:tc>
          <w:tcPr>
            <w:tcW w:w="6210"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преподавание одного или нескольких предметов</w:t>
            </w:r>
          </w:p>
        </w:tc>
      </w:tr>
      <w:tr w:rsidR="00C90F6C" w:rsidRPr="00C90F6C" w:rsidTr="00C90F6C">
        <w:trPr>
          <w:trHeight w:val="20"/>
          <w:jc w:val="center"/>
        </w:trPr>
        <w:tc>
          <w:tcPr>
            <w:tcW w:w="4823"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2</w:t>
            </w:r>
          </w:p>
        </w:tc>
        <w:tc>
          <w:tcPr>
            <w:tcW w:w="3544"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educator</w:t>
            </w:r>
          </w:p>
        </w:tc>
        <w:tc>
          <w:tcPr>
            <w:tcW w:w="6210"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работа с дошкольниками</w:t>
            </w:r>
          </w:p>
        </w:tc>
      </w:tr>
      <w:tr w:rsidR="00C90F6C" w:rsidRPr="00C90F6C" w:rsidTr="00C90F6C">
        <w:trPr>
          <w:trHeight w:val="20"/>
          <w:jc w:val="center"/>
        </w:trPr>
        <w:tc>
          <w:tcPr>
            <w:tcW w:w="4823"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3</w:t>
            </w:r>
          </w:p>
        </w:tc>
        <w:tc>
          <w:tcPr>
            <w:tcW w:w="3544"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class_chief</w:t>
            </w:r>
          </w:p>
        </w:tc>
        <w:tc>
          <w:tcPr>
            <w:tcW w:w="6210"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классный руководитель</w:t>
            </w:r>
          </w:p>
        </w:tc>
      </w:tr>
      <w:tr w:rsidR="00C90F6C" w:rsidRPr="00C90F6C" w:rsidTr="00C90F6C">
        <w:trPr>
          <w:trHeight w:val="20"/>
          <w:jc w:val="center"/>
        </w:trPr>
        <w:tc>
          <w:tcPr>
            <w:tcW w:w="4823" w:type="dxa"/>
            <w:tcBorders>
              <w:top w:val="single" w:sz="4" w:space="0" w:color="000000"/>
              <w:left w:val="single" w:sz="4" w:space="0" w:color="000000"/>
              <w:bottom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4</w:t>
            </w:r>
          </w:p>
        </w:tc>
        <w:tc>
          <w:tcPr>
            <w:tcW w:w="3544" w:type="dxa"/>
            <w:tcBorders>
              <w:top w:val="single" w:sz="4" w:space="0" w:color="000000"/>
              <w:left w:val="single" w:sz="4" w:space="0" w:color="000000"/>
              <w:bottom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head_of_teaching_department</w:t>
            </w:r>
          </w:p>
        </w:tc>
        <w:tc>
          <w:tcPr>
            <w:tcW w:w="6210" w:type="dxa"/>
            <w:tcBorders>
              <w:top w:val="single" w:sz="4" w:space="0" w:color="000000"/>
              <w:left w:val="single" w:sz="4" w:space="0" w:color="000000"/>
              <w:bottom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заведующий учебной частью</w:t>
            </w:r>
          </w:p>
        </w:tc>
      </w:tr>
    </w:tbl>
    <w:p w:rsidR="00C90F6C" w:rsidRPr="00C90F6C" w:rsidRDefault="00C90F6C" w:rsidP="00C90F6C">
      <w:pPr>
        <w:widowControl w:val="0"/>
        <w:jc w:val="center"/>
        <w:rPr>
          <w:rFonts w:ascii="Times New Roman" w:eastAsia="Times New Roman" w:hAnsi="Times New Roman" w:cs="Times New Roman"/>
          <w:color w:val="000000"/>
          <w:sz w:val="32"/>
          <w:szCs w:val="24"/>
          <w:lang w:eastAsia="ru-RU" w:bidi="ru-RU"/>
        </w:rPr>
      </w:pPr>
    </w:p>
    <w:p w:rsidR="00C90F6C" w:rsidRDefault="0091545E" w:rsidP="00C90F6C">
      <w:pPr>
        <w:widowControl w:val="0"/>
        <w:jc w:val="right"/>
        <w:rPr>
          <w:rFonts w:ascii="Times New Roman" w:eastAsia="Times New Roman" w:hAnsi="Times New Roman" w:cs="Times New Roman"/>
          <w:color w:val="000000"/>
          <w:sz w:val="28"/>
          <w:szCs w:val="24"/>
          <w:lang w:eastAsia="ru-RU" w:bidi="ru-RU"/>
        </w:rPr>
      </w:pPr>
      <w:r w:rsidRPr="00C90F6C">
        <w:rPr>
          <w:rFonts w:ascii="Times New Roman" w:eastAsia="Times New Roman" w:hAnsi="Times New Roman" w:cs="Times New Roman"/>
          <w:color w:val="000000"/>
          <w:sz w:val="28"/>
          <w:szCs w:val="24"/>
          <w:lang w:eastAsia="ru-RU" w:bidi="ru-RU"/>
        </w:rPr>
        <w:t xml:space="preserve">Таблица 126 </w:t>
      </w: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91545E" w:rsidRDefault="0091545E" w:rsidP="00C90F6C">
      <w:pPr>
        <w:widowControl w:val="0"/>
        <w:jc w:val="center"/>
        <w:rPr>
          <w:rFonts w:ascii="Times New Roman" w:eastAsia="Times New Roman" w:hAnsi="Times New Roman" w:cs="Times New Roman"/>
          <w:color w:val="000000"/>
          <w:sz w:val="28"/>
          <w:szCs w:val="24"/>
          <w:lang w:bidi="en-US"/>
        </w:rPr>
      </w:pPr>
      <w:r w:rsidRPr="00C90F6C">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C90F6C">
        <w:rPr>
          <w:rFonts w:ascii="Times New Roman" w:eastAsia="Times New Roman" w:hAnsi="Times New Roman" w:cs="Times New Roman"/>
          <w:color w:val="000000"/>
          <w:sz w:val="28"/>
          <w:szCs w:val="24"/>
          <w:lang w:val="en-US" w:bidi="en-US"/>
        </w:rPr>
        <w:t>Teacher</w:t>
      </w:r>
      <w:r w:rsidRPr="00C90F6C">
        <w:rPr>
          <w:rFonts w:ascii="Times New Roman" w:eastAsia="Times New Roman" w:hAnsi="Times New Roman" w:cs="Times New Roman"/>
          <w:color w:val="000000"/>
          <w:sz w:val="28"/>
          <w:szCs w:val="24"/>
          <w:lang w:bidi="en-US"/>
        </w:rPr>
        <w:t>_</w:t>
      </w:r>
      <w:r w:rsidRPr="00C90F6C">
        <w:rPr>
          <w:rFonts w:ascii="Times New Roman" w:eastAsia="Times New Roman" w:hAnsi="Times New Roman" w:cs="Times New Roman"/>
          <w:color w:val="000000"/>
          <w:sz w:val="28"/>
          <w:szCs w:val="24"/>
          <w:lang w:val="en-US" w:bidi="en-US"/>
        </w:rPr>
        <w:t>Role</w:t>
      </w:r>
      <w:r w:rsidRPr="00C90F6C">
        <w:rPr>
          <w:rFonts w:ascii="Times New Roman" w:eastAsia="Times New Roman" w:hAnsi="Times New Roman" w:cs="Times New Roman"/>
          <w:color w:val="000000"/>
          <w:sz w:val="28"/>
          <w:szCs w:val="24"/>
          <w:lang w:bidi="en-US"/>
        </w:rPr>
        <w:t>.</w:t>
      </w:r>
      <w:r w:rsidRPr="00C90F6C">
        <w:rPr>
          <w:rFonts w:ascii="Times New Roman" w:eastAsia="Times New Roman" w:hAnsi="Times New Roman" w:cs="Times New Roman"/>
          <w:color w:val="000000"/>
          <w:sz w:val="28"/>
          <w:szCs w:val="24"/>
          <w:lang w:val="en-US" w:bidi="en-US"/>
        </w:rPr>
        <w:t>employment</w:t>
      </w:r>
    </w:p>
    <w:p w:rsidR="00C90F6C" w:rsidRPr="00C90F6C" w:rsidRDefault="00C90F6C" w:rsidP="00C90F6C">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4752"/>
        <w:gridCol w:w="5232"/>
        <w:gridCol w:w="4594"/>
      </w:tblGrid>
      <w:tr w:rsidR="0091545E" w:rsidRPr="00C90F6C" w:rsidTr="00C90F6C">
        <w:trPr>
          <w:trHeight w:hRule="exact" w:val="293"/>
          <w:jc w:val="center"/>
        </w:trPr>
        <w:tc>
          <w:tcPr>
            <w:tcW w:w="4752" w:type="dxa"/>
            <w:tcBorders>
              <w:top w:val="single" w:sz="4" w:space="0" w:color="000000"/>
              <w:left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Значение</w:t>
            </w:r>
          </w:p>
        </w:tc>
        <w:tc>
          <w:tcPr>
            <w:tcW w:w="5232" w:type="dxa"/>
            <w:tcBorders>
              <w:top w:val="single" w:sz="4" w:space="0" w:color="000000"/>
              <w:left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Код</w:t>
            </w:r>
          </w:p>
        </w:tc>
        <w:tc>
          <w:tcPr>
            <w:tcW w:w="4594" w:type="dxa"/>
            <w:tcBorders>
              <w:top w:val="single" w:sz="4" w:space="0" w:color="000000"/>
              <w:left w:val="single" w:sz="4" w:space="0" w:color="000000"/>
              <w:right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Описание</w:t>
            </w:r>
          </w:p>
        </w:tc>
      </w:tr>
      <w:tr w:rsidR="0091545E" w:rsidRPr="00C90F6C" w:rsidTr="00C90F6C">
        <w:trPr>
          <w:trHeight w:hRule="exact" w:val="288"/>
          <w:jc w:val="center"/>
        </w:trPr>
        <w:tc>
          <w:tcPr>
            <w:tcW w:w="4752" w:type="dxa"/>
            <w:tcBorders>
              <w:top w:val="single" w:sz="4" w:space="0" w:color="000000"/>
              <w:left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01</w:t>
            </w:r>
          </w:p>
        </w:tc>
        <w:tc>
          <w:tcPr>
            <w:tcW w:w="5232" w:type="dxa"/>
            <w:tcBorders>
              <w:top w:val="single" w:sz="4" w:space="0" w:color="000000"/>
              <w:left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main</w:t>
            </w:r>
          </w:p>
        </w:tc>
        <w:tc>
          <w:tcPr>
            <w:tcW w:w="4594" w:type="dxa"/>
            <w:tcBorders>
              <w:top w:val="single" w:sz="4" w:space="0" w:color="000000"/>
              <w:left w:val="single" w:sz="4" w:space="0" w:color="000000"/>
              <w:right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Основная работа</w:t>
            </w:r>
          </w:p>
        </w:tc>
      </w:tr>
      <w:tr w:rsidR="0091545E" w:rsidRPr="00C90F6C" w:rsidTr="00C90F6C">
        <w:trPr>
          <w:trHeight w:hRule="exact" w:val="293"/>
          <w:jc w:val="center"/>
        </w:trPr>
        <w:tc>
          <w:tcPr>
            <w:tcW w:w="4752" w:type="dxa"/>
            <w:tcBorders>
              <w:top w:val="single" w:sz="4" w:space="0" w:color="000000"/>
              <w:left w:val="single" w:sz="4" w:space="0" w:color="000000"/>
              <w:bottom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02</w:t>
            </w:r>
          </w:p>
        </w:tc>
        <w:tc>
          <w:tcPr>
            <w:tcW w:w="5232" w:type="dxa"/>
            <w:tcBorders>
              <w:top w:val="single" w:sz="4" w:space="0" w:color="000000"/>
              <w:left w:val="single" w:sz="4" w:space="0" w:color="000000"/>
              <w:bottom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additional</w:t>
            </w:r>
          </w:p>
        </w:tc>
        <w:tc>
          <w:tcPr>
            <w:tcW w:w="4594"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C90F6C" w:rsidRDefault="0091545E"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Дополнительная работа</w:t>
            </w:r>
          </w:p>
        </w:tc>
      </w:tr>
    </w:tbl>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C90F6C" w:rsidRDefault="0091545E" w:rsidP="00C90F6C">
      <w:pPr>
        <w:widowControl w:val="0"/>
        <w:jc w:val="right"/>
        <w:rPr>
          <w:rFonts w:ascii="Times New Roman" w:eastAsia="Times New Roman" w:hAnsi="Times New Roman" w:cs="Times New Roman"/>
          <w:color w:val="000000"/>
          <w:sz w:val="28"/>
          <w:szCs w:val="24"/>
          <w:lang w:eastAsia="ru-RU" w:bidi="ru-RU"/>
        </w:rPr>
      </w:pPr>
      <w:r w:rsidRPr="00C90F6C">
        <w:rPr>
          <w:rFonts w:ascii="Times New Roman" w:eastAsia="Times New Roman" w:hAnsi="Times New Roman" w:cs="Times New Roman"/>
          <w:color w:val="000000"/>
          <w:sz w:val="28"/>
          <w:szCs w:val="24"/>
          <w:lang w:eastAsia="ru-RU" w:bidi="ru-RU"/>
        </w:rPr>
        <w:t>Таблица</w:t>
      </w:r>
      <w:r w:rsidRPr="00C90F6C">
        <w:rPr>
          <w:rFonts w:ascii="Times New Roman" w:eastAsia="Times New Roman" w:hAnsi="Times New Roman" w:cs="Times New Roman"/>
          <w:color w:val="000000"/>
          <w:sz w:val="28"/>
          <w:szCs w:val="24"/>
          <w:lang w:val="en-US" w:eastAsia="ru-RU" w:bidi="ru-RU"/>
        </w:rPr>
        <w:t xml:space="preserve"> 127</w:t>
      </w: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91545E" w:rsidRPr="00621A4F" w:rsidRDefault="0091545E" w:rsidP="00C90F6C">
      <w:pPr>
        <w:widowControl w:val="0"/>
        <w:jc w:val="center"/>
        <w:rPr>
          <w:rFonts w:ascii="Times New Roman" w:eastAsia="Times New Roman" w:hAnsi="Times New Roman" w:cs="Times New Roman"/>
          <w:color w:val="000000"/>
          <w:sz w:val="28"/>
          <w:szCs w:val="24"/>
          <w:lang w:val="en-US" w:bidi="en-US"/>
        </w:rPr>
      </w:pPr>
      <w:r w:rsidRPr="00C90F6C">
        <w:rPr>
          <w:rFonts w:ascii="Times New Roman" w:eastAsia="Times New Roman" w:hAnsi="Times New Roman" w:cs="Times New Roman"/>
          <w:color w:val="000000"/>
          <w:sz w:val="28"/>
          <w:szCs w:val="24"/>
          <w:lang w:val="en-US" w:eastAsia="ru-RU" w:bidi="ru-RU"/>
        </w:rPr>
        <w:t xml:space="preserve"> </w:t>
      </w:r>
      <w:r w:rsidRPr="00C90F6C">
        <w:rPr>
          <w:rFonts w:ascii="Times New Roman" w:eastAsia="Times New Roman" w:hAnsi="Times New Roman" w:cs="Times New Roman"/>
          <w:color w:val="000000"/>
          <w:sz w:val="28"/>
          <w:szCs w:val="24"/>
          <w:lang w:eastAsia="ru-RU" w:bidi="ru-RU"/>
        </w:rPr>
        <w:t>Состав</w:t>
      </w:r>
      <w:r w:rsidRPr="00C90F6C">
        <w:rPr>
          <w:rFonts w:ascii="Times New Roman" w:eastAsia="Times New Roman" w:hAnsi="Times New Roman" w:cs="Times New Roman"/>
          <w:color w:val="000000"/>
          <w:sz w:val="28"/>
          <w:szCs w:val="24"/>
          <w:lang w:val="en-US" w:eastAsia="ru-RU" w:bidi="ru-RU"/>
        </w:rPr>
        <w:t xml:space="preserve"> </w:t>
      </w:r>
      <w:r w:rsidRPr="00C90F6C">
        <w:rPr>
          <w:rFonts w:ascii="Times New Roman" w:eastAsia="Times New Roman" w:hAnsi="Times New Roman" w:cs="Times New Roman"/>
          <w:color w:val="000000"/>
          <w:sz w:val="28"/>
          <w:szCs w:val="24"/>
          <w:lang w:eastAsia="ru-RU" w:bidi="ru-RU"/>
        </w:rPr>
        <w:t>списковых</w:t>
      </w:r>
      <w:r w:rsidRPr="00C90F6C">
        <w:rPr>
          <w:rFonts w:ascii="Times New Roman" w:eastAsia="Times New Roman" w:hAnsi="Times New Roman" w:cs="Times New Roman"/>
          <w:color w:val="000000"/>
          <w:sz w:val="28"/>
          <w:szCs w:val="24"/>
          <w:lang w:val="en-US" w:eastAsia="ru-RU" w:bidi="ru-RU"/>
        </w:rPr>
        <w:t xml:space="preserve"> </w:t>
      </w:r>
      <w:r w:rsidRPr="00C90F6C">
        <w:rPr>
          <w:rFonts w:ascii="Times New Roman" w:eastAsia="Times New Roman" w:hAnsi="Times New Roman" w:cs="Times New Roman"/>
          <w:color w:val="000000"/>
          <w:sz w:val="28"/>
          <w:szCs w:val="24"/>
          <w:lang w:eastAsia="ru-RU" w:bidi="ru-RU"/>
        </w:rPr>
        <w:t>значений</w:t>
      </w:r>
      <w:r w:rsidRPr="00C90F6C">
        <w:rPr>
          <w:rFonts w:ascii="Times New Roman" w:eastAsia="Times New Roman" w:hAnsi="Times New Roman" w:cs="Times New Roman"/>
          <w:color w:val="000000"/>
          <w:sz w:val="28"/>
          <w:szCs w:val="24"/>
          <w:lang w:val="en-US" w:eastAsia="ru-RU" w:bidi="ru-RU"/>
        </w:rPr>
        <w:t xml:space="preserve"> </w:t>
      </w:r>
      <w:r w:rsidRPr="00C90F6C">
        <w:rPr>
          <w:rFonts w:ascii="Times New Roman" w:eastAsia="Times New Roman" w:hAnsi="Times New Roman" w:cs="Times New Roman"/>
          <w:color w:val="000000"/>
          <w:sz w:val="28"/>
          <w:szCs w:val="24"/>
          <w:lang w:eastAsia="ru-RU" w:bidi="ru-RU"/>
        </w:rPr>
        <w:t>атрибута</w:t>
      </w:r>
      <w:r w:rsidRPr="00C90F6C">
        <w:rPr>
          <w:rFonts w:ascii="Times New Roman" w:eastAsia="Times New Roman" w:hAnsi="Times New Roman" w:cs="Times New Roman"/>
          <w:color w:val="000000"/>
          <w:sz w:val="28"/>
          <w:szCs w:val="24"/>
          <w:lang w:val="en-US" w:eastAsia="ru-RU" w:bidi="ru-RU"/>
        </w:rPr>
        <w:t xml:space="preserve"> </w:t>
      </w:r>
      <w:r w:rsidRPr="00C90F6C">
        <w:rPr>
          <w:rFonts w:ascii="Times New Roman" w:eastAsia="Times New Roman" w:hAnsi="Times New Roman" w:cs="Times New Roman"/>
          <w:color w:val="000000"/>
          <w:sz w:val="28"/>
          <w:szCs w:val="24"/>
          <w:lang w:val="en-US" w:bidi="en-US"/>
        </w:rPr>
        <w:t>Teacher_Role.status, Qualification.status, Restriction.status</w:t>
      </w:r>
    </w:p>
    <w:p w:rsidR="00C90F6C" w:rsidRPr="00621A4F" w:rsidRDefault="00C90F6C" w:rsidP="00C90F6C">
      <w:pPr>
        <w:widowControl w:val="0"/>
        <w:jc w:val="center"/>
        <w:rPr>
          <w:rFonts w:ascii="Times New Roman" w:eastAsia="Times New Roman" w:hAnsi="Times New Roman" w:cs="Times New Roman"/>
          <w:color w:val="000000"/>
          <w:sz w:val="24"/>
          <w:szCs w:val="24"/>
          <w:lang w:val="en-US" w:eastAsia="ru-RU" w:bidi="ru-RU"/>
        </w:rPr>
      </w:pPr>
    </w:p>
    <w:tbl>
      <w:tblPr>
        <w:tblW w:w="0" w:type="auto"/>
        <w:jc w:val="center"/>
        <w:tblLayout w:type="fixed"/>
        <w:tblLook w:val="04A0" w:firstRow="1" w:lastRow="0" w:firstColumn="1" w:lastColumn="0" w:noHBand="0" w:noVBand="1"/>
      </w:tblPr>
      <w:tblGrid>
        <w:gridCol w:w="4603"/>
        <w:gridCol w:w="4891"/>
        <w:gridCol w:w="5083"/>
      </w:tblGrid>
      <w:tr w:rsidR="00C90F6C" w:rsidRPr="00C90F6C" w:rsidTr="00C90F6C">
        <w:trPr>
          <w:trHeight w:hRule="exact" w:val="288"/>
          <w:jc w:val="center"/>
        </w:trPr>
        <w:tc>
          <w:tcPr>
            <w:tcW w:w="4603"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Значение</w:t>
            </w:r>
          </w:p>
        </w:tc>
        <w:tc>
          <w:tcPr>
            <w:tcW w:w="4891"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Код</w:t>
            </w:r>
          </w:p>
        </w:tc>
        <w:tc>
          <w:tcPr>
            <w:tcW w:w="5083"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Значение</w:t>
            </w:r>
          </w:p>
        </w:tc>
      </w:tr>
      <w:tr w:rsidR="00C90F6C" w:rsidRPr="00C90F6C" w:rsidTr="00C90F6C">
        <w:trPr>
          <w:trHeight w:hRule="exact" w:val="288"/>
          <w:jc w:val="center"/>
        </w:trPr>
        <w:tc>
          <w:tcPr>
            <w:tcW w:w="4603"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1</w:t>
            </w:r>
          </w:p>
        </w:tc>
        <w:tc>
          <w:tcPr>
            <w:tcW w:w="4891"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active</w:t>
            </w:r>
          </w:p>
        </w:tc>
        <w:tc>
          <w:tcPr>
            <w:tcW w:w="5083"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Действует</w:t>
            </w:r>
          </w:p>
        </w:tc>
      </w:tr>
      <w:tr w:rsidR="00C90F6C" w:rsidRPr="00C90F6C" w:rsidTr="00C90F6C">
        <w:trPr>
          <w:trHeight w:hRule="exact" w:val="288"/>
          <w:jc w:val="center"/>
        </w:trPr>
        <w:tc>
          <w:tcPr>
            <w:tcW w:w="4603"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2</w:t>
            </w:r>
          </w:p>
        </w:tc>
        <w:tc>
          <w:tcPr>
            <w:tcW w:w="4891" w:type="dxa"/>
            <w:tcBorders>
              <w:top w:val="single" w:sz="4" w:space="0" w:color="000000"/>
              <w:lef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retired</w:t>
            </w:r>
          </w:p>
        </w:tc>
        <w:tc>
          <w:tcPr>
            <w:tcW w:w="5083"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Прекращена</w:t>
            </w:r>
          </w:p>
        </w:tc>
      </w:tr>
      <w:tr w:rsidR="00C90F6C" w:rsidRPr="00C90F6C" w:rsidTr="00C90F6C">
        <w:trPr>
          <w:trHeight w:hRule="exact" w:val="293"/>
          <w:jc w:val="center"/>
        </w:trPr>
        <w:tc>
          <w:tcPr>
            <w:tcW w:w="4603" w:type="dxa"/>
            <w:tcBorders>
              <w:top w:val="single" w:sz="4" w:space="0" w:color="000000"/>
              <w:left w:val="single" w:sz="4" w:space="0" w:color="000000"/>
              <w:bottom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3</w:t>
            </w:r>
          </w:p>
        </w:tc>
        <w:tc>
          <w:tcPr>
            <w:tcW w:w="4891" w:type="dxa"/>
            <w:tcBorders>
              <w:top w:val="single" w:sz="4" w:space="0" w:color="000000"/>
              <w:left w:val="single" w:sz="4" w:space="0" w:color="000000"/>
              <w:bottom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entered-in-error</w:t>
            </w:r>
          </w:p>
        </w:tc>
        <w:tc>
          <w:tcPr>
            <w:tcW w:w="5083" w:type="dxa"/>
            <w:tcBorders>
              <w:top w:val="single" w:sz="4" w:space="0" w:color="000000"/>
              <w:left w:val="single" w:sz="4" w:space="0" w:color="000000"/>
              <w:bottom w:val="single" w:sz="4" w:space="0" w:color="000000"/>
              <w:right w:val="single" w:sz="4" w:space="0" w:color="000000"/>
            </w:tcBorders>
            <w:shd w:val="clear" w:color="FFFFFF" w:fill="FFFFFF"/>
            <w:noWrap/>
          </w:tcPr>
          <w:p w:rsidR="00C90F6C" w:rsidRPr="00C90F6C" w:rsidRDefault="00C90F6C" w:rsidP="00C90F6C">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Создана по ошибке</w:t>
            </w:r>
          </w:p>
        </w:tc>
      </w:tr>
    </w:tbl>
    <w:p w:rsidR="00C90F6C" w:rsidRPr="00C90F6C" w:rsidRDefault="00C90F6C" w:rsidP="00C90F6C">
      <w:pPr>
        <w:jc w:val="center"/>
        <w:rPr>
          <w:sz w:val="24"/>
        </w:rPr>
      </w:pPr>
    </w:p>
    <w:p w:rsidR="00C90F6C" w:rsidRDefault="0091545E" w:rsidP="00C90F6C">
      <w:pPr>
        <w:widowControl w:val="0"/>
        <w:jc w:val="right"/>
        <w:rPr>
          <w:rFonts w:ascii="Times New Roman" w:eastAsia="Times New Roman" w:hAnsi="Times New Roman" w:cs="Times New Roman"/>
          <w:color w:val="000000"/>
          <w:sz w:val="28"/>
          <w:szCs w:val="24"/>
          <w:lang w:eastAsia="ru-RU" w:bidi="ru-RU"/>
        </w:rPr>
      </w:pPr>
      <w:r w:rsidRPr="00C90F6C">
        <w:rPr>
          <w:rFonts w:ascii="Times New Roman" w:eastAsia="Times New Roman" w:hAnsi="Times New Roman" w:cs="Times New Roman"/>
          <w:color w:val="000000"/>
          <w:sz w:val="28"/>
          <w:szCs w:val="24"/>
          <w:lang w:eastAsia="ru-RU" w:bidi="ru-RU"/>
        </w:rPr>
        <w:t xml:space="preserve">Таблица 128 </w:t>
      </w: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91545E" w:rsidRDefault="0091545E" w:rsidP="00C90F6C">
      <w:pPr>
        <w:widowControl w:val="0"/>
        <w:jc w:val="center"/>
        <w:rPr>
          <w:rFonts w:ascii="Times New Roman" w:eastAsia="Times New Roman" w:hAnsi="Times New Roman" w:cs="Times New Roman"/>
          <w:color w:val="000000"/>
          <w:sz w:val="28"/>
          <w:szCs w:val="24"/>
          <w:lang w:bidi="en-US"/>
        </w:rPr>
      </w:pPr>
      <w:r w:rsidRPr="00C90F6C">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C90F6C">
        <w:rPr>
          <w:rFonts w:ascii="Times New Roman" w:eastAsia="Times New Roman" w:hAnsi="Times New Roman" w:cs="Times New Roman"/>
          <w:color w:val="000000"/>
          <w:sz w:val="28"/>
          <w:szCs w:val="24"/>
          <w:lang w:val="en-US" w:bidi="en-US"/>
        </w:rPr>
        <w:t>Restriction</w:t>
      </w:r>
      <w:r w:rsidRPr="00C90F6C">
        <w:rPr>
          <w:rFonts w:ascii="Times New Roman" w:eastAsia="Times New Roman" w:hAnsi="Times New Roman" w:cs="Times New Roman"/>
          <w:color w:val="000000"/>
          <w:sz w:val="28"/>
          <w:szCs w:val="24"/>
          <w:lang w:bidi="en-US"/>
        </w:rPr>
        <w:t>.</w:t>
      </w:r>
      <w:r w:rsidRPr="00C90F6C">
        <w:rPr>
          <w:rFonts w:ascii="Times New Roman" w:eastAsia="Times New Roman" w:hAnsi="Times New Roman" w:cs="Times New Roman"/>
          <w:color w:val="000000"/>
          <w:sz w:val="28"/>
          <w:szCs w:val="24"/>
          <w:lang w:val="en-US" w:bidi="en-US"/>
        </w:rPr>
        <w:t>rationale</w:t>
      </w: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1421"/>
        <w:gridCol w:w="4337"/>
        <w:gridCol w:w="9271"/>
      </w:tblGrid>
      <w:tr w:rsidR="00C90F6C" w:rsidRPr="00C90F6C" w:rsidTr="00621A4F">
        <w:trPr>
          <w:trHeight w:val="20"/>
          <w:jc w:val="center"/>
        </w:trPr>
        <w:tc>
          <w:tcPr>
            <w:tcW w:w="1421"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Значение</w:t>
            </w:r>
          </w:p>
        </w:tc>
        <w:tc>
          <w:tcPr>
            <w:tcW w:w="4337"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Код</w:t>
            </w:r>
          </w:p>
        </w:tc>
        <w:tc>
          <w:tcPr>
            <w:tcW w:w="9271"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bCs/>
                <w:color w:val="000000"/>
                <w:sz w:val="24"/>
                <w:szCs w:val="24"/>
                <w:lang w:eastAsia="ru-RU" w:bidi="ru-RU"/>
              </w:rPr>
              <w:t>Описание</w:t>
            </w:r>
          </w:p>
        </w:tc>
      </w:tr>
      <w:tr w:rsidR="00C90F6C" w:rsidRPr="00C90F6C" w:rsidTr="00621A4F">
        <w:trPr>
          <w:trHeight w:val="20"/>
          <w:jc w:val="center"/>
        </w:trPr>
        <w:tc>
          <w:tcPr>
            <w:tcW w:w="1421"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1</w:t>
            </w:r>
          </w:p>
        </w:tc>
        <w:tc>
          <w:tcPr>
            <w:tcW w:w="4337"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by_court_decision</w:t>
            </w:r>
          </w:p>
        </w:tc>
        <w:tc>
          <w:tcPr>
            <w:tcW w:w="9271"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621A4F">
            <w:pPr>
              <w:widowControl w:val="0"/>
              <w:jc w:val="left"/>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Лишенные права заниматься педагогической деятельностью в соответствии с вступившим в законную силу приговором суда</w:t>
            </w:r>
          </w:p>
        </w:tc>
      </w:tr>
      <w:tr w:rsidR="00C90F6C" w:rsidRPr="00C90F6C" w:rsidTr="00621A4F">
        <w:trPr>
          <w:trHeight w:val="20"/>
          <w:jc w:val="center"/>
        </w:trPr>
        <w:tc>
          <w:tcPr>
            <w:tcW w:w="1421"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2</w:t>
            </w:r>
          </w:p>
        </w:tc>
        <w:tc>
          <w:tcPr>
            <w:tcW w:w="4337"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criminal_record</w:t>
            </w:r>
          </w:p>
        </w:tc>
        <w:tc>
          <w:tcPr>
            <w:tcW w:w="9271"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621A4F">
            <w:pPr>
              <w:widowControl w:val="0"/>
              <w:jc w:val="left"/>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настоящей статьи</w:t>
            </w:r>
          </w:p>
        </w:tc>
      </w:tr>
      <w:tr w:rsidR="00C90F6C" w:rsidRPr="00C90F6C" w:rsidTr="00621A4F">
        <w:trPr>
          <w:trHeight w:val="20"/>
          <w:jc w:val="center"/>
        </w:trPr>
        <w:tc>
          <w:tcPr>
            <w:tcW w:w="1421"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3</w:t>
            </w:r>
          </w:p>
        </w:tc>
        <w:tc>
          <w:tcPr>
            <w:tcW w:w="4337"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Georgia" w:hAnsi="Times New Roman" w:cs="Times New Roman"/>
                <w:color w:val="1A1A1A"/>
                <w:sz w:val="24"/>
                <w:szCs w:val="24"/>
                <w:lang w:val="en-US" w:bidi="en-US"/>
              </w:rPr>
              <w:t>conviction</w:t>
            </w:r>
          </w:p>
        </w:tc>
        <w:tc>
          <w:tcPr>
            <w:tcW w:w="9271"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621A4F">
            <w:pPr>
              <w:widowControl w:val="0"/>
              <w:jc w:val="left"/>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Имеющие неснятую или непогашенную судимость за иные умышленные тяжкие и особо тяжкие преступления</w:t>
            </w:r>
          </w:p>
        </w:tc>
      </w:tr>
      <w:tr w:rsidR="00C90F6C" w:rsidRPr="00C90F6C" w:rsidTr="00621A4F">
        <w:trPr>
          <w:trHeight w:val="20"/>
          <w:jc w:val="center"/>
        </w:trPr>
        <w:tc>
          <w:tcPr>
            <w:tcW w:w="1421"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4</w:t>
            </w:r>
          </w:p>
        </w:tc>
        <w:tc>
          <w:tcPr>
            <w:tcW w:w="4337"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incapable</w:t>
            </w:r>
          </w:p>
        </w:tc>
        <w:tc>
          <w:tcPr>
            <w:tcW w:w="9271"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621A4F">
            <w:pPr>
              <w:widowControl w:val="0"/>
              <w:jc w:val="left"/>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Признанные недееспособными в установленном федеральным законом порядке</w:t>
            </w:r>
          </w:p>
        </w:tc>
      </w:tr>
      <w:tr w:rsidR="00C90F6C" w:rsidRPr="00C90F6C" w:rsidTr="00621A4F">
        <w:trPr>
          <w:trHeight w:val="20"/>
          <w:jc w:val="center"/>
        </w:trPr>
        <w:tc>
          <w:tcPr>
            <w:tcW w:w="1421"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5</w:t>
            </w:r>
          </w:p>
        </w:tc>
        <w:tc>
          <w:tcPr>
            <w:tcW w:w="4337" w:type="dxa"/>
            <w:tcBorders>
              <w:top w:val="single" w:sz="4" w:space="0" w:color="000000"/>
              <w:left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medicine_reasons</w:t>
            </w:r>
          </w:p>
        </w:tc>
        <w:tc>
          <w:tcPr>
            <w:tcW w:w="9271" w:type="dxa"/>
            <w:tcBorders>
              <w:top w:val="single" w:sz="4" w:space="0" w:color="000000"/>
              <w:left w:val="single" w:sz="4" w:space="0" w:color="000000"/>
              <w:right w:val="single" w:sz="4" w:space="0" w:color="000000"/>
            </w:tcBorders>
            <w:shd w:val="clear" w:color="FFFFFF" w:fill="FFFFFF"/>
            <w:noWrap/>
          </w:tcPr>
          <w:p w:rsidR="00C90F6C" w:rsidRPr="00C90F6C" w:rsidRDefault="00C90F6C" w:rsidP="00621A4F">
            <w:pPr>
              <w:widowControl w:val="0"/>
              <w:jc w:val="left"/>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tc>
      </w:tr>
      <w:tr w:rsidR="00C90F6C" w:rsidRPr="00C90F6C" w:rsidTr="00621A4F">
        <w:trPr>
          <w:trHeight w:val="20"/>
          <w:jc w:val="center"/>
        </w:trPr>
        <w:tc>
          <w:tcPr>
            <w:tcW w:w="1421" w:type="dxa"/>
            <w:tcBorders>
              <w:top w:val="single" w:sz="4" w:space="0" w:color="000000"/>
              <w:left w:val="single" w:sz="4" w:space="0" w:color="000000"/>
              <w:bottom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6</w:t>
            </w:r>
          </w:p>
        </w:tc>
        <w:tc>
          <w:tcPr>
            <w:tcW w:w="4337" w:type="dxa"/>
            <w:tcBorders>
              <w:top w:val="single" w:sz="4" w:space="0" w:color="000000"/>
              <w:left w:val="single" w:sz="4" w:space="0" w:color="000000"/>
              <w:bottom w:val="single" w:sz="4" w:space="0" w:color="000000"/>
            </w:tcBorders>
            <w:shd w:val="clear" w:color="FFFFFF" w:fill="FFFFFF"/>
            <w:noWrap/>
          </w:tcPr>
          <w:p w:rsidR="00C90F6C" w:rsidRPr="00C90F6C" w:rsidRDefault="00C90F6C" w:rsidP="00621A4F">
            <w:pPr>
              <w:widowControl w:val="0"/>
              <w:jc w:val="center"/>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val="en-US" w:bidi="en-US"/>
              </w:rPr>
              <w:t>not_defined</w:t>
            </w:r>
          </w:p>
        </w:tc>
        <w:tc>
          <w:tcPr>
            <w:tcW w:w="9271" w:type="dxa"/>
            <w:tcBorders>
              <w:top w:val="single" w:sz="4" w:space="0" w:color="000000"/>
              <w:left w:val="single" w:sz="4" w:space="0" w:color="000000"/>
              <w:bottom w:val="single" w:sz="4" w:space="0" w:color="000000"/>
              <w:right w:val="single" w:sz="4" w:space="0" w:color="000000"/>
            </w:tcBorders>
            <w:shd w:val="clear" w:color="FFFFFF" w:fill="FFFFFF"/>
            <w:noWrap/>
          </w:tcPr>
          <w:p w:rsidR="00C90F6C" w:rsidRPr="00C90F6C" w:rsidRDefault="00C90F6C" w:rsidP="00621A4F">
            <w:pPr>
              <w:widowControl w:val="0"/>
              <w:jc w:val="left"/>
              <w:rPr>
                <w:rFonts w:ascii="Times New Roman" w:eastAsia="Times New Roman" w:hAnsi="Times New Roman" w:cs="Times New Roman"/>
                <w:color w:val="000000"/>
                <w:sz w:val="24"/>
                <w:szCs w:val="24"/>
                <w:lang w:eastAsia="ru-RU" w:bidi="ru-RU"/>
              </w:rPr>
            </w:pPr>
            <w:r w:rsidRPr="00C90F6C">
              <w:rPr>
                <w:rFonts w:ascii="Times New Roman" w:eastAsia="Times New Roman" w:hAnsi="Times New Roman" w:cs="Times New Roman"/>
                <w:color w:val="000000"/>
                <w:sz w:val="24"/>
                <w:szCs w:val="24"/>
                <w:lang w:eastAsia="ru-RU" w:bidi="ru-RU"/>
              </w:rPr>
              <w:t>Причина ограничения в региональной информационной системе не указана</w:t>
            </w:r>
          </w:p>
        </w:tc>
      </w:tr>
    </w:tbl>
    <w:p w:rsidR="00C90F6C" w:rsidRDefault="0091545E" w:rsidP="00C90F6C">
      <w:pPr>
        <w:widowControl w:val="0"/>
        <w:jc w:val="right"/>
        <w:rPr>
          <w:rFonts w:ascii="Times New Roman" w:eastAsia="Times New Roman" w:hAnsi="Times New Roman" w:cs="Times New Roman"/>
          <w:color w:val="000000"/>
          <w:sz w:val="28"/>
          <w:szCs w:val="24"/>
          <w:lang w:eastAsia="ru-RU" w:bidi="ru-RU"/>
        </w:rPr>
      </w:pPr>
      <w:r w:rsidRPr="00C90F6C">
        <w:rPr>
          <w:rFonts w:ascii="Times New Roman" w:eastAsia="Times New Roman" w:hAnsi="Times New Roman" w:cs="Times New Roman"/>
          <w:color w:val="000000"/>
          <w:sz w:val="28"/>
          <w:szCs w:val="24"/>
          <w:lang w:eastAsia="ru-RU" w:bidi="ru-RU"/>
        </w:rPr>
        <w:t xml:space="preserve">Таблица 129 </w:t>
      </w: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p w:rsidR="0091545E" w:rsidRDefault="0091545E" w:rsidP="00C90F6C">
      <w:pPr>
        <w:widowControl w:val="0"/>
        <w:jc w:val="center"/>
        <w:rPr>
          <w:rFonts w:ascii="Times New Roman" w:eastAsia="Times New Roman" w:hAnsi="Times New Roman" w:cs="Times New Roman"/>
          <w:color w:val="000000"/>
          <w:sz w:val="28"/>
          <w:szCs w:val="24"/>
          <w:lang w:bidi="en-US"/>
        </w:rPr>
      </w:pPr>
      <w:r w:rsidRPr="00C90F6C">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C90F6C">
        <w:rPr>
          <w:rFonts w:ascii="Times New Roman" w:eastAsia="Times New Roman" w:hAnsi="Times New Roman" w:cs="Times New Roman"/>
          <w:color w:val="000000"/>
          <w:sz w:val="28"/>
          <w:szCs w:val="24"/>
          <w:lang w:val="en-US" w:bidi="en-US"/>
        </w:rPr>
        <w:t>Edu</w:t>
      </w:r>
      <w:r w:rsidRPr="00C90F6C">
        <w:rPr>
          <w:rFonts w:ascii="Times New Roman" w:eastAsia="Times New Roman" w:hAnsi="Times New Roman" w:cs="Times New Roman"/>
          <w:color w:val="000000"/>
          <w:sz w:val="28"/>
          <w:szCs w:val="24"/>
          <w:lang w:bidi="en-US"/>
        </w:rPr>
        <w:t>_</w:t>
      </w:r>
      <w:r w:rsidRPr="00C90F6C">
        <w:rPr>
          <w:rFonts w:ascii="Times New Roman" w:eastAsia="Times New Roman" w:hAnsi="Times New Roman" w:cs="Times New Roman"/>
          <w:color w:val="000000"/>
          <w:sz w:val="28"/>
          <w:szCs w:val="24"/>
          <w:lang w:val="en-US" w:bidi="en-US"/>
        </w:rPr>
        <w:t>Locations</w:t>
      </w:r>
      <w:r w:rsidRPr="00C90F6C">
        <w:rPr>
          <w:rFonts w:ascii="Times New Roman" w:eastAsia="Times New Roman" w:hAnsi="Times New Roman" w:cs="Times New Roman"/>
          <w:color w:val="000000"/>
          <w:sz w:val="28"/>
          <w:szCs w:val="24"/>
          <w:lang w:bidi="en-US"/>
        </w:rPr>
        <w:t>.</w:t>
      </w:r>
      <w:r w:rsidRPr="00C90F6C">
        <w:rPr>
          <w:rFonts w:ascii="Times New Roman" w:eastAsia="Times New Roman" w:hAnsi="Times New Roman" w:cs="Times New Roman"/>
          <w:color w:val="000000"/>
          <w:sz w:val="28"/>
          <w:szCs w:val="24"/>
          <w:lang w:val="en-US" w:bidi="en-US"/>
        </w:rPr>
        <w:t>physical</w:t>
      </w:r>
      <w:r w:rsidRPr="00C90F6C">
        <w:rPr>
          <w:rFonts w:ascii="Times New Roman" w:eastAsia="Times New Roman" w:hAnsi="Times New Roman" w:cs="Times New Roman"/>
          <w:color w:val="000000"/>
          <w:sz w:val="28"/>
          <w:szCs w:val="24"/>
          <w:lang w:bidi="en-US"/>
        </w:rPr>
        <w:t>_</w:t>
      </w:r>
      <w:r w:rsidRPr="00C90F6C">
        <w:rPr>
          <w:rFonts w:ascii="Times New Roman" w:eastAsia="Times New Roman" w:hAnsi="Times New Roman" w:cs="Times New Roman"/>
          <w:color w:val="000000"/>
          <w:sz w:val="28"/>
          <w:szCs w:val="24"/>
          <w:lang w:val="en-US" w:bidi="en-US"/>
        </w:rPr>
        <w:t>type</w:t>
      </w:r>
    </w:p>
    <w:p w:rsidR="00C90F6C" w:rsidRDefault="00C90F6C" w:rsidP="00C90F6C">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4862"/>
        <w:gridCol w:w="2087"/>
        <w:gridCol w:w="7628"/>
      </w:tblGrid>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c>
          <w:tcPr>
            <w:tcW w:w="2087"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Код</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Описание</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1</w:t>
            </w:r>
          </w:p>
        </w:tc>
        <w:tc>
          <w:tcPr>
            <w:tcW w:w="2087"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study</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Кабинет для проведения учебных занятий</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2</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laboratory</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Помещение для проведения естественнонаучных опытов</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3</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Georgia" w:hAnsi="Times New Roman" w:cs="Times New Roman"/>
                <w:color w:val="6B6B6B"/>
                <w:sz w:val="24"/>
                <w:szCs w:val="24"/>
                <w:lang w:val="en-US" w:bidi="en-US"/>
              </w:rPr>
              <w:t>workshop</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Учебное помещение для практических занятий по трудовому обучению и профессиональной ориентации обучающихся</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4</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day_care_room</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 xml:space="preserve">Помещение для </w:t>
            </w:r>
            <w:r>
              <w:rPr>
                <w:rFonts w:ascii="Times New Roman" w:eastAsia="Times New Roman" w:hAnsi="Times New Roman" w:cs="Times New Roman"/>
                <w:color w:val="000000"/>
                <w:sz w:val="24"/>
                <w:szCs w:val="24"/>
                <w:lang w:eastAsia="ru-RU" w:bidi="ru-RU"/>
              </w:rPr>
              <w:t>пребывания детей I-</w:t>
            </w:r>
            <w:r w:rsidRPr="00621A4F">
              <w:rPr>
                <w:rFonts w:ascii="Times New Roman" w:eastAsia="Times New Roman" w:hAnsi="Times New Roman" w:cs="Times New Roman"/>
                <w:color w:val="000000"/>
                <w:sz w:val="24"/>
                <w:szCs w:val="24"/>
                <w:lang w:eastAsia="ru-RU" w:bidi="ru-RU"/>
              </w:rPr>
              <w:t>IV классов после занятий до прихода родителей</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5</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school_hall</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Помещение для проведения учебных и творческих мероприятий</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6</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sport</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Помещение для проведения занятий по физической культуре</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7</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library</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Помещение для хранения и выдачи образовательных и детских книг</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8</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dining</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Блок питания, предназначенный для обслуживания преподавателей и школьников</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9</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medicine</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Специализированное медицинское учреждение, где наряду с поликлиниками и другими медицинскими клиниками проводится систематическое плановое медобслуживание детей и подростков</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10</w:t>
            </w:r>
          </w:p>
        </w:tc>
        <w:tc>
          <w:tcPr>
            <w:tcW w:w="2087"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wardrobe</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Помещение для хранения верхней одежды</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11</w:t>
            </w:r>
          </w:p>
        </w:tc>
        <w:tc>
          <w:tcPr>
            <w:tcW w:w="2087"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teachers</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Помещение для работы учителей</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12</w:t>
            </w:r>
          </w:p>
        </w:tc>
        <w:tc>
          <w:tcPr>
            <w:tcW w:w="2087"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derectors</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Помещение для работы директора образовательной организации</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13</w:t>
            </w:r>
          </w:p>
        </w:tc>
        <w:tc>
          <w:tcPr>
            <w:tcW w:w="2087"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building</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Здание</w:t>
            </w:r>
          </w:p>
        </w:tc>
      </w:tr>
      <w:tr w:rsidR="00621A4F" w:rsidRPr="00621A4F" w:rsidTr="00621A4F">
        <w:trPr>
          <w:trHeight w:val="20"/>
          <w:jc w:val="center"/>
        </w:trPr>
        <w:tc>
          <w:tcPr>
            <w:tcW w:w="4862"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14</w:t>
            </w:r>
          </w:p>
        </w:tc>
        <w:tc>
          <w:tcPr>
            <w:tcW w:w="2087"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construction</w:t>
            </w:r>
          </w:p>
        </w:tc>
        <w:tc>
          <w:tcPr>
            <w:tcW w:w="7628"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Сооружение</w:t>
            </w:r>
          </w:p>
        </w:tc>
      </w:tr>
      <w:tr w:rsidR="00621A4F" w:rsidRPr="00621A4F" w:rsidTr="00621A4F">
        <w:trPr>
          <w:trHeight w:val="20"/>
          <w:jc w:val="center"/>
        </w:trPr>
        <w:tc>
          <w:tcPr>
            <w:tcW w:w="4862" w:type="dxa"/>
            <w:tcBorders>
              <w:top w:val="single" w:sz="4" w:space="0" w:color="000000"/>
              <w:left w:val="single" w:sz="4" w:space="0" w:color="000000"/>
              <w:bottom w:val="single" w:sz="4" w:space="0" w:color="000000"/>
            </w:tcBorders>
            <w:shd w:val="clear" w:color="FFFFFF" w:fill="FFFFFF"/>
            <w:noWrap/>
            <w:vAlign w:val="center"/>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15</w:t>
            </w:r>
          </w:p>
        </w:tc>
        <w:tc>
          <w:tcPr>
            <w:tcW w:w="2087" w:type="dxa"/>
            <w:tcBorders>
              <w:top w:val="single" w:sz="4" w:space="0" w:color="000000"/>
              <w:left w:val="single" w:sz="4" w:space="0" w:color="000000"/>
              <w:bottom w:val="single" w:sz="4" w:space="0" w:color="000000"/>
            </w:tcBorders>
            <w:shd w:val="clear" w:color="FFFFFF" w:fill="FFFFFF"/>
            <w:noWrap/>
            <w:vAlign w:val="center"/>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non_domestic</w:t>
            </w:r>
          </w:p>
        </w:tc>
        <w:tc>
          <w:tcPr>
            <w:tcW w:w="7628"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Нежилое помещение</w:t>
            </w:r>
          </w:p>
        </w:tc>
      </w:tr>
      <w:tr w:rsidR="00621A4F" w:rsidRPr="00621A4F" w:rsidTr="00621A4F">
        <w:trPr>
          <w:trHeight w:val="20"/>
          <w:jc w:val="center"/>
        </w:trPr>
        <w:tc>
          <w:tcPr>
            <w:tcW w:w="486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16</w:t>
            </w:r>
          </w:p>
        </w:tc>
        <w:tc>
          <w:tcPr>
            <w:tcW w:w="2087"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domestic</w:t>
            </w:r>
          </w:p>
        </w:tc>
        <w:tc>
          <w:tcPr>
            <w:tcW w:w="7628"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Жилое помещение</w:t>
            </w:r>
          </w:p>
        </w:tc>
      </w:tr>
      <w:tr w:rsidR="00621A4F" w:rsidRPr="00621A4F" w:rsidTr="00621A4F">
        <w:trPr>
          <w:trHeight w:val="20"/>
          <w:jc w:val="center"/>
        </w:trPr>
        <w:tc>
          <w:tcPr>
            <w:tcW w:w="486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17</w:t>
            </w:r>
          </w:p>
        </w:tc>
        <w:tc>
          <w:tcPr>
            <w:tcW w:w="2087"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garage</w:t>
            </w:r>
          </w:p>
        </w:tc>
        <w:tc>
          <w:tcPr>
            <w:tcW w:w="7628"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Гараж</w:t>
            </w:r>
          </w:p>
        </w:tc>
      </w:tr>
      <w:tr w:rsidR="00621A4F" w:rsidRPr="00621A4F" w:rsidTr="00621A4F">
        <w:trPr>
          <w:trHeight w:val="20"/>
          <w:jc w:val="center"/>
        </w:trPr>
        <w:tc>
          <w:tcPr>
            <w:tcW w:w="486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18</w:t>
            </w:r>
          </w:p>
        </w:tc>
        <w:tc>
          <w:tcPr>
            <w:tcW w:w="2087"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warehouse</w:t>
            </w:r>
          </w:p>
        </w:tc>
        <w:tc>
          <w:tcPr>
            <w:tcW w:w="7628"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Склад</w:t>
            </w:r>
          </w:p>
        </w:tc>
      </w:tr>
      <w:tr w:rsidR="00621A4F" w:rsidRPr="00621A4F" w:rsidTr="00621A4F">
        <w:trPr>
          <w:trHeight w:val="20"/>
          <w:jc w:val="center"/>
        </w:trPr>
        <w:tc>
          <w:tcPr>
            <w:tcW w:w="486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19</w:t>
            </w:r>
          </w:p>
        </w:tc>
        <w:tc>
          <w:tcPr>
            <w:tcW w:w="2087"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parking</w:t>
            </w:r>
          </w:p>
        </w:tc>
        <w:tc>
          <w:tcPr>
            <w:tcW w:w="7628"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Машино-место</w:t>
            </w:r>
          </w:p>
        </w:tc>
      </w:tr>
      <w:tr w:rsidR="00621A4F" w:rsidRPr="00621A4F" w:rsidTr="00621A4F">
        <w:trPr>
          <w:trHeight w:val="20"/>
          <w:jc w:val="center"/>
        </w:trPr>
        <w:tc>
          <w:tcPr>
            <w:tcW w:w="486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w:t>
            </w:r>
          </w:p>
        </w:tc>
        <w:tc>
          <w:tcPr>
            <w:tcW w:w="2087"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land</w:t>
            </w:r>
          </w:p>
        </w:tc>
        <w:tc>
          <w:tcPr>
            <w:tcW w:w="7628"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Земельный участок</w:t>
            </w:r>
          </w:p>
        </w:tc>
      </w:tr>
    </w:tbl>
    <w:p w:rsidR="00621A4F" w:rsidRPr="00621A4F" w:rsidRDefault="00621A4F" w:rsidP="00621A4F">
      <w:pPr>
        <w:jc w:val="center"/>
        <w:rPr>
          <w:sz w:val="24"/>
        </w:rPr>
      </w:pP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621A4F" w:rsidRDefault="0091545E" w:rsidP="00621A4F">
      <w:pPr>
        <w:widowControl w:val="0"/>
        <w:jc w:val="right"/>
        <w:rPr>
          <w:rFonts w:ascii="Times New Roman" w:eastAsia="Times New Roman" w:hAnsi="Times New Roman" w:cs="Times New Roman"/>
          <w:color w:val="000000"/>
          <w:sz w:val="28"/>
          <w:szCs w:val="24"/>
          <w:lang w:eastAsia="ru-RU" w:bidi="ru-RU"/>
        </w:rPr>
      </w:pPr>
      <w:r w:rsidRPr="00621A4F">
        <w:rPr>
          <w:rFonts w:ascii="Times New Roman" w:eastAsia="Times New Roman" w:hAnsi="Times New Roman" w:cs="Times New Roman"/>
          <w:color w:val="000000"/>
          <w:sz w:val="28"/>
          <w:szCs w:val="24"/>
          <w:lang w:eastAsia="ru-RU" w:bidi="ru-RU"/>
        </w:rPr>
        <w:t xml:space="preserve">Таблица 130 </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91545E" w:rsidRDefault="0091545E" w:rsidP="00621A4F">
      <w:pPr>
        <w:widowControl w:val="0"/>
        <w:jc w:val="center"/>
        <w:rPr>
          <w:rFonts w:ascii="Times New Roman" w:eastAsia="Times New Roman" w:hAnsi="Times New Roman" w:cs="Times New Roman"/>
          <w:color w:val="000000"/>
          <w:sz w:val="28"/>
          <w:szCs w:val="24"/>
          <w:lang w:bidi="en-US"/>
        </w:rPr>
      </w:pPr>
      <w:r w:rsidRPr="00621A4F">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621A4F">
        <w:rPr>
          <w:rFonts w:ascii="Times New Roman" w:eastAsia="Times New Roman" w:hAnsi="Times New Roman" w:cs="Times New Roman"/>
          <w:color w:val="000000"/>
          <w:sz w:val="28"/>
          <w:szCs w:val="24"/>
          <w:lang w:val="en-US" w:bidi="en-US"/>
        </w:rPr>
        <w:t>Location</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Properties</w:t>
      </w:r>
      <w:r w:rsidRPr="00621A4F">
        <w:rPr>
          <w:rFonts w:ascii="Times New Roman" w:eastAsia="Times New Roman" w:hAnsi="Times New Roman" w:cs="Times New Roman"/>
          <w:color w:val="000000"/>
          <w:sz w:val="28"/>
          <w:szCs w:val="24"/>
          <w:lang w:bidi="en-US"/>
        </w:rPr>
        <w:t>.</w:t>
      </w:r>
      <w:r w:rsidRPr="00621A4F">
        <w:rPr>
          <w:rFonts w:ascii="Times New Roman" w:eastAsia="Times New Roman" w:hAnsi="Times New Roman" w:cs="Times New Roman"/>
          <w:color w:val="000000"/>
          <w:sz w:val="28"/>
          <w:szCs w:val="24"/>
          <w:lang w:val="en-US" w:bidi="en-US"/>
        </w:rPr>
        <w:t>code</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1234"/>
        <w:gridCol w:w="4298"/>
        <w:gridCol w:w="9046"/>
      </w:tblGrid>
      <w:tr w:rsidR="00621A4F" w:rsidRPr="0091545E" w:rsidTr="00621A4F">
        <w:trPr>
          <w:trHeight w:val="20"/>
          <w:tblHeader/>
          <w:jc w:val="center"/>
        </w:trPr>
        <w:tc>
          <w:tcPr>
            <w:tcW w:w="1234"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c>
          <w:tcPr>
            <w:tcW w:w="4298"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Код</w:t>
            </w:r>
          </w:p>
        </w:tc>
        <w:tc>
          <w:tcPr>
            <w:tcW w:w="9046" w:type="dxa"/>
            <w:tcBorders>
              <w:top w:val="single" w:sz="4" w:space="0" w:color="000000"/>
              <w:left w:val="single" w:sz="4" w:space="0" w:color="000000"/>
              <w:righ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places_count</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количество ученических мест</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teachers_count</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количество педагогических работников согласно штатному расписанию</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study_rooms_count</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количество учебных помещений</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special_rooms_count</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количество специализированных учебных кабинетов</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day_care_group</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наличие группы продленного дня</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7</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tech_device</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наличие технических средств обучения</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8</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room_square</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площадь помещения, кв.м</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9</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working_places</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количество рабочих мест для обучающихся в учебном помещении</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10</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swimmingpool</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наличие бассейна</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11</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building_square</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площадь здания, кв.м</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12</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floors</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количество этажей</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13</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build_enddate</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год завершения строительства</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14</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startup_date</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год ввода в эксплуатацию по завершении строительства</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15</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plumbing</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наличие водопровода</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16</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canalisation</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наличие водоотведения (канализации)</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17</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heating</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наличие центрального отопления</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18</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video</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наличие системы видеонаблюдения</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19</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need_capital_repeir</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требует капитального ремонта</w:t>
            </w:r>
          </w:p>
        </w:tc>
      </w:tr>
      <w:tr w:rsidR="00621A4F" w:rsidRPr="0091545E" w:rsidTr="00621A4F">
        <w:trPr>
          <w:trHeight w:val="20"/>
          <w:jc w:val="center"/>
        </w:trPr>
        <w:tc>
          <w:tcPr>
            <w:tcW w:w="12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w:t>
            </w:r>
          </w:p>
        </w:tc>
        <w:tc>
          <w:tcPr>
            <w:tcW w:w="429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in_emergency_condition</w:t>
            </w:r>
          </w:p>
        </w:tc>
        <w:tc>
          <w:tcPr>
            <w:tcW w:w="9046"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находится в аварийном состоянии</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21</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has_fence</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имеет ограждение территории</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22</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has_guard</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имеет охрану</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23</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fire_alarm</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оборудовано автоматической пожарной сигнализацией</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24</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smoke_alarm</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имеет дымовые извещатели</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25</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wall_hydrant</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имеет пожарные краны и рукава</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26</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emergency_button</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оборудовано кнопкой тревожной сигнализации</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27</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limited_mobility</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доступно для маломобильных групп населения</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28</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internet_speed</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скорость доступа к интернету, Мбит/с</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29</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wall_material</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материал стен здания</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30</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last_repair_year</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год последнего капитального ремонта</w:t>
            </w:r>
          </w:p>
        </w:tc>
      </w:tr>
      <w:tr w:rsidR="00621A4F" w:rsidRPr="0091545E" w:rsidTr="00621A4F">
        <w:trPr>
          <w:trHeight w:val="20"/>
          <w:jc w:val="center"/>
        </w:trPr>
        <w:tc>
          <w:tcPr>
            <w:tcW w:w="12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99</w:t>
            </w:r>
          </w:p>
        </w:tc>
        <w:tc>
          <w:tcPr>
            <w:tcW w:w="429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other</w:t>
            </w:r>
          </w:p>
        </w:tc>
        <w:tc>
          <w:tcPr>
            <w:tcW w:w="9046"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другая характеристика</w:t>
            </w:r>
          </w:p>
        </w:tc>
      </w:tr>
    </w:tbl>
    <w:p w:rsidR="00621A4F" w:rsidRPr="00621A4F" w:rsidRDefault="00621A4F" w:rsidP="00621A4F">
      <w:pPr>
        <w:jc w:val="center"/>
        <w:rPr>
          <w:sz w:val="24"/>
        </w:rPr>
      </w:pPr>
    </w:p>
    <w:p w:rsidR="00621A4F" w:rsidRDefault="0091545E" w:rsidP="00621A4F">
      <w:pPr>
        <w:widowControl w:val="0"/>
        <w:jc w:val="right"/>
        <w:rPr>
          <w:rFonts w:ascii="Times New Roman" w:eastAsia="Times New Roman" w:hAnsi="Times New Roman" w:cs="Times New Roman"/>
          <w:color w:val="000000"/>
          <w:sz w:val="28"/>
          <w:szCs w:val="24"/>
          <w:lang w:eastAsia="ru-RU" w:bidi="ru-RU"/>
        </w:rPr>
      </w:pPr>
      <w:r w:rsidRPr="00621A4F">
        <w:rPr>
          <w:rFonts w:ascii="Times New Roman" w:eastAsia="Times New Roman" w:hAnsi="Times New Roman" w:cs="Times New Roman"/>
          <w:color w:val="000000"/>
          <w:sz w:val="28"/>
          <w:szCs w:val="24"/>
          <w:lang w:eastAsia="ru-RU" w:bidi="ru-RU"/>
        </w:rPr>
        <w:t xml:space="preserve">Таблица 131 </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91545E" w:rsidRDefault="0091545E" w:rsidP="00621A4F">
      <w:pPr>
        <w:widowControl w:val="0"/>
        <w:jc w:val="center"/>
        <w:rPr>
          <w:rFonts w:ascii="Times New Roman" w:eastAsia="Times New Roman" w:hAnsi="Times New Roman" w:cs="Times New Roman"/>
          <w:color w:val="000000"/>
          <w:sz w:val="28"/>
          <w:szCs w:val="24"/>
          <w:lang w:bidi="en-US"/>
        </w:rPr>
      </w:pPr>
      <w:r w:rsidRPr="00621A4F">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621A4F">
        <w:rPr>
          <w:rFonts w:ascii="Times New Roman" w:eastAsia="Times New Roman" w:hAnsi="Times New Roman" w:cs="Times New Roman"/>
          <w:color w:val="000000"/>
          <w:sz w:val="28"/>
          <w:szCs w:val="24"/>
          <w:lang w:val="en-US" w:bidi="en-US"/>
        </w:rPr>
        <w:t>Location</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Properties</w:t>
      </w:r>
      <w:r w:rsidRPr="00621A4F">
        <w:rPr>
          <w:rFonts w:ascii="Times New Roman" w:eastAsia="Times New Roman" w:hAnsi="Times New Roman" w:cs="Times New Roman"/>
          <w:color w:val="000000"/>
          <w:sz w:val="28"/>
          <w:szCs w:val="24"/>
          <w:lang w:bidi="en-US"/>
        </w:rPr>
        <w:t>.</w:t>
      </w:r>
      <w:r w:rsidRPr="00621A4F">
        <w:rPr>
          <w:rFonts w:ascii="Times New Roman" w:eastAsia="Times New Roman" w:hAnsi="Times New Roman" w:cs="Times New Roman"/>
          <w:color w:val="000000"/>
          <w:sz w:val="28"/>
          <w:szCs w:val="24"/>
          <w:lang w:val="en-US" w:bidi="en-US"/>
        </w:rPr>
        <w:t>type</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1704"/>
        <w:gridCol w:w="2148"/>
        <w:gridCol w:w="9917"/>
      </w:tblGrid>
      <w:tr w:rsidR="00621A4F" w:rsidRPr="0091545E" w:rsidTr="00621A4F">
        <w:trPr>
          <w:trHeight w:val="20"/>
          <w:jc w:val="center"/>
        </w:trPr>
        <w:tc>
          <w:tcPr>
            <w:tcW w:w="1704"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c>
          <w:tcPr>
            <w:tcW w:w="2148"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Код</w:t>
            </w:r>
          </w:p>
        </w:tc>
        <w:tc>
          <w:tcPr>
            <w:tcW w:w="9917"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r>
      <w:tr w:rsidR="00621A4F" w:rsidRPr="0091545E" w:rsidTr="00621A4F">
        <w:trPr>
          <w:trHeight w:val="20"/>
          <w:jc w:val="center"/>
        </w:trPr>
        <w:tc>
          <w:tcPr>
            <w:tcW w:w="170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w:t>
            </w:r>
          </w:p>
        </w:tc>
        <w:tc>
          <w:tcPr>
            <w:tcW w:w="214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code</w:t>
            </w:r>
          </w:p>
        </w:tc>
        <w:tc>
          <w:tcPr>
            <w:tcW w:w="9917"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Перечислимые значения</w:t>
            </w:r>
          </w:p>
        </w:tc>
      </w:tr>
      <w:tr w:rsidR="00621A4F" w:rsidRPr="0091545E" w:rsidTr="00621A4F">
        <w:trPr>
          <w:trHeight w:val="20"/>
          <w:jc w:val="center"/>
        </w:trPr>
        <w:tc>
          <w:tcPr>
            <w:tcW w:w="170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w:t>
            </w:r>
          </w:p>
        </w:tc>
        <w:tc>
          <w:tcPr>
            <w:tcW w:w="214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coding</w:t>
            </w:r>
          </w:p>
        </w:tc>
        <w:tc>
          <w:tcPr>
            <w:tcW w:w="9917"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Кодированное значение</w:t>
            </w:r>
          </w:p>
        </w:tc>
      </w:tr>
      <w:tr w:rsidR="00621A4F" w:rsidRPr="0091545E" w:rsidTr="00621A4F">
        <w:trPr>
          <w:trHeight w:val="20"/>
          <w:jc w:val="center"/>
        </w:trPr>
        <w:tc>
          <w:tcPr>
            <w:tcW w:w="170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w:t>
            </w:r>
          </w:p>
        </w:tc>
        <w:tc>
          <w:tcPr>
            <w:tcW w:w="214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string</w:t>
            </w:r>
          </w:p>
        </w:tc>
        <w:tc>
          <w:tcPr>
            <w:tcW w:w="9917"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Последовательность символов </w:t>
            </w:r>
            <w:r w:rsidRPr="0091545E">
              <w:rPr>
                <w:rFonts w:ascii="Times New Roman" w:eastAsia="Times New Roman" w:hAnsi="Times New Roman" w:cs="Times New Roman"/>
                <w:color w:val="000000"/>
                <w:sz w:val="24"/>
                <w:szCs w:val="24"/>
                <w:lang w:val="en-US" w:bidi="en-US"/>
              </w:rPr>
              <w:t>Unicode</w:t>
            </w:r>
          </w:p>
        </w:tc>
      </w:tr>
      <w:tr w:rsidR="00621A4F" w:rsidRPr="0091545E" w:rsidTr="00621A4F">
        <w:trPr>
          <w:trHeight w:val="20"/>
          <w:jc w:val="center"/>
        </w:trPr>
        <w:tc>
          <w:tcPr>
            <w:tcW w:w="170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w:t>
            </w:r>
          </w:p>
        </w:tc>
        <w:tc>
          <w:tcPr>
            <w:tcW w:w="214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integer</w:t>
            </w:r>
          </w:p>
        </w:tc>
        <w:tc>
          <w:tcPr>
            <w:tcW w:w="9917"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Целое число со знаком в диапазоне -2147483648...2147483647</w:t>
            </w:r>
          </w:p>
        </w:tc>
      </w:tr>
      <w:tr w:rsidR="00621A4F" w:rsidRPr="0091545E" w:rsidTr="00621A4F">
        <w:trPr>
          <w:trHeight w:val="20"/>
          <w:jc w:val="center"/>
        </w:trPr>
        <w:tc>
          <w:tcPr>
            <w:tcW w:w="170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w:t>
            </w:r>
          </w:p>
        </w:tc>
        <w:tc>
          <w:tcPr>
            <w:tcW w:w="214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boolean</w:t>
            </w:r>
          </w:p>
        </w:tc>
        <w:tc>
          <w:tcPr>
            <w:tcW w:w="9917"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Значение да/нет </w:t>
            </w:r>
            <w:r w:rsidRPr="0091545E">
              <w:rPr>
                <w:rFonts w:ascii="Times New Roman" w:eastAsia="Times New Roman" w:hAnsi="Times New Roman" w:cs="Times New Roman"/>
                <w:color w:val="000000"/>
                <w:sz w:val="24"/>
                <w:szCs w:val="24"/>
                <w:lang w:bidi="en-US"/>
              </w:rPr>
              <w:t>(</w:t>
            </w:r>
            <w:r w:rsidRPr="0091545E">
              <w:rPr>
                <w:rFonts w:ascii="Times New Roman" w:eastAsia="Times New Roman" w:hAnsi="Times New Roman" w:cs="Times New Roman"/>
                <w:color w:val="000000"/>
                <w:sz w:val="24"/>
                <w:szCs w:val="24"/>
                <w:lang w:val="en-US" w:bidi="en-US"/>
              </w:rPr>
              <w:t>true</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 xml:space="preserve">| </w:t>
            </w:r>
            <w:r w:rsidRPr="0091545E">
              <w:rPr>
                <w:rFonts w:ascii="Times New Roman" w:eastAsia="Times New Roman" w:hAnsi="Times New Roman" w:cs="Times New Roman"/>
                <w:color w:val="000000"/>
                <w:sz w:val="24"/>
                <w:szCs w:val="24"/>
                <w:lang w:val="en-US" w:bidi="en-US"/>
              </w:rPr>
              <w:t>false</w:t>
            </w:r>
            <w:r w:rsidRPr="0091545E">
              <w:rPr>
                <w:rFonts w:ascii="Times New Roman" w:eastAsia="Times New Roman" w:hAnsi="Times New Roman" w:cs="Times New Roman"/>
                <w:color w:val="000000"/>
                <w:sz w:val="24"/>
                <w:szCs w:val="24"/>
                <w:lang w:bidi="en-US"/>
              </w:rPr>
              <w:t>)</w:t>
            </w:r>
          </w:p>
        </w:tc>
      </w:tr>
      <w:tr w:rsidR="00621A4F" w:rsidRPr="0091545E" w:rsidTr="00621A4F">
        <w:trPr>
          <w:trHeight w:val="20"/>
          <w:jc w:val="center"/>
        </w:trPr>
        <w:tc>
          <w:tcPr>
            <w:tcW w:w="170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w:t>
            </w:r>
          </w:p>
        </w:tc>
        <w:tc>
          <w:tcPr>
            <w:tcW w:w="2148"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dateTime</w:t>
            </w:r>
          </w:p>
        </w:tc>
        <w:tc>
          <w:tcPr>
            <w:tcW w:w="9917" w:type="dxa"/>
            <w:tcBorders>
              <w:top w:val="single" w:sz="4" w:space="0" w:color="000000"/>
              <w:left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Дата и время в соответствии со стандартом </w:t>
            </w:r>
            <w:r w:rsidRPr="0091545E">
              <w:rPr>
                <w:rFonts w:ascii="Times New Roman" w:eastAsia="Times New Roman" w:hAnsi="Times New Roman" w:cs="Times New Roman"/>
                <w:color w:val="000000"/>
                <w:sz w:val="24"/>
                <w:szCs w:val="24"/>
                <w:lang w:val="en-US" w:bidi="en-US"/>
              </w:rPr>
              <w:t>ISO</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eastAsia="ru-RU" w:bidi="ru-RU"/>
              </w:rPr>
              <w:t>8601, в том числе с уменьшенной точностью</w:t>
            </w:r>
          </w:p>
        </w:tc>
      </w:tr>
      <w:tr w:rsidR="00621A4F" w:rsidRPr="0091545E" w:rsidTr="00621A4F">
        <w:trPr>
          <w:trHeight w:val="20"/>
          <w:jc w:val="center"/>
        </w:trPr>
        <w:tc>
          <w:tcPr>
            <w:tcW w:w="1704"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7</w:t>
            </w:r>
          </w:p>
        </w:tc>
        <w:tc>
          <w:tcPr>
            <w:tcW w:w="214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decimal</w:t>
            </w:r>
          </w:p>
        </w:tc>
        <w:tc>
          <w:tcPr>
            <w:tcW w:w="991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Рациональные числа, имеющие десятичное представление</w:t>
            </w:r>
          </w:p>
        </w:tc>
      </w:tr>
    </w:tbl>
    <w:p w:rsidR="00621A4F" w:rsidRPr="00621A4F" w:rsidRDefault="00621A4F" w:rsidP="00621A4F">
      <w:pPr>
        <w:jc w:val="center"/>
        <w:rPr>
          <w:sz w:val="24"/>
        </w:rPr>
      </w:pPr>
    </w:p>
    <w:p w:rsidR="00621A4F" w:rsidRDefault="0091545E" w:rsidP="00621A4F">
      <w:pPr>
        <w:widowControl w:val="0"/>
        <w:jc w:val="right"/>
        <w:rPr>
          <w:rFonts w:ascii="Times New Roman" w:eastAsia="Times New Roman" w:hAnsi="Times New Roman" w:cs="Times New Roman"/>
          <w:color w:val="000000"/>
          <w:sz w:val="28"/>
          <w:szCs w:val="24"/>
          <w:lang w:eastAsia="ru-RU" w:bidi="ru-RU"/>
        </w:rPr>
      </w:pPr>
      <w:r w:rsidRPr="00621A4F">
        <w:rPr>
          <w:rFonts w:ascii="Times New Roman" w:eastAsia="Times New Roman" w:hAnsi="Times New Roman" w:cs="Times New Roman"/>
          <w:color w:val="000000"/>
          <w:sz w:val="28"/>
          <w:szCs w:val="24"/>
          <w:lang w:eastAsia="ru-RU" w:bidi="ru-RU"/>
        </w:rPr>
        <w:t xml:space="preserve">Таблица 132 </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91545E" w:rsidRDefault="0091545E" w:rsidP="00621A4F">
      <w:pPr>
        <w:widowControl w:val="0"/>
        <w:jc w:val="center"/>
        <w:rPr>
          <w:rFonts w:ascii="Times New Roman" w:eastAsia="Times New Roman" w:hAnsi="Times New Roman" w:cs="Times New Roman"/>
          <w:color w:val="000000"/>
          <w:sz w:val="28"/>
          <w:szCs w:val="24"/>
          <w:lang w:bidi="en-US"/>
        </w:rPr>
      </w:pPr>
      <w:r w:rsidRPr="00621A4F">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621A4F">
        <w:rPr>
          <w:rFonts w:ascii="Times New Roman" w:eastAsia="Times New Roman" w:hAnsi="Times New Roman" w:cs="Times New Roman"/>
          <w:color w:val="000000"/>
          <w:sz w:val="28"/>
          <w:szCs w:val="24"/>
          <w:lang w:val="en-US" w:bidi="en-US"/>
        </w:rPr>
        <w:t>Edu</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Groups</w:t>
      </w:r>
      <w:r w:rsidRPr="00621A4F">
        <w:rPr>
          <w:rFonts w:ascii="Times New Roman" w:eastAsia="Times New Roman" w:hAnsi="Times New Roman" w:cs="Times New Roman"/>
          <w:color w:val="000000"/>
          <w:sz w:val="28"/>
          <w:szCs w:val="24"/>
          <w:lang w:bidi="en-US"/>
        </w:rPr>
        <w:t>.</w:t>
      </w:r>
      <w:r w:rsidRPr="00621A4F">
        <w:rPr>
          <w:rFonts w:ascii="Times New Roman" w:eastAsia="Times New Roman" w:hAnsi="Times New Roman" w:cs="Times New Roman"/>
          <w:color w:val="000000"/>
          <w:sz w:val="28"/>
          <w:szCs w:val="24"/>
          <w:lang w:val="en-US" w:bidi="en-US"/>
        </w:rPr>
        <w:t>academ</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year</w:t>
      </w:r>
      <w:r w:rsidRPr="00621A4F">
        <w:rPr>
          <w:rFonts w:ascii="Times New Roman" w:eastAsia="Times New Roman" w:hAnsi="Times New Roman" w:cs="Times New Roman"/>
          <w:color w:val="000000"/>
          <w:sz w:val="28"/>
          <w:szCs w:val="24"/>
          <w:lang w:bidi="en-US"/>
        </w:rPr>
        <w:t xml:space="preserve">, </w:t>
      </w:r>
      <w:r w:rsidRPr="00621A4F">
        <w:rPr>
          <w:rFonts w:ascii="Times New Roman" w:eastAsia="Times New Roman" w:hAnsi="Times New Roman" w:cs="Times New Roman"/>
          <w:color w:val="000000"/>
          <w:sz w:val="28"/>
          <w:szCs w:val="24"/>
          <w:lang w:val="en-US" w:bidi="en-US"/>
        </w:rPr>
        <w:t>Position</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List</w:t>
      </w:r>
      <w:r w:rsidRPr="00621A4F">
        <w:rPr>
          <w:rFonts w:ascii="Times New Roman" w:eastAsia="Times New Roman" w:hAnsi="Times New Roman" w:cs="Times New Roman"/>
          <w:color w:val="000000"/>
          <w:sz w:val="28"/>
          <w:szCs w:val="24"/>
          <w:lang w:bidi="en-US"/>
        </w:rPr>
        <w:t>.</w:t>
      </w:r>
      <w:r w:rsidRPr="00621A4F">
        <w:rPr>
          <w:rFonts w:ascii="Times New Roman" w:eastAsia="Times New Roman" w:hAnsi="Times New Roman" w:cs="Times New Roman"/>
          <w:color w:val="000000"/>
          <w:sz w:val="28"/>
          <w:szCs w:val="24"/>
          <w:lang w:val="en-US" w:bidi="en-US"/>
        </w:rPr>
        <w:t>academ</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year</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2838"/>
        <w:gridCol w:w="3686"/>
        <w:gridCol w:w="8053"/>
      </w:tblGrid>
      <w:tr w:rsidR="00621A4F" w:rsidRPr="0091545E" w:rsidTr="00621A4F">
        <w:trPr>
          <w:trHeight w:hRule="exact" w:val="293"/>
          <w:jc w:val="center"/>
        </w:trPr>
        <w:tc>
          <w:tcPr>
            <w:tcW w:w="2838"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c>
          <w:tcPr>
            <w:tcW w:w="3686"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Код</w:t>
            </w:r>
          </w:p>
        </w:tc>
        <w:tc>
          <w:tcPr>
            <w:tcW w:w="8053"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Описание</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2021</w:t>
            </w:r>
          </w:p>
        </w:tc>
        <w:tc>
          <w:tcPr>
            <w:tcW w:w="3686"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2021/2022</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2021/2022</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2022</w:t>
            </w:r>
          </w:p>
        </w:tc>
        <w:tc>
          <w:tcPr>
            <w:tcW w:w="3686"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2022/2023</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2022/2023</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2023</w:t>
            </w:r>
          </w:p>
        </w:tc>
        <w:tc>
          <w:tcPr>
            <w:tcW w:w="3686"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2023/2024</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2023/2024</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2024</w:t>
            </w:r>
          </w:p>
        </w:tc>
        <w:tc>
          <w:tcPr>
            <w:tcW w:w="3686"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2024/2025</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2024/2025</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2025</w:t>
            </w:r>
          </w:p>
        </w:tc>
        <w:tc>
          <w:tcPr>
            <w:tcW w:w="3686"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2025/2026</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2025/2026</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2026</w:t>
            </w:r>
          </w:p>
        </w:tc>
        <w:tc>
          <w:tcPr>
            <w:tcW w:w="3686"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2026/2027</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2026/2027</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2027</w:t>
            </w:r>
          </w:p>
        </w:tc>
        <w:tc>
          <w:tcPr>
            <w:tcW w:w="3686"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2027/2028</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2027/2028</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2028</w:t>
            </w:r>
          </w:p>
        </w:tc>
        <w:tc>
          <w:tcPr>
            <w:tcW w:w="3686"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2028/2029</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2028/2029</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2029</w:t>
            </w:r>
          </w:p>
        </w:tc>
        <w:tc>
          <w:tcPr>
            <w:tcW w:w="3686" w:type="dxa"/>
            <w:tcBorders>
              <w:top w:val="single" w:sz="4" w:space="0" w:color="000000"/>
              <w:left w:val="single" w:sz="4" w:space="0" w:color="000000"/>
              <w:bottom w:val="single" w:sz="4" w:space="0" w:color="000000"/>
            </w:tcBorders>
            <w:shd w:val="clear" w:color="FFFFFF" w:fill="FFFFFF"/>
            <w:noWrap/>
            <w:vAlign w:val="bottom"/>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2029/2030</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2029/2030</w:t>
            </w:r>
          </w:p>
        </w:tc>
      </w:tr>
      <w:tr w:rsidR="00621A4F" w:rsidRPr="0091545E" w:rsidTr="00621A4F">
        <w:trPr>
          <w:trHeight w:hRule="exact" w:val="293"/>
          <w:jc w:val="center"/>
        </w:trPr>
        <w:tc>
          <w:tcPr>
            <w:tcW w:w="2838"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2030</w:t>
            </w:r>
          </w:p>
        </w:tc>
        <w:tc>
          <w:tcPr>
            <w:tcW w:w="3686"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2030/2031</w:t>
            </w:r>
          </w:p>
        </w:tc>
        <w:tc>
          <w:tcPr>
            <w:tcW w:w="8053"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Академический год </w:t>
            </w:r>
            <w:r>
              <w:rPr>
                <w:rFonts w:ascii="Times New Roman" w:eastAsia="Times New Roman" w:hAnsi="Times New Roman" w:cs="Times New Roman"/>
                <w:color w:val="000000"/>
                <w:sz w:val="24"/>
                <w:szCs w:val="24"/>
                <w:lang w:eastAsia="ru-RU" w:bidi="ru-RU"/>
              </w:rPr>
              <w:t>–</w:t>
            </w:r>
            <w:r w:rsidRPr="0091545E">
              <w:rPr>
                <w:rFonts w:ascii="Times New Roman" w:eastAsia="Times New Roman" w:hAnsi="Times New Roman" w:cs="Times New Roman"/>
                <w:color w:val="000000"/>
                <w:sz w:val="24"/>
                <w:szCs w:val="24"/>
                <w:lang w:eastAsia="ru-RU" w:bidi="ru-RU"/>
              </w:rPr>
              <w:t xml:space="preserve"> 2030/2031</w:t>
            </w:r>
          </w:p>
        </w:tc>
      </w:tr>
    </w:tbl>
    <w:p w:rsidR="00621A4F" w:rsidRDefault="0091545E" w:rsidP="00621A4F">
      <w:pPr>
        <w:widowControl w:val="0"/>
        <w:jc w:val="right"/>
        <w:rPr>
          <w:rFonts w:ascii="Times New Roman" w:eastAsia="Times New Roman" w:hAnsi="Times New Roman" w:cs="Times New Roman"/>
          <w:color w:val="000000"/>
          <w:sz w:val="28"/>
          <w:szCs w:val="24"/>
          <w:lang w:eastAsia="ru-RU" w:bidi="ru-RU"/>
        </w:rPr>
      </w:pPr>
      <w:r w:rsidRPr="00621A4F">
        <w:rPr>
          <w:rFonts w:ascii="Times New Roman" w:eastAsia="Times New Roman" w:hAnsi="Times New Roman" w:cs="Times New Roman"/>
          <w:color w:val="000000"/>
          <w:sz w:val="28"/>
          <w:szCs w:val="24"/>
          <w:lang w:eastAsia="ru-RU" w:bidi="ru-RU"/>
        </w:rPr>
        <w:t xml:space="preserve">Таблица 133 </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91545E" w:rsidRDefault="0091545E" w:rsidP="00621A4F">
      <w:pPr>
        <w:widowControl w:val="0"/>
        <w:jc w:val="center"/>
        <w:rPr>
          <w:rFonts w:ascii="Times New Roman" w:eastAsia="Times New Roman" w:hAnsi="Times New Roman" w:cs="Times New Roman"/>
          <w:color w:val="000000"/>
          <w:sz w:val="28"/>
          <w:szCs w:val="24"/>
          <w:lang w:bidi="en-US"/>
        </w:rPr>
      </w:pPr>
      <w:r w:rsidRPr="00621A4F">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621A4F">
        <w:rPr>
          <w:rFonts w:ascii="Times New Roman" w:eastAsia="Times New Roman" w:hAnsi="Times New Roman" w:cs="Times New Roman"/>
          <w:color w:val="000000"/>
          <w:sz w:val="28"/>
          <w:szCs w:val="24"/>
          <w:lang w:val="en-US" w:bidi="en-US"/>
        </w:rPr>
        <w:t>Adaptation</w:t>
      </w:r>
      <w:r w:rsidRPr="00621A4F">
        <w:rPr>
          <w:rFonts w:ascii="Times New Roman" w:eastAsia="Times New Roman" w:hAnsi="Times New Roman" w:cs="Times New Roman"/>
          <w:color w:val="000000"/>
          <w:sz w:val="28"/>
          <w:szCs w:val="24"/>
          <w:lang w:bidi="en-US"/>
        </w:rPr>
        <w:t>.</w:t>
      </w:r>
      <w:r w:rsidRPr="00621A4F">
        <w:rPr>
          <w:rFonts w:ascii="Times New Roman" w:eastAsia="Times New Roman" w:hAnsi="Times New Roman" w:cs="Times New Roman"/>
          <w:color w:val="000000"/>
          <w:sz w:val="28"/>
          <w:szCs w:val="24"/>
          <w:lang w:val="en-US" w:bidi="en-US"/>
        </w:rPr>
        <w:t>code</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2555"/>
        <w:gridCol w:w="3685"/>
        <w:gridCol w:w="8337"/>
      </w:tblGrid>
      <w:tr w:rsidR="00621A4F" w:rsidRPr="0091545E" w:rsidTr="00621A4F">
        <w:trPr>
          <w:trHeight w:val="20"/>
          <w:jc w:val="center"/>
        </w:trPr>
        <w:tc>
          <w:tcPr>
            <w:tcW w:w="2555"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c>
          <w:tcPr>
            <w:tcW w:w="3685" w:type="dxa"/>
            <w:tcBorders>
              <w:top w:val="single" w:sz="4" w:space="0" w:color="000000"/>
              <w:lef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Код</w:t>
            </w:r>
          </w:p>
        </w:tc>
        <w:tc>
          <w:tcPr>
            <w:tcW w:w="8337" w:type="dxa"/>
            <w:tcBorders>
              <w:top w:val="single" w:sz="4" w:space="0" w:color="000000"/>
              <w:left w:val="single" w:sz="4" w:space="0" w:color="000000"/>
              <w:right w:val="single" w:sz="4" w:space="0" w:color="000000"/>
            </w:tcBorders>
            <w:shd w:val="clear" w:color="FFFFFF" w:fill="FFFFFF"/>
            <w:noWrap/>
            <w:vAlign w:val="bottom"/>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Описание</w:t>
            </w:r>
          </w:p>
        </w:tc>
      </w:tr>
      <w:tr w:rsidR="00621A4F" w:rsidRPr="0091545E" w:rsidTr="00621A4F">
        <w:trPr>
          <w:trHeight w:val="20"/>
          <w:jc w:val="center"/>
        </w:trPr>
        <w:tc>
          <w:tcPr>
            <w:tcW w:w="255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w:t>
            </w:r>
          </w:p>
        </w:tc>
        <w:tc>
          <w:tcPr>
            <w:tcW w:w="368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hearing_disorder</w:t>
            </w:r>
          </w:p>
        </w:tc>
        <w:tc>
          <w:tcPr>
            <w:tcW w:w="8337" w:type="dxa"/>
            <w:tcBorders>
              <w:top w:val="single" w:sz="4" w:space="0" w:color="000000"/>
              <w:left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Программы для обучающихся с нарушениями слуха</w:t>
            </w:r>
          </w:p>
        </w:tc>
      </w:tr>
      <w:tr w:rsidR="00621A4F" w:rsidRPr="0091545E" w:rsidTr="00621A4F">
        <w:trPr>
          <w:trHeight w:val="20"/>
          <w:jc w:val="center"/>
        </w:trPr>
        <w:tc>
          <w:tcPr>
            <w:tcW w:w="255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12</w:t>
            </w:r>
          </w:p>
        </w:tc>
        <w:tc>
          <w:tcPr>
            <w:tcW w:w="368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deaf</w:t>
            </w:r>
          </w:p>
        </w:tc>
        <w:tc>
          <w:tcPr>
            <w:tcW w:w="8337" w:type="dxa"/>
            <w:tcBorders>
              <w:top w:val="single" w:sz="4" w:space="0" w:color="000000"/>
              <w:left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образовательная программа начального общего образования глухих обучающихся</w:t>
            </w:r>
          </w:p>
        </w:tc>
      </w:tr>
      <w:tr w:rsidR="00621A4F" w:rsidRPr="0091545E" w:rsidTr="00621A4F">
        <w:trPr>
          <w:trHeight w:val="20"/>
          <w:jc w:val="center"/>
        </w:trPr>
        <w:tc>
          <w:tcPr>
            <w:tcW w:w="255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14</w:t>
            </w:r>
          </w:p>
        </w:tc>
        <w:tc>
          <w:tcPr>
            <w:tcW w:w="368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hard-of-hearing</w:t>
            </w:r>
          </w:p>
        </w:tc>
        <w:tc>
          <w:tcPr>
            <w:tcW w:w="8337" w:type="dxa"/>
            <w:tcBorders>
              <w:top w:val="single" w:sz="4" w:space="0" w:color="000000"/>
              <w:left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общеобразовательная программа начального общего образования слабослышащих и позднооглохших обучающихся</w:t>
            </w:r>
          </w:p>
        </w:tc>
      </w:tr>
      <w:tr w:rsidR="00621A4F" w:rsidRPr="0091545E" w:rsidTr="00621A4F">
        <w:trPr>
          <w:trHeight w:val="20"/>
          <w:jc w:val="center"/>
        </w:trPr>
        <w:tc>
          <w:tcPr>
            <w:tcW w:w="255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w:t>
            </w:r>
          </w:p>
        </w:tc>
        <w:tc>
          <w:tcPr>
            <w:tcW w:w="368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vision_disorder</w:t>
            </w:r>
          </w:p>
        </w:tc>
        <w:tc>
          <w:tcPr>
            <w:tcW w:w="8337" w:type="dxa"/>
            <w:tcBorders>
              <w:top w:val="single" w:sz="4" w:space="0" w:color="000000"/>
              <w:left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Программы для обучающихся с нарушениями зрения</w:t>
            </w:r>
          </w:p>
        </w:tc>
      </w:tr>
      <w:tr w:rsidR="00621A4F" w:rsidRPr="0091545E" w:rsidTr="00621A4F">
        <w:trPr>
          <w:trHeight w:val="20"/>
          <w:jc w:val="center"/>
        </w:trPr>
        <w:tc>
          <w:tcPr>
            <w:tcW w:w="255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22</w:t>
            </w:r>
          </w:p>
        </w:tc>
        <w:tc>
          <w:tcPr>
            <w:tcW w:w="368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blind</w:t>
            </w:r>
          </w:p>
        </w:tc>
        <w:tc>
          <w:tcPr>
            <w:tcW w:w="8337" w:type="dxa"/>
            <w:tcBorders>
              <w:top w:val="single" w:sz="4" w:space="0" w:color="000000"/>
              <w:left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общеобразовательная программа начального общего образования слепых обучающихся</w:t>
            </w:r>
          </w:p>
        </w:tc>
      </w:tr>
      <w:tr w:rsidR="00621A4F" w:rsidRPr="0091545E" w:rsidTr="00621A4F">
        <w:trPr>
          <w:trHeight w:val="20"/>
          <w:jc w:val="center"/>
        </w:trPr>
        <w:tc>
          <w:tcPr>
            <w:tcW w:w="255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24</w:t>
            </w:r>
          </w:p>
        </w:tc>
        <w:tc>
          <w:tcPr>
            <w:tcW w:w="3685"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visually_impaired</w:t>
            </w:r>
          </w:p>
        </w:tc>
        <w:tc>
          <w:tcPr>
            <w:tcW w:w="8337" w:type="dxa"/>
            <w:tcBorders>
              <w:top w:val="single" w:sz="4" w:space="0" w:color="000000"/>
              <w:left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общеобразовательная программа начального общего образования для слабовидящих обучающихся</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speech-impaired</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Программы для обучающихся с тяжёлыми нарушениями речи</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32</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speech-impaired_adopted</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общеобразовательная программа начального общего образования обучающихся с тяжелыми нарушениями речи</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musculoskeletal</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Программы для обучающихся с нарушениями опорно-двигательного аппарата</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42</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musculoskeletal_adopted</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общеобразовательная программа начального общего образования обучающихся с нарушениями опорнодвигательного аппарата</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mental</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Программы для обучающихся с задержкой психического развития</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52</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mental_adopted</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общеобразовательная программа начального общего образования обучающихся с задержкой психического развития</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autictic</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Программы для обучающихся с расстройствами аутистического спектра</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61</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autictic_adopted</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общеобразовательная программа начального общего образования обучающихся с расстройствами аутистического спектра</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7</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intellect</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Программы для обучающихся с интеллектуальными нарушеними</w:t>
            </w:r>
          </w:p>
        </w:tc>
      </w:tr>
      <w:tr w:rsidR="00621A4F" w:rsidRPr="0091545E" w:rsidTr="00621A4F">
        <w:trPr>
          <w:trHeight w:val="20"/>
          <w:jc w:val="center"/>
        </w:trPr>
        <w:tc>
          <w:tcPr>
            <w:tcW w:w="255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72</w:t>
            </w:r>
          </w:p>
        </w:tc>
        <w:tc>
          <w:tcPr>
            <w:tcW w:w="3685"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iIntellect_adopted</w:t>
            </w:r>
          </w:p>
        </w:tc>
        <w:tc>
          <w:tcPr>
            <w:tcW w:w="8337"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адаптированная основная общеобразовательная программа образования обучающихся с умственной отсталостью (интеллектуальными нарушениями)</w:t>
            </w:r>
          </w:p>
        </w:tc>
      </w:tr>
    </w:tbl>
    <w:p w:rsidR="00621A4F" w:rsidRDefault="00621A4F" w:rsidP="00621A4F">
      <w:pPr>
        <w:jc w:val="center"/>
        <w:rPr>
          <w:sz w:val="28"/>
        </w:rPr>
      </w:pPr>
    </w:p>
    <w:p w:rsidR="00621A4F" w:rsidRPr="00621A4F" w:rsidRDefault="00621A4F" w:rsidP="00621A4F">
      <w:pPr>
        <w:jc w:val="center"/>
        <w:rPr>
          <w:sz w:val="28"/>
        </w:rPr>
      </w:pPr>
    </w:p>
    <w:p w:rsidR="00621A4F" w:rsidRDefault="0091545E" w:rsidP="00621A4F">
      <w:pPr>
        <w:widowControl w:val="0"/>
        <w:jc w:val="right"/>
        <w:rPr>
          <w:rFonts w:ascii="Times New Roman" w:eastAsia="Times New Roman" w:hAnsi="Times New Roman" w:cs="Times New Roman"/>
          <w:color w:val="000000"/>
          <w:sz w:val="28"/>
          <w:szCs w:val="24"/>
          <w:lang w:eastAsia="ru-RU" w:bidi="ru-RU"/>
        </w:rPr>
      </w:pPr>
      <w:r w:rsidRPr="00621A4F">
        <w:rPr>
          <w:rFonts w:ascii="Times New Roman" w:eastAsia="Times New Roman" w:hAnsi="Times New Roman" w:cs="Times New Roman"/>
          <w:color w:val="000000"/>
          <w:sz w:val="28"/>
          <w:szCs w:val="24"/>
          <w:lang w:eastAsia="ru-RU" w:bidi="ru-RU"/>
        </w:rPr>
        <w:t xml:space="preserve">Таблица 134 </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91545E" w:rsidRDefault="0091545E" w:rsidP="00621A4F">
      <w:pPr>
        <w:widowControl w:val="0"/>
        <w:jc w:val="center"/>
        <w:rPr>
          <w:rFonts w:ascii="Times New Roman" w:eastAsia="Times New Roman" w:hAnsi="Times New Roman" w:cs="Times New Roman"/>
          <w:color w:val="000000"/>
          <w:sz w:val="28"/>
          <w:szCs w:val="24"/>
          <w:lang w:bidi="en-US"/>
        </w:rPr>
      </w:pPr>
      <w:r w:rsidRPr="00621A4F">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621A4F">
        <w:rPr>
          <w:rFonts w:ascii="Times New Roman" w:eastAsia="Times New Roman" w:hAnsi="Times New Roman" w:cs="Times New Roman"/>
          <w:color w:val="000000"/>
          <w:sz w:val="28"/>
          <w:szCs w:val="24"/>
          <w:lang w:val="en-US" w:bidi="en-US"/>
        </w:rPr>
        <w:t>Groups</w:t>
      </w:r>
      <w:r w:rsidRPr="00621A4F">
        <w:rPr>
          <w:rFonts w:ascii="Times New Roman" w:eastAsia="Times New Roman" w:hAnsi="Times New Roman" w:cs="Times New Roman"/>
          <w:color w:val="000000"/>
          <w:sz w:val="28"/>
          <w:szCs w:val="24"/>
          <w:lang w:bidi="en-US"/>
        </w:rPr>
        <w:t>.</w:t>
      </w:r>
      <w:r w:rsidRPr="00621A4F">
        <w:rPr>
          <w:rFonts w:ascii="Times New Roman" w:eastAsia="Times New Roman" w:hAnsi="Times New Roman" w:cs="Times New Roman"/>
          <w:color w:val="000000"/>
          <w:sz w:val="28"/>
          <w:szCs w:val="24"/>
          <w:lang w:val="en-US" w:bidi="en-US"/>
        </w:rPr>
        <w:t>type</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3122"/>
        <w:gridCol w:w="2268"/>
        <w:gridCol w:w="9187"/>
      </w:tblGrid>
      <w:tr w:rsidR="00621A4F" w:rsidRPr="00621A4F" w:rsidTr="00621A4F">
        <w:trPr>
          <w:trHeight w:val="20"/>
          <w:jc w:val="center"/>
        </w:trPr>
        <w:tc>
          <w:tcPr>
            <w:tcW w:w="312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c>
          <w:tcPr>
            <w:tcW w:w="2268"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Код</w:t>
            </w:r>
          </w:p>
        </w:tc>
        <w:tc>
          <w:tcPr>
            <w:tcW w:w="9187" w:type="dxa"/>
            <w:tcBorders>
              <w:top w:val="single" w:sz="4" w:space="0" w:color="000000"/>
              <w:left w:val="single" w:sz="4" w:space="0" w:color="000000"/>
              <w:righ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Описание</w:t>
            </w:r>
          </w:p>
        </w:tc>
      </w:tr>
      <w:tr w:rsidR="00621A4F" w:rsidRPr="00621A4F" w:rsidTr="00621A4F">
        <w:trPr>
          <w:trHeight w:val="20"/>
          <w:jc w:val="center"/>
        </w:trPr>
        <w:tc>
          <w:tcPr>
            <w:tcW w:w="3122"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1</w:t>
            </w:r>
          </w:p>
        </w:tc>
        <w:tc>
          <w:tcPr>
            <w:tcW w:w="2268"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school</w:t>
            </w:r>
          </w:p>
        </w:tc>
        <w:tc>
          <w:tcPr>
            <w:tcW w:w="9187"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Учебное заведение для получения общего образования. Может применяться к названию любого образовательного учреждения (музыкальная школа, художественная школа, спортивная школа — Д</w:t>
            </w:r>
            <w:r>
              <w:rPr>
                <w:rFonts w:ascii="Times New Roman" w:eastAsia="Times New Roman" w:hAnsi="Times New Roman" w:cs="Times New Roman"/>
                <w:color w:val="000000"/>
                <w:sz w:val="24"/>
                <w:szCs w:val="24"/>
                <w:lang w:eastAsia="ru-RU" w:bidi="ru-RU"/>
              </w:rPr>
              <w:t>ЮСШ, школа боевых искусств и т.д.)</w:t>
            </w:r>
          </w:p>
        </w:tc>
      </w:tr>
      <w:tr w:rsidR="00621A4F" w:rsidRPr="00621A4F" w:rsidTr="00621A4F">
        <w:trPr>
          <w:trHeight w:val="20"/>
          <w:jc w:val="center"/>
        </w:trPr>
        <w:tc>
          <w:tcPr>
            <w:tcW w:w="3122"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3</w:t>
            </w:r>
          </w:p>
        </w:tc>
        <w:tc>
          <w:tcPr>
            <w:tcW w:w="2268"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department</w:t>
            </w:r>
          </w:p>
        </w:tc>
        <w:tc>
          <w:tcPr>
            <w:tcW w:w="9187"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Обособленная структурная единица школы, не имеющая статус филиала</w:t>
            </w:r>
          </w:p>
        </w:tc>
      </w:tr>
      <w:tr w:rsidR="00621A4F" w:rsidRPr="00621A4F" w:rsidTr="00621A4F">
        <w:trPr>
          <w:trHeight w:val="20"/>
          <w:jc w:val="center"/>
        </w:trPr>
        <w:tc>
          <w:tcPr>
            <w:tcW w:w="3122"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5</w:t>
            </w:r>
          </w:p>
        </w:tc>
        <w:tc>
          <w:tcPr>
            <w:tcW w:w="2268"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parallel</w:t>
            </w:r>
          </w:p>
        </w:tc>
        <w:tc>
          <w:tcPr>
            <w:tcW w:w="9187"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Число классов, групп обучающихся одного возраста</w:t>
            </w:r>
          </w:p>
        </w:tc>
      </w:tr>
      <w:tr w:rsidR="00621A4F" w:rsidRPr="00621A4F" w:rsidTr="00621A4F">
        <w:trPr>
          <w:trHeight w:val="20"/>
          <w:jc w:val="center"/>
        </w:trPr>
        <w:tc>
          <w:tcPr>
            <w:tcW w:w="3122"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6</w:t>
            </w:r>
          </w:p>
        </w:tc>
        <w:tc>
          <w:tcPr>
            <w:tcW w:w="2268"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class</w:t>
            </w:r>
          </w:p>
        </w:tc>
        <w:tc>
          <w:tcPr>
            <w:tcW w:w="9187"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Постоянный в пределах учебного года коллектив обучающихся, работающий по единой учебной программе</w:t>
            </w:r>
          </w:p>
        </w:tc>
      </w:tr>
      <w:tr w:rsidR="00621A4F" w:rsidRPr="00621A4F" w:rsidTr="00621A4F">
        <w:trPr>
          <w:trHeight w:val="20"/>
          <w:jc w:val="center"/>
        </w:trPr>
        <w:tc>
          <w:tcPr>
            <w:tcW w:w="3122"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7</w:t>
            </w:r>
          </w:p>
        </w:tc>
        <w:tc>
          <w:tcPr>
            <w:tcW w:w="2268" w:type="dxa"/>
            <w:tcBorders>
              <w:top w:val="single" w:sz="4" w:space="0" w:color="000000"/>
              <w:left w:val="single" w:sz="4" w:space="0" w:color="000000"/>
              <w:bottom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val="en-US" w:bidi="en-US"/>
              </w:rPr>
              <w:t>group</w:t>
            </w:r>
          </w:p>
        </w:tc>
        <w:tc>
          <w:tcPr>
            <w:tcW w:w="9187"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621A4F" w:rsidRDefault="00621A4F" w:rsidP="00621A4F">
            <w:pPr>
              <w:widowControl w:val="0"/>
              <w:jc w:val="left"/>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color w:val="000000"/>
                <w:sz w:val="24"/>
                <w:szCs w:val="24"/>
                <w:lang w:eastAsia="ru-RU" w:bidi="ru-RU"/>
              </w:rPr>
              <w:t>Обособленная часть контингента образовательного учреждения, являющаяся для ее членов первичным коллективом</w:t>
            </w:r>
          </w:p>
        </w:tc>
      </w:tr>
    </w:tbl>
    <w:p w:rsidR="00621A4F" w:rsidRPr="00621A4F" w:rsidRDefault="00621A4F" w:rsidP="00621A4F">
      <w:pPr>
        <w:jc w:val="center"/>
        <w:rPr>
          <w:sz w:val="32"/>
        </w:rPr>
      </w:pPr>
    </w:p>
    <w:p w:rsidR="00621A4F" w:rsidRDefault="0091545E" w:rsidP="00621A4F">
      <w:pPr>
        <w:widowControl w:val="0"/>
        <w:jc w:val="right"/>
        <w:rPr>
          <w:rFonts w:ascii="Times New Roman" w:eastAsia="Times New Roman" w:hAnsi="Times New Roman" w:cs="Times New Roman"/>
          <w:color w:val="000000"/>
          <w:sz w:val="28"/>
          <w:szCs w:val="24"/>
          <w:lang w:eastAsia="ru-RU" w:bidi="ru-RU"/>
        </w:rPr>
      </w:pPr>
      <w:r w:rsidRPr="00621A4F">
        <w:rPr>
          <w:rFonts w:ascii="Times New Roman" w:eastAsia="Times New Roman" w:hAnsi="Times New Roman" w:cs="Times New Roman"/>
          <w:color w:val="000000"/>
          <w:sz w:val="28"/>
          <w:szCs w:val="24"/>
          <w:lang w:eastAsia="ru-RU" w:bidi="ru-RU"/>
        </w:rPr>
        <w:t xml:space="preserve">Таблица 135 </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91545E" w:rsidRDefault="0091545E" w:rsidP="00621A4F">
      <w:pPr>
        <w:widowControl w:val="0"/>
        <w:jc w:val="center"/>
        <w:rPr>
          <w:rFonts w:ascii="Times New Roman" w:eastAsia="Times New Roman" w:hAnsi="Times New Roman" w:cs="Times New Roman"/>
          <w:color w:val="000000"/>
          <w:sz w:val="28"/>
          <w:szCs w:val="24"/>
          <w:lang w:bidi="en-US"/>
        </w:rPr>
      </w:pPr>
      <w:r w:rsidRPr="00621A4F">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621A4F">
        <w:rPr>
          <w:rFonts w:ascii="Times New Roman" w:eastAsia="Times New Roman" w:hAnsi="Times New Roman" w:cs="Times New Roman"/>
          <w:color w:val="000000"/>
          <w:sz w:val="28"/>
          <w:szCs w:val="24"/>
          <w:lang w:val="en-US" w:bidi="en-US"/>
        </w:rPr>
        <w:t>Changes</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Event</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Student</w:t>
      </w:r>
      <w:r w:rsidRPr="00621A4F">
        <w:rPr>
          <w:rFonts w:ascii="Times New Roman" w:eastAsia="Times New Roman" w:hAnsi="Times New Roman" w:cs="Times New Roman"/>
          <w:color w:val="000000"/>
          <w:sz w:val="28"/>
          <w:szCs w:val="24"/>
          <w:lang w:bidi="en-US"/>
        </w:rPr>
        <w:t>.</w:t>
      </w:r>
      <w:r w:rsidRPr="00621A4F">
        <w:rPr>
          <w:rFonts w:ascii="Times New Roman" w:eastAsia="Times New Roman" w:hAnsi="Times New Roman" w:cs="Times New Roman"/>
          <w:color w:val="000000"/>
          <w:sz w:val="28"/>
          <w:szCs w:val="24"/>
          <w:lang w:val="en-US" w:bidi="en-US"/>
        </w:rPr>
        <w:t>type</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134"/>
        <w:gridCol w:w="2552"/>
        <w:gridCol w:w="9484"/>
      </w:tblGrid>
      <w:tr w:rsidR="00621A4F" w:rsidRPr="0091545E" w:rsidTr="00621A4F">
        <w:trPr>
          <w:trHeight w:val="20"/>
          <w:tblHeader/>
          <w:jc w:val="center"/>
        </w:trPr>
        <w:tc>
          <w:tcPr>
            <w:tcW w:w="3134"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Значение</w:t>
            </w:r>
          </w:p>
        </w:tc>
        <w:tc>
          <w:tcPr>
            <w:tcW w:w="2552" w:type="dxa"/>
            <w:tcBorders>
              <w:top w:val="single" w:sz="4" w:space="0" w:color="000000"/>
              <w:lef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Код</w:t>
            </w:r>
          </w:p>
        </w:tc>
        <w:tc>
          <w:tcPr>
            <w:tcW w:w="9484" w:type="dxa"/>
            <w:tcBorders>
              <w:top w:val="single" w:sz="4" w:space="0" w:color="000000"/>
              <w:left w:val="single" w:sz="4" w:space="0" w:color="000000"/>
              <w:right w:val="single" w:sz="4" w:space="0" w:color="000000"/>
            </w:tcBorders>
            <w:shd w:val="clear" w:color="FFFFFF" w:fill="FFFFFF"/>
            <w:noWrap/>
          </w:tcPr>
          <w:p w:rsidR="00621A4F" w:rsidRPr="00621A4F" w:rsidRDefault="00621A4F" w:rsidP="00621A4F">
            <w:pPr>
              <w:widowControl w:val="0"/>
              <w:jc w:val="center"/>
              <w:rPr>
                <w:rFonts w:ascii="Times New Roman" w:eastAsia="Times New Roman" w:hAnsi="Times New Roman" w:cs="Times New Roman"/>
                <w:color w:val="000000"/>
                <w:sz w:val="24"/>
                <w:szCs w:val="24"/>
                <w:lang w:eastAsia="ru-RU" w:bidi="ru-RU"/>
              </w:rPr>
            </w:pPr>
            <w:r w:rsidRPr="00621A4F">
              <w:rPr>
                <w:rFonts w:ascii="Times New Roman" w:eastAsia="Times New Roman" w:hAnsi="Times New Roman" w:cs="Times New Roman"/>
                <w:bCs/>
                <w:color w:val="000000"/>
                <w:sz w:val="24"/>
                <w:szCs w:val="24"/>
                <w:lang w:eastAsia="ru-RU" w:bidi="ru-RU"/>
              </w:rPr>
              <w:t>Описание</w:t>
            </w:r>
          </w:p>
        </w:tc>
      </w:tr>
      <w:tr w:rsidR="00621A4F" w:rsidRPr="0091545E" w:rsidTr="00621A4F">
        <w:trPr>
          <w:trHeight w:val="20"/>
          <w:jc w:val="center"/>
        </w:trPr>
        <w:tc>
          <w:tcPr>
            <w:tcW w:w="31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w:t>
            </w:r>
          </w:p>
        </w:tc>
        <w:tc>
          <w:tcPr>
            <w:tcW w:w="2552"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new</w:t>
            </w:r>
          </w:p>
        </w:tc>
        <w:tc>
          <w:tcPr>
            <w:tcW w:w="9484"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новой реестровой записи, включая персональные данные обучающегося</w:t>
            </w:r>
          </w:p>
        </w:tc>
      </w:tr>
      <w:tr w:rsidR="00621A4F" w:rsidRPr="0091545E" w:rsidTr="00621A4F">
        <w:trPr>
          <w:trHeight w:val="20"/>
          <w:jc w:val="center"/>
        </w:trPr>
        <w:tc>
          <w:tcPr>
            <w:tcW w:w="31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w:t>
            </w:r>
          </w:p>
        </w:tc>
        <w:tc>
          <w:tcPr>
            <w:tcW w:w="2552"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update</w:t>
            </w:r>
          </w:p>
        </w:tc>
        <w:tc>
          <w:tcPr>
            <w:tcW w:w="9484"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реестровой записи</w:t>
            </w:r>
          </w:p>
        </w:tc>
      </w:tr>
      <w:tr w:rsidR="00621A4F" w:rsidRPr="0091545E" w:rsidTr="00621A4F">
        <w:trPr>
          <w:trHeight w:val="20"/>
          <w:jc w:val="center"/>
        </w:trPr>
        <w:tc>
          <w:tcPr>
            <w:tcW w:w="31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w:t>
            </w:r>
          </w:p>
        </w:tc>
        <w:tc>
          <w:tcPr>
            <w:tcW w:w="2552"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concatenation</w:t>
            </w:r>
          </w:p>
        </w:tc>
        <w:tc>
          <w:tcPr>
            <w:tcW w:w="9484"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Слияние реестровых записей, ошибочно отнесенных к разным лицам</w:t>
            </w:r>
          </w:p>
        </w:tc>
      </w:tr>
      <w:tr w:rsidR="00621A4F" w:rsidRPr="0091545E" w:rsidTr="00621A4F">
        <w:trPr>
          <w:trHeight w:val="20"/>
          <w:jc w:val="center"/>
        </w:trPr>
        <w:tc>
          <w:tcPr>
            <w:tcW w:w="31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w:t>
            </w:r>
          </w:p>
        </w:tc>
        <w:tc>
          <w:tcPr>
            <w:tcW w:w="2552"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separation</w:t>
            </w:r>
          </w:p>
        </w:tc>
        <w:tc>
          <w:tcPr>
            <w:tcW w:w="9484"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Разделение реестровой записи, ошибочно отнесенной к одному лицу</w:t>
            </w:r>
          </w:p>
        </w:tc>
      </w:tr>
      <w:tr w:rsidR="00621A4F" w:rsidRPr="0091545E" w:rsidTr="00621A4F">
        <w:trPr>
          <w:trHeight w:val="20"/>
          <w:jc w:val="center"/>
        </w:trPr>
        <w:tc>
          <w:tcPr>
            <w:tcW w:w="3134"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w:t>
            </w:r>
          </w:p>
        </w:tc>
        <w:tc>
          <w:tcPr>
            <w:tcW w:w="2552" w:type="dxa"/>
            <w:tcBorders>
              <w:top w:val="single" w:sz="4" w:space="0" w:color="000000"/>
              <w:left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delete</w:t>
            </w:r>
          </w:p>
        </w:tc>
        <w:tc>
          <w:tcPr>
            <w:tcW w:w="9484" w:type="dxa"/>
            <w:tcBorders>
              <w:top w:val="single" w:sz="4" w:space="0" w:color="000000"/>
              <w:left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реестровой записи, созданной по ошибке</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personal_update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персональных данных</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7</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personal_delete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персональных данных, с которыми не связана реестровая запись</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8</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role_create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новой роли обучающегося (зачисление в школу, класс)</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9</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role_update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роли обучающегося (изменение ранее введенной информации о роли при выявлении ошибок, прекращение роли, например, отчисление, перевод в другой класс, перевод в другую школу)</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10</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role_delete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роли обучающегося, созданной по ошибке</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11</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representative_role_create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новой роли законного представителя</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12</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representative_role_update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роли обучающегося (изменение ранее введенной информации о роли при выявлении ошибок, прекращение роли, например, отчисление, перевод в другой класс, перевод в другую школу)</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13</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representative_role_delete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роли обучающегося, созданной по ошибке</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14</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group_create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новой роли группировки обучающихся</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15</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group_update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группировки обучающихся (изменение ранее введенной информации о роли при выявлении ошибок, прекращение роли, например, отчисление, перевод в другой класс, перевод в другую школу)</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16</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group_delete</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группировки обучающихся, созданной по ошибке</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17</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read_by_id</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Чтение экземпляра ресурса по известному логическому идентификатору</w:t>
            </w:r>
          </w:p>
        </w:tc>
      </w:tr>
      <w:tr w:rsidR="00621A4F" w:rsidRPr="0091545E" w:rsidTr="00621A4F">
        <w:trPr>
          <w:trHeight w:val="20"/>
          <w:jc w:val="center"/>
        </w:trPr>
        <w:tc>
          <w:tcPr>
            <w:tcW w:w="3134"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18</w:t>
            </w:r>
          </w:p>
        </w:tc>
        <w:tc>
          <w:tcPr>
            <w:tcW w:w="2552" w:type="dxa"/>
            <w:tcBorders>
              <w:top w:val="single" w:sz="4" w:space="0" w:color="000000"/>
              <w:left w:val="single" w:sz="4" w:space="0" w:color="000000"/>
              <w:bottom w:val="single" w:sz="4" w:space="0" w:color="000000"/>
            </w:tcBorders>
            <w:shd w:val="clear" w:color="FFFFFF" w:fill="FFFFFF"/>
            <w:noWrap/>
          </w:tcPr>
          <w:p w:rsidR="00621A4F" w:rsidRPr="0091545E" w:rsidRDefault="00621A4F" w:rsidP="00621A4F">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search</w:t>
            </w:r>
          </w:p>
        </w:tc>
        <w:tc>
          <w:tcPr>
            <w:tcW w:w="9484" w:type="dxa"/>
            <w:tcBorders>
              <w:top w:val="single" w:sz="4" w:space="0" w:color="000000"/>
              <w:left w:val="single" w:sz="4" w:space="0" w:color="000000"/>
              <w:bottom w:val="single" w:sz="4" w:space="0" w:color="000000"/>
              <w:right w:val="single" w:sz="4" w:space="0" w:color="000000"/>
            </w:tcBorders>
            <w:shd w:val="clear" w:color="FFFFFF" w:fill="FFFFFF"/>
            <w:noWrap/>
          </w:tcPr>
          <w:p w:rsidR="00621A4F" w:rsidRPr="0091545E" w:rsidRDefault="00621A4F" w:rsidP="00621A4F">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Поиск экземляров ресурса по заданным параметрам</w:t>
            </w:r>
          </w:p>
        </w:tc>
      </w:tr>
    </w:tbl>
    <w:p w:rsidR="00621A4F" w:rsidRPr="00621A4F" w:rsidRDefault="00621A4F" w:rsidP="00621A4F">
      <w:pPr>
        <w:jc w:val="center"/>
        <w:rPr>
          <w:sz w:val="24"/>
        </w:rPr>
      </w:pPr>
    </w:p>
    <w:p w:rsidR="00621A4F" w:rsidRDefault="0091545E" w:rsidP="00621A4F">
      <w:pPr>
        <w:widowControl w:val="0"/>
        <w:jc w:val="right"/>
        <w:rPr>
          <w:rFonts w:ascii="Times New Roman" w:eastAsia="Times New Roman" w:hAnsi="Times New Roman" w:cs="Times New Roman"/>
          <w:color w:val="000000"/>
          <w:sz w:val="28"/>
          <w:szCs w:val="24"/>
          <w:lang w:eastAsia="ru-RU" w:bidi="ru-RU"/>
        </w:rPr>
      </w:pPr>
      <w:r w:rsidRPr="00621A4F">
        <w:rPr>
          <w:rFonts w:ascii="Times New Roman" w:eastAsia="Times New Roman" w:hAnsi="Times New Roman" w:cs="Times New Roman"/>
          <w:color w:val="000000"/>
          <w:sz w:val="28"/>
          <w:szCs w:val="24"/>
          <w:lang w:eastAsia="ru-RU" w:bidi="ru-RU"/>
        </w:rPr>
        <w:t xml:space="preserve">Таблица 136 </w:t>
      </w:r>
    </w:p>
    <w:p w:rsidR="00621A4F" w:rsidRDefault="00621A4F" w:rsidP="00621A4F">
      <w:pPr>
        <w:widowControl w:val="0"/>
        <w:jc w:val="center"/>
        <w:rPr>
          <w:rFonts w:ascii="Times New Roman" w:eastAsia="Times New Roman" w:hAnsi="Times New Roman" w:cs="Times New Roman"/>
          <w:color w:val="000000"/>
          <w:sz w:val="28"/>
          <w:szCs w:val="24"/>
          <w:lang w:eastAsia="ru-RU" w:bidi="ru-RU"/>
        </w:rPr>
      </w:pPr>
    </w:p>
    <w:p w:rsidR="0091545E" w:rsidRDefault="0091545E" w:rsidP="00621A4F">
      <w:pPr>
        <w:widowControl w:val="0"/>
        <w:jc w:val="center"/>
        <w:rPr>
          <w:rFonts w:ascii="Times New Roman" w:eastAsia="Times New Roman" w:hAnsi="Times New Roman" w:cs="Times New Roman"/>
          <w:color w:val="000000"/>
          <w:sz w:val="28"/>
          <w:szCs w:val="24"/>
          <w:lang w:bidi="en-US"/>
        </w:rPr>
      </w:pPr>
      <w:r w:rsidRPr="00621A4F">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621A4F">
        <w:rPr>
          <w:rFonts w:ascii="Times New Roman" w:eastAsia="Times New Roman" w:hAnsi="Times New Roman" w:cs="Times New Roman"/>
          <w:color w:val="000000"/>
          <w:sz w:val="28"/>
          <w:szCs w:val="24"/>
          <w:lang w:val="en-US" w:bidi="en-US"/>
        </w:rPr>
        <w:t>Changes</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Event</w:t>
      </w:r>
      <w:r w:rsidRPr="00621A4F">
        <w:rPr>
          <w:rFonts w:ascii="Times New Roman" w:eastAsia="Times New Roman" w:hAnsi="Times New Roman" w:cs="Times New Roman"/>
          <w:color w:val="000000"/>
          <w:sz w:val="28"/>
          <w:szCs w:val="24"/>
          <w:lang w:bidi="en-US"/>
        </w:rPr>
        <w:t>_</w:t>
      </w:r>
      <w:r w:rsidRPr="00621A4F">
        <w:rPr>
          <w:rFonts w:ascii="Times New Roman" w:eastAsia="Times New Roman" w:hAnsi="Times New Roman" w:cs="Times New Roman"/>
          <w:color w:val="000000"/>
          <w:sz w:val="28"/>
          <w:szCs w:val="24"/>
          <w:lang w:val="en-US" w:bidi="en-US"/>
        </w:rPr>
        <w:t>Student</w:t>
      </w:r>
      <w:r w:rsidRPr="00621A4F">
        <w:rPr>
          <w:rFonts w:ascii="Times New Roman" w:eastAsia="Times New Roman" w:hAnsi="Times New Roman" w:cs="Times New Roman"/>
          <w:color w:val="000000"/>
          <w:sz w:val="28"/>
          <w:szCs w:val="24"/>
          <w:lang w:bidi="en-US"/>
        </w:rPr>
        <w:t>.</w:t>
      </w:r>
      <w:r w:rsidRPr="00621A4F">
        <w:rPr>
          <w:rFonts w:ascii="Times New Roman" w:eastAsia="Times New Roman" w:hAnsi="Times New Roman" w:cs="Times New Roman"/>
          <w:color w:val="000000"/>
          <w:sz w:val="28"/>
          <w:szCs w:val="24"/>
          <w:lang w:val="en-US" w:bidi="en-US"/>
        </w:rPr>
        <w:t>reason</w:t>
      </w:r>
    </w:p>
    <w:p w:rsidR="00621A4F" w:rsidRPr="00514C94" w:rsidRDefault="00621A4F" w:rsidP="00621A4F">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2697"/>
        <w:gridCol w:w="2551"/>
        <w:gridCol w:w="9781"/>
      </w:tblGrid>
      <w:tr w:rsidR="00514C94" w:rsidRPr="00514C94" w:rsidTr="00514C94">
        <w:trPr>
          <w:trHeight w:val="20"/>
          <w:tblHeader/>
          <w:jc w:val="center"/>
        </w:trPr>
        <w:tc>
          <w:tcPr>
            <w:tcW w:w="2697"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Значение</w:t>
            </w:r>
          </w:p>
        </w:tc>
        <w:tc>
          <w:tcPr>
            <w:tcW w:w="255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Код</w:t>
            </w:r>
          </w:p>
        </w:tc>
        <w:tc>
          <w:tcPr>
            <w:tcW w:w="9781"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Описание</w:t>
            </w:r>
          </w:p>
        </w:tc>
      </w:tr>
      <w:tr w:rsidR="00514C94" w:rsidRPr="00514C94" w:rsidTr="00514C94">
        <w:trPr>
          <w:trHeight w:val="20"/>
          <w:jc w:val="center"/>
        </w:trPr>
        <w:tc>
          <w:tcPr>
            <w:tcW w:w="2697"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w:t>
            </w:r>
          </w:p>
        </w:tc>
        <w:tc>
          <w:tcPr>
            <w:tcW w:w="255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enrolment</w:t>
            </w:r>
          </w:p>
        </w:tc>
        <w:tc>
          <w:tcPr>
            <w:tcW w:w="9781"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Поступление обучающегося на обучение в организацию, осуществляющую образовательную деятельность</w:t>
            </w:r>
          </w:p>
        </w:tc>
      </w:tr>
      <w:tr w:rsidR="00514C94" w:rsidRPr="00514C94" w:rsidTr="00514C94">
        <w:trPr>
          <w:trHeight w:val="20"/>
          <w:jc w:val="center"/>
        </w:trPr>
        <w:tc>
          <w:tcPr>
            <w:tcW w:w="2697"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w:t>
            </w:r>
          </w:p>
        </w:tc>
        <w:tc>
          <w:tcPr>
            <w:tcW w:w="255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Georgia" w:hAnsi="Times New Roman" w:cs="Times New Roman"/>
                <w:color w:val="1A1A1A"/>
                <w:sz w:val="24"/>
                <w:szCs w:val="24"/>
                <w:lang w:val="en-US" w:bidi="en-US"/>
              </w:rPr>
              <w:t>graduation</w:t>
            </w:r>
          </w:p>
        </w:tc>
        <w:tc>
          <w:tcPr>
            <w:tcW w:w="9781"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Окончание обучающимся обучения в организации, осуществляющую образовательную деятельность</w:t>
            </w:r>
          </w:p>
        </w:tc>
      </w:tr>
      <w:tr w:rsidR="00514C94" w:rsidRPr="00514C94" w:rsidTr="00514C94">
        <w:trPr>
          <w:trHeight w:val="20"/>
          <w:jc w:val="center"/>
        </w:trPr>
        <w:tc>
          <w:tcPr>
            <w:tcW w:w="2697"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w:t>
            </w:r>
          </w:p>
        </w:tc>
        <w:tc>
          <w:tcPr>
            <w:tcW w:w="255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transfer</w:t>
            </w:r>
          </w:p>
        </w:tc>
        <w:tc>
          <w:tcPr>
            <w:tcW w:w="9781"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Перевод обучающегося в другую организацию, осуществляющую образовательную деятельность</w:t>
            </w:r>
          </w:p>
        </w:tc>
      </w:tr>
      <w:tr w:rsidR="00514C94" w:rsidRPr="00514C94" w:rsidTr="00514C94">
        <w:trPr>
          <w:trHeight w:val="20"/>
          <w:jc w:val="center"/>
        </w:trPr>
        <w:tc>
          <w:tcPr>
            <w:tcW w:w="2697"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4</w:t>
            </w:r>
          </w:p>
        </w:tc>
        <w:tc>
          <w:tcPr>
            <w:tcW w:w="255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class_ enrolment</w:t>
            </w:r>
          </w:p>
        </w:tc>
        <w:tc>
          <w:tcPr>
            <w:tcW w:w="9781"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Зачисление обучающегося в определенный класс</w:t>
            </w:r>
          </w:p>
        </w:tc>
      </w:tr>
      <w:tr w:rsidR="00514C94" w:rsidRPr="00514C94" w:rsidTr="00514C94">
        <w:trPr>
          <w:trHeight w:val="20"/>
          <w:jc w:val="center"/>
        </w:trPr>
        <w:tc>
          <w:tcPr>
            <w:tcW w:w="2697"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5</w:t>
            </w:r>
          </w:p>
        </w:tc>
        <w:tc>
          <w:tcPr>
            <w:tcW w:w="255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class_transfer</w:t>
            </w:r>
          </w:p>
        </w:tc>
        <w:tc>
          <w:tcPr>
            <w:tcW w:w="9781"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Перевод обучающегося в другой класс той же организации</w:t>
            </w:r>
          </w:p>
        </w:tc>
      </w:tr>
      <w:tr w:rsidR="00514C94" w:rsidRPr="00514C94" w:rsidTr="00514C94">
        <w:trPr>
          <w:trHeight w:val="20"/>
          <w:jc w:val="center"/>
        </w:trPr>
        <w:tc>
          <w:tcPr>
            <w:tcW w:w="2697"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6</w:t>
            </w:r>
          </w:p>
        </w:tc>
        <w:tc>
          <w:tcPr>
            <w:tcW w:w="255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next_year_transfer</w:t>
            </w:r>
          </w:p>
        </w:tc>
        <w:tc>
          <w:tcPr>
            <w:tcW w:w="9781"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Перевод обучающегося на следующий учебный год в той же организации</w:t>
            </w:r>
          </w:p>
        </w:tc>
      </w:tr>
      <w:tr w:rsidR="00514C94" w:rsidRPr="00514C94" w:rsidTr="00514C94">
        <w:trPr>
          <w:trHeight w:val="20"/>
          <w:jc w:val="center"/>
        </w:trPr>
        <w:tc>
          <w:tcPr>
            <w:tcW w:w="2697"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7</w:t>
            </w:r>
          </w:p>
        </w:tc>
        <w:tc>
          <w:tcPr>
            <w:tcW w:w="255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leave_on_second_year</w:t>
            </w:r>
          </w:p>
        </w:tc>
        <w:tc>
          <w:tcPr>
            <w:tcW w:w="9781"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Оставление обучающегося на второй год обучения</w:t>
            </w:r>
          </w:p>
        </w:tc>
      </w:tr>
      <w:tr w:rsidR="00514C94" w:rsidRPr="00514C94" w:rsidTr="00514C94">
        <w:trPr>
          <w:trHeight w:val="20"/>
          <w:jc w:val="center"/>
        </w:trPr>
        <w:tc>
          <w:tcPr>
            <w:tcW w:w="2697"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8</w:t>
            </w:r>
          </w:p>
        </w:tc>
        <w:tc>
          <w:tcPr>
            <w:tcW w:w="255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Georgia" w:hAnsi="Times New Roman" w:cs="Times New Roman"/>
                <w:color w:val="1A1A1A"/>
                <w:sz w:val="24"/>
                <w:szCs w:val="24"/>
                <w:lang w:val="en-US" w:bidi="en-US"/>
              </w:rPr>
              <w:t>drop_out</w:t>
            </w:r>
          </w:p>
        </w:tc>
        <w:tc>
          <w:tcPr>
            <w:tcW w:w="9781"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Отчисление обучающегося из организации, осуществляющей образовательную деятельность</w:t>
            </w:r>
          </w:p>
        </w:tc>
      </w:tr>
      <w:tr w:rsidR="00514C94" w:rsidRPr="00514C94" w:rsidTr="00514C94">
        <w:trPr>
          <w:trHeight w:val="20"/>
          <w:jc w:val="center"/>
        </w:trPr>
        <w:tc>
          <w:tcPr>
            <w:tcW w:w="2697"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9</w:t>
            </w:r>
          </w:p>
        </w:tc>
        <w:tc>
          <w:tcPr>
            <w:tcW w:w="255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demography_change</w:t>
            </w:r>
          </w:p>
        </w:tc>
        <w:tc>
          <w:tcPr>
            <w:tcW w:w="9781"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демографической информации об обучающемся</w:t>
            </w:r>
          </w:p>
        </w:tc>
      </w:tr>
      <w:tr w:rsidR="00514C94" w:rsidRPr="00514C94" w:rsidTr="00514C94">
        <w:trPr>
          <w:trHeight w:val="20"/>
          <w:jc w:val="center"/>
        </w:trPr>
        <w:tc>
          <w:tcPr>
            <w:tcW w:w="2697"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90</w:t>
            </w:r>
          </w:p>
        </w:tc>
        <w:tc>
          <w:tcPr>
            <w:tcW w:w="255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error_correction</w:t>
            </w:r>
          </w:p>
        </w:tc>
        <w:tc>
          <w:tcPr>
            <w:tcW w:w="9781"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Исправление ошибочной информации в личном деле обучающегося</w:t>
            </w:r>
          </w:p>
        </w:tc>
      </w:tr>
      <w:tr w:rsidR="00514C94" w:rsidRPr="00514C94" w:rsidTr="00514C94">
        <w:trPr>
          <w:trHeight w:val="20"/>
          <w:jc w:val="center"/>
        </w:trPr>
        <w:tc>
          <w:tcPr>
            <w:tcW w:w="2697"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99</w:t>
            </w:r>
          </w:p>
        </w:tc>
        <w:tc>
          <w:tcPr>
            <w:tcW w:w="255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death</w:t>
            </w:r>
          </w:p>
        </w:tc>
        <w:tc>
          <w:tcPr>
            <w:tcW w:w="9781"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Смерть обучающегося</w:t>
            </w:r>
          </w:p>
        </w:tc>
      </w:tr>
    </w:tbl>
    <w:p w:rsidR="00514C94" w:rsidRPr="00514C94" w:rsidRDefault="00514C94" w:rsidP="00514C94">
      <w:pPr>
        <w:jc w:val="center"/>
        <w:rPr>
          <w:sz w:val="24"/>
        </w:rPr>
      </w:pPr>
    </w:p>
    <w:p w:rsidR="00514C94" w:rsidRDefault="0091545E" w:rsidP="00514C94">
      <w:pPr>
        <w:widowControl w:val="0"/>
        <w:jc w:val="right"/>
        <w:rPr>
          <w:rFonts w:ascii="Times New Roman" w:eastAsia="Times New Roman" w:hAnsi="Times New Roman" w:cs="Times New Roman"/>
          <w:color w:val="000000"/>
          <w:sz w:val="28"/>
          <w:szCs w:val="24"/>
          <w:lang w:eastAsia="ru-RU" w:bidi="ru-RU"/>
        </w:rPr>
      </w:pPr>
      <w:r w:rsidRPr="00514C94">
        <w:rPr>
          <w:rFonts w:ascii="Times New Roman" w:eastAsia="Times New Roman" w:hAnsi="Times New Roman" w:cs="Times New Roman"/>
          <w:color w:val="000000"/>
          <w:sz w:val="28"/>
          <w:szCs w:val="24"/>
          <w:lang w:eastAsia="ru-RU" w:bidi="ru-RU"/>
        </w:rPr>
        <w:t>Таблица</w:t>
      </w:r>
      <w:r w:rsidRPr="00514C94">
        <w:rPr>
          <w:rFonts w:ascii="Times New Roman" w:eastAsia="Times New Roman" w:hAnsi="Times New Roman" w:cs="Times New Roman"/>
          <w:color w:val="000000"/>
          <w:sz w:val="28"/>
          <w:szCs w:val="24"/>
          <w:lang w:val="en-US" w:eastAsia="ru-RU" w:bidi="ru-RU"/>
        </w:rPr>
        <w:t xml:space="preserve"> 137</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p w:rsidR="00514C94" w:rsidRDefault="0091545E" w:rsidP="00514C94">
      <w:pPr>
        <w:widowControl w:val="0"/>
        <w:jc w:val="center"/>
        <w:rPr>
          <w:rFonts w:ascii="Times New Roman" w:eastAsia="Times New Roman" w:hAnsi="Times New Roman" w:cs="Times New Roman"/>
          <w:color w:val="000000"/>
          <w:sz w:val="28"/>
          <w:szCs w:val="24"/>
          <w:lang w:bidi="en-US"/>
        </w:rPr>
      </w:pPr>
      <w:r w:rsidRPr="00D60813">
        <w:rPr>
          <w:rFonts w:ascii="Times New Roman" w:eastAsia="Times New Roman" w:hAnsi="Times New Roman" w:cs="Times New Roman"/>
          <w:color w:val="000000"/>
          <w:sz w:val="28"/>
          <w:szCs w:val="24"/>
          <w:lang w:eastAsia="ru-RU" w:bidi="ru-RU"/>
        </w:rPr>
        <w:t xml:space="preserve"> </w:t>
      </w:r>
      <w:r w:rsidRPr="00514C94">
        <w:rPr>
          <w:rFonts w:ascii="Times New Roman" w:eastAsia="Times New Roman" w:hAnsi="Times New Roman" w:cs="Times New Roman"/>
          <w:color w:val="000000"/>
          <w:sz w:val="28"/>
          <w:szCs w:val="24"/>
          <w:lang w:eastAsia="ru-RU" w:bidi="ru-RU"/>
        </w:rPr>
        <w:t>Состав</w:t>
      </w:r>
      <w:r w:rsidRPr="00D60813">
        <w:rPr>
          <w:rFonts w:ascii="Times New Roman" w:eastAsia="Times New Roman" w:hAnsi="Times New Roman" w:cs="Times New Roman"/>
          <w:color w:val="000000"/>
          <w:sz w:val="28"/>
          <w:szCs w:val="24"/>
          <w:lang w:eastAsia="ru-RU" w:bidi="ru-RU"/>
        </w:rPr>
        <w:t xml:space="preserve"> </w:t>
      </w:r>
      <w:r w:rsidRPr="00514C94">
        <w:rPr>
          <w:rFonts w:ascii="Times New Roman" w:eastAsia="Times New Roman" w:hAnsi="Times New Roman" w:cs="Times New Roman"/>
          <w:color w:val="000000"/>
          <w:sz w:val="28"/>
          <w:szCs w:val="24"/>
          <w:lang w:eastAsia="ru-RU" w:bidi="ru-RU"/>
        </w:rPr>
        <w:t>списковых</w:t>
      </w:r>
      <w:r w:rsidRPr="00D60813">
        <w:rPr>
          <w:rFonts w:ascii="Times New Roman" w:eastAsia="Times New Roman" w:hAnsi="Times New Roman" w:cs="Times New Roman"/>
          <w:color w:val="000000"/>
          <w:sz w:val="28"/>
          <w:szCs w:val="24"/>
          <w:lang w:eastAsia="ru-RU" w:bidi="ru-RU"/>
        </w:rPr>
        <w:t xml:space="preserve"> </w:t>
      </w:r>
      <w:r w:rsidRPr="00514C94">
        <w:rPr>
          <w:rFonts w:ascii="Times New Roman" w:eastAsia="Times New Roman" w:hAnsi="Times New Roman" w:cs="Times New Roman"/>
          <w:color w:val="000000"/>
          <w:sz w:val="28"/>
          <w:szCs w:val="24"/>
          <w:lang w:eastAsia="ru-RU" w:bidi="ru-RU"/>
        </w:rPr>
        <w:t>значений</w:t>
      </w:r>
      <w:r w:rsidRPr="00D60813">
        <w:rPr>
          <w:rFonts w:ascii="Times New Roman" w:eastAsia="Times New Roman" w:hAnsi="Times New Roman" w:cs="Times New Roman"/>
          <w:color w:val="000000"/>
          <w:sz w:val="28"/>
          <w:szCs w:val="24"/>
          <w:lang w:eastAsia="ru-RU" w:bidi="ru-RU"/>
        </w:rPr>
        <w:t xml:space="preserve"> </w:t>
      </w:r>
      <w:r w:rsidRPr="00514C94">
        <w:rPr>
          <w:rFonts w:ascii="Times New Roman" w:eastAsia="Times New Roman" w:hAnsi="Times New Roman" w:cs="Times New Roman"/>
          <w:color w:val="000000"/>
          <w:sz w:val="28"/>
          <w:szCs w:val="24"/>
          <w:lang w:eastAsia="ru-RU" w:bidi="ru-RU"/>
        </w:rPr>
        <w:t>атрибута</w:t>
      </w:r>
      <w:r w:rsidRPr="00D60813">
        <w:rPr>
          <w:rFonts w:ascii="Times New Roman" w:eastAsia="Times New Roman" w:hAnsi="Times New Roman" w:cs="Times New Roman"/>
          <w:color w:val="000000"/>
          <w:sz w:val="28"/>
          <w:szCs w:val="24"/>
          <w:lang w:eastAsia="ru-RU" w:bidi="ru-RU"/>
        </w:rPr>
        <w:t xml:space="preserve"> </w:t>
      </w:r>
      <w:r w:rsidRPr="00514C94">
        <w:rPr>
          <w:rFonts w:ascii="Times New Roman" w:eastAsia="Times New Roman" w:hAnsi="Times New Roman" w:cs="Times New Roman"/>
          <w:color w:val="000000"/>
          <w:sz w:val="28"/>
          <w:szCs w:val="24"/>
          <w:lang w:val="en-US" w:bidi="en-US"/>
        </w:rPr>
        <w:t>Changes</w:t>
      </w:r>
      <w:r w:rsidRPr="00D60813">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Event</w:t>
      </w:r>
      <w:r w:rsidRPr="00D60813">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Student</w:t>
      </w:r>
      <w:r w:rsidRPr="00D60813">
        <w:rPr>
          <w:rFonts w:ascii="Times New Roman" w:eastAsia="Times New Roman" w:hAnsi="Times New Roman" w:cs="Times New Roman"/>
          <w:color w:val="000000"/>
          <w:sz w:val="28"/>
          <w:szCs w:val="24"/>
          <w:lang w:bidi="en-US"/>
        </w:rPr>
        <w:t>.</w:t>
      </w:r>
      <w:r w:rsidRPr="00514C94">
        <w:rPr>
          <w:rFonts w:ascii="Times New Roman" w:eastAsia="Times New Roman" w:hAnsi="Times New Roman" w:cs="Times New Roman"/>
          <w:color w:val="000000"/>
          <w:sz w:val="28"/>
          <w:szCs w:val="24"/>
          <w:lang w:val="en-US" w:bidi="en-US"/>
        </w:rPr>
        <w:t>doc</w:t>
      </w:r>
      <w:r w:rsidRPr="00D60813">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type</w:t>
      </w:r>
      <w:r w:rsidRPr="00D60813">
        <w:rPr>
          <w:rFonts w:ascii="Times New Roman" w:eastAsia="Times New Roman" w:hAnsi="Times New Roman" w:cs="Times New Roman"/>
          <w:color w:val="000000"/>
          <w:sz w:val="28"/>
          <w:szCs w:val="24"/>
          <w:lang w:bidi="en-US"/>
        </w:rPr>
        <w:t xml:space="preserve">, </w:t>
      </w:r>
    </w:p>
    <w:p w:rsidR="0091545E" w:rsidRPr="00D60813" w:rsidRDefault="0091545E" w:rsidP="00514C94">
      <w:pPr>
        <w:widowControl w:val="0"/>
        <w:jc w:val="center"/>
        <w:rPr>
          <w:rFonts w:ascii="Times New Roman" w:eastAsia="Times New Roman" w:hAnsi="Times New Roman" w:cs="Times New Roman"/>
          <w:color w:val="000000"/>
          <w:sz w:val="28"/>
          <w:szCs w:val="24"/>
          <w:lang w:val="en-US" w:bidi="en-US"/>
        </w:rPr>
      </w:pPr>
      <w:r w:rsidRPr="00514C94">
        <w:rPr>
          <w:rFonts w:ascii="Times New Roman" w:eastAsia="Times New Roman" w:hAnsi="Times New Roman" w:cs="Times New Roman"/>
          <w:color w:val="000000"/>
          <w:sz w:val="28"/>
          <w:szCs w:val="24"/>
          <w:lang w:val="en-US" w:bidi="en-US"/>
        </w:rPr>
        <w:t>Changes_Event_School.doc_type, Changes_Event_Teacher.doc_type</w:t>
      </w:r>
    </w:p>
    <w:p w:rsidR="00514C94" w:rsidRPr="00D60813" w:rsidRDefault="00514C94" w:rsidP="00514C94">
      <w:pPr>
        <w:widowControl w:val="0"/>
        <w:jc w:val="center"/>
        <w:rPr>
          <w:rFonts w:ascii="Times New Roman" w:eastAsia="Times New Roman" w:hAnsi="Times New Roman" w:cs="Times New Roman"/>
          <w:color w:val="000000"/>
          <w:sz w:val="28"/>
          <w:szCs w:val="24"/>
          <w:lang w:val="en-US" w:eastAsia="ru-RU" w:bidi="ru-RU"/>
        </w:rPr>
      </w:pPr>
    </w:p>
    <w:tbl>
      <w:tblPr>
        <w:tblW w:w="0" w:type="auto"/>
        <w:jc w:val="center"/>
        <w:tblLayout w:type="fixed"/>
        <w:tblLook w:val="04A0" w:firstRow="1" w:lastRow="0" w:firstColumn="1" w:lastColumn="0" w:noHBand="0" w:noVBand="1"/>
      </w:tblPr>
      <w:tblGrid>
        <w:gridCol w:w="4862"/>
        <w:gridCol w:w="4853"/>
        <w:gridCol w:w="4862"/>
      </w:tblGrid>
      <w:tr w:rsidR="0091545E" w:rsidRPr="0091545E" w:rsidTr="00514C94">
        <w:trPr>
          <w:trHeight w:val="20"/>
          <w:jc w:val="center"/>
        </w:trPr>
        <w:tc>
          <w:tcPr>
            <w:tcW w:w="4862" w:type="dxa"/>
            <w:tcBorders>
              <w:top w:val="single" w:sz="4" w:space="0" w:color="000000"/>
              <w:left w:val="single" w:sz="4" w:space="0" w:color="000000"/>
            </w:tcBorders>
            <w:shd w:val="clear" w:color="FFFFFF" w:fill="FFFFFF"/>
            <w:noWrap/>
          </w:tcPr>
          <w:p w:rsidR="0091545E" w:rsidRPr="00514C94" w:rsidRDefault="0091545E"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Значение</w:t>
            </w:r>
          </w:p>
        </w:tc>
        <w:tc>
          <w:tcPr>
            <w:tcW w:w="4853" w:type="dxa"/>
            <w:tcBorders>
              <w:top w:val="single" w:sz="4" w:space="0" w:color="000000"/>
              <w:left w:val="single" w:sz="4" w:space="0" w:color="000000"/>
            </w:tcBorders>
            <w:shd w:val="clear" w:color="FFFFFF" w:fill="FFFFFF"/>
            <w:noWrap/>
          </w:tcPr>
          <w:p w:rsidR="0091545E" w:rsidRPr="00514C94" w:rsidRDefault="0091545E"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Код</w:t>
            </w:r>
          </w:p>
        </w:tc>
        <w:tc>
          <w:tcPr>
            <w:tcW w:w="4862" w:type="dxa"/>
            <w:tcBorders>
              <w:top w:val="single" w:sz="4" w:space="0" w:color="000000"/>
              <w:left w:val="single" w:sz="4" w:space="0" w:color="000000"/>
              <w:right w:val="single" w:sz="4" w:space="0" w:color="000000"/>
            </w:tcBorders>
            <w:shd w:val="clear" w:color="FFFFFF" w:fill="FFFFFF"/>
            <w:noWrap/>
          </w:tcPr>
          <w:p w:rsidR="0091545E" w:rsidRPr="00514C94" w:rsidRDefault="0091545E"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Описание</w:t>
            </w:r>
          </w:p>
        </w:tc>
      </w:tr>
      <w:tr w:rsidR="0091545E" w:rsidRPr="0091545E" w:rsidTr="00514C94">
        <w:trPr>
          <w:trHeight w:val="20"/>
          <w:jc w:val="center"/>
        </w:trPr>
        <w:tc>
          <w:tcPr>
            <w:tcW w:w="4862" w:type="dxa"/>
            <w:tcBorders>
              <w:top w:val="single" w:sz="4" w:space="0" w:color="000000"/>
              <w:lef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10</w:t>
            </w:r>
          </w:p>
        </w:tc>
        <w:tc>
          <w:tcPr>
            <w:tcW w:w="4853" w:type="dxa"/>
            <w:tcBorders>
              <w:top w:val="single" w:sz="4" w:space="0" w:color="000000"/>
              <w:lef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order</w:t>
            </w:r>
          </w:p>
        </w:tc>
        <w:tc>
          <w:tcPr>
            <w:tcW w:w="4862" w:type="dxa"/>
            <w:tcBorders>
              <w:top w:val="single" w:sz="4" w:space="0" w:color="000000"/>
              <w:left w:val="single" w:sz="4" w:space="0" w:color="000000"/>
              <w:righ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приказ</w:t>
            </w:r>
          </w:p>
        </w:tc>
      </w:tr>
      <w:tr w:rsidR="0091545E" w:rsidRPr="0091545E" w:rsidTr="00514C94">
        <w:trPr>
          <w:trHeight w:val="20"/>
          <w:jc w:val="center"/>
        </w:trPr>
        <w:tc>
          <w:tcPr>
            <w:tcW w:w="4862" w:type="dxa"/>
            <w:tcBorders>
              <w:top w:val="single" w:sz="4" w:space="0" w:color="000000"/>
              <w:lef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w:t>
            </w:r>
          </w:p>
        </w:tc>
        <w:tc>
          <w:tcPr>
            <w:tcW w:w="4853" w:type="dxa"/>
            <w:tcBorders>
              <w:top w:val="single" w:sz="4" w:space="0" w:color="000000"/>
              <w:lef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Georgia" w:eastAsia="Georgia" w:hAnsi="Georgia" w:cs="Georgia"/>
                <w:color w:val="1A1A1A"/>
                <w:sz w:val="26"/>
                <w:szCs w:val="26"/>
                <w:lang w:val="en-US" w:bidi="en-US"/>
              </w:rPr>
              <w:t>decree</w:t>
            </w:r>
          </w:p>
        </w:tc>
        <w:tc>
          <w:tcPr>
            <w:tcW w:w="4862" w:type="dxa"/>
            <w:tcBorders>
              <w:top w:val="single" w:sz="4" w:space="0" w:color="000000"/>
              <w:left w:val="single" w:sz="4" w:space="0" w:color="000000"/>
              <w:righ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постановление</w:t>
            </w:r>
          </w:p>
        </w:tc>
      </w:tr>
      <w:tr w:rsidR="0091545E" w:rsidRPr="0091545E" w:rsidTr="00514C94">
        <w:trPr>
          <w:trHeight w:val="20"/>
          <w:jc w:val="center"/>
        </w:trPr>
        <w:tc>
          <w:tcPr>
            <w:tcW w:w="4862" w:type="dxa"/>
            <w:tcBorders>
              <w:top w:val="single" w:sz="4" w:space="0" w:color="000000"/>
              <w:lef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30</w:t>
            </w:r>
          </w:p>
        </w:tc>
        <w:tc>
          <w:tcPr>
            <w:tcW w:w="4853" w:type="dxa"/>
            <w:tcBorders>
              <w:top w:val="single" w:sz="4" w:space="0" w:color="000000"/>
              <w:lef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Georgia" w:eastAsia="Georgia" w:hAnsi="Georgia" w:cs="Georgia"/>
                <w:color w:val="1A1A1A"/>
                <w:sz w:val="24"/>
                <w:szCs w:val="24"/>
                <w:lang w:val="en-US" w:bidi="en-US"/>
              </w:rPr>
              <w:t>directive</w:t>
            </w:r>
          </w:p>
        </w:tc>
        <w:tc>
          <w:tcPr>
            <w:tcW w:w="4862" w:type="dxa"/>
            <w:tcBorders>
              <w:top w:val="single" w:sz="4" w:space="0" w:color="000000"/>
              <w:left w:val="single" w:sz="4" w:space="0" w:color="000000"/>
              <w:righ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распоряжение</w:t>
            </w:r>
          </w:p>
        </w:tc>
      </w:tr>
      <w:tr w:rsidR="0091545E" w:rsidRPr="0091545E" w:rsidTr="00514C94">
        <w:trPr>
          <w:trHeight w:val="20"/>
          <w:jc w:val="center"/>
        </w:trPr>
        <w:tc>
          <w:tcPr>
            <w:tcW w:w="4862" w:type="dxa"/>
            <w:tcBorders>
              <w:top w:val="single" w:sz="4" w:space="0" w:color="000000"/>
              <w:lef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40</w:t>
            </w:r>
          </w:p>
        </w:tc>
        <w:tc>
          <w:tcPr>
            <w:tcW w:w="4853" w:type="dxa"/>
            <w:tcBorders>
              <w:top w:val="single" w:sz="4" w:space="0" w:color="000000"/>
              <w:lef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decision</w:t>
            </w:r>
          </w:p>
        </w:tc>
        <w:tc>
          <w:tcPr>
            <w:tcW w:w="4862" w:type="dxa"/>
            <w:tcBorders>
              <w:top w:val="single" w:sz="4" w:space="0" w:color="000000"/>
              <w:left w:val="single" w:sz="4" w:space="0" w:color="000000"/>
              <w:righ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решение</w:t>
            </w:r>
          </w:p>
        </w:tc>
      </w:tr>
      <w:tr w:rsidR="0091545E" w:rsidRPr="0091545E" w:rsidTr="00514C94">
        <w:trPr>
          <w:trHeight w:val="20"/>
          <w:jc w:val="center"/>
        </w:trPr>
        <w:tc>
          <w:tcPr>
            <w:tcW w:w="4862" w:type="dxa"/>
            <w:tcBorders>
              <w:top w:val="single" w:sz="4" w:space="0" w:color="000000"/>
              <w:left w:val="single" w:sz="4" w:space="0" w:color="000000"/>
              <w:bottom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50</w:t>
            </w:r>
          </w:p>
        </w:tc>
        <w:tc>
          <w:tcPr>
            <w:tcW w:w="4853" w:type="dxa"/>
            <w:tcBorders>
              <w:top w:val="single" w:sz="4" w:space="0" w:color="000000"/>
              <w:left w:val="single" w:sz="4" w:space="0" w:color="000000"/>
              <w:bottom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edict</w:t>
            </w:r>
          </w:p>
        </w:tc>
        <w:tc>
          <w:tcPr>
            <w:tcW w:w="486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91545E" w:rsidRDefault="0091545E"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указ</w:t>
            </w:r>
          </w:p>
        </w:tc>
      </w:tr>
    </w:tbl>
    <w:p w:rsidR="00514C94" w:rsidRPr="00514C94" w:rsidRDefault="00514C94" w:rsidP="00514C94">
      <w:pPr>
        <w:widowControl w:val="0"/>
        <w:jc w:val="center"/>
        <w:rPr>
          <w:rFonts w:ascii="Times New Roman" w:eastAsia="Times New Roman" w:hAnsi="Times New Roman" w:cs="Times New Roman"/>
          <w:color w:val="000000"/>
          <w:sz w:val="28"/>
          <w:szCs w:val="24"/>
          <w:lang w:eastAsia="ru-RU" w:bidi="ru-RU"/>
        </w:rPr>
      </w:pPr>
    </w:p>
    <w:p w:rsidR="00514C94" w:rsidRDefault="0091545E" w:rsidP="00514C94">
      <w:pPr>
        <w:widowControl w:val="0"/>
        <w:jc w:val="right"/>
        <w:rPr>
          <w:rFonts w:ascii="Times New Roman" w:eastAsia="Times New Roman" w:hAnsi="Times New Roman" w:cs="Times New Roman"/>
          <w:color w:val="000000"/>
          <w:sz w:val="28"/>
          <w:szCs w:val="24"/>
          <w:lang w:eastAsia="ru-RU" w:bidi="ru-RU"/>
        </w:rPr>
      </w:pPr>
      <w:r w:rsidRPr="00514C94">
        <w:rPr>
          <w:rFonts w:ascii="Times New Roman" w:eastAsia="Times New Roman" w:hAnsi="Times New Roman" w:cs="Times New Roman"/>
          <w:color w:val="000000"/>
          <w:sz w:val="28"/>
          <w:szCs w:val="24"/>
          <w:lang w:eastAsia="ru-RU" w:bidi="ru-RU"/>
        </w:rPr>
        <w:t xml:space="preserve">Таблица 138 </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p w:rsidR="0091545E" w:rsidRDefault="0091545E" w:rsidP="00514C94">
      <w:pPr>
        <w:widowControl w:val="0"/>
        <w:jc w:val="center"/>
        <w:rPr>
          <w:rFonts w:ascii="Times New Roman" w:eastAsia="Times New Roman" w:hAnsi="Times New Roman" w:cs="Times New Roman"/>
          <w:color w:val="000000"/>
          <w:sz w:val="28"/>
          <w:szCs w:val="24"/>
          <w:lang w:bidi="en-US"/>
        </w:rPr>
      </w:pPr>
      <w:r w:rsidRPr="00514C94">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514C94">
        <w:rPr>
          <w:rFonts w:ascii="Times New Roman" w:eastAsia="Times New Roman" w:hAnsi="Times New Roman" w:cs="Times New Roman"/>
          <w:color w:val="000000"/>
          <w:sz w:val="28"/>
          <w:szCs w:val="24"/>
          <w:lang w:val="en-US" w:bidi="en-US"/>
        </w:rPr>
        <w:t>Changes</w:t>
      </w:r>
      <w:r w:rsidRPr="00514C94">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Event</w:t>
      </w:r>
      <w:r w:rsidRPr="00514C94">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School</w:t>
      </w:r>
      <w:r w:rsidRPr="00514C94">
        <w:rPr>
          <w:rFonts w:ascii="Times New Roman" w:eastAsia="Times New Roman" w:hAnsi="Times New Roman" w:cs="Times New Roman"/>
          <w:color w:val="000000"/>
          <w:sz w:val="28"/>
          <w:szCs w:val="24"/>
          <w:lang w:bidi="en-US"/>
        </w:rPr>
        <w:t>.</w:t>
      </w:r>
      <w:r w:rsidRPr="00514C94">
        <w:rPr>
          <w:rFonts w:ascii="Times New Roman" w:eastAsia="Times New Roman" w:hAnsi="Times New Roman" w:cs="Times New Roman"/>
          <w:color w:val="000000"/>
          <w:sz w:val="28"/>
          <w:szCs w:val="24"/>
          <w:lang w:val="en-US" w:bidi="en-US"/>
        </w:rPr>
        <w:t>type</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264"/>
        <w:gridCol w:w="3543"/>
        <w:gridCol w:w="7770"/>
      </w:tblGrid>
      <w:tr w:rsidR="00514C94" w:rsidRPr="00514C94" w:rsidTr="00514C94">
        <w:trPr>
          <w:trHeight w:val="20"/>
          <w:tblHeader/>
          <w:jc w:val="center"/>
        </w:trPr>
        <w:tc>
          <w:tcPr>
            <w:tcW w:w="326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Значение</w:t>
            </w:r>
          </w:p>
        </w:tc>
        <w:tc>
          <w:tcPr>
            <w:tcW w:w="3543"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Код</w:t>
            </w:r>
          </w:p>
        </w:tc>
        <w:tc>
          <w:tcPr>
            <w:tcW w:w="7770"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Описание</w:t>
            </w:r>
          </w:p>
        </w:tc>
      </w:tr>
      <w:tr w:rsidR="00514C94" w:rsidRPr="00514C94" w:rsidTr="00514C94">
        <w:trPr>
          <w:trHeight w:val="20"/>
          <w:jc w:val="center"/>
        </w:trPr>
        <w:tc>
          <w:tcPr>
            <w:tcW w:w="326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w:t>
            </w:r>
          </w:p>
        </w:tc>
        <w:tc>
          <w:tcPr>
            <w:tcW w:w="3543"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register_new</w:t>
            </w:r>
          </w:p>
        </w:tc>
        <w:tc>
          <w:tcPr>
            <w:tcW w:w="7770"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Создание новой реестровой записи, включая сведения о ее субъекте</w:t>
            </w:r>
          </w:p>
        </w:tc>
      </w:tr>
      <w:tr w:rsidR="00514C94" w:rsidRPr="00514C94" w:rsidTr="00514C94">
        <w:trPr>
          <w:trHeight w:val="20"/>
          <w:jc w:val="center"/>
        </w:trPr>
        <w:tc>
          <w:tcPr>
            <w:tcW w:w="326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w:t>
            </w:r>
          </w:p>
        </w:tc>
        <w:tc>
          <w:tcPr>
            <w:tcW w:w="3543"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register_change</w:t>
            </w:r>
          </w:p>
        </w:tc>
        <w:tc>
          <w:tcPr>
            <w:tcW w:w="7770"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реестровой записи, включая сведения о ее субъекте</w:t>
            </w:r>
          </w:p>
        </w:tc>
      </w:tr>
      <w:tr w:rsidR="00514C94" w:rsidRPr="00514C94" w:rsidTr="00514C94">
        <w:trPr>
          <w:trHeight w:val="20"/>
          <w:jc w:val="center"/>
        </w:trPr>
        <w:tc>
          <w:tcPr>
            <w:tcW w:w="326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w:t>
            </w:r>
          </w:p>
        </w:tc>
        <w:tc>
          <w:tcPr>
            <w:tcW w:w="3543"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register_delete</w:t>
            </w:r>
          </w:p>
        </w:tc>
        <w:tc>
          <w:tcPr>
            <w:tcW w:w="7770"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Удаление реестровой записи, включая сведения о ее субъекте</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4</w:t>
            </w:r>
          </w:p>
        </w:tc>
        <w:tc>
          <w:tcPr>
            <w:tcW w:w="3543"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license_new</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Создание сведений о выданной лицензии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5</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license_change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статуса выданной лицензии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6</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license_delete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сведений о выданной лицензии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7</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license_application_new</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сведений о приложении к лицензии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8</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license_application_change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сведений о приложении к лицензии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9</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license_application_delete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сведений о приложении к лицензии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10</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accreditation_new</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сведений о свидетельстве о государственной аккредитации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11</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accreditation_change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статуса свидетельства о государственной аккредитации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12</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accreditation_delete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сведений о свидетельстве о государственной аккредитации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13</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accreditation_application_new</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сведений о приложении к свидетельству о государственной аккредитации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14</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accreditation_application_change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сведений о приложении к свидетельству о государственной аккредитации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15</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accreditation_application_delete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сведений о приложении к свидетельству о государственной аккредитации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16</w:t>
            </w:r>
          </w:p>
        </w:tc>
        <w:tc>
          <w:tcPr>
            <w:tcW w:w="3543" w:type="dxa"/>
            <w:tcBorders>
              <w:top w:val="single" w:sz="4" w:space="0" w:color="000000"/>
              <w:left w:val="single" w:sz="4" w:space="0" w:color="000000"/>
              <w:bottom w:val="single" w:sz="4" w:space="0" w:color="auto"/>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positionlist_new</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сведений о штатном расписании на академический год</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right w:val="single" w:sz="4" w:space="0" w:color="auto"/>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17</w:t>
            </w:r>
          </w:p>
        </w:tc>
        <w:tc>
          <w:tcPr>
            <w:tcW w:w="3543" w:type="dxa"/>
            <w:tcBorders>
              <w:top w:val="single" w:sz="4" w:space="0" w:color="auto"/>
              <w:left w:val="single" w:sz="4" w:space="0" w:color="auto"/>
              <w:bottom w:val="single" w:sz="4" w:space="0" w:color="auto"/>
              <w:right w:val="single" w:sz="4" w:space="0" w:color="auto"/>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positionlist_change</w:t>
            </w:r>
          </w:p>
        </w:tc>
        <w:tc>
          <w:tcPr>
            <w:tcW w:w="7770" w:type="dxa"/>
            <w:tcBorders>
              <w:top w:val="single" w:sz="4" w:space="0" w:color="000000"/>
              <w:left w:val="single" w:sz="4" w:space="0" w:color="auto"/>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сведений о штатном расписании в течение академического года</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18</w:t>
            </w:r>
          </w:p>
        </w:tc>
        <w:tc>
          <w:tcPr>
            <w:tcW w:w="3543" w:type="dxa"/>
            <w:tcBorders>
              <w:top w:val="single" w:sz="4" w:space="0" w:color="auto"/>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positionlist_delete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сведений о штатном расписании</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19</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place_new</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сведений об ученических местах на академический год</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20</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place_change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Изменение сведений об ученических местах в течение академического года</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21</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place_delete</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Удаление сведений об ученических местах</w:t>
            </w:r>
          </w:p>
        </w:tc>
      </w:tr>
      <w:tr w:rsidR="00514C94" w:rsidRPr="00514C94" w:rsidTr="00514C94">
        <w:trPr>
          <w:trHeight w:val="20"/>
          <w:jc w:val="center"/>
        </w:trPr>
        <w:tc>
          <w:tcPr>
            <w:tcW w:w="3264"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22</w:t>
            </w:r>
          </w:p>
        </w:tc>
        <w:tc>
          <w:tcPr>
            <w:tcW w:w="354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education_place_new</w:t>
            </w:r>
          </w:p>
        </w:tc>
        <w:tc>
          <w:tcPr>
            <w:tcW w:w="7770"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514C94">
            <w:pPr>
              <w:widowControl w:val="0"/>
              <w:spacing w:line="233" w:lineRule="auto"/>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Создание сведений о месте осуществления образовательной деятельности</w:t>
            </w:r>
          </w:p>
        </w:tc>
      </w:tr>
    </w:tbl>
    <w:p w:rsidR="00514C94" w:rsidRPr="00514C94" w:rsidRDefault="00514C94" w:rsidP="00514C94">
      <w:pPr>
        <w:jc w:val="center"/>
        <w:rPr>
          <w:sz w:val="24"/>
        </w:rPr>
      </w:pPr>
    </w:p>
    <w:p w:rsidR="00514C94" w:rsidRDefault="0091545E" w:rsidP="00514C94">
      <w:pPr>
        <w:widowControl w:val="0"/>
        <w:jc w:val="right"/>
        <w:rPr>
          <w:rFonts w:ascii="Times New Roman" w:eastAsia="Times New Roman" w:hAnsi="Times New Roman" w:cs="Times New Roman"/>
          <w:color w:val="000000"/>
          <w:sz w:val="28"/>
          <w:szCs w:val="24"/>
          <w:lang w:eastAsia="ru-RU" w:bidi="ru-RU"/>
        </w:rPr>
      </w:pPr>
      <w:r w:rsidRPr="00514C94">
        <w:rPr>
          <w:rFonts w:ascii="Times New Roman" w:eastAsia="Times New Roman" w:hAnsi="Times New Roman" w:cs="Times New Roman"/>
          <w:color w:val="000000"/>
          <w:sz w:val="28"/>
          <w:szCs w:val="24"/>
          <w:lang w:eastAsia="ru-RU" w:bidi="ru-RU"/>
        </w:rPr>
        <w:t xml:space="preserve">Таблица 139 </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p w:rsidR="0091545E" w:rsidRDefault="0091545E" w:rsidP="00514C94">
      <w:pPr>
        <w:widowControl w:val="0"/>
        <w:jc w:val="center"/>
        <w:rPr>
          <w:rFonts w:ascii="Times New Roman" w:eastAsia="Times New Roman" w:hAnsi="Times New Roman" w:cs="Times New Roman"/>
          <w:color w:val="000000"/>
          <w:sz w:val="28"/>
          <w:szCs w:val="24"/>
          <w:lang w:bidi="en-US"/>
        </w:rPr>
      </w:pPr>
      <w:r w:rsidRPr="00514C94">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514C94">
        <w:rPr>
          <w:rFonts w:ascii="Times New Roman" w:eastAsia="Times New Roman" w:hAnsi="Times New Roman" w:cs="Times New Roman"/>
          <w:color w:val="000000"/>
          <w:sz w:val="28"/>
          <w:szCs w:val="24"/>
          <w:lang w:val="en-US" w:bidi="en-US"/>
        </w:rPr>
        <w:t>Changes</w:t>
      </w:r>
      <w:r w:rsidRPr="00514C94">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Event</w:t>
      </w:r>
      <w:r w:rsidRPr="00514C94">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Teacher</w:t>
      </w:r>
      <w:r w:rsidRPr="00514C94">
        <w:rPr>
          <w:rFonts w:ascii="Times New Roman" w:eastAsia="Times New Roman" w:hAnsi="Times New Roman" w:cs="Times New Roman"/>
          <w:color w:val="000000"/>
          <w:sz w:val="28"/>
          <w:szCs w:val="24"/>
          <w:lang w:bidi="en-US"/>
        </w:rPr>
        <w:t>.</w:t>
      </w:r>
      <w:r w:rsidRPr="00514C94">
        <w:rPr>
          <w:rFonts w:ascii="Times New Roman" w:eastAsia="Times New Roman" w:hAnsi="Times New Roman" w:cs="Times New Roman"/>
          <w:color w:val="000000"/>
          <w:sz w:val="28"/>
          <w:szCs w:val="24"/>
          <w:lang w:val="en-US" w:bidi="en-US"/>
        </w:rPr>
        <w:t>type</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64"/>
        <w:gridCol w:w="3543"/>
        <w:gridCol w:w="7770"/>
      </w:tblGrid>
      <w:tr w:rsidR="00514C94" w:rsidRPr="00514C94" w:rsidTr="00232E52">
        <w:trPr>
          <w:trHeight w:val="20"/>
          <w:tblHeader/>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Значение</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Код</w:t>
            </w:r>
          </w:p>
        </w:tc>
        <w:tc>
          <w:tcPr>
            <w:tcW w:w="7770"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Описание</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register_new</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Создание новой реестровой записи, включая персональные данные педагогического работника</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register_change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реестровой записи</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register_concatenation</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Слияние реестровых записей, ошибочно отнесенных к разным лицам</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4</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register_separating</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Разделение реестровой записи, ошибочно отнесенной к одному лицу</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5</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register_delete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Удаление реестровой записи, созданной по ошибке</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6</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personal_update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персональных данных</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7</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personal_delete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Удаление персональных данных, с которыми не связана реестровая запись</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8</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role_create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Создание новой роли (прием на работу, назначение классным руководителем, начало длительного отпуска)</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9</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role_update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роли (изменение ранее введенной информации о роли при выявлении ошибок, прекращение роли, например, увольнение, перевод на другую работу, прекращение классного руководства, выход из длительного отпуска, восстановление на работе)</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10</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role_delete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Удаление роли, созданной по ошибке</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11</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qualification_create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Создание новых сведений о квалификации (образование, профессия, аттестация, повышение квалификации, переподготовка, присвоение квалификационной категории, награждение)</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12</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qualification_update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сведений о квалификации (изменение ранее введенной информации о квалификации при выявлении ошибок, прекращение действия квалификации)</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13</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qualification _delete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Удаление сведений о квалификации, созданных по ошибке</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14</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restriction_create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Создание новых сведений об ограничении права на занятие педагогической деятельностью</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15</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restriction_update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сведений об ограничении права на занятие педагогической деятельностью (изменение ранее введенной информации об ограничении при выявлении ошибок, прекращение действия ограничения, восстановление права)</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16</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restriction_delete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Удаление сведений об ограничении права на занятие педагогической деятельностью, созданных по ошибке</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17</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service_create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Создание новых сведений о сервисе дистанционного образования</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18</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service_update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сведений о сервисе дистанционного образования (изменение ранее введенной информации при выявлении ошибок, прекращение использования сервиса)</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19</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service_delete</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Удаление сведений о сервисе дистанционного образования, созданных по ошибке</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20</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read</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Чтение экземпляра ресурса по известному логическому идентификатору</w:t>
            </w:r>
          </w:p>
        </w:tc>
      </w:tr>
      <w:tr w:rsidR="00514C94" w:rsidRPr="00514C94" w:rsidTr="00232E52">
        <w:trPr>
          <w:trHeight w:val="20"/>
          <w:jc w:val="center"/>
        </w:trPr>
        <w:tc>
          <w:tcPr>
            <w:tcW w:w="3264"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21</w:t>
            </w:r>
          </w:p>
        </w:tc>
        <w:tc>
          <w:tcPr>
            <w:tcW w:w="3543" w:type="dxa"/>
            <w:shd w:val="clear" w:color="FFFFFF" w:fill="FFFFFF"/>
            <w:noWrap/>
          </w:tcPr>
          <w:p w:rsidR="00514C94" w:rsidRPr="00514C94" w:rsidRDefault="00514C94" w:rsidP="00232E52">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search</w:t>
            </w:r>
          </w:p>
        </w:tc>
        <w:tc>
          <w:tcPr>
            <w:tcW w:w="7770" w:type="dxa"/>
            <w:shd w:val="clear" w:color="FFFFFF" w:fill="FFFFFF"/>
            <w:noWrap/>
          </w:tcPr>
          <w:p w:rsidR="00514C94" w:rsidRPr="00514C94" w:rsidRDefault="00514C94" w:rsidP="00232E52">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Поиск экземпляров ресурса по заданным параметрам</w:t>
            </w:r>
          </w:p>
        </w:tc>
      </w:tr>
    </w:tbl>
    <w:p w:rsidR="00514C94" w:rsidRPr="00514C94" w:rsidRDefault="00514C94" w:rsidP="00514C94">
      <w:pPr>
        <w:jc w:val="center"/>
        <w:rPr>
          <w:sz w:val="24"/>
        </w:rPr>
      </w:pPr>
    </w:p>
    <w:p w:rsidR="00514C94" w:rsidRDefault="00514C94" w:rsidP="00514C94">
      <w:pPr>
        <w:widowControl w:val="0"/>
        <w:jc w:val="right"/>
        <w:rPr>
          <w:rFonts w:ascii="Times New Roman" w:eastAsia="Times New Roman" w:hAnsi="Times New Roman" w:cs="Times New Roman"/>
          <w:color w:val="000000"/>
          <w:sz w:val="28"/>
          <w:szCs w:val="24"/>
          <w:lang w:eastAsia="ru-RU" w:bidi="ru-RU"/>
        </w:rPr>
      </w:pPr>
    </w:p>
    <w:p w:rsidR="00514C94" w:rsidRDefault="00514C94" w:rsidP="00514C94">
      <w:pPr>
        <w:widowControl w:val="0"/>
        <w:jc w:val="right"/>
        <w:rPr>
          <w:rFonts w:ascii="Times New Roman" w:eastAsia="Times New Roman" w:hAnsi="Times New Roman" w:cs="Times New Roman"/>
          <w:color w:val="000000"/>
          <w:sz w:val="28"/>
          <w:szCs w:val="24"/>
          <w:lang w:eastAsia="ru-RU" w:bidi="ru-RU"/>
        </w:rPr>
      </w:pPr>
    </w:p>
    <w:p w:rsidR="00514C94" w:rsidRDefault="0091545E" w:rsidP="00514C94">
      <w:pPr>
        <w:widowControl w:val="0"/>
        <w:jc w:val="right"/>
        <w:rPr>
          <w:rFonts w:ascii="Times New Roman" w:eastAsia="Times New Roman" w:hAnsi="Times New Roman" w:cs="Times New Roman"/>
          <w:color w:val="000000"/>
          <w:sz w:val="28"/>
          <w:szCs w:val="24"/>
          <w:lang w:eastAsia="ru-RU" w:bidi="ru-RU"/>
        </w:rPr>
      </w:pPr>
      <w:r w:rsidRPr="00514C94">
        <w:rPr>
          <w:rFonts w:ascii="Times New Roman" w:eastAsia="Times New Roman" w:hAnsi="Times New Roman" w:cs="Times New Roman"/>
          <w:color w:val="000000"/>
          <w:sz w:val="28"/>
          <w:szCs w:val="24"/>
          <w:lang w:eastAsia="ru-RU" w:bidi="ru-RU"/>
        </w:rPr>
        <w:t xml:space="preserve">Таблица 140 </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p w:rsidR="0091545E" w:rsidRDefault="0091545E" w:rsidP="00514C94">
      <w:pPr>
        <w:widowControl w:val="0"/>
        <w:jc w:val="center"/>
        <w:rPr>
          <w:rFonts w:ascii="Times New Roman" w:eastAsia="Times New Roman" w:hAnsi="Times New Roman" w:cs="Times New Roman"/>
          <w:color w:val="000000"/>
          <w:sz w:val="28"/>
          <w:szCs w:val="24"/>
          <w:lang w:bidi="en-US"/>
        </w:rPr>
      </w:pPr>
      <w:r w:rsidRPr="00514C94">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514C94">
        <w:rPr>
          <w:rFonts w:ascii="Times New Roman" w:eastAsia="Times New Roman" w:hAnsi="Times New Roman" w:cs="Times New Roman"/>
          <w:color w:val="000000"/>
          <w:sz w:val="28"/>
          <w:szCs w:val="24"/>
          <w:lang w:val="en-US" w:bidi="en-US"/>
        </w:rPr>
        <w:t>Changes</w:t>
      </w:r>
      <w:r w:rsidRPr="00514C94">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Event</w:t>
      </w:r>
      <w:r w:rsidRPr="00514C94">
        <w:rPr>
          <w:rFonts w:ascii="Times New Roman" w:eastAsia="Times New Roman" w:hAnsi="Times New Roman" w:cs="Times New Roman"/>
          <w:color w:val="000000"/>
          <w:sz w:val="28"/>
          <w:szCs w:val="24"/>
          <w:lang w:bidi="en-US"/>
        </w:rPr>
        <w:t>_</w:t>
      </w:r>
      <w:r w:rsidRPr="00514C94">
        <w:rPr>
          <w:rFonts w:ascii="Times New Roman" w:eastAsia="Times New Roman" w:hAnsi="Times New Roman" w:cs="Times New Roman"/>
          <w:color w:val="000000"/>
          <w:sz w:val="28"/>
          <w:szCs w:val="24"/>
          <w:lang w:val="en-US" w:bidi="en-US"/>
        </w:rPr>
        <w:t>Teacher</w:t>
      </w:r>
      <w:r w:rsidRPr="00514C94">
        <w:rPr>
          <w:rFonts w:ascii="Times New Roman" w:eastAsia="Times New Roman" w:hAnsi="Times New Roman" w:cs="Times New Roman"/>
          <w:color w:val="000000"/>
          <w:sz w:val="28"/>
          <w:szCs w:val="24"/>
          <w:lang w:bidi="en-US"/>
        </w:rPr>
        <w:t>.</w:t>
      </w:r>
      <w:r w:rsidRPr="00514C94">
        <w:rPr>
          <w:rFonts w:ascii="Times New Roman" w:eastAsia="Times New Roman" w:hAnsi="Times New Roman" w:cs="Times New Roman"/>
          <w:color w:val="000000"/>
          <w:sz w:val="28"/>
          <w:szCs w:val="24"/>
          <w:lang w:val="en-US" w:bidi="en-US"/>
        </w:rPr>
        <w:t>reason</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3071"/>
        <w:gridCol w:w="3544"/>
        <w:gridCol w:w="8556"/>
      </w:tblGrid>
      <w:tr w:rsidR="00514C94" w:rsidRPr="00514C94" w:rsidTr="00514C94">
        <w:trPr>
          <w:trHeight w:val="20"/>
          <w:tblHeader/>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Значение</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Код</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Описание</w:t>
            </w:r>
          </w:p>
        </w:tc>
      </w:tr>
      <w:tr w:rsidR="00514C94" w:rsidRPr="00514C94" w:rsidTr="00514C94">
        <w:trPr>
          <w:trHeight w:val="20"/>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01</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new_contract</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Поступление на работу педагогического работника (заключение срочного трудового соглашения)</w:t>
            </w:r>
          </w:p>
        </w:tc>
      </w:tr>
      <w:tr w:rsidR="00514C94" w:rsidRPr="00514C94" w:rsidTr="00514C94">
        <w:trPr>
          <w:trHeight w:val="20"/>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02</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transfer</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Перевод педагогического работника на другую работу</w:t>
            </w:r>
          </w:p>
        </w:tc>
      </w:tr>
      <w:tr w:rsidR="00514C94" w:rsidRPr="00514C94" w:rsidTr="00514C94">
        <w:trPr>
          <w:trHeight w:val="20"/>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03</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stop_contract</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Увольнение педагогического работника (расторжение или прекращение действия контракта)</w:t>
            </w:r>
          </w:p>
        </w:tc>
      </w:tr>
      <w:tr w:rsidR="00514C94" w:rsidRPr="00514C94" w:rsidTr="00514C94">
        <w:trPr>
          <w:trHeight w:val="20"/>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04</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vacation</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Приостановка работы педагогического работника в связи с отпуском</w:t>
            </w:r>
          </w:p>
        </w:tc>
      </w:tr>
      <w:tr w:rsidR="00514C94" w:rsidRPr="00514C94" w:rsidTr="00514C94">
        <w:trPr>
          <w:trHeight w:val="20"/>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05</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illness</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Приостановка работы педагогического работника в связи с болезнью</w:t>
            </w:r>
          </w:p>
        </w:tc>
      </w:tr>
      <w:tr w:rsidR="00514C94" w:rsidRPr="00514C94" w:rsidTr="00514C94">
        <w:trPr>
          <w:trHeight w:val="20"/>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06</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start_after_vacation</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Возобновление работы педагогического работника в связи с окончанием отпуска</w:t>
            </w:r>
          </w:p>
        </w:tc>
      </w:tr>
      <w:tr w:rsidR="00514C94" w:rsidRPr="00514C94" w:rsidTr="00514C94">
        <w:trPr>
          <w:trHeight w:val="20"/>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07</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start_after_illness</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Возобновление работы в связи с прекращением освобождения в связи с болезнью</w:t>
            </w:r>
          </w:p>
        </w:tc>
      </w:tr>
      <w:tr w:rsidR="00514C94" w:rsidRPr="00514C94" w:rsidTr="00514C94">
        <w:trPr>
          <w:trHeight w:val="20"/>
          <w:jc w:val="center"/>
        </w:trPr>
        <w:tc>
          <w:tcPr>
            <w:tcW w:w="3071"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08</w:t>
            </w:r>
          </w:p>
        </w:tc>
        <w:tc>
          <w:tcPr>
            <w:tcW w:w="3544" w:type="dxa"/>
            <w:tcBorders>
              <w:top w:val="single" w:sz="4" w:space="0" w:color="000000"/>
              <w:left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to_business_trip</w:t>
            </w:r>
          </w:p>
        </w:tc>
        <w:tc>
          <w:tcPr>
            <w:tcW w:w="8556" w:type="dxa"/>
            <w:tcBorders>
              <w:top w:val="single" w:sz="4" w:space="0" w:color="000000"/>
              <w:left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Направление педагогического работника в командировку</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09</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from_business_trip</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Возвращение педагогического работника из командировки</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10</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start_to_combine</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Начало работы педагогического работника по совместительству (совмещению)</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11</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stop_to_combine</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Окончание работы педагогического работника по совместительству (совмещению)</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12</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demography</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Изменение демографической информации о педагогическом работнике</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13</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court_decision</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Ограничение права педагогического работника на педагогическую деятельность по решению суда</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14</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criminal_record</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Ограничение права педагогического работника на педагогическую деятельность на основании уголовного преследования</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15</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children_comission</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Ограничение права педагогического работника на педагогическую деятельность по решению комиссии по делам несовершеннолетних</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16</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medical</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Ограничение права педагогического работника на педагогическую деятельность по медицинским показаниям</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17</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qualification_raising_whith_work</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Направление педагогического работника на курсы повышения квалификации без приостановки выполнения обязанностей</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18</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qualification_raising_whithout_work</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Направление педагогического работника на курсы повышения квалификации с приостановкой выполнения обязанностей</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19</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val="en-US" w:eastAsia="ru-RU" w:bidi="ru-RU"/>
              </w:rPr>
            </w:pPr>
            <w:r w:rsidRPr="00514C94">
              <w:rPr>
                <w:rFonts w:ascii="Times New Roman" w:eastAsia="Times New Roman" w:hAnsi="Times New Roman" w:cs="Times New Roman"/>
                <w:color w:val="000000"/>
                <w:sz w:val="24"/>
                <w:szCs w:val="24"/>
                <w:lang w:val="en-US" w:bidi="en-US"/>
              </w:rPr>
              <w:t>qualification_raising_whith_work_stop</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Завершение педагогическим работником курсов повышения квалификации без приостановки выполнения обязанностей</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20</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val="en-US" w:eastAsia="ru-RU" w:bidi="ru-RU"/>
              </w:rPr>
            </w:pPr>
            <w:r w:rsidRPr="00514C94">
              <w:rPr>
                <w:rFonts w:ascii="Times New Roman" w:eastAsia="Times New Roman" w:hAnsi="Times New Roman" w:cs="Times New Roman"/>
                <w:color w:val="000000"/>
                <w:sz w:val="24"/>
                <w:szCs w:val="24"/>
                <w:lang w:val="en-US" w:bidi="en-US"/>
              </w:rPr>
              <w:t>qualification_raising_whithout_work_stop</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Завершение педагогическим работником курсов повышения квалификации с приостановкой выполнения обязанностей</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21</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qualification_raising_stop</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Завершение педагогическим работником курсов повышения квалификации</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22</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retraining_raising_whith_work</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Направление педагогического работника на курсы профессиональной переподготовки без приостановки выполнения обязанностей</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23</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retraining_raising_whithout_work</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Направление педагогического работника на курсы профессиональной переподготовки с приостановкой выполнения обязанностей</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24</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val="en-US" w:eastAsia="ru-RU" w:bidi="ru-RU"/>
              </w:rPr>
            </w:pPr>
            <w:r w:rsidRPr="00514C94">
              <w:rPr>
                <w:rFonts w:ascii="Times New Roman" w:eastAsia="Times New Roman" w:hAnsi="Times New Roman" w:cs="Times New Roman"/>
                <w:color w:val="000000"/>
                <w:sz w:val="24"/>
                <w:szCs w:val="24"/>
                <w:lang w:val="en-US" w:bidi="en-US"/>
              </w:rPr>
              <w:t>retraining_raising_whith_work_stop</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Завершение педагогическим работником курсов профессиональной переподготовки без приостановки выполнения обязанностей</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25</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val="en-US" w:eastAsia="ru-RU" w:bidi="ru-RU"/>
              </w:rPr>
            </w:pPr>
            <w:r w:rsidRPr="00514C94">
              <w:rPr>
                <w:rFonts w:ascii="Times New Roman" w:eastAsia="Times New Roman" w:hAnsi="Times New Roman" w:cs="Times New Roman"/>
                <w:color w:val="000000"/>
                <w:sz w:val="24"/>
                <w:szCs w:val="24"/>
                <w:lang w:val="en-US" w:bidi="en-US"/>
              </w:rPr>
              <w:t>retraining_raising_whithout_work_stop</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Завершение педагогическим работником курсов профессиональной переподготовки с приостановкой выполнения обязанностей</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26</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retraining_raising_stop</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Завершение педагогическим работником курсов профессиональной переподготовки</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27</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category_new</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Присвоение квалификационной категории педагогическому работнику</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28</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category_delete</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Снятие квалификационной категории с педагогического работника</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29</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category_accept</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Подтверждение квалификационной категории педагогическим работником</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30</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order_rf</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Награждение педагогического работника Орденом Российской Федерации</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31</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medal_rf</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Награждение педагогического работника</w:t>
            </w:r>
            <w:r>
              <w:rPr>
                <w:rFonts w:ascii="Times New Roman" w:eastAsia="Times New Roman" w:hAnsi="Times New Roman" w:cs="Times New Roman"/>
                <w:color w:val="000000"/>
                <w:sz w:val="24"/>
                <w:szCs w:val="24"/>
                <w:lang w:eastAsia="ru-RU" w:bidi="ru-RU"/>
              </w:rPr>
              <w:t xml:space="preserve"> </w:t>
            </w:r>
            <w:r w:rsidRPr="00514C94">
              <w:rPr>
                <w:rFonts w:ascii="Times New Roman" w:eastAsia="Times New Roman" w:hAnsi="Times New Roman" w:cs="Times New Roman"/>
                <w:color w:val="000000"/>
                <w:sz w:val="24"/>
                <w:szCs w:val="24"/>
                <w:lang w:eastAsia="ru-RU" w:bidi="ru-RU"/>
              </w:rPr>
              <w:t>Медалью Российской Федерации</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32</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sign_rf</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Награждение педагогического работника Знаком отличия Российской Федерации</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33</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title_rf</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Присвоение педагогическому работнику</w:t>
            </w:r>
            <w:r>
              <w:rPr>
                <w:rFonts w:ascii="Times New Roman" w:eastAsia="Times New Roman" w:hAnsi="Times New Roman" w:cs="Times New Roman"/>
                <w:color w:val="000000"/>
                <w:sz w:val="24"/>
                <w:szCs w:val="24"/>
                <w:lang w:eastAsia="ru-RU" w:bidi="ru-RU"/>
              </w:rPr>
              <w:t xml:space="preserve"> </w:t>
            </w:r>
            <w:r w:rsidRPr="00514C94">
              <w:rPr>
                <w:rFonts w:ascii="Times New Roman" w:eastAsia="Times New Roman" w:hAnsi="Times New Roman" w:cs="Times New Roman"/>
                <w:color w:val="000000"/>
                <w:sz w:val="24"/>
                <w:szCs w:val="24"/>
                <w:lang w:eastAsia="ru-RU" w:bidi="ru-RU"/>
              </w:rPr>
              <w:t>Почетного звания Российской Федерации</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34</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higher_title_rf</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Присвоение педагогическому работнику Высшего звания Российской Федерации - Героя Российской Федерации, Героя Труда Российской Федерации</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35</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order_ussr</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Награжденные педагогического работника Орденом СССР</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36</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medal_ussr</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Награжденные педагогического работника Медалью СССР</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37</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sign_ussr</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Присвоение педагогическому работнику</w:t>
            </w:r>
            <w:r>
              <w:rPr>
                <w:rFonts w:ascii="Times New Roman" w:eastAsia="Times New Roman" w:hAnsi="Times New Roman" w:cs="Times New Roman"/>
                <w:color w:val="000000"/>
                <w:sz w:val="24"/>
                <w:szCs w:val="24"/>
                <w:lang w:eastAsia="ru-RU" w:bidi="ru-RU"/>
              </w:rPr>
              <w:t xml:space="preserve"> </w:t>
            </w:r>
            <w:r w:rsidRPr="00514C94">
              <w:rPr>
                <w:rFonts w:ascii="Times New Roman" w:eastAsia="Times New Roman" w:hAnsi="Times New Roman" w:cs="Times New Roman"/>
                <w:color w:val="000000"/>
                <w:sz w:val="24"/>
                <w:szCs w:val="24"/>
                <w:lang w:eastAsia="ru-RU" w:bidi="ru-RU"/>
              </w:rPr>
              <w:t>Высшей степени отличия СССР</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38</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title_ussr</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Присвоение педагогическому работнику Почетного звания СССР</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39</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ministry_title</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Присвоение педагогическому работнику</w:t>
            </w:r>
            <w:r>
              <w:rPr>
                <w:rFonts w:ascii="Times New Roman" w:eastAsia="Times New Roman" w:hAnsi="Times New Roman" w:cs="Times New Roman"/>
                <w:color w:val="000000"/>
                <w:sz w:val="24"/>
                <w:szCs w:val="24"/>
                <w:lang w:eastAsia="ru-RU" w:bidi="ru-RU"/>
              </w:rPr>
              <w:t xml:space="preserve"> </w:t>
            </w:r>
            <w:r w:rsidRPr="00514C94">
              <w:rPr>
                <w:rFonts w:ascii="Times New Roman" w:eastAsia="Times New Roman" w:hAnsi="Times New Roman" w:cs="Times New Roman"/>
                <w:color w:val="000000"/>
                <w:sz w:val="24"/>
                <w:szCs w:val="24"/>
                <w:lang w:eastAsia="ru-RU" w:bidi="ru-RU"/>
              </w:rPr>
              <w:t>Ведомственного почетного звания</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40</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ministry_sign</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Награждение педагогического работника</w:t>
            </w:r>
            <w:r>
              <w:rPr>
                <w:rFonts w:ascii="Times New Roman" w:eastAsia="Times New Roman" w:hAnsi="Times New Roman" w:cs="Times New Roman"/>
                <w:color w:val="000000"/>
                <w:sz w:val="24"/>
                <w:szCs w:val="24"/>
                <w:lang w:eastAsia="ru-RU" w:bidi="ru-RU"/>
              </w:rPr>
              <w:t xml:space="preserve"> </w:t>
            </w:r>
            <w:r w:rsidRPr="00514C94">
              <w:rPr>
                <w:rFonts w:ascii="Times New Roman" w:eastAsia="Times New Roman" w:hAnsi="Times New Roman" w:cs="Times New Roman"/>
                <w:color w:val="000000"/>
                <w:sz w:val="24"/>
                <w:szCs w:val="24"/>
                <w:lang w:eastAsia="ru-RU" w:bidi="ru-RU"/>
              </w:rPr>
              <w:t>Ведомственным нагрудным знаком, значком</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41</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mirnstry_certificate</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Награждение педагогического работника Ведомственной Почетной грамотой, похвальной грамотой, грамотой, дипломом</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42</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ministry_medal</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Награждение педагогического работника</w:t>
            </w:r>
            <w:r>
              <w:rPr>
                <w:rFonts w:ascii="Times New Roman" w:eastAsia="Times New Roman" w:hAnsi="Times New Roman" w:cs="Times New Roman"/>
                <w:color w:val="000000"/>
                <w:sz w:val="24"/>
                <w:szCs w:val="24"/>
                <w:lang w:eastAsia="ru-RU" w:bidi="ru-RU"/>
              </w:rPr>
              <w:t xml:space="preserve"> </w:t>
            </w:r>
            <w:r w:rsidRPr="00514C94">
              <w:rPr>
                <w:rFonts w:ascii="Times New Roman" w:eastAsia="Times New Roman" w:hAnsi="Times New Roman" w:cs="Times New Roman"/>
                <w:color w:val="000000"/>
                <w:sz w:val="24"/>
                <w:szCs w:val="24"/>
                <w:lang w:eastAsia="ru-RU" w:bidi="ru-RU"/>
              </w:rPr>
              <w:t>Ведомственной медалью</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90</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error_correction</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Исправление ошибочной информации в личном деле педагогического работника</w:t>
            </w:r>
          </w:p>
        </w:tc>
      </w:tr>
      <w:tr w:rsidR="00514C94" w:rsidRPr="00514C94" w:rsidTr="00514C94">
        <w:trPr>
          <w:trHeight w:val="20"/>
          <w:jc w:val="center"/>
        </w:trPr>
        <w:tc>
          <w:tcPr>
            <w:tcW w:w="3071"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99</w:t>
            </w:r>
          </w:p>
        </w:tc>
        <w:tc>
          <w:tcPr>
            <w:tcW w:w="3544" w:type="dxa"/>
            <w:tcBorders>
              <w:top w:val="single" w:sz="4" w:space="0" w:color="000000"/>
              <w:left w:val="single" w:sz="4" w:space="0" w:color="000000"/>
              <w:bottom w:val="single" w:sz="4" w:space="0" w:color="000000"/>
            </w:tcBorders>
            <w:shd w:val="clear" w:color="FFFFFF" w:fill="FFFFFF"/>
            <w:noWrap/>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val="en-US" w:bidi="en-US"/>
              </w:rPr>
              <w:t>death</w:t>
            </w:r>
          </w:p>
        </w:tc>
        <w:tc>
          <w:tcPr>
            <w:tcW w:w="855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514C94" w:rsidRDefault="00514C94" w:rsidP="00514C94">
            <w:pPr>
              <w:widowControl w:val="0"/>
              <w:jc w:val="left"/>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color w:val="000000"/>
                <w:sz w:val="24"/>
                <w:szCs w:val="24"/>
                <w:lang w:eastAsia="ru-RU" w:bidi="ru-RU"/>
              </w:rPr>
              <w:t>Смерть педагогического работника</w:t>
            </w:r>
          </w:p>
        </w:tc>
      </w:tr>
    </w:tbl>
    <w:p w:rsidR="00514C94" w:rsidRPr="00514C94" w:rsidRDefault="00514C94" w:rsidP="00514C94">
      <w:pPr>
        <w:widowControl w:val="0"/>
        <w:jc w:val="center"/>
        <w:rPr>
          <w:rFonts w:ascii="Times New Roman" w:eastAsia="Times New Roman" w:hAnsi="Times New Roman" w:cs="Times New Roman"/>
          <w:color w:val="000000"/>
          <w:sz w:val="28"/>
          <w:szCs w:val="24"/>
          <w:lang w:eastAsia="ru-RU" w:bidi="ru-RU"/>
        </w:rPr>
      </w:pPr>
    </w:p>
    <w:p w:rsidR="00514C94" w:rsidRDefault="0091545E" w:rsidP="00514C94">
      <w:pPr>
        <w:widowControl w:val="0"/>
        <w:jc w:val="right"/>
        <w:rPr>
          <w:rFonts w:ascii="Times New Roman" w:eastAsia="Times New Roman" w:hAnsi="Times New Roman" w:cs="Times New Roman"/>
          <w:color w:val="000000"/>
          <w:sz w:val="28"/>
          <w:szCs w:val="24"/>
          <w:lang w:eastAsia="ru-RU" w:bidi="ru-RU"/>
        </w:rPr>
      </w:pPr>
      <w:r w:rsidRPr="00514C94">
        <w:rPr>
          <w:rFonts w:ascii="Times New Roman" w:eastAsia="Times New Roman" w:hAnsi="Times New Roman" w:cs="Times New Roman"/>
          <w:color w:val="000000"/>
          <w:sz w:val="28"/>
          <w:szCs w:val="24"/>
          <w:lang w:eastAsia="ru-RU" w:bidi="ru-RU"/>
        </w:rPr>
        <w:t xml:space="preserve">Таблица 141 </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p w:rsidR="0091545E" w:rsidRPr="00514C94" w:rsidRDefault="0091545E" w:rsidP="00514C94">
      <w:pPr>
        <w:widowControl w:val="0"/>
        <w:jc w:val="center"/>
        <w:rPr>
          <w:rFonts w:ascii="Times New Roman" w:eastAsia="Times New Roman" w:hAnsi="Times New Roman" w:cs="Times New Roman"/>
          <w:color w:val="000000"/>
          <w:sz w:val="28"/>
          <w:szCs w:val="24"/>
          <w:lang w:bidi="en-US"/>
        </w:rPr>
      </w:pPr>
      <w:r w:rsidRPr="00514C94">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514C94">
        <w:rPr>
          <w:rFonts w:ascii="Times New Roman" w:eastAsia="Times New Roman" w:hAnsi="Times New Roman" w:cs="Times New Roman"/>
          <w:color w:val="000000"/>
          <w:sz w:val="28"/>
          <w:szCs w:val="24"/>
          <w:lang w:val="en-US" w:bidi="en-US"/>
        </w:rPr>
        <w:t>Qualification</w:t>
      </w:r>
      <w:r w:rsidRPr="00514C94">
        <w:rPr>
          <w:rFonts w:ascii="Times New Roman" w:eastAsia="Times New Roman" w:hAnsi="Times New Roman" w:cs="Times New Roman"/>
          <w:color w:val="000000"/>
          <w:sz w:val="28"/>
          <w:szCs w:val="24"/>
          <w:lang w:bidi="en-US"/>
        </w:rPr>
        <w:t>.</w:t>
      </w:r>
      <w:r w:rsidRPr="00514C94">
        <w:rPr>
          <w:rFonts w:ascii="Times New Roman" w:eastAsia="Times New Roman" w:hAnsi="Times New Roman" w:cs="Times New Roman"/>
          <w:color w:val="000000"/>
          <w:sz w:val="28"/>
          <w:szCs w:val="24"/>
          <w:lang w:val="en-US" w:bidi="en-US"/>
        </w:rPr>
        <w:t>code</w:t>
      </w:r>
    </w:p>
    <w:p w:rsidR="00514C94" w:rsidRPr="00514C94" w:rsidRDefault="00514C94" w:rsidP="00514C94">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2838"/>
        <w:gridCol w:w="4253"/>
        <w:gridCol w:w="7486"/>
      </w:tblGrid>
      <w:tr w:rsidR="00514C94" w:rsidRPr="00514C94" w:rsidTr="00514C94">
        <w:trPr>
          <w:trHeight w:val="20"/>
          <w:jc w:val="center"/>
        </w:trPr>
        <w:tc>
          <w:tcPr>
            <w:tcW w:w="2838" w:type="dxa"/>
            <w:tcBorders>
              <w:top w:val="single" w:sz="4" w:space="0" w:color="000000"/>
              <w:left w:val="single" w:sz="4" w:space="0" w:color="000000"/>
            </w:tcBorders>
            <w:shd w:val="clear" w:color="FFFFFF" w:fill="FFFFFF"/>
            <w:noWrap/>
            <w:vAlign w:val="bottom"/>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Значение</w:t>
            </w:r>
          </w:p>
        </w:tc>
        <w:tc>
          <w:tcPr>
            <w:tcW w:w="4253" w:type="dxa"/>
            <w:tcBorders>
              <w:top w:val="single" w:sz="4" w:space="0" w:color="000000"/>
              <w:left w:val="single" w:sz="4" w:space="0" w:color="000000"/>
            </w:tcBorders>
            <w:shd w:val="clear" w:color="FFFFFF" w:fill="FFFFFF"/>
            <w:noWrap/>
            <w:vAlign w:val="bottom"/>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Код</w:t>
            </w:r>
          </w:p>
        </w:tc>
        <w:tc>
          <w:tcPr>
            <w:tcW w:w="7486" w:type="dxa"/>
            <w:tcBorders>
              <w:top w:val="single" w:sz="4" w:space="0" w:color="000000"/>
              <w:left w:val="single" w:sz="4" w:space="0" w:color="000000"/>
              <w:right w:val="single" w:sz="4" w:space="0" w:color="000000"/>
            </w:tcBorders>
            <w:shd w:val="clear" w:color="FFFFFF" w:fill="FFFFFF"/>
            <w:noWrap/>
            <w:vAlign w:val="bottom"/>
          </w:tcPr>
          <w:p w:rsidR="00514C94" w:rsidRPr="00514C94" w:rsidRDefault="00514C94" w:rsidP="00514C94">
            <w:pPr>
              <w:widowControl w:val="0"/>
              <w:jc w:val="center"/>
              <w:rPr>
                <w:rFonts w:ascii="Times New Roman" w:eastAsia="Times New Roman" w:hAnsi="Times New Roman" w:cs="Times New Roman"/>
                <w:color w:val="000000"/>
                <w:sz w:val="24"/>
                <w:szCs w:val="24"/>
                <w:lang w:eastAsia="ru-RU" w:bidi="ru-RU"/>
              </w:rPr>
            </w:pPr>
            <w:r w:rsidRPr="00514C94">
              <w:rPr>
                <w:rFonts w:ascii="Times New Roman" w:eastAsia="Times New Roman" w:hAnsi="Times New Roman" w:cs="Times New Roman"/>
                <w:bCs/>
                <w:color w:val="000000"/>
                <w:sz w:val="24"/>
                <w:szCs w:val="24"/>
                <w:lang w:eastAsia="ru-RU" w:bidi="ru-RU"/>
              </w:rPr>
              <w:t>Описание</w:t>
            </w:r>
          </w:p>
        </w:tc>
      </w:tr>
      <w:tr w:rsidR="00514C94" w:rsidRPr="0091545E" w:rsidTr="00514C94">
        <w:trPr>
          <w:trHeight w:val="20"/>
          <w:jc w:val="center"/>
        </w:trPr>
        <w:tc>
          <w:tcPr>
            <w:tcW w:w="2838" w:type="dxa"/>
            <w:tcBorders>
              <w:top w:val="single" w:sz="4" w:space="0" w:color="000000"/>
              <w:left w:val="single" w:sz="4" w:space="0" w:color="000000"/>
            </w:tcBorders>
            <w:shd w:val="clear" w:color="FFFFFF" w:fill="FFFFFF"/>
            <w:noWrap/>
            <w:vAlign w:val="bottom"/>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1</w:t>
            </w:r>
          </w:p>
        </w:tc>
        <w:tc>
          <w:tcPr>
            <w:tcW w:w="4253" w:type="dxa"/>
            <w:tcBorders>
              <w:top w:val="single" w:sz="4" w:space="0" w:color="000000"/>
              <w:left w:val="single" w:sz="4" w:space="0" w:color="000000"/>
            </w:tcBorders>
            <w:shd w:val="clear" w:color="FFFFFF" w:fill="FFFFFF"/>
            <w:noWrap/>
            <w:vAlign w:val="bottom"/>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first</w:t>
            </w:r>
          </w:p>
        </w:tc>
        <w:tc>
          <w:tcPr>
            <w:tcW w:w="7486" w:type="dxa"/>
            <w:tcBorders>
              <w:top w:val="single" w:sz="4" w:space="0" w:color="000000"/>
              <w:left w:val="single" w:sz="4" w:space="0" w:color="000000"/>
              <w:right w:val="single" w:sz="4" w:space="0" w:color="000000"/>
            </w:tcBorders>
            <w:shd w:val="clear" w:color="FFFFFF" w:fill="FFFFFF"/>
            <w:noWrap/>
            <w:vAlign w:val="bottom"/>
          </w:tcPr>
          <w:p w:rsidR="00514C94" w:rsidRPr="0091545E" w:rsidRDefault="00514C94" w:rsidP="00232E52">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первая квалификационная категория</w:t>
            </w:r>
          </w:p>
        </w:tc>
      </w:tr>
      <w:tr w:rsidR="00514C94" w:rsidRPr="0091545E" w:rsidTr="00514C94">
        <w:trPr>
          <w:trHeight w:val="20"/>
          <w:jc w:val="center"/>
        </w:trPr>
        <w:tc>
          <w:tcPr>
            <w:tcW w:w="2838"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2</w:t>
            </w:r>
          </w:p>
        </w:tc>
        <w:tc>
          <w:tcPr>
            <w:tcW w:w="4253" w:type="dxa"/>
            <w:tcBorders>
              <w:top w:val="single" w:sz="4" w:space="0" w:color="000000"/>
              <w:left w:val="single" w:sz="4" w:space="0" w:color="000000"/>
              <w:bottom w:val="single" w:sz="4" w:space="0" w:color="000000"/>
            </w:tcBorders>
            <w:shd w:val="clear" w:color="FFFFFF" w:fill="FFFFFF"/>
            <w:noWrap/>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higher</w:t>
            </w:r>
          </w:p>
        </w:tc>
        <w:tc>
          <w:tcPr>
            <w:tcW w:w="7486" w:type="dxa"/>
            <w:tcBorders>
              <w:top w:val="single" w:sz="4" w:space="0" w:color="000000"/>
              <w:left w:val="single" w:sz="4" w:space="0" w:color="000000"/>
              <w:bottom w:val="single" w:sz="4" w:space="0" w:color="000000"/>
              <w:right w:val="single" w:sz="4" w:space="0" w:color="000000"/>
            </w:tcBorders>
            <w:shd w:val="clear" w:color="FFFFFF" w:fill="FFFFFF"/>
            <w:noWrap/>
          </w:tcPr>
          <w:p w:rsidR="00514C94" w:rsidRPr="0091545E" w:rsidRDefault="00514C94" w:rsidP="00232E52">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высшая квалификационная категория</w:t>
            </w:r>
          </w:p>
        </w:tc>
      </w:tr>
      <w:tr w:rsidR="00514C94" w:rsidRPr="0091545E" w:rsidTr="00514C94">
        <w:trPr>
          <w:trHeight w:val="20"/>
          <w:jc w:val="center"/>
        </w:trPr>
        <w:tc>
          <w:tcPr>
            <w:tcW w:w="2838" w:type="dxa"/>
            <w:tcBorders>
              <w:top w:val="single" w:sz="4" w:space="0" w:color="000000"/>
              <w:left w:val="single" w:sz="4" w:space="0" w:color="000000"/>
              <w:bottom w:val="single" w:sz="4" w:space="0" w:color="000000"/>
            </w:tcBorders>
            <w:shd w:val="clear" w:color="FFFFFF" w:fill="FFFFFF"/>
            <w:noWrap/>
            <w:vAlign w:val="bottom"/>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3</w:t>
            </w:r>
          </w:p>
        </w:tc>
        <w:tc>
          <w:tcPr>
            <w:tcW w:w="4253" w:type="dxa"/>
            <w:tcBorders>
              <w:top w:val="single" w:sz="4" w:space="0" w:color="000000"/>
              <w:left w:val="single" w:sz="4" w:space="0" w:color="000000"/>
              <w:bottom w:val="single" w:sz="4" w:space="0" w:color="000000"/>
            </w:tcBorders>
            <w:shd w:val="clear" w:color="FFFFFF" w:fill="FFFFFF"/>
            <w:noWrap/>
            <w:vAlign w:val="bottom"/>
          </w:tcPr>
          <w:p w:rsidR="00514C94" w:rsidRPr="0091545E" w:rsidRDefault="00514C94" w:rsidP="00514C94">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val="en-US" w:bidi="en-US"/>
              </w:rPr>
              <w:t>without_category</w:t>
            </w:r>
          </w:p>
        </w:tc>
        <w:tc>
          <w:tcPr>
            <w:tcW w:w="7486"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514C94" w:rsidRPr="0091545E" w:rsidRDefault="00514C94" w:rsidP="00232E52">
            <w:pPr>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без квалификационной категории</w:t>
            </w:r>
          </w:p>
        </w:tc>
      </w:tr>
    </w:tbl>
    <w:p w:rsidR="00514C94" w:rsidRPr="00514C94" w:rsidRDefault="00514C94" w:rsidP="00514C94">
      <w:pPr>
        <w:jc w:val="center"/>
        <w:rPr>
          <w:sz w:val="24"/>
        </w:rPr>
      </w:pPr>
    </w:p>
    <w:p w:rsidR="00514C94" w:rsidRDefault="0091545E" w:rsidP="00514C94">
      <w:pPr>
        <w:widowControl w:val="0"/>
        <w:jc w:val="right"/>
        <w:rPr>
          <w:rFonts w:ascii="Times New Roman" w:eastAsia="Times New Roman" w:hAnsi="Times New Roman" w:cs="Times New Roman"/>
          <w:color w:val="000000"/>
          <w:sz w:val="28"/>
          <w:szCs w:val="24"/>
          <w:lang w:eastAsia="ru-RU" w:bidi="ru-RU"/>
        </w:rPr>
      </w:pPr>
      <w:r w:rsidRPr="00514C94">
        <w:rPr>
          <w:rFonts w:ascii="Times New Roman" w:eastAsia="Times New Roman" w:hAnsi="Times New Roman" w:cs="Times New Roman"/>
          <w:color w:val="000000"/>
          <w:sz w:val="28"/>
          <w:szCs w:val="24"/>
          <w:lang w:eastAsia="ru-RU" w:bidi="ru-RU"/>
        </w:rPr>
        <w:t xml:space="preserve">Таблица 142 </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p w:rsidR="0091545E" w:rsidRDefault="0091545E" w:rsidP="00514C94">
      <w:pPr>
        <w:widowControl w:val="0"/>
        <w:jc w:val="center"/>
        <w:rPr>
          <w:rFonts w:ascii="Times New Roman" w:eastAsia="Times New Roman" w:hAnsi="Times New Roman" w:cs="Times New Roman"/>
          <w:color w:val="000000"/>
          <w:sz w:val="28"/>
          <w:szCs w:val="24"/>
          <w:lang w:bidi="en-US"/>
        </w:rPr>
      </w:pPr>
      <w:r w:rsidRPr="00514C94">
        <w:rPr>
          <w:rFonts w:ascii="Times New Roman" w:eastAsia="Times New Roman" w:hAnsi="Times New Roman" w:cs="Times New Roman"/>
          <w:color w:val="000000"/>
          <w:sz w:val="28"/>
          <w:szCs w:val="24"/>
          <w:lang w:eastAsia="ru-RU" w:bidi="ru-RU"/>
        </w:rPr>
        <w:t xml:space="preserve">Состав списковых значений атрибута </w:t>
      </w:r>
      <w:r w:rsidRPr="00514C94">
        <w:rPr>
          <w:rFonts w:ascii="Times New Roman" w:eastAsia="Times New Roman" w:hAnsi="Times New Roman" w:cs="Times New Roman"/>
          <w:color w:val="000000"/>
          <w:sz w:val="28"/>
          <w:szCs w:val="24"/>
          <w:lang w:val="en-US" w:bidi="en-US"/>
        </w:rPr>
        <w:t>Qualification</w:t>
      </w:r>
      <w:r w:rsidRPr="00514C94">
        <w:rPr>
          <w:rFonts w:ascii="Times New Roman" w:eastAsia="Times New Roman" w:hAnsi="Times New Roman" w:cs="Times New Roman"/>
          <w:color w:val="000000"/>
          <w:sz w:val="28"/>
          <w:szCs w:val="24"/>
          <w:lang w:bidi="en-US"/>
        </w:rPr>
        <w:t>.</w:t>
      </w:r>
      <w:r w:rsidRPr="00514C94">
        <w:rPr>
          <w:rFonts w:ascii="Times New Roman" w:eastAsia="Times New Roman" w:hAnsi="Times New Roman" w:cs="Times New Roman"/>
          <w:color w:val="000000"/>
          <w:sz w:val="28"/>
          <w:szCs w:val="24"/>
          <w:lang w:val="en-US" w:bidi="en-US"/>
        </w:rPr>
        <w:t>type</w:t>
      </w:r>
    </w:p>
    <w:p w:rsidR="00514C94" w:rsidRDefault="00514C94" w:rsidP="00514C94">
      <w:pPr>
        <w:widowControl w:val="0"/>
        <w:jc w:val="center"/>
        <w:rPr>
          <w:rFonts w:ascii="Times New Roman" w:eastAsia="Times New Roman" w:hAnsi="Times New Roman" w:cs="Times New Roman"/>
          <w:color w:val="000000"/>
          <w:sz w:val="28"/>
          <w:szCs w:val="24"/>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11455"/>
      </w:tblGrid>
      <w:tr w:rsidR="00D927C6" w:rsidRPr="00D927C6" w:rsidTr="00F020A2">
        <w:trPr>
          <w:trHeight w:val="20"/>
          <w:tblHeader/>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bCs/>
                <w:color w:val="000000"/>
                <w:sz w:val="24"/>
                <w:szCs w:val="24"/>
                <w:lang w:eastAsia="ru-RU" w:bidi="ru-RU"/>
              </w:rPr>
              <w:t>Значение</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bCs/>
                <w:color w:val="000000"/>
                <w:sz w:val="24"/>
                <w:szCs w:val="24"/>
                <w:lang w:eastAsia="ru-RU" w:bidi="ru-RU"/>
              </w:rPr>
              <w:t>Описание</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1</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Образование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2</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Профессия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3</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Специальность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4</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Ученая степень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5</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Ученое звание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6</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Аттестация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7</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Квалификационная категория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8</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Повышение квалификации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9</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Переподготовка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10</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Государственные награды Российской Федерации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11</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Награды СССР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12</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Почетные звания СССР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13</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Ведомственные награды Российской Федерации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14</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Ведомственные награды СССР педагогического работника</w:t>
            </w:r>
          </w:p>
        </w:tc>
      </w:tr>
      <w:tr w:rsidR="00D927C6" w:rsidRPr="00D927C6" w:rsidTr="00F020A2">
        <w:trPr>
          <w:trHeight w:val="20"/>
          <w:jc w:val="center"/>
        </w:trPr>
        <w:tc>
          <w:tcPr>
            <w:tcW w:w="3122"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15</w:t>
            </w:r>
          </w:p>
        </w:tc>
        <w:tc>
          <w:tcPr>
            <w:tcW w:w="11455" w:type="dxa"/>
            <w:shd w:val="clear" w:color="FFFFFF" w:fill="FFFFFF"/>
            <w:noWrap/>
          </w:tcPr>
          <w:p w:rsidR="00D927C6" w:rsidRPr="00D927C6" w:rsidRDefault="00D927C6" w:rsidP="00232E52">
            <w:pPr>
              <w:widowControl w:val="0"/>
              <w:jc w:val="center"/>
              <w:rPr>
                <w:rFonts w:ascii="Times New Roman" w:eastAsia="Times New Roman" w:hAnsi="Times New Roman" w:cs="Times New Roman"/>
                <w:color w:val="000000"/>
                <w:sz w:val="24"/>
                <w:szCs w:val="24"/>
                <w:lang w:eastAsia="ru-RU" w:bidi="ru-RU"/>
              </w:rPr>
            </w:pPr>
            <w:r w:rsidRPr="00D927C6">
              <w:rPr>
                <w:rFonts w:ascii="Times New Roman" w:eastAsia="Times New Roman" w:hAnsi="Times New Roman" w:cs="Times New Roman"/>
                <w:color w:val="000000"/>
                <w:sz w:val="24"/>
                <w:szCs w:val="24"/>
                <w:lang w:eastAsia="ru-RU" w:bidi="ru-RU"/>
              </w:rPr>
              <w:t>Педагогический стаж педагогического работника</w:t>
            </w:r>
          </w:p>
        </w:tc>
      </w:tr>
    </w:tbl>
    <w:p w:rsidR="00D927C6" w:rsidRPr="00D927C6" w:rsidRDefault="00D927C6" w:rsidP="00D927C6">
      <w:pPr>
        <w:rPr>
          <w:rFonts w:ascii="Times New Roman" w:hAnsi="Times New Roman" w:cs="Times New Roman"/>
          <w:sz w:val="28"/>
          <w:szCs w:val="28"/>
        </w:rPr>
      </w:pPr>
    </w:p>
    <w:p w:rsidR="00D927C6" w:rsidRDefault="0091545E" w:rsidP="00D927C6">
      <w:pPr>
        <w:jc w:val="right"/>
        <w:rPr>
          <w:rFonts w:ascii="Times New Roman" w:hAnsi="Times New Roman" w:cs="Times New Roman"/>
          <w:sz w:val="28"/>
          <w:szCs w:val="28"/>
        </w:rPr>
      </w:pPr>
      <w:r w:rsidRPr="00D927C6">
        <w:rPr>
          <w:rFonts w:ascii="Times New Roman" w:hAnsi="Times New Roman" w:cs="Times New Roman"/>
          <w:sz w:val="28"/>
          <w:szCs w:val="28"/>
        </w:rPr>
        <w:t xml:space="preserve">Таблица 143 </w:t>
      </w:r>
    </w:p>
    <w:p w:rsidR="00D927C6" w:rsidRDefault="00D927C6" w:rsidP="00D927C6">
      <w:pPr>
        <w:jc w:val="center"/>
        <w:rPr>
          <w:rFonts w:ascii="Times New Roman" w:hAnsi="Times New Roman" w:cs="Times New Roman"/>
          <w:sz w:val="28"/>
          <w:szCs w:val="28"/>
        </w:rPr>
      </w:pPr>
    </w:p>
    <w:p w:rsidR="0091545E" w:rsidRDefault="0091545E" w:rsidP="00D927C6">
      <w:pPr>
        <w:jc w:val="center"/>
        <w:rPr>
          <w:rFonts w:ascii="Times New Roman" w:hAnsi="Times New Roman" w:cs="Times New Roman"/>
          <w:sz w:val="28"/>
          <w:szCs w:val="28"/>
        </w:rPr>
      </w:pPr>
      <w:r w:rsidRPr="00D927C6">
        <w:rPr>
          <w:rFonts w:ascii="Times New Roman" w:hAnsi="Times New Roman" w:cs="Times New Roman"/>
          <w:sz w:val="28"/>
          <w:szCs w:val="28"/>
        </w:rPr>
        <w:t>Состав списковых значений атрибута Specialisation.type</w:t>
      </w:r>
    </w:p>
    <w:p w:rsidR="00D927C6" w:rsidRDefault="00D927C6" w:rsidP="00D927C6">
      <w:pPr>
        <w:jc w:val="center"/>
        <w:rPr>
          <w:rFonts w:ascii="Times New Roman" w:hAnsi="Times New Roman" w:cs="Times New Roman"/>
          <w:sz w:val="28"/>
          <w:szCs w:val="28"/>
        </w:rPr>
      </w:pPr>
    </w:p>
    <w:tbl>
      <w:tblPr>
        <w:tblW w:w="0" w:type="auto"/>
        <w:jc w:val="center"/>
        <w:tblLayout w:type="fixed"/>
        <w:tblCellMar>
          <w:left w:w="57" w:type="dxa"/>
          <w:right w:w="57" w:type="dxa"/>
        </w:tblCellMar>
        <w:tblLook w:val="04A0" w:firstRow="1" w:lastRow="0" w:firstColumn="1" w:lastColumn="0" w:noHBand="0" w:noVBand="1"/>
      </w:tblPr>
      <w:tblGrid>
        <w:gridCol w:w="2413"/>
        <w:gridCol w:w="12165"/>
      </w:tblGrid>
      <w:tr w:rsidR="00703A50" w:rsidRPr="00703A50" w:rsidTr="00703A50">
        <w:trPr>
          <w:trHeight w:val="20"/>
          <w:tblHeader/>
          <w:jc w:val="center"/>
        </w:trPr>
        <w:tc>
          <w:tcPr>
            <w:tcW w:w="2413" w:type="dxa"/>
            <w:tcBorders>
              <w:top w:val="single" w:sz="4" w:space="0" w:color="000000"/>
              <w:left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Arial" w:hAnsi="Times New Roman" w:cs="Times New Roman"/>
                <w:bCs/>
                <w:color w:val="000000"/>
                <w:sz w:val="24"/>
                <w:szCs w:val="24"/>
                <w:lang w:eastAsia="ru-RU" w:bidi="ru-RU"/>
              </w:rPr>
              <w:t>Код</w:t>
            </w:r>
          </w:p>
        </w:tc>
        <w:tc>
          <w:tcPr>
            <w:tcW w:w="12165" w:type="dxa"/>
            <w:tcBorders>
              <w:top w:val="single" w:sz="4" w:space="0" w:color="000000"/>
              <w:left w:val="single" w:sz="4" w:space="0" w:color="000000"/>
              <w:right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Arial" w:hAnsi="Times New Roman" w:cs="Times New Roman"/>
                <w:bCs/>
                <w:color w:val="000000"/>
                <w:sz w:val="24"/>
                <w:szCs w:val="24"/>
                <w:lang w:eastAsia="ru-RU" w:bidi="ru-RU"/>
              </w:rPr>
              <w:t>Значение</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Естественно-научные предметы</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01.1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Биология (осн)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01.2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Физика (осн)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01.3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Химия (осн)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Естественные науки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02.1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Астрономия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02.2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Биология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02.3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Естествознание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02.4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Физика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02.5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Химия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Естествознание</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03.1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Биология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03.2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География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03.3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Естествознание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03.4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Мир природы и человека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03.5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Природоведение</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Индивидуальный проект</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04.1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Индивидуальный проект</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Иностранные языки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05.1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Иностранный язык (осн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05.2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Второй иностранный язык</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Иностранный язык</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06.1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Иностранный язык (нач)</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07</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Искусство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07.1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Изобразительное искусство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07.2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Изобразительная деятельность (лепка, рисование, аппликация)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07.3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Музыка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07.4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Музыка и движение</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07.5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Рисование</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07.6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Тифлографика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08</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Математика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08.1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Математика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08.2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Математика и информатика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08.3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Математические представления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09</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Математика и информатика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09.1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Алгебра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09.2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Геометрия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09.3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Информатика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09.4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Математика (осн)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09.5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Математика, включая алгебру и начала математического анализа, геометрию</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09.6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Математика и информатика (нач)</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10</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Общественно-научные предметы</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10.1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Всеобщая история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10.2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География (осн)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10.3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История России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10.4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Обществознание (осн)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Общественные науки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11.1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География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11.2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История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11.3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Обществознание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11.4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Право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11.5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Россия в мире</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11.6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Экономика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Обществознание и естествознание (Окружающий мир)</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12.1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Окружающий мир (нач)</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12.2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Обществознание и естествознание (Окружающий мир)</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Окружающий мир</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13.1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Домоводство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13.2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Окружающий мир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13.3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Окружающий природный мир</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13.4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Окружающий социальный мир</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13.5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Человек</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13.6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Человек и общество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Основы духовно-нравственной культуры народов России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14.1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Основы духовно-нравственной культуры народов России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Основы религиозных культур и светской этики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15.1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Основы религиозных культур и светской этики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Речь и альтернативная коммуникация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center"/>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16.1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Жестовый язык</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16.2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(развитие речи, обучение грамоте, чтение)</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17</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Родной язык и литературное чтение на родном языке</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17.1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Родной язык (нач)</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17.2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Литературное чтение на родном языке (нач)</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18</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Родной язык и родная литература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18.1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Родной язык (осн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18.2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Родная литература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19</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и литература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19.1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(осн средн)</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19.2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Литература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20</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и литературное чтение (нач)</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20.1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(нач)</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20.2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Литературное чтение (нач)</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Технология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21.1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Домоводство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21.2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Предметные действия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21.3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Профильный труд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21.4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Ручной труд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21.5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Социально-бытовой труд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21.6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Технология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Физическая культура</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22.1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Физическая культура (нач в том числе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22.2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Адаптивная физическая культура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Физическая культура и основы безопасности жизнедеятельности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23.1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Физическая культура (осн в том числе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23.2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Основы безопасности жизнедеятельности (осн в том числе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Физическая культура, экология и основы безопасности жизнедеятельности</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24.1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Физическая культура (средн в том числе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24.2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Экология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24.3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Основы безопасности жизнедеятельности (средн в том числе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Филология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и литературное чтение (нач для ОВЗ, ПО "Филология")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Предметно-практическое обучение (нач для ОВЗ, ПО "Филология")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Развитие речи (нач для ОВЗ, ПО "Филология")</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Литературное чтение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Родной язык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25.7</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Литературное чтение на родном языке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25.8</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Иностранный язык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Человек и общество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26.1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История Отечества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26.2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Мир истории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26.3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Обществоведение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26.4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Основы социальной жизни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26.5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Этика (для УО)</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Язык и речевая практика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27.1</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и литературное чтение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27.2</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Предметно-практическое обучение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27.3</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Русский язык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27.4</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Развитие речи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27.5</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Чтение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27.6</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Чтение (Литературное чтение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27.7</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Устная речь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27.8</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Речевая практика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27.9</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Речь и альтернативная коммуникация (для УО и нач для ОВЗ)</w:t>
            </w:r>
          </w:p>
        </w:tc>
      </w:tr>
      <w:tr w:rsidR="00703A50" w:rsidRPr="00703A50" w:rsidTr="00703A50">
        <w:trPr>
          <w:trHeight w:val="20"/>
          <w:jc w:val="center"/>
        </w:trPr>
        <w:tc>
          <w:tcPr>
            <w:tcW w:w="2413" w:type="dxa"/>
            <w:tcBorders>
              <w:top w:val="single" w:sz="4" w:space="0" w:color="000000"/>
              <w:left w:val="single" w:sz="4" w:space="0" w:color="000000"/>
              <w:bottom w:val="single" w:sz="4" w:space="0" w:color="000000"/>
            </w:tcBorders>
            <w:shd w:val="clear" w:color="FFFFFF" w:fill="FFFFFF"/>
            <w:noWrap/>
            <w:vAlign w:val="bottom"/>
          </w:tcPr>
          <w:p w:rsidR="00703A50" w:rsidRPr="00703A50" w:rsidRDefault="00703A50" w:rsidP="00703A50">
            <w:pPr>
              <w:widowControl w:val="0"/>
              <w:jc w:val="center"/>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27.10</w:t>
            </w:r>
          </w:p>
        </w:tc>
        <w:tc>
          <w:tcPr>
            <w:tcW w:w="1216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703A50" w:rsidRPr="00703A50" w:rsidRDefault="00703A50" w:rsidP="00703A50">
            <w:pPr>
              <w:widowControl w:val="0"/>
              <w:jc w:val="left"/>
              <w:rPr>
                <w:rFonts w:ascii="Times New Roman" w:eastAsia="Times New Roman" w:hAnsi="Times New Roman" w:cs="Times New Roman"/>
                <w:color w:val="000000"/>
                <w:sz w:val="24"/>
                <w:szCs w:val="24"/>
                <w:lang w:eastAsia="ru-RU" w:bidi="ru-RU"/>
              </w:rPr>
            </w:pPr>
            <w:r w:rsidRPr="00703A50">
              <w:rPr>
                <w:rFonts w:ascii="Times New Roman" w:eastAsia="Times New Roman" w:hAnsi="Times New Roman" w:cs="Times New Roman"/>
                <w:color w:val="000000"/>
                <w:sz w:val="24"/>
                <w:szCs w:val="24"/>
                <w:lang w:eastAsia="ru-RU" w:bidi="ru-RU"/>
              </w:rPr>
              <w:t>Общение (нач для ОВЗ)</w:t>
            </w:r>
          </w:p>
        </w:tc>
      </w:tr>
    </w:tbl>
    <w:p w:rsidR="00703A50" w:rsidRPr="00703A50" w:rsidRDefault="00703A50" w:rsidP="00703A50"/>
    <w:p w:rsidR="0091545E" w:rsidRPr="00703A50" w:rsidRDefault="0091545E" w:rsidP="00703A50"/>
    <w:p w:rsidR="0091545E" w:rsidRPr="00703A50" w:rsidRDefault="0091545E" w:rsidP="00703A50">
      <w:pPr>
        <w:sectPr w:rsidR="0091545E" w:rsidRPr="00703A50" w:rsidSect="00621A4F">
          <w:pgSz w:w="16840" w:h="11900" w:orient="landscape"/>
          <w:pgMar w:top="1134" w:right="567" w:bottom="1134" w:left="567" w:header="709" w:footer="709" w:gutter="0"/>
          <w:cols w:space="720"/>
          <w:docGrid w:linePitch="360"/>
        </w:sectPr>
      </w:pPr>
    </w:p>
    <w:p w:rsidR="0091545E" w:rsidRPr="00D60813" w:rsidRDefault="0091545E" w:rsidP="00D60813">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D60813">
        <w:rPr>
          <w:rFonts w:ascii="Times New Roman" w:eastAsia="Times New Roman" w:hAnsi="Times New Roman" w:cs="Times New Roman"/>
          <w:bCs/>
          <w:color w:val="000000"/>
          <w:sz w:val="28"/>
          <w:szCs w:val="24"/>
          <w:lang w:eastAsia="ru-RU" w:bidi="ru-RU"/>
        </w:rPr>
        <w:t>Приложение В. Ретроспективные данные</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8"/>
          <w:szCs w:val="24"/>
          <w:lang w:eastAsia="ru-RU" w:bidi="ru-RU"/>
        </w:rPr>
      </w:pP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Перечень сущностей для выгрузки ретроспективных данных:</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D60813">
        <w:rPr>
          <w:rFonts w:ascii="Times New Roman" w:eastAsia="Times New Roman" w:hAnsi="Times New Roman" w:cs="Times New Roman"/>
          <w:color w:val="000000"/>
          <w:sz w:val="28"/>
          <w:szCs w:val="28"/>
          <w:lang w:val="en-US" w:bidi="en-US"/>
        </w:rPr>
        <w:t>Students</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D60813">
        <w:rPr>
          <w:rFonts w:ascii="Times New Roman" w:eastAsia="Times New Roman" w:hAnsi="Times New Roman" w:cs="Times New Roman"/>
          <w:color w:val="000000"/>
          <w:sz w:val="28"/>
          <w:szCs w:val="28"/>
          <w:lang w:val="en-US" w:bidi="en-US"/>
        </w:rPr>
        <w:t>Schools</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D60813">
        <w:rPr>
          <w:rFonts w:ascii="Times New Roman" w:eastAsia="Times New Roman" w:hAnsi="Times New Roman" w:cs="Times New Roman"/>
          <w:color w:val="000000"/>
          <w:sz w:val="28"/>
          <w:szCs w:val="28"/>
          <w:lang w:val="en-US" w:bidi="en-US"/>
        </w:rPr>
        <w:t>Diaries</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D60813">
        <w:rPr>
          <w:rFonts w:ascii="Times New Roman" w:eastAsia="Times New Roman" w:hAnsi="Times New Roman" w:cs="Times New Roman"/>
          <w:color w:val="000000"/>
          <w:sz w:val="28"/>
          <w:szCs w:val="28"/>
          <w:lang w:val="en-US" w:bidi="en-US"/>
        </w:rPr>
        <w:t>Classes_Periods</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D60813">
        <w:rPr>
          <w:rFonts w:ascii="Times New Roman" w:eastAsia="Times New Roman" w:hAnsi="Times New Roman" w:cs="Times New Roman"/>
          <w:color w:val="000000"/>
          <w:sz w:val="28"/>
          <w:szCs w:val="28"/>
          <w:lang w:val="en-US" w:bidi="en-US"/>
        </w:rPr>
        <w:t>PMarks (period)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D60813">
        <w:rPr>
          <w:rFonts w:ascii="Times New Roman" w:eastAsia="Times New Roman" w:hAnsi="Times New Roman" w:cs="Times New Roman"/>
          <w:color w:val="000000"/>
          <w:sz w:val="28"/>
          <w:szCs w:val="28"/>
          <w:lang w:val="en-US" w:bidi="en-US"/>
        </w:rPr>
        <w:t>YMarks (year)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D60813">
        <w:rPr>
          <w:rFonts w:ascii="Times New Roman" w:eastAsia="Times New Roman" w:hAnsi="Times New Roman" w:cs="Times New Roman"/>
          <w:color w:val="000000"/>
          <w:sz w:val="28"/>
          <w:szCs w:val="28"/>
          <w:lang w:val="en-US" w:bidi="en-US"/>
        </w:rPr>
        <w:t>Commonplanmarks</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D60813">
        <w:rPr>
          <w:rFonts w:ascii="Times New Roman" w:eastAsia="Times New Roman" w:hAnsi="Times New Roman" w:cs="Times New Roman"/>
          <w:color w:val="000000"/>
          <w:sz w:val="28"/>
          <w:szCs w:val="28"/>
          <w:lang w:val="en-US" w:bidi="en-US"/>
        </w:rPr>
        <w:t>Representatives</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Состав</w:t>
      </w:r>
      <w:r w:rsidRPr="00D60813">
        <w:rPr>
          <w:rFonts w:ascii="Times New Roman" w:eastAsia="Times New Roman" w:hAnsi="Times New Roman" w:cs="Times New Roman"/>
          <w:color w:val="000000"/>
          <w:sz w:val="28"/>
          <w:szCs w:val="28"/>
          <w:lang w:val="en-US" w:eastAsia="ru-RU" w:bidi="ru-RU"/>
        </w:rPr>
        <w:t xml:space="preserve"> </w:t>
      </w:r>
      <w:r w:rsidRPr="00D60813">
        <w:rPr>
          <w:rFonts w:ascii="Times New Roman" w:eastAsia="Times New Roman" w:hAnsi="Times New Roman" w:cs="Times New Roman"/>
          <w:color w:val="000000"/>
          <w:sz w:val="28"/>
          <w:szCs w:val="28"/>
          <w:lang w:eastAsia="ru-RU" w:bidi="ru-RU"/>
        </w:rPr>
        <w:t>атрибутов</w:t>
      </w:r>
      <w:r w:rsidRPr="00D60813">
        <w:rPr>
          <w:rFonts w:ascii="Times New Roman" w:eastAsia="Times New Roman" w:hAnsi="Times New Roman" w:cs="Times New Roman"/>
          <w:color w:val="000000"/>
          <w:sz w:val="28"/>
          <w:szCs w:val="28"/>
          <w:lang w:val="en-US" w:eastAsia="ru-RU" w:bidi="ru-RU"/>
        </w:rPr>
        <w:t xml:space="preserve"> </w:t>
      </w:r>
      <w:r w:rsidRPr="00D60813">
        <w:rPr>
          <w:rFonts w:ascii="Times New Roman" w:eastAsia="Times New Roman" w:hAnsi="Times New Roman" w:cs="Times New Roman"/>
          <w:color w:val="000000"/>
          <w:sz w:val="28"/>
          <w:szCs w:val="28"/>
          <w:lang w:eastAsia="ru-RU" w:bidi="ru-RU"/>
        </w:rPr>
        <w:t>к</w:t>
      </w:r>
      <w:r w:rsidRPr="00D60813">
        <w:rPr>
          <w:rFonts w:ascii="Times New Roman" w:eastAsia="Times New Roman" w:hAnsi="Times New Roman" w:cs="Times New Roman"/>
          <w:color w:val="000000"/>
          <w:sz w:val="28"/>
          <w:szCs w:val="28"/>
          <w:lang w:val="en-US" w:eastAsia="ru-RU" w:bidi="ru-RU"/>
        </w:rPr>
        <w:t xml:space="preserve"> </w:t>
      </w:r>
      <w:r w:rsidRPr="00D60813">
        <w:rPr>
          <w:rFonts w:ascii="Times New Roman" w:eastAsia="Times New Roman" w:hAnsi="Times New Roman" w:cs="Times New Roman"/>
          <w:color w:val="000000"/>
          <w:sz w:val="28"/>
          <w:szCs w:val="28"/>
          <w:lang w:eastAsia="ru-RU" w:bidi="ru-RU"/>
        </w:rPr>
        <w:t>сущностям</w:t>
      </w:r>
      <w:r w:rsidRPr="00D60813">
        <w:rPr>
          <w:rFonts w:ascii="Times New Roman" w:eastAsia="Times New Roman" w:hAnsi="Times New Roman" w:cs="Times New Roman"/>
          <w:color w:val="000000"/>
          <w:sz w:val="28"/>
          <w:szCs w:val="28"/>
          <w:lang w:val="en-US" w:eastAsia="ru-RU" w:bidi="ru-RU"/>
        </w:rPr>
        <w:t xml:space="preserve"> </w:t>
      </w:r>
      <w:r w:rsidRPr="00D60813">
        <w:rPr>
          <w:rFonts w:ascii="Times New Roman" w:eastAsia="Times New Roman" w:hAnsi="Times New Roman" w:cs="Times New Roman"/>
          <w:color w:val="000000"/>
          <w:sz w:val="28"/>
          <w:szCs w:val="28"/>
          <w:lang w:eastAsia="ru-RU" w:bidi="ru-RU"/>
        </w:rPr>
        <w:t>содержится</w:t>
      </w:r>
      <w:r w:rsidRPr="00D60813">
        <w:rPr>
          <w:rFonts w:ascii="Times New Roman" w:eastAsia="Times New Roman" w:hAnsi="Times New Roman" w:cs="Times New Roman"/>
          <w:color w:val="000000"/>
          <w:sz w:val="28"/>
          <w:szCs w:val="28"/>
          <w:lang w:val="en-US" w:eastAsia="ru-RU" w:bidi="ru-RU"/>
        </w:rPr>
        <w:t xml:space="preserve"> </w:t>
      </w:r>
      <w:r w:rsidRPr="00D60813">
        <w:rPr>
          <w:rFonts w:ascii="Times New Roman" w:eastAsia="Times New Roman" w:hAnsi="Times New Roman" w:cs="Times New Roman"/>
          <w:color w:val="000000"/>
          <w:sz w:val="28"/>
          <w:szCs w:val="28"/>
          <w:lang w:eastAsia="ru-RU" w:bidi="ru-RU"/>
        </w:rPr>
        <w:t>в</w:t>
      </w:r>
      <w:r w:rsidRPr="00D60813">
        <w:rPr>
          <w:rFonts w:ascii="Times New Roman" w:eastAsia="Times New Roman" w:hAnsi="Times New Roman" w:cs="Times New Roman"/>
          <w:color w:val="000000"/>
          <w:sz w:val="28"/>
          <w:szCs w:val="28"/>
          <w:lang w:val="en-US" w:eastAsia="ru-RU" w:bidi="ru-RU"/>
        </w:rPr>
        <w:t xml:space="preserve"> </w:t>
      </w:r>
      <w:r w:rsidRPr="00D60813">
        <w:rPr>
          <w:rFonts w:ascii="Times New Roman" w:eastAsia="Times New Roman" w:hAnsi="Times New Roman" w:cs="Times New Roman"/>
          <w:color w:val="000000"/>
          <w:sz w:val="28"/>
          <w:szCs w:val="28"/>
          <w:lang w:eastAsia="ru-RU" w:bidi="ru-RU"/>
        </w:rPr>
        <w:t>приложении</w:t>
      </w:r>
      <w:r w:rsidRPr="00D60813">
        <w:rPr>
          <w:rFonts w:ascii="Times New Roman" w:eastAsia="Times New Roman" w:hAnsi="Times New Roman" w:cs="Times New Roman"/>
          <w:color w:val="000000"/>
          <w:sz w:val="28"/>
          <w:szCs w:val="28"/>
          <w:lang w:val="en-US" w:eastAsia="ru-RU" w:bidi="ru-RU"/>
        </w:rPr>
        <w:t xml:space="preserve"> (</w:t>
      </w:r>
      <w:r w:rsidRPr="00D60813">
        <w:rPr>
          <w:rFonts w:ascii="Times New Roman" w:eastAsia="Times New Roman" w:hAnsi="Times New Roman" w:cs="Times New Roman"/>
          <w:color w:val="000000"/>
          <w:sz w:val="28"/>
          <w:szCs w:val="28"/>
          <w:lang w:eastAsia="ru-RU" w:bidi="ru-RU"/>
        </w:rPr>
        <w:t>см</w:t>
      </w:r>
      <w:r w:rsidRPr="00D60813">
        <w:rPr>
          <w:rFonts w:ascii="Times New Roman" w:eastAsia="Times New Roman" w:hAnsi="Times New Roman" w:cs="Times New Roman"/>
          <w:color w:val="000000"/>
          <w:sz w:val="28"/>
          <w:szCs w:val="28"/>
          <w:lang w:val="en-US" w:eastAsia="ru-RU" w:bidi="ru-RU"/>
        </w:rPr>
        <w:t>.</w:t>
      </w:r>
      <w:hyperlink w:anchor="bookmark146" w:tooltip="Current Document" w:history="1">
        <w:r w:rsidRPr="00D60813">
          <w:rPr>
            <w:rFonts w:ascii="Times New Roman" w:eastAsia="Times New Roman" w:hAnsi="Times New Roman" w:cs="Times New Roman"/>
            <w:color w:val="000000"/>
            <w:sz w:val="28"/>
            <w:szCs w:val="28"/>
            <w:lang w:val="en-US" w:eastAsia="ru-RU" w:bidi="ru-RU"/>
          </w:rPr>
          <w:t xml:space="preserve"> </w:t>
        </w:r>
        <w:r w:rsidR="00D60813">
          <w:rPr>
            <w:rFonts w:ascii="Times New Roman" w:eastAsia="Times New Roman" w:hAnsi="Times New Roman" w:cs="Times New Roman"/>
            <w:color w:val="000000"/>
            <w:sz w:val="28"/>
            <w:szCs w:val="28"/>
            <w:lang w:eastAsia="ru-RU" w:bidi="ru-RU"/>
          </w:rPr>
          <w:t>п</w:t>
        </w:r>
        <w:r w:rsidRPr="00D60813">
          <w:rPr>
            <w:rFonts w:ascii="Times New Roman" w:eastAsia="Times New Roman" w:hAnsi="Times New Roman" w:cs="Times New Roman"/>
            <w:color w:val="000000"/>
            <w:sz w:val="28"/>
            <w:szCs w:val="28"/>
            <w:lang w:eastAsia="ru-RU" w:bidi="ru-RU"/>
          </w:rPr>
          <w:t>риложение А)</w:t>
        </w:r>
      </w:hyperlink>
      <w:r w:rsidRPr="00D60813">
        <w:rPr>
          <w:rFonts w:ascii="Times New Roman" w:eastAsia="Times New Roman" w:hAnsi="Times New Roman" w:cs="Times New Roman"/>
          <w:color w:val="000000"/>
          <w:sz w:val="28"/>
          <w:szCs w:val="28"/>
          <w:lang w:eastAsia="ru-RU" w:bidi="ru-RU"/>
        </w:rPr>
        <w:t>.</w:t>
      </w:r>
    </w:p>
    <w:p w:rsidR="00703A50" w:rsidRPr="00D60813" w:rsidRDefault="00703A50"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703A50" w:rsidRPr="0091545E" w:rsidRDefault="00703A50" w:rsidP="0091545E">
      <w:pPr>
        <w:widowControl w:val="0"/>
        <w:pBdr>
          <w:top w:val="none" w:sz="4" w:space="0" w:color="000000"/>
          <w:left w:val="none" w:sz="4" w:space="0" w:color="000000"/>
          <w:bottom w:val="none" w:sz="4" w:space="0" w:color="000000"/>
          <w:right w:val="none" w:sz="4" w:space="0" w:color="000000"/>
          <w:between w:val="none" w:sz="4" w:space="0" w:color="000000"/>
        </w:pBdr>
        <w:spacing w:after="120"/>
        <w:jc w:val="left"/>
        <w:rPr>
          <w:rFonts w:ascii="Times New Roman" w:eastAsia="Times New Roman" w:hAnsi="Times New Roman" w:cs="Times New Roman"/>
          <w:color w:val="000000"/>
          <w:sz w:val="24"/>
          <w:szCs w:val="24"/>
          <w:lang w:eastAsia="ru-RU" w:bidi="ru-RU"/>
        </w:rPr>
        <w:sectPr w:rsidR="00703A50" w:rsidRPr="0091545E" w:rsidSect="00703A50">
          <w:pgSz w:w="11900" w:h="16840" w:code="9"/>
          <w:pgMar w:top="1134" w:right="567" w:bottom="1134" w:left="1134" w:header="709" w:footer="709" w:gutter="0"/>
          <w:cols w:space="720"/>
          <w:docGrid w:linePitch="360"/>
        </w:sectPr>
      </w:pPr>
    </w:p>
    <w:p w:rsidR="0091545E" w:rsidRPr="00D60813" w:rsidRDefault="0091545E" w:rsidP="00D60813">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D60813">
        <w:rPr>
          <w:rFonts w:ascii="Times New Roman" w:eastAsia="Times New Roman" w:hAnsi="Times New Roman" w:cs="Times New Roman"/>
          <w:bCs/>
          <w:color w:val="000000"/>
          <w:sz w:val="28"/>
          <w:szCs w:val="24"/>
          <w:lang w:eastAsia="ru-RU" w:bidi="ru-RU"/>
        </w:rPr>
        <w:t>Приложение Г. Методы для работы с чатами коммуникационной платформы</w:t>
      </w: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openapi</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"3.0.0",</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info</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title</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"Методы для работы с чатами коммуникационной платформы",</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"description": "chats",</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"version": </w:t>
      </w:r>
      <w:r w:rsidRPr="00D60813">
        <w:rPr>
          <w:rFonts w:ascii="Times New Roman" w:eastAsia="Times New Roman" w:hAnsi="Times New Roman" w:cs="Times New Roman"/>
          <w:color w:val="000000"/>
          <w:sz w:val="24"/>
          <w:szCs w:val="24"/>
          <w:lang w:val="en-US" w:eastAsia="ru-RU" w:bidi="ru-RU"/>
        </w:rPr>
        <w:t>"1.0.0"</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"paths":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"/chats/create/anyUser/{chat_title}":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post</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tags</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"Чаты"</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summary</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"Создание нового чата",</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Создать</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новый</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"operationId": "newChatCreate",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"parameters":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"chat_title",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Наименование</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"query",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Пользователи</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"form",</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"responses":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"200":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"description": "OK",</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"application/json":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6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"#/components/schemas/chat"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"500":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Ошибка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"text/html":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"#/components/schemas/error"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"/chats/addUser/{chat_id}/{user_id}":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"post":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"tags":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Пользователи</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left="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"summary":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Добавление</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в</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Добавить</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в</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"operationId": "addUser", "parameters":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"required": true, "style":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"user_id",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description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xml:space="preserve">"Идентификатор пользователя", </w:t>
      </w: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required</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val="en-US" w:bidi="en-US"/>
        </w:rPr>
        <w:t>true</w:t>
      </w:r>
      <w:r w:rsidRPr="00D60813">
        <w:rPr>
          <w:rFonts w:ascii="Times New Roman" w:eastAsia="Times New Roman" w:hAnsi="Times New Roman" w:cs="Times New Roman"/>
          <w:color w:val="000000"/>
          <w:sz w:val="24"/>
          <w:szCs w:val="24"/>
          <w:lang w:bidi="en-US"/>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"responses":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"200":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"description": "OK",</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"application/json":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6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"#/components/schemas/chat"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"500":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Ошибка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"text/html":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"#/components/schemas/error"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"/chats/deleteUser/{chat_id}/{user_id}": </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"delete":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tags</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"Пользователи"</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left="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summary</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xml:space="preserve">"Удаление пользователя из чата", </w:t>
      </w: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description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xml:space="preserve">"Удаление пользователя из чата", </w:t>
      </w: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operationId</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deleteUser</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parameters</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"user_id",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"responses":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"200":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"description": "OK",</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"application/json":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6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"#/components/schemas/chat"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"500":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Ошибка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"text/html":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"#/components/schemas/error"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"/chats/addUserPermission/{chat_id}/{user_id}":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post</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tags</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"Управление правами пользователя"</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summary</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"Добавление пользователю прав администратора",</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description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"Назначить пользователя администратором чата",</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"operationId": "addUserPermission",</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"parameters":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20" w:firstLine="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 xml:space="preserve">} }, { </w:t>
      </w:r>
      <w:r w:rsidRPr="00D60813">
        <w:rPr>
          <w:rFonts w:ascii="Times New Roman" w:eastAsia="Times New Roman" w:hAnsi="Times New Roman" w:cs="Times New Roman"/>
          <w:color w:val="000000"/>
          <w:sz w:val="24"/>
          <w:szCs w:val="24"/>
          <w:lang w:val="en-US" w:bidi="en-US"/>
        </w:rPr>
        <w:t>"name": "user_id", "in":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"required": true, "style": "simple", "explode": false, "schema":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"responses":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"200":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"description": "OK",</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"application/json":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6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"#/components/schemas/chat"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 xml:space="preserve">}, "500": { </w:t>
      </w: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Ошибка</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"text/html": </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"#/components/schemas/error"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"/chats/deleteUserPermission/{chat_id}/{user_id}":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post</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tags</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"Управление правами пользователя"</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left="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summary</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xml:space="preserve">"Удаление у пользователя прав администратора", </w:t>
      </w: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description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xml:space="preserve">"Удаление у пользователя прав администратора", </w:t>
      </w: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operationId</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deleteUserPermission</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parameters</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"required": true, "style": "simple", "explode": false, "schema":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"user_id",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"required": true, "style": "simple", "explode": false, "schema":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"responses":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"200":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"description": "OK",</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"application/json":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6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"#/components/schemas/chat"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"500":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Ошибка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"text/html":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5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"#/components/schemas/error"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5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1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"/chats/stopUserActivity/{chat_id}/{user_id}/{stop_until}": </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"post": </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"tags":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80"/>
        <w:ind w:firstLine="32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"Управление правами пользователя"</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summary</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xml:space="preserve">"Приостановка полномочий пользователя отправлять сообщения в чат", </w:t>
      </w: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description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xml:space="preserve">"Приостановка полномочий пользователя отправлять сообщения в чат", </w:t>
      </w: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operationId</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stopUserActivity</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parameters</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"required": true, "style": "simple", "explode": false, "schema":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 xml:space="preserve">} }, { </w:t>
      </w:r>
      <w:r w:rsidRPr="00D60813">
        <w:rPr>
          <w:rFonts w:ascii="Times New Roman" w:eastAsia="Times New Roman" w:hAnsi="Times New Roman" w:cs="Times New Roman"/>
          <w:color w:val="000000"/>
          <w:sz w:val="24"/>
          <w:szCs w:val="24"/>
          <w:lang w:val="en-US" w:bidi="en-US"/>
        </w:rPr>
        <w:t>"name": "user_id", "in":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"required": true, "style": "simple", "explode": false, "schema":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 xml:space="preserve">} }, { </w:t>
      </w:r>
      <w:r w:rsidRPr="00D60813">
        <w:rPr>
          <w:rFonts w:ascii="Times New Roman" w:eastAsia="Times New Roman" w:hAnsi="Times New Roman" w:cs="Times New Roman"/>
          <w:color w:val="000000"/>
          <w:sz w:val="24"/>
          <w:szCs w:val="24"/>
          <w:lang w:val="en-US" w:bidi="en-US"/>
        </w:rPr>
        <w:t>"name": "stop_until", "in":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Полномочия</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приостановлены</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до</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"required": true, "style": "simple", "explode": false, "schema":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 "format": "date"</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"responses":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"200":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"OK", "content": </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"application/json": </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"type": "array", "items":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"#/components/schemas/chat"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8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"500":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Ошибка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"text/html":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"#/components/schemas/error"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"/chats/banUser/{user_id}":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"post":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tags</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"Пользователи"</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summary</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"Блокировка пользователя",</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Блокировка</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"operationId": "banUser",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"parameters":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"user_id",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description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"Идентификатор пользователя",</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required</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val="en-US" w:bidi="en-US"/>
        </w:rPr>
        <w:t>true</w:t>
      </w:r>
      <w:r w:rsidRPr="00D60813">
        <w:rPr>
          <w:rFonts w:ascii="Times New Roman" w:eastAsia="Times New Roman" w:hAnsi="Times New Roman" w:cs="Times New Roman"/>
          <w:color w:val="000000"/>
          <w:sz w:val="24"/>
          <w:szCs w:val="24"/>
          <w:lang w:bidi="en-US"/>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"responses":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"200":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"description": "OK",</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"application/json":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20"/>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20"/>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"500": {</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8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Ошибка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"content":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"text/html":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4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5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"#/components/schemas/error"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4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"components":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"object",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"properties":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"example": "d808aebb-171d-4812-8f92-f42601ea86f5"</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"title":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Наименование</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"example":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Наименование</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"adminUser":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Администраторы</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"user":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Пользователи</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stop</w:t>
      </w:r>
      <w:r w:rsidRPr="00D60813">
        <w:rPr>
          <w:rFonts w:ascii="Times New Roman" w:eastAsia="Times New Roman" w:hAnsi="Times New Roman" w:cs="Times New Roman"/>
          <w:color w:val="000000"/>
          <w:sz w:val="24"/>
          <w:szCs w:val="24"/>
          <w:lang w:bidi="en-US"/>
        </w:rPr>
        <w:t>_</w:t>
      </w:r>
      <w:r w:rsidRPr="00D60813">
        <w:rPr>
          <w:rFonts w:ascii="Times New Roman" w:eastAsia="Times New Roman" w:hAnsi="Times New Roman" w:cs="Times New Roman"/>
          <w:color w:val="000000"/>
          <w:sz w:val="24"/>
          <w:szCs w:val="24"/>
          <w:lang w:val="en-US" w:bidi="en-US"/>
        </w:rPr>
        <w:t>user</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type</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array</w:t>
      </w:r>
      <w:r w:rsidRPr="00D60813">
        <w:rPr>
          <w:rFonts w:ascii="Times New Roman" w:eastAsia="Times New Roman" w:hAnsi="Times New Roman" w:cs="Times New Roman"/>
          <w:color w:val="000000"/>
          <w:sz w:val="24"/>
          <w:szCs w:val="24"/>
          <w:lang w:bidi="en-US"/>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description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"Пользователи чата, по которым приостановлены полномочия для отправки сообщений",</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4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8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"user":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"object",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"properties":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"user_id":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left="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"example": "id614961"</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"name":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Имя</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пользователя</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"example":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Иван</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Петров</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"is_active":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"boolean",</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Пользователь</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активен</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"example":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"error":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"required":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"error_code",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"error_message"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"object",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"properties":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"error_code":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Код</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ошибки</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"example": </w:t>
      </w:r>
      <w:r w:rsidRPr="00D60813">
        <w:rPr>
          <w:rFonts w:ascii="Times New Roman" w:eastAsia="Times New Roman" w:hAnsi="Times New Roman" w:cs="Times New Roman"/>
          <w:color w:val="000000"/>
          <w:sz w:val="24"/>
          <w:szCs w:val="24"/>
          <w:lang w:val="en-US" w:eastAsia="ru-RU" w:bidi="ru-RU"/>
        </w:rPr>
        <w:t>"123"</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"error_message":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Текст</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ошибки</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"example":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Ошибка</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ФЛК</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"parameters":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"chat_title":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"chat_title",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Наименование</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4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1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"chat_name":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"chat_name",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"query",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Наименование</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"form",</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"user":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"query",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Пользователи</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"form",</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"array",</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"items":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8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"$ref": "#/components/schemas/user"</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"user_id":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"user_id",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in</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path</w:t>
      </w:r>
      <w:r w:rsidRPr="00D60813">
        <w:rPr>
          <w:rFonts w:ascii="Times New Roman" w:eastAsia="Times New Roman" w:hAnsi="Times New Roman" w:cs="Times New Roman"/>
          <w:color w:val="000000"/>
          <w:sz w:val="24"/>
          <w:szCs w:val="24"/>
          <w:lang w:bidi="en-US"/>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description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"Идентификатор пользователя",</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"type": "string"</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0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"chat_id":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"name": "chat_id",</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"in": "path",</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"description": </w:t>
      </w:r>
      <w:r w:rsidRPr="00D60813">
        <w:rPr>
          <w:rFonts w:ascii="Times New Roman" w:eastAsia="Times New Roman" w:hAnsi="Times New Roman" w:cs="Times New Roman"/>
          <w:color w:val="000000"/>
          <w:sz w:val="24"/>
          <w:szCs w:val="24"/>
          <w:lang w:val="en-US" w:eastAsia="ru-RU" w:bidi="ru-RU"/>
        </w:rPr>
        <w:t>"</w:t>
      </w:r>
      <w:r w:rsidRPr="00D60813">
        <w:rPr>
          <w:rFonts w:ascii="Times New Roman" w:eastAsia="Times New Roman" w:hAnsi="Times New Roman" w:cs="Times New Roman"/>
          <w:color w:val="000000"/>
          <w:sz w:val="24"/>
          <w:szCs w:val="24"/>
          <w:lang w:eastAsia="ru-RU" w:bidi="ru-RU"/>
        </w:rPr>
        <w:t>Идентификатор</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чата</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"required": true,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"style": "simple",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"explode": false,</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260"/>
        <w:jc w:val="left"/>
        <w:rPr>
          <w:rFonts w:ascii="Times New Roman" w:eastAsia="Times New Roman" w:hAnsi="Times New Roman" w:cs="Times New Roman"/>
          <w:color w:val="000000"/>
          <w:sz w:val="24"/>
          <w:szCs w:val="24"/>
          <w:lang w:val="en-US" w:eastAsia="ru-RU" w:bidi="ru-RU"/>
        </w:rPr>
      </w:pPr>
      <w:r w:rsidRPr="00D60813">
        <w:rPr>
          <w:rFonts w:ascii="Times New Roman" w:eastAsia="Times New Roman" w:hAnsi="Times New Roman" w:cs="Times New Roman"/>
          <w:color w:val="000000"/>
          <w:sz w:val="24"/>
          <w:szCs w:val="24"/>
          <w:lang w:val="en-US" w:bidi="en-US"/>
        </w:rPr>
        <w:t xml:space="preserve">"schema": </w:t>
      </w:r>
      <w:r w:rsidRPr="00D60813">
        <w:rPr>
          <w:rFonts w:ascii="Times New Roman" w:eastAsia="Times New Roman" w:hAnsi="Times New Roman" w:cs="Times New Roman"/>
          <w:color w:val="000000"/>
          <w:sz w:val="24"/>
          <w:szCs w:val="24"/>
          <w:lang w:val="en-US"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ind w:firstLine="32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bidi="en-US"/>
        </w:rPr>
        <w:t>"</w:t>
      </w:r>
      <w:r w:rsidRPr="00D60813">
        <w:rPr>
          <w:rFonts w:ascii="Times New Roman" w:eastAsia="Times New Roman" w:hAnsi="Times New Roman" w:cs="Times New Roman"/>
          <w:color w:val="000000"/>
          <w:sz w:val="24"/>
          <w:szCs w:val="24"/>
          <w:lang w:val="en-US" w:bidi="en-US"/>
        </w:rPr>
        <w:t>type</w:t>
      </w:r>
      <w:r w:rsidRPr="00D60813">
        <w:rPr>
          <w:rFonts w:ascii="Times New Roman" w:eastAsia="Times New Roman" w:hAnsi="Times New Roman" w:cs="Times New Roman"/>
          <w:color w:val="000000"/>
          <w:sz w:val="24"/>
          <w:szCs w:val="24"/>
          <w:lang w:bidi="en-US"/>
        </w:rPr>
        <w:t>": "</w:t>
      </w:r>
      <w:r w:rsidRPr="00D60813">
        <w:rPr>
          <w:rFonts w:ascii="Times New Roman" w:eastAsia="Times New Roman" w:hAnsi="Times New Roman" w:cs="Times New Roman"/>
          <w:color w:val="000000"/>
          <w:sz w:val="24"/>
          <w:szCs w:val="24"/>
          <w:lang w:val="en-US" w:bidi="en-US"/>
        </w:rPr>
        <w:t>string</w:t>
      </w:r>
      <w:r w:rsidRPr="00D60813">
        <w:rPr>
          <w:rFonts w:ascii="Times New Roman" w:eastAsia="Times New Roman" w:hAnsi="Times New Roman" w:cs="Times New Roman"/>
          <w:color w:val="000000"/>
          <w:sz w:val="24"/>
          <w:szCs w:val="24"/>
          <w:lang w:bidi="en-US"/>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6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20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ind w:firstLine="14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10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spacing w:after="4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w:t>
      </w:r>
    </w:p>
    <w:p w:rsidR="0091545E" w:rsidRPr="0091545E" w:rsidRDefault="0091545E" w:rsidP="0091545E">
      <w:pPr>
        <w:widowControl w:val="0"/>
        <w:pBdr>
          <w:top w:val="none" w:sz="4" w:space="0" w:color="000000"/>
          <w:left w:val="none" w:sz="4" w:space="0" w:color="000000"/>
          <w:bottom w:val="none" w:sz="4" w:space="0" w:color="000000"/>
          <w:right w:val="none" w:sz="4" w:space="0" w:color="000000"/>
          <w:between w:val="none" w:sz="4" w:space="0" w:color="000000"/>
        </w:pBdr>
        <w:spacing w:after="40"/>
        <w:jc w:val="left"/>
        <w:rPr>
          <w:rFonts w:ascii="Times New Roman" w:eastAsia="Times New Roman" w:hAnsi="Times New Roman" w:cs="Times New Roman"/>
          <w:color w:val="000000"/>
          <w:sz w:val="24"/>
          <w:szCs w:val="24"/>
          <w:lang w:eastAsia="ru-RU" w:bidi="ru-RU"/>
        </w:rPr>
      </w:pPr>
    </w:p>
    <w:p w:rsidR="0091545E" w:rsidRPr="0091545E" w:rsidRDefault="0091545E" w:rsidP="0091545E">
      <w:pPr>
        <w:widowControl w:val="0"/>
        <w:pBdr>
          <w:top w:val="none" w:sz="4" w:space="0" w:color="000000"/>
          <w:left w:val="none" w:sz="4" w:space="0" w:color="000000"/>
          <w:bottom w:val="none" w:sz="4" w:space="0" w:color="000000"/>
          <w:right w:val="none" w:sz="4" w:space="0" w:color="000000"/>
          <w:between w:val="none" w:sz="4" w:space="0" w:color="000000"/>
        </w:pBdr>
        <w:spacing w:after="40"/>
        <w:jc w:val="left"/>
        <w:rPr>
          <w:rFonts w:ascii="Times New Roman" w:eastAsia="Times New Roman" w:hAnsi="Times New Roman" w:cs="Times New Roman"/>
          <w:color w:val="000000"/>
          <w:sz w:val="24"/>
          <w:szCs w:val="24"/>
          <w:lang w:eastAsia="ru-RU" w:bidi="ru-RU"/>
        </w:rPr>
      </w:pPr>
    </w:p>
    <w:p w:rsidR="00D60813" w:rsidRDefault="00D60813" w:rsidP="0091545E">
      <w:pPr>
        <w:widowControl w:val="0"/>
        <w:pBdr>
          <w:top w:val="none" w:sz="4" w:space="0" w:color="000000"/>
          <w:left w:val="none" w:sz="4" w:space="0" w:color="000000"/>
          <w:bottom w:val="none" w:sz="4" w:space="0" w:color="000000"/>
          <w:right w:val="none" w:sz="4" w:space="0" w:color="000000"/>
          <w:between w:val="none" w:sz="4" w:space="0" w:color="000000"/>
        </w:pBdr>
        <w:spacing w:after="40"/>
        <w:jc w:val="left"/>
        <w:rPr>
          <w:rFonts w:ascii="Times New Roman" w:eastAsia="Times New Roman" w:hAnsi="Times New Roman" w:cs="Times New Roman"/>
          <w:color w:val="000000"/>
          <w:sz w:val="24"/>
          <w:szCs w:val="24"/>
          <w:lang w:eastAsia="ru-RU" w:bidi="ru-RU"/>
        </w:rPr>
        <w:sectPr w:rsidR="00D60813" w:rsidSect="00D60813">
          <w:pgSz w:w="11900" w:h="16840"/>
          <w:pgMar w:top="1134" w:right="567" w:bottom="1134" w:left="1134" w:header="709" w:footer="709" w:gutter="0"/>
          <w:cols w:space="720"/>
          <w:docGrid w:linePitch="360"/>
        </w:sectPr>
      </w:pPr>
    </w:p>
    <w:p w:rsidR="00D60813" w:rsidRDefault="0091545E" w:rsidP="00D60813">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D60813">
        <w:rPr>
          <w:rFonts w:ascii="Times New Roman" w:eastAsia="Times New Roman" w:hAnsi="Times New Roman" w:cs="Times New Roman"/>
          <w:bCs/>
          <w:color w:val="000000"/>
          <w:sz w:val="28"/>
          <w:szCs w:val="24"/>
          <w:lang w:eastAsia="ru-RU" w:bidi="ru-RU"/>
        </w:rPr>
        <w:t xml:space="preserve">Приложение Д. Методы для создания </w:t>
      </w:r>
    </w:p>
    <w:p w:rsidR="0091545E" w:rsidRPr="00D60813" w:rsidRDefault="0091545E" w:rsidP="00D60813">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D60813">
        <w:rPr>
          <w:rFonts w:ascii="Times New Roman" w:eastAsia="Times New Roman" w:hAnsi="Times New Roman" w:cs="Times New Roman"/>
          <w:bCs/>
          <w:color w:val="000000"/>
          <w:sz w:val="28"/>
          <w:szCs w:val="24"/>
          <w:lang w:eastAsia="ru-RU" w:bidi="ru-RU"/>
        </w:rPr>
        <w:t>видео-конференций в коммуникационной платформе</w:t>
      </w:r>
    </w:p>
    <w:p w:rsidR="00D60813" w:rsidRDefault="00D60813" w:rsidP="0091545E">
      <w:pPr>
        <w:widowControl w:val="0"/>
        <w:pBdr>
          <w:top w:val="none" w:sz="4" w:space="0" w:color="000000"/>
          <w:left w:val="none" w:sz="4" w:space="0" w:color="000000"/>
          <w:bottom w:val="none" w:sz="4" w:space="0" w:color="000000"/>
          <w:right w:val="none" w:sz="4" w:space="0" w:color="000000"/>
          <w:between w:val="none" w:sz="4" w:space="0" w:color="000000"/>
        </w:pBdr>
        <w:spacing w:after="120"/>
        <w:ind w:firstLine="880"/>
        <w:jc w:val="left"/>
        <w:rPr>
          <w:rFonts w:ascii="Times New Roman" w:eastAsia="Times New Roman" w:hAnsi="Times New Roman" w:cs="Times New Roman"/>
          <w:color w:val="000000"/>
          <w:sz w:val="24"/>
          <w:szCs w:val="24"/>
          <w:lang w:eastAsia="ru-RU" w:bidi="ru-RU"/>
        </w:rPr>
      </w:pP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left"/>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Метод создания видео-конференции:</w:t>
      </w:r>
    </w:p>
    <w:p w:rsidR="0091545E" w:rsidRPr="00D60813" w:rsidRDefault="00EB4254"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left"/>
        <w:rPr>
          <w:rFonts w:ascii="Times New Roman" w:eastAsia="Times New Roman" w:hAnsi="Times New Roman" w:cs="Times New Roman"/>
          <w:color w:val="000000"/>
          <w:sz w:val="28"/>
          <w:szCs w:val="28"/>
          <w:lang w:eastAsia="ru-RU" w:bidi="ru-RU"/>
        </w:rPr>
      </w:pPr>
      <w:hyperlink r:id="rId21" w:history="1">
        <w:r w:rsidR="0091545E" w:rsidRPr="00D60813">
          <w:rPr>
            <w:rFonts w:ascii="Times New Roman" w:eastAsia="Times New Roman" w:hAnsi="Times New Roman" w:cs="Times New Roman"/>
            <w:color w:val="000000"/>
            <w:sz w:val="28"/>
            <w:szCs w:val="28"/>
            <w:lang w:val="en-US" w:bidi="en-US"/>
          </w:rPr>
          <w:t>https</w:t>
        </w:r>
        <w:r w:rsidR="0091545E" w:rsidRPr="00D60813">
          <w:rPr>
            <w:rFonts w:ascii="Times New Roman" w:eastAsia="Times New Roman" w:hAnsi="Times New Roman" w:cs="Times New Roman"/>
            <w:color w:val="000000"/>
            <w:sz w:val="28"/>
            <w:szCs w:val="28"/>
            <w:lang w:bidi="en-US"/>
          </w:rPr>
          <w:t>://</w:t>
        </w:r>
        <w:r w:rsidR="0091545E" w:rsidRPr="00D60813">
          <w:rPr>
            <w:rFonts w:ascii="Times New Roman" w:eastAsia="Times New Roman" w:hAnsi="Times New Roman" w:cs="Times New Roman"/>
            <w:color w:val="000000"/>
            <w:sz w:val="28"/>
            <w:szCs w:val="28"/>
            <w:lang w:val="en-US" w:bidi="en-US"/>
          </w:rPr>
          <w:t>api</w:t>
        </w:r>
        <w:r w:rsidR="0091545E" w:rsidRPr="00D60813">
          <w:rPr>
            <w:rFonts w:ascii="Times New Roman" w:eastAsia="Times New Roman" w:hAnsi="Times New Roman" w:cs="Times New Roman"/>
            <w:color w:val="000000"/>
            <w:sz w:val="28"/>
            <w:szCs w:val="28"/>
            <w:lang w:bidi="en-US"/>
          </w:rPr>
          <w:t>.</w:t>
        </w:r>
        <w:r w:rsidR="0091545E" w:rsidRPr="00D60813">
          <w:rPr>
            <w:rFonts w:ascii="Times New Roman" w:eastAsia="Times New Roman" w:hAnsi="Times New Roman" w:cs="Times New Roman"/>
            <w:color w:val="000000"/>
            <w:sz w:val="28"/>
            <w:szCs w:val="28"/>
            <w:lang w:val="en-US" w:bidi="en-US"/>
          </w:rPr>
          <w:t>vk</w:t>
        </w:r>
        <w:r w:rsidR="0091545E" w:rsidRPr="00D60813">
          <w:rPr>
            <w:rFonts w:ascii="Times New Roman" w:eastAsia="Times New Roman" w:hAnsi="Times New Roman" w:cs="Times New Roman"/>
            <w:color w:val="000000"/>
            <w:sz w:val="28"/>
            <w:szCs w:val="28"/>
            <w:lang w:bidi="en-US"/>
          </w:rPr>
          <w:t>.</w:t>
        </w:r>
        <w:r w:rsidR="0091545E" w:rsidRPr="00D60813">
          <w:rPr>
            <w:rFonts w:ascii="Times New Roman" w:eastAsia="Times New Roman" w:hAnsi="Times New Roman" w:cs="Times New Roman"/>
            <w:color w:val="000000"/>
            <w:sz w:val="28"/>
            <w:szCs w:val="28"/>
            <w:lang w:val="en-US" w:bidi="en-US"/>
          </w:rPr>
          <w:t>com</w:t>
        </w:r>
        <w:r w:rsidR="0091545E" w:rsidRPr="00D60813">
          <w:rPr>
            <w:rFonts w:ascii="Times New Roman" w:eastAsia="Times New Roman" w:hAnsi="Times New Roman" w:cs="Times New Roman"/>
            <w:color w:val="000000"/>
            <w:sz w:val="28"/>
            <w:szCs w:val="28"/>
            <w:lang w:bidi="en-US"/>
          </w:rPr>
          <w:t>/</w:t>
        </w:r>
        <w:r w:rsidR="0091545E" w:rsidRPr="00D60813">
          <w:rPr>
            <w:rFonts w:ascii="Times New Roman" w:eastAsia="Times New Roman" w:hAnsi="Times New Roman" w:cs="Times New Roman"/>
            <w:color w:val="000000"/>
            <w:sz w:val="28"/>
            <w:szCs w:val="28"/>
            <w:lang w:val="en-US" w:bidi="en-US"/>
          </w:rPr>
          <w:t>method</w:t>
        </w:r>
        <w:r w:rsidR="0091545E" w:rsidRPr="00D60813">
          <w:rPr>
            <w:rFonts w:ascii="Times New Roman" w:eastAsia="Times New Roman" w:hAnsi="Times New Roman" w:cs="Times New Roman"/>
            <w:color w:val="000000"/>
            <w:sz w:val="28"/>
            <w:szCs w:val="28"/>
            <w:lang w:bidi="en-US"/>
          </w:rPr>
          <w:t>/</w:t>
        </w:r>
        <w:r w:rsidR="0091545E" w:rsidRPr="00D60813">
          <w:rPr>
            <w:rFonts w:ascii="Times New Roman" w:eastAsia="Times New Roman" w:hAnsi="Times New Roman" w:cs="Times New Roman"/>
            <w:color w:val="000000"/>
            <w:sz w:val="28"/>
            <w:szCs w:val="28"/>
            <w:lang w:val="en-US" w:bidi="en-US"/>
          </w:rPr>
          <w:t>messages</w:t>
        </w:r>
        <w:r w:rsidR="0091545E" w:rsidRPr="00D60813">
          <w:rPr>
            <w:rFonts w:ascii="Times New Roman" w:eastAsia="Times New Roman" w:hAnsi="Times New Roman" w:cs="Times New Roman"/>
            <w:color w:val="000000"/>
            <w:sz w:val="28"/>
            <w:szCs w:val="28"/>
            <w:lang w:bidi="en-US"/>
          </w:rPr>
          <w:t>.</w:t>
        </w:r>
        <w:r w:rsidR="0091545E" w:rsidRPr="00D60813">
          <w:rPr>
            <w:rFonts w:ascii="Times New Roman" w:eastAsia="Times New Roman" w:hAnsi="Times New Roman" w:cs="Times New Roman"/>
            <w:color w:val="000000"/>
            <w:sz w:val="28"/>
            <w:szCs w:val="28"/>
            <w:lang w:val="en-US" w:bidi="en-US"/>
          </w:rPr>
          <w:t>startCall</w:t>
        </w:r>
      </w:hyperlink>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left"/>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 xml:space="preserve">Тип запроса: </w:t>
      </w:r>
      <w:r w:rsidRPr="00D60813">
        <w:rPr>
          <w:rFonts w:ascii="Times New Roman" w:eastAsia="Times New Roman" w:hAnsi="Times New Roman" w:cs="Times New Roman"/>
          <w:color w:val="000000"/>
          <w:sz w:val="28"/>
          <w:szCs w:val="28"/>
          <w:lang w:val="en-US" w:bidi="en-US"/>
        </w:rPr>
        <w:t>POST</w:t>
      </w: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left"/>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Входящие параметры:</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left"/>
        <w:rPr>
          <w:rFonts w:ascii="Times New Roman" w:eastAsia="Times New Roman" w:hAnsi="Times New Roman" w:cs="Times New Roman"/>
          <w:color w:val="000000"/>
          <w:sz w:val="28"/>
          <w:szCs w:val="28"/>
          <w:lang w:eastAsia="ru-RU" w:bidi="ru-RU"/>
        </w:rPr>
      </w:pPr>
    </w:p>
    <w:tbl>
      <w:tblPr>
        <w:tblW w:w="0" w:type="auto"/>
        <w:jc w:val="center"/>
        <w:tblLayout w:type="fixed"/>
        <w:tblLook w:val="04A0" w:firstRow="1" w:lastRow="0" w:firstColumn="1" w:lastColumn="0" w:noHBand="0" w:noVBand="1"/>
      </w:tblPr>
      <w:tblGrid>
        <w:gridCol w:w="2347"/>
        <w:gridCol w:w="2126"/>
        <w:gridCol w:w="1701"/>
        <w:gridCol w:w="3615"/>
      </w:tblGrid>
      <w:tr w:rsidR="0091545E" w:rsidRPr="00D60813" w:rsidTr="00D60813">
        <w:trPr>
          <w:trHeight w:val="20"/>
          <w:jc w:val="center"/>
        </w:trPr>
        <w:tc>
          <w:tcPr>
            <w:tcW w:w="2347"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Параметр</w:t>
            </w:r>
          </w:p>
        </w:tc>
        <w:tc>
          <w:tcPr>
            <w:tcW w:w="2126"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Тип</w:t>
            </w:r>
          </w:p>
        </w:tc>
        <w:tc>
          <w:tcPr>
            <w:tcW w:w="1701"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Обязательный</w:t>
            </w:r>
          </w:p>
        </w:tc>
        <w:tc>
          <w:tcPr>
            <w:tcW w:w="3615"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Описание</w:t>
            </w:r>
          </w:p>
        </w:tc>
      </w:tr>
      <w:tr w:rsidR="0091545E" w:rsidRPr="00D60813" w:rsidTr="00D60813">
        <w:trPr>
          <w:trHeight w:val="20"/>
          <w:jc w:val="center"/>
        </w:trPr>
        <w:tc>
          <w:tcPr>
            <w:tcW w:w="2347"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chat_id</w:t>
            </w:r>
          </w:p>
        </w:tc>
        <w:tc>
          <w:tcPr>
            <w:tcW w:w="2126"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integer</w:t>
            </w:r>
          </w:p>
        </w:tc>
        <w:tc>
          <w:tcPr>
            <w:tcW w:w="1701"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Нет</w:t>
            </w:r>
          </w:p>
        </w:tc>
        <w:tc>
          <w:tcPr>
            <w:tcW w:w="3615"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Чат, в котором нужно начать звонок</w:t>
            </w:r>
          </w:p>
        </w:tc>
      </w:tr>
      <w:tr w:rsidR="0091545E" w:rsidRPr="00D60813" w:rsidTr="00D60813">
        <w:trPr>
          <w:trHeight w:val="20"/>
          <w:jc w:val="center"/>
        </w:trPr>
        <w:tc>
          <w:tcPr>
            <w:tcW w:w="2347"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only_auth_users</w:t>
            </w:r>
          </w:p>
        </w:tc>
        <w:tc>
          <w:tcPr>
            <w:tcW w:w="2126"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checkbox</w:t>
            </w:r>
          </w:p>
        </w:tc>
        <w:tc>
          <w:tcPr>
            <w:tcW w:w="1701"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Нет</w:t>
            </w:r>
          </w:p>
        </w:tc>
        <w:tc>
          <w:tcPr>
            <w:tcW w:w="3615"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Запрет на вступление в звонок для анонимов</w:t>
            </w:r>
          </w:p>
        </w:tc>
      </w:tr>
      <w:tr w:rsidR="0091545E" w:rsidRPr="00D60813" w:rsidTr="00D60813">
        <w:trPr>
          <w:trHeight w:val="20"/>
          <w:jc w:val="center"/>
        </w:trPr>
        <w:tc>
          <w:tcPr>
            <w:tcW w:w="2347"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group_id</w:t>
            </w:r>
          </w:p>
        </w:tc>
        <w:tc>
          <w:tcPr>
            <w:tcW w:w="2126"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integer</w:t>
            </w:r>
          </w:p>
        </w:tc>
        <w:tc>
          <w:tcPr>
            <w:tcW w:w="1701"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Нет</w:t>
            </w:r>
          </w:p>
        </w:tc>
        <w:tc>
          <w:tcPr>
            <w:tcW w:w="3615"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Идентификатор сообщества (отрицательное число)</w:t>
            </w:r>
          </w:p>
        </w:tc>
      </w:tr>
      <w:tr w:rsidR="0091545E" w:rsidRPr="00D60813" w:rsidTr="00D60813">
        <w:trPr>
          <w:trHeight w:val="20"/>
          <w:jc w:val="center"/>
        </w:trPr>
        <w:tc>
          <w:tcPr>
            <w:tcW w:w="2347"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name</w:t>
            </w:r>
          </w:p>
        </w:tc>
        <w:tc>
          <w:tcPr>
            <w:tcW w:w="2126"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string</w:t>
            </w:r>
          </w:p>
        </w:tc>
        <w:tc>
          <w:tcPr>
            <w:tcW w:w="1701"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Нет</w:t>
            </w:r>
          </w:p>
        </w:tc>
        <w:tc>
          <w:tcPr>
            <w:tcW w:w="3615"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Название звонка</w:t>
            </w:r>
          </w:p>
        </w:tc>
      </w:tr>
      <w:tr w:rsidR="0091545E" w:rsidRPr="00D60813" w:rsidTr="00D60813">
        <w:trPr>
          <w:trHeight w:val="20"/>
          <w:jc w:val="center"/>
        </w:trPr>
        <w:tc>
          <w:tcPr>
            <w:tcW w:w="2347"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waiting_hall</w:t>
            </w:r>
          </w:p>
        </w:tc>
        <w:tc>
          <w:tcPr>
            <w:tcW w:w="2126"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checkbox</w:t>
            </w:r>
          </w:p>
        </w:tc>
        <w:tc>
          <w:tcPr>
            <w:tcW w:w="1701"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Нет</w:t>
            </w:r>
          </w:p>
        </w:tc>
        <w:tc>
          <w:tcPr>
            <w:tcW w:w="3615"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Зал ожидания</w:t>
            </w:r>
          </w:p>
        </w:tc>
      </w:tr>
      <w:tr w:rsidR="0091545E" w:rsidRPr="00D60813" w:rsidTr="00D60813">
        <w:trPr>
          <w:trHeight w:val="20"/>
          <w:jc w:val="center"/>
        </w:trPr>
        <w:tc>
          <w:tcPr>
            <w:tcW w:w="2347"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mute_audio</w:t>
            </w:r>
          </w:p>
        </w:tc>
        <w:tc>
          <w:tcPr>
            <w:tcW w:w="2126"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string</w:t>
            </w:r>
          </w:p>
        </w:tc>
        <w:tc>
          <w:tcPr>
            <w:tcW w:w="1701"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Нет</w:t>
            </w:r>
          </w:p>
        </w:tc>
        <w:tc>
          <w:tcPr>
            <w:tcW w:w="3615"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Мьют аудио</w:t>
            </w:r>
          </w:p>
        </w:tc>
      </w:tr>
      <w:tr w:rsidR="0091545E" w:rsidRPr="00D60813" w:rsidTr="00D60813">
        <w:trPr>
          <w:trHeight w:val="20"/>
          <w:jc w:val="center"/>
        </w:trPr>
        <w:tc>
          <w:tcPr>
            <w:tcW w:w="2347" w:type="dxa"/>
            <w:tcBorders>
              <w:top w:val="single" w:sz="4" w:space="0" w:color="000000"/>
              <w:left w:val="single" w:sz="4" w:space="0" w:color="000000"/>
              <w:bottom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mute_video</w:t>
            </w:r>
          </w:p>
        </w:tc>
        <w:tc>
          <w:tcPr>
            <w:tcW w:w="2126" w:type="dxa"/>
            <w:tcBorders>
              <w:top w:val="single" w:sz="4" w:space="0" w:color="000000"/>
              <w:left w:val="single" w:sz="4" w:space="0" w:color="000000"/>
              <w:bottom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string</w:t>
            </w:r>
          </w:p>
        </w:tc>
        <w:tc>
          <w:tcPr>
            <w:tcW w:w="1701" w:type="dxa"/>
            <w:tcBorders>
              <w:top w:val="single" w:sz="4" w:space="0" w:color="000000"/>
              <w:left w:val="single" w:sz="4" w:space="0" w:color="000000"/>
              <w:bottom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Нет</w:t>
            </w:r>
          </w:p>
        </w:tc>
        <w:tc>
          <w:tcPr>
            <w:tcW w:w="3615"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D60813" w:rsidRDefault="0091545E"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Мьют видео</w:t>
            </w:r>
          </w:p>
        </w:tc>
      </w:tr>
    </w:tbl>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 xml:space="preserve">Возвращает объект в формате </w:t>
      </w:r>
      <w:r w:rsidRPr="00D60813">
        <w:rPr>
          <w:rFonts w:ascii="Times New Roman" w:eastAsia="Times New Roman" w:hAnsi="Times New Roman" w:cs="Times New Roman"/>
          <w:color w:val="000000"/>
          <w:sz w:val="24"/>
          <w:szCs w:val="24"/>
          <w:lang w:val="en-US" w:bidi="en-US"/>
        </w:rPr>
        <w:t>json</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который содержит следующие поля:</w:t>
      </w:r>
    </w:p>
    <w:p w:rsidR="0091545E" w:rsidRPr="00D60813" w:rsidRDefault="0091545E" w:rsidP="00D60813">
      <w:pPr>
        <w:widowControl w:val="0"/>
        <w:numPr>
          <w:ilvl w:val="0"/>
          <w:numId w:val="96"/>
        </w:num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join</w:t>
      </w:r>
      <w:r w:rsidRPr="00D60813">
        <w:rPr>
          <w:rFonts w:ascii="Times New Roman" w:eastAsia="Times New Roman" w:hAnsi="Times New Roman" w:cs="Times New Roman"/>
          <w:color w:val="000000"/>
          <w:sz w:val="24"/>
          <w:szCs w:val="24"/>
          <w:lang w:bidi="en-US"/>
        </w:rPr>
        <w:t>_</w:t>
      </w:r>
      <w:r w:rsidRPr="00D60813">
        <w:rPr>
          <w:rFonts w:ascii="Times New Roman" w:eastAsia="Times New Roman" w:hAnsi="Times New Roman" w:cs="Times New Roman"/>
          <w:color w:val="000000"/>
          <w:sz w:val="24"/>
          <w:szCs w:val="24"/>
          <w:lang w:val="en-US" w:bidi="en-US"/>
        </w:rPr>
        <w:t>link</w:t>
      </w:r>
      <w:r w:rsidRPr="00D60813">
        <w:rPr>
          <w:rFonts w:ascii="Times New Roman" w:eastAsia="Times New Roman" w:hAnsi="Times New Roman" w:cs="Times New Roman"/>
          <w:color w:val="000000"/>
          <w:sz w:val="24"/>
          <w:szCs w:val="24"/>
          <w:lang w:bidi="en-US"/>
        </w:rPr>
        <w:t xml:space="preserve"> - </w:t>
      </w:r>
      <w:r w:rsidRPr="00D60813">
        <w:rPr>
          <w:rFonts w:ascii="Times New Roman" w:eastAsia="Times New Roman" w:hAnsi="Times New Roman" w:cs="Times New Roman"/>
          <w:color w:val="000000"/>
          <w:sz w:val="24"/>
          <w:szCs w:val="24"/>
          <w:lang w:eastAsia="ru-RU" w:bidi="ru-RU"/>
        </w:rPr>
        <w:t>ссылка на звонок;</w:t>
      </w:r>
    </w:p>
    <w:p w:rsidR="0091545E" w:rsidRPr="00D60813" w:rsidRDefault="0091545E" w:rsidP="00D60813">
      <w:pPr>
        <w:widowControl w:val="0"/>
        <w:numPr>
          <w:ilvl w:val="0"/>
          <w:numId w:val="96"/>
        </w:num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 xml:space="preserve">call_id </w:t>
      </w:r>
      <w:r w:rsidRPr="00D60813">
        <w:rPr>
          <w:rFonts w:ascii="Times New Roman" w:eastAsia="Times New Roman" w:hAnsi="Times New Roman" w:cs="Times New Roman"/>
          <w:color w:val="000000"/>
          <w:sz w:val="24"/>
          <w:szCs w:val="24"/>
          <w:lang w:eastAsia="ru-RU" w:bidi="ru-RU"/>
        </w:rPr>
        <w:t xml:space="preserve">- </w:t>
      </w:r>
      <w:r w:rsidRPr="00D60813">
        <w:rPr>
          <w:rFonts w:ascii="Times New Roman" w:eastAsia="Times New Roman" w:hAnsi="Times New Roman" w:cs="Times New Roman"/>
          <w:color w:val="000000"/>
          <w:sz w:val="24"/>
          <w:szCs w:val="24"/>
          <w:lang w:val="en-US" w:bidi="en-US"/>
        </w:rPr>
        <w:t xml:space="preserve">id </w:t>
      </w:r>
      <w:r w:rsidRPr="00D60813">
        <w:rPr>
          <w:rFonts w:ascii="Times New Roman" w:eastAsia="Times New Roman" w:hAnsi="Times New Roman" w:cs="Times New Roman"/>
          <w:color w:val="000000"/>
          <w:sz w:val="24"/>
          <w:szCs w:val="24"/>
          <w:lang w:eastAsia="ru-RU" w:bidi="ru-RU"/>
        </w:rPr>
        <w:t>звонка.</w:t>
      </w:r>
    </w:p>
    <w:p w:rsidR="0091545E" w:rsidRPr="00735DB7"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val="en-US" w:bidi="en-US"/>
        </w:rPr>
      </w:pPr>
      <w:r w:rsidRPr="00D60813">
        <w:rPr>
          <w:rFonts w:ascii="Times New Roman" w:eastAsia="Times New Roman" w:hAnsi="Times New Roman" w:cs="Times New Roman"/>
          <w:color w:val="000000"/>
          <w:sz w:val="24"/>
          <w:szCs w:val="24"/>
          <w:lang w:eastAsia="ru-RU" w:bidi="ru-RU"/>
        </w:rPr>
        <w:t>Формат</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eastAsia="ru-RU" w:bidi="ru-RU"/>
        </w:rPr>
        <w:t>ссылки</w:t>
      </w:r>
      <w:r w:rsidRPr="00D60813">
        <w:rPr>
          <w:rFonts w:ascii="Times New Roman" w:eastAsia="Times New Roman" w:hAnsi="Times New Roman" w:cs="Times New Roman"/>
          <w:color w:val="000000"/>
          <w:sz w:val="24"/>
          <w:szCs w:val="24"/>
          <w:lang w:val="en-US" w:eastAsia="ru-RU" w:bidi="ru-RU"/>
        </w:rPr>
        <w:t xml:space="preserve"> </w:t>
      </w:r>
      <w:r w:rsidRPr="00D60813">
        <w:rPr>
          <w:rFonts w:ascii="Times New Roman" w:eastAsia="Times New Roman" w:hAnsi="Times New Roman" w:cs="Times New Roman"/>
          <w:color w:val="000000"/>
          <w:sz w:val="24"/>
          <w:szCs w:val="24"/>
          <w:lang w:val="en-US" w:bidi="en-US"/>
        </w:rPr>
        <w:t xml:space="preserve">join_link: </w:t>
      </w:r>
      <w:hyperlink r:id="rId22" w:history="1">
        <w:r w:rsidRPr="00D60813">
          <w:rPr>
            <w:rFonts w:ascii="Times New Roman" w:eastAsia="Times New Roman" w:hAnsi="Times New Roman" w:cs="Times New Roman"/>
            <w:color w:val="000000"/>
            <w:sz w:val="24"/>
            <w:szCs w:val="24"/>
            <w:lang w:val="en-US" w:bidi="en-US"/>
          </w:rPr>
          <w:t>https://sferum.ru/?call_link=some</w:t>
        </w:r>
        <w:r w:rsidRPr="00D60813">
          <w:rPr>
            <w:rFonts w:ascii="Times New Roman" w:eastAsia="Times New Roman" w:hAnsi="Times New Roman" w:cs="Times New Roman"/>
            <w:color w:val="000000"/>
            <w:sz w:val="24"/>
            <w:szCs w:val="24"/>
            <w:lang w:val="en-US" w:eastAsia="ru-RU" w:bidi="ru-RU"/>
          </w:rPr>
          <w:t>___</w:t>
        </w:r>
        <w:r w:rsidRPr="00D60813">
          <w:rPr>
            <w:rFonts w:ascii="Times New Roman" w:eastAsia="Times New Roman" w:hAnsi="Times New Roman" w:cs="Times New Roman"/>
            <w:color w:val="000000"/>
            <w:sz w:val="24"/>
            <w:szCs w:val="24"/>
            <w:lang w:val="en-US" w:bidi="en-US"/>
          </w:rPr>
          <w:t>hash</w:t>
        </w:r>
      </w:hyperlink>
      <w:r w:rsidRPr="0091545E">
        <w:rPr>
          <w:rFonts w:ascii="Times New Roman" w:eastAsia="Times New Roman" w:hAnsi="Times New Roman" w:cs="Times New Roman"/>
          <w:color w:val="000000"/>
          <w:sz w:val="24"/>
          <w:szCs w:val="24"/>
          <w:lang w:val="en-US" w:bidi="en-US"/>
        </w:rPr>
        <w:t>.</w:t>
      </w:r>
    </w:p>
    <w:p w:rsidR="00D60813" w:rsidRPr="00735DB7"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val="en-US" w:bidi="en-US"/>
        </w:rPr>
      </w:pPr>
    </w:p>
    <w:p w:rsidR="00D60813" w:rsidRPr="00735DB7"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val="en-US" w:bidi="en-US"/>
        </w:rPr>
      </w:pPr>
    </w:p>
    <w:p w:rsidR="00D60813" w:rsidRPr="00735DB7"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val="en-US" w:eastAsia="ru-RU" w:bidi="ru-RU"/>
        </w:rPr>
        <w:sectPr w:rsidR="00D60813" w:rsidRPr="00735DB7" w:rsidSect="00D60813">
          <w:pgSz w:w="11900" w:h="16840"/>
          <w:pgMar w:top="1134" w:right="567" w:bottom="1134" w:left="1134" w:header="709" w:footer="709" w:gutter="0"/>
          <w:cols w:space="720"/>
          <w:docGrid w:linePitch="360"/>
        </w:sectPr>
      </w:pPr>
    </w:p>
    <w:p w:rsidR="0091545E" w:rsidRPr="00D60813" w:rsidRDefault="0091545E" w:rsidP="00D60813">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D60813">
        <w:rPr>
          <w:rFonts w:ascii="Times New Roman" w:eastAsia="Times New Roman" w:hAnsi="Times New Roman" w:cs="Times New Roman"/>
          <w:bCs/>
          <w:color w:val="000000"/>
          <w:sz w:val="28"/>
          <w:szCs w:val="24"/>
          <w:lang w:eastAsia="ru-RU" w:bidi="ru-RU"/>
        </w:rPr>
        <w:t>Приложение Е. Требования к формированию наборов деперсонализированных идентификаторов</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Для формирования наборов деперсонализированных идентификаторов необходимо вычислить хэш сумму по алгоритму ГОСТ Р 34.112012. Для вычисления хэш-суммы должен использоваться идентификатор с высшим из возможных приоритетов (если есть СНИЛС - передается СНИЛС, если паспорт - серия и номер паспорта и т.д., см. список комбинаций ниже). Перед вычислением хэш-суммы необходимо преобразовывать данные к требуемому виду (см.</w:t>
      </w:r>
      <w:hyperlink w:anchor="bookmark214" w:tooltip="Current Document" w:history="1">
        <w:r w:rsidRPr="00D60813">
          <w:rPr>
            <w:rFonts w:ascii="Times New Roman" w:eastAsia="Times New Roman" w:hAnsi="Times New Roman" w:cs="Times New Roman"/>
            <w:color w:val="000000"/>
            <w:sz w:val="28"/>
            <w:szCs w:val="28"/>
            <w:lang w:eastAsia="ru-RU" w:bidi="ru-RU"/>
          </w:rPr>
          <w:t xml:space="preserve"> </w:t>
        </w:r>
        <w:r w:rsidR="00D60813">
          <w:rPr>
            <w:rFonts w:ascii="Times New Roman" w:eastAsia="Times New Roman" w:hAnsi="Times New Roman" w:cs="Times New Roman"/>
            <w:color w:val="000000"/>
            <w:sz w:val="28"/>
            <w:szCs w:val="28"/>
            <w:lang w:eastAsia="ru-RU" w:bidi="ru-RU"/>
          </w:rPr>
          <w:t>т</w:t>
        </w:r>
        <w:r w:rsidRPr="00D60813">
          <w:rPr>
            <w:rFonts w:ascii="Times New Roman" w:eastAsia="Times New Roman" w:hAnsi="Times New Roman" w:cs="Times New Roman"/>
            <w:color w:val="000000"/>
            <w:sz w:val="28"/>
            <w:szCs w:val="28"/>
            <w:lang w:eastAsia="ru-RU" w:bidi="ru-RU"/>
          </w:rPr>
          <w:t>аблица 144)</w:t>
        </w:r>
      </w:hyperlink>
      <w:r w:rsidRPr="00D60813">
        <w:rPr>
          <w:rFonts w:ascii="Times New Roman" w:eastAsia="Times New Roman" w:hAnsi="Times New Roman" w:cs="Times New Roman"/>
          <w:color w:val="000000"/>
          <w:sz w:val="28"/>
          <w:szCs w:val="28"/>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При создании хэш-сумм по атрибутам с персональными данными необходимо так же использовать алгоритму ГОСТ Р 34.11-2012, для текстовых полей необходимо все символы приводить к верхнему регистру, Ё заменять на Е.</w:t>
      </w:r>
    </w:p>
    <w:p w:rsidR="00D60813" w:rsidRDefault="00D60813" w:rsidP="00D60813">
      <w:pPr>
        <w:widowControl w:val="0"/>
        <w:ind w:firstLine="709"/>
        <w:rPr>
          <w:rFonts w:ascii="Times New Roman" w:eastAsia="Times New Roman" w:hAnsi="Times New Roman" w:cs="Times New Roman"/>
          <w:color w:val="000000"/>
          <w:sz w:val="28"/>
          <w:szCs w:val="28"/>
          <w:lang w:eastAsia="ru-RU" w:bidi="ru-RU"/>
        </w:rPr>
      </w:pPr>
    </w:p>
    <w:p w:rsidR="00D60813" w:rsidRDefault="00D60813" w:rsidP="00D60813">
      <w:pPr>
        <w:widowControl w:val="0"/>
        <w:ind w:firstLine="709"/>
        <w:rPr>
          <w:rFonts w:ascii="Times New Roman" w:eastAsia="Times New Roman" w:hAnsi="Times New Roman" w:cs="Times New Roman"/>
          <w:color w:val="000000"/>
          <w:sz w:val="28"/>
          <w:szCs w:val="28"/>
          <w:lang w:eastAsia="ru-RU" w:bidi="ru-RU"/>
        </w:rPr>
      </w:pPr>
    </w:p>
    <w:p w:rsidR="00D60813" w:rsidRDefault="0091545E" w:rsidP="00D60813">
      <w:pPr>
        <w:widowControl w:val="0"/>
        <w:ind w:firstLine="709"/>
        <w:jc w:val="right"/>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 xml:space="preserve">Таблица 144 </w:t>
      </w:r>
    </w:p>
    <w:p w:rsidR="00D60813" w:rsidRDefault="00D60813" w:rsidP="00D60813">
      <w:pPr>
        <w:widowControl w:val="0"/>
        <w:ind w:firstLine="709"/>
        <w:rPr>
          <w:rFonts w:ascii="Times New Roman" w:eastAsia="Times New Roman" w:hAnsi="Times New Roman" w:cs="Times New Roman"/>
          <w:color w:val="000000"/>
          <w:sz w:val="28"/>
          <w:szCs w:val="28"/>
          <w:lang w:eastAsia="ru-RU" w:bidi="ru-RU"/>
        </w:rPr>
      </w:pPr>
    </w:p>
    <w:p w:rsidR="0091545E" w:rsidRDefault="0091545E" w:rsidP="00D60813">
      <w:pPr>
        <w:widowControl w:val="0"/>
        <w:ind w:firstLine="709"/>
        <w:jc w:val="center"/>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Требования к преобразованию данных</w:t>
      </w:r>
    </w:p>
    <w:p w:rsidR="00D60813" w:rsidRDefault="00D60813" w:rsidP="00D60813">
      <w:pPr>
        <w:widowControl w:val="0"/>
        <w:ind w:firstLine="709"/>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1560"/>
        <w:gridCol w:w="1769"/>
        <w:gridCol w:w="2058"/>
        <w:gridCol w:w="2693"/>
        <w:gridCol w:w="7557"/>
      </w:tblGrid>
      <w:tr w:rsidR="00D60813" w:rsidRPr="00D60813" w:rsidTr="00D60813">
        <w:trPr>
          <w:trHeight w:val="20"/>
          <w:tblHeader/>
          <w:jc w:val="center"/>
        </w:trPr>
        <w:tc>
          <w:tcPr>
            <w:tcW w:w="1560"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Приор</w:t>
            </w:r>
            <w:r w:rsidRPr="00D60813">
              <w:rPr>
                <w:rFonts w:ascii="Times New Roman" w:eastAsia="Times New Roman" w:hAnsi="Times New Roman" w:cs="Times New Roman"/>
                <w:bCs/>
                <w:color w:val="000000"/>
                <w:sz w:val="24"/>
                <w:szCs w:val="24"/>
                <w:lang w:eastAsia="ru-RU" w:bidi="ru-RU"/>
              </w:rPr>
              <w:t>итет (номер комби нации)</w:t>
            </w:r>
          </w:p>
        </w:tc>
        <w:tc>
          <w:tcPr>
            <w:tcW w:w="1769"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color w:val="000000"/>
                <w:sz w:val="24"/>
                <w:szCs w:val="24"/>
                <w:lang w:eastAsia="ru-RU" w:bidi="ru-RU"/>
              </w:rPr>
              <w:t>Комбина</w:t>
            </w:r>
            <w:r w:rsidRPr="00D60813">
              <w:rPr>
                <w:rFonts w:ascii="Times New Roman" w:eastAsia="Times New Roman" w:hAnsi="Times New Roman" w:cs="Times New Roman"/>
                <w:bCs/>
                <w:color w:val="000000"/>
                <w:sz w:val="24"/>
                <w:szCs w:val="24"/>
                <w:lang w:eastAsia="ru-RU" w:bidi="ru-RU"/>
              </w:rPr>
              <w:t>ция</w:t>
            </w:r>
          </w:p>
        </w:tc>
        <w:tc>
          <w:tcPr>
            <w:tcW w:w="2058"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Требования</w:t>
            </w:r>
          </w:p>
        </w:tc>
        <w:tc>
          <w:tcPr>
            <w:tcW w:w="2693"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Пример значения перед хэшированием</w:t>
            </w:r>
          </w:p>
        </w:tc>
        <w:tc>
          <w:tcPr>
            <w:tcW w:w="7557" w:type="dxa"/>
            <w:tcBorders>
              <w:top w:val="single" w:sz="4" w:space="0" w:color="000000"/>
              <w:left w:val="single" w:sz="4" w:space="0" w:color="000000"/>
              <w:righ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Контрольная сумма</w:t>
            </w:r>
          </w:p>
        </w:tc>
      </w:tr>
      <w:tr w:rsidR="00D60813" w:rsidRPr="00D60813" w:rsidTr="00D60813">
        <w:trPr>
          <w:trHeight w:val="20"/>
          <w:jc w:val="center"/>
        </w:trPr>
        <w:tc>
          <w:tcPr>
            <w:tcW w:w="1560"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1.</w:t>
            </w:r>
          </w:p>
        </w:tc>
        <w:tc>
          <w:tcPr>
            <w:tcW w:w="1769"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СНИЛС</w:t>
            </w:r>
          </w:p>
        </w:tc>
        <w:tc>
          <w:tcPr>
            <w:tcW w:w="2058" w:type="dxa"/>
            <w:tcBorders>
              <w:top w:val="single" w:sz="4" w:space="0" w:color="000000"/>
              <w:left w:val="single" w:sz="4" w:space="0" w:color="000000"/>
            </w:tcBorders>
            <w:shd w:val="clear" w:color="FFFFFF" w:fill="FFFFFF"/>
            <w:noWrap/>
          </w:tcPr>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Только цифры, без пробелов и дефисов</w:t>
            </w:r>
          </w:p>
        </w:tc>
        <w:tc>
          <w:tcPr>
            <w:tcW w:w="2693"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11308219208</w:t>
            </w:r>
          </w:p>
        </w:tc>
        <w:tc>
          <w:tcPr>
            <w:tcW w:w="7557" w:type="dxa"/>
            <w:tcBorders>
              <w:top w:val="single" w:sz="4" w:space="0" w:color="000000"/>
              <w:left w:val="single" w:sz="4" w:space="0" w:color="000000"/>
              <w:right w:val="single" w:sz="4" w:space="0" w:color="000000"/>
            </w:tcBorders>
            <w:shd w:val="clear" w:color="FFFFFF" w:fill="FFFFFF"/>
            <w:noWrap/>
          </w:tcPr>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622dc07fefb30b7f9e9993bca6ed7a5b75a241ce079fa3d46e8e4e1684b68ee508f1b4a a7de2551894b0265a05978f86c780ca7f29fc646a5ada3b31a675aeb4</w:t>
            </w:r>
          </w:p>
        </w:tc>
      </w:tr>
      <w:tr w:rsidR="00D60813" w:rsidRPr="00D60813" w:rsidTr="00D60813">
        <w:trPr>
          <w:trHeight w:val="20"/>
          <w:jc w:val="center"/>
        </w:trPr>
        <w:tc>
          <w:tcPr>
            <w:tcW w:w="1560"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2.</w:t>
            </w:r>
          </w:p>
        </w:tc>
        <w:tc>
          <w:tcPr>
            <w:tcW w:w="1769"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серия паспорта + номер паспорта</w:t>
            </w:r>
          </w:p>
        </w:tc>
        <w:tc>
          <w:tcPr>
            <w:tcW w:w="2058" w:type="dxa"/>
            <w:tcBorders>
              <w:top w:val="single" w:sz="4" w:space="0" w:color="000000"/>
              <w:left w:val="single" w:sz="4" w:space="0" w:color="000000"/>
            </w:tcBorders>
            <w:shd w:val="clear" w:color="FFFFFF" w:fill="FFFFFF"/>
            <w:noWrap/>
          </w:tcPr>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Только цифры, разделитель пробел</w:t>
            </w:r>
          </w:p>
        </w:tc>
        <w:tc>
          <w:tcPr>
            <w:tcW w:w="2693" w:type="dxa"/>
            <w:tcBorders>
              <w:top w:val="single" w:sz="4" w:space="0" w:color="000000"/>
              <w:left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4507 123456</w:t>
            </w:r>
          </w:p>
        </w:tc>
        <w:tc>
          <w:tcPr>
            <w:tcW w:w="7557" w:type="dxa"/>
            <w:tcBorders>
              <w:top w:val="single" w:sz="4" w:space="0" w:color="000000"/>
              <w:left w:val="single" w:sz="4" w:space="0" w:color="000000"/>
              <w:right w:val="single" w:sz="4" w:space="0" w:color="000000"/>
            </w:tcBorders>
            <w:shd w:val="clear" w:color="FFFFFF" w:fill="FFFFFF"/>
            <w:noWrap/>
          </w:tcPr>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2388d154ff7b335d3b3e8de54c2c5730fdc8233d456c3595f711b8666536b63cf7f1f8 7c4d5fbe80910b102bca90c0675592f8f943c8ee65cb6257ab1f466587</w:t>
            </w:r>
          </w:p>
        </w:tc>
      </w:tr>
      <w:tr w:rsidR="00D60813" w:rsidRPr="00D60813" w:rsidTr="00D60813">
        <w:trPr>
          <w:trHeight w:val="20"/>
          <w:jc w:val="center"/>
        </w:trPr>
        <w:tc>
          <w:tcPr>
            <w:tcW w:w="1560" w:type="dxa"/>
            <w:tcBorders>
              <w:top w:val="single" w:sz="4" w:space="0" w:color="000000"/>
              <w:left w:val="single" w:sz="4" w:space="0" w:color="000000"/>
              <w:bottom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3.</w:t>
            </w:r>
          </w:p>
        </w:tc>
        <w:tc>
          <w:tcPr>
            <w:tcW w:w="1769" w:type="dxa"/>
            <w:tcBorders>
              <w:top w:val="single" w:sz="4" w:space="0" w:color="000000"/>
              <w:left w:val="single" w:sz="4" w:space="0" w:color="000000"/>
              <w:bottom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номер актовой</w:t>
            </w:r>
          </w:p>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записи + дата актовой записи</w:t>
            </w:r>
          </w:p>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СОР</w:t>
            </w:r>
          </w:p>
        </w:tc>
        <w:tc>
          <w:tcPr>
            <w:tcW w:w="2058" w:type="dxa"/>
            <w:tcBorders>
              <w:top w:val="single" w:sz="4" w:space="0" w:color="000000"/>
              <w:left w:val="single" w:sz="4" w:space="0" w:color="000000"/>
              <w:bottom w:val="single" w:sz="4" w:space="0" w:color="000000"/>
            </w:tcBorders>
            <w:shd w:val="clear" w:color="FFFFFF" w:fill="FFFFFF"/>
            <w:noWrap/>
          </w:tcPr>
          <w:p w:rsid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 xml:space="preserve">Номер и дата через разделитель пробел. </w:t>
            </w:r>
          </w:p>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Номер актовой</w:t>
            </w:r>
          </w:p>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записи -</w:t>
            </w:r>
          </w:p>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только цифры.</w:t>
            </w:r>
          </w:p>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Дата актовой записи в формате ГГГГММДД</w:t>
            </w:r>
          </w:p>
        </w:tc>
        <w:tc>
          <w:tcPr>
            <w:tcW w:w="2693" w:type="dxa"/>
            <w:tcBorders>
              <w:top w:val="single" w:sz="4" w:space="0" w:color="000000"/>
              <w:left w:val="single" w:sz="4" w:space="0" w:color="000000"/>
              <w:bottom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11010977000260530</w:t>
            </w:r>
          </w:p>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4005 20101002</w:t>
            </w:r>
          </w:p>
        </w:tc>
        <w:tc>
          <w:tcPr>
            <w:tcW w:w="7557" w:type="dxa"/>
            <w:tcBorders>
              <w:top w:val="single" w:sz="4" w:space="0" w:color="000000"/>
              <w:left w:val="single" w:sz="4" w:space="0" w:color="000000"/>
              <w:bottom w:val="single" w:sz="4" w:space="0" w:color="000000"/>
              <w:right w:val="single" w:sz="4" w:space="0" w:color="000000"/>
            </w:tcBorders>
            <w:shd w:val="clear" w:color="FFFFFF" w:fill="FFFFFF"/>
            <w:noWrap/>
          </w:tcPr>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d3716259bb0a907c425be17fc97d22b83955e2d086df9c65c2466e89be7fc7b29127b 5c875c998ee7e3bfb5352f848107fa88c6855f5eae34cd067967a99b82e</w:t>
            </w:r>
          </w:p>
        </w:tc>
      </w:tr>
      <w:tr w:rsidR="00D60813" w:rsidRPr="00D60813" w:rsidTr="00D60813">
        <w:trPr>
          <w:trHeight w:val="20"/>
          <w:jc w:val="center"/>
        </w:trPr>
        <w:tc>
          <w:tcPr>
            <w:tcW w:w="1560" w:type="dxa"/>
            <w:tcBorders>
              <w:top w:val="single" w:sz="4" w:space="0" w:color="000000"/>
              <w:left w:val="single" w:sz="4" w:space="0" w:color="000000"/>
              <w:bottom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4.</w:t>
            </w:r>
          </w:p>
        </w:tc>
        <w:tc>
          <w:tcPr>
            <w:tcW w:w="1769" w:type="dxa"/>
            <w:tcBorders>
              <w:top w:val="single" w:sz="4" w:space="0" w:color="000000"/>
              <w:left w:val="single" w:sz="4" w:space="0" w:color="000000"/>
              <w:bottom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серия + номер + дата выдачи</w:t>
            </w:r>
          </w:p>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СОР</w:t>
            </w:r>
          </w:p>
        </w:tc>
        <w:tc>
          <w:tcPr>
            <w:tcW w:w="2058" w:type="dxa"/>
            <w:tcBorders>
              <w:top w:val="single" w:sz="4" w:space="0" w:color="000000"/>
              <w:left w:val="single" w:sz="4" w:space="0" w:color="000000"/>
              <w:bottom w:val="single" w:sz="4" w:space="0" w:color="000000"/>
            </w:tcBorders>
            <w:shd w:val="clear" w:color="FFFFFF" w:fill="FFFFFF"/>
            <w:noWrap/>
          </w:tcPr>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Серия, номер, дата выдачи через разделитель пробел.</w:t>
            </w:r>
          </w:p>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Серия - латиница и кириллица, приведенные к верхнему регистру, без дефиса.</w:t>
            </w:r>
          </w:p>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Дата выдачи СОР в формате ГГГГММДД</w:t>
            </w:r>
          </w:p>
        </w:tc>
        <w:tc>
          <w:tcPr>
            <w:tcW w:w="2693" w:type="dxa"/>
            <w:tcBorders>
              <w:top w:val="single" w:sz="4" w:space="0" w:color="000000"/>
              <w:left w:val="single" w:sz="4" w:space="0" w:color="000000"/>
              <w:bottom w:val="single" w:sz="4" w:space="0" w:color="000000"/>
            </w:tcBorders>
            <w:shd w:val="clear" w:color="FFFFFF" w:fill="FFFFFF"/>
            <w:noWrap/>
          </w:tcPr>
          <w:p w:rsidR="00D60813" w:rsidRPr="00D60813" w:rsidRDefault="00D60813"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 xml:space="preserve">WHO </w:t>
            </w:r>
            <w:r w:rsidRPr="00D60813">
              <w:rPr>
                <w:rFonts w:ascii="Times New Roman" w:eastAsia="Times New Roman" w:hAnsi="Times New Roman" w:cs="Times New Roman"/>
                <w:color w:val="000000"/>
                <w:sz w:val="24"/>
                <w:szCs w:val="24"/>
                <w:lang w:eastAsia="ru-RU" w:bidi="ru-RU"/>
              </w:rPr>
              <w:t>123456 20101002</w:t>
            </w:r>
          </w:p>
        </w:tc>
        <w:tc>
          <w:tcPr>
            <w:tcW w:w="7557" w:type="dxa"/>
            <w:tcBorders>
              <w:top w:val="single" w:sz="4" w:space="0" w:color="000000"/>
              <w:left w:val="single" w:sz="4" w:space="0" w:color="000000"/>
              <w:bottom w:val="single" w:sz="4" w:space="0" w:color="000000"/>
              <w:right w:val="single" w:sz="4" w:space="0" w:color="000000"/>
            </w:tcBorders>
            <w:shd w:val="clear" w:color="FFFFFF" w:fill="FFFFFF"/>
            <w:noWrap/>
          </w:tcPr>
          <w:p w:rsidR="00D60813" w:rsidRPr="00D60813" w:rsidRDefault="00D60813" w:rsidP="00D60813">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81b5998138e0850e5bd2819ab3cb0f6bde5bbd35c8897399de0a2da76eb84616371a7 7fb2580aa289cd926af2bf60578414e13db3261f8a85a83e660b250a0fd</w:t>
            </w:r>
          </w:p>
        </w:tc>
      </w:tr>
    </w:tbl>
    <w:p w:rsidR="00D60813" w:rsidRPr="00D60813" w:rsidRDefault="00D60813" w:rsidP="00D60813"/>
    <w:p w:rsidR="00D60813" w:rsidRDefault="00D60813" w:rsidP="00D60813">
      <w:pPr>
        <w:sectPr w:rsidR="00D60813" w:rsidSect="00D60813">
          <w:pgSz w:w="16840" w:h="11900" w:orient="landscape"/>
          <w:pgMar w:top="1134" w:right="567" w:bottom="1134" w:left="567" w:header="709" w:footer="709" w:gutter="0"/>
          <w:cols w:space="720"/>
          <w:docGrid w:linePitch="360"/>
        </w:sectPr>
      </w:pPr>
    </w:p>
    <w:p w:rsidR="0091545E" w:rsidRPr="00D60813" w:rsidRDefault="0091545E" w:rsidP="00D60813">
      <w:pPr>
        <w:keepNext/>
        <w:keepLines/>
        <w:widowControl w:val="0"/>
        <w:jc w:val="center"/>
        <w:outlineLvl w:val="1"/>
        <w:rPr>
          <w:rFonts w:ascii="Times New Roman" w:eastAsia="Times New Roman" w:hAnsi="Times New Roman" w:cs="Times New Roman"/>
          <w:bCs/>
          <w:color w:val="000000"/>
          <w:sz w:val="28"/>
          <w:szCs w:val="24"/>
          <w:lang w:eastAsia="ru-RU" w:bidi="ru-RU"/>
        </w:rPr>
      </w:pPr>
      <w:r w:rsidRPr="00D60813">
        <w:rPr>
          <w:rFonts w:ascii="Times New Roman" w:eastAsia="Times New Roman" w:hAnsi="Times New Roman" w:cs="Times New Roman"/>
          <w:bCs/>
          <w:color w:val="000000"/>
          <w:sz w:val="28"/>
          <w:szCs w:val="24"/>
          <w:lang w:eastAsia="ru-RU" w:bidi="ru-RU"/>
        </w:rPr>
        <w:t>Приложение Ж. Анкета «Сведения об ИТ-ландшафте ведомства»</w:t>
      </w:r>
    </w:p>
    <w:p w:rsidR="00D60813" w:rsidRDefault="00D60813" w:rsidP="0091545E">
      <w:pPr>
        <w:widowControl w:val="0"/>
        <w:pBdr>
          <w:top w:val="none" w:sz="4" w:space="0" w:color="000000"/>
          <w:left w:val="none" w:sz="4" w:space="0" w:color="000000"/>
          <w:bottom w:val="none" w:sz="4" w:space="0" w:color="000000"/>
          <w:right w:val="none" w:sz="4" w:space="0" w:color="000000"/>
          <w:between w:val="none" w:sz="4" w:space="0" w:color="000000"/>
        </w:pBdr>
        <w:spacing w:after="260"/>
        <w:jc w:val="center"/>
        <w:rPr>
          <w:rFonts w:ascii="Times New Roman" w:eastAsia="Times New Roman" w:hAnsi="Times New Roman" w:cs="Times New Roman"/>
          <w:b/>
          <w:bCs/>
          <w:color w:val="000000"/>
          <w:sz w:val="24"/>
          <w:szCs w:val="24"/>
          <w:lang w:eastAsia="ru-RU" w:bidi="ru-RU"/>
        </w:rPr>
      </w:pP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bCs/>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ЧАСТЬ 1</w:t>
      </w:r>
      <w:r w:rsidRPr="00D60813">
        <w:rPr>
          <w:rFonts w:ascii="Times New Roman" w:eastAsia="Times New Roman" w:hAnsi="Times New Roman" w:cs="Times New Roman"/>
          <w:bCs/>
          <w:color w:val="000000"/>
          <w:sz w:val="24"/>
          <w:szCs w:val="24"/>
          <w:lang w:eastAsia="ru-RU" w:bidi="ru-RU"/>
        </w:rPr>
        <w:br/>
        <w:t>характеристик информационного ресурса ведомства,</w:t>
      </w:r>
      <w:r w:rsidRPr="00D60813">
        <w:rPr>
          <w:rFonts w:ascii="Times New Roman" w:eastAsia="Times New Roman" w:hAnsi="Times New Roman" w:cs="Times New Roman"/>
          <w:bCs/>
          <w:color w:val="000000"/>
          <w:sz w:val="24"/>
          <w:szCs w:val="24"/>
          <w:lang w:eastAsia="ru-RU" w:bidi="ru-RU"/>
        </w:rPr>
        <w:br/>
        <w:t>данные которого размещаются на витрине НСУД</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4"/>
          <w:szCs w:val="24"/>
          <w:lang w:eastAsia="ru-RU" w:bidi="ru-RU"/>
        </w:rPr>
      </w:pPr>
    </w:p>
    <w:p w:rsid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i/>
          <w:iCs/>
          <w:color w:val="000000"/>
          <w:sz w:val="24"/>
          <w:szCs w:val="24"/>
          <w:lang w:eastAsia="ru-RU" w:bidi="ru-RU"/>
        </w:rPr>
      </w:pPr>
      <w:r w:rsidRPr="00D60813">
        <w:rPr>
          <w:rFonts w:ascii="Times New Roman" w:eastAsia="Times New Roman" w:hAnsi="Times New Roman" w:cs="Times New Roman"/>
          <w:i/>
          <w:iCs/>
          <w:color w:val="000000"/>
          <w:sz w:val="24"/>
          <w:szCs w:val="24"/>
          <w:lang w:eastAsia="ru-RU" w:bidi="ru-RU"/>
        </w:rPr>
        <w:t xml:space="preserve">(курсивом приводятся примеры для гипотетического информационного ресурса (ИР), </w:t>
      </w: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i/>
          <w:iCs/>
          <w:color w:val="000000"/>
          <w:sz w:val="24"/>
          <w:szCs w:val="24"/>
          <w:lang w:eastAsia="ru-RU" w:bidi="ru-RU"/>
        </w:rPr>
      </w:pPr>
      <w:r w:rsidRPr="00D60813">
        <w:rPr>
          <w:rFonts w:ascii="Times New Roman" w:eastAsia="Times New Roman" w:hAnsi="Times New Roman" w:cs="Times New Roman"/>
          <w:i/>
          <w:iCs/>
          <w:color w:val="000000"/>
          <w:sz w:val="24"/>
          <w:szCs w:val="24"/>
          <w:lang w:eastAsia="ru-RU" w:bidi="ru-RU"/>
        </w:rPr>
        <w:t>содержащего сведения о лицензиях на право</w:t>
      </w:r>
      <w:r w:rsidR="00D60813">
        <w:rPr>
          <w:rFonts w:ascii="Times New Roman" w:eastAsia="Times New Roman" w:hAnsi="Times New Roman" w:cs="Times New Roman"/>
          <w:i/>
          <w:iCs/>
          <w:color w:val="000000"/>
          <w:sz w:val="24"/>
          <w:szCs w:val="24"/>
          <w:lang w:eastAsia="ru-RU" w:bidi="ru-RU"/>
        </w:rPr>
        <w:t xml:space="preserve"> </w:t>
      </w:r>
      <w:r w:rsidRPr="00D60813">
        <w:rPr>
          <w:rFonts w:ascii="Times New Roman" w:eastAsia="Times New Roman" w:hAnsi="Times New Roman" w:cs="Times New Roman"/>
          <w:i/>
          <w:iCs/>
          <w:color w:val="000000"/>
          <w:sz w:val="24"/>
          <w:szCs w:val="24"/>
          <w:lang w:eastAsia="ru-RU" w:bidi="ru-RU"/>
        </w:rPr>
        <w:t>осуществления определенной деятельности)</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4"/>
          <w:szCs w:val="24"/>
          <w:lang w:eastAsia="ru-RU" w:bidi="ru-RU"/>
        </w:rPr>
      </w:pPr>
    </w:p>
    <w:p w:rsidR="0091545E" w:rsidRPr="00D60813" w:rsidRDefault="0091545E" w:rsidP="00D60813">
      <w:pPr>
        <w:keepNext/>
        <w:keepLines/>
        <w:widowControl w:val="0"/>
        <w:pBdr>
          <w:top w:val="none" w:sz="4" w:space="0" w:color="000000"/>
          <w:left w:val="none" w:sz="4" w:space="0" w:color="000000"/>
          <w:bottom w:val="none" w:sz="4" w:space="0" w:color="000000"/>
          <w:right w:val="none" w:sz="4" w:space="0" w:color="000000"/>
          <w:between w:val="none" w:sz="4" w:space="0" w:color="000000"/>
        </w:pBdr>
        <w:ind w:firstLine="709"/>
        <w:outlineLvl w:val="2"/>
        <w:rPr>
          <w:rFonts w:ascii="Times New Roman" w:eastAsia="Times New Roman" w:hAnsi="Times New Roman" w:cs="Times New Roman"/>
          <w:bCs/>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Название информационного ресурса ведомства:</w:t>
      </w:r>
    </w:p>
    <w:p w:rsidR="0091545E" w:rsidRPr="00D60813" w:rsidRDefault="0091545E" w:rsidP="00D60813">
      <w:pPr>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41"/>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 xml:space="preserve">Общий объем данных в информационном ресурсе для размещения на витрине </w:t>
      </w:r>
      <w:r w:rsidRPr="00D60813">
        <w:rPr>
          <w:rFonts w:ascii="Times New Roman" w:eastAsia="Times New Roman" w:hAnsi="Times New Roman" w:cs="Times New Roman"/>
          <w:color w:val="000000"/>
          <w:sz w:val="24"/>
          <w:szCs w:val="24"/>
          <w:lang w:eastAsia="ru-RU" w:bidi="ru-RU"/>
        </w:rPr>
        <w:t>- логический (не физический объем хранилища, который существенно зависит от способа хранения), здесь и ниже учитываются только данные в ИР, предназначенные для размещения на витрине, в т.ч. для межведомственного обмена.</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tabs>
          <w:tab w:val="left" w:pos="1752"/>
          <w:tab w:val="left" w:pos="1754"/>
        </w:tabs>
        <w:ind w:left="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 xml:space="preserve">из него - </w:t>
      </w:r>
      <w:r w:rsidRPr="00D60813">
        <w:rPr>
          <w:rFonts w:ascii="Times New Roman" w:eastAsia="Times New Roman" w:hAnsi="Times New Roman" w:cs="Times New Roman"/>
          <w:bCs/>
          <w:color w:val="000000"/>
          <w:sz w:val="24"/>
          <w:szCs w:val="24"/>
          <w:lang w:eastAsia="ru-RU" w:bidi="ru-RU"/>
        </w:rPr>
        <w:t xml:space="preserve">объем бинарных данных </w:t>
      </w:r>
      <w:r w:rsidRPr="00D60813">
        <w:rPr>
          <w:rFonts w:ascii="Times New Roman" w:eastAsia="Times New Roman" w:hAnsi="Times New Roman" w:cs="Times New Roman"/>
          <w:color w:val="000000"/>
          <w:sz w:val="24"/>
          <w:szCs w:val="24"/>
          <w:lang w:eastAsia="ru-RU" w:bidi="ru-RU"/>
        </w:rPr>
        <w:t>(изображения, документы - любые данные, не являющиеся текстовыми либо</w:t>
      </w:r>
      <w:r w:rsidR="00D60813">
        <w:rPr>
          <w:rFonts w:ascii="Times New Roman" w:eastAsia="Times New Roman" w:hAnsi="Times New Roman" w:cs="Times New Roman"/>
          <w:color w:val="000000"/>
          <w:sz w:val="24"/>
          <w:szCs w:val="24"/>
          <w:lang w:eastAsia="ru-RU" w:bidi="ru-RU"/>
        </w:rPr>
        <w:t xml:space="preserve"> </w:t>
      </w:r>
      <w:r w:rsidRPr="00D60813">
        <w:rPr>
          <w:rFonts w:ascii="Times New Roman" w:eastAsia="Times New Roman" w:hAnsi="Times New Roman" w:cs="Times New Roman"/>
          <w:color w:val="000000"/>
          <w:sz w:val="24"/>
          <w:szCs w:val="24"/>
          <w:lang w:eastAsia="ru-RU" w:bidi="ru-RU"/>
        </w:rPr>
        <w:t>численными).</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58"/>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 xml:space="preserve">Количество записей </w:t>
      </w:r>
      <w:r w:rsidRPr="00D60813">
        <w:rPr>
          <w:rFonts w:ascii="Times New Roman" w:eastAsia="Times New Roman" w:hAnsi="Times New Roman" w:cs="Times New Roman"/>
          <w:color w:val="000000"/>
          <w:sz w:val="24"/>
          <w:szCs w:val="24"/>
          <w:lang w:eastAsia="ru-RU" w:bidi="ru-RU"/>
        </w:rPr>
        <w:t xml:space="preserve">(элементов данных) </w:t>
      </w:r>
      <w:r w:rsidRPr="00D60813">
        <w:rPr>
          <w:rFonts w:ascii="Times New Roman" w:eastAsia="Times New Roman" w:hAnsi="Times New Roman" w:cs="Times New Roman"/>
          <w:bCs/>
          <w:color w:val="000000"/>
          <w:sz w:val="24"/>
          <w:szCs w:val="24"/>
          <w:lang w:eastAsia="ru-RU" w:bidi="ru-RU"/>
        </w:rPr>
        <w:t xml:space="preserve">информационного ресурса для размещения на витрине </w:t>
      </w:r>
      <w:r w:rsidRPr="00D60813">
        <w:rPr>
          <w:rFonts w:ascii="Times New Roman" w:eastAsia="Times New Roman" w:hAnsi="Times New Roman" w:cs="Times New Roman"/>
          <w:bCs/>
          <w:color w:val="000000"/>
          <w:sz w:val="24"/>
          <w:szCs w:val="24"/>
          <w:lang w:val="en-US" w:bidi="en-US"/>
        </w:rPr>
        <w:t>c</w:t>
      </w:r>
      <w:r w:rsidRPr="00D60813">
        <w:rPr>
          <w:rFonts w:ascii="Times New Roman" w:eastAsia="Times New Roman" w:hAnsi="Times New Roman" w:cs="Times New Roman"/>
          <w:bCs/>
          <w:color w:val="000000"/>
          <w:sz w:val="24"/>
          <w:szCs w:val="24"/>
          <w:lang w:bidi="en-US"/>
        </w:rPr>
        <w:t xml:space="preserve"> </w:t>
      </w:r>
      <w:r w:rsidRPr="00D60813">
        <w:rPr>
          <w:rFonts w:ascii="Times New Roman" w:eastAsia="Times New Roman" w:hAnsi="Times New Roman" w:cs="Times New Roman"/>
          <w:bCs/>
          <w:color w:val="000000"/>
          <w:sz w:val="24"/>
          <w:szCs w:val="24"/>
          <w:lang w:eastAsia="ru-RU" w:bidi="ru-RU"/>
        </w:rPr>
        <w:t>разбивкой по сервисам</w:t>
      </w:r>
      <w:r w:rsidRPr="00D60813">
        <w:rPr>
          <w:rFonts w:ascii="Times New Roman" w:eastAsia="Times New Roman" w:hAnsi="Times New Roman" w:cs="Times New Roman"/>
          <w:color w:val="000000"/>
          <w:sz w:val="24"/>
          <w:szCs w:val="24"/>
          <w:lang w:eastAsia="ru-RU" w:bidi="ru-RU"/>
        </w:rPr>
        <w:t xml:space="preserve">. </w:t>
      </w:r>
      <w:r w:rsidRPr="00D60813">
        <w:rPr>
          <w:rFonts w:ascii="Times New Roman" w:eastAsia="Times New Roman" w:hAnsi="Times New Roman" w:cs="Times New Roman"/>
          <w:bCs/>
          <w:color w:val="000000"/>
          <w:sz w:val="24"/>
          <w:szCs w:val="24"/>
          <w:lang w:eastAsia="ru-RU" w:bidi="ru-RU"/>
        </w:rPr>
        <w:t>Ответ:</w:t>
      </w:r>
    </w:p>
    <w:p w:rsidR="0091545E" w:rsidRPr="00D60813" w:rsidRDefault="0091545E" w:rsidP="00D60813">
      <w:pPr>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54"/>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 xml:space="preserve">Частота изменения записей информационного ресурса, размещаемых на витрине </w:t>
      </w:r>
      <w:r w:rsidRPr="00D60813">
        <w:rPr>
          <w:rFonts w:ascii="Times New Roman" w:eastAsia="Times New Roman" w:hAnsi="Times New Roman" w:cs="Times New Roman"/>
          <w:bCs/>
          <w:color w:val="000000"/>
          <w:sz w:val="24"/>
          <w:szCs w:val="24"/>
          <w:lang w:val="en-US" w:bidi="en-US"/>
        </w:rPr>
        <w:t>c</w:t>
      </w:r>
      <w:r w:rsidRPr="00D60813">
        <w:rPr>
          <w:rFonts w:ascii="Times New Roman" w:eastAsia="Times New Roman" w:hAnsi="Times New Roman" w:cs="Times New Roman"/>
          <w:bCs/>
          <w:color w:val="000000"/>
          <w:sz w:val="24"/>
          <w:szCs w:val="24"/>
          <w:lang w:bidi="en-US"/>
        </w:rPr>
        <w:t xml:space="preserve"> </w:t>
      </w:r>
      <w:r w:rsidRPr="00D60813">
        <w:rPr>
          <w:rFonts w:ascii="Times New Roman" w:eastAsia="Times New Roman" w:hAnsi="Times New Roman" w:cs="Times New Roman"/>
          <w:bCs/>
          <w:color w:val="000000"/>
          <w:sz w:val="24"/>
          <w:szCs w:val="24"/>
          <w:lang w:eastAsia="ru-RU" w:bidi="ru-RU"/>
        </w:rPr>
        <w:t>разбивкой по сервисам</w:t>
      </w:r>
      <w:r w:rsidRPr="00D60813">
        <w:rPr>
          <w:rFonts w:ascii="Times New Roman" w:eastAsia="Times New Roman" w:hAnsi="Times New Roman" w:cs="Times New Roman"/>
          <w:color w:val="000000"/>
          <w:sz w:val="24"/>
          <w:szCs w:val="24"/>
          <w:lang w:eastAsia="ru-RU" w:bidi="ru-RU"/>
        </w:rPr>
        <w:t xml:space="preserve">. </w:t>
      </w:r>
      <w:r w:rsidRPr="00D60813">
        <w:rPr>
          <w:rFonts w:ascii="Times New Roman" w:eastAsia="Times New Roman" w:hAnsi="Times New Roman" w:cs="Times New Roman"/>
          <w:bCs/>
          <w:color w:val="000000"/>
          <w:sz w:val="24"/>
          <w:szCs w:val="24"/>
          <w:lang w:eastAsia="ru-RU" w:bidi="ru-RU"/>
        </w:rPr>
        <w:t>Ответ:</w:t>
      </w:r>
    </w:p>
    <w:p w:rsidR="0091545E" w:rsidRPr="00D60813" w:rsidRDefault="0091545E" w:rsidP="00D60813">
      <w:pPr>
        <w:keepNext/>
        <w:keepLines/>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58"/>
        </w:tabs>
        <w:ind w:firstLine="709"/>
        <w:outlineLvl w:val="2"/>
        <w:rPr>
          <w:rFonts w:ascii="Times New Roman" w:eastAsia="Times New Roman" w:hAnsi="Times New Roman" w:cs="Times New Roman"/>
          <w:bCs/>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Прогноз изменения за год объема данных, размещаемых на витрине Ответ:</w:t>
      </w:r>
    </w:p>
    <w:p w:rsidR="0091545E" w:rsidRPr="00D60813" w:rsidRDefault="0091545E" w:rsidP="00D60813">
      <w:pPr>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54"/>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П</w:t>
      </w:r>
      <w:r w:rsidRPr="00D60813">
        <w:rPr>
          <w:rFonts w:ascii="Times New Roman" w:eastAsia="Times New Roman" w:hAnsi="Times New Roman" w:cs="Times New Roman"/>
          <w:bCs/>
          <w:color w:val="000000"/>
          <w:sz w:val="24"/>
          <w:szCs w:val="24"/>
          <w:lang w:eastAsia="ru-RU" w:bidi="ru-RU"/>
        </w:rPr>
        <w:t xml:space="preserve">еречень межведомственных получателей данных ИР, размещаемого на витрине </w:t>
      </w:r>
      <w:r w:rsidRPr="00D60813">
        <w:rPr>
          <w:rFonts w:ascii="Times New Roman" w:eastAsia="Times New Roman" w:hAnsi="Times New Roman" w:cs="Times New Roman"/>
          <w:color w:val="000000"/>
          <w:sz w:val="24"/>
          <w:szCs w:val="24"/>
          <w:lang w:eastAsia="ru-RU" w:bidi="ru-RU"/>
        </w:rPr>
        <w:t>(по всем каналам, не только по СМЭВ, учитываются только получатели, являющиеся государственными органами, госкорпорациями, включая направляющих свои запросы через ГИС и ЕПГУ/ЕСИА), если таких получателей значительное количество - допускается указать только основных получателей и привести оценку общего количества получателей без их перечисления.</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tabs>
          <w:tab w:val="left" w:pos="1246"/>
        </w:tabs>
        <w:ind w:left="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 xml:space="preserve">из них - </w:t>
      </w:r>
      <w:r w:rsidRPr="00D60813">
        <w:rPr>
          <w:rFonts w:ascii="Times New Roman" w:eastAsia="Times New Roman" w:hAnsi="Times New Roman" w:cs="Times New Roman"/>
          <w:bCs/>
          <w:color w:val="000000"/>
          <w:sz w:val="24"/>
          <w:szCs w:val="24"/>
          <w:lang w:eastAsia="ru-RU" w:bidi="ru-RU"/>
        </w:rPr>
        <w:t>кто обращается по СМЭВ2</w:t>
      </w:r>
      <w:r w:rsidRPr="00D60813">
        <w:rPr>
          <w:rFonts w:ascii="Times New Roman" w:eastAsia="Times New Roman" w:hAnsi="Times New Roman" w:cs="Times New Roman"/>
          <w:color w:val="000000"/>
          <w:sz w:val="24"/>
          <w:szCs w:val="24"/>
          <w:lang w:eastAsia="ru-RU" w:bidi="ru-RU"/>
        </w:rPr>
        <w:t xml:space="preserve">, </w:t>
      </w:r>
      <w:r w:rsidRPr="00D60813">
        <w:rPr>
          <w:rFonts w:ascii="Times New Roman" w:eastAsia="Times New Roman" w:hAnsi="Times New Roman" w:cs="Times New Roman"/>
          <w:bCs/>
          <w:color w:val="000000"/>
          <w:sz w:val="24"/>
          <w:szCs w:val="24"/>
          <w:lang w:eastAsia="ru-RU" w:bidi="ru-RU"/>
        </w:rPr>
        <w:t xml:space="preserve">кто - по СМЭВ3, кто - иными способами </w:t>
      </w:r>
      <w:r w:rsidRPr="00D60813">
        <w:rPr>
          <w:rFonts w:ascii="Times New Roman" w:eastAsia="Times New Roman" w:hAnsi="Times New Roman" w:cs="Times New Roman"/>
          <w:color w:val="000000"/>
          <w:sz w:val="24"/>
          <w:szCs w:val="24"/>
          <w:lang w:eastAsia="ru-RU" w:bidi="ru-RU"/>
        </w:rPr>
        <w:t>(указать).</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p>
    <w:p w:rsidR="0091545E" w:rsidRPr="00D60813" w:rsidRDefault="0091545E" w:rsidP="00D60813">
      <w:pPr>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54"/>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Существующие сервисы СМЭВ, предоставляющие сведения из информационного ресурса (ссылки на портал СМЭВ).</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p>
    <w:p w:rsidR="0091545E" w:rsidRPr="00D60813" w:rsidRDefault="0091545E" w:rsidP="00D60813">
      <w:pPr>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54"/>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Средний размер набора данных</w:t>
      </w:r>
      <w:r w:rsidRPr="00D60813">
        <w:rPr>
          <w:rFonts w:ascii="Times New Roman" w:eastAsia="Times New Roman" w:hAnsi="Times New Roman" w:cs="Times New Roman"/>
          <w:color w:val="000000"/>
          <w:sz w:val="24"/>
          <w:szCs w:val="24"/>
          <w:lang w:eastAsia="ru-RU" w:bidi="ru-RU"/>
        </w:rPr>
        <w:t xml:space="preserve">, </w:t>
      </w:r>
      <w:r w:rsidRPr="00D60813">
        <w:rPr>
          <w:rFonts w:ascii="Times New Roman" w:eastAsia="Times New Roman" w:hAnsi="Times New Roman" w:cs="Times New Roman"/>
          <w:bCs/>
          <w:color w:val="000000"/>
          <w:sz w:val="24"/>
          <w:szCs w:val="24"/>
          <w:lang w:eastAsia="ru-RU" w:bidi="ru-RU"/>
        </w:rPr>
        <w:t xml:space="preserve">соответствующему одному объекту ИР </w:t>
      </w:r>
      <w:r w:rsidRPr="00D60813">
        <w:rPr>
          <w:rFonts w:ascii="Times New Roman" w:eastAsia="Times New Roman" w:hAnsi="Times New Roman" w:cs="Times New Roman"/>
          <w:color w:val="000000"/>
          <w:sz w:val="24"/>
          <w:szCs w:val="24"/>
          <w:lang w:eastAsia="ru-RU" w:bidi="ru-RU"/>
        </w:rPr>
        <w:t>(</w:t>
      </w:r>
      <w:r w:rsidRPr="00D60813">
        <w:rPr>
          <w:rFonts w:ascii="Times New Roman" w:eastAsia="Times New Roman" w:hAnsi="Times New Roman" w:cs="Times New Roman"/>
          <w:i/>
          <w:iCs/>
          <w:color w:val="000000"/>
          <w:sz w:val="24"/>
          <w:szCs w:val="24"/>
          <w:lang w:eastAsia="ru-RU" w:bidi="ru-RU"/>
        </w:rPr>
        <w:t>передаваемой межведомственно в ответ на запрос одной лицензии</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p>
    <w:p w:rsidR="0091545E" w:rsidRPr="00D60813" w:rsidRDefault="0091545E" w:rsidP="00D60813">
      <w:pPr>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49"/>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Частота межведомственных запросов сведений из ИР.</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p>
    <w:p w:rsidR="0091545E" w:rsidRPr="00D60813" w:rsidRDefault="0091545E" w:rsidP="00D60813">
      <w:pPr>
        <w:widowControl w:val="0"/>
        <w:numPr>
          <w:ilvl w:val="0"/>
          <w:numId w:val="97"/>
        </w:numPr>
        <w:pBdr>
          <w:top w:val="none" w:sz="4" w:space="0" w:color="000000"/>
          <w:left w:val="none" w:sz="4" w:space="0" w:color="000000"/>
          <w:bottom w:val="none" w:sz="4" w:space="0" w:color="000000"/>
          <w:right w:val="none" w:sz="4" w:space="0" w:color="000000"/>
          <w:between w:val="none" w:sz="4" w:space="0" w:color="000000"/>
        </w:pBdr>
        <w:tabs>
          <w:tab w:val="left" w:pos="354"/>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Планируются ли в ближайшее время изменения структуры хранимых/предоставляемых данных в ИС ведомства?</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bCs/>
          <w:color w:val="000000"/>
          <w:sz w:val="24"/>
          <w:szCs w:val="24"/>
          <w:lang w:eastAsia="ru-RU" w:bidi="ru-RU"/>
        </w:rPr>
      </w:pP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ЧАСТЬ 2</w:t>
      </w: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bCs/>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Сведения о программно-техническом комплексе ведомства</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4"/>
          <w:szCs w:val="24"/>
          <w:lang w:eastAsia="ru-RU" w:bidi="ru-RU"/>
        </w:rPr>
      </w:pPr>
    </w:p>
    <w:p w:rsidR="0091545E" w:rsidRPr="00D60813" w:rsidRDefault="0091545E" w:rsidP="00D60813">
      <w:pPr>
        <w:widowControl w:val="0"/>
        <w:numPr>
          <w:ilvl w:val="0"/>
          <w:numId w:val="98"/>
        </w:numPr>
        <w:pBdr>
          <w:top w:val="none" w:sz="4" w:space="0" w:color="000000"/>
          <w:left w:val="none" w:sz="4" w:space="0" w:color="000000"/>
          <w:bottom w:val="none" w:sz="4" w:space="0" w:color="000000"/>
          <w:right w:val="none" w:sz="4" w:space="0" w:color="000000"/>
          <w:between w:val="none" w:sz="4" w:space="0" w:color="000000"/>
        </w:pBdr>
        <w:tabs>
          <w:tab w:val="left" w:pos="354"/>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Масштаб информационной системы</w:t>
      </w:r>
      <w:r w:rsidRPr="00D60813">
        <w:rPr>
          <w:rFonts w:ascii="Times New Roman" w:eastAsia="Times New Roman" w:hAnsi="Times New Roman" w:cs="Times New Roman"/>
          <w:color w:val="000000"/>
          <w:sz w:val="24"/>
          <w:szCs w:val="24"/>
          <w:lang w:eastAsia="ru-RU" w:bidi="ru-RU"/>
        </w:rPr>
        <w:t>: указывается один из вариантов - Федеральный, Региональный, Объектовый.</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r w:rsidRPr="00D60813">
        <w:rPr>
          <w:rFonts w:ascii="Times New Roman" w:eastAsia="Times New Roman" w:hAnsi="Times New Roman" w:cs="Times New Roman"/>
          <w:color w:val="000000"/>
          <w:sz w:val="24"/>
          <w:szCs w:val="24"/>
          <w:lang w:eastAsia="ru-RU" w:bidi="ru-RU"/>
        </w:rPr>
        <w:t>:</w:t>
      </w:r>
    </w:p>
    <w:p w:rsidR="0091545E" w:rsidRPr="00D60813" w:rsidRDefault="0091545E" w:rsidP="00D60813">
      <w:pPr>
        <w:widowControl w:val="0"/>
        <w:numPr>
          <w:ilvl w:val="0"/>
          <w:numId w:val="98"/>
        </w:numPr>
        <w:pBdr>
          <w:top w:val="none" w:sz="4" w:space="0" w:color="000000"/>
          <w:left w:val="none" w:sz="4" w:space="0" w:color="000000"/>
          <w:bottom w:val="none" w:sz="4" w:space="0" w:color="000000"/>
          <w:right w:val="none" w:sz="4" w:space="0" w:color="000000"/>
          <w:between w:val="none" w:sz="4" w:space="0" w:color="000000"/>
        </w:pBdr>
        <w:tabs>
          <w:tab w:val="left" w:pos="363"/>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Наличие свободных мощностей</w:t>
      </w:r>
      <w:r w:rsidRPr="00D60813">
        <w:rPr>
          <w:rFonts w:ascii="Times New Roman" w:eastAsia="Times New Roman" w:hAnsi="Times New Roman" w:cs="Times New Roman"/>
          <w:color w:val="000000"/>
          <w:sz w:val="24"/>
          <w:szCs w:val="24"/>
          <w:lang w:eastAsia="ru-RU" w:bidi="ru-RU"/>
        </w:rPr>
        <w:t>, которые могут быть выделены для функционирования витрины данных.</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Ответ:</w:t>
      </w:r>
    </w:p>
    <w:p w:rsidR="0091545E" w:rsidRPr="00D60813" w:rsidRDefault="0091545E" w:rsidP="00D60813">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tabs>
          <w:tab w:val="left" w:pos="363"/>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val="en-US" w:bidi="en-US"/>
        </w:rPr>
        <w:t xml:space="preserve">CPU </w:t>
      </w:r>
      <w:r w:rsidRPr="00D60813">
        <w:rPr>
          <w:rFonts w:ascii="Times New Roman" w:eastAsia="Times New Roman" w:hAnsi="Times New Roman" w:cs="Times New Roman"/>
          <w:color w:val="000000"/>
          <w:sz w:val="24"/>
          <w:szCs w:val="24"/>
          <w:lang w:eastAsia="ru-RU" w:bidi="ru-RU"/>
        </w:rPr>
        <w:t>в целом:</w:t>
      </w:r>
    </w:p>
    <w:p w:rsidR="0091545E" w:rsidRPr="00D60813" w:rsidRDefault="0091545E" w:rsidP="00D60813">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tabs>
          <w:tab w:val="left" w:pos="387"/>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ОЗУ в целом:</w:t>
      </w:r>
    </w:p>
    <w:p w:rsidR="0091545E" w:rsidRDefault="0091545E" w:rsidP="00D60813">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tabs>
          <w:tab w:val="left" w:pos="382"/>
        </w:tabs>
        <w:ind w:firstLine="709"/>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Дисковое пространство в целом</w:t>
      </w:r>
      <w:r w:rsidRPr="0091545E">
        <w:rPr>
          <w:rFonts w:ascii="Times New Roman" w:eastAsia="Times New Roman" w:hAnsi="Times New Roman" w:cs="Times New Roman"/>
          <w:color w:val="000000"/>
          <w:sz w:val="24"/>
          <w:szCs w:val="24"/>
          <w:lang w:eastAsia="ru-RU" w:bidi="ru-RU"/>
        </w:rPr>
        <w:t>:</w:t>
      </w: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tabs>
          <w:tab w:val="left" w:pos="382"/>
        </w:tabs>
        <w:rPr>
          <w:rFonts w:ascii="Times New Roman" w:eastAsia="Times New Roman" w:hAnsi="Times New Roman" w:cs="Times New Roman"/>
          <w:color w:val="000000"/>
          <w:sz w:val="24"/>
          <w:szCs w:val="24"/>
          <w:lang w:eastAsia="ru-RU" w:bidi="ru-RU"/>
        </w:rPr>
      </w:pP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tabs>
          <w:tab w:val="left" w:pos="382"/>
        </w:tabs>
        <w:rPr>
          <w:rFonts w:ascii="Times New Roman" w:eastAsia="Times New Roman" w:hAnsi="Times New Roman" w:cs="Times New Roman"/>
          <w:color w:val="000000"/>
          <w:sz w:val="24"/>
          <w:szCs w:val="24"/>
          <w:lang w:eastAsia="ru-RU" w:bidi="ru-RU"/>
        </w:rPr>
      </w:pPr>
    </w:p>
    <w:p w:rsidR="00D60813" w:rsidRPr="0091545E"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tabs>
          <w:tab w:val="left" w:pos="382"/>
        </w:tabs>
        <w:rPr>
          <w:rFonts w:ascii="Times New Roman" w:eastAsia="Times New Roman" w:hAnsi="Times New Roman" w:cs="Times New Roman"/>
          <w:color w:val="000000"/>
          <w:sz w:val="24"/>
          <w:szCs w:val="24"/>
          <w:lang w:eastAsia="ru-RU" w:bidi="ru-RU"/>
        </w:rPr>
        <w:sectPr w:rsidR="00D60813" w:rsidRPr="0091545E" w:rsidSect="00D60813">
          <w:pgSz w:w="16840" w:h="11900" w:orient="landscape"/>
          <w:pgMar w:top="1134" w:right="567" w:bottom="1134" w:left="567" w:header="709" w:footer="709" w:gutter="0"/>
          <w:cols w:space="720"/>
          <w:docGrid w:linePitch="360"/>
        </w:sectPr>
      </w:pPr>
    </w:p>
    <w:p w:rsidR="0091545E" w:rsidRDefault="0091545E" w:rsidP="00D60813">
      <w:pPr>
        <w:widowControl w:val="0"/>
        <w:jc w:val="center"/>
        <w:rPr>
          <w:rFonts w:ascii="Times New Roman" w:eastAsia="Times New Roman" w:hAnsi="Times New Roman" w:cs="Times New Roman"/>
          <w:bCs/>
          <w:color w:val="000000"/>
          <w:sz w:val="28"/>
          <w:szCs w:val="36"/>
          <w:lang w:eastAsia="ru-RU" w:bidi="ru-RU"/>
        </w:rPr>
      </w:pPr>
      <w:r w:rsidRPr="00D60813">
        <w:rPr>
          <w:rFonts w:ascii="Times New Roman" w:eastAsia="Times New Roman" w:hAnsi="Times New Roman" w:cs="Times New Roman"/>
          <w:bCs/>
          <w:color w:val="000000"/>
          <w:sz w:val="28"/>
          <w:szCs w:val="36"/>
          <w:lang w:eastAsia="ru-RU" w:bidi="ru-RU"/>
        </w:rPr>
        <w:t>Приложение З. Форма запроса объема услуг ГосОблака (Общественное облако)</w:t>
      </w:r>
    </w:p>
    <w:p w:rsidR="00D60813" w:rsidRPr="00D60813" w:rsidRDefault="00D60813" w:rsidP="00D60813">
      <w:pPr>
        <w:widowControl w:val="0"/>
        <w:jc w:val="center"/>
        <w:rPr>
          <w:rFonts w:ascii="Times New Roman" w:eastAsia="Times New Roman" w:hAnsi="Times New Roman" w:cs="Times New Roman"/>
          <w:bCs/>
          <w:color w:val="000000"/>
          <w:sz w:val="28"/>
          <w:szCs w:val="36"/>
          <w:lang w:eastAsia="ru-RU" w:bidi="ru-RU"/>
        </w:rPr>
      </w:pPr>
    </w:p>
    <w:p w:rsidR="0091545E" w:rsidRPr="00D60813" w:rsidRDefault="0091545E" w:rsidP="00D60813">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994"/>
        </w:tabs>
        <w:ind w:firstLine="992"/>
        <w:outlineLvl w:val="2"/>
        <w:rPr>
          <w:rFonts w:ascii="Times New Roman" w:eastAsia="Times New Roman" w:hAnsi="Times New Roman" w:cs="Times New Roman"/>
          <w:bCs/>
          <w:color w:val="000000"/>
          <w:sz w:val="28"/>
          <w:szCs w:val="24"/>
          <w:lang w:eastAsia="ru-RU" w:bidi="ru-RU"/>
        </w:rPr>
      </w:pPr>
      <w:r w:rsidRPr="00D60813">
        <w:rPr>
          <w:rFonts w:ascii="Times New Roman" w:eastAsia="Times New Roman" w:hAnsi="Times New Roman" w:cs="Times New Roman"/>
          <w:bCs/>
          <w:color w:val="000000"/>
          <w:sz w:val="28"/>
          <w:szCs w:val="24"/>
          <w:lang w:eastAsia="ru-RU" w:bidi="ru-RU"/>
        </w:rPr>
        <w:t>Информация о Пользователе и информационной системе</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992"/>
        <w:rPr>
          <w:rFonts w:ascii="Times New Roman" w:eastAsia="Times New Roman" w:hAnsi="Times New Roman" w:cs="Times New Roman"/>
          <w:color w:val="000000"/>
          <w:sz w:val="28"/>
          <w:szCs w:val="24"/>
          <w:lang w:eastAsia="ru-RU" w:bidi="ru-RU"/>
        </w:rPr>
      </w:pPr>
      <w:r w:rsidRPr="00D60813">
        <w:rPr>
          <w:rFonts w:ascii="Times New Roman" w:eastAsia="Times New Roman" w:hAnsi="Times New Roman" w:cs="Times New Roman"/>
          <w:color w:val="000000"/>
          <w:sz w:val="28"/>
          <w:szCs w:val="24"/>
          <w:lang w:eastAsia="ru-RU" w:bidi="ru-RU"/>
        </w:rPr>
        <w:t>Наименование ФОИВ|РОИВ:</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992"/>
        <w:rPr>
          <w:rFonts w:ascii="Times New Roman" w:eastAsia="Times New Roman" w:hAnsi="Times New Roman" w:cs="Times New Roman"/>
          <w:color w:val="000000"/>
          <w:sz w:val="28"/>
          <w:szCs w:val="24"/>
          <w:lang w:eastAsia="ru-RU" w:bidi="ru-RU"/>
        </w:rPr>
      </w:pPr>
      <w:r w:rsidRPr="00D60813">
        <w:rPr>
          <w:rFonts w:ascii="Times New Roman" w:eastAsia="Times New Roman" w:hAnsi="Times New Roman" w:cs="Times New Roman"/>
          <w:color w:val="000000"/>
          <w:sz w:val="28"/>
          <w:szCs w:val="24"/>
          <w:lang w:eastAsia="ru-RU" w:bidi="ru-RU"/>
        </w:rPr>
        <w:t>Наименование информационной системы:</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992"/>
        <w:rPr>
          <w:rFonts w:ascii="Times New Roman" w:eastAsia="Times New Roman" w:hAnsi="Times New Roman" w:cs="Times New Roman"/>
          <w:color w:val="000000"/>
          <w:sz w:val="28"/>
          <w:szCs w:val="24"/>
          <w:lang w:eastAsia="ru-RU" w:bidi="ru-RU"/>
        </w:rPr>
      </w:pPr>
      <w:r w:rsidRPr="00D60813">
        <w:rPr>
          <w:rFonts w:ascii="Times New Roman" w:eastAsia="Times New Roman" w:hAnsi="Times New Roman" w:cs="Times New Roman"/>
          <w:color w:val="000000"/>
          <w:sz w:val="28"/>
          <w:szCs w:val="24"/>
          <w:lang w:eastAsia="ru-RU" w:bidi="ru-RU"/>
        </w:rPr>
        <w:t>Наименование ресурса для размещения в ГосОблаке:</w:t>
      </w:r>
    </w:p>
    <w:p w:rsidR="0091545E" w:rsidRPr="00D60813" w:rsidRDefault="0091545E" w:rsidP="00D60813">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003"/>
        </w:tabs>
        <w:ind w:firstLine="992"/>
        <w:outlineLvl w:val="2"/>
        <w:rPr>
          <w:rFonts w:ascii="Times New Roman" w:eastAsia="Times New Roman" w:hAnsi="Times New Roman" w:cs="Times New Roman"/>
          <w:bCs/>
          <w:color w:val="000000"/>
          <w:sz w:val="28"/>
          <w:szCs w:val="24"/>
          <w:lang w:eastAsia="ru-RU" w:bidi="ru-RU"/>
        </w:rPr>
      </w:pPr>
      <w:r w:rsidRPr="00D60813">
        <w:rPr>
          <w:rFonts w:ascii="Times New Roman" w:eastAsia="Times New Roman" w:hAnsi="Times New Roman" w:cs="Times New Roman"/>
          <w:bCs/>
          <w:color w:val="000000"/>
          <w:sz w:val="28"/>
          <w:szCs w:val="24"/>
          <w:lang w:eastAsia="ru-RU" w:bidi="ru-RU"/>
        </w:rPr>
        <w:t>Требования к предоставлению вычислительных ресурсов и ресурсов хранения данных.</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992"/>
        <w:rPr>
          <w:rFonts w:ascii="Times New Roman" w:eastAsia="Times New Roman" w:hAnsi="Times New Roman" w:cs="Times New Roman"/>
          <w:color w:val="000000"/>
          <w:sz w:val="28"/>
          <w:szCs w:val="24"/>
          <w:lang w:eastAsia="ru-RU" w:bidi="ru-RU"/>
        </w:rPr>
      </w:pPr>
      <w:r w:rsidRPr="00D60813">
        <w:rPr>
          <w:rFonts w:ascii="Times New Roman" w:eastAsia="Times New Roman" w:hAnsi="Times New Roman" w:cs="Times New Roman"/>
          <w:color w:val="000000"/>
          <w:sz w:val="28"/>
          <w:szCs w:val="24"/>
          <w:lang w:eastAsia="ru-RU" w:bidi="ru-RU"/>
        </w:rPr>
        <w:t>Общие количественные требования к вычислительным ресурсам и ресурсам хранения данных для всех информационных систем</w:t>
      </w:r>
      <w:r w:rsidR="000C1A49">
        <w:rPr>
          <w:rFonts w:ascii="Times New Roman" w:eastAsia="Times New Roman" w:hAnsi="Times New Roman" w:cs="Times New Roman"/>
          <w:color w:val="000000"/>
          <w:sz w:val="28"/>
          <w:szCs w:val="24"/>
          <w:lang w:eastAsia="ru-RU" w:bidi="ru-RU"/>
        </w:rPr>
        <w:t>.</w:t>
      </w:r>
    </w:p>
    <w:p w:rsidR="0091545E" w:rsidRPr="00D60813" w:rsidRDefault="0091545E" w:rsidP="00D60813">
      <w:pPr>
        <w:widowControl w:val="0"/>
        <w:ind w:firstLine="992"/>
        <w:rPr>
          <w:rFonts w:ascii="Times New Roman" w:eastAsia="Times New Roman" w:hAnsi="Times New Roman" w:cs="Times New Roman"/>
          <w:color w:val="000000"/>
          <w:sz w:val="28"/>
          <w:szCs w:val="24"/>
          <w:lang w:eastAsia="ru-RU" w:bidi="ru-RU"/>
        </w:rPr>
      </w:pPr>
      <w:r w:rsidRPr="00D60813">
        <w:rPr>
          <w:rFonts w:ascii="Times New Roman" w:eastAsia="Times New Roman" w:hAnsi="Times New Roman" w:cs="Times New Roman"/>
          <w:color w:val="000000"/>
          <w:sz w:val="28"/>
          <w:szCs w:val="24"/>
          <w:lang w:eastAsia="ru-RU" w:bidi="ru-RU"/>
        </w:rPr>
        <w:t>Потребителя, предоставляемые в рамках услуги, представлены в</w:t>
      </w:r>
      <w:hyperlink r:id="rId23" w:anchor="Таблица1" w:history="1">
        <w:r w:rsidRPr="00D60813">
          <w:rPr>
            <w:rFonts w:ascii="Times New Roman" w:eastAsia="Book Antiqua" w:hAnsi="Times New Roman" w:cs="Times New Roman"/>
            <w:color w:val="000000"/>
            <w:sz w:val="28"/>
            <w:szCs w:val="24"/>
            <w:lang w:eastAsia="ru-RU" w:bidi="ru-RU"/>
          </w:rPr>
          <w:t>Таблице 1</w:t>
        </w:r>
        <w:r w:rsidRPr="00D60813">
          <w:rPr>
            <w:rFonts w:ascii="Times New Roman" w:eastAsia="Times New Roman" w:hAnsi="Times New Roman" w:cs="Times New Roman"/>
            <w:color w:val="000000"/>
            <w:sz w:val="28"/>
            <w:szCs w:val="24"/>
            <w:lang w:eastAsia="ru-RU" w:bidi="ru-RU"/>
          </w:rPr>
          <w:t>.</w:t>
        </w:r>
      </w:hyperlink>
    </w:p>
    <w:p w:rsidR="00D60813" w:rsidRDefault="00D60813" w:rsidP="00D60813">
      <w:pPr>
        <w:widowControl w:val="0"/>
        <w:ind w:firstLine="992"/>
        <w:rPr>
          <w:rFonts w:ascii="Times New Roman" w:eastAsia="Times New Roman" w:hAnsi="Times New Roman" w:cs="Times New Roman"/>
          <w:color w:val="000000"/>
          <w:sz w:val="28"/>
          <w:szCs w:val="24"/>
          <w:lang w:eastAsia="ru-RU" w:bidi="ru-RU"/>
        </w:rPr>
      </w:pPr>
    </w:p>
    <w:p w:rsidR="0091545E" w:rsidRPr="00D60813" w:rsidRDefault="0091545E" w:rsidP="00D60813">
      <w:pPr>
        <w:widowControl w:val="0"/>
        <w:jc w:val="center"/>
        <w:rPr>
          <w:rFonts w:ascii="Times New Roman" w:eastAsia="Times New Roman" w:hAnsi="Times New Roman" w:cs="Times New Roman"/>
          <w:color w:val="000000"/>
          <w:sz w:val="28"/>
          <w:szCs w:val="24"/>
          <w:lang w:eastAsia="ru-RU" w:bidi="ru-RU"/>
        </w:rPr>
      </w:pPr>
      <w:r w:rsidRPr="00D60813">
        <w:rPr>
          <w:rFonts w:ascii="Times New Roman" w:eastAsia="Times New Roman" w:hAnsi="Times New Roman" w:cs="Times New Roman"/>
          <w:color w:val="000000"/>
          <w:sz w:val="28"/>
          <w:szCs w:val="24"/>
          <w:lang w:eastAsia="ru-RU" w:bidi="ru-RU"/>
        </w:rPr>
        <w:t xml:space="preserve">Таблица 1 </w:t>
      </w:r>
      <w:r w:rsidR="00D60813">
        <w:rPr>
          <w:rFonts w:ascii="Times New Roman" w:eastAsia="Times New Roman" w:hAnsi="Times New Roman" w:cs="Times New Roman"/>
          <w:color w:val="000000"/>
          <w:sz w:val="28"/>
          <w:szCs w:val="24"/>
          <w:lang w:eastAsia="ru-RU" w:bidi="ru-RU"/>
        </w:rPr>
        <w:t>–</w:t>
      </w:r>
      <w:r w:rsidRPr="00D60813">
        <w:rPr>
          <w:rFonts w:ascii="Times New Roman" w:eastAsia="Times New Roman" w:hAnsi="Times New Roman" w:cs="Times New Roman"/>
          <w:color w:val="000000"/>
          <w:sz w:val="28"/>
          <w:szCs w:val="24"/>
          <w:lang w:eastAsia="ru-RU" w:bidi="ru-RU"/>
        </w:rPr>
        <w:t xml:space="preserve"> Вычислительные ресурсы и ресурсы хранения данных</w:t>
      </w:r>
    </w:p>
    <w:p w:rsidR="00D60813" w:rsidRPr="00D60813" w:rsidRDefault="00D60813" w:rsidP="00D60813">
      <w:pPr>
        <w:widowControl w:val="0"/>
        <w:ind w:firstLine="992"/>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9494"/>
        <w:gridCol w:w="3062"/>
        <w:gridCol w:w="2021"/>
      </w:tblGrid>
      <w:tr w:rsidR="0091545E" w:rsidRPr="00D60813" w:rsidTr="00D60813">
        <w:trPr>
          <w:trHeight w:val="20"/>
          <w:jc w:val="center"/>
        </w:trPr>
        <w:tc>
          <w:tcPr>
            <w:tcW w:w="9494"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Наименование ресурса</w:t>
            </w:r>
          </w:p>
        </w:tc>
        <w:tc>
          <w:tcPr>
            <w:tcW w:w="3062"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Тип платформы виртуализации 4)</w:t>
            </w:r>
          </w:p>
        </w:tc>
        <w:tc>
          <w:tcPr>
            <w:tcW w:w="2021"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Кол-во</w:t>
            </w:r>
          </w:p>
        </w:tc>
      </w:tr>
      <w:tr w:rsidR="0091545E" w:rsidRPr="00D60813" w:rsidTr="00D60813">
        <w:trPr>
          <w:trHeight w:val="20"/>
          <w:jc w:val="center"/>
        </w:trPr>
        <w:tc>
          <w:tcPr>
            <w:tcW w:w="9494"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Виртуальный процессор </w:t>
            </w:r>
            <w:r w:rsidRPr="000C1A49">
              <w:rPr>
                <w:rFonts w:ascii="Times New Roman" w:eastAsia="Times New Roman" w:hAnsi="Times New Roman" w:cs="Times New Roman"/>
                <w:color w:val="000000"/>
                <w:sz w:val="24"/>
                <w:szCs w:val="24"/>
                <w:lang w:val="en-US" w:bidi="en-US"/>
              </w:rPr>
              <w:t>vCPU</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(переподписка 1), шт.</w:t>
            </w:r>
          </w:p>
        </w:tc>
        <w:tc>
          <w:tcPr>
            <w:tcW w:w="3062"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Тип 2</w:t>
            </w:r>
          </w:p>
        </w:tc>
        <w:tc>
          <w:tcPr>
            <w:tcW w:w="2021"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D60813" w:rsidTr="00D60813">
        <w:trPr>
          <w:trHeight w:val="20"/>
          <w:jc w:val="center"/>
        </w:trPr>
        <w:tc>
          <w:tcPr>
            <w:tcW w:w="9494"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Виртуальный процессор </w:t>
            </w:r>
            <w:r w:rsidRPr="000C1A49">
              <w:rPr>
                <w:rFonts w:ascii="Times New Roman" w:eastAsia="Times New Roman" w:hAnsi="Times New Roman" w:cs="Times New Roman"/>
                <w:color w:val="000000"/>
                <w:sz w:val="24"/>
                <w:szCs w:val="24"/>
                <w:lang w:val="en-US" w:bidi="en-US"/>
              </w:rPr>
              <w:t>vCPU</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(переподписка 3), шт.</w:t>
            </w:r>
          </w:p>
        </w:tc>
        <w:tc>
          <w:tcPr>
            <w:tcW w:w="3062"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Тип 2</w:t>
            </w:r>
          </w:p>
        </w:tc>
        <w:tc>
          <w:tcPr>
            <w:tcW w:w="2021"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D60813" w:rsidTr="00D60813">
        <w:trPr>
          <w:trHeight w:val="20"/>
          <w:jc w:val="center"/>
        </w:trPr>
        <w:tc>
          <w:tcPr>
            <w:tcW w:w="9494"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Виртуальный процессор </w:t>
            </w:r>
            <w:r w:rsidRPr="000C1A49">
              <w:rPr>
                <w:rFonts w:ascii="Times New Roman" w:eastAsia="Times New Roman" w:hAnsi="Times New Roman" w:cs="Times New Roman"/>
                <w:color w:val="000000"/>
                <w:sz w:val="24"/>
                <w:szCs w:val="24"/>
                <w:lang w:val="en-US" w:bidi="en-US"/>
              </w:rPr>
              <w:t>vCPU</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(переподписка 5), шт.</w:t>
            </w:r>
          </w:p>
        </w:tc>
        <w:tc>
          <w:tcPr>
            <w:tcW w:w="3062"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Тип 2</w:t>
            </w:r>
          </w:p>
        </w:tc>
        <w:tc>
          <w:tcPr>
            <w:tcW w:w="2021"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D60813" w:rsidTr="00D60813">
        <w:trPr>
          <w:trHeight w:val="20"/>
          <w:jc w:val="center"/>
        </w:trPr>
        <w:tc>
          <w:tcPr>
            <w:tcW w:w="9494"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Виртуальная оперативная память </w:t>
            </w:r>
            <w:r w:rsidRPr="000C1A49">
              <w:rPr>
                <w:rFonts w:ascii="Times New Roman" w:eastAsia="Times New Roman" w:hAnsi="Times New Roman" w:cs="Times New Roman"/>
                <w:color w:val="000000"/>
                <w:sz w:val="24"/>
                <w:szCs w:val="24"/>
                <w:lang w:val="en-US" w:bidi="en-US"/>
              </w:rPr>
              <w:t>vRAM</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 ГБ), шт.</w:t>
            </w:r>
          </w:p>
        </w:tc>
        <w:tc>
          <w:tcPr>
            <w:tcW w:w="3062"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Тип 2</w:t>
            </w:r>
          </w:p>
        </w:tc>
        <w:tc>
          <w:tcPr>
            <w:tcW w:w="2021"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D60813" w:rsidTr="00D60813">
        <w:trPr>
          <w:trHeight w:val="20"/>
          <w:jc w:val="center"/>
        </w:trPr>
        <w:tc>
          <w:tcPr>
            <w:tcW w:w="9494"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Виртуальное дисковое пространство типа </w:t>
            </w:r>
            <w:r w:rsidRPr="000C1A49">
              <w:rPr>
                <w:rFonts w:ascii="Times New Roman" w:eastAsia="Times New Roman" w:hAnsi="Times New Roman" w:cs="Times New Roman"/>
                <w:color w:val="000000"/>
                <w:sz w:val="24"/>
                <w:szCs w:val="24"/>
                <w:lang w:bidi="en-US"/>
              </w:rPr>
              <w:t>«</w:t>
            </w:r>
            <w:r w:rsidRPr="000C1A49">
              <w:rPr>
                <w:rFonts w:ascii="Times New Roman" w:eastAsia="Times New Roman" w:hAnsi="Times New Roman" w:cs="Times New Roman"/>
                <w:color w:val="000000"/>
                <w:sz w:val="24"/>
                <w:szCs w:val="24"/>
                <w:lang w:val="en-US" w:bidi="en-US"/>
              </w:rPr>
              <w:t>vSSD</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 ГБ), шт.</w:t>
            </w:r>
          </w:p>
        </w:tc>
        <w:tc>
          <w:tcPr>
            <w:tcW w:w="3062" w:type="dxa"/>
            <w:tcBorders>
              <w:top w:val="single" w:sz="4" w:space="0" w:color="000000"/>
              <w:lef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Тип 2</w:t>
            </w:r>
          </w:p>
        </w:tc>
        <w:tc>
          <w:tcPr>
            <w:tcW w:w="2021"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D60813" w:rsidTr="00D60813">
        <w:trPr>
          <w:trHeight w:val="20"/>
          <w:jc w:val="center"/>
        </w:trPr>
        <w:tc>
          <w:tcPr>
            <w:tcW w:w="9494"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Виртуальное дисковое пространство типа </w:t>
            </w:r>
            <w:r w:rsidRPr="000C1A49">
              <w:rPr>
                <w:rFonts w:ascii="Times New Roman" w:eastAsia="Times New Roman" w:hAnsi="Times New Roman" w:cs="Times New Roman"/>
                <w:color w:val="000000"/>
                <w:sz w:val="24"/>
                <w:szCs w:val="24"/>
                <w:lang w:bidi="en-US"/>
              </w:rPr>
              <w:t>«</w:t>
            </w:r>
            <w:r w:rsidRPr="000C1A49">
              <w:rPr>
                <w:rFonts w:ascii="Times New Roman" w:eastAsia="Times New Roman" w:hAnsi="Times New Roman" w:cs="Times New Roman"/>
                <w:color w:val="000000"/>
                <w:sz w:val="24"/>
                <w:szCs w:val="24"/>
                <w:lang w:val="en-US" w:bidi="en-US"/>
              </w:rPr>
              <w:t>vSAS</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 ГБ), шт.</w:t>
            </w:r>
          </w:p>
        </w:tc>
        <w:tc>
          <w:tcPr>
            <w:tcW w:w="3062"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Тип 2</w:t>
            </w:r>
          </w:p>
        </w:tc>
        <w:tc>
          <w:tcPr>
            <w:tcW w:w="2021"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D60813" w:rsidRPr="00D60813" w:rsidTr="00D60813">
        <w:trPr>
          <w:trHeight w:val="20"/>
          <w:jc w:val="center"/>
        </w:trPr>
        <w:tc>
          <w:tcPr>
            <w:tcW w:w="9494" w:type="dxa"/>
            <w:tcBorders>
              <w:top w:val="single" w:sz="4" w:space="0" w:color="000000"/>
              <w:left w:val="single" w:sz="4" w:space="0" w:color="000000"/>
              <w:bottom w:val="single" w:sz="4" w:space="0" w:color="000000"/>
            </w:tcBorders>
            <w:shd w:val="clear" w:color="FFFFFF" w:fill="FFFFFF"/>
            <w:noWrap/>
            <w:vAlign w:val="center"/>
          </w:tcPr>
          <w:p w:rsidR="00D60813" w:rsidRPr="000C1A49" w:rsidRDefault="00D60813"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Виртуальное дисковое пространство типа </w:t>
            </w:r>
            <w:r w:rsidRPr="000C1A49">
              <w:rPr>
                <w:rFonts w:ascii="Times New Roman" w:eastAsia="Times New Roman" w:hAnsi="Times New Roman" w:cs="Times New Roman"/>
                <w:color w:val="000000"/>
                <w:sz w:val="24"/>
                <w:szCs w:val="24"/>
                <w:lang w:bidi="en-US"/>
              </w:rPr>
              <w:t>«</w:t>
            </w:r>
            <w:r w:rsidRPr="000C1A49">
              <w:rPr>
                <w:rFonts w:ascii="Times New Roman" w:eastAsia="Times New Roman" w:hAnsi="Times New Roman" w:cs="Times New Roman"/>
                <w:color w:val="000000"/>
                <w:sz w:val="24"/>
                <w:szCs w:val="24"/>
                <w:lang w:val="en-US" w:bidi="en-US"/>
              </w:rPr>
              <w:t>vSATA</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 ГБ), шт.</w:t>
            </w:r>
          </w:p>
        </w:tc>
        <w:tc>
          <w:tcPr>
            <w:tcW w:w="3062" w:type="dxa"/>
            <w:tcBorders>
              <w:top w:val="single" w:sz="4" w:space="0" w:color="000000"/>
              <w:left w:val="single" w:sz="4" w:space="0" w:color="000000"/>
              <w:bottom w:val="single" w:sz="4" w:space="0" w:color="000000"/>
            </w:tcBorders>
            <w:shd w:val="clear" w:color="FFFFFF" w:fill="FFFFFF"/>
            <w:noWrap/>
            <w:vAlign w:val="center"/>
          </w:tcPr>
          <w:p w:rsidR="00D60813" w:rsidRPr="000C1A49" w:rsidRDefault="00D60813"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Тип 2</w:t>
            </w:r>
          </w:p>
        </w:tc>
        <w:tc>
          <w:tcPr>
            <w:tcW w:w="2021" w:type="dxa"/>
            <w:tcBorders>
              <w:top w:val="single" w:sz="4" w:space="0" w:color="000000"/>
              <w:left w:val="single" w:sz="4" w:space="0" w:color="000000"/>
              <w:bottom w:val="single" w:sz="4" w:space="0" w:color="000000"/>
              <w:right w:val="single" w:sz="4" w:space="0" w:color="000000"/>
            </w:tcBorders>
            <w:shd w:val="clear" w:color="FFFFFF" w:fill="FFFFFF"/>
            <w:noWrap/>
          </w:tcPr>
          <w:p w:rsidR="00D60813" w:rsidRPr="0091545E" w:rsidRDefault="00D60813" w:rsidP="00D60813">
            <w:pPr>
              <w:widowControl w:val="0"/>
              <w:jc w:val="left"/>
              <w:rPr>
                <w:rFonts w:ascii="Arial Unicode MS" w:eastAsia="Arial Unicode MS" w:hAnsi="Arial Unicode MS" w:cs="Arial Unicode MS"/>
                <w:color w:val="000000"/>
                <w:sz w:val="24"/>
                <w:szCs w:val="24"/>
                <w:lang w:eastAsia="ru-RU" w:bidi="ru-RU"/>
              </w:rPr>
            </w:pPr>
          </w:p>
        </w:tc>
      </w:tr>
    </w:tbl>
    <w:p w:rsidR="00D60813" w:rsidRDefault="00D60813" w:rsidP="0091545E">
      <w:pPr>
        <w:widowControl w:val="0"/>
        <w:ind w:left="576"/>
        <w:jc w:val="left"/>
        <w:rPr>
          <w:rFonts w:ascii="Times New Roman" w:eastAsia="Times New Roman" w:hAnsi="Times New Roman" w:cs="Times New Roman"/>
          <w:color w:val="000000"/>
          <w:sz w:val="24"/>
          <w:szCs w:val="24"/>
          <w:lang w:eastAsia="ru-RU" w:bidi="ru-RU"/>
        </w:rPr>
      </w:pPr>
    </w:p>
    <w:p w:rsidR="0091545E" w:rsidRDefault="0091545E" w:rsidP="0091545E">
      <w:pPr>
        <w:widowControl w:val="0"/>
        <w:ind w:left="576"/>
        <w:jc w:val="left"/>
        <w:rPr>
          <w:rFonts w:ascii="Times New Roman" w:eastAsia="Times New Roman" w:hAnsi="Times New Roman" w:cs="Times New Roman"/>
          <w:color w:val="000000"/>
          <w:sz w:val="24"/>
          <w:szCs w:val="24"/>
          <w:lang w:bidi="en-US"/>
        </w:rPr>
      </w:pPr>
      <w:r w:rsidRPr="00D60813">
        <w:rPr>
          <w:rFonts w:ascii="Times New Roman" w:eastAsia="Times New Roman" w:hAnsi="Times New Roman" w:cs="Times New Roman"/>
          <w:color w:val="000000"/>
          <w:sz w:val="24"/>
          <w:szCs w:val="24"/>
          <w:lang w:eastAsia="ru-RU" w:bidi="ru-RU"/>
        </w:rPr>
        <w:t>4</w:t>
      </w:r>
      <w:r w:rsidR="00D60813">
        <w:rPr>
          <w:rFonts w:ascii="Times New Roman" w:eastAsia="Times New Roman" w:hAnsi="Times New Roman" w:cs="Times New Roman"/>
          <w:color w:val="000000"/>
          <w:sz w:val="24"/>
          <w:szCs w:val="24"/>
          <w:lang w:eastAsia="ru-RU" w:bidi="ru-RU"/>
        </w:rPr>
        <w:t>)</w:t>
      </w:r>
      <w:r w:rsidRPr="00D60813">
        <w:rPr>
          <w:rFonts w:ascii="Times New Roman" w:eastAsia="Times New Roman" w:hAnsi="Times New Roman" w:cs="Times New Roman"/>
          <w:color w:val="000000"/>
          <w:sz w:val="24"/>
          <w:szCs w:val="24"/>
          <w:lang w:eastAsia="ru-RU" w:bidi="ru-RU"/>
        </w:rPr>
        <w:t xml:space="preserve"> Платформа виртуализации Тип №</w:t>
      </w:r>
      <w:r w:rsidR="000C1A49">
        <w:rPr>
          <w:rFonts w:ascii="Times New Roman" w:eastAsia="Times New Roman" w:hAnsi="Times New Roman" w:cs="Times New Roman"/>
          <w:color w:val="000000"/>
          <w:sz w:val="24"/>
          <w:szCs w:val="24"/>
          <w:lang w:eastAsia="ru-RU" w:bidi="ru-RU"/>
        </w:rPr>
        <w:t xml:space="preserve"> </w:t>
      </w:r>
      <w:r w:rsidRPr="00D60813">
        <w:rPr>
          <w:rFonts w:ascii="Times New Roman" w:eastAsia="Times New Roman" w:hAnsi="Times New Roman" w:cs="Times New Roman"/>
          <w:color w:val="000000"/>
          <w:sz w:val="24"/>
          <w:szCs w:val="24"/>
          <w:lang w:eastAsia="ru-RU" w:bidi="ru-RU"/>
        </w:rPr>
        <w:t xml:space="preserve">1 </w:t>
      </w:r>
      <w:r w:rsidR="00D60813">
        <w:rPr>
          <w:rFonts w:ascii="Times New Roman" w:eastAsia="Times New Roman" w:hAnsi="Times New Roman" w:cs="Times New Roman"/>
          <w:color w:val="000000"/>
          <w:sz w:val="24"/>
          <w:szCs w:val="24"/>
          <w:lang w:eastAsia="ru-RU" w:bidi="ru-RU"/>
        </w:rPr>
        <w:t>–</w:t>
      </w:r>
      <w:r w:rsidRPr="00D60813">
        <w:rPr>
          <w:rFonts w:ascii="Times New Roman" w:eastAsia="Times New Roman" w:hAnsi="Times New Roman" w:cs="Times New Roman"/>
          <w:color w:val="000000"/>
          <w:sz w:val="24"/>
          <w:szCs w:val="24"/>
          <w:lang w:eastAsia="ru-RU" w:bidi="ru-RU"/>
        </w:rPr>
        <w:t xml:space="preserve"> </w:t>
      </w:r>
      <w:r w:rsidRPr="00D60813">
        <w:rPr>
          <w:rFonts w:ascii="Times New Roman" w:eastAsia="Times New Roman" w:hAnsi="Times New Roman" w:cs="Times New Roman"/>
          <w:smallCaps/>
          <w:color w:val="000000"/>
          <w:sz w:val="24"/>
          <w:szCs w:val="24"/>
          <w:lang w:val="en-US" w:bidi="en-US"/>
        </w:rPr>
        <w:t>vmw</w:t>
      </w:r>
      <w:r w:rsidRPr="00D60813">
        <w:rPr>
          <w:rFonts w:ascii="Times New Roman" w:eastAsia="Times New Roman" w:hAnsi="Times New Roman" w:cs="Times New Roman"/>
          <w:color w:val="000000"/>
          <w:sz w:val="24"/>
          <w:szCs w:val="24"/>
          <w:lang w:val="en-US" w:bidi="en-US"/>
        </w:rPr>
        <w:t>are</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color w:val="000000"/>
          <w:sz w:val="24"/>
          <w:szCs w:val="24"/>
          <w:lang w:eastAsia="ru-RU" w:bidi="ru-RU"/>
        </w:rPr>
        <w:t xml:space="preserve">или Тип №2 - </w:t>
      </w:r>
      <w:r w:rsidRPr="00D60813">
        <w:rPr>
          <w:rFonts w:ascii="Times New Roman" w:eastAsia="Times New Roman" w:hAnsi="Times New Roman" w:cs="Times New Roman"/>
          <w:smallCaps/>
          <w:color w:val="000000"/>
          <w:sz w:val="24"/>
          <w:szCs w:val="24"/>
          <w:lang w:val="en-US" w:bidi="en-US"/>
        </w:rPr>
        <w:t>d</w:t>
      </w:r>
      <w:r w:rsidRPr="00D60813">
        <w:rPr>
          <w:rFonts w:ascii="Times New Roman" w:eastAsia="Times New Roman" w:hAnsi="Times New Roman" w:cs="Times New Roman"/>
          <w:color w:val="000000"/>
          <w:sz w:val="24"/>
          <w:szCs w:val="24"/>
          <w:lang w:val="en-US" w:bidi="en-US"/>
        </w:rPr>
        <w:t>igital</w:t>
      </w:r>
      <w:r w:rsidRPr="00D60813">
        <w:rPr>
          <w:rFonts w:ascii="Times New Roman" w:eastAsia="Times New Roman" w:hAnsi="Times New Roman" w:cs="Times New Roman"/>
          <w:color w:val="000000"/>
          <w:sz w:val="24"/>
          <w:szCs w:val="24"/>
          <w:lang w:bidi="en-US"/>
        </w:rPr>
        <w:t xml:space="preserve"> </w:t>
      </w:r>
      <w:r w:rsidRPr="00D60813">
        <w:rPr>
          <w:rFonts w:ascii="Times New Roman" w:eastAsia="Times New Roman" w:hAnsi="Times New Roman" w:cs="Times New Roman"/>
          <w:smallCaps/>
          <w:color w:val="000000"/>
          <w:sz w:val="24"/>
          <w:szCs w:val="24"/>
          <w:lang w:val="en-US" w:bidi="en-US"/>
        </w:rPr>
        <w:t>e</w:t>
      </w:r>
      <w:r w:rsidRPr="00D60813">
        <w:rPr>
          <w:rFonts w:ascii="Times New Roman" w:eastAsia="Times New Roman" w:hAnsi="Times New Roman" w:cs="Times New Roman"/>
          <w:color w:val="000000"/>
          <w:sz w:val="24"/>
          <w:szCs w:val="24"/>
          <w:lang w:val="en-US" w:bidi="en-US"/>
        </w:rPr>
        <w:t>nergy</w:t>
      </w:r>
    </w:p>
    <w:p w:rsidR="00D60813" w:rsidRDefault="00D60813" w:rsidP="0091545E">
      <w:pPr>
        <w:widowControl w:val="0"/>
        <w:ind w:left="576"/>
        <w:jc w:val="left"/>
        <w:rPr>
          <w:rFonts w:ascii="Times New Roman" w:eastAsia="Times New Roman" w:hAnsi="Times New Roman" w:cs="Times New Roman"/>
          <w:color w:val="000000"/>
          <w:sz w:val="24"/>
          <w:szCs w:val="24"/>
          <w:lang w:eastAsia="ru-RU" w:bidi="ru-RU"/>
        </w:rPr>
      </w:pPr>
    </w:p>
    <w:p w:rsidR="00D60813" w:rsidRDefault="00D60813" w:rsidP="0091545E">
      <w:pPr>
        <w:widowControl w:val="0"/>
        <w:ind w:left="576"/>
        <w:jc w:val="left"/>
        <w:rPr>
          <w:rFonts w:ascii="Times New Roman" w:eastAsia="Times New Roman" w:hAnsi="Times New Roman" w:cs="Times New Roman"/>
          <w:color w:val="000000"/>
          <w:sz w:val="24"/>
          <w:szCs w:val="24"/>
          <w:lang w:eastAsia="ru-RU" w:bidi="ru-RU"/>
        </w:rPr>
      </w:pPr>
    </w:p>
    <w:p w:rsidR="00D60813" w:rsidRDefault="00D60813" w:rsidP="0091545E">
      <w:pPr>
        <w:widowControl w:val="0"/>
        <w:ind w:left="576"/>
        <w:jc w:val="left"/>
        <w:rPr>
          <w:rFonts w:ascii="Times New Roman" w:eastAsia="Times New Roman" w:hAnsi="Times New Roman" w:cs="Times New Roman"/>
          <w:color w:val="000000"/>
          <w:sz w:val="24"/>
          <w:szCs w:val="24"/>
          <w:lang w:eastAsia="ru-RU" w:bidi="ru-RU"/>
        </w:rPr>
      </w:pPr>
    </w:p>
    <w:p w:rsidR="00D60813" w:rsidRDefault="00D60813" w:rsidP="0091545E">
      <w:pPr>
        <w:widowControl w:val="0"/>
        <w:ind w:left="576"/>
        <w:jc w:val="left"/>
        <w:rPr>
          <w:rFonts w:ascii="Times New Roman" w:eastAsia="Times New Roman" w:hAnsi="Times New Roman" w:cs="Times New Roman"/>
          <w:color w:val="000000"/>
          <w:sz w:val="24"/>
          <w:szCs w:val="24"/>
          <w:lang w:eastAsia="ru-RU" w:bidi="ru-RU"/>
        </w:rPr>
      </w:pPr>
    </w:p>
    <w:p w:rsidR="0091545E" w:rsidRDefault="0091545E" w:rsidP="00D60813">
      <w:pPr>
        <w:widowControl w:val="0"/>
        <w:ind w:firstLine="709"/>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 xml:space="preserve">Максимальные требуемые параметры для одной ВМ, указаны в </w:t>
      </w:r>
      <w:hyperlink r:id="rId24" w:anchor="Таблица3" w:history="1">
        <w:r w:rsidRPr="00D60813">
          <w:rPr>
            <w:rFonts w:ascii="Times New Roman" w:eastAsia="Times New Roman" w:hAnsi="Times New Roman" w:cs="Times New Roman"/>
            <w:color w:val="000000"/>
            <w:sz w:val="28"/>
            <w:szCs w:val="28"/>
            <w:lang w:eastAsia="ru-RU" w:bidi="ru-RU"/>
          </w:rPr>
          <w:t>Таблице 2</w:t>
        </w:r>
      </w:hyperlink>
      <w:r w:rsidRPr="00D60813">
        <w:rPr>
          <w:rFonts w:ascii="Times New Roman" w:eastAsia="Times New Roman" w:hAnsi="Times New Roman" w:cs="Times New Roman"/>
          <w:color w:val="000000"/>
          <w:sz w:val="28"/>
          <w:szCs w:val="28"/>
          <w:lang w:eastAsia="ru-RU" w:bidi="ru-RU"/>
        </w:rPr>
        <w:t>.</w:t>
      </w:r>
    </w:p>
    <w:p w:rsidR="00D60813" w:rsidRPr="00D60813" w:rsidRDefault="00D60813" w:rsidP="00D60813">
      <w:pPr>
        <w:widowControl w:val="0"/>
        <w:ind w:firstLine="709"/>
        <w:rPr>
          <w:rFonts w:ascii="Times New Roman" w:eastAsia="Times New Roman" w:hAnsi="Times New Roman" w:cs="Times New Roman"/>
          <w:color w:val="000000"/>
          <w:sz w:val="28"/>
          <w:szCs w:val="28"/>
          <w:lang w:eastAsia="ru-RU" w:bidi="ru-RU"/>
        </w:rPr>
      </w:pPr>
    </w:p>
    <w:p w:rsidR="0091545E" w:rsidRDefault="0091545E" w:rsidP="00D60813">
      <w:pPr>
        <w:widowControl w:val="0"/>
        <w:jc w:val="center"/>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 xml:space="preserve">Таблица 2 </w:t>
      </w:r>
      <w:r w:rsidR="00D60813">
        <w:rPr>
          <w:rFonts w:ascii="Times New Roman" w:eastAsia="Times New Roman" w:hAnsi="Times New Roman" w:cs="Times New Roman"/>
          <w:color w:val="000000"/>
          <w:sz w:val="28"/>
          <w:szCs w:val="28"/>
          <w:lang w:eastAsia="ru-RU" w:bidi="ru-RU"/>
        </w:rPr>
        <w:t>–</w:t>
      </w:r>
      <w:r w:rsidRPr="00D60813">
        <w:rPr>
          <w:rFonts w:ascii="Times New Roman" w:eastAsia="Times New Roman" w:hAnsi="Times New Roman" w:cs="Times New Roman"/>
          <w:color w:val="000000"/>
          <w:sz w:val="28"/>
          <w:szCs w:val="28"/>
          <w:lang w:eastAsia="ru-RU" w:bidi="ru-RU"/>
        </w:rPr>
        <w:t xml:space="preserve"> Максимальные параметры виртуальной машины.</w:t>
      </w:r>
    </w:p>
    <w:p w:rsidR="00D60813" w:rsidRPr="00D60813" w:rsidRDefault="00D60813" w:rsidP="00D60813">
      <w:pPr>
        <w:widowControl w:val="0"/>
        <w:ind w:firstLine="709"/>
        <w:jc w:val="center"/>
        <w:rPr>
          <w:rFonts w:ascii="Times New Roman" w:eastAsia="Times New Roman" w:hAnsi="Times New Roman" w:cs="Times New Roman"/>
          <w:color w:val="000000"/>
          <w:sz w:val="28"/>
          <w:szCs w:val="28"/>
          <w:lang w:eastAsia="ru-RU" w:bidi="ru-RU"/>
        </w:rPr>
      </w:pPr>
    </w:p>
    <w:tbl>
      <w:tblPr>
        <w:tblW w:w="0" w:type="auto"/>
        <w:jc w:val="center"/>
        <w:tblLayout w:type="fixed"/>
        <w:tblLook w:val="04A0" w:firstRow="1" w:lastRow="0" w:firstColumn="1" w:lastColumn="0" w:noHBand="0" w:noVBand="1"/>
      </w:tblPr>
      <w:tblGrid>
        <w:gridCol w:w="9370"/>
        <w:gridCol w:w="2554"/>
        <w:gridCol w:w="2654"/>
      </w:tblGrid>
      <w:tr w:rsidR="0091545E" w:rsidRPr="00D60813" w:rsidTr="00D60813">
        <w:trPr>
          <w:trHeight w:val="20"/>
          <w:jc w:val="center"/>
        </w:trPr>
        <w:tc>
          <w:tcPr>
            <w:tcW w:w="9370"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Наименование параметра виртуальной машины</w:t>
            </w:r>
          </w:p>
        </w:tc>
        <w:tc>
          <w:tcPr>
            <w:tcW w:w="2554"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Макс. кол-во</w:t>
            </w:r>
          </w:p>
        </w:tc>
        <w:tc>
          <w:tcPr>
            <w:tcW w:w="2654"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Ед. измерения</w:t>
            </w:r>
          </w:p>
        </w:tc>
      </w:tr>
      <w:tr w:rsidR="0091545E" w:rsidRPr="00D60813" w:rsidTr="00D60813">
        <w:trPr>
          <w:trHeight w:val="20"/>
          <w:jc w:val="center"/>
        </w:trPr>
        <w:tc>
          <w:tcPr>
            <w:tcW w:w="9370"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 xml:space="preserve">Виртуальный процессор </w:t>
            </w:r>
            <w:r w:rsidRPr="00D60813">
              <w:rPr>
                <w:rFonts w:ascii="Times New Roman" w:eastAsia="Times New Roman" w:hAnsi="Times New Roman" w:cs="Times New Roman"/>
                <w:color w:val="000000"/>
                <w:sz w:val="24"/>
                <w:szCs w:val="24"/>
                <w:lang w:val="en-US" w:bidi="en-US"/>
              </w:rPr>
              <w:t>vCPU</w:t>
            </w:r>
          </w:p>
        </w:tc>
        <w:tc>
          <w:tcPr>
            <w:tcW w:w="2554"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c>
          <w:tcPr>
            <w:tcW w:w="2654"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шт.</w:t>
            </w:r>
          </w:p>
        </w:tc>
      </w:tr>
      <w:tr w:rsidR="0091545E" w:rsidRPr="00D60813" w:rsidTr="00D60813">
        <w:trPr>
          <w:trHeight w:val="20"/>
          <w:jc w:val="center"/>
        </w:trPr>
        <w:tc>
          <w:tcPr>
            <w:tcW w:w="9370" w:type="dxa"/>
            <w:tcBorders>
              <w:top w:val="single" w:sz="4" w:space="0" w:color="000000"/>
              <w:left w:val="single" w:sz="4" w:space="0" w:color="000000"/>
              <w:bottom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Виртуальная оперативная память</w:t>
            </w:r>
          </w:p>
        </w:tc>
        <w:tc>
          <w:tcPr>
            <w:tcW w:w="2554" w:type="dxa"/>
            <w:tcBorders>
              <w:top w:val="single" w:sz="4" w:space="0" w:color="000000"/>
              <w:left w:val="single" w:sz="4" w:space="0" w:color="000000"/>
              <w:bottom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c>
          <w:tcPr>
            <w:tcW w:w="2654"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ГБ</w:t>
            </w:r>
          </w:p>
        </w:tc>
      </w:tr>
    </w:tbl>
    <w:p w:rsidR="00D60813" w:rsidRPr="00D60813" w:rsidRDefault="00D60813" w:rsidP="00D60813">
      <w:pPr>
        <w:keepNext/>
        <w:keepLines/>
        <w:widowControl w:val="0"/>
        <w:pBdr>
          <w:top w:val="none" w:sz="4" w:space="0" w:color="000000"/>
          <w:left w:val="none" w:sz="4" w:space="0" w:color="000000"/>
          <w:bottom w:val="none" w:sz="4" w:space="0" w:color="000000"/>
          <w:right w:val="none" w:sz="4" w:space="0" w:color="000000"/>
          <w:between w:val="none" w:sz="4" w:space="0" w:color="000000"/>
        </w:pBdr>
        <w:tabs>
          <w:tab w:val="left" w:pos="1808"/>
        </w:tabs>
        <w:ind w:firstLine="709"/>
        <w:outlineLvl w:val="2"/>
        <w:rPr>
          <w:rFonts w:ascii="Times New Roman" w:eastAsia="Times New Roman" w:hAnsi="Times New Roman" w:cs="Times New Roman"/>
          <w:bCs/>
          <w:color w:val="000000"/>
          <w:sz w:val="28"/>
          <w:szCs w:val="28"/>
          <w:lang w:eastAsia="ru-RU" w:bidi="ru-RU"/>
        </w:rPr>
      </w:pPr>
    </w:p>
    <w:p w:rsidR="0091545E" w:rsidRPr="00D60813" w:rsidRDefault="0091545E" w:rsidP="00D60813">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808"/>
        </w:tabs>
        <w:ind w:firstLine="709"/>
        <w:outlineLvl w:val="2"/>
        <w:rPr>
          <w:rFonts w:ascii="Times New Roman" w:eastAsia="Times New Roman" w:hAnsi="Times New Roman" w:cs="Times New Roman"/>
          <w:bCs/>
          <w:color w:val="000000"/>
          <w:sz w:val="28"/>
          <w:szCs w:val="28"/>
          <w:lang w:eastAsia="ru-RU" w:bidi="ru-RU"/>
        </w:rPr>
      </w:pPr>
      <w:r w:rsidRPr="00D60813">
        <w:rPr>
          <w:rFonts w:ascii="Times New Roman" w:eastAsia="Times New Roman" w:hAnsi="Times New Roman" w:cs="Times New Roman"/>
          <w:bCs/>
          <w:color w:val="000000"/>
          <w:sz w:val="28"/>
          <w:szCs w:val="28"/>
          <w:lang w:eastAsia="ru-RU" w:bidi="ru-RU"/>
        </w:rPr>
        <w:t xml:space="preserve">Требования к предоставлению управляемого кластера контейнеров </w:t>
      </w:r>
      <w:r w:rsidRPr="00D60813">
        <w:rPr>
          <w:rFonts w:ascii="Times New Roman" w:eastAsia="Times New Roman" w:hAnsi="Times New Roman" w:cs="Times New Roman"/>
          <w:bCs/>
          <w:color w:val="000000"/>
          <w:sz w:val="28"/>
          <w:szCs w:val="28"/>
          <w:lang w:val="en-US" w:bidi="en-US"/>
        </w:rPr>
        <w:t>Kubernetes</w:t>
      </w: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r w:rsidRPr="00D60813">
        <w:rPr>
          <w:rFonts w:ascii="Times New Roman" w:eastAsia="Times New Roman" w:hAnsi="Times New Roman" w:cs="Times New Roman"/>
          <w:color w:val="000000"/>
          <w:sz w:val="28"/>
          <w:szCs w:val="28"/>
          <w:lang w:eastAsia="ru-RU" w:bidi="ru-RU"/>
        </w:rPr>
        <w:t xml:space="preserve">Количественные требования к оказанию услуги по предоставлению управляемого кластера контейнеров </w:t>
      </w:r>
      <w:r w:rsidRPr="00D60813">
        <w:rPr>
          <w:rFonts w:ascii="Times New Roman" w:eastAsia="Times New Roman" w:hAnsi="Times New Roman" w:cs="Times New Roman"/>
          <w:color w:val="000000"/>
          <w:sz w:val="28"/>
          <w:szCs w:val="28"/>
          <w:lang w:val="en-US" w:bidi="en-US"/>
        </w:rPr>
        <w:t>Kubernetes</w:t>
      </w:r>
      <w:r w:rsidRPr="00D60813">
        <w:rPr>
          <w:rFonts w:ascii="Times New Roman" w:eastAsia="Times New Roman" w:hAnsi="Times New Roman" w:cs="Times New Roman"/>
          <w:color w:val="000000"/>
          <w:sz w:val="28"/>
          <w:szCs w:val="28"/>
          <w:lang w:bidi="en-US"/>
        </w:rPr>
        <w:t xml:space="preserve"> </w:t>
      </w:r>
      <w:r w:rsidRPr="00D60813">
        <w:rPr>
          <w:rFonts w:ascii="Times New Roman" w:eastAsia="Times New Roman" w:hAnsi="Times New Roman" w:cs="Times New Roman"/>
          <w:color w:val="000000"/>
          <w:sz w:val="28"/>
          <w:szCs w:val="28"/>
          <w:lang w:eastAsia="ru-RU" w:bidi="ru-RU"/>
        </w:rPr>
        <w:t xml:space="preserve">представлены в </w:t>
      </w:r>
      <w:hyperlink r:id="rId25" w:anchor="Таблица5" w:history="1">
        <w:r w:rsidRPr="00D60813">
          <w:rPr>
            <w:rFonts w:ascii="Times New Roman" w:eastAsia="Times New Roman" w:hAnsi="Times New Roman" w:cs="Times New Roman"/>
            <w:color w:val="000000"/>
            <w:sz w:val="28"/>
            <w:szCs w:val="28"/>
            <w:lang w:eastAsia="ru-RU" w:bidi="ru-RU"/>
          </w:rPr>
          <w:t>Таблице 3.</w:t>
        </w:r>
      </w:hyperlink>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bidi="en-US"/>
        </w:rPr>
      </w:pPr>
      <w:r w:rsidRPr="00D60813">
        <w:rPr>
          <w:rFonts w:ascii="Times New Roman" w:eastAsia="Times New Roman" w:hAnsi="Times New Roman" w:cs="Times New Roman"/>
          <w:color w:val="000000"/>
          <w:sz w:val="28"/>
          <w:szCs w:val="28"/>
          <w:lang w:eastAsia="ru-RU" w:bidi="ru-RU"/>
        </w:rPr>
        <w:t xml:space="preserve">Таблица 3 </w:t>
      </w:r>
      <w:r w:rsidR="00D60813">
        <w:rPr>
          <w:rFonts w:ascii="Times New Roman" w:eastAsia="Times New Roman" w:hAnsi="Times New Roman" w:cs="Times New Roman"/>
          <w:color w:val="000000"/>
          <w:sz w:val="28"/>
          <w:szCs w:val="28"/>
          <w:lang w:eastAsia="ru-RU" w:bidi="ru-RU"/>
        </w:rPr>
        <w:t>–</w:t>
      </w:r>
      <w:r w:rsidRPr="00D60813">
        <w:rPr>
          <w:rFonts w:ascii="Times New Roman" w:eastAsia="Times New Roman" w:hAnsi="Times New Roman" w:cs="Times New Roman"/>
          <w:color w:val="000000"/>
          <w:sz w:val="28"/>
          <w:szCs w:val="28"/>
          <w:lang w:eastAsia="ru-RU" w:bidi="ru-RU"/>
        </w:rPr>
        <w:t xml:space="preserve"> Управляемые кластеры контейнеров </w:t>
      </w:r>
      <w:r w:rsidRPr="00D60813">
        <w:rPr>
          <w:rFonts w:ascii="Times New Roman" w:eastAsia="Times New Roman" w:hAnsi="Times New Roman" w:cs="Times New Roman"/>
          <w:color w:val="000000"/>
          <w:sz w:val="28"/>
          <w:szCs w:val="28"/>
          <w:lang w:val="en-US" w:bidi="en-US"/>
        </w:rPr>
        <w:t>Kubernetes</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12446"/>
        <w:gridCol w:w="2131"/>
      </w:tblGrid>
      <w:tr w:rsidR="0091545E" w:rsidRPr="0091545E" w:rsidTr="00D60813">
        <w:trPr>
          <w:trHeight w:val="20"/>
          <w:jc w:val="center"/>
        </w:trPr>
        <w:tc>
          <w:tcPr>
            <w:tcW w:w="12446" w:type="dxa"/>
            <w:tcBorders>
              <w:top w:val="single" w:sz="4" w:space="0" w:color="000000"/>
              <w:left w:val="single" w:sz="4" w:space="0" w:color="000000"/>
            </w:tcBorders>
            <w:shd w:val="clear" w:color="FFFFFF" w:fill="FFFFFF"/>
            <w:noWrap/>
          </w:tcPr>
          <w:p w:rsidR="0091545E" w:rsidRPr="000C1A49" w:rsidRDefault="000C1A49" w:rsidP="000C1A49">
            <w:pPr>
              <w:widowControl w:val="0"/>
              <w:tabs>
                <w:tab w:val="center" w:pos="6166"/>
                <w:tab w:val="left" w:pos="7845"/>
              </w:tabs>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ab/>
            </w:r>
            <w:r w:rsidR="0091545E" w:rsidRPr="000C1A49">
              <w:rPr>
                <w:rFonts w:ascii="Times New Roman" w:eastAsia="Times New Roman" w:hAnsi="Times New Roman" w:cs="Times New Roman"/>
                <w:bCs/>
                <w:color w:val="000000"/>
                <w:sz w:val="24"/>
                <w:szCs w:val="24"/>
                <w:lang w:eastAsia="ru-RU" w:bidi="ru-RU"/>
              </w:rPr>
              <w:t>Наименование ресурса</w:t>
            </w:r>
            <w:r w:rsidRPr="000C1A49">
              <w:rPr>
                <w:rFonts w:ascii="Times New Roman" w:eastAsia="Times New Roman" w:hAnsi="Times New Roman" w:cs="Times New Roman"/>
                <w:bCs/>
                <w:color w:val="000000"/>
                <w:sz w:val="24"/>
                <w:szCs w:val="24"/>
                <w:lang w:eastAsia="ru-RU" w:bidi="ru-RU"/>
              </w:rPr>
              <w:tab/>
            </w:r>
          </w:p>
        </w:tc>
        <w:tc>
          <w:tcPr>
            <w:tcW w:w="2131"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D60813">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Кол-во</w:t>
            </w:r>
          </w:p>
        </w:tc>
      </w:tr>
      <w:tr w:rsidR="0091545E" w:rsidRPr="0091545E" w:rsidTr="00D60813">
        <w:trPr>
          <w:trHeight w:val="20"/>
          <w:jc w:val="center"/>
        </w:trPr>
        <w:tc>
          <w:tcPr>
            <w:tcW w:w="12446" w:type="dxa"/>
            <w:tcBorders>
              <w:top w:val="single" w:sz="4" w:space="0" w:color="000000"/>
              <w:left w:val="single" w:sz="4" w:space="0" w:color="000000"/>
            </w:tcBorders>
            <w:shd w:val="clear" w:color="FFFFFF" w:fill="FFFFFF"/>
            <w:noWrap/>
          </w:tcPr>
          <w:p w:rsidR="0091545E" w:rsidRPr="000C1A49" w:rsidRDefault="0091545E"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lang w:val="en-US" w:bidi="en-US"/>
              </w:rPr>
              <w:t>K</w:t>
            </w:r>
            <w:r w:rsidRPr="000C1A49">
              <w:rPr>
                <w:rFonts w:ascii="Times New Roman" w:eastAsia="Times New Roman" w:hAnsi="Times New Roman" w:cs="Times New Roman"/>
                <w:color w:val="000000"/>
                <w:sz w:val="24"/>
                <w:lang w:bidi="en-US"/>
              </w:rPr>
              <w:t>8</w:t>
            </w:r>
            <w:r w:rsidRPr="000C1A49">
              <w:rPr>
                <w:rFonts w:ascii="Times New Roman" w:eastAsia="Times New Roman" w:hAnsi="Times New Roman" w:cs="Times New Roman"/>
                <w:color w:val="000000"/>
                <w:sz w:val="24"/>
                <w:lang w:val="en-US" w:bidi="en-US"/>
              </w:rPr>
              <w:t>s</w:t>
            </w:r>
            <w:r w:rsidRPr="000C1A49">
              <w:rPr>
                <w:rFonts w:ascii="Times New Roman" w:eastAsia="Times New Roman" w:hAnsi="Times New Roman" w:cs="Times New Roman"/>
                <w:color w:val="000000"/>
                <w:sz w:val="24"/>
                <w:lang w:bidi="en-US"/>
              </w:rPr>
              <w:t xml:space="preserve">: </w:t>
            </w:r>
            <w:r w:rsidRPr="000C1A49">
              <w:rPr>
                <w:rFonts w:ascii="Times New Roman" w:eastAsia="Times New Roman" w:hAnsi="Times New Roman" w:cs="Times New Roman"/>
                <w:color w:val="000000"/>
                <w:sz w:val="24"/>
                <w:lang w:eastAsia="ru-RU" w:bidi="ru-RU"/>
              </w:rPr>
              <w:t xml:space="preserve">виртуальный процессор </w:t>
            </w:r>
            <w:r w:rsidRPr="000C1A49">
              <w:rPr>
                <w:rFonts w:ascii="Times New Roman" w:eastAsia="Times New Roman" w:hAnsi="Times New Roman" w:cs="Times New Roman"/>
                <w:color w:val="000000"/>
                <w:sz w:val="24"/>
                <w:lang w:val="en-US" w:bidi="en-US"/>
              </w:rPr>
              <w:t>vCPU</w:t>
            </w:r>
            <w:r w:rsidRPr="000C1A49">
              <w:rPr>
                <w:rFonts w:ascii="Times New Roman" w:eastAsia="Times New Roman" w:hAnsi="Times New Roman" w:cs="Times New Roman"/>
                <w:color w:val="000000"/>
                <w:sz w:val="24"/>
                <w:lang w:bidi="en-US"/>
              </w:rPr>
              <w:t xml:space="preserve"> </w:t>
            </w:r>
            <w:r w:rsidRPr="000C1A49">
              <w:rPr>
                <w:rFonts w:ascii="Times New Roman" w:eastAsia="Times New Roman" w:hAnsi="Times New Roman" w:cs="Times New Roman"/>
                <w:color w:val="000000"/>
                <w:sz w:val="24"/>
                <w:lang w:eastAsia="ru-RU" w:bidi="ru-RU"/>
              </w:rPr>
              <w:t>(переподписка 1), шт.</w:t>
            </w:r>
          </w:p>
        </w:tc>
        <w:tc>
          <w:tcPr>
            <w:tcW w:w="2131" w:type="dxa"/>
            <w:tcBorders>
              <w:top w:val="single" w:sz="4" w:space="0" w:color="000000"/>
              <w:left w:val="single" w:sz="4" w:space="0" w:color="000000"/>
              <w:right w:val="single" w:sz="4" w:space="0" w:color="000000"/>
            </w:tcBorders>
            <w:shd w:val="clear" w:color="FFFFFF" w:fill="FFFFFF"/>
            <w:noWrap/>
          </w:tcPr>
          <w:p w:rsidR="0091545E" w:rsidRPr="0091545E"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91545E" w:rsidTr="00D60813">
        <w:trPr>
          <w:trHeight w:val="20"/>
          <w:jc w:val="center"/>
        </w:trPr>
        <w:tc>
          <w:tcPr>
            <w:tcW w:w="12446" w:type="dxa"/>
            <w:tcBorders>
              <w:top w:val="single" w:sz="4" w:space="0" w:color="000000"/>
              <w:left w:val="single" w:sz="4" w:space="0" w:color="000000"/>
            </w:tcBorders>
            <w:shd w:val="clear" w:color="FFFFFF" w:fill="FFFFFF"/>
            <w:noWrap/>
          </w:tcPr>
          <w:p w:rsidR="0091545E" w:rsidRPr="000C1A49" w:rsidRDefault="0091545E"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lang w:val="en-US" w:bidi="en-US"/>
              </w:rPr>
              <w:t>K</w:t>
            </w:r>
            <w:r w:rsidRPr="000C1A49">
              <w:rPr>
                <w:rFonts w:ascii="Times New Roman" w:eastAsia="Times New Roman" w:hAnsi="Times New Roman" w:cs="Times New Roman"/>
                <w:color w:val="000000"/>
                <w:sz w:val="24"/>
                <w:lang w:bidi="en-US"/>
              </w:rPr>
              <w:t>8</w:t>
            </w:r>
            <w:r w:rsidRPr="000C1A49">
              <w:rPr>
                <w:rFonts w:ascii="Times New Roman" w:eastAsia="Times New Roman" w:hAnsi="Times New Roman" w:cs="Times New Roman"/>
                <w:color w:val="000000"/>
                <w:sz w:val="24"/>
                <w:lang w:val="en-US" w:bidi="en-US"/>
              </w:rPr>
              <w:t>s</w:t>
            </w:r>
            <w:r w:rsidRPr="000C1A49">
              <w:rPr>
                <w:rFonts w:ascii="Times New Roman" w:eastAsia="Times New Roman" w:hAnsi="Times New Roman" w:cs="Times New Roman"/>
                <w:color w:val="000000"/>
                <w:sz w:val="24"/>
                <w:lang w:bidi="en-US"/>
              </w:rPr>
              <w:t xml:space="preserve">: </w:t>
            </w:r>
            <w:r w:rsidRPr="000C1A49">
              <w:rPr>
                <w:rFonts w:ascii="Times New Roman" w:eastAsia="Times New Roman" w:hAnsi="Times New Roman" w:cs="Times New Roman"/>
                <w:color w:val="000000"/>
                <w:sz w:val="24"/>
                <w:lang w:eastAsia="ru-RU" w:bidi="ru-RU"/>
              </w:rPr>
              <w:t xml:space="preserve">виртуальная оперативная память </w:t>
            </w:r>
            <w:r w:rsidRPr="000C1A49">
              <w:rPr>
                <w:rFonts w:ascii="Times New Roman" w:eastAsia="Times New Roman" w:hAnsi="Times New Roman" w:cs="Times New Roman"/>
                <w:color w:val="000000"/>
                <w:sz w:val="24"/>
                <w:lang w:val="en-US" w:bidi="en-US"/>
              </w:rPr>
              <w:t>vRAM</w:t>
            </w:r>
            <w:r w:rsidRPr="000C1A49">
              <w:rPr>
                <w:rFonts w:ascii="Times New Roman" w:eastAsia="Times New Roman" w:hAnsi="Times New Roman" w:cs="Times New Roman"/>
                <w:color w:val="000000"/>
                <w:sz w:val="24"/>
                <w:lang w:bidi="en-US"/>
              </w:rPr>
              <w:t xml:space="preserve"> </w:t>
            </w:r>
            <w:r w:rsidRPr="000C1A49">
              <w:rPr>
                <w:rFonts w:ascii="Times New Roman" w:eastAsia="Times New Roman" w:hAnsi="Times New Roman" w:cs="Times New Roman"/>
                <w:color w:val="000000"/>
                <w:sz w:val="24"/>
                <w:lang w:eastAsia="ru-RU" w:bidi="ru-RU"/>
              </w:rPr>
              <w:t>(1 ГБ), шт.</w:t>
            </w:r>
          </w:p>
        </w:tc>
        <w:tc>
          <w:tcPr>
            <w:tcW w:w="2131" w:type="dxa"/>
            <w:tcBorders>
              <w:top w:val="single" w:sz="4" w:space="0" w:color="000000"/>
              <w:left w:val="single" w:sz="4" w:space="0" w:color="000000"/>
              <w:right w:val="single" w:sz="4" w:space="0" w:color="000000"/>
            </w:tcBorders>
            <w:shd w:val="clear" w:color="FFFFFF" w:fill="FFFFFF"/>
            <w:noWrap/>
          </w:tcPr>
          <w:p w:rsidR="0091545E" w:rsidRPr="0091545E"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91545E" w:rsidTr="00D60813">
        <w:trPr>
          <w:trHeight w:val="20"/>
          <w:jc w:val="center"/>
        </w:trPr>
        <w:tc>
          <w:tcPr>
            <w:tcW w:w="12446"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lang w:val="en-US" w:bidi="en-US"/>
              </w:rPr>
              <w:t>K</w:t>
            </w:r>
            <w:r w:rsidRPr="000C1A49">
              <w:rPr>
                <w:rFonts w:ascii="Times New Roman" w:eastAsia="Times New Roman" w:hAnsi="Times New Roman" w:cs="Times New Roman"/>
                <w:color w:val="000000"/>
                <w:sz w:val="24"/>
                <w:lang w:bidi="en-US"/>
              </w:rPr>
              <w:t>8</w:t>
            </w:r>
            <w:r w:rsidRPr="000C1A49">
              <w:rPr>
                <w:rFonts w:ascii="Times New Roman" w:eastAsia="Times New Roman" w:hAnsi="Times New Roman" w:cs="Times New Roman"/>
                <w:color w:val="000000"/>
                <w:sz w:val="24"/>
                <w:lang w:val="en-US" w:bidi="en-US"/>
              </w:rPr>
              <w:t>s</w:t>
            </w:r>
            <w:r w:rsidRPr="000C1A49">
              <w:rPr>
                <w:rFonts w:ascii="Times New Roman" w:eastAsia="Times New Roman" w:hAnsi="Times New Roman" w:cs="Times New Roman"/>
                <w:color w:val="000000"/>
                <w:sz w:val="24"/>
                <w:lang w:bidi="en-US"/>
              </w:rPr>
              <w:t xml:space="preserve">: </w:t>
            </w:r>
            <w:r w:rsidRPr="000C1A49">
              <w:rPr>
                <w:rFonts w:ascii="Times New Roman" w:eastAsia="Times New Roman" w:hAnsi="Times New Roman" w:cs="Times New Roman"/>
                <w:color w:val="000000"/>
                <w:sz w:val="24"/>
                <w:lang w:eastAsia="ru-RU" w:bidi="ru-RU"/>
              </w:rPr>
              <w:t xml:space="preserve">виртуальное дисковое пространство типа </w:t>
            </w:r>
            <w:r w:rsidRPr="000C1A49">
              <w:rPr>
                <w:rFonts w:ascii="Times New Roman" w:eastAsia="Times New Roman" w:hAnsi="Times New Roman" w:cs="Times New Roman"/>
                <w:color w:val="000000"/>
                <w:sz w:val="24"/>
                <w:lang w:bidi="en-US"/>
              </w:rPr>
              <w:t>«</w:t>
            </w:r>
            <w:r w:rsidRPr="000C1A49">
              <w:rPr>
                <w:rFonts w:ascii="Times New Roman" w:eastAsia="Times New Roman" w:hAnsi="Times New Roman" w:cs="Times New Roman"/>
                <w:color w:val="000000"/>
                <w:sz w:val="24"/>
                <w:lang w:val="en-US" w:bidi="en-US"/>
              </w:rPr>
              <w:t>vSSD</w:t>
            </w:r>
            <w:r w:rsidRPr="000C1A49">
              <w:rPr>
                <w:rFonts w:ascii="Times New Roman" w:eastAsia="Times New Roman" w:hAnsi="Times New Roman" w:cs="Times New Roman"/>
                <w:color w:val="000000"/>
                <w:sz w:val="24"/>
                <w:lang w:bidi="en-US"/>
              </w:rPr>
              <w:t xml:space="preserve">» </w:t>
            </w:r>
            <w:r w:rsidRPr="000C1A49">
              <w:rPr>
                <w:rFonts w:ascii="Times New Roman" w:eastAsia="Times New Roman" w:hAnsi="Times New Roman" w:cs="Times New Roman"/>
                <w:color w:val="000000"/>
                <w:sz w:val="24"/>
                <w:lang w:eastAsia="ru-RU" w:bidi="ru-RU"/>
              </w:rPr>
              <w:t>(1 ГБ), шт.</w:t>
            </w:r>
          </w:p>
        </w:tc>
        <w:tc>
          <w:tcPr>
            <w:tcW w:w="2131"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91545E" w:rsidRDefault="0091545E" w:rsidP="00D60813">
            <w:pPr>
              <w:widowControl w:val="0"/>
              <w:jc w:val="center"/>
              <w:rPr>
                <w:rFonts w:ascii="Arial Unicode MS" w:eastAsia="Arial Unicode MS" w:hAnsi="Arial Unicode MS" w:cs="Arial Unicode MS"/>
                <w:color w:val="000000"/>
                <w:sz w:val="24"/>
                <w:szCs w:val="24"/>
                <w:lang w:eastAsia="ru-RU" w:bidi="ru-RU"/>
              </w:rPr>
            </w:pPr>
          </w:p>
        </w:tc>
      </w:tr>
    </w:tbl>
    <w:p w:rsidR="00D60813" w:rsidRPr="00D60813" w:rsidRDefault="00D60813" w:rsidP="00D60813">
      <w:pPr>
        <w:keepNext/>
        <w:keepLines/>
        <w:widowControl w:val="0"/>
        <w:pBdr>
          <w:top w:val="none" w:sz="4" w:space="0" w:color="000000"/>
          <w:left w:val="none" w:sz="4" w:space="0" w:color="000000"/>
          <w:bottom w:val="none" w:sz="4" w:space="0" w:color="000000"/>
          <w:right w:val="none" w:sz="4" w:space="0" w:color="000000"/>
          <w:between w:val="none" w:sz="4" w:space="0" w:color="000000"/>
        </w:pBdr>
        <w:tabs>
          <w:tab w:val="left" w:pos="1803"/>
        </w:tabs>
        <w:ind w:firstLine="709"/>
        <w:outlineLvl w:val="2"/>
        <w:rPr>
          <w:rFonts w:ascii="Times New Roman" w:eastAsia="Times New Roman" w:hAnsi="Times New Roman" w:cs="Times New Roman"/>
          <w:bCs/>
          <w:color w:val="000000"/>
          <w:sz w:val="28"/>
          <w:szCs w:val="28"/>
          <w:lang w:eastAsia="ru-RU" w:bidi="ru-RU"/>
        </w:rPr>
      </w:pPr>
    </w:p>
    <w:p w:rsidR="0091545E" w:rsidRPr="00D60813" w:rsidRDefault="0091545E" w:rsidP="00D60813">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803"/>
        </w:tabs>
        <w:ind w:firstLine="709"/>
        <w:outlineLvl w:val="2"/>
        <w:rPr>
          <w:rFonts w:ascii="Times New Roman" w:eastAsia="Times New Roman" w:hAnsi="Times New Roman" w:cs="Times New Roman"/>
          <w:bCs/>
          <w:color w:val="000000"/>
          <w:sz w:val="28"/>
          <w:szCs w:val="28"/>
          <w:lang w:eastAsia="ru-RU" w:bidi="ru-RU"/>
        </w:rPr>
      </w:pPr>
      <w:r w:rsidRPr="00D60813">
        <w:rPr>
          <w:rFonts w:ascii="Times New Roman" w:eastAsia="Times New Roman" w:hAnsi="Times New Roman" w:cs="Times New Roman"/>
          <w:bCs/>
          <w:color w:val="000000"/>
          <w:sz w:val="28"/>
          <w:szCs w:val="28"/>
          <w:lang w:eastAsia="ru-RU" w:bidi="ru-RU"/>
        </w:rPr>
        <w:t>Требования к базовому конфигурированию и сопровождению виртуальных машин</w:t>
      </w:r>
    </w:p>
    <w:p w:rsidR="0091545E" w:rsidRPr="00D60813"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Количественные требования к услуге по базовому конфигурированию и сопровождению виртуальных машин Потребителя, размещаемых в информационно-технологической инфраструктуре Исполнителя, представлены в</w:t>
      </w:r>
      <w:hyperlink r:id="rId26" w:anchor="Таблица6" w:history="1">
        <w:r w:rsidRPr="00D60813">
          <w:rPr>
            <w:rFonts w:ascii="Times New Roman" w:eastAsia="Times New Roman" w:hAnsi="Times New Roman" w:cs="Times New Roman"/>
            <w:color w:val="000000"/>
            <w:sz w:val="28"/>
            <w:szCs w:val="28"/>
            <w:lang w:eastAsia="ru-RU" w:bidi="ru-RU"/>
          </w:rPr>
          <w:t xml:space="preserve"> Таблице 4</w:t>
        </w:r>
      </w:hyperlink>
      <w:r w:rsidRPr="00D60813">
        <w:rPr>
          <w:rFonts w:ascii="Times New Roman" w:eastAsia="Times New Roman" w:hAnsi="Times New Roman" w:cs="Times New Roman"/>
          <w:color w:val="000000"/>
          <w:sz w:val="28"/>
          <w:szCs w:val="28"/>
          <w:lang w:eastAsia="ru-RU" w:bidi="ru-RU"/>
        </w:rPr>
        <w:t>.</w:t>
      </w: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0C1A49" w:rsidRDefault="000C1A49"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 xml:space="preserve">Таблица 4 </w:t>
      </w:r>
      <w:r w:rsidR="00D60813">
        <w:rPr>
          <w:rFonts w:ascii="Times New Roman" w:eastAsia="Times New Roman" w:hAnsi="Times New Roman" w:cs="Times New Roman"/>
          <w:color w:val="000000"/>
          <w:sz w:val="28"/>
          <w:szCs w:val="28"/>
          <w:lang w:eastAsia="ru-RU" w:bidi="ru-RU"/>
        </w:rPr>
        <w:t>–</w:t>
      </w:r>
      <w:r w:rsidRPr="00D60813">
        <w:rPr>
          <w:rFonts w:ascii="Times New Roman" w:eastAsia="Times New Roman" w:hAnsi="Times New Roman" w:cs="Times New Roman"/>
          <w:color w:val="000000"/>
          <w:sz w:val="28"/>
          <w:szCs w:val="28"/>
          <w:lang w:eastAsia="ru-RU" w:bidi="ru-RU"/>
        </w:rPr>
        <w:t xml:space="preserve"> Количество виртуальных машин</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12437"/>
        <w:gridCol w:w="2141"/>
      </w:tblGrid>
      <w:tr w:rsidR="0091545E" w:rsidRPr="00D60813" w:rsidTr="00D60813">
        <w:trPr>
          <w:trHeight w:val="20"/>
          <w:jc w:val="center"/>
        </w:trPr>
        <w:tc>
          <w:tcPr>
            <w:tcW w:w="12437" w:type="dxa"/>
            <w:tcBorders>
              <w:top w:val="single" w:sz="4" w:space="0" w:color="000000"/>
              <w:left w:val="single" w:sz="4" w:space="0" w:color="000000"/>
            </w:tcBorders>
            <w:shd w:val="clear" w:color="FFFFFF" w:fill="FFFFFF"/>
            <w:noWrap/>
            <w:vAlign w:val="center"/>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Наименование ресурса</w:t>
            </w:r>
          </w:p>
        </w:tc>
        <w:tc>
          <w:tcPr>
            <w:tcW w:w="2141" w:type="dxa"/>
            <w:tcBorders>
              <w:top w:val="single" w:sz="4" w:space="0" w:color="000000"/>
              <w:left w:val="single" w:sz="4" w:space="0" w:color="000000"/>
              <w:right w:val="single" w:sz="4" w:space="0" w:color="000000"/>
            </w:tcBorders>
            <w:shd w:val="clear" w:color="FFFFFF" w:fill="FFFFFF"/>
            <w:noWrap/>
            <w:vAlign w:val="center"/>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Кол-во</w:t>
            </w:r>
          </w:p>
        </w:tc>
      </w:tr>
      <w:tr w:rsidR="0091545E" w:rsidRPr="00D60813" w:rsidTr="00D60813">
        <w:trPr>
          <w:trHeight w:val="20"/>
          <w:jc w:val="center"/>
        </w:trPr>
        <w:tc>
          <w:tcPr>
            <w:tcW w:w="12437" w:type="dxa"/>
            <w:tcBorders>
              <w:top w:val="single" w:sz="4" w:space="0" w:color="000000"/>
              <w:left w:val="single" w:sz="4" w:space="0" w:color="000000"/>
              <w:bottom w:val="single" w:sz="4" w:space="0" w:color="000000"/>
            </w:tcBorders>
            <w:shd w:val="clear" w:color="FFFFFF" w:fill="FFFFFF"/>
            <w:noWrap/>
            <w:vAlign w:val="center"/>
          </w:tcPr>
          <w:p w:rsidR="0091545E" w:rsidRPr="00D60813" w:rsidRDefault="0091545E" w:rsidP="000C1A49">
            <w:pPr>
              <w:widowControl w:val="0"/>
              <w:jc w:val="left"/>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color w:val="000000"/>
                <w:sz w:val="24"/>
                <w:szCs w:val="24"/>
                <w:lang w:eastAsia="ru-RU" w:bidi="ru-RU"/>
              </w:rPr>
              <w:t>Базовое конфигурирование и сопровождение виртуальных машин (1 ВМ), шт.</w:t>
            </w:r>
          </w:p>
        </w:tc>
        <w:tc>
          <w:tcPr>
            <w:tcW w:w="2141"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D60813" w:rsidRDefault="0091545E" w:rsidP="00D60813">
            <w:pPr>
              <w:widowControl w:val="0"/>
              <w:jc w:val="left"/>
              <w:rPr>
                <w:rFonts w:ascii="Arial Unicode MS" w:eastAsia="Arial Unicode MS" w:hAnsi="Arial Unicode MS" w:cs="Arial Unicode MS"/>
                <w:color w:val="000000"/>
                <w:sz w:val="24"/>
                <w:szCs w:val="24"/>
                <w:lang w:eastAsia="ru-RU" w:bidi="ru-RU"/>
              </w:rPr>
            </w:pPr>
          </w:p>
        </w:tc>
      </w:tr>
    </w:tbl>
    <w:p w:rsidR="0091545E" w:rsidRPr="00D60813" w:rsidRDefault="0091545E" w:rsidP="00D60813">
      <w:pPr>
        <w:widowControl w:val="0"/>
        <w:ind w:firstLine="709"/>
        <w:rPr>
          <w:rFonts w:ascii="Times New Roman" w:eastAsia="Arial Unicode MS" w:hAnsi="Times New Roman" w:cs="Times New Roman"/>
          <w:color w:val="000000"/>
          <w:sz w:val="28"/>
          <w:szCs w:val="28"/>
          <w:lang w:eastAsia="ru-RU" w:bidi="ru-RU"/>
        </w:rPr>
      </w:pPr>
    </w:p>
    <w:p w:rsidR="0091545E" w:rsidRPr="00D60813" w:rsidRDefault="0091545E" w:rsidP="00D60813">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078"/>
        </w:tabs>
        <w:ind w:firstLine="709"/>
        <w:outlineLvl w:val="2"/>
        <w:rPr>
          <w:rFonts w:ascii="Times New Roman" w:eastAsia="Times New Roman" w:hAnsi="Times New Roman" w:cs="Times New Roman"/>
          <w:bCs/>
          <w:color w:val="000000"/>
          <w:sz w:val="28"/>
          <w:szCs w:val="28"/>
          <w:lang w:eastAsia="ru-RU" w:bidi="ru-RU"/>
        </w:rPr>
      </w:pPr>
      <w:r w:rsidRPr="00D60813">
        <w:rPr>
          <w:rFonts w:ascii="Times New Roman" w:eastAsia="Times New Roman" w:hAnsi="Times New Roman" w:cs="Times New Roman"/>
          <w:bCs/>
          <w:color w:val="000000"/>
          <w:sz w:val="28"/>
          <w:szCs w:val="28"/>
          <w:lang w:eastAsia="ru-RU" w:bidi="ru-RU"/>
        </w:rPr>
        <w:t>Требования к предоставлению системы резервного копирования</w:t>
      </w: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r w:rsidRPr="00D60813">
        <w:rPr>
          <w:rFonts w:ascii="Times New Roman" w:eastAsia="Times New Roman" w:hAnsi="Times New Roman" w:cs="Times New Roman"/>
          <w:color w:val="000000"/>
          <w:sz w:val="28"/>
          <w:szCs w:val="28"/>
          <w:lang w:eastAsia="ru-RU" w:bidi="ru-RU"/>
        </w:rPr>
        <w:t>Количественные требования к дисковому пространству для хранения резервных копий, объему хранимых данных информационных систем и количества объектов (ВМ) управления резервным копированием, представлены в</w:t>
      </w:r>
      <w:hyperlink r:id="rId27" w:anchor="Таблица7" w:history="1">
        <w:r w:rsidRPr="00D60813">
          <w:rPr>
            <w:rFonts w:ascii="Times New Roman" w:eastAsia="Times New Roman" w:hAnsi="Times New Roman" w:cs="Times New Roman"/>
            <w:color w:val="000000"/>
            <w:sz w:val="28"/>
            <w:szCs w:val="28"/>
            <w:lang w:eastAsia="ru-RU" w:bidi="ru-RU"/>
          </w:rPr>
          <w:t xml:space="preserve"> Таблице </w:t>
        </w:r>
      </w:hyperlink>
      <w:hyperlink r:id="rId28" w:anchor="Таблица8" w:history="1">
        <w:r w:rsidRPr="00D60813">
          <w:rPr>
            <w:rFonts w:ascii="Times New Roman" w:eastAsia="Times New Roman" w:hAnsi="Times New Roman" w:cs="Times New Roman"/>
            <w:color w:val="000000"/>
            <w:sz w:val="28"/>
            <w:szCs w:val="28"/>
            <w:lang w:eastAsia="ru-RU" w:bidi="ru-RU"/>
          </w:rPr>
          <w:t>5.</w:t>
        </w:r>
      </w:hyperlink>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91545E" w:rsidRDefault="0091545E"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r w:rsidRPr="00D60813">
        <w:rPr>
          <w:rFonts w:ascii="Times New Roman" w:eastAsia="Times New Roman" w:hAnsi="Times New Roman" w:cs="Times New Roman"/>
          <w:color w:val="000000"/>
          <w:sz w:val="28"/>
          <w:szCs w:val="28"/>
          <w:lang w:eastAsia="ru-RU" w:bidi="ru-RU"/>
        </w:rPr>
        <w:t xml:space="preserve">Таблица 5 </w:t>
      </w:r>
      <w:r w:rsidR="00D60813">
        <w:rPr>
          <w:rFonts w:ascii="Times New Roman" w:eastAsia="Times New Roman" w:hAnsi="Times New Roman" w:cs="Times New Roman"/>
          <w:color w:val="000000"/>
          <w:sz w:val="28"/>
          <w:szCs w:val="28"/>
          <w:lang w:eastAsia="ru-RU" w:bidi="ru-RU"/>
        </w:rPr>
        <w:t>–</w:t>
      </w:r>
      <w:r w:rsidRPr="00D60813">
        <w:rPr>
          <w:rFonts w:ascii="Times New Roman" w:eastAsia="Times New Roman" w:hAnsi="Times New Roman" w:cs="Times New Roman"/>
          <w:color w:val="000000"/>
          <w:sz w:val="28"/>
          <w:szCs w:val="28"/>
          <w:lang w:eastAsia="ru-RU" w:bidi="ru-RU"/>
        </w:rPr>
        <w:t xml:space="preserve"> Дисковое пространство для хранения резервных копий</w:t>
      </w:r>
    </w:p>
    <w:p w:rsidR="00D60813" w:rsidRPr="00D60813" w:rsidRDefault="00D60813" w:rsidP="00D60813">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12547"/>
        <w:gridCol w:w="2030"/>
      </w:tblGrid>
      <w:tr w:rsidR="0091545E" w:rsidRPr="00D60813" w:rsidTr="00D60813">
        <w:trPr>
          <w:trHeight w:val="20"/>
          <w:jc w:val="center"/>
        </w:trPr>
        <w:tc>
          <w:tcPr>
            <w:tcW w:w="12547" w:type="dxa"/>
            <w:tcBorders>
              <w:top w:val="single" w:sz="4" w:space="0" w:color="000000"/>
              <w:lef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Наименование ресурса</w:t>
            </w:r>
          </w:p>
        </w:tc>
        <w:tc>
          <w:tcPr>
            <w:tcW w:w="2030"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Times New Roman" w:eastAsia="Times New Roman" w:hAnsi="Times New Roman" w:cs="Times New Roman"/>
                <w:color w:val="000000"/>
                <w:sz w:val="24"/>
                <w:szCs w:val="24"/>
                <w:lang w:eastAsia="ru-RU" w:bidi="ru-RU"/>
              </w:rPr>
            </w:pPr>
            <w:r w:rsidRPr="00D60813">
              <w:rPr>
                <w:rFonts w:ascii="Times New Roman" w:eastAsia="Times New Roman" w:hAnsi="Times New Roman" w:cs="Times New Roman"/>
                <w:bCs/>
                <w:color w:val="000000"/>
                <w:sz w:val="24"/>
                <w:szCs w:val="24"/>
                <w:lang w:eastAsia="ru-RU" w:bidi="ru-RU"/>
              </w:rPr>
              <w:t>Кол-во</w:t>
            </w:r>
          </w:p>
        </w:tc>
      </w:tr>
      <w:tr w:rsidR="0091545E" w:rsidRPr="00D60813" w:rsidTr="00D60813">
        <w:trPr>
          <w:trHeight w:val="20"/>
          <w:jc w:val="center"/>
        </w:trPr>
        <w:tc>
          <w:tcPr>
            <w:tcW w:w="12547" w:type="dxa"/>
            <w:tcBorders>
              <w:top w:val="single" w:sz="4" w:space="0" w:color="000000"/>
              <w:left w:val="single" w:sz="4" w:space="0" w:color="000000"/>
            </w:tcBorders>
            <w:shd w:val="clear" w:color="FFFFFF" w:fill="FFFFFF"/>
            <w:noWrap/>
          </w:tcPr>
          <w:p w:rsidR="0091545E" w:rsidRPr="000C1A49" w:rsidRDefault="0091545E"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Объем дискового пространства для хранения резервных копий (50 ТБ), шт.</w:t>
            </w:r>
          </w:p>
        </w:tc>
        <w:tc>
          <w:tcPr>
            <w:tcW w:w="2030"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D60813" w:rsidTr="00D60813">
        <w:trPr>
          <w:trHeight w:val="20"/>
          <w:jc w:val="center"/>
        </w:trPr>
        <w:tc>
          <w:tcPr>
            <w:tcW w:w="12547" w:type="dxa"/>
            <w:tcBorders>
              <w:top w:val="single" w:sz="4" w:space="0" w:color="000000"/>
              <w:left w:val="single" w:sz="4" w:space="0" w:color="000000"/>
            </w:tcBorders>
            <w:shd w:val="clear" w:color="FFFFFF" w:fill="FFFFFF"/>
            <w:noWrap/>
          </w:tcPr>
          <w:p w:rsidR="0091545E" w:rsidRPr="000C1A49" w:rsidRDefault="0091545E"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Объем данных объектов резервного копирования информационных систем Потребителя (1 ТБ), шт.</w:t>
            </w:r>
          </w:p>
        </w:tc>
        <w:tc>
          <w:tcPr>
            <w:tcW w:w="2030" w:type="dxa"/>
            <w:tcBorders>
              <w:top w:val="single" w:sz="4" w:space="0" w:color="000000"/>
              <w:left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r w:rsidR="0091545E" w:rsidRPr="00D60813" w:rsidTr="00D60813">
        <w:trPr>
          <w:trHeight w:val="20"/>
          <w:jc w:val="center"/>
        </w:trPr>
        <w:tc>
          <w:tcPr>
            <w:tcW w:w="12547"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Управление резервным копированием (1 ВМ), шт.</w:t>
            </w:r>
          </w:p>
        </w:tc>
        <w:tc>
          <w:tcPr>
            <w:tcW w:w="2030"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D60813" w:rsidRDefault="0091545E" w:rsidP="00D60813">
            <w:pPr>
              <w:widowControl w:val="0"/>
              <w:jc w:val="center"/>
              <w:rPr>
                <w:rFonts w:ascii="Arial Unicode MS" w:eastAsia="Arial Unicode MS" w:hAnsi="Arial Unicode MS" w:cs="Arial Unicode MS"/>
                <w:color w:val="000000"/>
                <w:sz w:val="24"/>
                <w:szCs w:val="24"/>
                <w:lang w:eastAsia="ru-RU" w:bidi="ru-RU"/>
              </w:rPr>
            </w:pPr>
          </w:p>
        </w:tc>
      </w:tr>
    </w:tbl>
    <w:p w:rsidR="0091545E" w:rsidRPr="000C1A49" w:rsidRDefault="0091545E" w:rsidP="000C1A49">
      <w:pPr>
        <w:widowControl w:val="0"/>
        <w:ind w:firstLine="709"/>
        <w:rPr>
          <w:rFonts w:ascii="Times New Roman" w:eastAsia="Arial Unicode MS" w:hAnsi="Times New Roman" w:cs="Times New Roman"/>
          <w:color w:val="000000"/>
          <w:sz w:val="28"/>
          <w:szCs w:val="28"/>
          <w:lang w:eastAsia="ru-RU" w:bidi="ru-RU"/>
        </w:rPr>
      </w:pPr>
    </w:p>
    <w:p w:rsidR="0091545E" w:rsidRPr="000C1A49" w:rsidRDefault="0091545E" w:rsidP="000C1A49">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078"/>
        </w:tabs>
        <w:ind w:firstLine="709"/>
        <w:outlineLvl w:val="2"/>
        <w:rPr>
          <w:rFonts w:ascii="Times New Roman" w:eastAsia="Times New Roman" w:hAnsi="Times New Roman" w:cs="Times New Roman"/>
          <w:bCs/>
          <w:color w:val="000000"/>
          <w:sz w:val="28"/>
          <w:szCs w:val="28"/>
          <w:lang w:eastAsia="ru-RU" w:bidi="ru-RU"/>
        </w:rPr>
      </w:pPr>
      <w:r w:rsidRPr="000C1A49">
        <w:rPr>
          <w:rFonts w:ascii="Times New Roman" w:eastAsia="Times New Roman" w:hAnsi="Times New Roman" w:cs="Times New Roman"/>
          <w:bCs/>
          <w:color w:val="000000"/>
          <w:sz w:val="28"/>
          <w:szCs w:val="28"/>
          <w:lang w:eastAsia="ru-RU" w:bidi="ru-RU"/>
        </w:rPr>
        <w:t>Требования к услуге по предоставлению балансировки нагрузки</w:t>
      </w: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r w:rsidRPr="000C1A49">
        <w:rPr>
          <w:rFonts w:ascii="Times New Roman" w:eastAsia="Times New Roman" w:hAnsi="Times New Roman" w:cs="Times New Roman"/>
          <w:color w:val="000000"/>
          <w:sz w:val="28"/>
          <w:szCs w:val="28"/>
          <w:lang w:eastAsia="ru-RU" w:bidi="ru-RU"/>
        </w:rPr>
        <w:t>Количество балансировщиков нагрузки, предоставляемых в рамках услуги, представлены в</w:t>
      </w:r>
      <w:hyperlink r:id="rId29" w:anchor="Таблица10" w:history="1">
        <w:r w:rsidRPr="000C1A49">
          <w:rPr>
            <w:rFonts w:ascii="Times New Roman" w:eastAsia="Times New Roman" w:hAnsi="Times New Roman" w:cs="Times New Roman"/>
            <w:color w:val="000000"/>
            <w:sz w:val="28"/>
            <w:szCs w:val="28"/>
            <w:lang w:eastAsia="ru-RU" w:bidi="ru-RU"/>
          </w:rPr>
          <w:t xml:space="preserve"> Таблице 6.</w:t>
        </w:r>
      </w:hyperlink>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C1A49">
      <w:pPr>
        <w:widowControl w:val="0"/>
        <w:jc w:val="center"/>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 xml:space="preserve">Таблица 6 </w:t>
      </w:r>
      <w:r w:rsidR="000C1A49">
        <w:rPr>
          <w:rFonts w:ascii="Times New Roman" w:eastAsia="Times New Roman" w:hAnsi="Times New Roman" w:cs="Times New Roman"/>
          <w:color w:val="000000"/>
          <w:sz w:val="28"/>
          <w:szCs w:val="28"/>
          <w:lang w:eastAsia="ru-RU" w:bidi="ru-RU"/>
        </w:rPr>
        <w:t>–</w:t>
      </w:r>
      <w:r w:rsidRPr="000C1A49">
        <w:rPr>
          <w:rFonts w:ascii="Times New Roman" w:eastAsia="Times New Roman" w:hAnsi="Times New Roman" w:cs="Times New Roman"/>
          <w:color w:val="000000"/>
          <w:sz w:val="28"/>
          <w:szCs w:val="28"/>
          <w:lang w:eastAsia="ru-RU" w:bidi="ru-RU"/>
        </w:rPr>
        <w:t xml:space="preserve"> Балансировщик нагрузки.</w:t>
      </w:r>
    </w:p>
    <w:p w:rsidR="000C1A49" w:rsidRPr="000C1A49" w:rsidRDefault="000C1A49" w:rsidP="000C1A49">
      <w:pPr>
        <w:widowControl w:val="0"/>
        <w:ind w:firstLine="709"/>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12154"/>
        <w:gridCol w:w="2424"/>
      </w:tblGrid>
      <w:tr w:rsidR="0091545E" w:rsidRPr="000C1A49" w:rsidTr="000C1A49">
        <w:trPr>
          <w:trHeight w:val="20"/>
          <w:jc w:val="center"/>
        </w:trPr>
        <w:tc>
          <w:tcPr>
            <w:tcW w:w="12154" w:type="dxa"/>
            <w:tcBorders>
              <w:top w:val="single" w:sz="4" w:space="0" w:color="000000"/>
              <w:left w:val="single" w:sz="4" w:space="0" w:color="000000"/>
            </w:tcBorders>
            <w:shd w:val="clear" w:color="FFFFFF" w:fill="FFFFFF"/>
            <w:noWrap/>
            <w:vAlign w:val="center"/>
          </w:tcPr>
          <w:p w:rsidR="0091545E" w:rsidRPr="000C1A49" w:rsidRDefault="0091545E" w:rsidP="0091545E">
            <w:pPr>
              <w:widowControl w:val="0"/>
              <w:ind w:left="482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Наименование ресурса</w:t>
            </w:r>
          </w:p>
        </w:tc>
        <w:tc>
          <w:tcPr>
            <w:tcW w:w="2424" w:type="dxa"/>
            <w:tcBorders>
              <w:top w:val="single" w:sz="4" w:space="0" w:color="000000"/>
              <w:left w:val="single" w:sz="4" w:space="0" w:color="000000"/>
              <w:right w:val="single" w:sz="4" w:space="0" w:color="000000"/>
            </w:tcBorders>
            <w:shd w:val="clear" w:color="FFFFFF" w:fill="FFFFFF"/>
            <w:noWrap/>
            <w:vAlign w:val="center"/>
          </w:tcPr>
          <w:p w:rsidR="0091545E" w:rsidRPr="000C1A49" w:rsidRDefault="0091545E" w:rsidP="0091545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Кол-во</w:t>
            </w:r>
          </w:p>
        </w:tc>
      </w:tr>
      <w:tr w:rsidR="0091545E" w:rsidRPr="0091545E" w:rsidTr="000C1A49">
        <w:trPr>
          <w:trHeight w:val="20"/>
          <w:jc w:val="center"/>
        </w:trPr>
        <w:tc>
          <w:tcPr>
            <w:tcW w:w="12154" w:type="dxa"/>
            <w:tcBorders>
              <w:top w:val="single" w:sz="4" w:space="0" w:color="000000"/>
              <w:left w:val="single" w:sz="4" w:space="0" w:color="000000"/>
              <w:bottom w:val="single" w:sz="4" w:space="0" w:color="000000"/>
            </w:tcBorders>
            <w:shd w:val="clear" w:color="FFFFFF" w:fill="FFFFFF"/>
            <w:noWrap/>
            <w:vAlign w:val="center"/>
          </w:tcPr>
          <w:p w:rsidR="0091545E" w:rsidRPr="0091545E" w:rsidRDefault="0091545E" w:rsidP="0091545E">
            <w:pPr>
              <w:widowControl w:val="0"/>
              <w:ind w:firstLine="78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Балансировщик нагрузки, шт.</w:t>
            </w:r>
          </w:p>
        </w:tc>
        <w:tc>
          <w:tcPr>
            <w:tcW w:w="242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91545E" w:rsidRPr="0091545E" w:rsidRDefault="0091545E" w:rsidP="0091545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lang w:eastAsia="ru-RU" w:bidi="ru-RU"/>
              </w:rPr>
              <w:t>0</w:t>
            </w:r>
          </w:p>
        </w:tc>
      </w:tr>
    </w:tbl>
    <w:p w:rsidR="0091545E" w:rsidRPr="000C1A49" w:rsidRDefault="0091545E" w:rsidP="000C1A49">
      <w:pPr>
        <w:widowControl w:val="0"/>
        <w:ind w:firstLine="709"/>
        <w:rPr>
          <w:rFonts w:ascii="Times New Roman" w:eastAsia="Arial Unicode MS" w:hAnsi="Times New Roman" w:cs="Times New Roman"/>
          <w:color w:val="000000"/>
          <w:sz w:val="28"/>
          <w:szCs w:val="28"/>
          <w:lang w:eastAsia="ru-RU" w:bidi="ru-RU"/>
        </w:rPr>
      </w:pPr>
    </w:p>
    <w:p w:rsidR="0091545E" w:rsidRPr="000C1A49" w:rsidRDefault="0091545E" w:rsidP="000C1A49">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078"/>
        </w:tabs>
        <w:ind w:firstLine="709"/>
        <w:outlineLvl w:val="2"/>
        <w:rPr>
          <w:rFonts w:ascii="Times New Roman" w:eastAsia="Times New Roman" w:hAnsi="Times New Roman" w:cs="Times New Roman"/>
          <w:bCs/>
          <w:color w:val="000000"/>
          <w:sz w:val="28"/>
          <w:szCs w:val="28"/>
          <w:lang w:eastAsia="ru-RU" w:bidi="ru-RU"/>
        </w:rPr>
      </w:pPr>
      <w:r w:rsidRPr="000C1A49">
        <w:rPr>
          <w:rFonts w:ascii="Times New Roman" w:eastAsia="Times New Roman" w:hAnsi="Times New Roman" w:cs="Times New Roman"/>
          <w:bCs/>
          <w:color w:val="000000"/>
          <w:sz w:val="28"/>
          <w:szCs w:val="28"/>
          <w:lang w:eastAsia="ru-RU" w:bidi="ru-RU"/>
        </w:rPr>
        <w:t>Требования к предоставлению выделенного сервера для платформы создания и проверки электронной подписи</w:t>
      </w: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r w:rsidRPr="000C1A49">
        <w:rPr>
          <w:rFonts w:ascii="Times New Roman" w:eastAsia="Times New Roman" w:hAnsi="Times New Roman" w:cs="Times New Roman"/>
          <w:color w:val="000000"/>
          <w:sz w:val="28"/>
          <w:szCs w:val="28"/>
          <w:lang w:eastAsia="ru-RU" w:bidi="ru-RU"/>
        </w:rPr>
        <w:t>Количественные требования по предоставлению сервера для платформы создания и проверки электронной подписи, предоставляемого в рамках услуги, представлены в</w:t>
      </w:r>
      <w:hyperlink r:id="rId30" w:anchor="Таблица11" w:history="1">
        <w:r w:rsidRPr="000C1A49">
          <w:rPr>
            <w:rFonts w:ascii="Times New Roman" w:eastAsia="Times New Roman" w:hAnsi="Times New Roman" w:cs="Times New Roman"/>
            <w:color w:val="000000"/>
            <w:sz w:val="28"/>
            <w:szCs w:val="28"/>
            <w:lang w:eastAsia="ru-RU" w:bidi="ru-RU"/>
          </w:rPr>
          <w:t xml:space="preserve"> Таблице 7.</w:t>
        </w:r>
      </w:hyperlink>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 xml:space="preserve">Таблица 7 </w:t>
      </w:r>
      <w:r w:rsidR="000C1A49">
        <w:rPr>
          <w:rFonts w:ascii="Times New Roman" w:eastAsia="Times New Roman" w:hAnsi="Times New Roman" w:cs="Times New Roman"/>
          <w:color w:val="000000"/>
          <w:sz w:val="28"/>
          <w:szCs w:val="28"/>
          <w:lang w:eastAsia="ru-RU" w:bidi="ru-RU"/>
        </w:rPr>
        <w:t>–</w:t>
      </w:r>
      <w:r w:rsidRPr="000C1A49">
        <w:rPr>
          <w:rFonts w:ascii="Times New Roman" w:eastAsia="Times New Roman" w:hAnsi="Times New Roman" w:cs="Times New Roman"/>
          <w:color w:val="000000"/>
          <w:sz w:val="28"/>
          <w:szCs w:val="28"/>
          <w:lang w:eastAsia="ru-RU" w:bidi="ru-RU"/>
        </w:rPr>
        <w:t xml:space="preserve"> Сервер для платформы создания и проверки электронной подписи</w:t>
      </w:r>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12154"/>
        <w:gridCol w:w="2424"/>
      </w:tblGrid>
      <w:tr w:rsidR="0091545E" w:rsidRPr="0091545E" w:rsidTr="000C1A49">
        <w:trPr>
          <w:trHeight w:val="20"/>
          <w:jc w:val="center"/>
        </w:trPr>
        <w:tc>
          <w:tcPr>
            <w:tcW w:w="12154" w:type="dxa"/>
            <w:tcBorders>
              <w:top w:val="single" w:sz="4" w:space="0" w:color="000000"/>
              <w:left w:val="single" w:sz="4" w:space="0" w:color="000000"/>
            </w:tcBorders>
            <w:shd w:val="clear" w:color="FFFFFF" w:fill="FFFFFF"/>
            <w:noWrap/>
            <w:vAlign w:val="center"/>
          </w:tcPr>
          <w:p w:rsidR="0091545E" w:rsidRPr="000C1A49" w:rsidRDefault="0091545E" w:rsidP="0091545E">
            <w:pPr>
              <w:widowControl w:val="0"/>
              <w:ind w:left="482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Наименование ресурса</w:t>
            </w:r>
          </w:p>
        </w:tc>
        <w:tc>
          <w:tcPr>
            <w:tcW w:w="2424" w:type="dxa"/>
            <w:tcBorders>
              <w:top w:val="single" w:sz="4" w:space="0" w:color="000000"/>
              <w:left w:val="single" w:sz="4" w:space="0" w:color="000000"/>
              <w:right w:val="single" w:sz="4" w:space="0" w:color="000000"/>
            </w:tcBorders>
            <w:shd w:val="clear" w:color="FFFFFF" w:fill="FFFFFF"/>
            <w:noWrap/>
            <w:vAlign w:val="center"/>
          </w:tcPr>
          <w:p w:rsidR="0091545E" w:rsidRPr="000C1A49" w:rsidRDefault="0091545E" w:rsidP="0091545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Кол-во</w:t>
            </w:r>
          </w:p>
        </w:tc>
      </w:tr>
      <w:tr w:rsidR="0091545E" w:rsidRPr="0091545E" w:rsidTr="000C1A49">
        <w:trPr>
          <w:trHeight w:val="20"/>
          <w:jc w:val="center"/>
        </w:trPr>
        <w:tc>
          <w:tcPr>
            <w:tcW w:w="12154" w:type="dxa"/>
            <w:tcBorders>
              <w:top w:val="single" w:sz="4" w:space="0" w:color="000000"/>
              <w:left w:val="single" w:sz="4" w:space="0" w:color="000000"/>
              <w:bottom w:val="single" w:sz="4" w:space="0" w:color="000000"/>
            </w:tcBorders>
            <w:shd w:val="clear" w:color="FFFFFF" w:fill="FFFFFF"/>
            <w:noWrap/>
            <w:vAlign w:val="center"/>
          </w:tcPr>
          <w:p w:rsidR="0091545E" w:rsidRPr="000C1A49" w:rsidRDefault="0091545E" w:rsidP="0091545E">
            <w:pPr>
              <w:widowControl w:val="0"/>
              <w:ind w:left="274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Сервер для платформы создания и проверки электронной подписи, шт.</w:t>
            </w:r>
          </w:p>
        </w:tc>
        <w:tc>
          <w:tcPr>
            <w:tcW w:w="242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91545E" w:rsidRPr="000C1A49" w:rsidRDefault="0091545E" w:rsidP="0091545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bl>
    <w:p w:rsidR="0091545E" w:rsidRPr="000C1A49" w:rsidRDefault="0091545E" w:rsidP="000C1A49">
      <w:pPr>
        <w:widowControl w:val="0"/>
        <w:ind w:firstLine="709"/>
        <w:rPr>
          <w:rFonts w:ascii="Times New Roman" w:eastAsia="Arial Unicode MS" w:hAnsi="Times New Roman" w:cs="Times New Roman"/>
          <w:color w:val="000000"/>
          <w:sz w:val="28"/>
          <w:szCs w:val="28"/>
          <w:lang w:eastAsia="ru-RU" w:bidi="ru-RU"/>
        </w:rPr>
      </w:pPr>
    </w:p>
    <w:p w:rsidR="0091545E" w:rsidRPr="000C1A49" w:rsidRDefault="0091545E" w:rsidP="000C1A49">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078"/>
        </w:tabs>
        <w:ind w:firstLine="709"/>
        <w:outlineLvl w:val="2"/>
        <w:rPr>
          <w:rFonts w:ascii="Times New Roman" w:eastAsia="Times New Roman" w:hAnsi="Times New Roman" w:cs="Times New Roman"/>
          <w:bCs/>
          <w:color w:val="000000"/>
          <w:sz w:val="28"/>
          <w:szCs w:val="28"/>
          <w:lang w:eastAsia="ru-RU" w:bidi="ru-RU"/>
        </w:rPr>
      </w:pPr>
      <w:r w:rsidRPr="000C1A49">
        <w:rPr>
          <w:rFonts w:ascii="Times New Roman" w:eastAsia="Times New Roman" w:hAnsi="Times New Roman" w:cs="Times New Roman"/>
          <w:bCs/>
          <w:color w:val="000000"/>
          <w:sz w:val="28"/>
          <w:szCs w:val="28"/>
          <w:lang w:eastAsia="ru-RU" w:bidi="ru-RU"/>
        </w:rPr>
        <w:t>Требования к предоставлению системного ПО</w:t>
      </w:r>
    </w:p>
    <w:p w:rsidR="000C1A49"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Количественные требования к лицензиям программного обеспечения, предоставляемого в рамках услуги, представлены в</w:t>
      </w:r>
      <w:hyperlink r:id="rId31" w:anchor="Таблица12" w:history="1">
        <w:r w:rsidRPr="000C1A49">
          <w:rPr>
            <w:rFonts w:ascii="Times New Roman" w:eastAsia="Times New Roman" w:hAnsi="Times New Roman" w:cs="Times New Roman"/>
            <w:color w:val="000000"/>
            <w:sz w:val="28"/>
            <w:szCs w:val="28"/>
            <w:lang w:eastAsia="ru-RU" w:bidi="ru-RU"/>
          </w:rPr>
          <w:t xml:space="preserve"> Таблице 8.</w:t>
        </w:r>
      </w:hyperlink>
      <w:r w:rsidRPr="000C1A49">
        <w:rPr>
          <w:rFonts w:ascii="Times New Roman" w:eastAsia="Times New Roman" w:hAnsi="Times New Roman" w:cs="Times New Roman"/>
          <w:color w:val="000000"/>
          <w:sz w:val="28"/>
          <w:szCs w:val="28"/>
          <w:lang w:eastAsia="ru-RU" w:bidi="ru-RU"/>
        </w:rPr>
        <w:t xml:space="preserve"> </w:t>
      </w:r>
    </w:p>
    <w:p w:rsid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 xml:space="preserve">Таблица 8 </w:t>
      </w:r>
      <w:r w:rsidR="000C1A49">
        <w:rPr>
          <w:rFonts w:ascii="Times New Roman" w:eastAsia="Times New Roman" w:hAnsi="Times New Roman" w:cs="Times New Roman"/>
          <w:color w:val="000000"/>
          <w:sz w:val="28"/>
          <w:szCs w:val="28"/>
          <w:lang w:eastAsia="ru-RU" w:bidi="ru-RU"/>
        </w:rPr>
        <w:t>–</w:t>
      </w:r>
      <w:r w:rsidRPr="000C1A49">
        <w:rPr>
          <w:rFonts w:ascii="Times New Roman" w:eastAsia="Times New Roman" w:hAnsi="Times New Roman" w:cs="Times New Roman"/>
          <w:color w:val="000000"/>
          <w:sz w:val="28"/>
          <w:szCs w:val="28"/>
          <w:lang w:eastAsia="ru-RU" w:bidi="ru-RU"/>
        </w:rPr>
        <w:t xml:space="preserve"> Программные ресурсы и количество лицензий</w:t>
      </w:r>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85" w:type="dxa"/>
          <w:right w:w="85" w:type="dxa"/>
        </w:tblCellMar>
        <w:tblLook w:val="04A0" w:firstRow="1" w:lastRow="0" w:firstColumn="1" w:lastColumn="0" w:noHBand="0" w:noVBand="1"/>
      </w:tblPr>
      <w:tblGrid>
        <w:gridCol w:w="12182"/>
        <w:gridCol w:w="2395"/>
      </w:tblGrid>
      <w:tr w:rsidR="0091545E" w:rsidRPr="000C1A49" w:rsidTr="000C1A49">
        <w:trPr>
          <w:trHeight w:val="20"/>
          <w:jc w:val="center"/>
        </w:trPr>
        <w:tc>
          <w:tcPr>
            <w:tcW w:w="12182"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Наименование программного ресурса</w:t>
            </w:r>
          </w:p>
        </w:tc>
        <w:tc>
          <w:tcPr>
            <w:tcW w:w="2395"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Кол-во</w:t>
            </w:r>
          </w:p>
        </w:tc>
      </w:tr>
      <w:tr w:rsidR="0091545E" w:rsidRPr="000C1A49" w:rsidTr="000C1A49">
        <w:trPr>
          <w:trHeight w:val="20"/>
          <w:jc w:val="center"/>
        </w:trPr>
        <w:tc>
          <w:tcPr>
            <w:tcW w:w="12182"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Программный ресурс Тип 1 (1 ВМ), шт.</w:t>
            </w:r>
          </w:p>
        </w:tc>
        <w:tc>
          <w:tcPr>
            <w:tcW w:w="2395"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r w:rsidR="0091545E" w:rsidRPr="000C1A49" w:rsidTr="000C1A49">
        <w:trPr>
          <w:trHeight w:val="20"/>
          <w:jc w:val="center"/>
        </w:trPr>
        <w:tc>
          <w:tcPr>
            <w:tcW w:w="12182"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Программный ресурс Тип 2 (1 ВМ), шт.</w:t>
            </w:r>
          </w:p>
        </w:tc>
        <w:tc>
          <w:tcPr>
            <w:tcW w:w="2395"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bl>
    <w:p w:rsidR="0091545E" w:rsidRPr="000C1A49" w:rsidRDefault="0091545E" w:rsidP="000C1A49">
      <w:pPr>
        <w:widowControl w:val="0"/>
        <w:ind w:firstLine="709"/>
        <w:rPr>
          <w:rFonts w:ascii="Times New Roman" w:eastAsia="Arial Unicode MS" w:hAnsi="Times New Roman" w:cs="Times New Roman"/>
          <w:color w:val="000000"/>
          <w:sz w:val="28"/>
          <w:szCs w:val="28"/>
          <w:lang w:eastAsia="ru-RU" w:bidi="ru-RU"/>
        </w:rPr>
      </w:pPr>
    </w:p>
    <w:p w:rsidR="0091545E" w:rsidRPr="000C1A49" w:rsidRDefault="0091545E" w:rsidP="000C1A49">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078"/>
        </w:tabs>
        <w:ind w:firstLine="709"/>
        <w:outlineLvl w:val="2"/>
        <w:rPr>
          <w:rFonts w:ascii="Times New Roman" w:eastAsia="Times New Roman" w:hAnsi="Times New Roman" w:cs="Times New Roman"/>
          <w:bCs/>
          <w:color w:val="000000"/>
          <w:sz w:val="28"/>
          <w:szCs w:val="28"/>
          <w:lang w:eastAsia="ru-RU" w:bidi="ru-RU"/>
        </w:rPr>
      </w:pPr>
      <w:r w:rsidRPr="000C1A49">
        <w:rPr>
          <w:rFonts w:ascii="Times New Roman" w:eastAsia="Times New Roman" w:hAnsi="Times New Roman" w:cs="Times New Roman"/>
          <w:bCs/>
          <w:color w:val="000000"/>
          <w:sz w:val="28"/>
          <w:szCs w:val="28"/>
          <w:lang w:eastAsia="ru-RU" w:bidi="ru-RU"/>
        </w:rPr>
        <w:t>Требования к предоставлению каналов связи</w:t>
      </w: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r w:rsidRPr="000C1A49">
        <w:rPr>
          <w:rFonts w:ascii="Times New Roman" w:eastAsia="Times New Roman" w:hAnsi="Times New Roman" w:cs="Times New Roman"/>
          <w:color w:val="000000"/>
          <w:sz w:val="28"/>
          <w:szCs w:val="28"/>
          <w:lang w:eastAsia="ru-RU" w:bidi="ru-RU"/>
        </w:rPr>
        <w:t>Количественные требования к каналам связи, предоставляемых в рамках услуги, и требуемой пропускной способности, представлены в</w:t>
      </w:r>
      <w:hyperlink r:id="rId32" w:anchor="Таблица13" w:history="1">
        <w:r w:rsidRPr="000C1A49">
          <w:rPr>
            <w:rFonts w:ascii="Times New Roman" w:eastAsia="Times New Roman" w:hAnsi="Times New Roman" w:cs="Times New Roman"/>
            <w:color w:val="000000"/>
            <w:sz w:val="28"/>
            <w:szCs w:val="28"/>
            <w:lang w:eastAsia="ru-RU" w:bidi="ru-RU"/>
          </w:rPr>
          <w:t xml:space="preserve"> Таблице 9.</w:t>
        </w:r>
      </w:hyperlink>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p w:rsidR="0091545E" w:rsidRDefault="0091545E" w:rsidP="000C1A49">
      <w:pPr>
        <w:widowControl w:val="0"/>
        <w:ind w:firstLine="709"/>
        <w:jc w:val="center"/>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 xml:space="preserve">Таблица 9 </w:t>
      </w:r>
      <w:r w:rsidR="000C1A49">
        <w:rPr>
          <w:rFonts w:ascii="Times New Roman" w:eastAsia="Times New Roman" w:hAnsi="Times New Roman" w:cs="Times New Roman"/>
          <w:color w:val="000000"/>
          <w:sz w:val="28"/>
          <w:szCs w:val="28"/>
          <w:lang w:eastAsia="ru-RU" w:bidi="ru-RU"/>
        </w:rPr>
        <w:t>–</w:t>
      </w:r>
      <w:r w:rsidRPr="000C1A49">
        <w:rPr>
          <w:rFonts w:ascii="Times New Roman" w:eastAsia="Times New Roman" w:hAnsi="Times New Roman" w:cs="Times New Roman"/>
          <w:color w:val="000000"/>
          <w:sz w:val="28"/>
          <w:szCs w:val="28"/>
          <w:lang w:eastAsia="ru-RU" w:bidi="ru-RU"/>
        </w:rPr>
        <w:t xml:space="preserve"> Каналы связи и пропускная способность</w:t>
      </w:r>
    </w:p>
    <w:p w:rsidR="000C1A49" w:rsidRDefault="000C1A49" w:rsidP="000C1A49">
      <w:pPr>
        <w:widowControl w:val="0"/>
        <w:ind w:firstLine="709"/>
        <w:jc w:val="center"/>
        <w:rPr>
          <w:rFonts w:ascii="Times New Roman" w:eastAsia="Times New Roman" w:hAnsi="Times New Roman" w:cs="Times New Roman"/>
          <w:color w:val="000000"/>
          <w:sz w:val="28"/>
          <w:szCs w:val="28"/>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10"/>
        <w:gridCol w:w="11414"/>
        <w:gridCol w:w="1954"/>
      </w:tblGrid>
      <w:tr w:rsidR="000C1A49" w:rsidRPr="000C1A49" w:rsidTr="000C1A49">
        <w:trPr>
          <w:trHeight w:val="20"/>
          <w:tblHeader/>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w:t>
            </w:r>
          </w:p>
        </w:tc>
        <w:tc>
          <w:tcPr>
            <w:tcW w:w="1141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Наименование ресурса</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Кол-во</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Канал связи к сети Интернет 100 Мбит/с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Канал связи к сети Интернет 100 Мбит/с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Канал связи к сети Интернет 1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4</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Канал связи к сети Интернет 1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5</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Канал связи к сети Интернет 5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6</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Канал связи к сети Интернет 5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7</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Канал связи к сети Интернет 10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8</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Канал связи к сети Интернет 10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9</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к сети Интернет с защитой от </w:t>
            </w:r>
            <w:r w:rsidRPr="000C1A49">
              <w:rPr>
                <w:rFonts w:ascii="Times New Roman" w:eastAsia="Times New Roman" w:hAnsi="Times New Roman" w:cs="Times New Roman"/>
                <w:color w:val="000000"/>
                <w:sz w:val="24"/>
                <w:szCs w:val="24"/>
                <w:lang w:val="en-US" w:bidi="en-US"/>
              </w:rPr>
              <w:t>DDoS</w:t>
            </w:r>
            <w:r w:rsidRPr="000C1A49">
              <w:rPr>
                <w:rFonts w:ascii="Times New Roman" w:eastAsia="Times New Roman" w:hAnsi="Times New Roman" w:cs="Times New Roman"/>
                <w:color w:val="000000"/>
                <w:sz w:val="24"/>
                <w:szCs w:val="24"/>
                <w:lang w:eastAsia="ru-RU" w:bidi="ru-RU"/>
              </w:rPr>
              <w:t>-атак 100 Мбит/с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10</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к сети Интернет с защитой от </w:t>
            </w:r>
            <w:r w:rsidRPr="000C1A49">
              <w:rPr>
                <w:rFonts w:ascii="Times New Roman" w:eastAsia="Times New Roman" w:hAnsi="Times New Roman" w:cs="Times New Roman"/>
                <w:color w:val="000000"/>
                <w:sz w:val="24"/>
                <w:szCs w:val="24"/>
                <w:lang w:val="en-US" w:bidi="en-US"/>
              </w:rPr>
              <w:t>DDoS</w:t>
            </w:r>
            <w:r w:rsidRPr="000C1A49">
              <w:rPr>
                <w:rFonts w:ascii="Times New Roman" w:eastAsia="Times New Roman" w:hAnsi="Times New Roman" w:cs="Times New Roman"/>
                <w:color w:val="000000"/>
                <w:sz w:val="24"/>
                <w:szCs w:val="24"/>
                <w:lang w:eastAsia="ru-RU" w:bidi="ru-RU"/>
              </w:rPr>
              <w:t>-атак 100 Мбит/с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11</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к сети Интернет с защитой от </w:t>
            </w:r>
            <w:r w:rsidRPr="000C1A49">
              <w:rPr>
                <w:rFonts w:ascii="Times New Roman" w:eastAsia="Times New Roman" w:hAnsi="Times New Roman" w:cs="Times New Roman"/>
                <w:color w:val="000000"/>
                <w:sz w:val="24"/>
                <w:szCs w:val="24"/>
                <w:lang w:val="en-US" w:bidi="en-US"/>
              </w:rPr>
              <w:t>DDoS</w:t>
            </w:r>
            <w:r w:rsidRPr="000C1A49">
              <w:rPr>
                <w:rFonts w:ascii="Times New Roman" w:eastAsia="Times New Roman" w:hAnsi="Times New Roman" w:cs="Times New Roman"/>
                <w:color w:val="000000"/>
                <w:sz w:val="24"/>
                <w:szCs w:val="24"/>
                <w:lang w:eastAsia="ru-RU" w:bidi="ru-RU"/>
              </w:rPr>
              <w:t>-атак 1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12</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к сети Интернет с защитой от </w:t>
            </w:r>
            <w:r w:rsidRPr="000C1A49">
              <w:rPr>
                <w:rFonts w:ascii="Times New Roman" w:eastAsia="Times New Roman" w:hAnsi="Times New Roman" w:cs="Times New Roman"/>
                <w:color w:val="000000"/>
                <w:sz w:val="24"/>
                <w:szCs w:val="24"/>
                <w:lang w:val="en-US" w:bidi="en-US"/>
              </w:rPr>
              <w:t>DDoS</w:t>
            </w:r>
            <w:r w:rsidRPr="000C1A49">
              <w:rPr>
                <w:rFonts w:ascii="Times New Roman" w:eastAsia="Times New Roman" w:hAnsi="Times New Roman" w:cs="Times New Roman"/>
                <w:color w:val="000000"/>
                <w:sz w:val="24"/>
                <w:szCs w:val="24"/>
                <w:lang w:eastAsia="ru-RU" w:bidi="ru-RU"/>
              </w:rPr>
              <w:t>-атак 1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13</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к сети Интернет с защитой от </w:t>
            </w:r>
            <w:r w:rsidRPr="000C1A49">
              <w:rPr>
                <w:rFonts w:ascii="Times New Roman" w:eastAsia="Times New Roman" w:hAnsi="Times New Roman" w:cs="Times New Roman"/>
                <w:color w:val="000000"/>
                <w:sz w:val="24"/>
                <w:szCs w:val="24"/>
                <w:lang w:val="en-US" w:bidi="en-US"/>
              </w:rPr>
              <w:t>DDoS</w:t>
            </w:r>
            <w:r w:rsidRPr="000C1A49">
              <w:rPr>
                <w:rFonts w:ascii="Times New Roman" w:eastAsia="Times New Roman" w:hAnsi="Times New Roman" w:cs="Times New Roman"/>
                <w:color w:val="000000"/>
                <w:sz w:val="24"/>
                <w:szCs w:val="24"/>
                <w:lang w:eastAsia="ru-RU" w:bidi="ru-RU"/>
              </w:rPr>
              <w:t>-атак 5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14</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к сети Интернет с защитой от </w:t>
            </w:r>
            <w:r w:rsidRPr="000C1A49">
              <w:rPr>
                <w:rFonts w:ascii="Times New Roman" w:eastAsia="Times New Roman" w:hAnsi="Times New Roman" w:cs="Times New Roman"/>
                <w:color w:val="000000"/>
                <w:sz w:val="24"/>
                <w:szCs w:val="24"/>
                <w:lang w:val="en-US" w:bidi="en-US"/>
              </w:rPr>
              <w:t>DDoS</w:t>
            </w:r>
            <w:r w:rsidRPr="000C1A49">
              <w:rPr>
                <w:rFonts w:ascii="Times New Roman" w:eastAsia="Times New Roman" w:hAnsi="Times New Roman" w:cs="Times New Roman"/>
                <w:color w:val="000000"/>
                <w:sz w:val="24"/>
                <w:szCs w:val="24"/>
                <w:lang w:eastAsia="ru-RU" w:bidi="ru-RU"/>
              </w:rPr>
              <w:t>-атак 5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15</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к сети Интернет с защитой от </w:t>
            </w:r>
            <w:r w:rsidRPr="000C1A49">
              <w:rPr>
                <w:rFonts w:ascii="Times New Roman" w:eastAsia="Times New Roman" w:hAnsi="Times New Roman" w:cs="Times New Roman"/>
                <w:color w:val="000000"/>
                <w:sz w:val="24"/>
                <w:szCs w:val="24"/>
                <w:lang w:val="en-US" w:bidi="en-US"/>
              </w:rPr>
              <w:t>DDoS</w:t>
            </w:r>
            <w:r w:rsidRPr="000C1A49">
              <w:rPr>
                <w:rFonts w:ascii="Times New Roman" w:eastAsia="Times New Roman" w:hAnsi="Times New Roman" w:cs="Times New Roman"/>
                <w:color w:val="000000"/>
                <w:sz w:val="24"/>
                <w:szCs w:val="24"/>
                <w:lang w:eastAsia="ru-RU" w:bidi="ru-RU"/>
              </w:rPr>
              <w:t>-атак 10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16</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к сети Интернет с защитой от </w:t>
            </w:r>
            <w:r w:rsidRPr="000C1A49">
              <w:rPr>
                <w:rFonts w:ascii="Times New Roman" w:eastAsia="Times New Roman" w:hAnsi="Times New Roman" w:cs="Times New Roman"/>
                <w:color w:val="000000"/>
                <w:sz w:val="24"/>
                <w:szCs w:val="24"/>
                <w:lang w:val="en-US" w:bidi="en-US"/>
              </w:rPr>
              <w:t>DDoS</w:t>
            </w:r>
            <w:r w:rsidRPr="000C1A49">
              <w:rPr>
                <w:rFonts w:ascii="Times New Roman" w:eastAsia="Times New Roman" w:hAnsi="Times New Roman" w:cs="Times New Roman"/>
                <w:color w:val="000000"/>
                <w:sz w:val="24"/>
                <w:szCs w:val="24"/>
                <w:lang w:eastAsia="ru-RU" w:bidi="ru-RU"/>
              </w:rPr>
              <w:t>-атак 10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17</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СМЭВ 100 Мбит/с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18</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СМЭВ 100 Мбит/с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19</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СМЭВ 1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20</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СМЭВ 1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21</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2</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100 Мбит/с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22</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2</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100 Мбит/с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23</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2</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24</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2</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25</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2</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5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26</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2</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5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27</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2</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10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28</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2</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10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29</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3</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100 Мбит/с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30</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3</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100 Мбит/с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31</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3</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32</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3</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33</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3</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5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34</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3</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5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35</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3</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10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36</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Канал связи </w:t>
            </w:r>
            <w:r w:rsidRPr="000C1A49">
              <w:rPr>
                <w:rFonts w:ascii="Times New Roman" w:eastAsia="Times New Roman" w:hAnsi="Times New Roman" w:cs="Times New Roman"/>
                <w:color w:val="000000"/>
                <w:sz w:val="24"/>
                <w:szCs w:val="24"/>
                <w:lang w:val="en-US" w:bidi="en-US"/>
              </w:rPr>
              <w:t>L</w:t>
            </w:r>
            <w:r w:rsidRPr="000C1A49">
              <w:rPr>
                <w:rFonts w:ascii="Times New Roman" w:eastAsia="Times New Roman" w:hAnsi="Times New Roman" w:cs="Times New Roman"/>
                <w:color w:val="000000"/>
                <w:sz w:val="24"/>
                <w:szCs w:val="24"/>
                <w:lang w:bidi="en-US"/>
              </w:rPr>
              <w:t>3</w:t>
            </w:r>
            <w:r w:rsidRPr="000C1A49">
              <w:rPr>
                <w:rFonts w:ascii="Times New Roman" w:eastAsia="Times New Roman" w:hAnsi="Times New Roman" w:cs="Times New Roman"/>
                <w:color w:val="000000"/>
                <w:sz w:val="24"/>
                <w:szCs w:val="24"/>
                <w:lang w:val="en-US" w:bidi="en-US"/>
              </w:rPr>
              <w:t>VPN</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10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37</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ВЧС Потребителя 100 Мбит/с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38</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ВЧС Потребителя 100 Мбит/с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39</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ВЧС Потребителя 1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40</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ВЧС Потребителя 1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41</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ВЧС Потребителя 5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42</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ВЧС Потребителя 5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43</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ВЧС Потребителя 10 Гбит/с (основной),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r w:rsidR="000C1A49" w:rsidRPr="000C1A49" w:rsidTr="000C1A49">
        <w:trPr>
          <w:trHeight w:val="20"/>
          <w:jc w:val="center"/>
        </w:trPr>
        <w:tc>
          <w:tcPr>
            <w:tcW w:w="1210"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44</w:t>
            </w:r>
          </w:p>
        </w:tc>
        <w:tc>
          <w:tcPr>
            <w:tcW w:w="11414" w:type="dxa"/>
            <w:shd w:val="clear" w:color="FFFFFF" w:fill="FFFFFF"/>
            <w:noWrap/>
          </w:tcPr>
          <w:p w:rsidR="000C1A49" w:rsidRPr="000C1A49" w:rsidRDefault="000C1A49" w:rsidP="000C1A49">
            <w:pPr>
              <w:widowControl w:val="0"/>
              <w:jc w:val="left"/>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Обеспечение подключения к ВЧС Потребителя 10 Гбит/с (резервный), шт.</w:t>
            </w:r>
          </w:p>
        </w:tc>
        <w:tc>
          <w:tcPr>
            <w:tcW w:w="1954" w:type="dxa"/>
            <w:shd w:val="clear" w:color="FFFFFF" w:fill="FFFFFF"/>
            <w:noWrap/>
          </w:tcPr>
          <w:p w:rsidR="000C1A49" w:rsidRPr="000C1A49" w:rsidRDefault="000C1A49"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0</w:t>
            </w:r>
          </w:p>
        </w:tc>
      </w:tr>
    </w:tbl>
    <w:p w:rsidR="0091545E" w:rsidRPr="000C1A49" w:rsidRDefault="0091545E" w:rsidP="000C1A49">
      <w:pPr>
        <w:widowControl w:val="0"/>
        <w:ind w:firstLine="709"/>
        <w:rPr>
          <w:rFonts w:ascii="Times New Roman" w:eastAsia="Arial Unicode MS" w:hAnsi="Times New Roman" w:cs="Times New Roman"/>
          <w:color w:val="000000"/>
          <w:sz w:val="28"/>
          <w:szCs w:val="28"/>
          <w:lang w:eastAsia="ru-RU" w:bidi="ru-RU"/>
        </w:rPr>
      </w:pP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r w:rsidRPr="000C1A49">
        <w:rPr>
          <w:rFonts w:ascii="Times New Roman" w:eastAsia="Times New Roman" w:hAnsi="Times New Roman" w:cs="Times New Roman"/>
          <w:color w:val="000000"/>
          <w:sz w:val="28"/>
          <w:szCs w:val="28"/>
          <w:lang w:eastAsia="ru-RU" w:bidi="ru-RU"/>
        </w:rPr>
        <w:t xml:space="preserve">Адреса площадок Потребителя для подключения каналов связи </w:t>
      </w:r>
      <w:r w:rsidRPr="000C1A49">
        <w:rPr>
          <w:rFonts w:ascii="Times New Roman" w:eastAsia="Times New Roman" w:hAnsi="Times New Roman" w:cs="Times New Roman"/>
          <w:color w:val="000000"/>
          <w:sz w:val="28"/>
          <w:szCs w:val="28"/>
          <w:lang w:val="en-US" w:bidi="en-US"/>
        </w:rPr>
        <w:t>L</w:t>
      </w:r>
      <w:r w:rsidRPr="000C1A49">
        <w:rPr>
          <w:rFonts w:ascii="Times New Roman" w:eastAsia="Times New Roman" w:hAnsi="Times New Roman" w:cs="Times New Roman"/>
          <w:color w:val="000000"/>
          <w:sz w:val="28"/>
          <w:szCs w:val="28"/>
          <w:lang w:bidi="en-US"/>
        </w:rPr>
        <w:t>2</w:t>
      </w:r>
      <w:r w:rsidRPr="000C1A49">
        <w:rPr>
          <w:rFonts w:ascii="Times New Roman" w:eastAsia="Times New Roman" w:hAnsi="Times New Roman" w:cs="Times New Roman"/>
          <w:color w:val="000000"/>
          <w:sz w:val="28"/>
          <w:szCs w:val="28"/>
          <w:lang w:val="en-US" w:bidi="en-US"/>
        </w:rPr>
        <w:t>VPN</w:t>
      </w:r>
      <w:r w:rsidRPr="000C1A49">
        <w:rPr>
          <w:rFonts w:ascii="Times New Roman" w:eastAsia="Times New Roman" w:hAnsi="Times New Roman" w:cs="Times New Roman"/>
          <w:color w:val="000000"/>
          <w:sz w:val="28"/>
          <w:szCs w:val="28"/>
          <w:lang w:bidi="en-US"/>
        </w:rPr>
        <w:t xml:space="preserve"> </w:t>
      </w:r>
      <w:r w:rsidRPr="000C1A49">
        <w:rPr>
          <w:rFonts w:ascii="Times New Roman" w:eastAsia="Times New Roman" w:hAnsi="Times New Roman" w:cs="Times New Roman"/>
          <w:color w:val="000000"/>
          <w:sz w:val="28"/>
          <w:szCs w:val="28"/>
          <w:lang w:eastAsia="ru-RU" w:bidi="ru-RU"/>
        </w:rPr>
        <w:t xml:space="preserve">или </w:t>
      </w:r>
      <w:r w:rsidRPr="000C1A49">
        <w:rPr>
          <w:rFonts w:ascii="Times New Roman" w:eastAsia="Times New Roman" w:hAnsi="Times New Roman" w:cs="Times New Roman"/>
          <w:color w:val="000000"/>
          <w:sz w:val="28"/>
          <w:szCs w:val="28"/>
          <w:lang w:val="en-US" w:bidi="en-US"/>
        </w:rPr>
        <w:t>L</w:t>
      </w:r>
      <w:r w:rsidRPr="000C1A49">
        <w:rPr>
          <w:rFonts w:ascii="Times New Roman" w:eastAsia="Times New Roman" w:hAnsi="Times New Roman" w:cs="Times New Roman"/>
          <w:color w:val="000000"/>
          <w:sz w:val="28"/>
          <w:szCs w:val="28"/>
          <w:lang w:bidi="en-US"/>
        </w:rPr>
        <w:t>3</w:t>
      </w:r>
      <w:r w:rsidRPr="000C1A49">
        <w:rPr>
          <w:rFonts w:ascii="Times New Roman" w:eastAsia="Times New Roman" w:hAnsi="Times New Roman" w:cs="Times New Roman"/>
          <w:color w:val="000000"/>
          <w:sz w:val="28"/>
          <w:szCs w:val="28"/>
          <w:lang w:val="en-US" w:bidi="en-US"/>
        </w:rPr>
        <w:t>VPN</w:t>
      </w:r>
      <w:r w:rsidRPr="000C1A49">
        <w:rPr>
          <w:rFonts w:ascii="Times New Roman" w:eastAsia="Times New Roman" w:hAnsi="Times New Roman" w:cs="Times New Roman"/>
          <w:color w:val="000000"/>
          <w:sz w:val="28"/>
          <w:szCs w:val="28"/>
          <w:lang w:bidi="en-US"/>
        </w:rPr>
        <w:t xml:space="preserve"> </w:t>
      </w:r>
      <w:r w:rsidRPr="000C1A49">
        <w:rPr>
          <w:rFonts w:ascii="Times New Roman" w:eastAsia="Times New Roman" w:hAnsi="Times New Roman" w:cs="Times New Roman"/>
          <w:color w:val="000000"/>
          <w:sz w:val="28"/>
          <w:szCs w:val="28"/>
          <w:lang w:eastAsia="ru-RU" w:bidi="ru-RU"/>
        </w:rPr>
        <w:t>и тип интерфейса подключения оконечного оборудования в ЦОД Потребителя, указаны в</w:t>
      </w:r>
      <w:hyperlink r:id="rId33" w:anchor="Таблица14" w:history="1">
        <w:r w:rsidRPr="000C1A49">
          <w:rPr>
            <w:rFonts w:ascii="Times New Roman" w:eastAsia="Times New Roman" w:hAnsi="Times New Roman" w:cs="Times New Roman"/>
            <w:color w:val="000000"/>
            <w:sz w:val="28"/>
            <w:szCs w:val="28"/>
            <w:lang w:eastAsia="ru-RU" w:bidi="ru-RU"/>
          </w:rPr>
          <w:t xml:space="preserve"> Таблице 10.</w:t>
        </w:r>
      </w:hyperlink>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C1A49">
      <w:pPr>
        <w:widowControl w:val="0"/>
        <w:jc w:val="center"/>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 xml:space="preserve">Таблица 10 </w:t>
      </w:r>
      <w:r w:rsidR="000C1A49">
        <w:rPr>
          <w:rFonts w:ascii="Times New Roman" w:eastAsia="Times New Roman" w:hAnsi="Times New Roman" w:cs="Times New Roman"/>
          <w:color w:val="000000"/>
          <w:sz w:val="28"/>
          <w:szCs w:val="28"/>
          <w:lang w:eastAsia="ru-RU" w:bidi="ru-RU"/>
        </w:rPr>
        <w:t>–</w:t>
      </w:r>
      <w:r w:rsidRPr="000C1A49">
        <w:rPr>
          <w:rFonts w:ascii="Times New Roman" w:eastAsia="Times New Roman" w:hAnsi="Times New Roman" w:cs="Times New Roman"/>
          <w:color w:val="000000"/>
          <w:sz w:val="28"/>
          <w:szCs w:val="28"/>
          <w:lang w:eastAsia="ru-RU" w:bidi="ru-RU"/>
        </w:rPr>
        <w:t xml:space="preserve"> Адреса площадок Потребителя и типы интерфейса подключения</w:t>
      </w:r>
    </w:p>
    <w:p w:rsidR="000C1A49" w:rsidRPr="000C1A49" w:rsidRDefault="000C1A49" w:rsidP="000C1A49">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816"/>
        <w:gridCol w:w="2506"/>
        <w:gridCol w:w="4176"/>
        <w:gridCol w:w="2314"/>
        <w:gridCol w:w="2280"/>
        <w:gridCol w:w="2486"/>
      </w:tblGrid>
      <w:tr w:rsidR="0091545E" w:rsidRPr="000C1A49" w:rsidTr="000C1A49">
        <w:trPr>
          <w:trHeight w:val="20"/>
          <w:jc w:val="center"/>
        </w:trPr>
        <w:tc>
          <w:tcPr>
            <w:tcW w:w="816" w:type="dxa"/>
            <w:vMerge w:val="restart"/>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w:t>
            </w:r>
          </w:p>
        </w:tc>
        <w:tc>
          <w:tcPr>
            <w:tcW w:w="2506" w:type="dxa"/>
            <w:vMerge w:val="restart"/>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Тип канала связи</w:t>
            </w:r>
          </w:p>
        </w:tc>
        <w:tc>
          <w:tcPr>
            <w:tcW w:w="6490" w:type="dxa"/>
            <w:gridSpan w:val="2"/>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Объекты подключения услуги</w:t>
            </w:r>
          </w:p>
        </w:tc>
        <w:tc>
          <w:tcPr>
            <w:tcW w:w="2280" w:type="dxa"/>
            <w:vMerge w:val="restart"/>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Назначение (основной/ резервный)</w:t>
            </w:r>
          </w:p>
        </w:tc>
        <w:tc>
          <w:tcPr>
            <w:tcW w:w="2486" w:type="dxa"/>
            <w:vMerge w:val="restart"/>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Пропускная способность, Гбит/с</w:t>
            </w:r>
          </w:p>
        </w:tc>
      </w:tr>
      <w:tr w:rsidR="0091545E" w:rsidRPr="000C1A49" w:rsidTr="000C1A49">
        <w:trPr>
          <w:trHeight w:val="20"/>
          <w:jc w:val="center"/>
        </w:trPr>
        <w:tc>
          <w:tcPr>
            <w:tcW w:w="816" w:type="dxa"/>
            <w:vMerge/>
            <w:tcBorders>
              <w:lef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2506" w:type="dxa"/>
            <w:vMerge/>
            <w:tcBorders>
              <w:lef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4176"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Адрес площадки Потребителя</w:t>
            </w:r>
          </w:p>
        </w:tc>
        <w:tc>
          <w:tcPr>
            <w:tcW w:w="2314"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Тип интерфейса*</w:t>
            </w:r>
          </w:p>
        </w:tc>
        <w:tc>
          <w:tcPr>
            <w:tcW w:w="2280" w:type="dxa"/>
            <w:vMerge/>
            <w:tcBorders>
              <w:lef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2486" w:type="dxa"/>
            <w:vMerge/>
            <w:tcBorders>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r w:rsidR="0091545E" w:rsidRPr="000C1A49" w:rsidTr="000C1A49">
        <w:trPr>
          <w:trHeight w:val="20"/>
          <w:jc w:val="center"/>
        </w:trPr>
        <w:tc>
          <w:tcPr>
            <w:tcW w:w="816"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w:t>
            </w:r>
          </w:p>
        </w:tc>
        <w:tc>
          <w:tcPr>
            <w:tcW w:w="2506"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4176"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2314"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2280"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2486"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r w:rsidR="0091545E" w:rsidRPr="000C1A49" w:rsidTr="000C1A49">
        <w:trPr>
          <w:trHeight w:val="20"/>
          <w:jc w:val="center"/>
        </w:trPr>
        <w:tc>
          <w:tcPr>
            <w:tcW w:w="816"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w:t>
            </w:r>
          </w:p>
        </w:tc>
        <w:tc>
          <w:tcPr>
            <w:tcW w:w="2506"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4176"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2314"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2280"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2486"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bl>
    <w:p w:rsidR="0091545E" w:rsidRPr="0091545E" w:rsidRDefault="0091545E" w:rsidP="000C1A49">
      <w:pPr>
        <w:widowControl w:val="0"/>
        <w:ind w:firstLine="709"/>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 - Тип интерфейса при оказании услуги может быть: </w:t>
      </w:r>
      <w:r w:rsidRPr="0091545E">
        <w:rPr>
          <w:rFonts w:ascii="Times New Roman" w:eastAsia="Times New Roman" w:hAnsi="Times New Roman" w:cs="Times New Roman"/>
          <w:color w:val="000000"/>
          <w:sz w:val="24"/>
          <w:szCs w:val="24"/>
          <w:lang w:val="en-US" w:bidi="en-US"/>
        </w:rPr>
        <w:t>RJ</w:t>
      </w:r>
      <w:r w:rsidRPr="0091545E">
        <w:rPr>
          <w:rFonts w:ascii="Times New Roman" w:eastAsia="Times New Roman" w:hAnsi="Times New Roman" w:cs="Times New Roman"/>
          <w:color w:val="000000"/>
          <w:sz w:val="24"/>
          <w:szCs w:val="24"/>
          <w:lang w:bidi="en-US"/>
        </w:rPr>
        <w:t>45(8</w:t>
      </w:r>
      <w:r w:rsidRPr="0091545E">
        <w:rPr>
          <w:rFonts w:ascii="Times New Roman" w:eastAsia="Times New Roman" w:hAnsi="Times New Roman" w:cs="Times New Roman"/>
          <w:color w:val="000000"/>
          <w:sz w:val="24"/>
          <w:szCs w:val="24"/>
          <w:lang w:val="en-US" w:bidi="en-US"/>
        </w:rPr>
        <w:t>P</w:t>
      </w:r>
      <w:r w:rsidRPr="0091545E">
        <w:rPr>
          <w:rFonts w:ascii="Times New Roman" w:eastAsia="Times New Roman" w:hAnsi="Times New Roman" w:cs="Times New Roman"/>
          <w:color w:val="000000"/>
          <w:sz w:val="24"/>
          <w:szCs w:val="24"/>
          <w:lang w:bidi="en-US"/>
        </w:rPr>
        <w:t>8</w:t>
      </w:r>
      <w:r w:rsidRPr="0091545E">
        <w:rPr>
          <w:rFonts w:ascii="Times New Roman" w:eastAsia="Times New Roman" w:hAnsi="Times New Roman" w:cs="Times New Roman"/>
          <w:color w:val="000000"/>
          <w:sz w:val="24"/>
          <w:szCs w:val="24"/>
          <w:lang w:val="en-US" w:bidi="en-US"/>
        </w:rPr>
        <w:t>C</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val="en-US" w:bidi="en-US"/>
        </w:rPr>
        <w:t>SFP</w:t>
      </w:r>
      <w:r w:rsidRPr="0091545E">
        <w:rPr>
          <w:rFonts w:ascii="Times New Roman" w:eastAsia="Times New Roman" w:hAnsi="Times New Roman" w:cs="Times New Roman"/>
          <w:color w:val="000000"/>
          <w:sz w:val="24"/>
          <w:szCs w:val="24"/>
          <w:lang w:bidi="en-US"/>
        </w:rPr>
        <w:t xml:space="preserve">, </w:t>
      </w:r>
      <w:r w:rsidRPr="0091545E">
        <w:rPr>
          <w:rFonts w:ascii="Times New Roman" w:eastAsia="Times New Roman" w:hAnsi="Times New Roman" w:cs="Times New Roman"/>
          <w:color w:val="000000"/>
          <w:sz w:val="24"/>
          <w:szCs w:val="24"/>
          <w:lang w:val="en-US" w:bidi="en-US"/>
        </w:rPr>
        <w:t>SFP</w:t>
      </w:r>
      <w:r w:rsidRPr="0091545E">
        <w:rPr>
          <w:rFonts w:ascii="Times New Roman" w:eastAsia="Times New Roman" w:hAnsi="Times New Roman" w:cs="Times New Roman"/>
          <w:color w:val="000000"/>
          <w:sz w:val="24"/>
          <w:szCs w:val="24"/>
          <w:lang w:bidi="en-US"/>
        </w:rPr>
        <w:t>+</w:t>
      </w:r>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0C1A49"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Требуемая информация при заказе услуги обеспечение подключения к ВЧС представлена в</w:t>
      </w:r>
      <w:hyperlink r:id="rId34" w:anchor="Таблица15" w:history="1">
        <w:r w:rsidRPr="000C1A49">
          <w:rPr>
            <w:rFonts w:ascii="Times New Roman" w:eastAsia="Times New Roman" w:hAnsi="Times New Roman" w:cs="Times New Roman"/>
            <w:color w:val="000000"/>
            <w:sz w:val="28"/>
            <w:szCs w:val="28"/>
            <w:lang w:eastAsia="ru-RU" w:bidi="ru-RU"/>
          </w:rPr>
          <w:t xml:space="preserve"> Таблице 11 </w:t>
        </w:r>
      </w:hyperlink>
      <w:r w:rsidRPr="000C1A49">
        <w:rPr>
          <w:rFonts w:ascii="Times New Roman" w:eastAsia="Times New Roman" w:hAnsi="Times New Roman" w:cs="Times New Roman"/>
          <w:color w:val="000000"/>
          <w:sz w:val="28"/>
          <w:szCs w:val="28"/>
          <w:lang w:eastAsia="ru-RU" w:bidi="ru-RU"/>
        </w:rPr>
        <w:t>и</w:t>
      </w:r>
      <w:hyperlink r:id="rId35" w:anchor="Таблица16" w:history="1">
        <w:r w:rsidRPr="000C1A49">
          <w:rPr>
            <w:rFonts w:ascii="Times New Roman" w:eastAsia="Times New Roman" w:hAnsi="Times New Roman" w:cs="Times New Roman"/>
            <w:color w:val="000000"/>
            <w:sz w:val="28"/>
            <w:szCs w:val="28"/>
            <w:lang w:eastAsia="ru-RU" w:bidi="ru-RU"/>
          </w:rPr>
          <w:t xml:space="preserve"> Таблице 12.</w:t>
        </w:r>
      </w:hyperlink>
      <w:r w:rsidRPr="000C1A49">
        <w:rPr>
          <w:rFonts w:ascii="Times New Roman" w:eastAsia="Times New Roman" w:hAnsi="Times New Roman" w:cs="Times New Roman"/>
          <w:color w:val="000000"/>
          <w:sz w:val="28"/>
          <w:szCs w:val="28"/>
          <w:lang w:eastAsia="ru-RU" w:bidi="ru-RU"/>
        </w:rPr>
        <w:t xml:space="preserve"> </w:t>
      </w:r>
    </w:p>
    <w:p w:rsid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 xml:space="preserve">Таблица 11 </w:t>
      </w:r>
      <w:r w:rsidR="000C1A49">
        <w:rPr>
          <w:rFonts w:ascii="Times New Roman" w:eastAsia="Times New Roman" w:hAnsi="Times New Roman" w:cs="Times New Roman"/>
          <w:color w:val="000000"/>
          <w:sz w:val="28"/>
          <w:szCs w:val="28"/>
          <w:lang w:eastAsia="ru-RU" w:bidi="ru-RU"/>
        </w:rPr>
        <w:t>–</w:t>
      </w:r>
      <w:r w:rsidRPr="000C1A49">
        <w:rPr>
          <w:rFonts w:ascii="Times New Roman" w:eastAsia="Times New Roman" w:hAnsi="Times New Roman" w:cs="Times New Roman"/>
          <w:color w:val="000000"/>
          <w:sz w:val="28"/>
          <w:szCs w:val="28"/>
          <w:lang w:eastAsia="ru-RU" w:bidi="ru-RU"/>
        </w:rPr>
        <w:t xml:space="preserve"> Обеспечение подключения к ВЧС</w:t>
      </w:r>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p>
    <w:tbl>
      <w:tblPr>
        <w:tblW w:w="0" w:type="auto"/>
        <w:jc w:val="center"/>
        <w:tblLayout w:type="fixed"/>
        <w:tblLook w:val="04A0" w:firstRow="1" w:lastRow="0" w:firstColumn="1" w:lastColumn="0" w:noHBand="0" w:noVBand="1"/>
      </w:tblPr>
      <w:tblGrid>
        <w:gridCol w:w="936"/>
        <w:gridCol w:w="3365"/>
        <w:gridCol w:w="3734"/>
        <w:gridCol w:w="3394"/>
        <w:gridCol w:w="3149"/>
      </w:tblGrid>
      <w:tr w:rsidR="0091545E" w:rsidRPr="000C1A49" w:rsidTr="000C1A49">
        <w:trPr>
          <w:trHeight w:val="20"/>
          <w:jc w:val="center"/>
        </w:trPr>
        <w:tc>
          <w:tcPr>
            <w:tcW w:w="936"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w:t>
            </w:r>
          </w:p>
        </w:tc>
        <w:tc>
          <w:tcPr>
            <w:tcW w:w="3365"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Версия ПО СКЗИ, включая версии ПО управления</w:t>
            </w:r>
          </w:p>
        </w:tc>
        <w:tc>
          <w:tcPr>
            <w:tcW w:w="3734"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Номер криптографической сети Потребителя</w:t>
            </w:r>
          </w:p>
        </w:tc>
        <w:tc>
          <w:tcPr>
            <w:tcW w:w="3394"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Предполагаемый тип взаимодействия</w:t>
            </w:r>
          </w:p>
        </w:tc>
        <w:tc>
          <w:tcPr>
            <w:tcW w:w="3149"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 xml:space="preserve">Туннелируемые </w:t>
            </w:r>
            <w:r w:rsidRPr="000C1A49">
              <w:rPr>
                <w:rFonts w:ascii="Times New Roman" w:eastAsia="Times New Roman" w:hAnsi="Times New Roman" w:cs="Times New Roman"/>
                <w:bCs/>
                <w:color w:val="000000"/>
                <w:sz w:val="24"/>
                <w:szCs w:val="24"/>
                <w:lang w:val="en-US" w:bidi="en-US"/>
              </w:rPr>
              <w:t>IP</w:t>
            </w:r>
            <w:r w:rsidRPr="000C1A49">
              <w:rPr>
                <w:rFonts w:ascii="Times New Roman" w:eastAsia="Times New Roman" w:hAnsi="Times New Roman" w:cs="Times New Roman"/>
                <w:bCs/>
                <w:color w:val="000000"/>
                <w:sz w:val="24"/>
                <w:szCs w:val="24"/>
                <w:lang w:eastAsia="ru-RU" w:bidi="ru-RU"/>
              </w:rPr>
              <w:t>-сети (узлы)</w:t>
            </w:r>
          </w:p>
        </w:tc>
      </w:tr>
      <w:tr w:rsidR="0091545E" w:rsidRPr="000C1A49" w:rsidTr="000C1A49">
        <w:trPr>
          <w:trHeight w:val="20"/>
          <w:jc w:val="center"/>
        </w:trPr>
        <w:tc>
          <w:tcPr>
            <w:tcW w:w="936"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3365"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3734"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3394"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3149"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bl>
    <w:p w:rsidR="0091545E" w:rsidRPr="000C1A49" w:rsidRDefault="0091545E" w:rsidP="000C1A49">
      <w:pPr>
        <w:jc w:val="center"/>
        <w:rPr>
          <w:rFonts w:ascii="Times New Roman" w:hAnsi="Times New Roman" w:cs="Times New Roman"/>
          <w:sz w:val="28"/>
        </w:rPr>
      </w:pPr>
    </w:p>
    <w:p w:rsidR="0091545E" w:rsidRPr="000C1A49" w:rsidRDefault="0091545E" w:rsidP="000C1A49">
      <w:pPr>
        <w:jc w:val="center"/>
        <w:rPr>
          <w:rFonts w:ascii="Times New Roman" w:hAnsi="Times New Roman" w:cs="Times New Roman"/>
          <w:sz w:val="28"/>
        </w:rPr>
      </w:pPr>
      <w:r w:rsidRPr="000C1A49">
        <w:rPr>
          <w:rFonts w:ascii="Times New Roman" w:hAnsi="Times New Roman" w:cs="Times New Roman"/>
          <w:sz w:val="28"/>
        </w:rPr>
        <w:t xml:space="preserve">Таблица 12 </w:t>
      </w:r>
      <w:r w:rsidR="000C1A49" w:rsidRPr="000C1A49">
        <w:rPr>
          <w:rFonts w:ascii="Times New Roman" w:hAnsi="Times New Roman" w:cs="Times New Roman"/>
          <w:sz w:val="28"/>
        </w:rPr>
        <w:t>–</w:t>
      </w:r>
      <w:r w:rsidRPr="000C1A49">
        <w:rPr>
          <w:rFonts w:ascii="Times New Roman" w:hAnsi="Times New Roman" w:cs="Times New Roman"/>
          <w:sz w:val="28"/>
        </w:rPr>
        <w:t xml:space="preserve"> Обеспечение марш</w:t>
      </w:r>
      <w:r w:rsidR="000C1A49" w:rsidRPr="000C1A49">
        <w:rPr>
          <w:rFonts w:ascii="Times New Roman" w:hAnsi="Times New Roman" w:cs="Times New Roman"/>
          <w:sz w:val="28"/>
        </w:rPr>
        <w:t>рутизации при подключении к ВЧС</w:t>
      </w:r>
    </w:p>
    <w:p w:rsidR="000C1A49" w:rsidRPr="000C1A49" w:rsidRDefault="000C1A49" w:rsidP="000C1A49">
      <w:pPr>
        <w:jc w:val="center"/>
        <w:rPr>
          <w:rFonts w:ascii="Times New Roman" w:hAnsi="Times New Roman" w:cs="Times New Roman"/>
          <w:sz w:val="28"/>
        </w:rPr>
      </w:pPr>
    </w:p>
    <w:tbl>
      <w:tblPr>
        <w:tblW w:w="0" w:type="auto"/>
        <w:jc w:val="center"/>
        <w:tblLayout w:type="fixed"/>
        <w:tblCellMar>
          <w:left w:w="57" w:type="dxa"/>
          <w:right w:w="57" w:type="dxa"/>
        </w:tblCellMar>
        <w:tblLook w:val="04A0" w:firstRow="1" w:lastRow="0" w:firstColumn="1" w:lastColumn="0" w:noHBand="0" w:noVBand="1"/>
      </w:tblPr>
      <w:tblGrid>
        <w:gridCol w:w="701"/>
        <w:gridCol w:w="3499"/>
        <w:gridCol w:w="3614"/>
        <w:gridCol w:w="3523"/>
        <w:gridCol w:w="3240"/>
      </w:tblGrid>
      <w:tr w:rsidR="0091545E" w:rsidRPr="000C1A49" w:rsidTr="000C1A49">
        <w:trPr>
          <w:trHeight w:val="20"/>
          <w:jc w:val="center"/>
        </w:trPr>
        <w:tc>
          <w:tcPr>
            <w:tcW w:w="701"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w:t>
            </w:r>
          </w:p>
        </w:tc>
        <w:tc>
          <w:tcPr>
            <w:tcW w:w="3499"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В чьей зоне ответственности находится ВЧС</w:t>
            </w:r>
          </w:p>
        </w:tc>
        <w:tc>
          <w:tcPr>
            <w:tcW w:w="3614"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 xml:space="preserve">Кем обслуживается </w:t>
            </w:r>
            <w:r w:rsidRPr="000C1A49">
              <w:rPr>
                <w:rFonts w:ascii="Times New Roman" w:eastAsia="Times New Roman" w:hAnsi="Times New Roman" w:cs="Times New Roman"/>
                <w:bCs/>
                <w:color w:val="000000"/>
                <w:sz w:val="24"/>
                <w:szCs w:val="24"/>
                <w:lang w:val="en-US" w:bidi="en-US"/>
              </w:rPr>
              <w:t>IP</w:t>
            </w:r>
            <w:r w:rsidRPr="000C1A49">
              <w:rPr>
                <w:rFonts w:ascii="Times New Roman" w:eastAsia="Times New Roman" w:hAnsi="Times New Roman" w:cs="Times New Roman"/>
                <w:bCs/>
                <w:color w:val="000000"/>
                <w:sz w:val="24"/>
                <w:szCs w:val="24"/>
                <w:lang w:bidi="en-US"/>
              </w:rPr>
              <w:t xml:space="preserve"> </w:t>
            </w:r>
            <w:r w:rsidRPr="000C1A49">
              <w:rPr>
                <w:rFonts w:ascii="Times New Roman" w:eastAsia="Times New Roman" w:hAnsi="Times New Roman" w:cs="Times New Roman"/>
                <w:bCs/>
                <w:color w:val="000000"/>
                <w:sz w:val="24"/>
                <w:szCs w:val="24"/>
                <w:lang w:eastAsia="ru-RU" w:bidi="ru-RU"/>
              </w:rPr>
              <w:t>адресация ВЧС</w:t>
            </w:r>
          </w:p>
        </w:tc>
        <w:tc>
          <w:tcPr>
            <w:tcW w:w="3523"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 xml:space="preserve">Маршрутизация </w:t>
            </w:r>
            <w:r w:rsidRPr="000C1A49">
              <w:rPr>
                <w:rFonts w:ascii="Times New Roman" w:eastAsia="Times New Roman" w:hAnsi="Times New Roman" w:cs="Times New Roman"/>
                <w:bCs/>
                <w:color w:val="000000"/>
                <w:sz w:val="24"/>
                <w:szCs w:val="24"/>
                <w:lang w:val="en-US" w:bidi="en-US"/>
              </w:rPr>
              <w:t xml:space="preserve">(BGP, </w:t>
            </w:r>
            <w:r w:rsidRPr="000C1A49">
              <w:rPr>
                <w:rFonts w:ascii="Times New Roman" w:eastAsia="Times New Roman" w:hAnsi="Times New Roman" w:cs="Times New Roman"/>
                <w:bCs/>
                <w:color w:val="000000"/>
                <w:sz w:val="24"/>
                <w:szCs w:val="24"/>
                <w:lang w:eastAsia="ru-RU" w:bidi="ru-RU"/>
              </w:rPr>
              <w:t>статика)</w:t>
            </w:r>
          </w:p>
        </w:tc>
        <w:tc>
          <w:tcPr>
            <w:tcW w:w="3240"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 xml:space="preserve">Кем выделяются </w:t>
            </w:r>
            <w:r w:rsidRPr="000C1A49">
              <w:rPr>
                <w:rFonts w:ascii="Times New Roman" w:eastAsia="Times New Roman" w:hAnsi="Times New Roman" w:cs="Times New Roman"/>
                <w:bCs/>
                <w:color w:val="000000"/>
                <w:sz w:val="24"/>
                <w:szCs w:val="24"/>
                <w:lang w:val="en-US" w:bidi="en-US"/>
              </w:rPr>
              <w:t>IP</w:t>
            </w:r>
            <w:r w:rsidRPr="000C1A49">
              <w:rPr>
                <w:rFonts w:ascii="Times New Roman" w:eastAsia="Times New Roman" w:hAnsi="Times New Roman" w:cs="Times New Roman"/>
                <w:bCs/>
                <w:color w:val="000000"/>
                <w:sz w:val="24"/>
                <w:szCs w:val="24"/>
                <w:lang w:eastAsia="ru-RU" w:bidi="ru-RU"/>
              </w:rPr>
              <w:t>-сети ВЧС</w:t>
            </w:r>
          </w:p>
        </w:tc>
      </w:tr>
      <w:tr w:rsidR="0091545E" w:rsidRPr="000C1A49" w:rsidTr="000C1A49">
        <w:trPr>
          <w:trHeight w:val="20"/>
          <w:jc w:val="center"/>
        </w:trPr>
        <w:tc>
          <w:tcPr>
            <w:tcW w:w="701"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w:t>
            </w:r>
          </w:p>
        </w:tc>
        <w:tc>
          <w:tcPr>
            <w:tcW w:w="3499"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3614"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3523"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c>
          <w:tcPr>
            <w:tcW w:w="3240"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bl>
    <w:p w:rsidR="0091545E" w:rsidRPr="0091545E" w:rsidRDefault="0091545E" w:rsidP="0091545E">
      <w:pPr>
        <w:widowControl w:val="0"/>
        <w:spacing w:after="259" w:line="1" w:lineRule="exact"/>
        <w:jc w:val="left"/>
        <w:rPr>
          <w:rFonts w:ascii="Arial Unicode MS" w:eastAsia="Arial Unicode MS" w:hAnsi="Arial Unicode MS" w:cs="Arial Unicode MS"/>
          <w:color w:val="000000"/>
          <w:sz w:val="24"/>
          <w:szCs w:val="24"/>
          <w:lang w:eastAsia="ru-RU" w:bidi="ru-RU"/>
        </w:rPr>
      </w:pPr>
    </w:p>
    <w:p w:rsidR="0091545E" w:rsidRPr="000C1A49" w:rsidRDefault="0091545E" w:rsidP="000C1A49">
      <w:pPr>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189"/>
        </w:tabs>
        <w:ind w:firstLine="709"/>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bCs/>
          <w:color w:val="000000"/>
          <w:sz w:val="28"/>
          <w:szCs w:val="28"/>
          <w:lang w:eastAsia="ru-RU" w:bidi="ru-RU"/>
        </w:rPr>
        <w:t xml:space="preserve">Требования к предоставлению публичных </w:t>
      </w:r>
      <w:r w:rsidRPr="000C1A49">
        <w:rPr>
          <w:rFonts w:ascii="Times New Roman" w:eastAsia="Times New Roman" w:hAnsi="Times New Roman" w:cs="Times New Roman"/>
          <w:bCs/>
          <w:color w:val="000000"/>
          <w:sz w:val="28"/>
          <w:szCs w:val="28"/>
          <w:lang w:val="en-US" w:bidi="en-US"/>
        </w:rPr>
        <w:t>IPv</w:t>
      </w:r>
      <w:r w:rsidRPr="000C1A49">
        <w:rPr>
          <w:rFonts w:ascii="Times New Roman" w:eastAsia="Times New Roman" w:hAnsi="Times New Roman" w:cs="Times New Roman"/>
          <w:bCs/>
          <w:color w:val="000000"/>
          <w:sz w:val="28"/>
          <w:szCs w:val="28"/>
          <w:lang w:bidi="en-US"/>
        </w:rPr>
        <w:t>4-</w:t>
      </w:r>
      <w:r w:rsidRPr="000C1A49">
        <w:rPr>
          <w:rFonts w:ascii="Times New Roman" w:eastAsia="Times New Roman" w:hAnsi="Times New Roman" w:cs="Times New Roman"/>
          <w:bCs/>
          <w:color w:val="000000"/>
          <w:sz w:val="28"/>
          <w:szCs w:val="28"/>
          <w:lang w:val="en-US" w:bidi="en-US"/>
        </w:rPr>
        <w:t>agpecoe</w:t>
      </w:r>
    </w:p>
    <w:p w:rsidR="0091545E" w:rsidRPr="000C1A49"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Количественные требования к публичным IPv4-адресам, предоставляемых в рамках услуги, представлены в</w:t>
      </w:r>
      <w:hyperlink r:id="rId36" w:anchor="Таблица17" w:history="1">
        <w:r w:rsidRPr="000C1A49">
          <w:rPr>
            <w:rFonts w:ascii="Times New Roman" w:eastAsia="Times New Roman" w:hAnsi="Times New Roman" w:cs="Times New Roman"/>
            <w:color w:val="000000"/>
            <w:sz w:val="28"/>
            <w:szCs w:val="28"/>
            <w:lang w:eastAsia="ru-RU" w:bidi="ru-RU"/>
          </w:rPr>
          <w:t xml:space="preserve"> Таблице 13.</w:t>
        </w:r>
      </w:hyperlink>
    </w:p>
    <w:p w:rsidR="000C1A49" w:rsidRDefault="000C1A49" w:rsidP="000C1A49">
      <w:pPr>
        <w:widowControl w:val="0"/>
        <w:jc w:val="center"/>
        <w:rPr>
          <w:rFonts w:ascii="Times New Roman" w:eastAsia="Times New Roman" w:hAnsi="Times New Roman" w:cs="Times New Roman"/>
          <w:color w:val="000000"/>
          <w:sz w:val="28"/>
          <w:szCs w:val="28"/>
          <w:lang w:eastAsia="ru-RU" w:bidi="ru-RU"/>
        </w:rPr>
      </w:pPr>
    </w:p>
    <w:p w:rsidR="0091545E" w:rsidRDefault="0091545E" w:rsidP="000C1A49">
      <w:pPr>
        <w:widowControl w:val="0"/>
        <w:jc w:val="center"/>
        <w:rPr>
          <w:rFonts w:ascii="Times New Roman" w:eastAsia="Times New Roman" w:hAnsi="Times New Roman" w:cs="Times New Roman"/>
          <w:color w:val="000000"/>
          <w:sz w:val="28"/>
          <w:szCs w:val="28"/>
          <w:lang w:bidi="en-US"/>
        </w:rPr>
      </w:pPr>
      <w:r w:rsidRPr="000C1A49">
        <w:rPr>
          <w:rFonts w:ascii="Times New Roman" w:eastAsia="Times New Roman" w:hAnsi="Times New Roman" w:cs="Times New Roman"/>
          <w:color w:val="000000"/>
          <w:sz w:val="28"/>
          <w:szCs w:val="28"/>
          <w:lang w:eastAsia="ru-RU" w:bidi="ru-RU"/>
        </w:rPr>
        <w:t xml:space="preserve">Таблица 13 </w:t>
      </w:r>
      <w:r w:rsidR="000C1A49">
        <w:rPr>
          <w:rFonts w:ascii="Times New Roman" w:eastAsia="Times New Roman" w:hAnsi="Times New Roman" w:cs="Times New Roman"/>
          <w:color w:val="000000"/>
          <w:sz w:val="28"/>
          <w:szCs w:val="28"/>
          <w:lang w:eastAsia="ru-RU" w:bidi="ru-RU"/>
        </w:rPr>
        <w:t>–</w:t>
      </w:r>
      <w:r w:rsidRPr="000C1A49">
        <w:rPr>
          <w:rFonts w:ascii="Times New Roman" w:eastAsia="Times New Roman" w:hAnsi="Times New Roman" w:cs="Times New Roman"/>
          <w:color w:val="000000"/>
          <w:sz w:val="28"/>
          <w:szCs w:val="28"/>
          <w:lang w:eastAsia="ru-RU" w:bidi="ru-RU"/>
        </w:rPr>
        <w:t xml:space="preserve"> Публичные </w:t>
      </w:r>
      <w:r w:rsidRPr="000C1A49">
        <w:rPr>
          <w:rFonts w:ascii="Times New Roman" w:eastAsia="Times New Roman" w:hAnsi="Times New Roman" w:cs="Times New Roman"/>
          <w:color w:val="000000"/>
          <w:sz w:val="28"/>
          <w:szCs w:val="28"/>
          <w:lang w:val="en-US" w:bidi="en-US"/>
        </w:rPr>
        <w:t>IPv4-agpeca</w:t>
      </w:r>
    </w:p>
    <w:p w:rsidR="000C1A49" w:rsidRPr="000C1A49" w:rsidRDefault="000C1A49" w:rsidP="000C1A49">
      <w:pPr>
        <w:widowControl w:val="0"/>
        <w:jc w:val="center"/>
        <w:rPr>
          <w:rFonts w:ascii="Times New Roman" w:eastAsia="Times New Roman" w:hAnsi="Times New Roman" w:cs="Times New Roman"/>
          <w:color w:val="000000"/>
          <w:sz w:val="28"/>
          <w:szCs w:val="28"/>
          <w:lang w:eastAsia="ru-RU" w:bidi="ru-RU"/>
        </w:rPr>
      </w:pPr>
    </w:p>
    <w:tbl>
      <w:tblPr>
        <w:tblW w:w="0" w:type="auto"/>
        <w:jc w:val="center"/>
        <w:tblLayout w:type="fixed"/>
        <w:tblLook w:val="04A0" w:firstRow="1" w:lastRow="0" w:firstColumn="1" w:lastColumn="0" w:noHBand="0" w:noVBand="1"/>
      </w:tblPr>
      <w:tblGrid>
        <w:gridCol w:w="1075"/>
        <w:gridCol w:w="11635"/>
        <w:gridCol w:w="1867"/>
      </w:tblGrid>
      <w:tr w:rsidR="0091545E" w:rsidRPr="000C1A49" w:rsidTr="000C1A49">
        <w:trPr>
          <w:trHeight w:val="20"/>
          <w:jc w:val="center"/>
        </w:trPr>
        <w:tc>
          <w:tcPr>
            <w:tcW w:w="1075"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w:t>
            </w:r>
          </w:p>
        </w:tc>
        <w:tc>
          <w:tcPr>
            <w:tcW w:w="11635"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Наименование ресурса</w:t>
            </w:r>
          </w:p>
        </w:tc>
        <w:tc>
          <w:tcPr>
            <w:tcW w:w="1867"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Кол-во</w:t>
            </w:r>
          </w:p>
        </w:tc>
      </w:tr>
      <w:tr w:rsidR="0091545E" w:rsidRPr="000C1A49" w:rsidTr="000C1A49">
        <w:trPr>
          <w:trHeight w:val="20"/>
          <w:jc w:val="center"/>
        </w:trPr>
        <w:tc>
          <w:tcPr>
            <w:tcW w:w="1075"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lang w:eastAsia="ru-RU" w:bidi="ru-RU"/>
              </w:rPr>
              <w:t>1</w:t>
            </w:r>
          </w:p>
        </w:tc>
        <w:tc>
          <w:tcPr>
            <w:tcW w:w="11635"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lang w:eastAsia="ru-RU" w:bidi="ru-RU"/>
              </w:rPr>
              <w:t xml:space="preserve">Публичные </w:t>
            </w:r>
            <w:r w:rsidRPr="000C1A49">
              <w:rPr>
                <w:rFonts w:ascii="Times New Roman" w:eastAsia="Times New Roman" w:hAnsi="Times New Roman" w:cs="Times New Roman"/>
                <w:color w:val="000000"/>
                <w:sz w:val="24"/>
                <w:lang w:val="en-US" w:bidi="en-US"/>
              </w:rPr>
              <w:t xml:space="preserve">IPv4-agpeca, </w:t>
            </w:r>
            <w:r w:rsidRPr="000C1A49">
              <w:rPr>
                <w:rFonts w:ascii="Times New Roman" w:eastAsia="Times New Roman" w:hAnsi="Times New Roman" w:cs="Times New Roman"/>
                <w:color w:val="000000"/>
                <w:sz w:val="24"/>
                <w:lang w:eastAsia="ru-RU" w:bidi="ru-RU"/>
              </w:rPr>
              <w:t>шт.</w:t>
            </w:r>
          </w:p>
        </w:tc>
        <w:tc>
          <w:tcPr>
            <w:tcW w:w="1867"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lang w:eastAsia="ru-RU" w:bidi="ru-RU"/>
              </w:rPr>
              <w:t>0</w:t>
            </w:r>
          </w:p>
        </w:tc>
      </w:tr>
    </w:tbl>
    <w:p w:rsidR="0091545E" w:rsidRPr="000C1A49" w:rsidRDefault="0091545E" w:rsidP="000C1A49">
      <w:pPr>
        <w:widowControl w:val="0"/>
        <w:ind w:firstLine="709"/>
        <w:rPr>
          <w:rFonts w:ascii="Times New Roman" w:eastAsia="Arial Unicode MS" w:hAnsi="Times New Roman" w:cs="Times New Roman"/>
          <w:color w:val="000000"/>
          <w:sz w:val="28"/>
          <w:szCs w:val="28"/>
          <w:lang w:eastAsia="ru-RU" w:bidi="ru-RU"/>
        </w:rPr>
      </w:pPr>
    </w:p>
    <w:p w:rsidR="0091545E" w:rsidRPr="000C1A49" w:rsidRDefault="0091545E" w:rsidP="000C1A49">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913"/>
        </w:tabs>
        <w:ind w:firstLine="709"/>
        <w:outlineLvl w:val="2"/>
        <w:rPr>
          <w:rFonts w:ascii="Times New Roman" w:eastAsia="Times New Roman" w:hAnsi="Times New Roman" w:cs="Times New Roman"/>
          <w:bCs/>
          <w:color w:val="000000"/>
          <w:sz w:val="28"/>
          <w:szCs w:val="28"/>
          <w:lang w:eastAsia="ru-RU" w:bidi="ru-RU"/>
        </w:rPr>
      </w:pPr>
      <w:r w:rsidRPr="000C1A49">
        <w:rPr>
          <w:rFonts w:ascii="Times New Roman" w:eastAsia="Times New Roman" w:hAnsi="Times New Roman" w:cs="Times New Roman"/>
          <w:bCs/>
          <w:color w:val="000000"/>
          <w:sz w:val="28"/>
          <w:szCs w:val="28"/>
          <w:lang w:eastAsia="ru-RU" w:bidi="ru-RU"/>
        </w:rPr>
        <w:t>Требования к обеспечению информационной безопасности</w:t>
      </w:r>
    </w:p>
    <w:p w:rsidR="000C1A49"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r w:rsidRPr="000C1A49">
        <w:rPr>
          <w:rFonts w:ascii="Times New Roman" w:eastAsia="Times New Roman" w:hAnsi="Times New Roman" w:cs="Times New Roman"/>
          <w:color w:val="000000"/>
          <w:sz w:val="28"/>
          <w:szCs w:val="28"/>
          <w:lang w:eastAsia="ru-RU" w:bidi="ru-RU"/>
        </w:rPr>
        <w:t>Количественные требования к оказанию услуг по обеспечению информационной безопасности представлены в</w:t>
      </w:r>
      <w:hyperlink r:id="rId37" w:anchor="Таблица18" w:history="1">
        <w:r w:rsidRPr="000C1A49">
          <w:rPr>
            <w:rFonts w:ascii="Times New Roman" w:eastAsia="Times New Roman" w:hAnsi="Times New Roman" w:cs="Times New Roman"/>
            <w:color w:val="000000"/>
            <w:sz w:val="28"/>
            <w:szCs w:val="28"/>
            <w:lang w:eastAsia="ru-RU" w:bidi="ru-RU"/>
          </w:rPr>
          <w:t xml:space="preserve"> Таблице </w:t>
        </w:r>
        <w:r w:rsidRPr="000C1A49">
          <w:rPr>
            <w:rFonts w:ascii="Times New Roman" w:eastAsia="Times New Roman" w:hAnsi="Times New Roman" w:cs="Times New Roman"/>
            <w:color w:val="000000"/>
            <w:sz w:val="28"/>
            <w:szCs w:val="28"/>
            <w:lang w:bidi="en-US"/>
          </w:rPr>
          <w:t>1</w:t>
        </w:r>
      </w:hyperlink>
      <w:hyperlink r:id="rId38" w:anchor="Таблица20" w:history="1">
        <w:r w:rsidRPr="000C1A49">
          <w:rPr>
            <w:rFonts w:ascii="Times New Roman" w:eastAsia="Times New Roman" w:hAnsi="Times New Roman" w:cs="Times New Roman"/>
            <w:color w:val="000000"/>
            <w:sz w:val="28"/>
            <w:szCs w:val="28"/>
            <w:lang w:bidi="en-US"/>
          </w:rPr>
          <w:t>4.</w:t>
        </w:r>
      </w:hyperlink>
    </w:p>
    <w:p w:rsid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8"/>
          <w:lang w:eastAsia="ru-RU" w:bidi="ru-RU"/>
        </w:rPr>
      </w:pPr>
      <w:r w:rsidRPr="000C1A49">
        <w:rPr>
          <w:rFonts w:ascii="Times New Roman" w:eastAsia="Times New Roman" w:hAnsi="Times New Roman" w:cs="Times New Roman"/>
          <w:color w:val="000000"/>
          <w:sz w:val="28"/>
          <w:szCs w:val="28"/>
          <w:lang w:eastAsia="ru-RU" w:bidi="ru-RU"/>
        </w:rPr>
        <w:t xml:space="preserve">Таблица </w:t>
      </w:r>
      <w:r w:rsidRPr="000C1A49">
        <w:rPr>
          <w:rFonts w:ascii="Times New Roman" w:eastAsia="Times New Roman" w:hAnsi="Times New Roman" w:cs="Times New Roman"/>
          <w:color w:val="000000"/>
          <w:sz w:val="28"/>
          <w:szCs w:val="28"/>
          <w:lang w:bidi="en-US"/>
        </w:rPr>
        <w:t xml:space="preserve">14 </w:t>
      </w:r>
      <w:r w:rsidR="000C1A49">
        <w:rPr>
          <w:rFonts w:ascii="Times New Roman" w:eastAsia="Times New Roman" w:hAnsi="Times New Roman" w:cs="Times New Roman"/>
          <w:color w:val="000000"/>
          <w:sz w:val="28"/>
          <w:szCs w:val="28"/>
          <w:lang w:bidi="en-US"/>
        </w:rPr>
        <w:t>–</w:t>
      </w:r>
      <w:r w:rsidRPr="000C1A49">
        <w:rPr>
          <w:rFonts w:ascii="Times New Roman" w:eastAsia="Times New Roman" w:hAnsi="Times New Roman" w:cs="Times New Roman"/>
          <w:color w:val="000000"/>
          <w:sz w:val="28"/>
          <w:szCs w:val="28"/>
          <w:lang w:bidi="en-US"/>
        </w:rPr>
        <w:t xml:space="preserve"> </w:t>
      </w:r>
      <w:r w:rsidRPr="000C1A49">
        <w:rPr>
          <w:rFonts w:ascii="Times New Roman" w:eastAsia="Times New Roman" w:hAnsi="Times New Roman" w:cs="Times New Roman"/>
          <w:color w:val="000000"/>
          <w:sz w:val="28"/>
          <w:szCs w:val="28"/>
          <w:lang w:eastAsia="ru-RU" w:bidi="ru-RU"/>
        </w:rPr>
        <w:t>Защита информационно-технологической инфраструктуры Исполнителя</w:t>
      </w:r>
    </w:p>
    <w:p w:rsidR="000C1A49" w:rsidRP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979"/>
        <w:gridCol w:w="11856"/>
        <w:gridCol w:w="1742"/>
      </w:tblGrid>
      <w:tr w:rsidR="0091545E" w:rsidRPr="000C1A49" w:rsidTr="000C1A49">
        <w:trPr>
          <w:trHeight w:val="20"/>
          <w:jc w:val="center"/>
        </w:trPr>
        <w:tc>
          <w:tcPr>
            <w:tcW w:w="979"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w:t>
            </w:r>
          </w:p>
        </w:tc>
        <w:tc>
          <w:tcPr>
            <w:tcW w:w="11856"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Наименование ресурса</w:t>
            </w:r>
          </w:p>
        </w:tc>
        <w:tc>
          <w:tcPr>
            <w:tcW w:w="1742"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Кол-во</w:t>
            </w:r>
          </w:p>
        </w:tc>
      </w:tr>
      <w:tr w:rsidR="0091545E" w:rsidRPr="000C1A49" w:rsidTr="000C1A49">
        <w:trPr>
          <w:trHeight w:val="20"/>
          <w:jc w:val="center"/>
        </w:trPr>
        <w:tc>
          <w:tcPr>
            <w:tcW w:w="979" w:type="dxa"/>
            <w:tcBorders>
              <w:top w:val="single" w:sz="4" w:space="0" w:color="000000"/>
              <w:left w:val="single" w:sz="4" w:space="0" w:color="000000"/>
            </w:tcBorders>
            <w:shd w:val="clear" w:color="FFFFFF" w:fill="FFFFFF"/>
            <w:noWrap/>
          </w:tcPr>
          <w:p w:rsidR="0091545E" w:rsidRPr="000C1A49" w:rsidRDefault="0091545E" w:rsidP="000C1A49">
            <w:pPr>
              <w:widowControl w:val="0"/>
              <w:ind w:firstLine="24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w:t>
            </w:r>
          </w:p>
        </w:tc>
        <w:tc>
          <w:tcPr>
            <w:tcW w:w="11856"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Защита информационно-технологической инфраструктуры Исполнителя (1 ГБ), шт.</w:t>
            </w:r>
          </w:p>
        </w:tc>
        <w:tc>
          <w:tcPr>
            <w:tcW w:w="1742"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r w:rsidR="0091545E" w:rsidRPr="000C1A49" w:rsidTr="000C1A49">
        <w:trPr>
          <w:trHeight w:val="20"/>
          <w:jc w:val="center"/>
        </w:trPr>
        <w:tc>
          <w:tcPr>
            <w:tcW w:w="979" w:type="dxa"/>
            <w:tcBorders>
              <w:top w:val="single" w:sz="4" w:space="0" w:color="000000"/>
              <w:left w:val="single" w:sz="4" w:space="0" w:color="000000"/>
            </w:tcBorders>
            <w:shd w:val="clear" w:color="FFFFFF" w:fill="FFFFFF"/>
            <w:noWrap/>
          </w:tcPr>
          <w:p w:rsidR="0091545E" w:rsidRPr="000C1A49" w:rsidRDefault="0091545E" w:rsidP="000C1A49">
            <w:pPr>
              <w:widowControl w:val="0"/>
              <w:ind w:firstLine="24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w:t>
            </w:r>
          </w:p>
        </w:tc>
        <w:tc>
          <w:tcPr>
            <w:tcW w:w="11856" w:type="dxa"/>
            <w:tcBorders>
              <w:top w:val="single" w:sz="4" w:space="0" w:color="000000"/>
              <w:left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Подключение привилегированного пользователя, шт.</w:t>
            </w:r>
          </w:p>
        </w:tc>
        <w:tc>
          <w:tcPr>
            <w:tcW w:w="1742" w:type="dxa"/>
            <w:tcBorders>
              <w:top w:val="single" w:sz="4" w:space="0" w:color="000000"/>
              <w:left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r w:rsidR="0091545E" w:rsidRPr="000C1A49" w:rsidTr="000C1A49">
        <w:trPr>
          <w:trHeight w:val="20"/>
          <w:jc w:val="center"/>
        </w:trPr>
        <w:tc>
          <w:tcPr>
            <w:tcW w:w="979"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ind w:firstLine="24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w:t>
            </w:r>
          </w:p>
        </w:tc>
        <w:tc>
          <w:tcPr>
            <w:tcW w:w="11856" w:type="dxa"/>
            <w:tcBorders>
              <w:top w:val="single" w:sz="4" w:space="0" w:color="000000"/>
              <w:left w:val="single" w:sz="4" w:space="0" w:color="000000"/>
              <w:bottom w:val="single" w:sz="4" w:space="0" w:color="000000"/>
            </w:tcBorders>
            <w:shd w:val="clear" w:color="FFFFFF" w:fill="FFFFFF"/>
            <w:noWrap/>
          </w:tcPr>
          <w:p w:rsidR="0091545E" w:rsidRPr="000C1A49" w:rsidRDefault="0091545E" w:rsidP="000C1A49">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Предоставление межсетевого экрана уровня приложений, шт.</w:t>
            </w:r>
          </w:p>
        </w:tc>
        <w:tc>
          <w:tcPr>
            <w:tcW w:w="174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0C1A49" w:rsidRDefault="0091545E" w:rsidP="000C1A49">
            <w:pPr>
              <w:widowControl w:val="0"/>
              <w:jc w:val="center"/>
              <w:rPr>
                <w:rFonts w:ascii="Arial Unicode MS" w:eastAsia="Arial Unicode MS" w:hAnsi="Arial Unicode MS" w:cs="Arial Unicode MS"/>
                <w:color w:val="000000"/>
                <w:sz w:val="24"/>
                <w:szCs w:val="24"/>
                <w:lang w:eastAsia="ru-RU" w:bidi="ru-RU"/>
              </w:rPr>
            </w:pPr>
          </w:p>
        </w:tc>
      </w:tr>
    </w:tbl>
    <w:p w:rsidR="0091545E" w:rsidRPr="000C1A49" w:rsidRDefault="0091545E" w:rsidP="000C1A49">
      <w:pPr>
        <w:widowControl w:val="0"/>
        <w:ind w:firstLine="709"/>
        <w:rPr>
          <w:rFonts w:ascii="Times New Roman" w:eastAsia="Arial Unicode MS" w:hAnsi="Times New Roman" w:cs="Times New Roman"/>
          <w:color w:val="000000"/>
          <w:sz w:val="28"/>
          <w:szCs w:val="28"/>
          <w:lang w:eastAsia="ru-RU" w:bidi="ru-RU"/>
        </w:rPr>
      </w:pPr>
    </w:p>
    <w:p w:rsidR="000C1A49"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hAnsi="Times New Roman" w:cs="Times New Roman"/>
          <w:sz w:val="28"/>
          <w:szCs w:val="28"/>
        </w:rPr>
      </w:pPr>
      <w:r w:rsidRPr="000C1A49">
        <w:rPr>
          <w:rFonts w:ascii="Times New Roman" w:eastAsia="Times New Roman" w:hAnsi="Times New Roman" w:cs="Times New Roman"/>
          <w:color w:val="000000"/>
          <w:sz w:val="28"/>
          <w:szCs w:val="28"/>
          <w:lang w:eastAsia="ru-RU" w:bidi="ru-RU"/>
        </w:rPr>
        <w:t xml:space="preserve">Количественные требования к услуге по обеспечению подключения по протоколу </w:t>
      </w:r>
      <w:r w:rsidRPr="000C1A49">
        <w:rPr>
          <w:rFonts w:ascii="Times New Roman" w:eastAsia="Times New Roman" w:hAnsi="Times New Roman" w:cs="Times New Roman"/>
          <w:color w:val="000000"/>
          <w:sz w:val="28"/>
          <w:szCs w:val="28"/>
          <w:lang w:val="en-US" w:bidi="en-US"/>
        </w:rPr>
        <w:t>TLS</w:t>
      </w:r>
      <w:r w:rsidRPr="000C1A49">
        <w:rPr>
          <w:rFonts w:ascii="Times New Roman" w:eastAsia="Times New Roman" w:hAnsi="Times New Roman" w:cs="Times New Roman"/>
          <w:color w:val="000000"/>
          <w:sz w:val="28"/>
          <w:szCs w:val="28"/>
          <w:lang w:bidi="en-US"/>
        </w:rPr>
        <w:t xml:space="preserve">, </w:t>
      </w:r>
      <w:r w:rsidRPr="000C1A49">
        <w:rPr>
          <w:rFonts w:ascii="Times New Roman" w:eastAsia="Times New Roman" w:hAnsi="Times New Roman" w:cs="Times New Roman"/>
          <w:color w:val="000000"/>
          <w:sz w:val="28"/>
          <w:szCs w:val="28"/>
          <w:lang w:eastAsia="ru-RU" w:bidi="ru-RU"/>
        </w:rPr>
        <w:t>представлены в</w:t>
      </w:r>
      <w:hyperlink r:id="rId39" w:anchor="Таблица20" w:history="1">
        <w:r w:rsidRPr="000C1A49">
          <w:rPr>
            <w:rFonts w:ascii="Times New Roman" w:eastAsia="Times New Roman" w:hAnsi="Times New Roman" w:cs="Times New Roman"/>
            <w:color w:val="000000"/>
            <w:sz w:val="28"/>
            <w:szCs w:val="28"/>
            <w:lang w:eastAsia="ru-RU" w:bidi="ru-RU"/>
          </w:rPr>
          <w:t xml:space="preserve"> Таблице </w:t>
        </w:r>
        <w:r w:rsidRPr="000C1A49">
          <w:rPr>
            <w:rFonts w:ascii="Times New Roman" w:eastAsia="Times New Roman" w:hAnsi="Times New Roman" w:cs="Times New Roman"/>
            <w:color w:val="000000"/>
            <w:sz w:val="28"/>
            <w:szCs w:val="28"/>
            <w:lang w:bidi="en-US"/>
          </w:rPr>
          <w:t>15.</w:t>
        </w:r>
      </w:hyperlink>
    </w:p>
    <w:p w:rsid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hAnsi="Times New Roman" w:cs="Times New Roman"/>
          <w:sz w:val="28"/>
          <w:szCs w:val="28"/>
        </w:rPr>
      </w:pPr>
    </w:p>
    <w:p w:rsidR="0091545E" w:rsidRDefault="0091545E"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bidi="en-US"/>
        </w:rPr>
      </w:pPr>
      <w:r w:rsidRPr="000C1A49">
        <w:rPr>
          <w:rFonts w:ascii="Times New Roman" w:eastAsia="Times New Roman" w:hAnsi="Times New Roman" w:cs="Times New Roman"/>
          <w:color w:val="000000"/>
          <w:sz w:val="28"/>
          <w:szCs w:val="28"/>
          <w:lang w:eastAsia="ru-RU" w:bidi="ru-RU"/>
        </w:rPr>
        <w:t xml:space="preserve">Таблица </w:t>
      </w:r>
      <w:r w:rsidRPr="000C1A49">
        <w:rPr>
          <w:rFonts w:ascii="Times New Roman" w:eastAsia="Times New Roman" w:hAnsi="Times New Roman" w:cs="Times New Roman"/>
          <w:color w:val="000000"/>
          <w:sz w:val="28"/>
          <w:szCs w:val="28"/>
          <w:lang w:bidi="en-US"/>
        </w:rPr>
        <w:t xml:space="preserve">15 </w:t>
      </w:r>
      <w:r w:rsidR="000C1A49">
        <w:rPr>
          <w:rFonts w:ascii="Times New Roman" w:eastAsia="Times New Roman" w:hAnsi="Times New Roman" w:cs="Times New Roman"/>
          <w:color w:val="000000"/>
          <w:sz w:val="28"/>
          <w:szCs w:val="28"/>
          <w:lang w:bidi="en-US"/>
        </w:rPr>
        <w:t>–</w:t>
      </w:r>
      <w:r w:rsidRPr="000C1A49">
        <w:rPr>
          <w:rFonts w:ascii="Times New Roman" w:eastAsia="Times New Roman" w:hAnsi="Times New Roman" w:cs="Times New Roman"/>
          <w:color w:val="000000"/>
          <w:sz w:val="28"/>
          <w:szCs w:val="28"/>
          <w:lang w:bidi="en-US"/>
        </w:rPr>
        <w:t xml:space="preserve"> </w:t>
      </w:r>
      <w:r w:rsidRPr="000C1A49">
        <w:rPr>
          <w:rFonts w:ascii="Times New Roman" w:eastAsia="Times New Roman" w:hAnsi="Times New Roman" w:cs="Times New Roman"/>
          <w:color w:val="000000"/>
          <w:sz w:val="28"/>
          <w:szCs w:val="28"/>
          <w:lang w:eastAsia="ru-RU" w:bidi="ru-RU"/>
        </w:rPr>
        <w:t xml:space="preserve">Обеспечение подключения по протоколу </w:t>
      </w:r>
      <w:r w:rsidRPr="000C1A49">
        <w:rPr>
          <w:rFonts w:ascii="Times New Roman" w:eastAsia="Times New Roman" w:hAnsi="Times New Roman" w:cs="Times New Roman"/>
          <w:color w:val="000000"/>
          <w:sz w:val="28"/>
          <w:szCs w:val="28"/>
          <w:lang w:val="en-US" w:bidi="en-US"/>
        </w:rPr>
        <w:t>TLS</w:t>
      </w:r>
    </w:p>
    <w:p w:rsidR="000C1A49" w:rsidRDefault="000C1A49" w:rsidP="000C1A49">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tbl>
      <w:tblPr>
        <w:tblW w:w="0" w:type="auto"/>
        <w:jc w:val="center"/>
        <w:tblLayout w:type="fixed"/>
        <w:tblLook w:val="04A0" w:firstRow="1" w:lastRow="0" w:firstColumn="1" w:lastColumn="0" w:noHBand="0" w:noVBand="1"/>
      </w:tblPr>
      <w:tblGrid>
        <w:gridCol w:w="1008"/>
        <w:gridCol w:w="11285"/>
        <w:gridCol w:w="2285"/>
      </w:tblGrid>
      <w:tr w:rsidR="008111AE" w:rsidRPr="000C1A49" w:rsidTr="008111AE">
        <w:trPr>
          <w:trHeight w:val="23"/>
          <w:jc w:val="center"/>
        </w:trPr>
        <w:tc>
          <w:tcPr>
            <w:tcW w:w="1008" w:type="dxa"/>
            <w:tcBorders>
              <w:top w:val="single" w:sz="4" w:space="0" w:color="000000"/>
              <w:left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w:t>
            </w:r>
          </w:p>
        </w:tc>
        <w:tc>
          <w:tcPr>
            <w:tcW w:w="11285" w:type="dxa"/>
            <w:tcBorders>
              <w:top w:val="single" w:sz="4" w:space="0" w:color="000000"/>
              <w:left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Наименование ресурса</w:t>
            </w:r>
          </w:p>
        </w:tc>
        <w:tc>
          <w:tcPr>
            <w:tcW w:w="2285" w:type="dxa"/>
            <w:tcBorders>
              <w:top w:val="single" w:sz="4" w:space="0" w:color="000000"/>
              <w:left w:val="single" w:sz="4" w:space="0" w:color="000000"/>
              <w:right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bCs/>
                <w:color w:val="000000"/>
                <w:sz w:val="24"/>
                <w:szCs w:val="24"/>
                <w:lang w:eastAsia="ru-RU" w:bidi="ru-RU"/>
              </w:rPr>
              <w:t>Кол-во</w:t>
            </w:r>
          </w:p>
        </w:tc>
      </w:tr>
      <w:tr w:rsidR="008111AE" w:rsidRPr="000C1A49" w:rsidTr="008111AE">
        <w:trPr>
          <w:trHeight w:val="23"/>
          <w:jc w:val="center"/>
        </w:trPr>
        <w:tc>
          <w:tcPr>
            <w:tcW w:w="1008" w:type="dxa"/>
            <w:tcBorders>
              <w:top w:val="single" w:sz="4" w:space="0" w:color="000000"/>
              <w:left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1</w:t>
            </w:r>
          </w:p>
        </w:tc>
        <w:tc>
          <w:tcPr>
            <w:tcW w:w="11285" w:type="dxa"/>
            <w:tcBorders>
              <w:top w:val="single" w:sz="4" w:space="0" w:color="000000"/>
              <w:left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Обеспечение подключения по протоколу </w:t>
            </w:r>
            <w:r w:rsidRPr="000C1A49">
              <w:rPr>
                <w:rFonts w:ascii="Times New Roman" w:eastAsia="Times New Roman" w:hAnsi="Times New Roman" w:cs="Times New Roman"/>
                <w:color w:val="000000"/>
                <w:sz w:val="24"/>
                <w:szCs w:val="24"/>
                <w:lang w:val="en-US" w:bidi="en-US"/>
              </w:rPr>
              <w:t>TLS</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(до 150 пользователей), шт.</w:t>
            </w:r>
          </w:p>
        </w:tc>
        <w:tc>
          <w:tcPr>
            <w:tcW w:w="2285" w:type="dxa"/>
            <w:tcBorders>
              <w:top w:val="single" w:sz="4" w:space="0" w:color="000000"/>
              <w:left w:val="single" w:sz="4" w:space="0" w:color="000000"/>
              <w:right w:val="single" w:sz="4" w:space="0" w:color="000000"/>
            </w:tcBorders>
            <w:shd w:val="clear" w:color="FFFFFF" w:fill="FFFFFF"/>
            <w:noWrap/>
          </w:tcPr>
          <w:p w:rsidR="008111AE" w:rsidRPr="000C1A49" w:rsidRDefault="008111AE" w:rsidP="008111AE">
            <w:pPr>
              <w:widowControl w:val="0"/>
              <w:jc w:val="center"/>
              <w:rPr>
                <w:rFonts w:ascii="Arial Unicode MS" w:eastAsia="Arial Unicode MS" w:hAnsi="Arial Unicode MS" w:cs="Arial Unicode MS"/>
                <w:color w:val="000000"/>
                <w:sz w:val="24"/>
                <w:szCs w:val="24"/>
                <w:lang w:eastAsia="ru-RU" w:bidi="ru-RU"/>
              </w:rPr>
            </w:pPr>
          </w:p>
        </w:tc>
      </w:tr>
      <w:tr w:rsidR="008111AE" w:rsidRPr="000C1A49" w:rsidTr="008111AE">
        <w:trPr>
          <w:trHeight w:val="23"/>
          <w:jc w:val="center"/>
        </w:trPr>
        <w:tc>
          <w:tcPr>
            <w:tcW w:w="1008" w:type="dxa"/>
            <w:tcBorders>
              <w:top w:val="single" w:sz="4" w:space="0" w:color="000000"/>
              <w:left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2</w:t>
            </w:r>
          </w:p>
        </w:tc>
        <w:tc>
          <w:tcPr>
            <w:tcW w:w="11285" w:type="dxa"/>
            <w:tcBorders>
              <w:top w:val="single" w:sz="4" w:space="0" w:color="000000"/>
              <w:left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Обеспечение подключения по протоколу </w:t>
            </w:r>
            <w:r w:rsidRPr="000C1A49">
              <w:rPr>
                <w:rFonts w:ascii="Times New Roman" w:eastAsia="Times New Roman" w:hAnsi="Times New Roman" w:cs="Times New Roman"/>
                <w:color w:val="000000"/>
                <w:sz w:val="24"/>
                <w:szCs w:val="24"/>
                <w:lang w:val="en-US" w:bidi="en-US"/>
              </w:rPr>
              <w:t>TLS</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(до 700 пользователей), шт.</w:t>
            </w:r>
          </w:p>
        </w:tc>
        <w:tc>
          <w:tcPr>
            <w:tcW w:w="2285" w:type="dxa"/>
            <w:tcBorders>
              <w:top w:val="single" w:sz="4" w:space="0" w:color="000000"/>
              <w:left w:val="single" w:sz="4" w:space="0" w:color="000000"/>
              <w:right w:val="single" w:sz="4" w:space="0" w:color="000000"/>
            </w:tcBorders>
            <w:shd w:val="clear" w:color="FFFFFF" w:fill="FFFFFF"/>
            <w:noWrap/>
          </w:tcPr>
          <w:p w:rsidR="008111AE" w:rsidRPr="000C1A49" w:rsidRDefault="008111AE" w:rsidP="008111AE">
            <w:pPr>
              <w:widowControl w:val="0"/>
              <w:jc w:val="center"/>
              <w:rPr>
                <w:rFonts w:ascii="Arial Unicode MS" w:eastAsia="Arial Unicode MS" w:hAnsi="Arial Unicode MS" w:cs="Arial Unicode MS"/>
                <w:color w:val="000000"/>
                <w:sz w:val="24"/>
                <w:szCs w:val="24"/>
                <w:lang w:eastAsia="ru-RU" w:bidi="ru-RU"/>
              </w:rPr>
            </w:pPr>
          </w:p>
        </w:tc>
      </w:tr>
      <w:tr w:rsidR="008111AE" w:rsidRPr="000C1A49" w:rsidTr="008111AE">
        <w:trPr>
          <w:trHeight w:val="23"/>
          <w:jc w:val="center"/>
        </w:trPr>
        <w:tc>
          <w:tcPr>
            <w:tcW w:w="1008" w:type="dxa"/>
            <w:tcBorders>
              <w:top w:val="single" w:sz="4" w:space="0" w:color="000000"/>
              <w:left w:val="single" w:sz="4" w:space="0" w:color="000000"/>
              <w:bottom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3</w:t>
            </w:r>
          </w:p>
        </w:tc>
        <w:tc>
          <w:tcPr>
            <w:tcW w:w="11285" w:type="dxa"/>
            <w:tcBorders>
              <w:top w:val="single" w:sz="4" w:space="0" w:color="000000"/>
              <w:left w:val="single" w:sz="4" w:space="0" w:color="000000"/>
              <w:bottom w:val="single" w:sz="4" w:space="0" w:color="000000"/>
            </w:tcBorders>
            <w:shd w:val="clear" w:color="FFFFFF" w:fill="FFFFFF"/>
            <w:noWrap/>
          </w:tcPr>
          <w:p w:rsidR="008111AE" w:rsidRPr="000C1A49" w:rsidRDefault="008111AE" w:rsidP="008111AE">
            <w:pPr>
              <w:widowControl w:val="0"/>
              <w:jc w:val="center"/>
              <w:rPr>
                <w:rFonts w:ascii="Times New Roman" w:eastAsia="Times New Roman" w:hAnsi="Times New Roman" w:cs="Times New Roman"/>
                <w:color w:val="000000"/>
                <w:sz w:val="24"/>
                <w:szCs w:val="24"/>
                <w:lang w:eastAsia="ru-RU" w:bidi="ru-RU"/>
              </w:rPr>
            </w:pPr>
            <w:r w:rsidRPr="000C1A49">
              <w:rPr>
                <w:rFonts w:ascii="Times New Roman" w:eastAsia="Times New Roman" w:hAnsi="Times New Roman" w:cs="Times New Roman"/>
                <w:color w:val="000000"/>
                <w:sz w:val="24"/>
                <w:szCs w:val="24"/>
                <w:lang w:eastAsia="ru-RU" w:bidi="ru-RU"/>
              </w:rPr>
              <w:t xml:space="preserve">Обеспечение подключения по протоколу </w:t>
            </w:r>
            <w:r w:rsidRPr="000C1A49">
              <w:rPr>
                <w:rFonts w:ascii="Times New Roman" w:eastAsia="Times New Roman" w:hAnsi="Times New Roman" w:cs="Times New Roman"/>
                <w:color w:val="000000"/>
                <w:sz w:val="24"/>
                <w:szCs w:val="24"/>
                <w:lang w:val="en-US" w:bidi="en-US"/>
              </w:rPr>
              <w:t>TLS</w:t>
            </w:r>
            <w:r w:rsidRPr="000C1A49">
              <w:rPr>
                <w:rFonts w:ascii="Times New Roman" w:eastAsia="Times New Roman" w:hAnsi="Times New Roman" w:cs="Times New Roman"/>
                <w:color w:val="000000"/>
                <w:sz w:val="24"/>
                <w:szCs w:val="24"/>
                <w:lang w:bidi="en-US"/>
              </w:rPr>
              <w:t xml:space="preserve"> </w:t>
            </w:r>
            <w:r w:rsidRPr="000C1A49">
              <w:rPr>
                <w:rFonts w:ascii="Times New Roman" w:eastAsia="Times New Roman" w:hAnsi="Times New Roman" w:cs="Times New Roman"/>
                <w:color w:val="000000"/>
                <w:sz w:val="24"/>
                <w:szCs w:val="24"/>
                <w:lang w:eastAsia="ru-RU" w:bidi="ru-RU"/>
              </w:rPr>
              <w:t>(до 2000 пользователей), шт.</w:t>
            </w:r>
          </w:p>
        </w:tc>
        <w:tc>
          <w:tcPr>
            <w:tcW w:w="2285"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0C1A49" w:rsidRDefault="008111AE" w:rsidP="008111AE">
            <w:pPr>
              <w:widowControl w:val="0"/>
              <w:jc w:val="center"/>
              <w:rPr>
                <w:rFonts w:ascii="Arial Unicode MS" w:eastAsia="Arial Unicode MS" w:hAnsi="Arial Unicode MS" w:cs="Arial Unicode MS"/>
                <w:color w:val="000000"/>
                <w:sz w:val="24"/>
                <w:szCs w:val="24"/>
                <w:lang w:eastAsia="ru-RU" w:bidi="ru-RU"/>
              </w:rPr>
            </w:pPr>
          </w:p>
        </w:tc>
      </w:tr>
    </w:tbl>
    <w:p w:rsidR="008111AE" w:rsidRPr="008111AE" w:rsidRDefault="008111AE" w:rsidP="008111AE"/>
    <w:p w:rsidR="0091545E" w:rsidRPr="008111AE" w:rsidRDefault="0091545E" w:rsidP="008111AE"/>
    <w:p w:rsidR="0091545E" w:rsidRPr="008111AE" w:rsidRDefault="0091545E" w:rsidP="008111AE">
      <w:pPr>
        <w:keepNext/>
        <w:keepLines/>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194"/>
        </w:tabs>
        <w:ind w:firstLine="1196"/>
        <w:outlineLvl w:val="2"/>
        <w:rPr>
          <w:rFonts w:ascii="Times New Roman" w:eastAsia="Times New Roman" w:hAnsi="Times New Roman" w:cs="Times New Roman"/>
          <w:bCs/>
          <w:color w:val="000000"/>
          <w:sz w:val="28"/>
          <w:szCs w:val="28"/>
          <w:lang w:eastAsia="ru-RU" w:bidi="ru-RU"/>
        </w:rPr>
      </w:pPr>
      <w:r w:rsidRPr="008111AE">
        <w:rPr>
          <w:rFonts w:ascii="Times New Roman" w:eastAsia="Times New Roman" w:hAnsi="Times New Roman" w:cs="Times New Roman"/>
          <w:bCs/>
          <w:color w:val="000000"/>
          <w:sz w:val="28"/>
          <w:szCs w:val="28"/>
          <w:lang w:eastAsia="ru-RU" w:bidi="ru-RU"/>
        </w:rPr>
        <w:t>Требования к оказанию услуг по предоставлению ПАК</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1196"/>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Количественные требования ПАК, предоставляемые в рамках услуги, представлены в Таблице 16.</w:t>
      </w:r>
    </w:p>
    <w:p w:rsid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ind w:firstLine="1196"/>
        <w:jc w:val="center"/>
        <w:rPr>
          <w:rFonts w:ascii="Times New Roman" w:eastAsia="Times New Roman" w:hAnsi="Times New Roman" w:cs="Times New Roman"/>
          <w:color w:val="000000"/>
          <w:sz w:val="28"/>
          <w:szCs w:val="28"/>
          <w:lang w:eastAsia="ru-RU" w:bidi="ru-RU"/>
        </w:rPr>
      </w:pPr>
    </w:p>
    <w:p w:rsid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ind w:firstLine="1196"/>
        <w:jc w:val="center"/>
        <w:rPr>
          <w:rFonts w:ascii="Times New Roman" w:eastAsia="Times New Roman" w:hAnsi="Times New Roman" w:cs="Times New Roman"/>
          <w:color w:val="000000"/>
          <w:sz w:val="28"/>
          <w:szCs w:val="28"/>
          <w:lang w:eastAsia="ru-RU" w:bidi="ru-RU"/>
        </w:rPr>
      </w:pPr>
    </w:p>
    <w:p w:rsidR="0091545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1196"/>
        <w:jc w:val="center"/>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Таблица 16 </w:t>
      </w:r>
      <w:r w:rsidR="008111AE">
        <w:rPr>
          <w:rFonts w:ascii="Times New Roman" w:eastAsia="Times New Roman" w:hAnsi="Times New Roman" w:cs="Times New Roman"/>
          <w:color w:val="000000"/>
          <w:sz w:val="28"/>
          <w:szCs w:val="28"/>
          <w:lang w:eastAsia="ru-RU" w:bidi="ru-RU"/>
        </w:rPr>
        <w:t>–</w:t>
      </w:r>
      <w:r w:rsidRPr="008111AE">
        <w:rPr>
          <w:rFonts w:ascii="Times New Roman" w:eastAsia="Times New Roman" w:hAnsi="Times New Roman" w:cs="Times New Roman"/>
          <w:color w:val="000000"/>
          <w:sz w:val="28"/>
          <w:szCs w:val="28"/>
          <w:lang w:eastAsia="ru-RU" w:bidi="ru-RU"/>
        </w:rPr>
        <w:t xml:space="preserve"> Программно-аппаратные комплексы</w:t>
      </w:r>
    </w:p>
    <w:p w:rsid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ind w:firstLine="1196"/>
        <w:jc w:val="center"/>
        <w:rPr>
          <w:rFonts w:ascii="Times New Roman" w:eastAsia="Times New Roman" w:hAnsi="Times New Roman" w:cs="Times New Roman"/>
          <w:color w:val="000000"/>
          <w:sz w:val="28"/>
          <w:szCs w:val="28"/>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880"/>
        <w:gridCol w:w="7166"/>
        <w:gridCol w:w="1531"/>
      </w:tblGrid>
      <w:tr w:rsidR="008111AE" w:rsidRPr="008111AE" w:rsidTr="008111AE">
        <w:trPr>
          <w:trHeight w:val="20"/>
          <w:tblHeader/>
          <w:jc w:val="center"/>
        </w:trPr>
        <w:tc>
          <w:tcPr>
            <w:tcW w:w="5880" w:type="dxa"/>
            <w:tcBorders>
              <w:top w:val="single" w:sz="4" w:space="0" w:color="000000"/>
              <w:left w:val="single" w:sz="4" w:space="0" w:color="000000"/>
            </w:tcBorders>
            <w:shd w:val="clear" w:color="FFFFFF" w:fill="FFFFFF"/>
            <w:noWrap/>
          </w:tcPr>
          <w:p w:rsidR="008111AE" w:rsidRPr="008111AE" w:rsidRDefault="008111A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Наименование услуги</w:t>
            </w: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Состав услуги</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Кол-во</w:t>
            </w:r>
          </w:p>
        </w:tc>
      </w:tr>
      <w:tr w:rsidR="008111AE" w:rsidRPr="008111AE" w:rsidTr="008111AE">
        <w:trPr>
          <w:trHeight w:val="20"/>
          <w:jc w:val="center"/>
        </w:trPr>
        <w:tc>
          <w:tcPr>
            <w:tcW w:w="5880" w:type="dxa"/>
            <w:vMerge w:val="restart"/>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Предоставление ПАК машины баз данных</w:t>
            </w: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(предоставление оборудования),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Модуль баз данных тип 2 (предоставление оборудования),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Модуль баз данных тип 2 (предоставление ПО для баз данных),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Модуль расширения хранения (предоставление оборудования),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val="restart"/>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Предоставление ПАК машины аналитической обработки больших данных</w:t>
            </w: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(предоставление оборудования),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управления и распределения тип 2 (предоставление оборудования),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управления и распределения тип 2 (предоставление ПО для баз данных),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оборудования),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ПО для баз данных),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T</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оборудования),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T</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ПО для баз данных), шт.</w:t>
            </w:r>
          </w:p>
        </w:tc>
        <w:tc>
          <w:tcPr>
            <w:tcW w:w="1531" w:type="dxa"/>
            <w:tcBorders>
              <w:top w:val="single" w:sz="4" w:space="0" w:color="000000"/>
              <w:left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val="restart"/>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Предоставление ПАК машины резидентной СУБД</w:t>
            </w: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T</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T</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val="restart"/>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Предоставление ПАК машины статистической обработки больших данных</w:t>
            </w: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управления и распределения 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управления и распределения 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val="restart"/>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Предоставление ПАК машины потоковой обработки больших данных</w:t>
            </w: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управления и распределения 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управления и распределения 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Модуль вычисления и хранения 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Модуль вычисления и хранения 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val="restart"/>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Предоставление ПАК машины обработки неструктурированных больших данных</w:t>
            </w: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управления и распределения 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управления и распределения 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T</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вычисления и хранения </w:t>
            </w:r>
            <w:r w:rsidRPr="008111AE">
              <w:rPr>
                <w:rFonts w:ascii="Times New Roman" w:eastAsia="Times New Roman" w:hAnsi="Times New Roman" w:cs="Times New Roman"/>
                <w:color w:val="000000"/>
                <w:sz w:val="24"/>
                <w:szCs w:val="24"/>
                <w:lang w:val="en-US" w:bidi="en-US"/>
              </w:rPr>
              <w:t>T</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2 (предоставление ПО для баз данных),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val="restart"/>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Предоставление ПАК машины хранения данных</w:t>
            </w: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хранения </w:t>
            </w:r>
            <w:r w:rsidRPr="008111AE">
              <w:rPr>
                <w:rFonts w:ascii="Times New Roman" w:eastAsia="Times New Roman" w:hAnsi="Times New Roman" w:cs="Times New Roman"/>
                <w:color w:val="000000"/>
                <w:sz w:val="24"/>
                <w:szCs w:val="24"/>
                <w:lang w:val="en-US" w:bidi="en-US"/>
              </w:rPr>
              <w:t>D</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1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Модуль хранения </w:t>
            </w:r>
            <w:r w:rsidRPr="008111AE">
              <w:rPr>
                <w:rFonts w:ascii="Times New Roman" w:eastAsia="Times New Roman" w:hAnsi="Times New Roman" w:cs="Times New Roman"/>
                <w:color w:val="000000"/>
                <w:sz w:val="24"/>
                <w:szCs w:val="24"/>
                <w:lang w:val="en-US" w:bidi="en-US"/>
              </w:rPr>
              <w:t>T</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тип 1 (предоставление оборудования),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val="restart"/>
            <w:tcBorders>
              <w:top w:val="single" w:sz="4" w:space="0" w:color="000000"/>
              <w:left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Предоставление ПАК БД</w:t>
            </w: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ПАК СУБД №1 (предоставление оборудования и ПО),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ПАК СУБД №2 (предоставление оборудования и ПО),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ПАК прочих БД №1 (предоставление оборудования и ПО),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r w:rsidR="008111AE" w:rsidRPr="008111AE" w:rsidTr="008111AE">
        <w:trPr>
          <w:trHeight w:val="20"/>
          <w:jc w:val="center"/>
        </w:trPr>
        <w:tc>
          <w:tcPr>
            <w:tcW w:w="5880" w:type="dxa"/>
            <w:vMerge/>
            <w:tcBorders>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c>
          <w:tcPr>
            <w:tcW w:w="7166" w:type="dxa"/>
            <w:tcBorders>
              <w:top w:val="single" w:sz="4" w:space="0" w:color="000000"/>
              <w:left w:val="single" w:sz="4" w:space="0" w:color="000000"/>
              <w:bottom w:val="single" w:sz="4" w:space="0" w:color="000000"/>
            </w:tcBorders>
            <w:shd w:val="clear" w:color="FFFFFF" w:fill="FFFFFF"/>
            <w:noWrap/>
          </w:tcPr>
          <w:p w:rsidR="008111AE" w:rsidRPr="008111AE" w:rsidRDefault="008111AE" w:rsidP="008111AE">
            <w:pPr>
              <w:widowControl w:val="0"/>
              <w:jc w:val="left"/>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Базовый модуль ПАК прочих БД №2 (предоставление оборудования и ПО), шт.</w:t>
            </w:r>
          </w:p>
        </w:tc>
        <w:tc>
          <w:tcPr>
            <w:tcW w:w="1531" w:type="dxa"/>
            <w:tcBorders>
              <w:top w:val="single" w:sz="4" w:space="0" w:color="000000"/>
              <w:left w:val="single" w:sz="4" w:space="0" w:color="000000"/>
              <w:bottom w:val="single" w:sz="4" w:space="0" w:color="000000"/>
              <w:right w:val="single" w:sz="4" w:space="0" w:color="000000"/>
            </w:tcBorders>
            <w:shd w:val="clear" w:color="FFFFFF" w:fill="FFFFFF"/>
            <w:noWrap/>
          </w:tcPr>
          <w:p w:rsidR="008111AE" w:rsidRPr="008111AE" w:rsidRDefault="008111AE" w:rsidP="008111AE">
            <w:pPr>
              <w:widowControl w:val="0"/>
              <w:jc w:val="left"/>
              <w:rPr>
                <w:rFonts w:ascii="Times New Roman" w:eastAsia="Arial Unicode MS" w:hAnsi="Times New Roman" w:cs="Times New Roman"/>
                <w:color w:val="000000"/>
                <w:sz w:val="24"/>
                <w:szCs w:val="24"/>
                <w:lang w:eastAsia="ru-RU" w:bidi="ru-RU"/>
              </w:rPr>
            </w:pPr>
          </w:p>
        </w:tc>
      </w:tr>
    </w:tbl>
    <w:p w:rsidR="0091545E" w:rsidRPr="008111AE" w:rsidRDefault="0091545E" w:rsidP="008111AE">
      <w:pPr>
        <w:widowControl w:val="0"/>
        <w:ind w:firstLine="709"/>
        <w:rPr>
          <w:rFonts w:ascii="Arial Unicode MS" w:eastAsia="Arial Unicode MS" w:hAnsi="Arial Unicode MS" w:cs="Arial Unicode MS"/>
          <w:color w:val="000000"/>
          <w:sz w:val="28"/>
          <w:szCs w:val="28"/>
          <w:lang w:eastAsia="ru-RU" w:bidi="ru-RU"/>
        </w:rPr>
      </w:pPr>
    </w:p>
    <w:p w:rsidR="0091545E" w:rsidRPr="008111AE" w:rsidRDefault="0091545E" w:rsidP="008111AE">
      <w:pPr>
        <w:widowControl w:val="0"/>
        <w:numPr>
          <w:ilvl w:val="0"/>
          <w:numId w:val="100"/>
        </w:numPr>
        <w:pBdr>
          <w:top w:val="none" w:sz="4" w:space="0" w:color="000000"/>
          <w:left w:val="none" w:sz="4" w:space="0" w:color="000000"/>
          <w:bottom w:val="none" w:sz="4" w:space="0" w:color="000000"/>
          <w:right w:val="none" w:sz="4" w:space="0" w:color="000000"/>
          <w:between w:val="none" w:sz="4" w:space="0" w:color="000000"/>
        </w:pBdr>
        <w:tabs>
          <w:tab w:val="left" w:pos="1194"/>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bCs/>
          <w:color w:val="000000"/>
          <w:sz w:val="28"/>
          <w:szCs w:val="28"/>
          <w:lang w:eastAsia="ru-RU" w:bidi="ru-RU"/>
        </w:rPr>
        <w:t>Форма списка авторизованных лиц для формирования обращений (создание инцидентов, запросов на обслуживание, запросов на изменение) представлена в Таблице 17.</w:t>
      </w:r>
    </w:p>
    <w:p w:rsidR="008111AE" w:rsidRP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tabs>
          <w:tab w:val="left" w:pos="1194"/>
        </w:tabs>
        <w:ind w:left="709"/>
        <w:jc w:val="center"/>
        <w:rPr>
          <w:rFonts w:ascii="Times New Roman" w:eastAsia="Times New Roman" w:hAnsi="Times New Roman" w:cs="Times New Roman"/>
          <w:color w:val="000000"/>
          <w:sz w:val="28"/>
          <w:szCs w:val="28"/>
          <w:lang w:eastAsia="ru-RU" w:bidi="ru-RU"/>
        </w:rPr>
      </w:pPr>
    </w:p>
    <w:p w:rsidR="0091545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Таблица 17 </w:t>
      </w:r>
      <w:r w:rsidR="008111AE">
        <w:rPr>
          <w:rFonts w:ascii="Times New Roman" w:eastAsia="Times New Roman" w:hAnsi="Times New Roman" w:cs="Times New Roman"/>
          <w:color w:val="000000"/>
          <w:sz w:val="28"/>
          <w:szCs w:val="28"/>
          <w:lang w:eastAsia="ru-RU" w:bidi="ru-RU"/>
        </w:rPr>
        <w:t>–</w:t>
      </w:r>
      <w:r w:rsidRPr="008111AE">
        <w:rPr>
          <w:rFonts w:ascii="Times New Roman" w:eastAsia="Times New Roman" w:hAnsi="Times New Roman" w:cs="Times New Roman"/>
          <w:color w:val="000000"/>
          <w:sz w:val="28"/>
          <w:szCs w:val="28"/>
          <w:lang w:eastAsia="ru-RU" w:bidi="ru-RU"/>
        </w:rPr>
        <w:t xml:space="preserve"> Список авторизованных лиц Потребителя</w:t>
      </w:r>
    </w:p>
    <w:p w:rsidR="008111AE" w:rsidRP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rFonts w:ascii="Times New Roman" w:eastAsia="Times New Roman" w:hAnsi="Times New Roman" w:cs="Times New Roman"/>
          <w:color w:val="000000"/>
          <w:sz w:val="28"/>
          <w:szCs w:val="28"/>
          <w:lang w:eastAsia="ru-RU" w:bidi="ru-RU"/>
        </w:rPr>
      </w:pPr>
    </w:p>
    <w:tbl>
      <w:tblPr>
        <w:tblW w:w="0" w:type="auto"/>
        <w:jc w:val="center"/>
        <w:tblLayout w:type="fixed"/>
        <w:tblLook w:val="04A0" w:firstRow="1" w:lastRow="0" w:firstColumn="1" w:lastColumn="0" w:noHBand="0" w:noVBand="1"/>
      </w:tblPr>
      <w:tblGrid>
        <w:gridCol w:w="1104"/>
        <w:gridCol w:w="5962"/>
        <w:gridCol w:w="3002"/>
        <w:gridCol w:w="4510"/>
      </w:tblGrid>
      <w:tr w:rsidR="0091545E" w:rsidRPr="008111AE" w:rsidTr="008111AE">
        <w:trPr>
          <w:trHeight w:val="20"/>
          <w:jc w:val="center"/>
        </w:trPr>
        <w:tc>
          <w:tcPr>
            <w:tcW w:w="110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w:t>
            </w:r>
          </w:p>
        </w:tc>
        <w:tc>
          <w:tcPr>
            <w:tcW w:w="5962"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ФИО</w:t>
            </w:r>
          </w:p>
        </w:tc>
        <w:tc>
          <w:tcPr>
            <w:tcW w:w="3002"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Контактный телефон</w:t>
            </w:r>
          </w:p>
        </w:tc>
        <w:tc>
          <w:tcPr>
            <w:tcW w:w="4510"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Контактные адрес электронной почты</w:t>
            </w:r>
          </w:p>
        </w:tc>
      </w:tr>
      <w:tr w:rsidR="0091545E" w:rsidRPr="008111AE" w:rsidTr="008111AE">
        <w:trPr>
          <w:trHeight w:val="20"/>
          <w:jc w:val="center"/>
        </w:trPr>
        <w:tc>
          <w:tcPr>
            <w:tcW w:w="110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c>
          <w:tcPr>
            <w:tcW w:w="5962"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c>
          <w:tcPr>
            <w:tcW w:w="3002"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c>
          <w:tcPr>
            <w:tcW w:w="4510"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r>
      <w:tr w:rsidR="0091545E" w:rsidRPr="008111AE" w:rsidTr="008111AE">
        <w:trPr>
          <w:trHeight w:val="20"/>
          <w:jc w:val="center"/>
        </w:trPr>
        <w:tc>
          <w:tcPr>
            <w:tcW w:w="1104"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c>
          <w:tcPr>
            <w:tcW w:w="5962"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c>
          <w:tcPr>
            <w:tcW w:w="3002"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c>
          <w:tcPr>
            <w:tcW w:w="4510"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r>
    </w:tbl>
    <w:p w:rsidR="0091545E" w:rsidRPr="008111AE" w:rsidRDefault="0091545E" w:rsidP="008111AE">
      <w:pPr>
        <w:widowControl w:val="0"/>
        <w:jc w:val="center"/>
        <w:rPr>
          <w:rFonts w:ascii="Arial Unicode MS" w:eastAsia="Arial Unicode MS" w:hAnsi="Arial Unicode MS" w:cs="Arial Unicode MS"/>
          <w:color w:val="000000"/>
          <w:sz w:val="28"/>
          <w:szCs w:val="24"/>
          <w:lang w:eastAsia="ru-RU" w:bidi="ru-RU"/>
        </w:rPr>
      </w:pPr>
    </w:p>
    <w:p w:rsidR="0091545E" w:rsidRDefault="008111AE" w:rsidP="008111AE">
      <w:pPr>
        <w:widowControl w:val="0"/>
        <w:jc w:val="center"/>
        <w:rPr>
          <w:rFonts w:ascii="Times New Roman" w:eastAsia="Times New Roman" w:hAnsi="Times New Roman" w:cs="Times New Roman"/>
          <w:color w:val="000000"/>
          <w:sz w:val="28"/>
          <w:szCs w:val="24"/>
          <w:lang w:eastAsia="ru-RU" w:bidi="ru-RU"/>
        </w:rPr>
      </w:pPr>
      <w:r>
        <w:rPr>
          <w:rFonts w:ascii="Times New Roman" w:eastAsia="Times New Roman" w:hAnsi="Times New Roman" w:cs="Times New Roman"/>
          <w:color w:val="000000"/>
          <w:sz w:val="28"/>
          <w:szCs w:val="24"/>
          <w:lang w:eastAsia="ru-RU" w:bidi="ru-RU"/>
        </w:rPr>
        <w:t>Таблица 18 –</w:t>
      </w:r>
      <w:r w:rsidR="0091545E" w:rsidRPr="008111AE">
        <w:rPr>
          <w:rFonts w:ascii="Times New Roman" w:eastAsia="Times New Roman" w:hAnsi="Times New Roman" w:cs="Times New Roman"/>
          <w:color w:val="000000"/>
          <w:sz w:val="28"/>
          <w:szCs w:val="24"/>
          <w:lang w:eastAsia="ru-RU" w:bidi="ru-RU"/>
        </w:rPr>
        <w:t xml:space="preserve"> Дополнительные ресурсы</w:t>
      </w:r>
    </w:p>
    <w:p w:rsidR="008111AE" w:rsidRPr="008111AE" w:rsidRDefault="008111AE" w:rsidP="008111AE">
      <w:pPr>
        <w:widowControl w:val="0"/>
        <w:jc w:val="center"/>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979"/>
        <w:gridCol w:w="11856"/>
        <w:gridCol w:w="1742"/>
      </w:tblGrid>
      <w:tr w:rsidR="0091545E" w:rsidRPr="008111AE" w:rsidTr="008111AE">
        <w:trPr>
          <w:trHeight w:val="20"/>
          <w:jc w:val="center"/>
        </w:trPr>
        <w:tc>
          <w:tcPr>
            <w:tcW w:w="979"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w:t>
            </w:r>
          </w:p>
        </w:tc>
        <w:tc>
          <w:tcPr>
            <w:tcW w:w="1185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Наименование ресурса</w:t>
            </w:r>
          </w:p>
        </w:tc>
        <w:tc>
          <w:tcPr>
            <w:tcW w:w="1742"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Кол-во</w:t>
            </w:r>
          </w:p>
        </w:tc>
      </w:tr>
      <w:tr w:rsidR="0091545E" w:rsidRPr="008111AE" w:rsidTr="008111AE">
        <w:trPr>
          <w:trHeight w:val="20"/>
          <w:jc w:val="center"/>
        </w:trPr>
        <w:tc>
          <w:tcPr>
            <w:tcW w:w="979"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spacing w:before="10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1</w:t>
            </w:r>
          </w:p>
        </w:tc>
        <w:tc>
          <w:tcPr>
            <w:tcW w:w="11856"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c>
          <w:tcPr>
            <w:tcW w:w="1742"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111AE" w:rsidRDefault="0091545E" w:rsidP="008111AE">
            <w:pPr>
              <w:widowControl w:val="0"/>
              <w:jc w:val="center"/>
              <w:rPr>
                <w:rFonts w:ascii="Arial Unicode MS" w:eastAsia="Arial Unicode MS" w:hAnsi="Arial Unicode MS" w:cs="Arial Unicode MS"/>
                <w:color w:val="000000"/>
                <w:sz w:val="24"/>
                <w:szCs w:val="24"/>
                <w:lang w:eastAsia="ru-RU" w:bidi="ru-RU"/>
              </w:rPr>
            </w:pPr>
          </w:p>
        </w:tc>
      </w:tr>
    </w:tbl>
    <w:p w:rsidR="0091545E" w:rsidRPr="0091545E" w:rsidRDefault="0091545E" w:rsidP="0091545E">
      <w:pPr>
        <w:widowControl w:val="0"/>
        <w:jc w:val="left"/>
        <w:rPr>
          <w:rFonts w:ascii="Arial Unicode MS" w:eastAsia="Arial Unicode MS" w:hAnsi="Arial Unicode MS" w:cs="Arial Unicode MS"/>
          <w:color w:val="000000"/>
          <w:sz w:val="24"/>
          <w:szCs w:val="24"/>
          <w:lang w:eastAsia="ru-RU" w:bidi="ru-RU"/>
        </w:rPr>
        <w:sectPr w:rsidR="0091545E" w:rsidRPr="0091545E" w:rsidSect="00D60813">
          <w:pgSz w:w="16840" w:h="11900" w:orient="landscape"/>
          <w:pgMar w:top="1134" w:right="567" w:bottom="1134" w:left="567" w:header="709" w:footer="709" w:gutter="0"/>
          <w:cols w:space="720"/>
          <w:docGrid w:linePitch="360"/>
        </w:sectPr>
      </w:pPr>
    </w:p>
    <w:p w:rsidR="0091545E" w:rsidRPr="008111AE" w:rsidRDefault="0091545E" w:rsidP="008111AE">
      <w:pPr>
        <w:widowControl w:val="0"/>
        <w:ind w:firstLine="709"/>
        <w:jc w:val="center"/>
        <w:rPr>
          <w:rFonts w:ascii="Times New Roman" w:eastAsia="Times New Roman" w:hAnsi="Times New Roman" w:cs="Times New Roman"/>
          <w:bCs/>
          <w:color w:val="000000"/>
          <w:sz w:val="28"/>
          <w:szCs w:val="36"/>
          <w:lang w:eastAsia="ru-RU" w:bidi="ru-RU"/>
        </w:rPr>
      </w:pPr>
      <w:r w:rsidRPr="008111AE">
        <w:rPr>
          <w:rFonts w:ascii="Times New Roman" w:eastAsia="Times New Roman" w:hAnsi="Times New Roman" w:cs="Times New Roman"/>
          <w:bCs/>
          <w:color w:val="000000"/>
          <w:sz w:val="28"/>
          <w:szCs w:val="36"/>
          <w:lang w:eastAsia="ru-RU" w:bidi="ru-RU"/>
        </w:rPr>
        <w:t>Приложение И. Описание сервиса загрузки данных в витрину</w:t>
      </w:r>
    </w:p>
    <w:p w:rsidR="008111AE" w:rsidRP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Ограничения:</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Однопоточная загрузка данных из буфера в витрину.</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Размер загружаемого файла в одном запросе не более 512Мб</w:t>
      </w:r>
      <w:r w:rsidR="008111AE">
        <w:rPr>
          <w:rFonts w:ascii="Times New Roman" w:eastAsia="Times New Roman" w:hAnsi="Times New Roman" w:cs="Times New Roman"/>
          <w:color w:val="000000"/>
          <w:sz w:val="28"/>
          <w:szCs w:val="28"/>
          <w:lang w:eastAsia="ru-RU" w:bidi="ru-RU"/>
        </w:rPr>
        <w:t xml:space="preserve"> –</w:t>
      </w:r>
      <w:r w:rsidRPr="008111AE">
        <w:rPr>
          <w:rFonts w:ascii="Times New Roman" w:eastAsia="Times New Roman" w:hAnsi="Times New Roman" w:cs="Times New Roman"/>
          <w:color w:val="000000"/>
          <w:sz w:val="28"/>
          <w:szCs w:val="28"/>
          <w:lang w:eastAsia="ru-RU" w:bidi="ru-RU"/>
        </w:rPr>
        <w:t xml:space="preserve"> ограничение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Предлагаемое решение:</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Методы интерфейса </w:t>
      </w:r>
      <w:r w:rsidRPr="008111AE">
        <w:rPr>
          <w:rFonts w:ascii="Times New Roman" w:eastAsia="Times New Roman" w:hAnsi="Times New Roman" w:cs="Times New Roman"/>
          <w:color w:val="000000"/>
          <w:sz w:val="28"/>
          <w:szCs w:val="28"/>
          <w:lang w:val="en-US" w:bidi="en-US"/>
        </w:rPr>
        <w:t>rest-uploader:</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val="en-US" w:bidi="en-US"/>
        </w:rPr>
        <w:t>http</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host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port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1/</w:t>
      </w:r>
      <w:r w:rsidRPr="008111AE">
        <w:rPr>
          <w:rFonts w:ascii="Times New Roman" w:eastAsia="Times New Roman" w:hAnsi="Times New Roman" w:cs="Times New Roman"/>
          <w:color w:val="000000"/>
          <w:sz w:val="28"/>
          <w:szCs w:val="28"/>
          <w:lang w:val="en-US" w:bidi="en-US"/>
        </w:rPr>
        <w:t>datamarts</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datamart</w:t>
      </w:r>
      <w:r w:rsidRPr="008111AE">
        <w:rPr>
          <w:rFonts w:ascii="Times New Roman" w:eastAsia="Times New Roman" w:hAnsi="Times New Roman" w:cs="Times New Roman"/>
          <w:color w:val="000000"/>
          <w:sz w:val="28"/>
          <w:szCs w:val="28"/>
          <w:lang w:bidi="en-US"/>
        </w:rPr>
        <w:t>_</w:t>
      </w:r>
      <w:r w:rsidRPr="008111AE">
        <w:rPr>
          <w:rFonts w:ascii="Times New Roman" w:eastAsia="Times New Roman" w:hAnsi="Times New Roman" w:cs="Times New Roman"/>
          <w:color w:val="000000"/>
          <w:sz w:val="28"/>
          <w:szCs w:val="28"/>
          <w:lang w:val="en-US" w:bidi="en-US"/>
        </w:rPr>
        <w:t>name</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tables</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table</w:t>
      </w:r>
      <w:r w:rsidRPr="008111AE">
        <w:rPr>
          <w:rFonts w:ascii="Times New Roman" w:eastAsia="Times New Roman" w:hAnsi="Times New Roman" w:cs="Times New Roman"/>
          <w:color w:val="000000"/>
          <w:sz w:val="28"/>
          <w:szCs w:val="28"/>
          <w:lang w:bidi="en-US"/>
        </w:rPr>
        <w:t>_</w:t>
      </w:r>
      <w:r w:rsidRPr="008111AE">
        <w:rPr>
          <w:rFonts w:ascii="Times New Roman" w:eastAsia="Times New Roman" w:hAnsi="Times New Roman" w:cs="Times New Roman"/>
          <w:color w:val="000000"/>
          <w:sz w:val="28"/>
          <w:szCs w:val="28"/>
          <w:lang w:val="en-US" w:bidi="en-US"/>
        </w:rPr>
        <w:t>name</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w:t>
      </w:r>
      <w:r w:rsidRPr="008111AE">
        <w:rPr>
          <w:rFonts w:ascii="Times New Roman" w:eastAsia="Times New Roman" w:hAnsi="Times New Roman" w:cs="Times New Roman"/>
          <w:color w:val="000000"/>
          <w:sz w:val="28"/>
          <w:szCs w:val="28"/>
          <w:lang w:eastAsia="ru-RU" w:bidi="ru-RU"/>
        </w:rPr>
        <w:t>- загрузка данных в витрину (асинхронный метод)</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val="en-US" w:bidi="en-US"/>
        </w:rPr>
        <w:t xml:space="preserve">{datamart_name} - </w:t>
      </w:r>
      <w:r w:rsidRPr="008111AE">
        <w:rPr>
          <w:rFonts w:ascii="Times New Roman" w:eastAsia="Times New Roman" w:hAnsi="Times New Roman" w:cs="Times New Roman"/>
          <w:color w:val="000000"/>
          <w:sz w:val="28"/>
          <w:szCs w:val="28"/>
          <w:lang w:eastAsia="ru-RU" w:bidi="ru-RU"/>
        </w:rPr>
        <w:t>мнемоника витрины</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table</w:t>
      </w:r>
      <w:r w:rsidRPr="008111AE">
        <w:rPr>
          <w:rFonts w:ascii="Times New Roman" w:eastAsia="Times New Roman" w:hAnsi="Times New Roman" w:cs="Times New Roman"/>
          <w:color w:val="000000"/>
          <w:sz w:val="28"/>
          <w:szCs w:val="28"/>
          <w:lang w:bidi="en-US"/>
        </w:rPr>
        <w:t>_</w:t>
      </w:r>
      <w:r w:rsidRPr="008111AE">
        <w:rPr>
          <w:rFonts w:ascii="Times New Roman" w:eastAsia="Times New Roman" w:hAnsi="Times New Roman" w:cs="Times New Roman"/>
          <w:color w:val="000000"/>
          <w:sz w:val="28"/>
          <w:szCs w:val="28"/>
          <w:lang w:val="en-US" w:bidi="en-US"/>
        </w:rPr>
        <w:t>name</w:t>
      </w:r>
      <w:r w:rsidRPr="008111AE">
        <w:rPr>
          <w:rFonts w:ascii="Times New Roman" w:eastAsia="Times New Roman" w:hAnsi="Times New Roman" w:cs="Times New Roman"/>
          <w:color w:val="000000"/>
          <w:sz w:val="28"/>
          <w:szCs w:val="28"/>
          <w:lang w:bidi="en-US"/>
        </w:rPr>
        <w:t xml:space="preserve">} - </w:t>
      </w:r>
      <w:r w:rsidRPr="008111AE">
        <w:rPr>
          <w:rFonts w:ascii="Times New Roman" w:eastAsia="Times New Roman" w:hAnsi="Times New Roman" w:cs="Times New Roman"/>
          <w:color w:val="000000"/>
          <w:sz w:val="28"/>
          <w:szCs w:val="28"/>
          <w:lang w:eastAsia="ru-RU" w:bidi="ru-RU"/>
        </w:rPr>
        <w:t>название логической таблицы, в которую происходит заливка данных</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val="en-US" w:bidi="en-US"/>
        </w:rPr>
        <w:t>http</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host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port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1/</w:t>
      </w:r>
      <w:r w:rsidRPr="008111AE">
        <w:rPr>
          <w:rFonts w:ascii="Times New Roman" w:eastAsia="Times New Roman" w:hAnsi="Times New Roman" w:cs="Times New Roman"/>
          <w:color w:val="000000"/>
          <w:sz w:val="28"/>
          <w:szCs w:val="28"/>
          <w:lang w:val="en-US" w:bidi="en-US"/>
        </w:rPr>
        <w:t>requests</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request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status</w:t>
      </w:r>
      <w:r w:rsidRPr="008111AE">
        <w:rPr>
          <w:rFonts w:ascii="Times New Roman" w:eastAsia="Times New Roman" w:hAnsi="Times New Roman" w:cs="Times New Roman"/>
          <w:color w:val="000000"/>
          <w:sz w:val="28"/>
          <w:szCs w:val="28"/>
          <w:lang w:bidi="en-US"/>
        </w:rPr>
        <w:t xml:space="preserve"> - </w:t>
      </w:r>
      <w:r w:rsidRPr="008111AE">
        <w:rPr>
          <w:rFonts w:ascii="Times New Roman" w:eastAsia="Times New Roman" w:hAnsi="Times New Roman" w:cs="Times New Roman"/>
          <w:color w:val="000000"/>
          <w:sz w:val="28"/>
          <w:szCs w:val="28"/>
          <w:lang w:eastAsia="ru-RU" w:bidi="ru-RU"/>
        </w:rPr>
        <w:t>получение статуса запроса</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request</w:t>
      </w:r>
      <w:r w:rsidRPr="008111AE">
        <w:rPr>
          <w:rFonts w:ascii="Times New Roman" w:eastAsia="Times New Roman" w:hAnsi="Times New Roman" w:cs="Times New Roman"/>
          <w:color w:val="000000"/>
          <w:sz w:val="28"/>
          <w:szCs w:val="28"/>
          <w:lang w:bidi="en-US"/>
        </w:rPr>
        <w:t xml:space="preserve">} - </w:t>
      </w:r>
      <w:r w:rsidRPr="008111AE">
        <w:rPr>
          <w:rFonts w:ascii="Times New Roman" w:eastAsia="Times New Roman" w:hAnsi="Times New Roman" w:cs="Times New Roman"/>
          <w:color w:val="000000"/>
          <w:sz w:val="28"/>
          <w:szCs w:val="28"/>
          <w:lang w:eastAsia="ru-RU" w:bidi="ru-RU"/>
        </w:rPr>
        <w:t xml:space="preserve">идентификатор запроса, полученный в ответе от метода </w:t>
      </w:r>
      <w:r w:rsidRPr="008111AE">
        <w:rPr>
          <w:rFonts w:ascii="Times New Roman" w:eastAsia="Times New Roman" w:hAnsi="Times New Roman" w:cs="Times New Roman"/>
          <w:color w:val="000000"/>
          <w:sz w:val="28"/>
          <w:szCs w:val="28"/>
          <w:lang w:val="en-US" w:bidi="en-US"/>
        </w:rPr>
        <w:t>upload</w:t>
      </w:r>
      <w:r w:rsidRPr="008111AE">
        <w:rPr>
          <w:rFonts w:ascii="Times New Roman" w:eastAsia="Times New Roman" w:hAnsi="Times New Roman" w:cs="Times New Roman"/>
          <w:color w:val="000000"/>
          <w:sz w:val="28"/>
          <w:szCs w:val="28"/>
          <w:lang w:bidi="en-US"/>
        </w:rPr>
        <w:t>.</w:t>
      </w:r>
    </w:p>
    <w:p w:rsidR="0091545E" w:rsidRDefault="0091545E" w:rsidP="008111AE">
      <w:pPr>
        <w:widowControl w:val="0"/>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Диаграмма взаимодействия:</w:t>
      </w:r>
    </w:p>
    <w:p w:rsidR="008111AE" w:rsidRPr="008111AE" w:rsidRDefault="008111AE" w:rsidP="008111AE">
      <w:pPr>
        <w:widowControl w:val="0"/>
        <w:ind w:firstLine="709"/>
        <w:rPr>
          <w:rFonts w:ascii="Times New Roman" w:eastAsia="Times New Roman" w:hAnsi="Times New Roman" w:cs="Times New Roman"/>
          <w:color w:val="000000"/>
          <w:sz w:val="28"/>
          <w:szCs w:val="28"/>
          <w:lang w:eastAsia="ru-RU" w:bidi="ru-RU"/>
        </w:rPr>
      </w:pPr>
    </w:p>
    <w:p w:rsidR="0091545E" w:rsidRPr="0091545E" w:rsidRDefault="00EB4254" w:rsidP="0091545E">
      <w:pPr>
        <w:widowControl w:val="0"/>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pict>
          <v:shape id="_x0000_s1036" type="#_x0000_t75" style="position:absolute;left:0;text-align:left;margin-left:0;margin-top:0;width:50pt;height:50pt;z-index:251663360;visibility:hidden" filled="t" stroked="t">
            <v:stroke joinstyle="round"/>
            <v:path o:extrusionok="t" gradientshapeok="f" o:connecttype="segments"/>
            <o:lock v:ext="edit" aspectratio="f" selection="t"/>
          </v:shape>
        </w:pict>
      </w:r>
      <w:r w:rsidR="0091545E">
        <w:rPr>
          <w:rFonts w:ascii="Arial Unicode MS" w:eastAsia="Arial Unicode MS" w:hAnsi="Arial Unicode MS" w:cs="Arial Unicode MS"/>
          <w:noProof/>
          <w:color w:val="000000"/>
          <w:sz w:val="24"/>
          <w:szCs w:val="24"/>
          <w:lang w:eastAsia="ru-RU"/>
        </w:rPr>
        <w:drawing>
          <wp:inline distT="0" distB="0" distL="0" distR="0">
            <wp:extent cx="5939790" cy="1955800"/>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5939790" cy="1955800"/>
                    </a:xfrm>
                    <a:prstGeom prst="rect">
                      <a:avLst/>
                    </a:prstGeom>
                    <a:noFill/>
                    <a:ln w="9525">
                      <a:noFill/>
                      <a:miter lim="800000"/>
                      <a:headEnd/>
                      <a:tailEnd/>
                    </a:ln>
                  </pic:spPr>
                </pic:pic>
              </a:graphicData>
            </a:graphic>
          </wp:inline>
        </w:drawing>
      </w:r>
    </w:p>
    <w:p w:rsidR="0091545E" w:rsidRPr="008111AE" w:rsidRDefault="0091545E" w:rsidP="008111AE">
      <w:pPr>
        <w:widowControl w:val="0"/>
        <w:ind w:firstLine="709"/>
        <w:rPr>
          <w:rFonts w:ascii="Times New Roman" w:eastAsia="Arial Unicode MS" w:hAnsi="Times New Roman" w:cs="Times New Roman"/>
          <w:color w:val="000000"/>
          <w:sz w:val="28"/>
          <w:szCs w:val="28"/>
          <w:lang w:eastAsia="ru-RU" w:bidi="ru-RU"/>
        </w:rPr>
      </w:pP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Аутентификация реализуется на основе </w:t>
      </w:r>
      <w:r w:rsidRPr="008111AE">
        <w:rPr>
          <w:rFonts w:ascii="Times New Roman" w:eastAsia="Times New Roman" w:hAnsi="Times New Roman" w:cs="Times New Roman"/>
          <w:color w:val="000000"/>
          <w:sz w:val="28"/>
          <w:szCs w:val="28"/>
          <w:lang w:val="en-US" w:bidi="en-US"/>
        </w:rPr>
        <w:t>JWT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токена, предоставляемого для каждой Системы источника индивидуально и заблаговременно.</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В </w:t>
      </w:r>
      <w:r w:rsidRPr="008111AE">
        <w:rPr>
          <w:rFonts w:ascii="Times New Roman" w:eastAsia="Times New Roman" w:hAnsi="Times New Roman" w:cs="Times New Roman"/>
          <w:color w:val="000000"/>
          <w:sz w:val="28"/>
          <w:szCs w:val="28"/>
          <w:lang w:val="en-US" w:bidi="en-US"/>
        </w:rPr>
        <w:t>Payload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токена закладываются поля:</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val="en-US" w:bidi="en-US"/>
        </w:rPr>
        <w:t xml:space="preserve">iss - </w:t>
      </w:r>
      <w:r w:rsidRPr="008111AE">
        <w:rPr>
          <w:rFonts w:ascii="Times New Roman" w:eastAsia="Times New Roman" w:hAnsi="Times New Roman" w:cs="Times New Roman"/>
          <w:color w:val="000000"/>
          <w:sz w:val="28"/>
          <w:szCs w:val="28"/>
          <w:lang w:eastAsia="ru-RU" w:bidi="ru-RU"/>
        </w:rPr>
        <w:t>кто выпустил токен;</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val="en-US" w:bidi="en-US"/>
        </w:rPr>
        <w:t>sub</w:t>
      </w:r>
      <w:r w:rsidRPr="008111AE">
        <w:rPr>
          <w:rFonts w:ascii="Times New Roman" w:eastAsia="Times New Roman" w:hAnsi="Times New Roman" w:cs="Times New Roman"/>
          <w:color w:val="000000"/>
          <w:sz w:val="28"/>
          <w:szCs w:val="28"/>
          <w:lang w:bidi="en-US"/>
        </w:rPr>
        <w:t xml:space="preserve"> - </w:t>
      </w:r>
      <w:r w:rsidRPr="008111AE">
        <w:rPr>
          <w:rFonts w:ascii="Times New Roman" w:eastAsia="Times New Roman" w:hAnsi="Times New Roman" w:cs="Times New Roman"/>
          <w:color w:val="000000"/>
          <w:sz w:val="28"/>
          <w:szCs w:val="28"/>
          <w:lang w:eastAsia="ru-RU" w:bidi="ru-RU"/>
        </w:rPr>
        <w:t>идентификатор Системы источника, для которой выпущен токен.</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Подпись токена формируется методом получения хеша </w:t>
      </w:r>
      <w:r w:rsidRPr="008111AE">
        <w:rPr>
          <w:rFonts w:ascii="Times New Roman" w:eastAsia="Times New Roman" w:hAnsi="Times New Roman" w:cs="Times New Roman"/>
          <w:color w:val="000000"/>
          <w:sz w:val="28"/>
          <w:szCs w:val="28"/>
          <w:lang w:val="en-US" w:bidi="en-US"/>
        </w:rPr>
        <w:t>sha</w:t>
      </w:r>
      <w:r w:rsidRPr="008111AE">
        <w:rPr>
          <w:rFonts w:ascii="Times New Roman" w:eastAsia="Times New Roman" w:hAnsi="Times New Roman" w:cs="Times New Roman"/>
          <w:color w:val="000000"/>
          <w:sz w:val="28"/>
          <w:szCs w:val="28"/>
          <w:lang w:bidi="en-US"/>
        </w:rPr>
        <w:t xml:space="preserve">256 </w:t>
      </w:r>
      <w:r w:rsidRPr="008111AE">
        <w:rPr>
          <w:rFonts w:ascii="Times New Roman" w:eastAsia="Times New Roman" w:hAnsi="Times New Roman" w:cs="Times New Roman"/>
          <w:color w:val="000000"/>
          <w:sz w:val="28"/>
          <w:szCs w:val="28"/>
          <w:lang w:val="en-US" w:bidi="en-US"/>
        </w:rPr>
        <w:t>c</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секретом.</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tabs>
          <w:tab w:val="left" w:pos="1777"/>
          <w:tab w:val="left" w:pos="3788"/>
          <w:tab w:val="left" w:pos="5002"/>
          <w:tab w:val="left" w:pos="6207"/>
          <w:tab w:val="left" w:pos="8406"/>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Для</w:t>
      </w:r>
      <w:r w:rsidRPr="008111AE">
        <w:rPr>
          <w:rFonts w:ascii="Times New Roman" w:eastAsia="Times New Roman" w:hAnsi="Times New Roman" w:cs="Times New Roman"/>
          <w:color w:val="000000"/>
          <w:sz w:val="28"/>
          <w:szCs w:val="28"/>
          <w:lang w:eastAsia="ru-RU" w:bidi="ru-RU"/>
        </w:rPr>
        <w:tab/>
        <w:t>формирования</w:t>
      </w:r>
      <w:r w:rsidRPr="008111AE">
        <w:rPr>
          <w:rFonts w:ascii="Times New Roman" w:eastAsia="Times New Roman" w:hAnsi="Times New Roman" w:cs="Times New Roman"/>
          <w:color w:val="000000"/>
          <w:sz w:val="28"/>
          <w:szCs w:val="28"/>
          <w:lang w:eastAsia="ru-RU" w:bidi="ru-RU"/>
        </w:rPr>
        <w:tab/>
        <w:t>токена</w:t>
      </w:r>
      <w:r w:rsidRPr="008111AE">
        <w:rPr>
          <w:rFonts w:ascii="Times New Roman" w:eastAsia="Times New Roman" w:hAnsi="Times New Roman" w:cs="Times New Roman"/>
          <w:color w:val="000000"/>
          <w:sz w:val="28"/>
          <w:szCs w:val="28"/>
          <w:lang w:eastAsia="ru-RU" w:bidi="ru-RU"/>
        </w:rPr>
        <w:tab/>
        <w:t>можно</w:t>
      </w:r>
      <w:r w:rsidRPr="008111AE">
        <w:rPr>
          <w:rFonts w:ascii="Times New Roman" w:eastAsia="Times New Roman" w:hAnsi="Times New Roman" w:cs="Times New Roman"/>
          <w:color w:val="000000"/>
          <w:sz w:val="28"/>
          <w:szCs w:val="28"/>
          <w:lang w:eastAsia="ru-RU" w:bidi="ru-RU"/>
        </w:rPr>
        <w:tab/>
        <w:t>воспользоваться</w:t>
      </w:r>
      <w:r w:rsidRPr="008111AE">
        <w:rPr>
          <w:rFonts w:ascii="Times New Roman" w:eastAsia="Times New Roman" w:hAnsi="Times New Roman" w:cs="Times New Roman"/>
          <w:color w:val="000000"/>
          <w:sz w:val="28"/>
          <w:szCs w:val="28"/>
          <w:lang w:eastAsia="ru-RU" w:bidi="ru-RU"/>
        </w:rPr>
        <w:tab/>
        <w:t>сервисом</w:t>
      </w:r>
    </w:p>
    <w:p w:rsidR="0091545E" w:rsidRPr="008111AE" w:rsidRDefault="00EB4254"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hyperlink r:id="rId41" w:history="1">
        <w:r w:rsidR="0091545E" w:rsidRPr="008111AE">
          <w:rPr>
            <w:rFonts w:ascii="Times New Roman" w:eastAsia="Times New Roman" w:hAnsi="Times New Roman" w:cs="Times New Roman"/>
            <w:color w:val="000000"/>
            <w:sz w:val="28"/>
            <w:szCs w:val="28"/>
            <w:lang w:val="en-US" w:bidi="en-US"/>
          </w:rPr>
          <w:t>https</w:t>
        </w:r>
        <w:r w:rsidR="0091545E" w:rsidRPr="008111AE">
          <w:rPr>
            <w:rFonts w:ascii="Times New Roman" w:eastAsia="Times New Roman" w:hAnsi="Times New Roman" w:cs="Times New Roman"/>
            <w:color w:val="000000"/>
            <w:sz w:val="28"/>
            <w:szCs w:val="28"/>
            <w:lang w:bidi="en-US"/>
          </w:rPr>
          <w:t>://</w:t>
        </w:r>
        <w:r w:rsidR="0091545E" w:rsidRPr="008111AE">
          <w:rPr>
            <w:rFonts w:ascii="Times New Roman" w:eastAsia="Times New Roman" w:hAnsi="Times New Roman" w:cs="Times New Roman"/>
            <w:color w:val="000000"/>
            <w:sz w:val="28"/>
            <w:szCs w:val="28"/>
            <w:lang w:val="en-US" w:bidi="en-US"/>
          </w:rPr>
          <w:t>www</w:t>
        </w:r>
        <w:r w:rsidR="0091545E" w:rsidRPr="008111AE">
          <w:rPr>
            <w:rFonts w:ascii="Times New Roman" w:eastAsia="Times New Roman" w:hAnsi="Times New Roman" w:cs="Times New Roman"/>
            <w:color w:val="000000"/>
            <w:sz w:val="28"/>
            <w:szCs w:val="28"/>
            <w:lang w:bidi="en-US"/>
          </w:rPr>
          <w:t>.</w:t>
        </w:r>
        <w:r w:rsidR="0091545E" w:rsidRPr="008111AE">
          <w:rPr>
            <w:rFonts w:ascii="Times New Roman" w:eastAsia="Times New Roman" w:hAnsi="Times New Roman" w:cs="Times New Roman"/>
            <w:color w:val="000000"/>
            <w:sz w:val="28"/>
            <w:szCs w:val="28"/>
            <w:lang w:val="en-US" w:bidi="en-US"/>
          </w:rPr>
          <w:t>javainuse</w:t>
        </w:r>
        <w:r w:rsidR="0091545E" w:rsidRPr="008111AE">
          <w:rPr>
            <w:rFonts w:ascii="Times New Roman" w:eastAsia="Times New Roman" w:hAnsi="Times New Roman" w:cs="Times New Roman"/>
            <w:color w:val="000000"/>
            <w:sz w:val="28"/>
            <w:szCs w:val="28"/>
            <w:lang w:bidi="en-US"/>
          </w:rPr>
          <w:t>.</w:t>
        </w:r>
        <w:r w:rsidR="0091545E" w:rsidRPr="008111AE">
          <w:rPr>
            <w:rFonts w:ascii="Times New Roman" w:eastAsia="Times New Roman" w:hAnsi="Times New Roman" w:cs="Times New Roman"/>
            <w:color w:val="000000"/>
            <w:sz w:val="28"/>
            <w:szCs w:val="28"/>
            <w:lang w:val="en-US" w:bidi="en-US"/>
          </w:rPr>
          <w:t>com</w:t>
        </w:r>
        <w:r w:rsidR="0091545E" w:rsidRPr="008111AE">
          <w:rPr>
            <w:rFonts w:ascii="Times New Roman" w:eastAsia="Times New Roman" w:hAnsi="Times New Roman" w:cs="Times New Roman"/>
            <w:color w:val="000000"/>
            <w:sz w:val="28"/>
            <w:szCs w:val="28"/>
            <w:lang w:bidi="en-US"/>
          </w:rPr>
          <w:t>/</w:t>
        </w:r>
        <w:r w:rsidR="0091545E" w:rsidRPr="008111AE">
          <w:rPr>
            <w:rFonts w:ascii="Times New Roman" w:eastAsia="Times New Roman" w:hAnsi="Times New Roman" w:cs="Times New Roman"/>
            <w:color w:val="000000"/>
            <w:sz w:val="28"/>
            <w:szCs w:val="28"/>
            <w:lang w:val="en-US" w:bidi="en-US"/>
          </w:rPr>
          <w:t>jwtgenerator</w:t>
        </w:r>
      </w:hyperlink>
      <w:r w:rsidR="0091545E"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Для загрузки данных в витрину со стороны источника необходимо выполнить </w:t>
      </w:r>
      <w:r w:rsidRPr="008111AE">
        <w:rPr>
          <w:rFonts w:ascii="Times New Roman" w:eastAsia="Times New Roman" w:hAnsi="Times New Roman" w:cs="Times New Roman"/>
          <w:color w:val="000000"/>
          <w:sz w:val="28"/>
          <w:szCs w:val="28"/>
          <w:lang w:val="en-US" w:bidi="en-US"/>
        </w:rPr>
        <w:t>POST</w:t>
      </w:r>
      <w:r w:rsidRPr="008111AE">
        <w:rPr>
          <w:rFonts w:ascii="Times New Roman" w:eastAsia="Times New Roman" w:hAnsi="Times New Roman" w:cs="Times New Roman"/>
          <w:color w:val="000000"/>
          <w:sz w:val="28"/>
          <w:szCs w:val="28"/>
          <w:lang w:eastAsia="ru-RU" w:bidi="ru-RU"/>
        </w:rPr>
        <w:t xml:space="preserve">-запрос, передать загружаемый файл и </w:t>
      </w:r>
      <w:r w:rsidRPr="008111AE">
        <w:rPr>
          <w:rFonts w:ascii="Times New Roman" w:eastAsia="Times New Roman" w:hAnsi="Times New Roman" w:cs="Times New Roman"/>
          <w:color w:val="000000"/>
          <w:sz w:val="28"/>
          <w:szCs w:val="28"/>
          <w:lang w:val="en-US" w:bidi="en-US"/>
        </w:rPr>
        <w:t>http</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заголовок аутентификации с токеном </w:t>
      </w:r>
      <w:r w:rsidRPr="008111AE">
        <w:rPr>
          <w:rFonts w:ascii="Times New Roman" w:eastAsia="Times New Roman" w:hAnsi="Times New Roman" w:cs="Times New Roman"/>
          <w:color w:val="000000"/>
          <w:sz w:val="28"/>
          <w:szCs w:val="28"/>
          <w:lang w:val="en-US" w:bidi="en-US"/>
        </w:rPr>
        <w:t>Authorization</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Bearer</w:t>
      </w:r>
      <w:r w:rsidRPr="008111AE">
        <w:rPr>
          <w:rFonts w:ascii="Times New Roman" w:eastAsia="Times New Roman" w:hAnsi="Times New Roman" w:cs="Times New Roman"/>
          <w:color w:val="000000"/>
          <w:sz w:val="28"/>
          <w:szCs w:val="28"/>
          <w:lang w:bidi="en-US"/>
        </w:rPr>
        <w:t xml:space="preserve"> &lt;</w:t>
      </w:r>
      <w:r w:rsidRPr="008111AE">
        <w:rPr>
          <w:rFonts w:ascii="Times New Roman" w:eastAsia="Times New Roman" w:hAnsi="Times New Roman" w:cs="Times New Roman"/>
          <w:color w:val="000000"/>
          <w:sz w:val="28"/>
          <w:szCs w:val="28"/>
          <w:lang w:val="en-US" w:bidi="en-US"/>
        </w:rPr>
        <w:t>token</w:t>
      </w:r>
      <w:r w:rsidRPr="008111AE">
        <w:rPr>
          <w:rFonts w:ascii="Times New Roman" w:eastAsia="Times New Roman" w:hAnsi="Times New Roman" w:cs="Times New Roman"/>
          <w:color w:val="000000"/>
          <w:sz w:val="28"/>
          <w:szCs w:val="28"/>
          <w:lang w:bidi="en-US"/>
        </w:rPr>
        <w:t>&gt;</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Форматы загружаемых файлов:</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val="en-US" w:bidi="en-US"/>
        </w:rPr>
        <w:t>CSV</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val="en-US" w:bidi="en-US"/>
        </w:rPr>
        <w:t>JSON</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Идентификаторы Систем-источников размещаются в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компонент </w:t>
      </w:r>
      <w:r w:rsidRPr="008111AE">
        <w:rPr>
          <w:rFonts w:ascii="Times New Roman" w:eastAsia="Times New Roman" w:hAnsi="Times New Roman" w:cs="Times New Roman"/>
          <w:color w:val="000000"/>
          <w:sz w:val="28"/>
          <w:szCs w:val="28"/>
          <w:lang w:val="en-US" w:bidi="en-US"/>
        </w:rPr>
        <w:t>rest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читает их из сета </w:t>
      </w:r>
      <w:r w:rsidRPr="008111AE">
        <w:rPr>
          <w:rFonts w:ascii="Times New Roman" w:eastAsia="Times New Roman" w:hAnsi="Times New Roman" w:cs="Times New Roman"/>
          <w:color w:val="000000"/>
          <w:sz w:val="28"/>
          <w:szCs w:val="28"/>
          <w:lang w:val="en-US" w:bidi="en-US"/>
        </w:rPr>
        <w:t>ids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и кеширует.</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Секрет для проверки подписи размещается в конфигурационном файле компонент </w:t>
      </w:r>
      <w:r w:rsidRPr="008111AE">
        <w:rPr>
          <w:rFonts w:ascii="Times New Roman" w:eastAsia="Times New Roman" w:hAnsi="Times New Roman" w:cs="Times New Roman"/>
          <w:color w:val="000000"/>
          <w:sz w:val="28"/>
          <w:szCs w:val="28"/>
          <w:lang w:val="en-US" w:bidi="en-US"/>
        </w:rPr>
        <w:t>rest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При получении запроса компонент </w:t>
      </w:r>
      <w:r w:rsidRPr="008111AE">
        <w:rPr>
          <w:rFonts w:ascii="Times New Roman" w:eastAsia="Times New Roman" w:hAnsi="Times New Roman" w:cs="Times New Roman"/>
          <w:color w:val="000000"/>
          <w:sz w:val="28"/>
          <w:szCs w:val="28"/>
          <w:lang w:val="en-US" w:bidi="en-US"/>
        </w:rPr>
        <w:t>rest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выполняет проверку токена:</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определяет идентификатор Системы-источника по поступившему токену;</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проверяет есть ли этот идентификатор среди прочитанных из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если идентификатор обнаружен, то формирует подпись и сверяет с подписью в поступившем токене; при формировании подписи используется тот же секрет, что и при формировании токена для Системы-источника;</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 w:val="left" w:pos="3626"/>
          <w:tab w:val="left" w:pos="592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если идентификатор</w:t>
      </w:r>
      <w:r w:rsidRPr="008111AE">
        <w:rPr>
          <w:rFonts w:ascii="Times New Roman" w:eastAsia="Times New Roman" w:hAnsi="Times New Roman" w:cs="Times New Roman"/>
          <w:color w:val="000000"/>
          <w:sz w:val="28"/>
          <w:szCs w:val="28"/>
          <w:lang w:eastAsia="ru-RU" w:bidi="ru-RU"/>
        </w:rPr>
        <w:tab/>
        <w:t>Системы-источника</w:t>
      </w:r>
      <w:r w:rsidRPr="008111AE">
        <w:rPr>
          <w:rFonts w:ascii="Times New Roman" w:eastAsia="Times New Roman" w:hAnsi="Times New Roman" w:cs="Times New Roman"/>
          <w:color w:val="000000"/>
          <w:sz w:val="28"/>
          <w:szCs w:val="28"/>
          <w:lang w:eastAsia="ru-RU" w:bidi="ru-RU"/>
        </w:rPr>
        <w:tab/>
        <w:t>не допустимый или подпись</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ошибочная, возвращается </w:t>
      </w:r>
      <w:r w:rsidRPr="008111AE">
        <w:rPr>
          <w:rFonts w:ascii="Times New Roman" w:eastAsia="Times New Roman" w:hAnsi="Times New Roman" w:cs="Times New Roman"/>
          <w:color w:val="000000"/>
          <w:sz w:val="28"/>
          <w:szCs w:val="28"/>
          <w:lang w:val="en-US" w:bidi="en-US"/>
        </w:rPr>
        <w:t xml:space="preserve">401 </w:t>
      </w:r>
      <w:r w:rsidRPr="008111AE">
        <w:rPr>
          <w:rFonts w:ascii="Times New Roman" w:eastAsia="Times New Roman" w:hAnsi="Times New Roman" w:cs="Times New Roman"/>
          <w:color w:val="000000"/>
          <w:sz w:val="28"/>
          <w:szCs w:val="28"/>
          <w:lang w:eastAsia="ru-RU" w:bidi="ru-RU"/>
        </w:rPr>
        <w:t xml:space="preserve">статус </w:t>
      </w:r>
      <w:r w:rsidRPr="008111AE">
        <w:rPr>
          <w:rFonts w:ascii="Times New Roman" w:eastAsia="Times New Roman" w:hAnsi="Times New Roman" w:cs="Times New Roman"/>
          <w:color w:val="000000"/>
          <w:sz w:val="28"/>
          <w:szCs w:val="28"/>
          <w:lang w:val="en-US" w:bidi="en-US"/>
        </w:rPr>
        <w:t>HTTP;</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если идентификатор Системы-источника допустимый и подпись верна, то выполняется обработка запроса.</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Обрабатывая запрос загрузки данных компонент </w:t>
      </w:r>
      <w:r w:rsidRPr="008111AE">
        <w:rPr>
          <w:rFonts w:ascii="Times New Roman" w:eastAsia="Times New Roman" w:hAnsi="Times New Roman" w:cs="Times New Roman"/>
          <w:color w:val="000000"/>
          <w:sz w:val="28"/>
          <w:szCs w:val="28"/>
          <w:lang w:val="en-US" w:bidi="en-US"/>
        </w:rPr>
        <w:t>rest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генерирует идентификатор </w:t>
      </w:r>
      <w:r w:rsidRPr="008111AE">
        <w:rPr>
          <w:rFonts w:ascii="Times New Roman" w:eastAsia="Times New Roman" w:hAnsi="Times New Roman" w:cs="Times New Roman"/>
          <w:color w:val="000000"/>
          <w:sz w:val="28"/>
          <w:szCs w:val="28"/>
          <w:lang w:val="en-US" w:bidi="en-US"/>
        </w:rPr>
        <w:t>UUID (v.4);</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получает метаданные из </w:t>
      </w:r>
      <w:r w:rsidRPr="008111AE">
        <w:rPr>
          <w:rFonts w:ascii="Times New Roman" w:eastAsia="Times New Roman" w:hAnsi="Times New Roman" w:cs="Times New Roman"/>
          <w:color w:val="000000"/>
          <w:sz w:val="28"/>
          <w:szCs w:val="28"/>
          <w:lang w:val="en-US" w:bidi="en-US"/>
        </w:rPr>
        <w:t>backend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витрины, кэширует их, выполняет проверку загружаемых данных на соответствие по количеству и по типам полей; при несоответствии загружаемых данных метаданным целевой таблицы </w:t>
      </w:r>
      <w:r w:rsidRPr="008111AE">
        <w:rPr>
          <w:rFonts w:ascii="Times New Roman" w:eastAsia="Times New Roman" w:hAnsi="Times New Roman" w:cs="Times New Roman"/>
          <w:color w:val="000000"/>
          <w:sz w:val="28"/>
          <w:szCs w:val="28"/>
          <w:lang w:val="en-US" w:bidi="en-US"/>
        </w:rPr>
        <w:t>rest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возвращает </w:t>
      </w:r>
      <w:r w:rsidRPr="008111AE">
        <w:rPr>
          <w:rFonts w:ascii="Times New Roman" w:eastAsia="Times New Roman" w:hAnsi="Times New Roman" w:cs="Times New Roman"/>
          <w:color w:val="000000"/>
          <w:sz w:val="28"/>
          <w:szCs w:val="28"/>
          <w:lang w:bidi="en-US"/>
        </w:rPr>
        <w:t xml:space="preserve">400 </w:t>
      </w:r>
      <w:r w:rsidRPr="008111AE">
        <w:rPr>
          <w:rFonts w:ascii="Times New Roman" w:eastAsia="Times New Roman" w:hAnsi="Times New Roman" w:cs="Times New Roman"/>
          <w:color w:val="000000"/>
          <w:sz w:val="28"/>
          <w:szCs w:val="28"/>
          <w:lang w:eastAsia="ru-RU" w:bidi="ru-RU"/>
        </w:rPr>
        <w:t xml:space="preserve">статус </w:t>
      </w:r>
      <w:r w:rsidRPr="008111AE">
        <w:rPr>
          <w:rFonts w:ascii="Times New Roman" w:eastAsia="Times New Roman" w:hAnsi="Times New Roman" w:cs="Times New Roman"/>
          <w:color w:val="000000"/>
          <w:sz w:val="28"/>
          <w:szCs w:val="28"/>
          <w:lang w:val="en-US" w:bidi="en-US"/>
        </w:rPr>
        <w:t>http</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данные в очередь на загрузку не помещает;</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размещает загруженные данные вместе с </w:t>
      </w:r>
      <w:r w:rsidRPr="008111AE">
        <w:rPr>
          <w:rFonts w:ascii="Times New Roman" w:eastAsia="Times New Roman" w:hAnsi="Times New Roman" w:cs="Times New Roman"/>
          <w:color w:val="000000"/>
          <w:sz w:val="28"/>
          <w:szCs w:val="28"/>
          <w:lang w:val="en-US" w:bidi="en-US"/>
        </w:rPr>
        <w:t>UUID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в листе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с именем </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queue</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eastAsia="ru-RU" w:bidi="ru-RU"/>
        </w:rPr>
        <w:t xml:space="preserve">(команда </w:t>
      </w:r>
      <w:r w:rsidRPr="008111AE">
        <w:rPr>
          <w:rFonts w:ascii="Times New Roman" w:eastAsia="Times New Roman" w:hAnsi="Times New Roman" w:cs="Times New Roman"/>
          <w:color w:val="000000"/>
          <w:sz w:val="28"/>
          <w:szCs w:val="28"/>
          <w:lang w:val="en-US" w:bidi="en-US"/>
        </w:rPr>
        <w:t>rpush</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формирует запись с ключом </w:t>
      </w:r>
      <w:r w:rsidRPr="008111AE">
        <w:rPr>
          <w:rFonts w:ascii="Times New Roman" w:eastAsia="Times New Roman" w:hAnsi="Times New Roman" w:cs="Times New Roman"/>
          <w:color w:val="000000"/>
          <w:sz w:val="28"/>
          <w:szCs w:val="28"/>
          <w:lang w:val="en-US" w:bidi="en-US"/>
        </w:rPr>
        <w:t>status</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UUID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запроса] и значением </w:t>
      </w:r>
      <w:r w:rsidRPr="008111AE">
        <w:rPr>
          <w:rFonts w:ascii="Times New Roman" w:eastAsia="Times New Roman" w:hAnsi="Times New Roman" w:cs="Times New Roman"/>
          <w:color w:val="000000"/>
          <w:sz w:val="28"/>
          <w:szCs w:val="28"/>
          <w:lang w:bidi="en-US"/>
        </w:rPr>
        <w:t xml:space="preserve">0 </w:t>
      </w:r>
      <w:r w:rsidRPr="008111AE">
        <w:rPr>
          <w:rFonts w:ascii="Times New Roman" w:eastAsia="Times New Roman" w:hAnsi="Times New Roman" w:cs="Times New Roman"/>
          <w:color w:val="000000"/>
          <w:sz w:val="28"/>
          <w:szCs w:val="28"/>
          <w:lang w:eastAsia="ru-RU" w:bidi="ru-RU"/>
        </w:rPr>
        <w:t xml:space="preserve">в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(команда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возвращает клиенту статус </w:t>
      </w:r>
      <w:r w:rsidRPr="008111AE">
        <w:rPr>
          <w:rFonts w:ascii="Times New Roman" w:eastAsia="Times New Roman" w:hAnsi="Times New Roman" w:cs="Times New Roman"/>
          <w:color w:val="000000"/>
          <w:sz w:val="28"/>
          <w:szCs w:val="28"/>
          <w:lang w:val="en-US" w:bidi="en-US"/>
        </w:rPr>
        <w:t>HTTP</w:t>
      </w:r>
      <w:r w:rsidRPr="008111AE">
        <w:rPr>
          <w:rFonts w:ascii="Times New Roman" w:eastAsia="Times New Roman" w:hAnsi="Times New Roman" w:cs="Times New Roman"/>
          <w:color w:val="000000"/>
          <w:sz w:val="28"/>
          <w:szCs w:val="28"/>
          <w:lang w:bidi="en-US"/>
        </w:rPr>
        <w:t xml:space="preserve"> 200 </w:t>
      </w:r>
      <w:r w:rsidRPr="008111AE">
        <w:rPr>
          <w:rFonts w:ascii="Times New Roman" w:eastAsia="Times New Roman" w:hAnsi="Times New Roman" w:cs="Times New Roman"/>
          <w:color w:val="000000"/>
          <w:sz w:val="28"/>
          <w:szCs w:val="28"/>
          <w:lang w:eastAsia="ru-RU" w:bidi="ru-RU"/>
        </w:rPr>
        <w:t xml:space="preserve">и </w:t>
      </w:r>
      <w:r w:rsidRPr="008111AE">
        <w:rPr>
          <w:rFonts w:ascii="Times New Roman" w:eastAsia="Times New Roman" w:hAnsi="Times New Roman" w:cs="Times New Roman"/>
          <w:color w:val="000000"/>
          <w:sz w:val="28"/>
          <w:szCs w:val="28"/>
          <w:lang w:val="en-US" w:bidi="en-US"/>
        </w:rPr>
        <w:t>UUID</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1"/>
        </w:numPr>
        <w:pBdr>
          <w:top w:val="none" w:sz="4" w:space="0" w:color="000000"/>
          <w:left w:val="none" w:sz="4" w:space="0" w:color="000000"/>
          <w:bottom w:val="none" w:sz="4" w:space="0" w:color="000000"/>
          <w:right w:val="none" w:sz="4" w:space="0" w:color="000000"/>
          <w:between w:val="none" w:sz="4" w:space="0" w:color="000000"/>
        </w:pBdr>
        <w:tabs>
          <w:tab w:val="left" w:pos="116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записывает в логе приложения событие получения запроса на загрузку с указанием идентификатора запроса, идентификатора Системы источника, времени обработки и размера загруженных данных.</w:t>
      </w:r>
    </w:p>
    <w:p w:rsidR="0091545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8"/>
          <w:szCs w:val="28"/>
          <w:lang w:eastAsia="ru-RU" w:bidi="ru-RU"/>
        </w:rPr>
        <w:t xml:space="preserve">Следующая диаграмма последовательности отражает только сценарий обработки запросов на загрузку данных для наглядности, в котором отсутствуют исключительные ситуации или ошибки </w:t>
      </w:r>
      <w:hyperlink w:anchor="bookmark246" w:tooltip="Current Document" w:history="1">
        <w:r w:rsidRPr="008111AE">
          <w:rPr>
            <w:rFonts w:ascii="Times New Roman" w:eastAsia="Times New Roman" w:hAnsi="Times New Roman" w:cs="Times New Roman"/>
            <w:color w:val="000000"/>
            <w:sz w:val="28"/>
            <w:szCs w:val="28"/>
            <w:lang w:eastAsia="ru-RU" w:bidi="ru-RU"/>
          </w:rPr>
          <w:t>(Рисунок 4)</w:t>
        </w:r>
      </w:hyperlink>
      <w:r w:rsidRPr="0091545E">
        <w:rPr>
          <w:rFonts w:ascii="Times New Roman" w:eastAsia="Times New Roman" w:hAnsi="Times New Roman" w:cs="Times New Roman"/>
          <w:color w:val="000000"/>
          <w:sz w:val="24"/>
          <w:szCs w:val="24"/>
          <w:lang w:eastAsia="ru-RU" w:bidi="ru-RU"/>
        </w:rPr>
        <w:t>.</w:t>
      </w:r>
    </w:p>
    <w:p w:rsidR="008111AE" w:rsidRPr="0091545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4"/>
          <w:szCs w:val="24"/>
          <w:lang w:eastAsia="ru-RU" w:bidi="ru-RU"/>
        </w:rPr>
      </w:pPr>
    </w:p>
    <w:p w:rsidR="0091545E" w:rsidRPr="0091545E" w:rsidRDefault="00EB4254" w:rsidP="0091545E">
      <w:pPr>
        <w:widowControl w:val="0"/>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pict>
          <v:shape id="_x0000_s1037" type="#_x0000_t75" style="position:absolute;left:0;text-align:left;margin-left:0;margin-top:0;width:50pt;height:50pt;z-index:251664384;visibility:hidden" filled="t" stroked="t">
            <v:stroke joinstyle="round"/>
            <v:path o:extrusionok="t" gradientshapeok="f" o:connecttype="segments"/>
            <o:lock v:ext="edit" aspectratio="f" selection="t"/>
          </v:shape>
        </w:pict>
      </w:r>
      <w:r w:rsidR="0091545E">
        <w:rPr>
          <w:rFonts w:ascii="Arial Unicode MS" w:eastAsia="Arial Unicode MS" w:hAnsi="Arial Unicode MS" w:cs="Arial Unicode MS"/>
          <w:noProof/>
          <w:color w:val="000000"/>
          <w:sz w:val="24"/>
          <w:szCs w:val="24"/>
          <w:lang w:eastAsia="ru-RU"/>
        </w:rPr>
        <w:drawing>
          <wp:inline distT="0" distB="0" distL="0" distR="0">
            <wp:extent cx="4794885" cy="8881745"/>
            <wp:effectExtent l="1905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4794885" cy="8881745"/>
                    </a:xfrm>
                    <a:prstGeom prst="rect">
                      <a:avLst/>
                    </a:prstGeom>
                    <a:noFill/>
                    <a:ln w="9525">
                      <a:noFill/>
                      <a:miter lim="800000"/>
                      <a:headEnd/>
                      <a:tailEnd/>
                    </a:ln>
                  </pic:spPr>
                </pic:pic>
              </a:graphicData>
            </a:graphic>
          </wp:inline>
        </w:drawing>
      </w:r>
    </w:p>
    <w:p w:rsid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 xml:space="preserve">Рисунок 4 Диаграмма последовательности обработки запросов на загрузку данных </w:t>
      </w:r>
    </w:p>
    <w:p w:rsidR="0091545E" w:rsidRPr="0091545E" w:rsidRDefault="0091545E" w:rsidP="008111AE">
      <w:pPr>
        <w:widowControl w:val="0"/>
        <w:jc w:val="center"/>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color w:val="000000"/>
          <w:sz w:val="24"/>
          <w:szCs w:val="24"/>
          <w:lang w:eastAsia="ru-RU" w:bidi="ru-RU"/>
        </w:rPr>
        <w:t>(только успешный путь)</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Компонент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обеспечивает разбор очереди запросов на загрузку данных и отправляет команды компоненту </w:t>
      </w:r>
      <w:r w:rsidRPr="008111AE">
        <w:rPr>
          <w:rFonts w:ascii="Times New Roman" w:eastAsia="Times New Roman" w:hAnsi="Times New Roman" w:cs="Times New Roman"/>
          <w:color w:val="000000"/>
          <w:sz w:val="28"/>
          <w:szCs w:val="28"/>
          <w:lang w:val="en-US" w:bidi="en-US"/>
        </w:rPr>
        <w:t>mppw</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В каждый момент времени только одна дельта может быть открыта на логическое представление витрины данных, для этого только один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должен быть активен в каждый момент времени. Каждый из </w:t>
      </w:r>
      <w:r w:rsidRPr="008111AE">
        <w:rPr>
          <w:rFonts w:ascii="Times New Roman" w:eastAsia="Times New Roman" w:hAnsi="Times New Roman" w:cs="Times New Roman"/>
          <w:color w:val="000000"/>
          <w:sz w:val="28"/>
          <w:szCs w:val="28"/>
          <w:lang w:val="en-US" w:bidi="en-US"/>
        </w:rPr>
        <w:t xml:space="preserve">data-uploader </w:t>
      </w:r>
      <w:r w:rsidRPr="008111AE">
        <w:rPr>
          <w:rFonts w:ascii="Times New Roman" w:eastAsia="Times New Roman" w:hAnsi="Times New Roman" w:cs="Times New Roman"/>
          <w:color w:val="000000"/>
          <w:sz w:val="28"/>
          <w:szCs w:val="28"/>
          <w:lang w:eastAsia="ru-RU" w:bidi="ru-RU"/>
        </w:rPr>
        <w:t>выполняет следующие действия:</w:t>
      </w:r>
    </w:p>
    <w:p w:rsidR="0091545E" w:rsidRPr="008111AE" w:rsidRDefault="0091545E" w:rsidP="008111AE">
      <w:pPr>
        <w:widowControl w:val="0"/>
        <w:numPr>
          <w:ilvl w:val="0"/>
          <w:numId w:val="102"/>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при старте формирует свой уникальный идентификатор (тип </w:t>
      </w:r>
      <w:r w:rsidRPr="008111AE">
        <w:rPr>
          <w:rFonts w:ascii="Times New Roman" w:eastAsia="Times New Roman" w:hAnsi="Times New Roman" w:cs="Times New Roman"/>
          <w:color w:val="000000"/>
          <w:sz w:val="28"/>
          <w:szCs w:val="28"/>
          <w:lang w:val="en-US" w:bidi="en-US"/>
        </w:rPr>
        <w:t>UUID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 пытается установить переменную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_</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со значением своего идентификатора (команда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 с опциями: </w:t>
      </w:r>
      <w:r w:rsidRPr="008111AE">
        <w:rPr>
          <w:rFonts w:ascii="Times New Roman" w:eastAsia="Times New Roman" w:hAnsi="Times New Roman" w:cs="Times New Roman"/>
          <w:color w:val="000000"/>
          <w:sz w:val="28"/>
          <w:szCs w:val="28"/>
          <w:lang w:val="en-US" w:bidi="en-US"/>
        </w:rPr>
        <w:t>EX</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timeout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жизни флага, </w:t>
      </w:r>
      <w:r w:rsidRPr="008111AE">
        <w:rPr>
          <w:rFonts w:ascii="Times New Roman" w:eastAsia="Times New Roman" w:hAnsi="Times New Roman" w:cs="Times New Roman"/>
          <w:color w:val="000000"/>
          <w:sz w:val="28"/>
          <w:szCs w:val="28"/>
          <w:lang w:val="en-US" w:bidi="en-US"/>
        </w:rPr>
        <w:t>NX</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 если такой переменной нет; таймаут -конфигурируемый параметр, со значением по умолчанию 180 секунд. Переменную (флаг)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_</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в итоге устанавливает только один из экземпляров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2"/>
        </w:numPr>
        <w:pBdr>
          <w:top w:val="none" w:sz="4" w:space="0" w:color="000000"/>
          <w:left w:val="none" w:sz="4" w:space="0" w:color="000000"/>
          <w:bottom w:val="none" w:sz="4" w:space="0" w:color="000000"/>
          <w:right w:val="none" w:sz="4" w:space="0" w:color="000000"/>
          <w:between w:val="none" w:sz="4" w:space="0" w:color="000000"/>
        </w:pBdr>
        <w:tabs>
          <w:tab w:val="left" w:pos="114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один раз за период формирования дельт проверяет его ли значение установлено в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_</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период формирования дельт - конфигурируемый параметр, значение по умолчанию 60 сек; если флаг не его, то он находится в режиме ожидания и пробует установить свой флаг с периодом </w:t>
      </w:r>
      <w:r w:rsidRPr="008111AE">
        <w:rPr>
          <w:rFonts w:ascii="Times New Roman" w:eastAsia="Times New Roman" w:hAnsi="Times New Roman" w:cs="Times New Roman"/>
          <w:color w:val="000000"/>
          <w:sz w:val="28"/>
          <w:szCs w:val="28"/>
          <w:lang w:val="en-US" w:bidi="en-US"/>
        </w:rPr>
        <w:t>timeout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жизни флага с прежними опциями; если флаг его, то он в активном режиме и исполняет следующее:</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очищает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с именем </w:t>
      </w:r>
      <w:r w:rsidRPr="008111AE">
        <w:rPr>
          <w:rFonts w:ascii="Times New Roman" w:eastAsia="Times New Roman" w:hAnsi="Times New Roman" w:cs="Times New Roman"/>
          <w:color w:val="000000"/>
          <w:sz w:val="28"/>
          <w:szCs w:val="28"/>
          <w:lang w:val="en-US" w:bidi="en-US"/>
        </w:rPr>
        <w:t>keys</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очищает </w:t>
      </w:r>
      <w:r w:rsidRPr="008111AE">
        <w:rPr>
          <w:rFonts w:ascii="Times New Roman" w:eastAsia="Times New Roman" w:hAnsi="Times New Roman" w:cs="Times New Roman"/>
          <w:color w:val="000000"/>
          <w:sz w:val="28"/>
          <w:szCs w:val="28"/>
          <w:lang w:val="en-US" w:bidi="en-US"/>
        </w:rPr>
        <w:t>hash</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с именем </w:t>
      </w:r>
      <w:r w:rsidRPr="008111AE">
        <w:rPr>
          <w:rFonts w:ascii="Times New Roman" w:eastAsia="Times New Roman" w:hAnsi="Times New Roman" w:cs="Times New Roman"/>
          <w:color w:val="000000"/>
          <w:sz w:val="28"/>
          <w:szCs w:val="28"/>
          <w:lang w:val="en-US" w:bidi="en-US"/>
        </w:rPr>
        <w:t>tasks</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читает текущее состояние из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session</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обновляет флаг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_</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со значением своего идентификатора (команда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 с опцией: </w:t>
      </w:r>
      <w:r w:rsidRPr="008111AE">
        <w:rPr>
          <w:rFonts w:ascii="Times New Roman" w:eastAsia="Times New Roman" w:hAnsi="Times New Roman" w:cs="Times New Roman"/>
          <w:color w:val="000000"/>
          <w:sz w:val="28"/>
          <w:szCs w:val="28"/>
          <w:lang w:val="en-US" w:bidi="en-US"/>
        </w:rPr>
        <w:t>EX</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timeout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жизни флага (без </w:t>
      </w:r>
      <w:r w:rsidRPr="008111AE">
        <w:rPr>
          <w:rFonts w:ascii="Times New Roman" w:eastAsia="Times New Roman" w:hAnsi="Times New Roman" w:cs="Times New Roman"/>
          <w:color w:val="000000"/>
          <w:sz w:val="28"/>
          <w:szCs w:val="28"/>
          <w:lang w:val="en-US" w:bidi="en-US"/>
        </w:rPr>
        <w:t>NX</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читает из листа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c</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именем </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queue</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eastAsia="ru-RU" w:bidi="ru-RU"/>
        </w:rPr>
        <w:t xml:space="preserve">(команда </w:t>
      </w:r>
      <w:r w:rsidRPr="008111AE">
        <w:rPr>
          <w:rFonts w:ascii="Times New Roman" w:eastAsia="Times New Roman" w:hAnsi="Times New Roman" w:cs="Times New Roman"/>
          <w:color w:val="000000"/>
          <w:sz w:val="28"/>
          <w:szCs w:val="28"/>
          <w:lang w:val="en-US" w:bidi="en-US"/>
        </w:rPr>
        <w:t>lrange</w:t>
      </w:r>
      <w:r w:rsidRPr="008111AE">
        <w:rPr>
          <w:rFonts w:ascii="Times New Roman" w:eastAsia="Times New Roman" w:hAnsi="Times New Roman" w:cs="Times New Roman"/>
          <w:color w:val="000000"/>
          <w:sz w:val="28"/>
          <w:szCs w:val="28"/>
          <w:lang w:bidi="en-US"/>
        </w:rPr>
        <w:t xml:space="preserve">(0,0)); </w:t>
      </w:r>
      <w:r w:rsidRPr="008111AE">
        <w:rPr>
          <w:rFonts w:ascii="Times New Roman" w:eastAsia="Times New Roman" w:hAnsi="Times New Roman" w:cs="Times New Roman"/>
          <w:color w:val="000000"/>
          <w:sz w:val="28"/>
          <w:szCs w:val="28"/>
          <w:lang w:eastAsia="ru-RU" w:bidi="ru-RU"/>
        </w:rPr>
        <w:t xml:space="preserve">накопленную порцию данных. (этот пункта и далее в цикле до формирования команд для </w:t>
      </w:r>
      <w:r w:rsidRPr="008111AE">
        <w:rPr>
          <w:rFonts w:ascii="Times New Roman" w:eastAsia="Times New Roman" w:hAnsi="Times New Roman" w:cs="Times New Roman"/>
          <w:color w:val="000000"/>
          <w:sz w:val="28"/>
          <w:szCs w:val="28"/>
          <w:lang w:val="en-US" w:bidi="en-US"/>
        </w:rPr>
        <w:t>mppw</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меняет статус задания (запись с ключом </w:t>
      </w:r>
      <w:r w:rsidRPr="008111AE">
        <w:rPr>
          <w:rFonts w:ascii="Times New Roman" w:eastAsia="Times New Roman" w:hAnsi="Times New Roman" w:cs="Times New Roman"/>
          <w:color w:val="000000"/>
          <w:sz w:val="28"/>
          <w:szCs w:val="28"/>
          <w:lang w:val="en-US" w:bidi="en-US"/>
        </w:rPr>
        <w:t>status</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UUID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запроса]) на 1 (команда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получает метаданные для целевой таблицы и при их наличии проверяет наличие дубликатов в ключах, вносит значения загружаемых ключей в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c</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именем </w:t>
      </w:r>
      <w:r w:rsidRPr="008111AE">
        <w:rPr>
          <w:rFonts w:ascii="Times New Roman" w:eastAsia="Times New Roman" w:hAnsi="Times New Roman" w:cs="Times New Roman"/>
          <w:color w:val="000000"/>
          <w:sz w:val="28"/>
          <w:szCs w:val="28"/>
          <w:lang w:val="en-US" w:bidi="en-US"/>
        </w:rPr>
        <w:t>keys</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datamart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table</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(операции </w:t>
      </w:r>
      <w:r w:rsidRPr="008111AE">
        <w:rPr>
          <w:rFonts w:ascii="Times New Roman" w:eastAsia="Times New Roman" w:hAnsi="Times New Roman" w:cs="Times New Roman"/>
          <w:color w:val="000000"/>
          <w:sz w:val="28"/>
          <w:szCs w:val="28"/>
          <w:lang w:val="en-US" w:bidi="en-US"/>
        </w:rPr>
        <w:t>sadd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sismember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пока не выявляется дублирование ключей, формирует чанки данных в топике </w:t>
      </w:r>
      <w:r w:rsidRPr="008111AE">
        <w:rPr>
          <w:rFonts w:ascii="Times New Roman" w:eastAsia="Times New Roman" w:hAnsi="Times New Roman" w:cs="Times New Roman"/>
          <w:color w:val="000000"/>
          <w:sz w:val="28"/>
          <w:szCs w:val="28"/>
          <w:lang w:val="en-US" w:bidi="en-US"/>
        </w:rPr>
        <w:t>Kafka</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mppw</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datamart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table</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если выявляется дублирование ключей, то приостанавливает загрузку данных в целевой топик и переходит к формированию дельт, не загруженные в топик данные размещает в начале листа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с именем </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queue</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eastAsia="ru-RU" w:bidi="ru-RU"/>
        </w:rPr>
        <w:t xml:space="preserve">(команда </w:t>
      </w:r>
      <w:r w:rsidRPr="008111AE">
        <w:rPr>
          <w:rFonts w:ascii="Times New Roman" w:eastAsia="Times New Roman" w:hAnsi="Times New Roman" w:cs="Times New Roman"/>
          <w:color w:val="000000"/>
          <w:sz w:val="28"/>
          <w:szCs w:val="28"/>
          <w:lang w:val="en-US" w:bidi="en-US"/>
        </w:rPr>
        <w:t>lset</w:t>
      </w:r>
      <w:r w:rsidRPr="008111AE">
        <w:rPr>
          <w:rFonts w:ascii="Times New Roman" w:eastAsia="Times New Roman" w:hAnsi="Times New Roman" w:cs="Times New Roman"/>
          <w:color w:val="000000"/>
          <w:sz w:val="28"/>
          <w:szCs w:val="28"/>
          <w:lang w:bidi="en-US"/>
        </w:rPr>
        <w:t xml:space="preserve">(0,); </w:t>
      </w:r>
      <w:r w:rsidRPr="008111AE">
        <w:rPr>
          <w:rFonts w:ascii="Times New Roman" w:eastAsia="Times New Roman" w:hAnsi="Times New Roman" w:cs="Times New Roman"/>
          <w:color w:val="000000"/>
          <w:sz w:val="28"/>
          <w:szCs w:val="28"/>
          <w:lang w:eastAsia="ru-RU" w:bidi="ru-RU"/>
        </w:rPr>
        <w:t xml:space="preserve">если выбран весь файл и размещен в </w:t>
      </w:r>
      <w:r w:rsidRPr="008111AE">
        <w:rPr>
          <w:rFonts w:ascii="Times New Roman" w:eastAsia="Times New Roman" w:hAnsi="Times New Roman" w:cs="Times New Roman"/>
          <w:color w:val="000000"/>
          <w:sz w:val="28"/>
          <w:szCs w:val="28"/>
          <w:lang w:val="en-US" w:bidi="en-US"/>
        </w:rPr>
        <w:t>Kafka</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то выполняется удаление из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(команда </w:t>
      </w:r>
      <w:r w:rsidRPr="008111AE">
        <w:rPr>
          <w:rFonts w:ascii="Times New Roman" w:eastAsia="Times New Roman" w:hAnsi="Times New Roman" w:cs="Times New Roman"/>
          <w:color w:val="000000"/>
          <w:sz w:val="28"/>
          <w:szCs w:val="28"/>
          <w:lang w:val="en-US" w:bidi="en-US"/>
        </w:rPr>
        <w:t>ltrim</w:t>
      </w:r>
      <w:r w:rsidRPr="008111AE">
        <w:rPr>
          <w:rFonts w:ascii="Times New Roman" w:eastAsia="Times New Roman" w:hAnsi="Times New Roman" w:cs="Times New Roman"/>
          <w:color w:val="000000"/>
          <w:sz w:val="28"/>
          <w:szCs w:val="28"/>
          <w:lang w:bidi="en-US"/>
        </w:rPr>
        <w:t>(1,-1));</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добавляет в </w:t>
      </w:r>
      <w:r w:rsidRPr="008111AE">
        <w:rPr>
          <w:rFonts w:ascii="Times New Roman" w:eastAsia="Times New Roman" w:hAnsi="Times New Roman" w:cs="Times New Roman"/>
          <w:color w:val="000000"/>
          <w:sz w:val="28"/>
          <w:szCs w:val="28"/>
          <w:lang w:val="en-US" w:bidi="en-US"/>
        </w:rPr>
        <w:t>hash</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c</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именем </w:t>
      </w:r>
      <w:r w:rsidRPr="008111AE">
        <w:rPr>
          <w:rFonts w:ascii="Times New Roman" w:eastAsia="Times New Roman" w:hAnsi="Times New Roman" w:cs="Times New Roman"/>
          <w:color w:val="000000"/>
          <w:sz w:val="28"/>
          <w:szCs w:val="28"/>
          <w:lang w:val="en-US" w:bidi="en-US"/>
        </w:rPr>
        <w:t>session</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по каким идентификаторам запросы направлены к какому логическому представлению витрины данных;</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меняет статус задания (запись с ключом </w:t>
      </w:r>
      <w:r w:rsidRPr="008111AE">
        <w:rPr>
          <w:rFonts w:ascii="Times New Roman" w:eastAsia="Times New Roman" w:hAnsi="Times New Roman" w:cs="Times New Roman"/>
          <w:color w:val="000000"/>
          <w:sz w:val="28"/>
          <w:szCs w:val="28"/>
          <w:lang w:val="en-US" w:bidi="en-US"/>
        </w:rPr>
        <w:t>status</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UUID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запроса]) на 2 (команда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формирует команды для </w:t>
      </w:r>
      <w:r w:rsidRPr="008111AE">
        <w:rPr>
          <w:rFonts w:ascii="Times New Roman" w:eastAsia="Times New Roman" w:hAnsi="Times New Roman" w:cs="Times New Roman"/>
          <w:color w:val="000000"/>
          <w:sz w:val="28"/>
          <w:szCs w:val="28"/>
          <w:lang w:val="en-US" w:bidi="en-US"/>
        </w:rPr>
        <w:t>mppw</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 направляет в топик </w:t>
      </w:r>
      <w:r w:rsidRPr="008111AE">
        <w:rPr>
          <w:rFonts w:ascii="Times New Roman" w:eastAsia="Times New Roman" w:hAnsi="Times New Roman" w:cs="Times New Roman"/>
          <w:color w:val="000000"/>
          <w:sz w:val="28"/>
          <w:szCs w:val="28"/>
          <w:lang w:val="en-US" w:bidi="en-US"/>
        </w:rPr>
        <w:t>mppw</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rq</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для каждого задействованного логического представления витрины данных своя команда со следующими атрибутами: </w:t>
      </w:r>
      <w:r w:rsidRPr="008111AE">
        <w:rPr>
          <w:rFonts w:ascii="Times New Roman" w:eastAsia="Times New Roman" w:hAnsi="Times New Roman" w:cs="Times New Roman"/>
          <w:color w:val="000000"/>
          <w:sz w:val="28"/>
          <w:szCs w:val="28"/>
          <w:lang w:val="en-US" w:bidi="en-US"/>
        </w:rPr>
        <w:t>datamart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 набор </w:t>
      </w:r>
      <w:r w:rsidRPr="008111AE">
        <w:rPr>
          <w:rFonts w:ascii="Times New Roman" w:eastAsia="Times New Roman" w:hAnsi="Times New Roman" w:cs="Times New Roman"/>
          <w:color w:val="000000"/>
          <w:sz w:val="28"/>
          <w:szCs w:val="28"/>
          <w:lang w:val="en-US" w:bidi="en-US"/>
        </w:rPr>
        <w:t>table</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ожидает ответы по каждому логическому представлению витрины данных, в который загружались данные, обновляет статусы логических представлений витрины данных в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session</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 обновляет статусы заданий (запись с ключом </w:t>
      </w:r>
      <w:r w:rsidRPr="008111AE">
        <w:rPr>
          <w:rFonts w:ascii="Times New Roman" w:eastAsia="Times New Roman" w:hAnsi="Times New Roman" w:cs="Times New Roman"/>
          <w:color w:val="000000"/>
          <w:sz w:val="28"/>
          <w:szCs w:val="28"/>
          <w:lang w:val="en-US" w:bidi="en-US"/>
        </w:rPr>
        <w:t>status</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UUID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запроса] команда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на 3 в случае успеха или на 4 в случае ошибки;8</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записывает результат обработки задания в лог файл;</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удаление сессий из </w:t>
      </w:r>
      <w:r w:rsidRPr="008111AE">
        <w:rPr>
          <w:rFonts w:ascii="Times New Roman" w:eastAsia="Times New Roman" w:hAnsi="Times New Roman" w:cs="Times New Roman"/>
          <w:color w:val="000000"/>
          <w:sz w:val="28"/>
          <w:szCs w:val="28"/>
          <w:lang w:val="en-US" w:bidi="en-US"/>
        </w:rPr>
        <w:t>set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redis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c</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именем </w:t>
      </w:r>
      <w:r w:rsidRPr="008111AE">
        <w:rPr>
          <w:rFonts w:ascii="Times New Roman" w:eastAsia="Times New Roman" w:hAnsi="Times New Roman" w:cs="Times New Roman"/>
          <w:color w:val="000000"/>
          <w:sz w:val="28"/>
          <w:szCs w:val="28"/>
          <w:lang w:val="en-US" w:bidi="en-US"/>
        </w:rPr>
        <w:t>session</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(команда </w:t>
      </w:r>
      <w:r w:rsidRPr="008111AE">
        <w:rPr>
          <w:rFonts w:ascii="Times New Roman" w:eastAsia="Times New Roman" w:hAnsi="Times New Roman" w:cs="Times New Roman"/>
          <w:color w:val="000000"/>
          <w:sz w:val="28"/>
          <w:szCs w:val="28"/>
          <w:lang w:val="en-US" w:bidi="en-US"/>
        </w:rPr>
        <w:t>hdel</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Все записи статуса выполнения задания выполняются с опцией </w:t>
      </w:r>
      <w:r w:rsidRPr="008111AE">
        <w:rPr>
          <w:rFonts w:ascii="Times New Roman" w:eastAsia="Times New Roman" w:hAnsi="Times New Roman" w:cs="Times New Roman"/>
          <w:color w:val="000000"/>
          <w:sz w:val="28"/>
          <w:szCs w:val="28"/>
          <w:lang w:val="en-US" w:bidi="en-US"/>
        </w:rPr>
        <w:t>EX</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указывающей времени жизни статуса, время жизни в секундах, значение по умолчанию 86400, конфигурируемый параметр.</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Компонент </w:t>
      </w:r>
      <w:r w:rsidRPr="008111AE">
        <w:rPr>
          <w:rFonts w:ascii="Times New Roman" w:eastAsia="Times New Roman" w:hAnsi="Times New Roman" w:cs="Times New Roman"/>
          <w:color w:val="000000"/>
          <w:sz w:val="28"/>
          <w:szCs w:val="28"/>
          <w:lang w:val="en-US" w:bidi="en-US"/>
        </w:rPr>
        <w:t>mppw</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получает команду на заливку данных в логическое представление витрины данных и выполняет следующие операции:</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создает нужное количество </w:t>
      </w:r>
      <w:r w:rsidRPr="008111AE">
        <w:rPr>
          <w:rFonts w:ascii="Times New Roman" w:eastAsia="Times New Roman" w:hAnsi="Times New Roman" w:cs="Times New Roman"/>
          <w:color w:val="000000"/>
          <w:sz w:val="28"/>
          <w:szCs w:val="28"/>
          <w:lang w:val="en-US" w:bidi="en-US"/>
        </w:rPr>
        <w:t>upload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external</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table</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открывает дельту;</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выполняет вставку данных для каждой целевой таблицы целевого логического представления витрины данных;</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закрывает дельту;</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удаляет созданные </w:t>
      </w:r>
      <w:r w:rsidRPr="008111AE">
        <w:rPr>
          <w:rFonts w:ascii="Times New Roman" w:eastAsia="Times New Roman" w:hAnsi="Times New Roman" w:cs="Times New Roman"/>
          <w:color w:val="000000"/>
          <w:sz w:val="28"/>
          <w:szCs w:val="28"/>
          <w:lang w:val="en-US" w:bidi="en-US"/>
        </w:rPr>
        <w:t>upload external table;</w:t>
      </w:r>
    </w:p>
    <w:p w:rsidR="0091545E" w:rsidRPr="008111AE" w:rsidRDefault="0091545E" w:rsidP="008111AE">
      <w:pPr>
        <w:widowControl w:val="0"/>
        <w:numPr>
          <w:ilvl w:val="0"/>
          <w:numId w:val="103"/>
        </w:numPr>
        <w:pBdr>
          <w:top w:val="none" w:sz="4" w:space="0" w:color="000000"/>
          <w:left w:val="none" w:sz="4" w:space="0" w:color="000000"/>
          <w:bottom w:val="none" w:sz="4" w:space="0" w:color="000000"/>
          <w:right w:val="none" w:sz="4" w:space="0" w:color="000000"/>
          <w:between w:val="none" w:sz="4" w:space="0" w:color="000000"/>
        </w:pBdr>
        <w:tabs>
          <w:tab w:val="left" w:pos="1585"/>
          <w:tab w:val="left" w:pos="3409"/>
          <w:tab w:val="left" w:pos="5482"/>
          <w:tab w:val="left" w:pos="6932"/>
          <w:tab w:val="left" w:pos="8271"/>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формирует ответное сообщение в топике </w:t>
      </w:r>
      <w:r w:rsidRPr="008111AE">
        <w:rPr>
          <w:rFonts w:ascii="Times New Roman" w:eastAsia="Times New Roman" w:hAnsi="Times New Roman" w:cs="Times New Roman"/>
          <w:color w:val="000000"/>
          <w:sz w:val="28"/>
          <w:szCs w:val="28"/>
          <w:lang w:val="en-US" w:bidi="en-US"/>
        </w:rPr>
        <w:t>mppw</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rs</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с указанием логического</w:t>
      </w:r>
      <w:r w:rsidRPr="008111AE">
        <w:rPr>
          <w:rFonts w:ascii="Times New Roman" w:eastAsia="Times New Roman" w:hAnsi="Times New Roman" w:cs="Times New Roman"/>
          <w:color w:val="000000"/>
          <w:sz w:val="28"/>
          <w:szCs w:val="28"/>
          <w:lang w:eastAsia="ru-RU" w:bidi="ru-RU"/>
        </w:rPr>
        <w:tab/>
        <w:t>представления</w:t>
      </w:r>
      <w:r w:rsidRPr="008111AE">
        <w:rPr>
          <w:rFonts w:ascii="Times New Roman" w:eastAsia="Times New Roman" w:hAnsi="Times New Roman" w:cs="Times New Roman"/>
          <w:color w:val="000000"/>
          <w:sz w:val="28"/>
          <w:szCs w:val="28"/>
          <w:lang w:eastAsia="ru-RU" w:bidi="ru-RU"/>
        </w:rPr>
        <w:tab/>
        <w:t>витрины</w:t>
      </w:r>
      <w:r w:rsidRPr="008111AE">
        <w:rPr>
          <w:rFonts w:ascii="Times New Roman" w:eastAsia="Times New Roman" w:hAnsi="Times New Roman" w:cs="Times New Roman"/>
          <w:color w:val="000000"/>
          <w:sz w:val="28"/>
          <w:szCs w:val="28"/>
          <w:lang w:eastAsia="ru-RU" w:bidi="ru-RU"/>
        </w:rPr>
        <w:tab/>
        <w:t>данных</w:t>
      </w:r>
      <w:r w:rsidRPr="008111AE">
        <w:rPr>
          <w:rFonts w:ascii="Times New Roman" w:eastAsia="Times New Roman" w:hAnsi="Times New Roman" w:cs="Times New Roman"/>
          <w:color w:val="000000"/>
          <w:sz w:val="28"/>
          <w:szCs w:val="28"/>
          <w:lang w:eastAsia="ru-RU" w:bidi="ru-RU"/>
        </w:rPr>
        <w:tab/>
        <w:t>признаком</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успешности/сообщением об ошибке.</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Активный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пропускает загрузку данных и записывает в лог событие пропуска, если предыдущая операция загрузки данные еще не завершилась хотя бы для одного логического представления витрины данных, но обновление флага </w:t>
      </w:r>
      <w:r w:rsidRPr="008111AE">
        <w:rPr>
          <w:rFonts w:ascii="Times New Roman" w:eastAsia="Times New Roman" w:hAnsi="Times New Roman" w:cs="Times New Roman"/>
          <w:color w:val="000000"/>
          <w:sz w:val="28"/>
          <w:szCs w:val="28"/>
          <w:lang w:val="en-US" w:bidi="en-US"/>
        </w:rPr>
        <w:t>data</w:t>
      </w:r>
      <w:r w:rsidRPr="008111AE">
        <w:rPr>
          <w:rFonts w:ascii="Times New Roman" w:eastAsia="Times New Roman" w:hAnsi="Times New Roman" w:cs="Times New Roman"/>
          <w:color w:val="000000"/>
          <w:sz w:val="28"/>
          <w:szCs w:val="28"/>
          <w:lang w:bidi="en-US"/>
        </w:rPr>
        <w:t>_</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выполняется всегда строго по расписанию.</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Для получения статуса запроса на загрузку со стороны Системы источника необходимо выполнить </w:t>
      </w:r>
      <w:r w:rsidRPr="008111AE">
        <w:rPr>
          <w:rFonts w:ascii="Times New Roman" w:eastAsia="Times New Roman" w:hAnsi="Times New Roman" w:cs="Times New Roman"/>
          <w:color w:val="000000"/>
          <w:sz w:val="28"/>
          <w:szCs w:val="28"/>
          <w:lang w:val="en-US" w:bidi="en-US"/>
        </w:rPr>
        <w:t>get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запрос и </w:t>
      </w:r>
      <w:r w:rsidRPr="008111AE">
        <w:rPr>
          <w:rFonts w:ascii="Times New Roman" w:eastAsia="Times New Roman" w:hAnsi="Times New Roman" w:cs="Times New Roman"/>
          <w:color w:val="000000"/>
          <w:sz w:val="28"/>
          <w:szCs w:val="28"/>
          <w:lang w:val="en-US" w:bidi="en-US"/>
        </w:rPr>
        <w:t>http</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заголовок аутентификации с токеном </w:t>
      </w:r>
      <w:r w:rsidRPr="008111AE">
        <w:rPr>
          <w:rFonts w:ascii="Times New Roman" w:eastAsia="Times New Roman" w:hAnsi="Times New Roman" w:cs="Times New Roman"/>
          <w:color w:val="000000"/>
          <w:sz w:val="28"/>
          <w:szCs w:val="28"/>
          <w:lang w:val="en-US" w:bidi="en-US"/>
        </w:rPr>
        <w:t>Authorization</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Bearer</w:t>
      </w:r>
      <w:r w:rsidRPr="008111AE">
        <w:rPr>
          <w:rFonts w:ascii="Times New Roman" w:eastAsia="Times New Roman" w:hAnsi="Times New Roman" w:cs="Times New Roman"/>
          <w:color w:val="000000"/>
          <w:sz w:val="28"/>
          <w:szCs w:val="28"/>
          <w:lang w:bidi="en-US"/>
        </w:rPr>
        <w:t xml:space="preserve"> &lt;</w:t>
      </w:r>
      <w:r w:rsidRPr="008111AE">
        <w:rPr>
          <w:rFonts w:ascii="Times New Roman" w:eastAsia="Times New Roman" w:hAnsi="Times New Roman" w:cs="Times New Roman"/>
          <w:color w:val="000000"/>
          <w:sz w:val="28"/>
          <w:szCs w:val="28"/>
          <w:lang w:val="en-US" w:bidi="en-US"/>
        </w:rPr>
        <w:t>token</w:t>
      </w:r>
      <w:r w:rsidRPr="008111AE">
        <w:rPr>
          <w:rFonts w:ascii="Times New Roman" w:eastAsia="Times New Roman" w:hAnsi="Times New Roman" w:cs="Times New Roman"/>
          <w:color w:val="000000"/>
          <w:sz w:val="28"/>
          <w:szCs w:val="28"/>
          <w:lang w:bidi="en-US"/>
        </w:rPr>
        <w:t>&gt;</w:t>
      </w:r>
    </w:p>
    <w:p w:rsidR="0091545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Получив запрос статуса </w:t>
      </w:r>
      <w:r w:rsidRPr="008111AE">
        <w:rPr>
          <w:rFonts w:ascii="Times New Roman" w:eastAsia="Times New Roman" w:hAnsi="Times New Roman" w:cs="Times New Roman"/>
          <w:color w:val="000000"/>
          <w:sz w:val="28"/>
          <w:szCs w:val="28"/>
          <w:lang w:val="en-US" w:bidi="en-US"/>
        </w:rPr>
        <w:t>rest</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uploader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проверяет токен Системы источника, если токен не подходящий - возвращает 401 ошибку, если токен подходящий - то определяет значение из записи статуса (операция </w:t>
      </w:r>
      <w:r w:rsidRPr="008111AE">
        <w:rPr>
          <w:rFonts w:ascii="Times New Roman" w:eastAsia="Times New Roman" w:hAnsi="Times New Roman" w:cs="Times New Roman"/>
          <w:color w:val="000000"/>
          <w:sz w:val="28"/>
          <w:szCs w:val="28"/>
          <w:lang w:val="en-US" w:bidi="en-US"/>
        </w:rPr>
        <w:t>get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по ключу идентификатора запроса, возвращает код 200 и статус запроса в теле ответа в формате "[статус]:[описание]". Если запись статуса не обнаружена, присваивается значение статуса =5.</w:t>
      </w:r>
    </w:p>
    <w:p w:rsidR="008111AE" w:rsidRP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32"/>
          <w:szCs w:val="28"/>
          <w:lang w:eastAsia="ru-RU" w:bidi="ru-RU"/>
        </w:rPr>
      </w:pPr>
    </w:p>
    <w:p w:rsid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jc w:val="right"/>
        <w:rPr>
          <w:rFonts w:ascii="Times New Roman" w:eastAsia="Times New Roman" w:hAnsi="Times New Roman" w:cs="Times New Roman"/>
          <w:color w:val="000000"/>
          <w:sz w:val="28"/>
          <w:szCs w:val="24"/>
          <w:lang w:eastAsia="ru-RU" w:bidi="ru-RU"/>
        </w:rPr>
      </w:pPr>
      <w:r w:rsidRPr="008111AE">
        <w:rPr>
          <w:rFonts w:ascii="Times New Roman" w:eastAsia="Times New Roman" w:hAnsi="Times New Roman" w:cs="Times New Roman"/>
          <w:color w:val="000000"/>
          <w:sz w:val="28"/>
          <w:szCs w:val="24"/>
          <w:lang w:eastAsia="ru-RU" w:bidi="ru-RU"/>
        </w:rPr>
        <w:t xml:space="preserve">Таблица 145 </w:t>
      </w:r>
    </w:p>
    <w:p w:rsid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p>
    <w:p w:rsidR="0091545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r w:rsidRPr="008111AE">
        <w:rPr>
          <w:rFonts w:ascii="Times New Roman" w:eastAsia="Times New Roman" w:hAnsi="Times New Roman" w:cs="Times New Roman"/>
          <w:color w:val="000000"/>
          <w:sz w:val="28"/>
          <w:szCs w:val="24"/>
          <w:lang w:eastAsia="ru-RU" w:bidi="ru-RU"/>
        </w:rPr>
        <w:t>Статусы обработки запроса и их описания</w:t>
      </w:r>
    </w:p>
    <w:p w:rsidR="008111AE" w:rsidRPr="008111AE"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color w:val="000000"/>
          <w:sz w:val="28"/>
          <w:szCs w:val="24"/>
          <w:lang w:eastAsia="ru-RU" w:bidi="ru-RU"/>
        </w:rPr>
      </w:pPr>
    </w:p>
    <w:tbl>
      <w:tblPr>
        <w:tblW w:w="0" w:type="auto"/>
        <w:jc w:val="center"/>
        <w:tblLayout w:type="fixed"/>
        <w:tblLook w:val="04A0" w:firstRow="1" w:lastRow="0" w:firstColumn="1" w:lastColumn="0" w:noHBand="0" w:noVBand="1"/>
      </w:tblPr>
      <w:tblGrid>
        <w:gridCol w:w="1834"/>
        <w:gridCol w:w="5505"/>
      </w:tblGrid>
      <w:tr w:rsidR="0091545E" w:rsidRPr="008111AE" w:rsidTr="008111AE">
        <w:trPr>
          <w:trHeight w:val="20"/>
          <w:jc w:val="center"/>
        </w:trPr>
        <w:tc>
          <w:tcPr>
            <w:tcW w:w="183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Статус</w:t>
            </w:r>
          </w:p>
        </w:tc>
        <w:tc>
          <w:tcPr>
            <w:tcW w:w="5505"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Описание</w:t>
            </w:r>
          </w:p>
        </w:tc>
      </w:tr>
      <w:tr w:rsidR="0091545E" w:rsidRPr="008111AE" w:rsidTr="008111AE">
        <w:trPr>
          <w:trHeight w:val="20"/>
          <w:jc w:val="center"/>
        </w:trPr>
        <w:tc>
          <w:tcPr>
            <w:tcW w:w="183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-1</w:t>
            </w:r>
          </w:p>
        </w:tc>
        <w:tc>
          <w:tcPr>
            <w:tcW w:w="5505"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загрузка данных в буфер</w:t>
            </w:r>
          </w:p>
        </w:tc>
      </w:tr>
      <w:tr w:rsidR="0091545E" w:rsidRPr="008111AE" w:rsidTr="008111AE">
        <w:trPr>
          <w:trHeight w:val="20"/>
          <w:jc w:val="center"/>
        </w:trPr>
        <w:tc>
          <w:tcPr>
            <w:tcW w:w="183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0</w:t>
            </w:r>
          </w:p>
        </w:tc>
        <w:tc>
          <w:tcPr>
            <w:tcW w:w="5505"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запрос буферизирован</w:t>
            </w:r>
          </w:p>
        </w:tc>
      </w:tr>
      <w:tr w:rsidR="0091545E" w:rsidRPr="008111AE" w:rsidTr="008111AE">
        <w:trPr>
          <w:trHeight w:val="20"/>
          <w:jc w:val="center"/>
        </w:trPr>
        <w:tc>
          <w:tcPr>
            <w:tcW w:w="183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1</w:t>
            </w:r>
          </w:p>
        </w:tc>
        <w:tc>
          <w:tcPr>
            <w:tcW w:w="5505"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ожидает открытия дельты</w:t>
            </w:r>
          </w:p>
        </w:tc>
      </w:tr>
      <w:tr w:rsidR="0091545E" w:rsidRPr="008111AE" w:rsidTr="008111AE">
        <w:trPr>
          <w:trHeight w:val="20"/>
          <w:jc w:val="center"/>
        </w:trPr>
        <w:tc>
          <w:tcPr>
            <w:tcW w:w="183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2</w:t>
            </w:r>
          </w:p>
        </w:tc>
        <w:tc>
          <w:tcPr>
            <w:tcW w:w="5505"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в обработке</w:t>
            </w:r>
          </w:p>
        </w:tc>
      </w:tr>
      <w:tr w:rsidR="0091545E" w:rsidRPr="008111AE" w:rsidTr="008111AE">
        <w:trPr>
          <w:trHeight w:val="20"/>
          <w:jc w:val="center"/>
        </w:trPr>
        <w:tc>
          <w:tcPr>
            <w:tcW w:w="183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3</w:t>
            </w:r>
          </w:p>
        </w:tc>
        <w:tc>
          <w:tcPr>
            <w:tcW w:w="5505"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успешно обработан</w:t>
            </w:r>
          </w:p>
        </w:tc>
      </w:tr>
      <w:tr w:rsidR="0091545E" w:rsidRPr="008111AE" w:rsidTr="008111AE">
        <w:trPr>
          <w:trHeight w:val="20"/>
          <w:jc w:val="center"/>
        </w:trPr>
        <w:tc>
          <w:tcPr>
            <w:tcW w:w="1834"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4</w:t>
            </w:r>
          </w:p>
        </w:tc>
        <w:tc>
          <w:tcPr>
            <w:tcW w:w="5505"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ошибка обработки запроса</w:t>
            </w:r>
          </w:p>
        </w:tc>
      </w:tr>
      <w:tr w:rsidR="0091545E" w:rsidRPr="008111AE" w:rsidTr="008111AE">
        <w:trPr>
          <w:trHeight w:val="20"/>
          <w:jc w:val="center"/>
        </w:trPr>
        <w:tc>
          <w:tcPr>
            <w:tcW w:w="1834"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5</w:t>
            </w:r>
          </w:p>
        </w:tc>
        <w:tc>
          <w:tcPr>
            <w:tcW w:w="5505" w:type="dxa"/>
            <w:tcBorders>
              <w:top w:val="single" w:sz="4" w:space="0" w:color="000000"/>
              <w:left w:val="single" w:sz="4" w:space="0" w:color="000000"/>
              <w:bottom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идентификатор запроса не обнаружен</w:t>
            </w:r>
          </w:p>
        </w:tc>
      </w:tr>
    </w:tbl>
    <w:p w:rsidR="0091545E" w:rsidRPr="008111AE" w:rsidRDefault="0091545E" w:rsidP="008111AE">
      <w:pPr>
        <w:widowControl w:val="0"/>
        <w:ind w:firstLine="709"/>
        <w:rPr>
          <w:rFonts w:ascii="Times New Roman" w:eastAsia="Arial Unicode MS" w:hAnsi="Times New Roman" w:cs="Times New Roman"/>
          <w:color w:val="000000"/>
          <w:sz w:val="28"/>
          <w:szCs w:val="28"/>
          <w:lang w:eastAsia="ru-RU" w:bidi="ru-RU"/>
        </w:rPr>
      </w:pP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Требования к </w:t>
      </w:r>
      <w:r w:rsidRPr="008111AE">
        <w:rPr>
          <w:rFonts w:ascii="Times New Roman" w:eastAsia="Times New Roman" w:hAnsi="Times New Roman" w:cs="Times New Roman"/>
          <w:color w:val="000000"/>
          <w:sz w:val="28"/>
          <w:szCs w:val="28"/>
          <w:lang w:val="en-US" w:bidi="en-US"/>
        </w:rPr>
        <w:t>csv</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файлам для загрузки:</w:t>
      </w:r>
    </w:p>
    <w:p w:rsidR="0091545E" w:rsidRPr="008111AE" w:rsidRDefault="0091545E" w:rsidP="008111AE">
      <w:pPr>
        <w:widowControl w:val="0"/>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719"/>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Кодировка - </w:t>
      </w:r>
      <w:r w:rsidRPr="008111AE">
        <w:rPr>
          <w:rFonts w:ascii="Times New Roman" w:eastAsia="Times New Roman" w:hAnsi="Times New Roman" w:cs="Times New Roman"/>
          <w:color w:val="000000"/>
          <w:sz w:val="28"/>
          <w:szCs w:val="28"/>
          <w:lang w:val="en-US" w:bidi="en-US"/>
        </w:rPr>
        <w:t xml:space="preserve">UTF-8 </w:t>
      </w:r>
      <w:r w:rsidRPr="008111AE">
        <w:rPr>
          <w:rFonts w:ascii="Times New Roman" w:eastAsia="Times New Roman" w:hAnsi="Times New Roman" w:cs="Times New Roman"/>
          <w:color w:val="000000"/>
          <w:sz w:val="28"/>
          <w:szCs w:val="28"/>
          <w:lang w:eastAsia="ru-RU" w:bidi="ru-RU"/>
        </w:rPr>
        <w:t xml:space="preserve">без </w:t>
      </w:r>
      <w:r w:rsidRPr="008111AE">
        <w:rPr>
          <w:rFonts w:ascii="Times New Roman" w:eastAsia="Times New Roman" w:hAnsi="Times New Roman" w:cs="Times New Roman"/>
          <w:color w:val="000000"/>
          <w:sz w:val="28"/>
          <w:szCs w:val="28"/>
          <w:lang w:val="en-US" w:bidi="en-US"/>
        </w:rPr>
        <w:t>BOM;</w:t>
      </w:r>
    </w:p>
    <w:p w:rsidR="0091545E" w:rsidRPr="008111AE" w:rsidRDefault="0091545E" w:rsidP="008111AE">
      <w:pPr>
        <w:widowControl w:val="0"/>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738"/>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Заголовок со столбцами должен быть в нижнем регистре и в том же порядке, как в шаблоне структуры таблицы;</w:t>
      </w:r>
    </w:p>
    <w:p w:rsidR="0091545E" w:rsidRPr="008111AE" w:rsidRDefault="0091545E" w:rsidP="008111AE">
      <w:pPr>
        <w:widowControl w:val="0"/>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734"/>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Разделитель </w:t>
      </w:r>
      <w:r w:rsidR="008111AE">
        <w:rPr>
          <w:rFonts w:ascii="Times New Roman" w:eastAsia="Times New Roman" w:hAnsi="Times New Roman" w:cs="Times New Roman"/>
          <w:color w:val="000000"/>
          <w:sz w:val="28"/>
          <w:szCs w:val="28"/>
          <w:lang w:eastAsia="ru-RU" w:bidi="ru-RU"/>
        </w:rPr>
        <w:t>–</w:t>
      </w:r>
      <w:r w:rsidRPr="008111AE">
        <w:rPr>
          <w:rFonts w:ascii="Times New Roman" w:eastAsia="Times New Roman" w:hAnsi="Times New Roman" w:cs="Times New Roman"/>
          <w:color w:val="000000"/>
          <w:sz w:val="28"/>
          <w:szCs w:val="28"/>
          <w:lang w:eastAsia="ru-RU" w:bidi="ru-RU"/>
        </w:rPr>
        <w:t xml:space="preserve"> точка запятая ‘;’;</w:t>
      </w:r>
    </w:p>
    <w:p w:rsidR="0091545E" w:rsidRPr="008111AE" w:rsidRDefault="0091545E" w:rsidP="008111AE">
      <w:pPr>
        <w:widowControl w:val="0"/>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743"/>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Внутри полей в </w:t>
      </w:r>
      <w:r w:rsidRPr="008111AE">
        <w:rPr>
          <w:rFonts w:ascii="Times New Roman" w:eastAsia="Times New Roman" w:hAnsi="Times New Roman" w:cs="Times New Roman"/>
          <w:color w:val="000000"/>
          <w:sz w:val="28"/>
          <w:szCs w:val="28"/>
          <w:lang w:val="en-US" w:bidi="en-US"/>
        </w:rPr>
        <w:t>csv</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файле должны отсутствовать переносы строк;</w:t>
      </w:r>
    </w:p>
    <w:p w:rsidR="0091545E" w:rsidRPr="008111AE" w:rsidRDefault="0091545E" w:rsidP="008111AE">
      <w:pPr>
        <w:widowControl w:val="0"/>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734"/>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Для полей содержащих тип данных относящихся к дате, данные необходимо записывать в следующем формате: </w:t>
      </w:r>
      <w:r w:rsidRPr="008111AE">
        <w:rPr>
          <w:rFonts w:ascii="Times New Roman" w:eastAsia="Times New Roman" w:hAnsi="Times New Roman" w:cs="Times New Roman"/>
          <w:color w:val="000000"/>
          <w:sz w:val="28"/>
          <w:szCs w:val="28"/>
          <w:lang w:val="en-US" w:bidi="en-US"/>
        </w:rPr>
        <w:t>YYYY</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MM</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DD</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734"/>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Для полей содержащих тип данных относящихся к отпечатку </w:t>
      </w:r>
      <w:r w:rsidRPr="008111AE">
        <w:rPr>
          <w:rFonts w:ascii="Times New Roman" w:eastAsia="Times New Roman" w:hAnsi="Times New Roman" w:cs="Times New Roman"/>
          <w:color w:val="000000"/>
          <w:sz w:val="28"/>
          <w:szCs w:val="28"/>
          <w:lang w:val="en-US" w:bidi="en-US"/>
        </w:rPr>
        <w:t>epeMeHu</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timestamp</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данные необходимо записывать в следующем формате: </w:t>
      </w:r>
      <w:r w:rsidRPr="008111AE">
        <w:rPr>
          <w:rFonts w:ascii="Times New Roman" w:eastAsia="Times New Roman" w:hAnsi="Times New Roman" w:cs="Times New Roman"/>
          <w:color w:val="000000"/>
          <w:sz w:val="28"/>
          <w:szCs w:val="28"/>
          <w:lang w:val="en-US" w:bidi="en-US"/>
        </w:rPr>
        <w:t>yyyy</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MM</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dd</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HH</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mm</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ss</w:t>
      </w:r>
      <w:r w:rsidRPr="008111AE">
        <w:rPr>
          <w:rFonts w:ascii="Times New Roman" w:eastAsia="Times New Roman" w:hAnsi="Times New Roman" w:cs="Times New Roman"/>
          <w:color w:val="000000"/>
          <w:sz w:val="28"/>
          <w:szCs w:val="28"/>
          <w:lang w:bidi="en-US"/>
        </w:rPr>
        <w:t>;</w:t>
      </w:r>
    </w:p>
    <w:p w:rsidR="0091545E" w:rsidRPr="008111AE" w:rsidRDefault="0091545E" w:rsidP="008111AE">
      <w:pPr>
        <w:widowControl w:val="0"/>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738"/>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Все данные должны быть экранированы. Экранирование осуществляется через двойные кавычки.</w:t>
      </w:r>
    </w:p>
    <w:p w:rsidR="0091545E" w:rsidRPr="008111AE" w:rsidRDefault="0091545E" w:rsidP="008111AE">
      <w:pPr>
        <w:widowControl w:val="0"/>
        <w:numPr>
          <w:ilvl w:val="0"/>
          <w:numId w:val="105"/>
        </w:numPr>
        <w:pBdr>
          <w:top w:val="none" w:sz="4" w:space="0" w:color="000000"/>
          <w:left w:val="none" w:sz="4" w:space="0" w:color="000000"/>
          <w:bottom w:val="none" w:sz="4" w:space="0" w:color="000000"/>
          <w:right w:val="none" w:sz="4" w:space="0" w:color="000000"/>
          <w:between w:val="none" w:sz="4" w:space="0" w:color="000000"/>
        </w:pBdr>
        <w:tabs>
          <w:tab w:val="left" w:pos="1460"/>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Экранирование данных</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Пример:</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bidi="en-US"/>
        </w:rPr>
        <w:t>column_1;column_2;column_3</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bidi="en-US"/>
        </w:rPr>
        <w:t>"val0_1";"val0_2";"val0_3";val0_4"</w:t>
      </w:r>
    </w:p>
    <w:p w:rsidR="0091545E" w:rsidRPr="008111AE" w:rsidRDefault="0091545E" w:rsidP="008111AE">
      <w:pPr>
        <w:widowControl w:val="0"/>
        <w:numPr>
          <w:ilvl w:val="0"/>
          <w:numId w:val="105"/>
        </w:numPr>
        <w:pBdr>
          <w:top w:val="none" w:sz="4" w:space="0" w:color="000000"/>
          <w:left w:val="none" w:sz="4" w:space="0" w:color="000000"/>
          <w:bottom w:val="none" w:sz="4" w:space="0" w:color="000000"/>
          <w:right w:val="none" w:sz="4" w:space="0" w:color="000000"/>
          <w:between w:val="none" w:sz="4" w:space="0" w:color="000000"/>
        </w:pBdr>
        <w:tabs>
          <w:tab w:val="left" w:pos="1460"/>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Экранирование полей</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Пример:</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Необходимо, чтобы в витрину данных записалось значение — Институт ‘Курчатова’.</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Для этого в загружаемом файле необходимо передать следующее значение: "Институт "‘Курчатова"’".</w:t>
      </w:r>
    </w:p>
    <w:p w:rsidR="0091545E" w:rsidRPr="008111AE" w:rsidRDefault="0091545E" w:rsidP="008111AE">
      <w:pPr>
        <w:widowControl w:val="0"/>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729"/>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Количество данных в атрибутах должно совпадать с количеством заголовков.</w:t>
      </w:r>
    </w:p>
    <w:p w:rsidR="0091545E" w:rsidRPr="008111AE" w:rsidRDefault="0091545E" w:rsidP="008111AE">
      <w:pPr>
        <w:widowControl w:val="0"/>
        <w:numPr>
          <w:ilvl w:val="0"/>
          <w:numId w:val="106"/>
        </w:numPr>
        <w:pBdr>
          <w:top w:val="none" w:sz="4" w:space="0" w:color="000000"/>
          <w:left w:val="none" w:sz="4" w:space="0" w:color="000000"/>
          <w:bottom w:val="none" w:sz="4" w:space="0" w:color="000000"/>
          <w:right w:val="none" w:sz="4" w:space="0" w:color="000000"/>
          <w:between w:val="none" w:sz="4" w:space="0" w:color="000000"/>
        </w:pBdr>
        <w:tabs>
          <w:tab w:val="left" w:pos="1460"/>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Для передачи пустой строки в поле с типом </w:t>
      </w:r>
      <w:r w:rsidRPr="008111AE">
        <w:rPr>
          <w:rFonts w:ascii="Times New Roman" w:eastAsia="Times New Roman" w:hAnsi="Times New Roman" w:cs="Times New Roman"/>
          <w:color w:val="000000"/>
          <w:sz w:val="28"/>
          <w:szCs w:val="28"/>
          <w:lang w:val="en-US" w:bidi="en-US"/>
        </w:rPr>
        <w:t>varchar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not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null</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используются двойные кавычки.</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Пример:</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_1";"</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_2";"</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_3";"";"</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_5"</w:t>
      </w:r>
      <w:r w:rsidRPr="008111AE">
        <w:rPr>
          <w:rFonts w:ascii="Times New Roman" w:eastAsia="Times New Roman" w:hAnsi="Times New Roman" w:cs="Times New Roman"/>
          <w:color w:val="000000"/>
          <w:sz w:val="28"/>
          <w:szCs w:val="28"/>
          <w:lang w:eastAsia="ru-RU" w:bidi="ru-RU"/>
        </w:rPr>
        <w:t>(4 колонка)</w:t>
      </w:r>
    </w:p>
    <w:p w:rsidR="0091545E" w:rsidRPr="008111AE" w:rsidRDefault="0091545E" w:rsidP="008111AE">
      <w:pPr>
        <w:widowControl w:val="0"/>
        <w:numPr>
          <w:ilvl w:val="0"/>
          <w:numId w:val="106"/>
        </w:numPr>
        <w:pBdr>
          <w:top w:val="none" w:sz="4" w:space="0" w:color="000000"/>
          <w:left w:val="none" w:sz="4" w:space="0" w:color="000000"/>
          <w:bottom w:val="none" w:sz="4" w:space="0" w:color="000000"/>
          <w:right w:val="none" w:sz="4" w:space="0" w:color="000000"/>
          <w:between w:val="none" w:sz="4" w:space="0" w:color="000000"/>
        </w:pBdr>
        <w:tabs>
          <w:tab w:val="left" w:pos="1460"/>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Для передачи </w:t>
      </w:r>
      <w:r w:rsidRPr="008111AE">
        <w:rPr>
          <w:rFonts w:ascii="Times New Roman" w:eastAsia="Times New Roman" w:hAnsi="Times New Roman" w:cs="Times New Roman"/>
          <w:color w:val="000000"/>
          <w:sz w:val="28"/>
          <w:szCs w:val="28"/>
          <w:lang w:val="en-US" w:bidi="en-US"/>
        </w:rPr>
        <w:t>null</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в поле с </w:t>
      </w:r>
      <w:r w:rsidRPr="008111AE">
        <w:rPr>
          <w:rFonts w:ascii="Times New Roman" w:eastAsia="Times New Roman" w:hAnsi="Times New Roman" w:cs="Times New Roman"/>
          <w:color w:val="000000"/>
          <w:sz w:val="28"/>
          <w:szCs w:val="28"/>
          <w:lang w:val="en-US" w:bidi="en-US"/>
        </w:rPr>
        <w:t>varchar</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null</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используется перечисление полей.</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Пример </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_1";"</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_2";"</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_3";;"</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_5"</w:t>
      </w:r>
      <w:r w:rsidRPr="008111AE">
        <w:rPr>
          <w:rFonts w:ascii="Times New Roman" w:eastAsia="Times New Roman" w:hAnsi="Times New Roman" w:cs="Times New Roman"/>
          <w:color w:val="000000"/>
          <w:sz w:val="28"/>
          <w:szCs w:val="28"/>
          <w:lang w:eastAsia="ru-RU" w:bidi="ru-RU"/>
        </w:rPr>
        <w:t>(4 колонка)</w:t>
      </w:r>
    </w:p>
    <w:p w:rsidR="0091545E" w:rsidRPr="008111AE" w:rsidRDefault="0091545E" w:rsidP="008111AE">
      <w:pPr>
        <w:widowControl w:val="0"/>
        <w:numPr>
          <w:ilvl w:val="0"/>
          <w:numId w:val="106"/>
        </w:numPr>
        <w:pBdr>
          <w:top w:val="none" w:sz="4" w:space="0" w:color="000000"/>
          <w:left w:val="none" w:sz="4" w:space="0" w:color="000000"/>
          <w:bottom w:val="none" w:sz="4" w:space="0" w:color="000000"/>
          <w:right w:val="none" w:sz="4" w:space="0" w:color="000000"/>
          <w:between w:val="none" w:sz="4" w:space="0" w:color="000000"/>
        </w:pBdr>
        <w:tabs>
          <w:tab w:val="left" w:pos="1460"/>
        </w:tabs>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Для передачи </w:t>
      </w:r>
      <w:r w:rsidRPr="008111AE">
        <w:rPr>
          <w:rFonts w:ascii="Times New Roman" w:eastAsia="Times New Roman" w:hAnsi="Times New Roman" w:cs="Times New Roman"/>
          <w:color w:val="000000"/>
          <w:sz w:val="28"/>
          <w:szCs w:val="28"/>
          <w:lang w:val="en-US" w:bidi="en-US"/>
        </w:rPr>
        <w:t>null</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 xml:space="preserve">в поле с </w:t>
      </w:r>
      <w:r w:rsidRPr="008111AE">
        <w:rPr>
          <w:rFonts w:ascii="Times New Roman" w:eastAsia="Times New Roman" w:hAnsi="Times New Roman" w:cs="Times New Roman"/>
          <w:color w:val="000000"/>
          <w:sz w:val="28"/>
          <w:szCs w:val="28"/>
          <w:lang w:val="en-US" w:bidi="en-US"/>
        </w:rPr>
        <w:t>bigint</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val="en-US" w:bidi="en-US"/>
        </w:rPr>
        <w:t>null</w:t>
      </w:r>
      <w:r w:rsidRPr="008111AE">
        <w:rPr>
          <w:rFonts w:ascii="Times New Roman" w:eastAsia="Times New Roman" w:hAnsi="Times New Roman" w:cs="Times New Roman"/>
          <w:color w:val="000000"/>
          <w:sz w:val="28"/>
          <w:szCs w:val="28"/>
          <w:lang w:bidi="en-US"/>
        </w:rPr>
        <w:t xml:space="preserve"> </w:t>
      </w:r>
      <w:r w:rsidRPr="008111AE">
        <w:rPr>
          <w:rFonts w:ascii="Times New Roman" w:eastAsia="Times New Roman" w:hAnsi="Times New Roman" w:cs="Times New Roman"/>
          <w:color w:val="000000"/>
          <w:sz w:val="28"/>
          <w:szCs w:val="28"/>
          <w:lang w:eastAsia="ru-RU" w:bidi="ru-RU"/>
        </w:rPr>
        <w:t>используется перечисление полей.</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eastAsia="ru-RU" w:bidi="ru-RU"/>
        </w:rPr>
      </w:pPr>
      <w:r w:rsidRPr="008111AE">
        <w:rPr>
          <w:rFonts w:ascii="Times New Roman" w:eastAsia="Times New Roman" w:hAnsi="Times New Roman" w:cs="Times New Roman"/>
          <w:color w:val="000000"/>
          <w:sz w:val="28"/>
          <w:szCs w:val="28"/>
          <w:lang w:eastAsia="ru-RU" w:bidi="ru-RU"/>
        </w:rPr>
        <w:t xml:space="preserve">Пример </w:t>
      </w:r>
      <w:r w:rsidRPr="008111AE">
        <w:rPr>
          <w:rFonts w:ascii="Times New Roman" w:eastAsia="Times New Roman" w:hAnsi="Times New Roman" w:cs="Times New Roman"/>
          <w:color w:val="000000"/>
          <w:sz w:val="28"/>
          <w:szCs w:val="28"/>
          <w:lang w:bidi="en-US"/>
        </w:rPr>
        <w:t>"</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_1";"</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_2";"</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_3";;"</w:t>
      </w:r>
      <w:r w:rsidRPr="008111AE">
        <w:rPr>
          <w:rFonts w:ascii="Times New Roman" w:eastAsia="Times New Roman" w:hAnsi="Times New Roman" w:cs="Times New Roman"/>
          <w:color w:val="000000"/>
          <w:sz w:val="28"/>
          <w:szCs w:val="28"/>
          <w:lang w:val="en-US" w:bidi="en-US"/>
        </w:rPr>
        <w:t>v</w:t>
      </w:r>
      <w:r w:rsidRPr="008111AE">
        <w:rPr>
          <w:rFonts w:ascii="Times New Roman" w:eastAsia="Times New Roman" w:hAnsi="Times New Roman" w:cs="Times New Roman"/>
          <w:color w:val="000000"/>
          <w:sz w:val="28"/>
          <w:szCs w:val="28"/>
          <w:lang w:bidi="en-US"/>
        </w:rPr>
        <w:t>_5"</w:t>
      </w:r>
      <w:r w:rsidRPr="008111AE">
        <w:rPr>
          <w:rFonts w:ascii="Times New Roman" w:eastAsia="Times New Roman" w:hAnsi="Times New Roman" w:cs="Times New Roman"/>
          <w:color w:val="000000"/>
          <w:sz w:val="28"/>
          <w:szCs w:val="28"/>
          <w:lang w:eastAsia="ru-RU" w:bidi="ru-RU"/>
        </w:rPr>
        <w:t>(4 колонка)</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eastAsia="ru-RU" w:bidi="ru-RU"/>
        </w:rPr>
        <w:t>Пример</w:t>
      </w:r>
      <w:r w:rsidRPr="008111AE">
        <w:rPr>
          <w:rFonts w:ascii="Times New Roman" w:eastAsia="Times New Roman" w:hAnsi="Times New Roman" w:cs="Times New Roman"/>
          <w:color w:val="000000"/>
          <w:sz w:val="28"/>
          <w:szCs w:val="28"/>
          <w:lang w:val="en-US" w:eastAsia="ru-RU" w:bidi="ru-RU"/>
        </w:rPr>
        <w:t>:</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bidi="en-US"/>
        </w:rPr>
        <w:t>column_1;column_2;column_3;column_4</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bidi="en-US"/>
        </w:rPr>
        <w:t>"1";1;"1";"val_0_4"</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bidi="en-US"/>
        </w:rPr>
        <w:t>"2";;"data";"val_1_4"</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eastAsia="ru-RU" w:bidi="ru-RU"/>
        </w:rPr>
        <w:t>"3";"5";;""</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eastAsia="ru-RU" w:bidi="ru-RU"/>
        </w:rPr>
        <w:t>Где</w:t>
      </w:r>
      <w:r w:rsidRPr="008111AE">
        <w:rPr>
          <w:rFonts w:ascii="Times New Roman" w:eastAsia="Times New Roman" w:hAnsi="Times New Roman" w:cs="Times New Roman"/>
          <w:color w:val="000000"/>
          <w:sz w:val="28"/>
          <w:szCs w:val="28"/>
          <w:lang w:val="en-US" w:eastAsia="ru-RU" w:bidi="ru-RU"/>
        </w:rPr>
        <w:t>:</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bidi="en-US"/>
        </w:rPr>
        <w:t xml:space="preserve">column_1 </w:t>
      </w:r>
      <w:r w:rsidRPr="008111AE">
        <w:rPr>
          <w:rFonts w:ascii="Times New Roman" w:eastAsia="Times New Roman" w:hAnsi="Times New Roman" w:cs="Times New Roman"/>
          <w:color w:val="000000"/>
          <w:sz w:val="28"/>
          <w:szCs w:val="28"/>
          <w:lang w:val="en-US" w:eastAsia="ru-RU" w:bidi="ru-RU"/>
        </w:rPr>
        <w:t xml:space="preserve">- </w:t>
      </w:r>
      <w:r w:rsidRPr="008111AE">
        <w:rPr>
          <w:rFonts w:ascii="Times New Roman" w:eastAsia="Times New Roman" w:hAnsi="Times New Roman" w:cs="Times New Roman"/>
          <w:color w:val="000000"/>
          <w:sz w:val="28"/>
          <w:szCs w:val="28"/>
          <w:lang w:eastAsia="ru-RU" w:bidi="ru-RU"/>
        </w:rPr>
        <w:t>в</w:t>
      </w:r>
      <w:r w:rsidRPr="008111AE">
        <w:rPr>
          <w:rFonts w:ascii="Times New Roman" w:eastAsia="Times New Roman" w:hAnsi="Times New Roman" w:cs="Times New Roman"/>
          <w:color w:val="000000"/>
          <w:sz w:val="28"/>
          <w:szCs w:val="28"/>
          <w:lang w:val="en-US" w:eastAsia="ru-RU" w:bidi="ru-RU"/>
        </w:rPr>
        <w:t xml:space="preserve"> </w:t>
      </w:r>
      <w:r w:rsidRPr="008111AE">
        <w:rPr>
          <w:rFonts w:ascii="Times New Roman" w:eastAsia="Times New Roman" w:hAnsi="Times New Roman" w:cs="Times New Roman"/>
          <w:color w:val="000000"/>
          <w:sz w:val="28"/>
          <w:szCs w:val="28"/>
          <w:lang w:val="en-US" w:bidi="en-US"/>
        </w:rPr>
        <w:t>ddl bigint not null</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bidi="en-US"/>
        </w:rPr>
        <w:t xml:space="preserve">column_2 </w:t>
      </w:r>
      <w:r w:rsidRPr="008111AE">
        <w:rPr>
          <w:rFonts w:ascii="Times New Roman" w:eastAsia="Times New Roman" w:hAnsi="Times New Roman" w:cs="Times New Roman"/>
          <w:color w:val="000000"/>
          <w:sz w:val="28"/>
          <w:szCs w:val="28"/>
          <w:lang w:val="en-US" w:eastAsia="ru-RU" w:bidi="ru-RU"/>
        </w:rPr>
        <w:t xml:space="preserve">- </w:t>
      </w:r>
      <w:r w:rsidRPr="008111AE">
        <w:rPr>
          <w:rFonts w:ascii="Times New Roman" w:eastAsia="Times New Roman" w:hAnsi="Times New Roman" w:cs="Times New Roman"/>
          <w:color w:val="000000"/>
          <w:sz w:val="28"/>
          <w:szCs w:val="28"/>
          <w:lang w:eastAsia="ru-RU" w:bidi="ru-RU"/>
        </w:rPr>
        <w:t>в</w:t>
      </w:r>
      <w:r w:rsidRPr="008111AE">
        <w:rPr>
          <w:rFonts w:ascii="Times New Roman" w:eastAsia="Times New Roman" w:hAnsi="Times New Roman" w:cs="Times New Roman"/>
          <w:color w:val="000000"/>
          <w:sz w:val="28"/>
          <w:szCs w:val="28"/>
          <w:lang w:val="en-US" w:eastAsia="ru-RU" w:bidi="ru-RU"/>
        </w:rPr>
        <w:t xml:space="preserve"> </w:t>
      </w:r>
      <w:r w:rsidRPr="008111AE">
        <w:rPr>
          <w:rFonts w:ascii="Times New Roman" w:eastAsia="Times New Roman" w:hAnsi="Times New Roman" w:cs="Times New Roman"/>
          <w:color w:val="000000"/>
          <w:sz w:val="28"/>
          <w:szCs w:val="28"/>
          <w:lang w:val="en-US" w:bidi="en-US"/>
        </w:rPr>
        <w:t>ddl bigint null</w:t>
      </w:r>
    </w:p>
    <w:p w:rsidR="0091545E" w:rsidRPr="008111AE"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pPr>
      <w:r w:rsidRPr="008111AE">
        <w:rPr>
          <w:rFonts w:ascii="Times New Roman" w:eastAsia="Times New Roman" w:hAnsi="Times New Roman" w:cs="Times New Roman"/>
          <w:color w:val="000000"/>
          <w:sz w:val="28"/>
          <w:szCs w:val="28"/>
          <w:lang w:val="en-US" w:bidi="en-US"/>
        </w:rPr>
        <w:t xml:space="preserve">column_3 </w:t>
      </w:r>
      <w:r w:rsidRPr="008111AE">
        <w:rPr>
          <w:rFonts w:ascii="Times New Roman" w:eastAsia="Times New Roman" w:hAnsi="Times New Roman" w:cs="Times New Roman"/>
          <w:color w:val="000000"/>
          <w:sz w:val="28"/>
          <w:szCs w:val="28"/>
          <w:lang w:val="en-US" w:eastAsia="ru-RU" w:bidi="ru-RU"/>
        </w:rPr>
        <w:t xml:space="preserve">- </w:t>
      </w:r>
      <w:r w:rsidRPr="008111AE">
        <w:rPr>
          <w:rFonts w:ascii="Times New Roman" w:eastAsia="Times New Roman" w:hAnsi="Times New Roman" w:cs="Times New Roman"/>
          <w:color w:val="000000"/>
          <w:sz w:val="28"/>
          <w:szCs w:val="28"/>
          <w:lang w:eastAsia="ru-RU" w:bidi="ru-RU"/>
        </w:rPr>
        <w:t>в</w:t>
      </w:r>
      <w:r w:rsidRPr="008111AE">
        <w:rPr>
          <w:rFonts w:ascii="Times New Roman" w:eastAsia="Times New Roman" w:hAnsi="Times New Roman" w:cs="Times New Roman"/>
          <w:color w:val="000000"/>
          <w:sz w:val="28"/>
          <w:szCs w:val="28"/>
          <w:lang w:val="en-US" w:eastAsia="ru-RU" w:bidi="ru-RU"/>
        </w:rPr>
        <w:t xml:space="preserve"> </w:t>
      </w:r>
      <w:r w:rsidRPr="008111AE">
        <w:rPr>
          <w:rFonts w:ascii="Times New Roman" w:eastAsia="Times New Roman" w:hAnsi="Times New Roman" w:cs="Times New Roman"/>
          <w:color w:val="000000"/>
          <w:sz w:val="28"/>
          <w:szCs w:val="28"/>
          <w:lang w:val="en-US" w:bidi="en-US"/>
        </w:rPr>
        <w:t>ddl varchar null</w:t>
      </w:r>
    </w:p>
    <w:p w:rsidR="0091545E" w:rsidRPr="00735DB7" w:rsidRDefault="0091545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bidi="en-US"/>
        </w:rPr>
      </w:pPr>
      <w:r w:rsidRPr="008111AE">
        <w:rPr>
          <w:rFonts w:ascii="Times New Roman" w:eastAsia="Times New Roman" w:hAnsi="Times New Roman" w:cs="Times New Roman"/>
          <w:color w:val="000000"/>
          <w:sz w:val="28"/>
          <w:szCs w:val="28"/>
          <w:lang w:val="en-US" w:bidi="en-US"/>
        </w:rPr>
        <w:t xml:space="preserve">column_4 </w:t>
      </w:r>
      <w:r w:rsidRPr="008111AE">
        <w:rPr>
          <w:rFonts w:ascii="Times New Roman" w:eastAsia="Times New Roman" w:hAnsi="Times New Roman" w:cs="Times New Roman"/>
          <w:color w:val="000000"/>
          <w:sz w:val="28"/>
          <w:szCs w:val="28"/>
          <w:lang w:val="en-US" w:eastAsia="ru-RU" w:bidi="ru-RU"/>
        </w:rPr>
        <w:t xml:space="preserve">- </w:t>
      </w:r>
      <w:r w:rsidRPr="008111AE">
        <w:rPr>
          <w:rFonts w:ascii="Times New Roman" w:eastAsia="Times New Roman" w:hAnsi="Times New Roman" w:cs="Times New Roman"/>
          <w:color w:val="000000"/>
          <w:sz w:val="28"/>
          <w:szCs w:val="28"/>
          <w:lang w:eastAsia="ru-RU" w:bidi="ru-RU"/>
        </w:rPr>
        <w:t>в</w:t>
      </w:r>
      <w:r w:rsidRPr="008111AE">
        <w:rPr>
          <w:rFonts w:ascii="Times New Roman" w:eastAsia="Times New Roman" w:hAnsi="Times New Roman" w:cs="Times New Roman"/>
          <w:color w:val="000000"/>
          <w:sz w:val="28"/>
          <w:szCs w:val="28"/>
          <w:lang w:val="en-US" w:eastAsia="ru-RU" w:bidi="ru-RU"/>
        </w:rPr>
        <w:t xml:space="preserve"> </w:t>
      </w:r>
      <w:r w:rsidRPr="008111AE">
        <w:rPr>
          <w:rFonts w:ascii="Times New Roman" w:eastAsia="Times New Roman" w:hAnsi="Times New Roman" w:cs="Times New Roman"/>
          <w:color w:val="000000"/>
          <w:sz w:val="28"/>
          <w:szCs w:val="28"/>
          <w:lang w:val="en-US" w:bidi="en-US"/>
        </w:rPr>
        <w:t>ddl varchar not null</w:t>
      </w:r>
    </w:p>
    <w:p w:rsidR="008111AE" w:rsidRPr="00735DB7"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bidi="en-US"/>
        </w:rPr>
      </w:pPr>
    </w:p>
    <w:p w:rsidR="008111AE" w:rsidRPr="00735DB7" w:rsidRDefault="008111AE" w:rsidP="008111AE">
      <w:pPr>
        <w:widowControl w:val="0"/>
        <w:pBdr>
          <w:top w:val="none" w:sz="4" w:space="0" w:color="000000"/>
          <w:left w:val="none" w:sz="4" w:space="0" w:color="000000"/>
          <w:bottom w:val="none" w:sz="4" w:space="0" w:color="000000"/>
          <w:right w:val="none" w:sz="4" w:space="0" w:color="000000"/>
          <w:between w:val="none" w:sz="4" w:space="0" w:color="000000"/>
        </w:pBdr>
        <w:ind w:firstLine="709"/>
        <w:rPr>
          <w:rFonts w:ascii="Times New Roman" w:eastAsia="Times New Roman" w:hAnsi="Times New Roman" w:cs="Times New Roman"/>
          <w:color w:val="000000"/>
          <w:sz w:val="28"/>
          <w:szCs w:val="28"/>
          <w:lang w:val="en-US" w:eastAsia="ru-RU" w:bidi="ru-RU"/>
        </w:rPr>
        <w:sectPr w:rsidR="008111AE" w:rsidRPr="00735DB7" w:rsidSect="00735DB7">
          <w:pgSz w:w="11900" w:h="16840"/>
          <w:pgMar w:top="1134" w:right="567" w:bottom="1134" w:left="1134" w:header="709" w:footer="709" w:gutter="0"/>
          <w:cols w:space="720"/>
          <w:docGrid w:linePitch="360"/>
        </w:sectPr>
      </w:pPr>
    </w:p>
    <w:p w:rsidR="0091545E" w:rsidRPr="008111AE" w:rsidRDefault="0091545E" w:rsidP="008111AE">
      <w:pPr>
        <w:framePr w:w="14626" w:h="355" w:wrap="none" w:vAnchor="page" w:hAnchor="page" w:x="1126" w:y="1246"/>
        <w:widowControl w:val="0"/>
        <w:jc w:val="center"/>
        <w:rPr>
          <w:rFonts w:ascii="Times New Roman" w:eastAsia="Times New Roman" w:hAnsi="Times New Roman" w:cs="Times New Roman"/>
          <w:bCs/>
          <w:color w:val="000000"/>
          <w:sz w:val="28"/>
          <w:szCs w:val="36"/>
          <w:lang w:eastAsia="ru-RU" w:bidi="ru-RU"/>
        </w:rPr>
      </w:pPr>
      <w:r w:rsidRPr="008111AE">
        <w:rPr>
          <w:rFonts w:ascii="Times New Roman" w:eastAsia="Times New Roman" w:hAnsi="Times New Roman" w:cs="Times New Roman"/>
          <w:bCs/>
          <w:color w:val="000000"/>
          <w:sz w:val="28"/>
          <w:szCs w:val="36"/>
          <w:lang w:eastAsia="ru-RU" w:bidi="ru-RU"/>
        </w:rPr>
        <w:t>Приложение К. Модель данных региональной витрины</w:t>
      </w:r>
    </w:p>
    <w:p w:rsidR="0091545E" w:rsidRPr="0091545E" w:rsidRDefault="0091545E" w:rsidP="0091545E">
      <w:pPr>
        <w:framePr w:w="274" w:h="1109" w:hRule="exact" w:wrap="none" w:hAnchor="page" w:x="21574" w:y="7186"/>
        <w:widowControl w:val="0"/>
        <w:jc w:val="left"/>
        <w:rPr>
          <w:rFonts w:ascii="Times New Roman" w:eastAsia="Times New Roman" w:hAnsi="Times New Roman" w:cs="Times New Roman"/>
          <w:color w:val="000000"/>
          <w:sz w:val="24"/>
          <w:szCs w:val="24"/>
          <w:lang w:eastAsia="ru-RU" w:bidi="ru-RU"/>
        </w:rPr>
      </w:pPr>
      <w:r w:rsidRPr="0091545E">
        <w:rPr>
          <w:rFonts w:ascii="Times New Roman" w:eastAsia="Times New Roman" w:hAnsi="Times New Roman" w:cs="Times New Roman"/>
          <w:b/>
          <w:bCs/>
          <w:color w:val="6B6B6B"/>
          <w:sz w:val="36"/>
          <w:szCs w:val="36"/>
          <w:lang w:eastAsia="ru-RU" w:bidi="ru-RU"/>
        </w:rPr>
        <w:t xml:space="preserve">. </w:t>
      </w:r>
      <w:r w:rsidRPr="0091545E">
        <w:rPr>
          <w:rFonts w:ascii="Times New Roman" w:eastAsia="Times New Roman" w:hAnsi="Times New Roman" w:cs="Times New Roman"/>
          <w:b/>
          <w:bCs/>
          <w:color w:val="6B6B6B"/>
          <w:sz w:val="36"/>
          <w:szCs w:val="36"/>
          <w:lang w:val="en-US" w:bidi="en-US"/>
        </w:rPr>
        <w:t>i</w:t>
      </w:r>
      <w:r w:rsidRPr="000D390E">
        <w:rPr>
          <w:rFonts w:ascii="Times New Roman" w:eastAsia="Times New Roman" w:hAnsi="Times New Roman" w:cs="Times New Roman"/>
          <w:b/>
          <w:bCs/>
          <w:color w:val="6B6B6B"/>
          <w:sz w:val="36"/>
          <w:szCs w:val="36"/>
          <w:lang w:bidi="en-US"/>
        </w:rPr>
        <w:t xml:space="preserve"> </w:t>
      </w:r>
      <w:r w:rsidRPr="0091545E">
        <w:rPr>
          <w:rFonts w:ascii="Times New Roman" w:eastAsia="Times New Roman" w:hAnsi="Times New Roman" w:cs="Times New Roman"/>
          <w:b/>
          <w:bCs/>
          <w:color w:val="6B6B6B"/>
          <w:sz w:val="36"/>
          <w:szCs w:val="36"/>
          <w:lang w:eastAsia="ru-RU" w:bidi="ru-RU"/>
        </w:rPr>
        <w:t xml:space="preserve">н </w:t>
      </w:r>
      <w:r w:rsidRPr="0091545E">
        <w:rPr>
          <w:rFonts w:ascii="Times New Roman" w:eastAsia="Times New Roman" w:hAnsi="Times New Roman" w:cs="Times New Roman"/>
          <w:b/>
          <w:bCs/>
          <w:color w:val="6B6B6B"/>
          <w:sz w:val="36"/>
          <w:szCs w:val="36"/>
          <w:lang w:val="en-US" w:bidi="en-US"/>
        </w:rPr>
        <w:t>h</w:t>
      </w:r>
      <w:r w:rsidRPr="000D390E">
        <w:rPr>
          <w:rFonts w:ascii="Times New Roman" w:eastAsia="Times New Roman" w:hAnsi="Times New Roman" w:cs="Times New Roman"/>
          <w:b/>
          <w:bCs/>
          <w:color w:val="6B6B6B"/>
          <w:sz w:val="36"/>
          <w:szCs w:val="36"/>
          <w:lang w:bidi="en-US"/>
        </w:rPr>
        <w:t xml:space="preserve"> </w:t>
      </w:r>
      <w:r w:rsidRPr="0091545E">
        <w:rPr>
          <w:rFonts w:ascii="Times New Roman" w:eastAsia="Times New Roman" w:hAnsi="Times New Roman" w:cs="Times New Roman"/>
          <w:b/>
          <w:bCs/>
          <w:color w:val="6B6B6B"/>
          <w:sz w:val="36"/>
          <w:szCs w:val="36"/>
          <w:lang w:eastAsia="ru-RU" w:bidi="ru-RU"/>
        </w:rPr>
        <w:t xml:space="preserve">и </w:t>
      </w:r>
      <w:r w:rsidRPr="0091545E">
        <w:rPr>
          <w:rFonts w:ascii="Times New Roman" w:eastAsia="Times New Roman" w:hAnsi="Times New Roman" w:cs="Times New Roman"/>
          <w:b/>
          <w:bCs/>
          <w:color w:val="6B6B6B"/>
          <w:sz w:val="36"/>
          <w:szCs w:val="36"/>
          <w:lang w:val="en-US" w:bidi="en-US"/>
        </w:rPr>
        <w:t>I</w:t>
      </w:r>
    </w:p>
    <w:p w:rsidR="0091545E" w:rsidRPr="0091545E" w:rsidRDefault="00EB4254" w:rsidP="0091545E">
      <w:pPr>
        <w:widowControl w:val="0"/>
        <w:spacing w:line="360" w:lineRule="exact"/>
        <w:jc w:val="left"/>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pict>
          <v:shape id="_x0000_s1038" type="#_x0000_t75" style="position:absolute;margin-left:0;margin-top:0;width:50pt;height:50pt;z-index:251665408;visibility:hidden" filled="t" stroked="t">
            <v:stroke joinstyle="round"/>
            <v:path o:extrusionok="t" gradientshapeok="f" o:connecttype="segments"/>
            <o:lock v:ext="edit" aspectratio="f" selection="t"/>
          </v:shape>
        </w:pict>
      </w: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8111AE" w:rsidP="0091545E">
      <w:pPr>
        <w:widowControl w:val="0"/>
        <w:spacing w:line="360" w:lineRule="exact"/>
        <w:jc w:val="left"/>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noProof/>
          <w:color w:val="000000"/>
          <w:sz w:val="24"/>
          <w:szCs w:val="24"/>
          <w:lang w:eastAsia="ru-RU"/>
        </w:rPr>
        <w:drawing>
          <wp:anchor distT="0" distB="0" distL="0" distR="0" simplePos="0" relativeHeight="251666432" behindDoc="1" locked="0" layoutInCell="1" allowOverlap="1">
            <wp:simplePos x="0" y="0"/>
            <wp:positionH relativeFrom="page">
              <wp:posOffset>523875</wp:posOffset>
            </wp:positionH>
            <wp:positionV relativeFrom="margin">
              <wp:posOffset>488315</wp:posOffset>
            </wp:positionV>
            <wp:extent cx="9858375" cy="5334000"/>
            <wp:effectExtent l="1905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9858375" cy="5334000"/>
                    </a:xfrm>
                    <a:prstGeom prst="rect">
                      <a:avLst/>
                    </a:prstGeom>
                    <a:noFill/>
                    <a:ln w="9525">
                      <a:noFill/>
                      <a:miter lim="800000"/>
                      <a:headEnd/>
                      <a:tailEnd/>
                    </a:ln>
                  </pic:spPr>
                </pic:pic>
              </a:graphicData>
            </a:graphic>
          </wp:anchor>
        </w:drawing>
      </w: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360"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after="388" w:line="1" w:lineRule="exact"/>
        <w:jc w:val="left"/>
        <w:rPr>
          <w:rFonts w:ascii="Arial Unicode MS" w:eastAsia="Arial Unicode MS" w:hAnsi="Arial Unicode MS" w:cs="Arial Unicode MS"/>
          <w:color w:val="000000"/>
          <w:sz w:val="24"/>
          <w:szCs w:val="24"/>
          <w:lang w:eastAsia="ru-RU" w:bidi="ru-RU"/>
        </w:rPr>
      </w:pPr>
    </w:p>
    <w:p w:rsidR="0091545E" w:rsidRPr="0091545E" w:rsidRDefault="0091545E" w:rsidP="0091545E">
      <w:pPr>
        <w:widowControl w:val="0"/>
        <w:spacing w:line="1" w:lineRule="exact"/>
        <w:jc w:val="left"/>
        <w:rPr>
          <w:rFonts w:ascii="Arial Unicode MS" w:eastAsia="Arial Unicode MS" w:hAnsi="Arial Unicode MS" w:cs="Arial Unicode MS"/>
          <w:color w:val="000000"/>
          <w:sz w:val="24"/>
          <w:szCs w:val="24"/>
          <w:lang w:eastAsia="ru-RU" w:bidi="ru-RU"/>
        </w:rPr>
        <w:sectPr w:rsidR="0091545E" w:rsidRPr="0091545E" w:rsidSect="00735DB7">
          <w:pgSz w:w="16840" w:h="11907" w:orient="landscape" w:code="9"/>
          <w:pgMar w:top="1406" w:right="709" w:bottom="624" w:left="1083" w:header="709" w:footer="709" w:gutter="0"/>
          <w:cols w:space="720"/>
          <w:docGrid w:linePitch="360"/>
        </w:sectPr>
      </w:pPr>
    </w:p>
    <w:p w:rsidR="008111AE" w:rsidRDefault="0091545E" w:rsidP="008111AE">
      <w:pPr>
        <w:widowControl w:val="0"/>
        <w:jc w:val="center"/>
        <w:rPr>
          <w:rFonts w:ascii="Times New Roman" w:eastAsia="Times New Roman" w:hAnsi="Times New Roman" w:cs="Times New Roman"/>
          <w:bCs/>
          <w:color w:val="000000"/>
          <w:sz w:val="28"/>
          <w:szCs w:val="36"/>
          <w:lang w:eastAsia="ru-RU" w:bidi="ru-RU"/>
        </w:rPr>
      </w:pPr>
      <w:bookmarkStart w:id="2" w:name="undefined"/>
      <w:r w:rsidRPr="008111AE">
        <w:rPr>
          <w:rFonts w:ascii="Times New Roman" w:eastAsia="Times New Roman" w:hAnsi="Times New Roman" w:cs="Times New Roman"/>
          <w:bCs/>
          <w:color w:val="000000"/>
          <w:sz w:val="28"/>
          <w:szCs w:val="36"/>
          <w:lang w:eastAsia="ru-RU" w:bidi="ru-RU"/>
        </w:rPr>
        <w:t xml:space="preserve">Приложение Л. План выполнения работ для РГИС </w:t>
      </w:r>
    </w:p>
    <w:p w:rsidR="0091545E" w:rsidRDefault="0091545E" w:rsidP="008111AE">
      <w:pPr>
        <w:widowControl w:val="0"/>
        <w:jc w:val="center"/>
        <w:rPr>
          <w:rFonts w:ascii="Times New Roman" w:eastAsia="Times New Roman" w:hAnsi="Times New Roman" w:cs="Times New Roman"/>
          <w:bCs/>
          <w:color w:val="000000"/>
          <w:sz w:val="28"/>
          <w:szCs w:val="36"/>
          <w:lang w:eastAsia="ru-RU" w:bidi="ru-RU"/>
        </w:rPr>
      </w:pPr>
      <w:r w:rsidRPr="008111AE">
        <w:rPr>
          <w:rFonts w:ascii="Times New Roman" w:eastAsia="Times New Roman" w:hAnsi="Times New Roman" w:cs="Times New Roman"/>
          <w:bCs/>
          <w:color w:val="000000"/>
          <w:sz w:val="28"/>
          <w:szCs w:val="36"/>
          <w:lang w:eastAsia="ru-RU" w:bidi="ru-RU"/>
        </w:rPr>
        <w:t>в сфере общего образования и среднего профессионального образования</w:t>
      </w:r>
      <w:bookmarkEnd w:id="2"/>
    </w:p>
    <w:p w:rsidR="008111AE" w:rsidRPr="008111AE" w:rsidRDefault="008111AE" w:rsidP="008111AE">
      <w:pPr>
        <w:widowControl w:val="0"/>
        <w:jc w:val="center"/>
        <w:rPr>
          <w:rFonts w:ascii="Times New Roman" w:eastAsia="Times New Roman" w:hAnsi="Times New Roman" w:cs="Times New Roman"/>
          <w:bCs/>
          <w:color w:val="000000"/>
          <w:sz w:val="28"/>
          <w:szCs w:val="36"/>
          <w:lang w:eastAsia="ru-RU" w:bidi="ru-RU"/>
        </w:rPr>
      </w:pPr>
    </w:p>
    <w:tbl>
      <w:tblPr>
        <w:tblW w:w="0" w:type="auto"/>
        <w:jc w:val="center"/>
        <w:tblLayout w:type="fixed"/>
        <w:tblCellMar>
          <w:left w:w="57" w:type="dxa"/>
          <w:right w:w="57" w:type="dxa"/>
        </w:tblCellMar>
        <w:tblLook w:val="04A0" w:firstRow="1" w:lastRow="0" w:firstColumn="1" w:lastColumn="0" w:noHBand="0" w:noVBand="1"/>
      </w:tblPr>
      <w:tblGrid>
        <w:gridCol w:w="566"/>
        <w:gridCol w:w="5530"/>
        <w:gridCol w:w="2050"/>
        <w:gridCol w:w="1497"/>
        <w:gridCol w:w="420"/>
      </w:tblGrid>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 п/п</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Мероприятия и результаты</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Ответственные</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bCs/>
                <w:color w:val="000000"/>
                <w:sz w:val="24"/>
                <w:szCs w:val="24"/>
                <w:lang w:eastAsia="ru-RU" w:bidi="ru-RU"/>
              </w:rPr>
              <w:t>Срок</w:t>
            </w:r>
          </w:p>
        </w:tc>
      </w:tr>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1</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Интеграция РГИС в сфере общего образования и среднего профессионального образования с ЕСИА в рамках вступления в силу поправок в закон "Об образовании в Российской Федерации"</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Минцифры России &lt;субъект РФ&gt;</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01.01.2023</w:t>
            </w:r>
          </w:p>
        </w:tc>
      </w:tr>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2</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Интеграция РГИС в сфере общего образования и среднего профессионального образования с разделом ЕПГУ в части оказания услуги «Предоставление информации о текущей успеваемости учащегося, ведение электронного дневника и электронного журнала» в упрощенном виде</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Минцифры России &lt;субъект РФ&gt;</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01.01.2023</w:t>
            </w:r>
          </w:p>
        </w:tc>
      </w:tr>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3</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Интеграция РГИС в сфере общего образования и среднего профессионального образования с ЕПГУ в части передачи сведений о процессе оказания государственных и муниципальных услуг в упрощенном виде</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Минцифры России &lt;субъект РФ&gt;</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01.01.2023</w:t>
            </w:r>
          </w:p>
        </w:tc>
      </w:tr>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4</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Полноценная интеграция РГИС в сфере общего образования и среднего профессионального образования с разделом ЕПГУ в части оказания услуги «Предоставление информации о текущей успеваемости учащегося, ведение электронного дневника и электронного журнала»</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Минцифры России &lt;субъект РФ&gt;</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30.03.2023</w:t>
            </w:r>
          </w:p>
        </w:tc>
      </w:tr>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5</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Интеграция РГИС в сфере общего образования и среднего профессионального образования с ФГИС «Моя школа»</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Минцифры России &lt;субъект РФ&gt;</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01.07.2023</w:t>
            </w:r>
          </w:p>
        </w:tc>
      </w:tr>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6</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Интеграция РГИС в сфере общего образования и среднего профессионального образования с Коммуникационной платформой ФГИС «Моя школа»</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Минцифры России &lt;субъект РФ&gt;</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01.07.2023</w:t>
            </w:r>
          </w:p>
        </w:tc>
      </w:tr>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7</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Интеграция РГИС в сфере общего образования и среднего профессионального образования с миниаппом </w:t>
            </w:r>
            <w:r w:rsidRPr="008111AE">
              <w:rPr>
                <w:rFonts w:ascii="Times New Roman" w:eastAsia="Times New Roman" w:hAnsi="Times New Roman" w:cs="Times New Roman"/>
                <w:color w:val="000000"/>
                <w:sz w:val="24"/>
                <w:szCs w:val="24"/>
                <w:lang w:val="en-US" w:bidi="en-US"/>
              </w:rPr>
              <w:t>VK</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Минцифры России &lt;субъект РФ&gt;</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01.07.2023</w:t>
            </w:r>
          </w:p>
        </w:tc>
      </w:tr>
      <w:tr w:rsidR="0091545E" w:rsidRPr="008111AE" w:rsidTr="008111AE">
        <w:trPr>
          <w:gridAfter w:val="1"/>
          <w:wAfter w:w="420" w:type="dxa"/>
          <w:trHeight w:val="20"/>
          <w:jc w:val="center"/>
        </w:trPr>
        <w:tc>
          <w:tcPr>
            <w:tcW w:w="566"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8</w:t>
            </w:r>
          </w:p>
        </w:tc>
        <w:tc>
          <w:tcPr>
            <w:tcW w:w="553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 xml:space="preserve">Интеграция РГИС в сфере общего образования и среднего профессионального образования </w:t>
            </w:r>
            <w:r w:rsidRPr="008111AE">
              <w:rPr>
                <w:rFonts w:ascii="Times New Roman" w:eastAsia="Times New Roman" w:hAnsi="Times New Roman" w:cs="Times New Roman"/>
                <w:color w:val="000000"/>
                <w:sz w:val="24"/>
                <w:szCs w:val="24"/>
                <w:lang w:val="en-US" w:bidi="en-US"/>
              </w:rPr>
              <w:t>c</w:t>
            </w:r>
            <w:r w:rsidRPr="008111AE">
              <w:rPr>
                <w:rFonts w:ascii="Times New Roman" w:eastAsia="Times New Roman" w:hAnsi="Times New Roman" w:cs="Times New Roman"/>
                <w:color w:val="000000"/>
                <w:sz w:val="24"/>
                <w:szCs w:val="24"/>
                <w:lang w:bidi="en-US"/>
              </w:rPr>
              <w:t xml:space="preserve"> </w:t>
            </w:r>
            <w:r w:rsidRPr="008111AE">
              <w:rPr>
                <w:rFonts w:ascii="Times New Roman" w:eastAsia="Times New Roman" w:hAnsi="Times New Roman" w:cs="Times New Roman"/>
                <w:color w:val="000000"/>
                <w:sz w:val="24"/>
                <w:szCs w:val="24"/>
                <w:lang w:eastAsia="ru-RU" w:bidi="ru-RU"/>
              </w:rPr>
              <w:t>ГИС РУО</w:t>
            </w:r>
          </w:p>
        </w:tc>
        <w:tc>
          <w:tcPr>
            <w:tcW w:w="2050" w:type="dxa"/>
            <w:tcBorders>
              <w:top w:val="single" w:sz="4" w:space="0" w:color="000000"/>
              <w:lef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Минцифры России &lt;субъект РФ&gt;</w:t>
            </w:r>
          </w:p>
        </w:tc>
        <w:tc>
          <w:tcPr>
            <w:tcW w:w="1497" w:type="dxa"/>
            <w:tcBorders>
              <w:top w:val="single" w:sz="4" w:space="0" w:color="000000"/>
              <w:left w:val="single" w:sz="4" w:space="0" w:color="000000"/>
              <w:right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01.07.2023</w:t>
            </w:r>
          </w:p>
        </w:tc>
      </w:tr>
      <w:tr w:rsidR="00570F5B" w:rsidRPr="008111AE" w:rsidTr="00570F5B">
        <w:trPr>
          <w:trHeight w:val="20"/>
          <w:jc w:val="center"/>
        </w:trPr>
        <w:tc>
          <w:tcPr>
            <w:tcW w:w="566"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9</w:t>
            </w:r>
          </w:p>
        </w:tc>
        <w:tc>
          <w:tcPr>
            <w:tcW w:w="5530"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Обеспечение соответствия РГИС в сфере общего образования и среднего профессионального образования требованиям к подобным системам, описанным в Единых требованиях к взаимодействию ФГИС «Моя школа» с региональными информационными системами в сфере общего образования и среднего профессионального образования</w:t>
            </w:r>
          </w:p>
        </w:tc>
        <w:tc>
          <w:tcPr>
            <w:tcW w:w="2050" w:type="dxa"/>
            <w:tcBorders>
              <w:top w:val="single" w:sz="4" w:space="0" w:color="000000"/>
              <w:left w:val="single" w:sz="4" w:space="0" w:color="000000"/>
              <w:bottom w:val="single" w:sz="4" w:space="0" w:color="000000"/>
            </w:tcBorders>
            <w:shd w:val="clear" w:color="FFFFFF" w:fill="FFFFFF"/>
            <w:noWrap/>
          </w:tcPr>
          <w:p w:rsidR="0091545E" w:rsidRPr="008111AE" w:rsidRDefault="0091545E" w:rsidP="008111AE">
            <w:pPr>
              <w:widowControl w:val="0"/>
              <w:jc w:val="center"/>
              <w:rPr>
                <w:rFonts w:ascii="Times New Roman" w:eastAsia="Times New Roman" w:hAnsi="Times New Roman" w:cs="Times New Roman"/>
                <w:color w:val="000000"/>
                <w:sz w:val="24"/>
                <w:szCs w:val="24"/>
                <w:lang w:eastAsia="ru-RU" w:bidi="ru-RU"/>
              </w:rPr>
            </w:pPr>
            <w:r w:rsidRPr="008111AE">
              <w:rPr>
                <w:rFonts w:ascii="Times New Roman" w:eastAsia="Times New Roman" w:hAnsi="Times New Roman" w:cs="Times New Roman"/>
                <w:color w:val="000000"/>
                <w:sz w:val="24"/>
                <w:szCs w:val="24"/>
                <w:lang w:eastAsia="ru-RU" w:bidi="ru-RU"/>
              </w:rPr>
              <w:t>&lt;субъект РФ&gt;</w:t>
            </w:r>
          </w:p>
        </w:tc>
        <w:tc>
          <w:tcPr>
            <w:tcW w:w="1497" w:type="dxa"/>
            <w:tcBorders>
              <w:top w:val="single" w:sz="4" w:space="0" w:color="000000"/>
              <w:left w:val="single" w:sz="4" w:space="0" w:color="000000"/>
              <w:bottom w:val="single" w:sz="4" w:space="0" w:color="000000"/>
              <w:right w:val="single" w:sz="4" w:space="0" w:color="auto"/>
            </w:tcBorders>
            <w:shd w:val="clear" w:color="FFFFFF" w:fill="FFFFFF"/>
            <w:noWrap/>
          </w:tcPr>
          <w:p w:rsidR="0091545E" w:rsidRPr="008111AE" w:rsidRDefault="008111AE" w:rsidP="008111AE">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01.09.202</w:t>
            </w:r>
            <w:r w:rsidR="0091545E" w:rsidRPr="008111AE">
              <w:rPr>
                <w:rFonts w:ascii="Times New Roman" w:eastAsia="Times New Roman" w:hAnsi="Times New Roman" w:cs="Times New Roman"/>
                <w:color w:val="000000"/>
                <w:sz w:val="24"/>
                <w:szCs w:val="24"/>
                <w:lang w:eastAsia="ru-RU" w:bidi="ru-RU"/>
              </w:rPr>
              <w:t>5</w:t>
            </w:r>
          </w:p>
        </w:tc>
        <w:tc>
          <w:tcPr>
            <w:tcW w:w="420" w:type="dxa"/>
            <w:tcBorders>
              <w:left w:val="single" w:sz="4" w:space="0" w:color="auto"/>
            </w:tcBorders>
            <w:shd w:val="clear" w:color="auto" w:fill="auto"/>
            <w:vAlign w:val="bottom"/>
          </w:tcPr>
          <w:p w:rsidR="00570F5B" w:rsidRPr="008111AE" w:rsidRDefault="00570F5B" w:rsidP="00570F5B">
            <w:pPr>
              <w:jc w:val="left"/>
              <w:rPr>
                <w:rFonts w:ascii="Times New Roman" w:hAnsi="Times New Roman" w:cs="Times New Roman"/>
                <w:sz w:val="24"/>
                <w:szCs w:val="24"/>
              </w:rPr>
            </w:pPr>
            <w:r>
              <w:rPr>
                <w:rFonts w:ascii="Times New Roman" w:hAnsi="Times New Roman" w:cs="Times New Roman"/>
                <w:sz w:val="24"/>
                <w:szCs w:val="24"/>
              </w:rPr>
              <w:t>»;</w:t>
            </w:r>
          </w:p>
        </w:tc>
      </w:tr>
    </w:tbl>
    <w:p w:rsidR="0091545E" w:rsidRDefault="0091545E" w:rsidP="0091545E">
      <w:pPr>
        <w:spacing w:line="360" w:lineRule="atLeast"/>
        <w:ind w:firstLine="709"/>
        <w:rPr>
          <w:rFonts w:ascii="Times New Roman" w:hAnsi="Times New Roman" w:cs="Times New Roman"/>
          <w:sz w:val="28"/>
          <w:szCs w:val="28"/>
        </w:rPr>
      </w:pPr>
      <w:r>
        <w:rPr>
          <w:rFonts w:ascii="Times New Roman" w:hAnsi="Times New Roman" w:cs="Times New Roman"/>
          <w:sz w:val="28"/>
          <w:szCs w:val="28"/>
        </w:rPr>
        <w:t>4) дополнить</w:t>
      </w:r>
      <w:r w:rsidRPr="0091545E">
        <w:rPr>
          <w:rFonts w:ascii="Times New Roman" w:hAnsi="Times New Roman" w:cs="Times New Roman"/>
          <w:sz w:val="28"/>
          <w:szCs w:val="28"/>
        </w:rPr>
        <w:t xml:space="preserve"> </w:t>
      </w:r>
      <w:r>
        <w:rPr>
          <w:rFonts w:ascii="Times New Roman" w:hAnsi="Times New Roman" w:cs="Times New Roman"/>
          <w:sz w:val="28"/>
          <w:szCs w:val="28"/>
        </w:rPr>
        <w:t>п</w:t>
      </w:r>
      <w:r w:rsidRPr="0091545E">
        <w:rPr>
          <w:rFonts w:ascii="Times New Roman" w:hAnsi="Times New Roman" w:cs="Times New Roman"/>
          <w:sz w:val="28"/>
          <w:szCs w:val="28"/>
        </w:rPr>
        <w:t>риложение</w:t>
      </w:r>
      <w:r>
        <w:rPr>
          <w:rFonts w:ascii="Times New Roman" w:hAnsi="Times New Roman" w:cs="Times New Roman"/>
          <w:sz w:val="28"/>
          <w:szCs w:val="28"/>
        </w:rPr>
        <w:t>м</w:t>
      </w:r>
      <w:r w:rsidRPr="0091545E">
        <w:rPr>
          <w:rFonts w:ascii="Times New Roman" w:hAnsi="Times New Roman" w:cs="Times New Roman"/>
          <w:sz w:val="28"/>
          <w:szCs w:val="28"/>
        </w:rPr>
        <w:t xml:space="preserve"> № </w:t>
      </w:r>
      <w:r>
        <w:rPr>
          <w:rFonts w:ascii="Times New Roman" w:hAnsi="Times New Roman" w:cs="Times New Roman"/>
          <w:sz w:val="28"/>
          <w:szCs w:val="28"/>
        </w:rPr>
        <w:t>6 следующего содержания:</w:t>
      </w:r>
    </w:p>
    <w:p w:rsidR="00570F5B" w:rsidRDefault="00570F5B" w:rsidP="0091545E">
      <w:pPr>
        <w:spacing w:line="360" w:lineRule="atLeast"/>
        <w:ind w:firstLine="709"/>
        <w:rPr>
          <w:rFonts w:ascii="Times New Roman" w:hAnsi="Times New Roman" w:cs="Times New Roman"/>
          <w:sz w:val="28"/>
          <w:szCs w:val="28"/>
        </w:rPr>
        <w:sectPr w:rsidR="00570F5B" w:rsidSect="008111AE">
          <w:headerReference w:type="even" r:id="rId44"/>
          <w:headerReference w:type="default" r:id="rId45"/>
          <w:pgSz w:w="11906" w:h="16838" w:code="9"/>
          <w:pgMar w:top="1134" w:right="567" w:bottom="1134" w:left="1134" w:header="709" w:footer="709" w:gutter="0"/>
          <w:cols w:space="708"/>
          <w:docGrid w:linePitch="360"/>
        </w:sectPr>
      </w:pPr>
    </w:p>
    <w:p w:rsidR="00857A7D" w:rsidRPr="00C80660" w:rsidRDefault="00857A7D" w:rsidP="00857A7D">
      <w:pPr>
        <w:pStyle w:val="aa"/>
        <w:ind w:left="3402"/>
        <w:jc w:val="center"/>
        <w:rPr>
          <w:rFonts w:ascii="Times New Roman" w:hAnsi="Times New Roman" w:cs="Times New Roman"/>
          <w:sz w:val="28"/>
          <w:szCs w:val="28"/>
        </w:rPr>
      </w:pPr>
      <w:bookmarkStart w:id="3" w:name="bookmark224"/>
      <w:r>
        <w:rPr>
          <w:rFonts w:ascii="Times New Roman" w:hAnsi="Times New Roman" w:cs="Times New Roman"/>
          <w:sz w:val="28"/>
          <w:szCs w:val="28"/>
        </w:rPr>
        <w:t>«</w:t>
      </w:r>
      <w:r w:rsidRPr="00C80660">
        <w:rPr>
          <w:rFonts w:ascii="Times New Roman" w:hAnsi="Times New Roman" w:cs="Times New Roman"/>
          <w:sz w:val="28"/>
          <w:szCs w:val="28"/>
        </w:rPr>
        <w:t>Приложение № 6</w:t>
      </w:r>
      <w:bookmarkEnd w:id="3"/>
    </w:p>
    <w:p w:rsidR="00F020A2" w:rsidRDefault="00857A7D" w:rsidP="00F020A2">
      <w:pPr>
        <w:pStyle w:val="aa"/>
        <w:ind w:left="3402"/>
        <w:jc w:val="center"/>
        <w:rPr>
          <w:rFonts w:ascii="Times New Roman" w:hAnsi="Times New Roman" w:cs="Times New Roman"/>
          <w:sz w:val="28"/>
          <w:szCs w:val="28"/>
        </w:rPr>
      </w:pPr>
      <w:r w:rsidRPr="00C80660">
        <w:rPr>
          <w:rFonts w:ascii="Times New Roman" w:hAnsi="Times New Roman" w:cs="Times New Roman"/>
          <w:sz w:val="28"/>
          <w:szCs w:val="28"/>
        </w:rPr>
        <w:t xml:space="preserve">к Соглашению об информационном взаимодействии </w:t>
      </w:r>
      <w:r w:rsidR="00F020A2" w:rsidRPr="0091545E">
        <w:rPr>
          <w:rFonts w:ascii="Times New Roman" w:hAnsi="Times New Roman" w:cs="Times New Roman"/>
          <w:sz w:val="28"/>
          <w:szCs w:val="28"/>
        </w:rPr>
        <w:t xml:space="preserve">Министерства цифрового развития, связи и массовых коммуникаций Российской Федерации и Правительства Республики Тыва при передаче данных участников </w:t>
      </w:r>
    </w:p>
    <w:p w:rsidR="00F020A2" w:rsidRDefault="00F020A2" w:rsidP="00F020A2">
      <w:pPr>
        <w:pStyle w:val="aa"/>
        <w:ind w:left="3402"/>
        <w:jc w:val="center"/>
        <w:rPr>
          <w:rFonts w:ascii="Times New Roman" w:hAnsi="Times New Roman" w:cs="Times New Roman"/>
          <w:sz w:val="28"/>
          <w:szCs w:val="28"/>
        </w:rPr>
      </w:pPr>
      <w:r w:rsidRPr="0091545E">
        <w:rPr>
          <w:rFonts w:ascii="Times New Roman" w:hAnsi="Times New Roman" w:cs="Times New Roman"/>
          <w:sz w:val="28"/>
          <w:szCs w:val="28"/>
        </w:rPr>
        <w:t xml:space="preserve">образовательных отношений, содержащихся в </w:t>
      </w:r>
    </w:p>
    <w:p w:rsidR="00F020A2" w:rsidRDefault="00F020A2" w:rsidP="00F020A2">
      <w:pPr>
        <w:pStyle w:val="aa"/>
        <w:ind w:left="3402"/>
        <w:jc w:val="center"/>
        <w:rPr>
          <w:rFonts w:ascii="Times New Roman" w:hAnsi="Times New Roman" w:cs="Times New Roman"/>
          <w:sz w:val="28"/>
          <w:szCs w:val="28"/>
        </w:rPr>
      </w:pPr>
      <w:r w:rsidRPr="0091545E">
        <w:rPr>
          <w:rFonts w:ascii="Times New Roman" w:hAnsi="Times New Roman" w:cs="Times New Roman"/>
          <w:sz w:val="28"/>
          <w:szCs w:val="28"/>
        </w:rPr>
        <w:t xml:space="preserve">региональных информационных системах в сфере </w:t>
      </w:r>
    </w:p>
    <w:p w:rsidR="00F020A2" w:rsidRDefault="00F020A2" w:rsidP="00F020A2">
      <w:pPr>
        <w:pStyle w:val="aa"/>
        <w:ind w:left="3402"/>
        <w:jc w:val="center"/>
        <w:rPr>
          <w:rFonts w:ascii="Times New Roman" w:hAnsi="Times New Roman" w:cs="Times New Roman"/>
          <w:sz w:val="28"/>
          <w:szCs w:val="28"/>
        </w:rPr>
      </w:pPr>
      <w:r w:rsidRPr="0091545E">
        <w:rPr>
          <w:rFonts w:ascii="Times New Roman" w:hAnsi="Times New Roman" w:cs="Times New Roman"/>
          <w:sz w:val="28"/>
          <w:szCs w:val="28"/>
        </w:rPr>
        <w:t xml:space="preserve">общего образования и среднего профессионального </w:t>
      </w:r>
    </w:p>
    <w:p w:rsidR="00F020A2" w:rsidRDefault="00F020A2" w:rsidP="00F020A2">
      <w:pPr>
        <w:pStyle w:val="aa"/>
        <w:ind w:left="3402"/>
        <w:jc w:val="center"/>
        <w:rPr>
          <w:rFonts w:ascii="Times New Roman" w:hAnsi="Times New Roman" w:cs="Times New Roman"/>
          <w:sz w:val="28"/>
          <w:szCs w:val="28"/>
        </w:rPr>
      </w:pPr>
      <w:r w:rsidRPr="0091545E">
        <w:rPr>
          <w:rFonts w:ascii="Times New Roman" w:hAnsi="Times New Roman" w:cs="Times New Roman"/>
          <w:sz w:val="28"/>
          <w:szCs w:val="28"/>
        </w:rPr>
        <w:t>образования, в федеральн</w:t>
      </w:r>
      <w:r>
        <w:rPr>
          <w:rFonts w:ascii="Times New Roman" w:hAnsi="Times New Roman" w:cs="Times New Roman"/>
          <w:sz w:val="28"/>
          <w:szCs w:val="28"/>
        </w:rPr>
        <w:t>ую</w:t>
      </w:r>
      <w:r w:rsidRPr="0091545E">
        <w:rPr>
          <w:rFonts w:ascii="Times New Roman" w:hAnsi="Times New Roman" w:cs="Times New Roman"/>
          <w:sz w:val="28"/>
          <w:szCs w:val="28"/>
        </w:rPr>
        <w:t xml:space="preserve"> государственн</w:t>
      </w:r>
      <w:r>
        <w:rPr>
          <w:rFonts w:ascii="Times New Roman" w:hAnsi="Times New Roman" w:cs="Times New Roman"/>
          <w:sz w:val="28"/>
          <w:szCs w:val="28"/>
        </w:rPr>
        <w:t>ую</w:t>
      </w:r>
      <w:r w:rsidRPr="0091545E">
        <w:rPr>
          <w:rFonts w:ascii="Times New Roman" w:hAnsi="Times New Roman" w:cs="Times New Roman"/>
          <w:sz w:val="28"/>
          <w:szCs w:val="28"/>
        </w:rPr>
        <w:t xml:space="preserve"> </w:t>
      </w:r>
    </w:p>
    <w:p w:rsidR="00F020A2" w:rsidRDefault="00F020A2" w:rsidP="00F020A2">
      <w:pPr>
        <w:pStyle w:val="aa"/>
        <w:ind w:left="3402"/>
        <w:jc w:val="center"/>
        <w:rPr>
          <w:rFonts w:ascii="Times New Roman" w:hAnsi="Times New Roman" w:cs="Times New Roman"/>
          <w:sz w:val="28"/>
          <w:szCs w:val="28"/>
        </w:rPr>
      </w:pPr>
      <w:r w:rsidRPr="0091545E">
        <w:rPr>
          <w:rFonts w:ascii="Times New Roman" w:hAnsi="Times New Roman" w:cs="Times New Roman"/>
          <w:sz w:val="28"/>
          <w:szCs w:val="28"/>
        </w:rPr>
        <w:t>информационн</w:t>
      </w:r>
      <w:r>
        <w:rPr>
          <w:rFonts w:ascii="Times New Roman" w:hAnsi="Times New Roman" w:cs="Times New Roman"/>
          <w:sz w:val="28"/>
          <w:szCs w:val="28"/>
        </w:rPr>
        <w:t>ую</w:t>
      </w:r>
      <w:r w:rsidRPr="0091545E">
        <w:rPr>
          <w:rFonts w:ascii="Times New Roman" w:hAnsi="Times New Roman" w:cs="Times New Roman"/>
          <w:sz w:val="28"/>
          <w:szCs w:val="28"/>
        </w:rPr>
        <w:t xml:space="preserve"> систем</w:t>
      </w:r>
      <w:r>
        <w:rPr>
          <w:rFonts w:ascii="Times New Roman" w:hAnsi="Times New Roman" w:cs="Times New Roman"/>
          <w:sz w:val="28"/>
          <w:szCs w:val="28"/>
        </w:rPr>
        <w:t>у</w:t>
      </w:r>
      <w:r w:rsidRPr="0091545E">
        <w:rPr>
          <w:rFonts w:ascii="Times New Roman" w:hAnsi="Times New Roman" w:cs="Times New Roman"/>
          <w:sz w:val="28"/>
          <w:szCs w:val="28"/>
        </w:rPr>
        <w:t xml:space="preserve"> «Единый портал </w:t>
      </w:r>
    </w:p>
    <w:p w:rsidR="00857A7D" w:rsidRPr="00C80660" w:rsidRDefault="00F020A2" w:rsidP="00F020A2">
      <w:pPr>
        <w:pStyle w:val="aa"/>
        <w:ind w:left="3402"/>
        <w:jc w:val="center"/>
        <w:rPr>
          <w:b/>
          <w:sz w:val="28"/>
          <w:szCs w:val="28"/>
        </w:rPr>
      </w:pPr>
      <w:r w:rsidRPr="0091545E">
        <w:rPr>
          <w:rFonts w:ascii="Times New Roman" w:hAnsi="Times New Roman" w:cs="Times New Roman"/>
          <w:sz w:val="28"/>
          <w:szCs w:val="28"/>
        </w:rPr>
        <w:t>государственных и муниципальных услуг (функций)»</w:t>
      </w:r>
    </w:p>
    <w:p w:rsidR="00857A7D" w:rsidRPr="00C80660" w:rsidRDefault="00857A7D" w:rsidP="00857A7D">
      <w:pPr>
        <w:pStyle w:val="26"/>
        <w:spacing w:after="0"/>
        <w:rPr>
          <w:b w:val="0"/>
          <w:sz w:val="28"/>
          <w:szCs w:val="28"/>
        </w:rPr>
      </w:pPr>
    </w:p>
    <w:p w:rsidR="00857A7D" w:rsidRPr="00C80660" w:rsidRDefault="00857A7D" w:rsidP="00857A7D">
      <w:pPr>
        <w:pStyle w:val="26"/>
        <w:spacing w:after="0"/>
        <w:rPr>
          <w:b w:val="0"/>
          <w:sz w:val="28"/>
          <w:szCs w:val="28"/>
        </w:rPr>
      </w:pPr>
    </w:p>
    <w:p w:rsidR="00857A7D" w:rsidRPr="00C80660" w:rsidRDefault="00857A7D" w:rsidP="00857A7D">
      <w:pPr>
        <w:pStyle w:val="26"/>
        <w:spacing w:after="0"/>
        <w:rPr>
          <w:b w:val="0"/>
          <w:sz w:val="28"/>
          <w:szCs w:val="28"/>
        </w:rPr>
      </w:pPr>
    </w:p>
    <w:p w:rsidR="00857A7D" w:rsidRPr="00857A7D" w:rsidRDefault="00857A7D" w:rsidP="00857A7D">
      <w:pPr>
        <w:pStyle w:val="26"/>
        <w:spacing w:after="0"/>
        <w:rPr>
          <w:b w:val="0"/>
          <w:sz w:val="28"/>
          <w:szCs w:val="28"/>
        </w:rPr>
      </w:pPr>
      <w:r w:rsidRPr="00857A7D">
        <w:rPr>
          <w:b w:val="0"/>
          <w:sz w:val="28"/>
          <w:szCs w:val="28"/>
        </w:rPr>
        <w:t xml:space="preserve">МЕТОДИЧЕСКИЕ РЕКОМЕНДАЦИИ </w:t>
      </w:r>
    </w:p>
    <w:p w:rsidR="00857A7D" w:rsidRPr="00C80660" w:rsidRDefault="00857A7D" w:rsidP="00857A7D">
      <w:pPr>
        <w:pStyle w:val="26"/>
        <w:spacing w:after="0"/>
        <w:rPr>
          <w:b w:val="0"/>
          <w:sz w:val="28"/>
          <w:szCs w:val="28"/>
        </w:rPr>
      </w:pPr>
      <w:r w:rsidRPr="00C80660">
        <w:rPr>
          <w:b w:val="0"/>
          <w:sz w:val="28"/>
          <w:szCs w:val="28"/>
        </w:rPr>
        <w:t xml:space="preserve">по представлению в систему </w:t>
      </w:r>
      <w:r>
        <w:rPr>
          <w:b w:val="0"/>
          <w:sz w:val="28"/>
          <w:szCs w:val="28"/>
        </w:rPr>
        <w:t>«</w:t>
      </w:r>
      <w:r w:rsidRPr="00C80660">
        <w:rPr>
          <w:b w:val="0"/>
          <w:sz w:val="28"/>
          <w:szCs w:val="28"/>
        </w:rPr>
        <w:t>Моя школа</w:t>
      </w:r>
      <w:r>
        <w:rPr>
          <w:b w:val="0"/>
          <w:sz w:val="28"/>
          <w:szCs w:val="28"/>
        </w:rPr>
        <w:t>»</w:t>
      </w:r>
      <w:r w:rsidRPr="00C80660">
        <w:rPr>
          <w:b w:val="0"/>
          <w:sz w:val="28"/>
          <w:szCs w:val="28"/>
        </w:rPr>
        <w:t xml:space="preserve"> и </w:t>
      </w:r>
    </w:p>
    <w:p w:rsidR="00857A7D" w:rsidRPr="00C80660" w:rsidRDefault="00857A7D" w:rsidP="00857A7D">
      <w:pPr>
        <w:pStyle w:val="26"/>
        <w:spacing w:after="0"/>
        <w:rPr>
          <w:b w:val="0"/>
          <w:sz w:val="28"/>
          <w:szCs w:val="28"/>
        </w:rPr>
      </w:pPr>
      <w:r w:rsidRPr="00C80660">
        <w:rPr>
          <w:b w:val="0"/>
          <w:sz w:val="28"/>
          <w:szCs w:val="28"/>
        </w:rPr>
        <w:t>получению из системы</w:t>
      </w:r>
      <w:r>
        <w:rPr>
          <w:b w:val="0"/>
          <w:sz w:val="28"/>
          <w:szCs w:val="28"/>
        </w:rPr>
        <w:t xml:space="preserve"> «</w:t>
      </w:r>
      <w:r w:rsidRPr="00C80660">
        <w:rPr>
          <w:b w:val="0"/>
          <w:sz w:val="28"/>
          <w:szCs w:val="28"/>
        </w:rPr>
        <w:t>Моя школа</w:t>
      </w:r>
      <w:r>
        <w:rPr>
          <w:b w:val="0"/>
          <w:sz w:val="28"/>
          <w:szCs w:val="28"/>
        </w:rPr>
        <w:t>»</w:t>
      </w:r>
      <w:r w:rsidRPr="00C80660">
        <w:rPr>
          <w:b w:val="0"/>
          <w:sz w:val="28"/>
          <w:szCs w:val="28"/>
        </w:rPr>
        <w:t xml:space="preserve"> сведений, </w:t>
      </w:r>
    </w:p>
    <w:p w:rsidR="00857A7D" w:rsidRDefault="00857A7D" w:rsidP="00857A7D">
      <w:pPr>
        <w:pStyle w:val="26"/>
        <w:spacing w:after="0"/>
        <w:rPr>
          <w:b w:val="0"/>
          <w:sz w:val="28"/>
          <w:szCs w:val="28"/>
        </w:rPr>
      </w:pPr>
      <w:r w:rsidRPr="00C80660">
        <w:rPr>
          <w:b w:val="0"/>
          <w:sz w:val="28"/>
          <w:szCs w:val="28"/>
        </w:rPr>
        <w:t xml:space="preserve">содержащих в том числе форматы передачи </w:t>
      </w:r>
    </w:p>
    <w:p w:rsidR="00857A7D" w:rsidRDefault="00857A7D" w:rsidP="00857A7D">
      <w:pPr>
        <w:pStyle w:val="26"/>
        <w:spacing w:after="0"/>
        <w:rPr>
          <w:b w:val="0"/>
          <w:sz w:val="28"/>
          <w:szCs w:val="28"/>
        </w:rPr>
      </w:pPr>
      <w:r w:rsidRPr="00C80660">
        <w:rPr>
          <w:b w:val="0"/>
          <w:sz w:val="28"/>
          <w:szCs w:val="28"/>
        </w:rPr>
        <w:t xml:space="preserve">состава сведений и их детализацию в составе </w:t>
      </w:r>
    </w:p>
    <w:p w:rsidR="00857A7D" w:rsidRDefault="00857A7D" w:rsidP="00857A7D">
      <w:pPr>
        <w:pStyle w:val="26"/>
        <w:spacing w:after="0"/>
        <w:rPr>
          <w:b w:val="0"/>
          <w:sz w:val="28"/>
          <w:szCs w:val="28"/>
        </w:rPr>
      </w:pPr>
      <w:r w:rsidRPr="00C80660">
        <w:rPr>
          <w:b w:val="0"/>
          <w:sz w:val="28"/>
          <w:szCs w:val="28"/>
        </w:rPr>
        <w:t xml:space="preserve">Единых требования к взаимодействию ФГИС </w:t>
      </w:r>
    </w:p>
    <w:p w:rsidR="00857A7D" w:rsidRDefault="00857A7D" w:rsidP="00857A7D">
      <w:pPr>
        <w:pStyle w:val="26"/>
        <w:spacing w:after="0"/>
        <w:rPr>
          <w:b w:val="0"/>
          <w:sz w:val="28"/>
          <w:szCs w:val="28"/>
        </w:rPr>
      </w:pPr>
      <w:r>
        <w:rPr>
          <w:b w:val="0"/>
          <w:sz w:val="28"/>
          <w:szCs w:val="28"/>
        </w:rPr>
        <w:t>«</w:t>
      </w:r>
      <w:r w:rsidRPr="00C80660">
        <w:rPr>
          <w:b w:val="0"/>
          <w:sz w:val="28"/>
          <w:szCs w:val="28"/>
        </w:rPr>
        <w:t xml:space="preserve">Единый портал государственных и муниципальных </w:t>
      </w:r>
    </w:p>
    <w:p w:rsidR="00857A7D" w:rsidRDefault="00857A7D" w:rsidP="00857A7D">
      <w:pPr>
        <w:pStyle w:val="26"/>
        <w:spacing w:after="0"/>
        <w:rPr>
          <w:b w:val="0"/>
          <w:sz w:val="28"/>
          <w:szCs w:val="28"/>
        </w:rPr>
      </w:pPr>
      <w:r w:rsidRPr="00C80660">
        <w:rPr>
          <w:b w:val="0"/>
          <w:sz w:val="28"/>
          <w:szCs w:val="28"/>
        </w:rPr>
        <w:t>услуг (функций)</w:t>
      </w:r>
      <w:r>
        <w:rPr>
          <w:b w:val="0"/>
          <w:sz w:val="28"/>
          <w:szCs w:val="28"/>
        </w:rPr>
        <w:t>»</w:t>
      </w:r>
      <w:r w:rsidRPr="00C80660">
        <w:rPr>
          <w:b w:val="0"/>
          <w:sz w:val="28"/>
          <w:szCs w:val="28"/>
        </w:rPr>
        <w:t xml:space="preserve"> с региональными информационными </w:t>
      </w:r>
    </w:p>
    <w:p w:rsidR="00857A7D" w:rsidRDefault="00857A7D" w:rsidP="00857A7D">
      <w:pPr>
        <w:pStyle w:val="26"/>
        <w:spacing w:after="0"/>
        <w:rPr>
          <w:b w:val="0"/>
          <w:sz w:val="28"/>
          <w:szCs w:val="28"/>
        </w:rPr>
      </w:pPr>
      <w:r w:rsidRPr="00C80660">
        <w:rPr>
          <w:b w:val="0"/>
          <w:sz w:val="28"/>
          <w:szCs w:val="28"/>
        </w:rPr>
        <w:t xml:space="preserve">системами в сфере общего образования и среднего </w:t>
      </w:r>
    </w:p>
    <w:p w:rsidR="00857A7D" w:rsidRDefault="00857A7D" w:rsidP="00857A7D">
      <w:pPr>
        <w:pStyle w:val="26"/>
        <w:spacing w:after="0"/>
        <w:rPr>
          <w:b w:val="0"/>
          <w:sz w:val="28"/>
          <w:szCs w:val="28"/>
        </w:rPr>
      </w:pPr>
      <w:r w:rsidRPr="00C80660">
        <w:rPr>
          <w:b w:val="0"/>
          <w:sz w:val="28"/>
          <w:szCs w:val="28"/>
        </w:rPr>
        <w:t>профессионального образования</w:t>
      </w:r>
    </w:p>
    <w:p w:rsidR="00857A7D" w:rsidRPr="00C80660" w:rsidRDefault="00857A7D" w:rsidP="00857A7D">
      <w:pPr>
        <w:pStyle w:val="26"/>
        <w:spacing w:after="0"/>
        <w:rPr>
          <w:b w:val="0"/>
          <w:sz w:val="28"/>
          <w:szCs w:val="28"/>
        </w:rPr>
      </w:pPr>
    </w:p>
    <w:p w:rsidR="00857A7D" w:rsidRDefault="00857A7D" w:rsidP="00857A7D">
      <w:pPr>
        <w:pStyle w:val="17"/>
        <w:spacing w:after="0" w:line="240" w:lineRule="auto"/>
        <w:ind w:firstLine="0"/>
        <w:jc w:val="center"/>
        <w:rPr>
          <w:sz w:val="28"/>
          <w:szCs w:val="28"/>
        </w:rPr>
      </w:pPr>
      <w:r w:rsidRPr="00C80660">
        <w:rPr>
          <w:sz w:val="28"/>
          <w:szCs w:val="28"/>
        </w:rPr>
        <w:t>Версия 1.0</w:t>
      </w: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Default="00857A7D" w:rsidP="00857A7D">
      <w:pPr>
        <w:pStyle w:val="17"/>
        <w:spacing w:after="0" w:line="240" w:lineRule="auto"/>
        <w:ind w:firstLine="0"/>
        <w:jc w:val="center"/>
        <w:rPr>
          <w:sz w:val="28"/>
          <w:szCs w:val="28"/>
        </w:rPr>
      </w:pPr>
    </w:p>
    <w:p w:rsidR="00857A7D" w:rsidRPr="00C80660" w:rsidRDefault="00857A7D" w:rsidP="00857A7D">
      <w:pPr>
        <w:pStyle w:val="17"/>
        <w:spacing w:after="0" w:line="240" w:lineRule="auto"/>
        <w:ind w:firstLine="0"/>
        <w:jc w:val="center"/>
        <w:rPr>
          <w:sz w:val="28"/>
          <w:szCs w:val="28"/>
        </w:rPr>
      </w:pPr>
    </w:p>
    <w:p w:rsidR="00857A7D" w:rsidRPr="00C80660" w:rsidRDefault="00857A7D" w:rsidP="00857A7D">
      <w:pPr>
        <w:pStyle w:val="17"/>
        <w:spacing w:after="0" w:line="240" w:lineRule="auto"/>
        <w:ind w:firstLine="0"/>
        <w:jc w:val="center"/>
        <w:rPr>
          <w:sz w:val="28"/>
          <w:szCs w:val="32"/>
        </w:rPr>
        <w:sectPr w:rsidR="00857A7D" w:rsidRPr="00C80660" w:rsidSect="00857A7D">
          <w:headerReference w:type="even" r:id="rId46"/>
          <w:headerReference w:type="default" r:id="rId47"/>
          <w:footerReference w:type="even" r:id="rId48"/>
          <w:footerReference w:type="default" r:id="rId49"/>
          <w:headerReference w:type="first" r:id="rId50"/>
          <w:footerReference w:type="first" r:id="rId51"/>
          <w:pgSz w:w="11900" w:h="16840"/>
          <w:pgMar w:top="1134" w:right="567" w:bottom="1134" w:left="1134" w:header="567" w:footer="567" w:gutter="0"/>
          <w:cols w:space="720"/>
          <w:docGrid w:linePitch="360"/>
        </w:sectPr>
      </w:pPr>
      <w:r w:rsidRPr="00C80660">
        <w:rPr>
          <w:sz w:val="28"/>
          <w:szCs w:val="32"/>
        </w:rPr>
        <w:t>На 114 листах</w:t>
      </w:r>
    </w:p>
    <w:p w:rsidR="00857A7D" w:rsidRPr="00857A7D" w:rsidRDefault="00857A7D" w:rsidP="00857A7D">
      <w:pPr>
        <w:pStyle w:val="aa"/>
        <w:jc w:val="center"/>
        <w:rPr>
          <w:rFonts w:ascii="Times New Roman" w:hAnsi="Times New Roman" w:cs="Times New Roman"/>
          <w:sz w:val="28"/>
        </w:rPr>
      </w:pPr>
      <w:r w:rsidRPr="00857A7D">
        <w:rPr>
          <w:rFonts w:ascii="Times New Roman" w:hAnsi="Times New Roman" w:cs="Times New Roman"/>
          <w:sz w:val="28"/>
        </w:rPr>
        <w:t>СОДЕРЖАНИЕ</w:t>
      </w:r>
    </w:p>
    <w:p w:rsidR="00857A7D" w:rsidRDefault="00857A7D" w:rsidP="00857A7D">
      <w:pPr>
        <w:pStyle w:val="aa"/>
        <w:rPr>
          <w:rFonts w:ascii="Times New Roman" w:hAnsi="Times New Roman" w:cs="Times New Roman"/>
          <w:sz w:val="28"/>
        </w:rPr>
      </w:pPr>
    </w:p>
    <w:p w:rsidR="00857A7D" w:rsidRPr="00C80660" w:rsidRDefault="00391DB7" w:rsidP="00857A7D">
      <w:pPr>
        <w:pStyle w:val="aa"/>
        <w:jc w:val="both"/>
        <w:rPr>
          <w:rFonts w:ascii="Times New Roman" w:hAnsi="Times New Roman" w:cs="Times New Roman"/>
          <w:sz w:val="28"/>
        </w:rPr>
      </w:pPr>
      <w:r w:rsidRPr="00C80660">
        <w:rPr>
          <w:rFonts w:ascii="Times New Roman" w:hAnsi="Times New Roman" w:cs="Times New Roman"/>
          <w:sz w:val="28"/>
        </w:rPr>
        <w:fldChar w:fldCharType="begin"/>
      </w:r>
      <w:r w:rsidR="00857A7D" w:rsidRPr="00C80660">
        <w:rPr>
          <w:rFonts w:ascii="Times New Roman" w:hAnsi="Times New Roman" w:cs="Times New Roman"/>
          <w:sz w:val="28"/>
        </w:rPr>
        <w:instrText xml:space="preserve"> TOC \o "1-5" \h \z </w:instrText>
      </w:r>
      <w:r w:rsidRPr="00C80660">
        <w:rPr>
          <w:rFonts w:ascii="Times New Roman" w:hAnsi="Times New Roman" w:cs="Times New Roman"/>
          <w:sz w:val="28"/>
        </w:rPr>
        <w:fldChar w:fldCharType="separate"/>
      </w:r>
      <w:hyperlink w:anchor="bookmark252" w:tooltip="Current Document" w:history="1">
        <w:r w:rsidR="00857A7D" w:rsidRPr="00C80660">
          <w:rPr>
            <w:rFonts w:ascii="Times New Roman" w:hAnsi="Times New Roman" w:cs="Times New Roman"/>
            <w:sz w:val="28"/>
          </w:rPr>
          <w:t>Лист изменений</w:t>
        </w:r>
        <w:r w:rsidR="00857A7D">
          <w:rPr>
            <w:rFonts w:ascii="Times New Roman" w:hAnsi="Times New Roman" w:cs="Times New Roman"/>
            <w:sz w:val="28"/>
          </w:rPr>
          <w:t>...................................................................................................................</w:t>
        </w:r>
        <w:r w:rsidR="00857A7D" w:rsidRPr="00C80660">
          <w:rPr>
            <w:rFonts w:ascii="Times New Roman" w:hAnsi="Times New Roman" w:cs="Times New Roman"/>
            <w:sz w:val="28"/>
          </w:rPr>
          <w:t>3</w:t>
        </w:r>
      </w:hyperlink>
    </w:p>
    <w:p w:rsidR="00857A7D" w:rsidRPr="00C80660" w:rsidRDefault="00EB4254" w:rsidP="00857A7D">
      <w:pPr>
        <w:pStyle w:val="aa"/>
        <w:jc w:val="both"/>
        <w:rPr>
          <w:rFonts w:ascii="Times New Roman" w:hAnsi="Times New Roman" w:cs="Times New Roman"/>
          <w:sz w:val="28"/>
        </w:rPr>
      </w:pPr>
      <w:hyperlink w:anchor="bookmark255" w:tooltip="Current Document" w:history="1">
        <w:r w:rsidR="00857A7D">
          <w:rPr>
            <w:rFonts w:ascii="Times New Roman" w:hAnsi="Times New Roman" w:cs="Times New Roman"/>
            <w:sz w:val="28"/>
          </w:rPr>
          <w:t>Термины и сокращения.......................................................................................................</w:t>
        </w:r>
        <w:r w:rsidR="00857A7D" w:rsidRPr="00C80660">
          <w:rPr>
            <w:rFonts w:ascii="Times New Roman" w:hAnsi="Times New Roman" w:cs="Times New Roman"/>
            <w:sz w:val="28"/>
          </w:rPr>
          <w:t>5</w:t>
        </w:r>
      </w:hyperlink>
    </w:p>
    <w:p w:rsidR="00857A7D" w:rsidRPr="00C80660" w:rsidRDefault="00EB4254" w:rsidP="00857A7D">
      <w:pPr>
        <w:pStyle w:val="aa"/>
        <w:jc w:val="both"/>
        <w:rPr>
          <w:rFonts w:ascii="Times New Roman" w:hAnsi="Times New Roman" w:cs="Times New Roman"/>
          <w:sz w:val="28"/>
        </w:rPr>
      </w:pPr>
      <w:hyperlink w:anchor="bookmark258" w:tooltip="Current Document" w:history="1">
        <w:r w:rsidR="00857A7D" w:rsidRPr="00C80660">
          <w:rPr>
            <w:rFonts w:ascii="Times New Roman" w:hAnsi="Times New Roman" w:cs="Times New Roman"/>
            <w:sz w:val="28"/>
          </w:rPr>
          <w:t>Общая информация</w:t>
        </w:r>
      </w:hyperlink>
      <w:r w:rsidR="00857A7D">
        <w:rPr>
          <w:rFonts w:ascii="Times New Roman" w:hAnsi="Times New Roman" w:cs="Times New Roman"/>
          <w:sz w:val="28"/>
        </w:rPr>
        <w:t>.............................................................................................................</w:t>
      </w:r>
      <w:r w:rsidR="00857A7D" w:rsidRPr="00C80660">
        <w:rPr>
          <w:rFonts w:ascii="Times New Roman" w:hAnsi="Times New Roman" w:cs="Times New Roman"/>
          <w:sz w:val="28"/>
        </w:rPr>
        <w:t>5</w:t>
      </w:r>
    </w:p>
    <w:p w:rsidR="00857A7D" w:rsidRPr="00C80660" w:rsidRDefault="00EB4254" w:rsidP="00857A7D">
      <w:pPr>
        <w:pStyle w:val="aa"/>
        <w:jc w:val="both"/>
        <w:rPr>
          <w:rFonts w:ascii="Times New Roman" w:hAnsi="Times New Roman" w:cs="Times New Roman"/>
          <w:sz w:val="28"/>
        </w:rPr>
      </w:pPr>
      <w:hyperlink w:anchor="bookmark261" w:tooltip="Current Document" w:history="1">
        <w:r w:rsidR="00857A7D" w:rsidRPr="00C80660">
          <w:rPr>
            <w:rFonts w:ascii="Times New Roman" w:hAnsi="Times New Roman" w:cs="Times New Roman"/>
            <w:sz w:val="28"/>
          </w:rPr>
          <w:t>Перечень государственных и муниципальных услуг</w:t>
        </w:r>
        <w:r w:rsidR="00857A7D">
          <w:rPr>
            <w:rFonts w:ascii="Times New Roman" w:hAnsi="Times New Roman" w:cs="Times New Roman"/>
            <w:sz w:val="28"/>
          </w:rPr>
          <w:t>......................................................</w:t>
        </w:r>
        <w:r w:rsidR="00857A7D" w:rsidRPr="00C80660">
          <w:rPr>
            <w:rFonts w:ascii="Times New Roman" w:hAnsi="Times New Roman" w:cs="Times New Roman"/>
            <w:sz w:val="28"/>
          </w:rPr>
          <w:t>7</w:t>
        </w:r>
      </w:hyperlink>
    </w:p>
    <w:p w:rsidR="00857A7D" w:rsidRPr="00C80660" w:rsidRDefault="00EB4254" w:rsidP="00857A7D">
      <w:pPr>
        <w:pStyle w:val="aa"/>
        <w:jc w:val="both"/>
        <w:rPr>
          <w:rFonts w:ascii="Times New Roman" w:hAnsi="Times New Roman" w:cs="Times New Roman"/>
          <w:sz w:val="28"/>
        </w:rPr>
      </w:pPr>
      <w:hyperlink w:anchor="bookmark265" w:tooltip="Current Document" w:history="1">
        <w:r w:rsidR="00857A7D" w:rsidRPr="00C80660">
          <w:rPr>
            <w:rFonts w:ascii="Times New Roman" w:hAnsi="Times New Roman" w:cs="Times New Roman"/>
            <w:sz w:val="28"/>
          </w:rPr>
          <w:t>Требовани</w:t>
        </w:r>
        <w:r w:rsidR="00857A7D">
          <w:rPr>
            <w:rFonts w:ascii="Times New Roman" w:hAnsi="Times New Roman" w:cs="Times New Roman"/>
            <w:sz w:val="28"/>
          </w:rPr>
          <w:t xml:space="preserve">я к взаимодействию с </w:t>
        </w:r>
        <w:r w:rsidR="00857A7D" w:rsidRPr="00C80660">
          <w:rPr>
            <w:rFonts w:ascii="Times New Roman" w:hAnsi="Times New Roman" w:cs="Times New Roman"/>
            <w:sz w:val="28"/>
          </w:rPr>
          <w:t>ЕПГУ</w:t>
        </w:r>
      </w:hyperlink>
      <w:r w:rsidR="00857A7D">
        <w:rPr>
          <w:rFonts w:ascii="Times New Roman" w:hAnsi="Times New Roman" w:cs="Times New Roman"/>
          <w:sz w:val="28"/>
        </w:rPr>
        <w:t>.............................................................................</w:t>
      </w:r>
      <w:r w:rsidR="00857A7D" w:rsidRPr="00C80660">
        <w:rPr>
          <w:rFonts w:ascii="Times New Roman" w:hAnsi="Times New Roman" w:cs="Times New Roman"/>
          <w:sz w:val="28"/>
        </w:rPr>
        <w:t>7</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 xml:space="preserve">Требования к взаимодействию с ЕПГУ в части оказания услуги </w:t>
      </w:r>
      <w:r>
        <w:rPr>
          <w:rFonts w:ascii="Times New Roman" w:hAnsi="Times New Roman" w:cs="Times New Roman"/>
          <w:sz w:val="28"/>
        </w:rPr>
        <w:t>«</w:t>
      </w:r>
      <w:r w:rsidRPr="00C80660">
        <w:rPr>
          <w:rFonts w:ascii="Times New Roman" w:hAnsi="Times New Roman" w:cs="Times New Roman"/>
          <w:sz w:val="28"/>
        </w:rPr>
        <w:t>Предоставление информации о текущей успеваемости учащегося, ведение электронного днев</w:t>
      </w:r>
      <w:r>
        <w:rPr>
          <w:rFonts w:ascii="Times New Roman" w:hAnsi="Times New Roman" w:cs="Times New Roman"/>
          <w:sz w:val="28"/>
        </w:rPr>
        <w:t>ника и электронного журнала».......................................................................................................</w:t>
      </w:r>
      <w:r w:rsidRPr="00C80660">
        <w:rPr>
          <w:rFonts w:ascii="Times New Roman" w:hAnsi="Times New Roman" w:cs="Times New Roman"/>
          <w:sz w:val="28"/>
        </w:rPr>
        <w:t>7</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Требования к предоставлению на ЕПГУ сведений о процессе оказания государственных и муниципальных у</w:t>
      </w:r>
      <w:r>
        <w:rPr>
          <w:rFonts w:ascii="Times New Roman" w:hAnsi="Times New Roman" w:cs="Times New Roman"/>
          <w:sz w:val="28"/>
        </w:rPr>
        <w:t>слуг........................................................................................</w:t>
      </w:r>
      <w:r w:rsidRPr="00C80660">
        <w:rPr>
          <w:rFonts w:ascii="Times New Roman" w:hAnsi="Times New Roman" w:cs="Times New Roman"/>
          <w:sz w:val="28"/>
        </w:rPr>
        <w:t>8</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Требования к предоставлению</w:t>
      </w:r>
      <w:r>
        <w:rPr>
          <w:rFonts w:ascii="Times New Roman" w:hAnsi="Times New Roman" w:cs="Times New Roman"/>
          <w:sz w:val="28"/>
        </w:rPr>
        <w:t xml:space="preserve"> данных в региональные витрины..................................</w:t>
      </w:r>
      <w:r w:rsidRPr="00C80660">
        <w:rPr>
          <w:rFonts w:ascii="Times New Roman" w:hAnsi="Times New Roman" w:cs="Times New Roman"/>
          <w:sz w:val="28"/>
        </w:rPr>
        <w:t>8</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Требования к составу и структу</w:t>
      </w:r>
      <w:r>
        <w:rPr>
          <w:rFonts w:ascii="Times New Roman" w:hAnsi="Times New Roman" w:cs="Times New Roman"/>
          <w:sz w:val="28"/>
        </w:rPr>
        <w:t>ре региональных витрин данных...............................</w:t>
      </w:r>
      <w:r w:rsidRPr="00C80660">
        <w:rPr>
          <w:rFonts w:ascii="Times New Roman" w:hAnsi="Times New Roman" w:cs="Times New Roman"/>
          <w:sz w:val="28"/>
        </w:rPr>
        <w:t>10</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 xml:space="preserve">Порядок </w:t>
      </w:r>
      <w:r>
        <w:rPr>
          <w:rFonts w:ascii="Times New Roman" w:hAnsi="Times New Roman" w:cs="Times New Roman"/>
          <w:sz w:val="28"/>
        </w:rPr>
        <w:t>подключения Системы к СМЭВ 4.х.................................................................</w:t>
      </w:r>
      <w:r w:rsidRPr="00C80660">
        <w:rPr>
          <w:rFonts w:ascii="Times New Roman" w:hAnsi="Times New Roman" w:cs="Times New Roman"/>
          <w:sz w:val="28"/>
        </w:rPr>
        <w:t>12</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Требования к обеспечению доступа пользователей к региональным Систе</w:t>
      </w:r>
      <w:r>
        <w:rPr>
          <w:rFonts w:ascii="Times New Roman" w:hAnsi="Times New Roman" w:cs="Times New Roman"/>
          <w:sz w:val="28"/>
        </w:rPr>
        <w:t>мам через ЕСИА..................................................................................................................................</w:t>
      </w:r>
      <w:r w:rsidRPr="00C80660">
        <w:rPr>
          <w:rFonts w:ascii="Times New Roman" w:hAnsi="Times New Roman" w:cs="Times New Roman"/>
          <w:sz w:val="28"/>
        </w:rPr>
        <w:t>13</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Порядок получения доступа к региональной Системе через ЕСИА для родителей обу</w:t>
      </w:r>
      <w:r>
        <w:rPr>
          <w:rFonts w:ascii="Times New Roman" w:hAnsi="Times New Roman" w:cs="Times New Roman"/>
          <w:sz w:val="28"/>
        </w:rPr>
        <w:t>чающихся......................................................................................................................</w:t>
      </w:r>
      <w:r w:rsidRPr="00C80660">
        <w:rPr>
          <w:rFonts w:ascii="Times New Roman" w:hAnsi="Times New Roman" w:cs="Times New Roman"/>
          <w:sz w:val="28"/>
        </w:rPr>
        <w:t>14</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Порядок получения доступа к региональной Системе через ЕСИА для обучающихся, достигш</w:t>
      </w:r>
      <w:r>
        <w:rPr>
          <w:rFonts w:ascii="Times New Roman" w:hAnsi="Times New Roman" w:cs="Times New Roman"/>
          <w:sz w:val="28"/>
        </w:rPr>
        <w:t>их 18 лет..........................................................................................................</w:t>
      </w:r>
      <w:r w:rsidRPr="00C80660">
        <w:rPr>
          <w:rFonts w:ascii="Times New Roman" w:hAnsi="Times New Roman" w:cs="Times New Roman"/>
          <w:sz w:val="28"/>
        </w:rPr>
        <w:t>16</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Порядок получения доступа к региональной Системе через ЕСИА для обучаю</w:t>
      </w:r>
      <w:r>
        <w:rPr>
          <w:rFonts w:ascii="Times New Roman" w:hAnsi="Times New Roman" w:cs="Times New Roman"/>
          <w:sz w:val="28"/>
        </w:rPr>
        <w:t>щихся, не достигших 18 лет.....................................................................................................</w:t>
      </w:r>
      <w:r w:rsidRPr="00C80660">
        <w:rPr>
          <w:rFonts w:ascii="Times New Roman" w:hAnsi="Times New Roman" w:cs="Times New Roman"/>
          <w:sz w:val="28"/>
        </w:rPr>
        <w:t>18</w:t>
      </w:r>
    </w:p>
    <w:p w:rsidR="00857A7D" w:rsidRPr="00C80660" w:rsidRDefault="00EB4254" w:rsidP="00857A7D">
      <w:pPr>
        <w:pStyle w:val="aa"/>
        <w:jc w:val="both"/>
        <w:rPr>
          <w:rFonts w:ascii="Times New Roman" w:hAnsi="Times New Roman" w:cs="Times New Roman"/>
          <w:sz w:val="28"/>
        </w:rPr>
      </w:pPr>
      <w:hyperlink w:anchor="bookmark285" w:tooltip="Current Document" w:history="1">
        <w:r w:rsidR="00857A7D" w:rsidRPr="00C80660">
          <w:rPr>
            <w:rFonts w:ascii="Times New Roman" w:hAnsi="Times New Roman" w:cs="Times New Roman"/>
            <w:sz w:val="28"/>
          </w:rPr>
          <w:t>Приложение А. Описание структур</w:t>
        </w:r>
        <w:r w:rsidR="00857A7D">
          <w:rPr>
            <w:rFonts w:ascii="Times New Roman" w:hAnsi="Times New Roman" w:cs="Times New Roman"/>
            <w:sz w:val="28"/>
          </w:rPr>
          <w:t>ы данных для передачи сведений........................2</w:t>
        </w:r>
        <w:r w:rsidR="00857A7D" w:rsidRPr="00C80660">
          <w:rPr>
            <w:rFonts w:ascii="Times New Roman" w:hAnsi="Times New Roman" w:cs="Times New Roman"/>
            <w:sz w:val="28"/>
          </w:rPr>
          <w:t>3</w:t>
        </w:r>
      </w:hyperlink>
    </w:p>
    <w:p w:rsidR="00857A7D" w:rsidRPr="00C80660" w:rsidRDefault="00EB4254" w:rsidP="00857A7D">
      <w:pPr>
        <w:pStyle w:val="aa"/>
        <w:jc w:val="both"/>
        <w:rPr>
          <w:rFonts w:ascii="Times New Roman" w:hAnsi="Times New Roman" w:cs="Times New Roman"/>
          <w:sz w:val="28"/>
        </w:rPr>
      </w:pPr>
      <w:hyperlink w:anchor="bookmark303" w:tooltip="Current Document" w:history="1">
        <w:r w:rsidR="00857A7D" w:rsidRPr="00C80660">
          <w:rPr>
            <w:rFonts w:ascii="Times New Roman" w:hAnsi="Times New Roman" w:cs="Times New Roman"/>
            <w:sz w:val="28"/>
          </w:rPr>
          <w:t>Прилож</w:t>
        </w:r>
        <w:r w:rsidR="00857A7D">
          <w:rPr>
            <w:rFonts w:ascii="Times New Roman" w:hAnsi="Times New Roman" w:cs="Times New Roman"/>
            <w:sz w:val="28"/>
          </w:rPr>
          <w:t>ение Б. Ретроспективные данные.......................................................................</w:t>
        </w:r>
        <w:r w:rsidR="00857A7D" w:rsidRPr="00C80660">
          <w:rPr>
            <w:rFonts w:ascii="Times New Roman" w:hAnsi="Times New Roman" w:cs="Times New Roman"/>
            <w:sz w:val="28"/>
          </w:rPr>
          <w:t>77</w:t>
        </w:r>
      </w:hyperlink>
    </w:p>
    <w:p w:rsidR="00857A7D" w:rsidRPr="00C80660" w:rsidRDefault="00EB4254" w:rsidP="00857A7D">
      <w:pPr>
        <w:pStyle w:val="aa"/>
        <w:jc w:val="both"/>
        <w:rPr>
          <w:rFonts w:ascii="Times New Roman" w:hAnsi="Times New Roman" w:cs="Times New Roman"/>
          <w:sz w:val="28"/>
        </w:rPr>
      </w:pPr>
      <w:hyperlink w:anchor="bookmark306" w:tooltip="Current Document" w:history="1">
        <w:r w:rsidR="00857A7D" w:rsidRPr="00C80660">
          <w:rPr>
            <w:rFonts w:ascii="Times New Roman" w:hAnsi="Times New Roman" w:cs="Times New Roman"/>
            <w:sz w:val="28"/>
          </w:rPr>
          <w:t>Приложение В. Требования к формированию наборов деперсонализированных идентифика</w:t>
        </w:r>
        <w:r w:rsidR="00857A7D">
          <w:rPr>
            <w:rFonts w:ascii="Times New Roman" w:hAnsi="Times New Roman" w:cs="Times New Roman"/>
            <w:sz w:val="28"/>
          </w:rPr>
          <w:t>торов...............................................................................................................</w:t>
        </w:r>
        <w:r w:rsidR="00857A7D" w:rsidRPr="00C80660">
          <w:rPr>
            <w:rFonts w:ascii="Times New Roman" w:hAnsi="Times New Roman" w:cs="Times New Roman"/>
            <w:sz w:val="28"/>
          </w:rPr>
          <w:t>78</w:t>
        </w:r>
      </w:hyperlink>
    </w:p>
    <w:p w:rsidR="00857A7D" w:rsidRPr="00C80660" w:rsidRDefault="00EB4254" w:rsidP="00857A7D">
      <w:pPr>
        <w:pStyle w:val="aa"/>
        <w:jc w:val="both"/>
        <w:rPr>
          <w:rFonts w:ascii="Times New Roman" w:hAnsi="Times New Roman" w:cs="Times New Roman"/>
          <w:sz w:val="28"/>
        </w:rPr>
      </w:pPr>
      <w:hyperlink w:anchor="bookmark310" w:tooltip="Current Document" w:history="1">
        <w:r w:rsidR="00857A7D" w:rsidRPr="00C80660">
          <w:rPr>
            <w:rFonts w:ascii="Times New Roman" w:hAnsi="Times New Roman" w:cs="Times New Roman"/>
            <w:sz w:val="28"/>
          </w:rPr>
          <w:t xml:space="preserve">Приложение Г. Анкета </w:t>
        </w:r>
        <w:r w:rsidR="00857A7D">
          <w:rPr>
            <w:rFonts w:ascii="Times New Roman" w:hAnsi="Times New Roman" w:cs="Times New Roman"/>
            <w:sz w:val="28"/>
          </w:rPr>
          <w:t>«</w:t>
        </w:r>
        <w:r w:rsidR="00857A7D" w:rsidRPr="00C80660">
          <w:rPr>
            <w:rFonts w:ascii="Times New Roman" w:hAnsi="Times New Roman" w:cs="Times New Roman"/>
            <w:sz w:val="28"/>
          </w:rPr>
          <w:t>Сведения об ИТ-ландшафте ведомства</w:t>
        </w:r>
        <w:r w:rsidR="00857A7D">
          <w:rPr>
            <w:rFonts w:ascii="Times New Roman" w:hAnsi="Times New Roman" w:cs="Times New Roman"/>
            <w:sz w:val="28"/>
          </w:rPr>
          <w:t>»</w:t>
        </w:r>
      </w:hyperlink>
      <w:r w:rsidR="00857A7D">
        <w:rPr>
          <w:rFonts w:ascii="Times New Roman" w:hAnsi="Times New Roman" w:cs="Times New Roman"/>
          <w:sz w:val="28"/>
        </w:rPr>
        <w:t>...............................</w:t>
      </w:r>
      <w:r w:rsidR="00857A7D" w:rsidRPr="00C80660">
        <w:rPr>
          <w:rFonts w:ascii="Times New Roman" w:hAnsi="Times New Roman" w:cs="Times New Roman"/>
          <w:sz w:val="28"/>
        </w:rPr>
        <w:t>79</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Приложение Д. Форма запроса объема услуг Г</w:t>
      </w:r>
      <w:r>
        <w:rPr>
          <w:rFonts w:ascii="Times New Roman" w:hAnsi="Times New Roman" w:cs="Times New Roman"/>
          <w:sz w:val="28"/>
        </w:rPr>
        <w:t>осОблака (Общественное                          облако)................................................................................................................................</w:t>
      </w:r>
      <w:r w:rsidRPr="00C80660">
        <w:rPr>
          <w:rFonts w:ascii="Times New Roman" w:hAnsi="Times New Roman" w:cs="Times New Roman"/>
          <w:sz w:val="28"/>
        </w:rPr>
        <w:t>82</w:t>
      </w:r>
    </w:p>
    <w:p w:rsidR="00857A7D" w:rsidRPr="00C80660" w:rsidRDefault="00857A7D" w:rsidP="00857A7D">
      <w:pPr>
        <w:pStyle w:val="aa"/>
        <w:jc w:val="both"/>
        <w:rPr>
          <w:rFonts w:ascii="Times New Roman" w:hAnsi="Times New Roman" w:cs="Times New Roman"/>
          <w:sz w:val="28"/>
        </w:rPr>
      </w:pPr>
      <w:r w:rsidRPr="00C80660">
        <w:rPr>
          <w:rFonts w:ascii="Times New Roman" w:hAnsi="Times New Roman" w:cs="Times New Roman"/>
          <w:sz w:val="28"/>
        </w:rPr>
        <w:t>Приложение Е. Описание сер</w:t>
      </w:r>
      <w:r>
        <w:rPr>
          <w:rFonts w:ascii="Times New Roman" w:hAnsi="Times New Roman" w:cs="Times New Roman"/>
          <w:sz w:val="28"/>
        </w:rPr>
        <w:t>виса загрузки данных в витрину..................................</w:t>
      </w:r>
      <w:r w:rsidRPr="00C80660">
        <w:rPr>
          <w:rFonts w:ascii="Times New Roman" w:hAnsi="Times New Roman" w:cs="Times New Roman"/>
          <w:sz w:val="28"/>
        </w:rPr>
        <w:t>104</w:t>
      </w:r>
      <w:r w:rsidR="00391DB7" w:rsidRPr="00C80660">
        <w:rPr>
          <w:rFonts w:ascii="Times New Roman" w:hAnsi="Times New Roman" w:cs="Times New Roman"/>
          <w:sz w:val="28"/>
        </w:rPr>
        <w:fldChar w:fldCharType="end"/>
      </w:r>
    </w:p>
    <w:p w:rsidR="00857A7D" w:rsidRPr="00C80660" w:rsidRDefault="00EB4254" w:rsidP="00857A7D">
      <w:pPr>
        <w:pStyle w:val="aa"/>
        <w:jc w:val="both"/>
        <w:rPr>
          <w:rFonts w:ascii="Times New Roman" w:hAnsi="Times New Roman" w:cs="Times New Roman"/>
          <w:sz w:val="28"/>
        </w:rPr>
      </w:pPr>
      <w:hyperlink w:anchor="bookmark341" w:tooltip="Current Document" w:history="1">
        <w:r w:rsidR="00857A7D" w:rsidRPr="00C80660">
          <w:rPr>
            <w:rFonts w:ascii="Times New Roman" w:hAnsi="Times New Roman" w:cs="Times New Roman"/>
            <w:sz w:val="28"/>
          </w:rPr>
          <w:t>Приложение Ж. Модель данных региональной витрины, используемых для взаимодействия с</w:t>
        </w:r>
      </w:hyperlink>
      <w:r w:rsidR="00857A7D" w:rsidRPr="00C80660">
        <w:rPr>
          <w:rFonts w:ascii="Times New Roman" w:hAnsi="Times New Roman" w:cs="Times New Roman"/>
          <w:sz w:val="28"/>
        </w:rPr>
        <w:t xml:space="preserve"> </w:t>
      </w:r>
      <w:hyperlink w:anchor="bookmark341" w:tooltip="Current Document" w:history="1">
        <w:r w:rsidR="00857A7D" w:rsidRPr="00C80660">
          <w:rPr>
            <w:rFonts w:ascii="Times New Roman" w:hAnsi="Times New Roman" w:cs="Times New Roman"/>
            <w:sz w:val="28"/>
          </w:rPr>
          <w:t>ЕПГУ</w:t>
        </w:r>
      </w:hyperlink>
      <w:r w:rsidR="00857A7D">
        <w:rPr>
          <w:rFonts w:ascii="Times New Roman" w:hAnsi="Times New Roman" w:cs="Times New Roman"/>
          <w:sz w:val="28"/>
        </w:rPr>
        <w:t>..............................................................................................................</w:t>
      </w:r>
      <w:hyperlink w:anchor="bookmark341" w:tooltip="Current Document" w:history="1">
        <w:r w:rsidR="00857A7D" w:rsidRPr="00C80660">
          <w:rPr>
            <w:rFonts w:ascii="Times New Roman" w:hAnsi="Times New Roman" w:cs="Times New Roman"/>
            <w:sz w:val="28"/>
          </w:rPr>
          <w:t>1</w:t>
        </w:r>
      </w:hyperlink>
      <w:r w:rsidR="00857A7D" w:rsidRPr="00C80660">
        <w:rPr>
          <w:rFonts w:ascii="Times New Roman" w:hAnsi="Times New Roman" w:cs="Times New Roman"/>
          <w:sz w:val="28"/>
        </w:rPr>
        <w:t>11</w:t>
      </w:r>
    </w:p>
    <w:p w:rsidR="00857A7D" w:rsidRPr="00C80660" w:rsidRDefault="00EB4254" w:rsidP="00857A7D">
      <w:pPr>
        <w:pStyle w:val="aa"/>
        <w:jc w:val="both"/>
        <w:rPr>
          <w:rFonts w:ascii="Times New Roman" w:hAnsi="Times New Roman" w:cs="Times New Roman"/>
          <w:sz w:val="28"/>
        </w:rPr>
      </w:pPr>
      <w:hyperlink w:anchor="bookmark342" w:tooltip="Current Document" w:history="1">
        <w:r w:rsidR="00857A7D" w:rsidRPr="00C80660">
          <w:rPr>
            <w:rFonts w:ascii="Times New Roman" w:hAnsi="Times New Roman" w:cs="Times New Roman"/>
            <w:sz w:val="28"/>
          </w:rPr>
          <w:t xml:space="preserve">Приложение З. Типовая статусная модель заявлений для передачи на </w:t>
        </w:r>
        <w:r w:rsidR="00857A7D">
          <w:rPr>
            <w:rFonts w:ascii="Times New Roman" w:hAnsi="Times New Roman" w:cs="Times New Roman"/>
            <w:sz w:val="28"/>
          </w:rPr>
          <w:t xml:space="preserve">                            </w:t>
        </w:r>
        <w:r w:rsidR="00857A7D" w:rsidRPr="00C80660">
          <w:rPr>
            <w:rFonts w:ascii="Times New Roman" w:hAnsi="Times New Roman" w:cs="Times New Roman"/>
            <w:sz w:val="28"/>
          </w:rPr>
          <w:t>ЕПГУ</w:t>
        </w:r>
      </w:hyperlink>
      <w:r w:rsidR="00857A7D">
        <w:rPr>
          <w:rFonts w:ascii="Times New Roman" w:hAnsi="Times New Roman" w:cs="Times New Roman"/>
          <w:sz w:val="28"/>
        </w:rPr>
        <w:t>.................................................................................................................................</w:t>
      </w:r>
      <w:hyperlink w:anchor="bookmark342" w:tooltip="Current Document" w:history="1">
        <w:r w:rsidR="00857A7D" w:rsidRPr="00C80660">
          <w:rPr>
            <w:rFonts w:ascii="Times New Roman" w:hAnsi="Times New Roman" w:cs="Times New Roman"/>
            <w:sz w:val="28"/>
          </w:rPr>
          <w:t>1</w:t>
        </w:r>
      </w:hyperlink>
      <w:r w:rsidR="00857A7D" w:rsidRPr="00C80660">
        <w:rPr>
          <w:rFonts w:ascii="Times New Roman" w:hAnsi="Times New Roman" w:cs="Times New Roman"/>
          <w:sz w:val="28"/>
        </w:rPr>
        <w:t>12</w:t>
      </w:r>
    </w:p>
    <w:p w:rsidR="00857A7D" w:rsidRDefault="00EB4254" w:rsidP="00857A7D">
      <w:pPr>
        <w:pStyle w:val="aa"/>
        <w:jc w:val="both"/>
        <w:rPr>
          <w:rFonts w:ascii="Times New Roman" w:hAnsi="Times New Roman" w:cs="Times New Roman"/>
          <w:sz w:val="28"/>
        </w:rPr>
      </w:pPr>
      <w:hyperlink w:anchor="bookmark343" w:tooltip="Current Document" w:history="1">
        <w:r w:rsidR="00857A7D" w:rsidRPr="00C80660">
          <w:rPr>
            <w:rFonts w:ascii="Times New Roman" w:hAnsi="Times New Roman" w:cs="Times New Roman"/>
            <w:sz w:val="28"/>
          </w:rPr>
          <w:t>Приложение И. План выполнения работ для РГИС в сфере общего образования и среднего</w:t>
        </w:r>
      </w:hyperlink>
      <w:r w:rsidR="00857A7D" w:rsidRPr="00C80660">
        <w:rPr>
          <w:rFonts w:ascii="Times New Roman" w:hAnsi="Times New Roman" w:cs="Times New Roman"/>
          <w:sz w:val="28"/>
        </w:rPr>
        <w:t xml:space="preserve"> </w:t>
      </w:r>
      <w:hyperlink w:anchor="bookmark343" w:tooltip="Current Document" w:history="1">
        <w:r w:rsidR="00857A7D" w:rsidRPr="00C80660">
          <w:rPr>
            <w:rFonts w:ascii="Times New Roman" w:hAnsi="Times New Roman" w:cs="Times New Roman"/>
            <w:sz w:val="28"/>
          </w:rPr>
          <w:t>профессионального образования</w:t>
        </w:r>
      </w:hyperlink>
      <w:r w:rsidR="00857A7D">
        <w:rPr>
          <w:rFonts w:ascii="Times New Roman" w:hAnsi="Times New Roman" w:cs="Times New Roman"/>
          <w:sz w:val="28"/>
        </w:rPr>
        <w:t>...................................................................</w:t>
      </w:r>
      <w:hyperlink w:anchor="bookmark343" w:tooltip="Current Document" w:history="1">
        <w:r w:rsidR="00857A7D" w:rsidRPr="00C80660">
          <w:rPr>
            <w:rFonts w:ascii="Times New Roman" w:hAnsi="Times New Roman" w:cs="Times New Roman"/>
            <w:sz w:val="28"/>
          </w:rPr>
          <w:t>1</w:t>
        </w:r>
      </w:hyperlink>
      <w:r w:rsidR="00857A7D" w:rsidRPr="00C80660">
        <w:rPr>
          <w:rFonts w:ascii="Times New Roman" w:hAnsi="Times New Roman" w:cs="Times New Roman"/>
          <w:sz w:val="28"/>
        </w:rPr>
        <w:t>13</w:t>
      </w:r>
    </w:p>
    <w:p w:rsidR="00857A7D" w:rsidRDefault="00857A7D" w:rsidP="00857A7D">
      <w:pPr>
        <w:pStyle w:val="aa"/>
        <w:jc w:val="center"/>
        <w:rPr>
          <w:rFonts w:ascii="Times New Roman" w:hAnsi="Times New Roman" w:cs="Times New Roman"/>
          <w:sz w:val="28"/>
        </w:rPr>
      </w:pPr>
      <w:r w:rsidRPr="00C80660">
        <w:rPr>
          <w:rFonts w:ascii="Times New Roman" w:hAnsi="Times New Roman" w:cs="Times New Roman"/>
          <w:sz w:val="28"/>
        </w:rPr>
        <w:br w:type="page" w:clear="all"/>
        <w:t>Лист изменений</w:t>
      </w:r>
    </w:p>
    <w:p w:rsidR="00857A7D" w:rsidRPr="00C80660" w:rsidRDefault="00857A7D" w:rsidP="00857A7D">
      <w:pPr>
        <w:pStyle w:val="aa"/>
        <w:jc w:val="center"/>
        <w:rPr>
          <w:rFonts w:ascii="Times New Roman" w:hAnsi="Times New Roman" w:cs="Times New Roman"/>
          <w:sz w:val="2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27"/>
        <w:gridCol w:w="1406"/>
        <w:gridCol w:w="1499"/>
        <w:gridCol w:w="1701"/>
        <w:gridCol w:w="4673"/>
      </w:tblGrid>
      <w:tr w:rsidR="00857A7D" w:rsidRPr="000E6BB6" w:rsidTr="004A3A5B">
        <w:trPr>
          <w:trHeight w:hRule="exact" w:val="926"/>
          <w:jc w:val="center"/>
        </w:trPr>
        <w:tc>
          <w:tcPr>
            <w:tcW w:w="927"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Версия</w:t>
            </w:r>
          </w:p>
        </w:tc>
        <w:tc>
          <w:tcPr>
            <w:tcW w:w="1406"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Дата</w:t>
            </w:r>
          </w:p>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внесения изменения</w:t>
            </w:r>
          </w:p>
        </w:tc>
        <w:tc>
          <w:tcPr>
            <w:tcW w:w="1499"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Автор</w:t>
            </w:r>
          </w:p>
        </w:tc>
        <w:tc>
          <w:tcPr>
            <w:tcW w:w="1701"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Раздел</w:t>
            </w:r>
          </w:p>
        </w:tc>
        <w:tc>
          <w:tcPr>
            <w:tcW w:w="4673"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Содержание изменения</w:t>
            </w:r>
          </w:p>
        </w:tc>
      </w:tr>
      <w:tr w:rsidR="00857A7D" w:rsidRPr="000E6BB6" w:rsidTr="004A3A5B">
        <w:trPr>
          <w:trHeight w:hRule="exact" w:val="562"/>
          <w:jc w:val="center"/>
        </w:trPr>
        <w:tc>
          <w:tcPr>
            <w:tcW w:w="927"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1.00</w:t>
            </w:r>
          </w:p>
        </w:tc>
        <w:tc>
          <w:tcPr>
            <w:tcW w:w="1406"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23.11.2022</w:t>
            </w:r>
          </w:p>
        </w:tc>
        <w:tc>
          <w:tcPr>
            <w:tcW w:w="1499"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Левкова Н.С.</w:t>
            </w:r>
          </w:p>
        </w:tc>
        <w:tc>
          <w:tcPr>
            <w:tcW w:w="1701" w:type="dxa"/>
            <w:noWrap/>
          </w:tcPr>
          <w:p w:rsidR="00857A7D" w:rsidRPr="000E6BB6" w:rsidRDefault="00857A7D" w:rsidP="004A3A5B">
            <w:pPr>
              <w:pStyle w:val="aa"/>
              <w:rPr>
                <w:rFonts w:ascii="Times New Roman" w:hAnsi="Times New Roman" w:cs="Times New Roman"/>
              </w:rPr>
            </w:pPr>
          </w:p>
        </w:tc>
        <w:tc>
          <w:tcPr>
            <w:tcW w:w="4673"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Документ опубликован впервые</w:t>
            </w:r>
          </w:p>
        </w:tc>
      </w:tr>
      <w:tr w:rsidR="00857A7D" w:rsidRPr="000E6BB6" w:rsidTr="004A3A5B">
        <w:trPr>
          <w:trHeight w:hRule="exact" w:val="11410"/>
          <w:jc w:val="center"/>
        </w:trPr>
        <w:tc>
          <w:tcPr>
            <w:tcW w:w="927" w:type="dxa"/>
            <w:noWrap/>
          </w:tcPr>
          <w:p w:rsidR="00857A7D" w:rsidRPr="000E6BB6" w:rsidRDefault="00857A7D" w:rsidP="004A3A5B">
            <w:pPr>
              <w:pStyle w:val="aa"/>
              <w:rPr>
                <w:rFonts w:ascii="Times New Roman" w:hAnsi="Times New Roman" w:cs="Times New Roman"/>
              </w:rPr>
            </w:pPr>
          </w:p>
        </w:tc>
        <w:tc>
          <w:tcPr>
            <w:tcW w:w="1406"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09.01.2023</w:t>
            </w:r>
          </w:p>
        </w:tc>
        <w:tc>
          <w:tcPr>
            <w:tcW w:w="1499"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Левкова Н.С.</w:t>
            </w:r>
          </w:p>
        </w:tc>
        <w:tc>
          <w:tcPr>
            <w:tcW w:w="1701"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Приложение А</w:t>
            </w:r>
          </w:p>
        </w:tc>
        <w:tc>
          <w:tcPr>
            <w:tcW w:w="4673"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 xml:space="preserve">Для всех полей типа </w:t>
            </w:r>
            <w:r w:rsidRPr="000E6BB6">
              <w:rPr>
                <w:rFonts w:ascii="Times New Roman" w:hAnsi="Times New Roman" w:cs="Times New Roman"/>
                <w:lang w:val="en-US" w:eastAsia="en-US" w:bidi="en-US"/>
              </w:rPr>
              <w:t>datetime</w:t>
            </w:r>
            <w:r w:rsidRPr="000E6BB6">
              <w:rPr>
                <w:rFonts w:ascii="Times New Roman" w:hAnsi="Times New Roman" w:cs="Times New Roman"/>
                <w:lang w:eastAsia="en-US" w:bidi="en-US"/>
              </w:rPr>
              <w:t xml:space="preserve"> </w:t>
            </w:r>
            <w:r w:rsidRPr="000E6BB6">
              <w:rPr>
                <w:rFonts w:ascii="Times New Roman" w:hAnsi="Times New Roman" w:cs="Times New Roman"/>
              </w:rPr>
              <w:t>требуемый формат изменен на ГГГГ-ММ-ДД ЧЧ:ММ:СС;</w:t>
            </w:r>
          </w:p>
          <w:p w:rsidR="00857A7D" w:rsidRPr="000E6BB6" w:rsidRDefault="00857A7D" w:rsidP="004A3A5B">
            <w:pPr>
              <w:pStyle w:val="aa"/>
              <w:rPr>
                <w:rFonts w:ascii="Times New Roman" w:hAnsi="Times New Roman" w:cs="Times New Roman"/>
                <w:lang w:val="en-US"/>
              </w:rPr>
            </w:pPr>
            <w:r w:rsidRPr="000E6BB6">
              <w:rPr>
                <w:rFonts w:ascii="Times New Roman" w:hAnsi="Times New Roman" w:cs="Times New Roman"/>
              </w:rPr>
              <w:t>Наименование</w:t>
            </w:r>
            <w:r w:rsidRPr="000E6BB6">
              <w:rPr>
                <w:rFonts w:ascii="Times New Roman" w:hAnsi="Times New Roman" w:cs="Times New Roman"/>
                <w:lang w:val="en-US"/>
              </w:rPr>
              <w:t xml:space="preserve"> </w:t>
            </w:r>
            <w:r w:rsidRPr="000E6BB6">
              <w:rPr>
                <w:rFonts w:ascii="Times New Roman" w:hAnsi="Times New Roman" w:cs="Times New Roman"/>
              </w:rPr>
              <w:t>поля</w:t>
            </w:r>
          </w:p>
          <w:p w:rsidR="00857A7D" w:rsidRPr="000E6BB6" w:rsidRDefault="00857A7D" w:rsidP="004A3A5B">
            <w:pPr>
              <w:pStyle w:val="aa"/>
              <w:rPr>
                <w:rFonts w:ascii="Times New Roman" w:hAnsi="Times New Roman" w:cs="Times New Roman"/>
                <w:lang w:val="en-US"/>
              </w:rPr>
            </w:pPr>
            <w:r w:rsidRPr="000E6BB6">
              <w:rPr>
                <w:rFonts w:ascii="Times New Roman" w:hAnsi="Times New Roman" w:cs="Times New Roman"/>
                <w:lang w:val="en-US" w:eastAsia="en-US" w:bidi="en-US"/>
              </w:rPr>
              <w:t xml:space="preserve">Classes_Periods.period_type_descript ion </w:t>
            </w:r>
            <w:r w:rsidRPr="000E6BB6">
              <w:rPr>
                <w:rFonts w:ascii="Times New Roman" w:hAnsi="Times New Roman" w:cs="Times New Roman"/>
              </w:rPr>
              <w:t>изменено</w:t>
            </w:r>
            <w:r w:rsidRPr="000E6BB6">
              <w:rPr>
                <w:rFonts w:ascii="Times New Roman" w:hAnsi="Times New Roman" w:cs="Times New Roman"/>
                <w:lang w:val="en-US"/>
              </w:rPr>
              <w:t xml:space="preserve"> </w:t>
            </w:r>
            <w:r w:rsidRPr="000E6BB6">
              <w:rPr>
                <w:rFonts w:ascii="Times New Roman" w:hAnsi="Times New Roman" w:cs="Times New Roman"/>
              </w:rPr>
              <w:t>на</w:t>
            </w:r>
          </w:p>
          <w:p w:rsidR="00857A7D" w:rsidRPr="000E6BB6" w:rsidRDefault="00857A7D" w:rsidP="004A3A5B">
            <w:pPr>
              <w:pStyle w:val="aa"/>
              <w:rPr>
                <w:rFonts w:ascii="Times New Roman" w:hAnsi="Times New Roman" w:cs="Times New Roman"/>
                <w:lang w:val="en-US"/>
              </w:rPr>
            </w:pPr>
            <w:r w:rsidRPr="000E6BB6">
              <w:rPr>
                <w:rFonts w:ascii="Times New Roman" w:hAnsi="Times New Roman" w:cs="Times New Roman"/>
                <w:lang w:val="en-US" w:eastAsia="en-US" w:bidi="en-US"/>
              </w:rPr>
              <w:t xml:space="preserve">Classes_Periods.period_type_descrio ption </w:t>
            </w:r>
            <w:r w:rsidRPr="000E6BB6">
              <w:rPr>
                <w:rFonts w:ascii="Times New Roman" w:hAnsi="Times New Roman" w:cs="Times New Roman"/>
              </w:rPr>
              <w:t>в</w:t>
            </w:r>
            <w:r w:rsidRPr="000E6BB6">
              <w:rPr>
                <w:rFonts w:ascii="Times New Roman" w:hAnsi="Times New Roman" w:cs="Times New Roman"/>
                <w:lang w:val="en-US"/>
              </w:rPr>
              <w:t xml:space="preserve"> </w:t>
            </w:r>
            <w:r w:rsidRPr="000E6BB6">
              <w:rPr>
                <w:rFonts w:ascii="Times New Roman" w:hAnsi="Times New Roman" w:cs="Times New Roman"/>
              </w:rPr>
              <w:t>соответствии</w:t>
            </w:r>
            <w:r w:rsidRPr="000E6BB6">
              <w:rPr>
                <w:rFonts w:ascii="Times New Roman" w:hAnsi="Times New Roman" w:cs="Times New Roman"/>
                <w:lang w:val="en-US"/>
              </w:rPr>
              <w:t xml:space="preserve"> </w:t>
            </w:r>
            <w:r w:rsidRPr="000E6BB6">
              <w:rPr>
                <w:rFonts w:ascii="Times New Roman" w:hAnsi="Times New Roman" w:cs="Times New Roman"/>
              </w:rPr>
              <w:t>с</w:t>
            </w:r>
            <w:r w:rsidRPr="000E6BB6">
              <w:rPr>
                <w:rFonts w:ascii="Times New Roman" w:hAnsi="Times New Roman" w:cs="Times New Roman"/>
                <w:lang w:val="en-US"/>
              </w:rPr>
              <w:t xml:space="preserve"> </w:t>
            </w:r>
            <w:r w:rsidRPr="000E6BB6">
              <w:rPr>
                <w:rFonts w:ascii="Times New Roman" w:hAnsi="Times New Roman" w:cs="Times New Roman"/>
              </w:rPr>
              <w:t>текущими</w:t>
            </w:r>
            <w:r w:rsidRPr="000E6BB6">
              <w:rPr>
                <w:rFonts w:ascii="Times New Roman" w:hAnsi="Times New Roman" w:cs="Times New Roman"/>
                <w:lang w:val="en-US"/>
              </w:rPr>
              <w:t xml:space="preserve"> </w:t>
            </w:r>
            <w:r w:rsidRPr="000E6BB6">
              <w:rPr>
                <w:rFonts w:ascii="Times New Roman" w:hAnsi="Times New Roman" w:cs="Times New Roman"/>
              </w:rPr>
              <w:t>настройками</w:t>
            </w:r>
            <w:r w:rsidRPr="000E6BB6">
              <w:rPr>
                <w:rFonts w:ascii="Times New Roman" w:hAnsi="Times New Roman" w:cs="Times New Roman"/>
                <w:lang w:val="en-US"/>
              </w:rPr>
              <w:t xml:space="preserve"> </w:t>
            </w:r>
            <w:r w:rsidRPr="000E6BB6">
              <w:rPr>
                <w:rFonts w:ascii="Times New Roman" w:hAnsi="Times New Roman" w:cs="Times New Roman"/>
              </w:rPr>
              <w:t>шаблона</w:t>
            </w:r>
            <w:r w:rsidRPr="000E6BB6">
              <w:rPr>
                <w:rFonts w:ascii="Times New Roman" w:hAnsi="Times New Roman" w:cs="Times New Roman"/>
                <w:lang w:val="en-US"/>
              </w:rPr>
              <w:t xml:space="preserve"> </w:t>
            </w:r>
            <w:r w:rsidRPr="000E6BB6">
              <w:rPr>
                <w:rFonts w:ascii="Times New Roman" w:hAnsi="Times New Roman" w:cs="Times New Roman"/>
              </w:rPr>
              <w:t>витрины</w:t>
            </w:r>
            <w:r w:rsidRPr="000E6BB6">
              <w:rPr>
                <w:rFonts w:ascii="Times New Roman" w:hAnsi="Times New Roman" w:cs="Times New Roman"/>
                <w:lang w:val="en-US"/>
              </w:rPr>
              <w:t>;</w:t>
            </w:r>
          </w:p>
          <w:p w:rsidR="00857A7D" w:rsidRPr="000E6BB6" w:rsidRDefault="00857A7D" w:rsidP="004A3A5B">
            <w:pPr>
              <w:pStyle w:val="aa"/>
              <w:rPr>
                <w:rFonts w:ascii="Times New Roman" w:hAnsi="Times New Roman" w:cs="Times New Roman"/>
                <w:lang w:val="en-US"/>
              </w:rPr>
            </w:pPr>
            <w:r w:rsidRPr="000E6BB6">
              <w:rPr>
                <w:rFonts w:ascii="Times New Roman" w:hAnsi="Times New Roman" w:cs="Times New Roman"/>
              </w:rPr>
              <w:t>Для</w:t>
            </w:r>
            <w:r w:rsidRPr="000E6BB6">
              <w:rPr>
                <w:rFonts w:ascii="Times New Roman" w:hAnsi="Times New Roman" w:cs="Times New Roman"/>
                <w:lang w:val="en-US"/>
              </w:rPr>
              <w:t xml:space="preserve"> </w:t>
            </w:r>
            <w:r w:rsidRPr="000E6BB6">
              <w:rPr>
                <w:rFonts w:ascii="Times New Roman" w:hAnsi="Times New Roman" w:cs="Times New Roman"/>
              </w:rPr>
              <w:t>полей</w:t>
            </w:r>
            <w:r w:rsidRPr="000E6BB6">
              <w:rPr>
                <w:rFonts w:ascii="Times New Roman" w:hAnsi="Times New Roman" w:cs="Times New Roman"/>
                <w:lang w:val="en-US"/>
              </w:rPr>
              <w:t xml:space="preserve"> </w:t>
            </w:r>
            <w:r w:rsidRPr="000E6BB6">
              <w:rPr>
                <w:rFonts w:ascii="Times New Roman" w:hAnsi="Times New Roman" w:cs="Times New Roman"/>
                <w:lang w:val="en-US" w:eastAsia="en-US" w:bidi="en-US"/>
              </w:rPr>
              <w:t xml:space="preserve">Students.birthdate, Students.gender_code Students.gender_value Students.gender_description </w:t>
            </w:r>
            <w:r w:rsidRPr="000E6BB6">
              <w:rPr>
                <w:rFonts w:ascii="Times New Roman" w:hAnsi="Times New Roman" w:cs="Times New Roman"/>
              </w:rPr>
              <w:t>обязательность</w:t>
            </w:r>
            <w:r w:rsidRPr="000E6BB6">
              <w:rPr>
                <w:rFonts w:ascii="Times New Roman" w:hAnsi="Times New Roman" w:cs="Times New Roman"/>
                <w:lang w:val="en-US"/>
              </w:rPr>
              <w:t xml:space="preserve"> </w:t>
            </w:r>
            <w:r w:rsidRPr="000E6BB6">
              <w:rPr>
                <w:rFonts w:ascii="Times New Roman" w:hAnsi="Times New Roman" w:cs="Times New Roman"/>
              </w:rPr>
              <w:t>изменена</w:t>
            </w:r>
            <w:r w:rsidRPr="000E6BB6">
              <w:rPr>
                <w:rFonts w:ascii="Times New Roman" w:hAnsi="Times New Roman" w:cs="Times New Roman"/>
                <w:lang w:val="en-US"/>
              </w:rPr>
              <w:t xml:space="preserve"> </w:t>
            </w:r>
            <w:r w:rsidRPr="000E6BB6">
              <w:rPr>
                <w:rFonts w:ascii="Times New Roman" w:hAnsi="Times New Roman" w:cs="Times New Roman"/>
              </w:rPr>
              <w:t>на</w:t>
            </w:r>
            <w:r w:rsidRPr="000E6BB6">
              <w:rPr>
                <w:rFonts w:ascii="Times New Roman" w:hAnsi="Times New Roman" w:cs="Times New Roman"/>
                <w:lang w:val="en-US"/>
              </w:rPr>
              <w:t xml:space="preserve"> «</w:t>
            </w:r>
            <w:r w:rsidRPr="000E6BB6">
              <w:rPr>
                <w:rFonts w:ascii="Times New Roman" w:hAnsi="Times New Roman" w:cs="Times New Roman"/>
              </w:rPr>
              <w:t>Да</w:t>
            </w:r>
            <w:r w:rsidRPr="000E6BB6">
              <w:rPr>
                <w:rFonts w:ascii="Times New Roman" w:hAnsi="Times New Roman" w:cs="Times New Roman"/>
                <w:lang w:val="en-US"/>
              </w:rPr>
              <w:t xml:space="preserve">» </w:t>
            </w:r>
            <w:r w:rsidRPr="000E6BB6">
              <w:rPr>
                <w:rFonts w:ascii="Times New Roman" w:hAnsi="Times New Roman" w:cs="Times New Roman"/>
              </w:rPr>
              <w:t>в</w:t>
            </w:r>
            <w:r w:rsidRPr="000E6BB6">
              <w:rPr>
                <w:rFonts w:ascii="Times New Roman" w:hAnsi="Times New Roman" w:cs="Times New Roman"/>
                <w:lang w:val="en-US"/>
              </w:rPr>
              <w:t xml:space="preserve"> </w:t>
            </w:r>
            <w:r w:rsidRPr="000E6BB6">
              <w:rPr>
                <w:rFonts w:ascii="Times New Roman" w:hAnsi="Times New Roman" w:cs="Times New Roman"/>
              </w:rPr>
              <w:t>соответствии</w:t>
            </w:r>
            <w:r w:rsidRPr="000E6BB6">
              <w:rPr>
                <w:rFonts w:ascii="Times New Roman" w:hAnsi="Times New Roman" w:cs="Times New Roman"/>
                <w:lang w:val="en-US"/>
              </w:rPr>
              <w:t xml:space="preserve"> </w:t>
            </w:r>
            <w:r w:rsidRPr="000E6BB6">
              <w:rPr>
                <w:rFonts w:ascii="Times New Roman" w:hAnsi="Times New Roman" w:cs="Times New Roman"/>
              </w:rPr>
              <w:t>с</w:t>
            </w:r>
            <w:r w:rsidRPr="000E6BB6">
              <w:rPr>
                <w:rFonts w:ascii="Times New Roman" w:hAnsi="Times New Roman" w:cs="Times New Roman"/>
                <w:lang w:val="en-US"/>
              </w:rPr>
              <w:t xml:space="preserve"> </w:t>
            </w:r>
            <w:r w:rsidRPr="000E6BB6">
              <w:rPr>
                <w:rFonts w:ascii="Times New Roman" w:hAnsi="Times New Roman" w:cs="Times New Roman"/>
              </w:rPr>
              <w:t>текущими</w:t>
            </w:r>
            <w:r w:rsidRPr="000E6BB6">
              <w:rPr>
                <w:rFonts w:ascii="Times New Roman" w:hAnsi="Times New Roman" w:cs="Times New Roman"/>
                <w:lang w:val="en-US"/>
              </w:rPr>
              <w:t xml:space="preserve"> </w:t>
            </w:r>
            <w:r w:rsidRPr="000E6BB6">
              <w:rPr>
                <w:rFonts w:ascii="Times New Roman" w:hAnsi="Times New Roman" w:cs="Times New Roman"/>
              </w:rPr>
              <w:t>настройками</w:t>
            </w:r>
            <w:r w:rsidRPr="000E6BB6">
              <w:rPr>
                <w:rFonts w:ascii="Times New Roman" w:hAnsi="Times New Roman" w:cs="Times New Roman"/>
                <w:lang w:val="en-US"/>
              </w:rPr>
              <w:t xml:space="preserve"> </w:t>
            </w:r>
            <w:r w:rsidRPr="000E6BB6">
              <w:rPr>
                <w:rFonts w:ascii="Times New Roman" w:hAnsi="Times New Roman" w:cs="Times New Roman"/>
              </w:rPr>
              <w:t>шаблона</w:t>
            </w:r>
            <w:r w:rsidRPr="000E6BB6">
              <w:rPr>
                <w:rFonts w:ascii="Times New Roman" w:hAnsi="Times New Roman" w:cs="Times New Roman"/>
                <w:lang w:val="en-US"/>
              </w:rPr>
              <w:t xml:space="preserve"> </w:t>
            </w:r>
            <w:r w:rsidRPr="000E6BB6">
              <w:rPr>
                <w:rFonts w:ascii="Times New Roman" w:hAnsi="Times New Roman" w:cs="Times New Roman"/>
              </w:rPr>
              <w:t>витрины</w:t>
            </w:r>
            <w:r w:rsidRPr="000E6BB6">
              <w:rPr>
                <w:rFonts w:ascii="Times New Roman" w:hAnsi="Times New Roman" w:cs="Times New Roman"/>
                <w:lang w:val="en-US"/>
              </w:rPr>
              <w:t>;</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 xml:space="preserve">Для полей </w:t>
            </w:r>
            <w:r w:rsidRPr="000E6BB6">
              <w:rPr>
                <w:rFonts w:ascii="Times New Roman" w:hAnsi="Times New Roman" w:cs="Times New Roman"/>
                <w:lang w:val="en-US" w:eastAsia="en-US" w:bidi="en-US"/>
              </w:rPr>
              <w:t>Schools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inn</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Schools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rosobr</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id</w:t>
            </w:r>
            <w:r w:rsidRPr="000E6BB6">
              <w:rPr>
                <w:rFonts w:ascii="Times New Roman" w:hAnsi="Times New Roman" w:cs="Times New Roman"/>
                <w:lang w:eastAsia="en-US" w:bidi="en-US"/>
              </w:rPr>
              <w:t xml:space="preserve"> </w:t>
            </w:r>
            <w:r w:rsidRPr="000E6BB6">
              <w:rPr>
                <w:rFonts w:ascii="Times New Roman" w:hAnsi="Times New Roman" w:cs="Times New Roman"/>
              </w:rPr>
              <w:t>обязательность изменена на «Нет» в соответствии с текущими настройками шаблона витрины;</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 xml:space="preserve">В таблицу </w:t>
            </w: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 xml:space="preserve"> </w:t>
            </w:r>
            <w:r w:rsidRPr="000E6BB6">
              <w:rPr>
                <w:rFonts w:ascii="Times New Roman" w:hAnsi="Times New Roman" w:cs="Times New Roman"/>
              </w:rPr>
              <w:t xml:space="preserve">добавлено поле </w:t>
            </w:r>
            <w:r w:rsidRPr="000E6BB6">
              <w:rPr>
                <w:rFonts w:ascii="Times New Roman" w:hAnsi="Times New Roman" w:cs="Times New Roman"/>
                <w:lang w:val="en-US" w:eastAsia="en-US" w:bidi="en-US"/>
              </w:rPr>
              <w:t>class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location</w:t>
            </w:r>
            <w:r w:rsidRPr="000E6BB6">
              <w:rPr>
                <w:rFonts w:ascii="Times New Roman" w:hAnsi="Times New Roman" w:cs="Times New Roman"/>
                <w:lang w:eastAsia="en-US" w:bidi="en-US"/>
              </w:rPr>
              <w:t xml:space="preserve"> </w:t>
            </w:r>
            <w:r w:rsidRPr="000E6BB6">
              <w:rPr>
                <w:rFonts w:ascii="Times New Roman" w:hAnsi="Times New Roman" w:cs="Times New Roman"/>
              </w:rPr>
              <w:t>в соответствии с текущими настройками шаблона витрины;</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Поля</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attendance</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code</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attendance</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value</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attendance</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descripti</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on</w:t>
            </w:r>
            <w:r w:rsidRPr="000E6BB6">
              <w:rPr>
                <w:rFonts w:ascii="Times New Roman" w:hAnsi="Times New Roman" w:cs="Times New Roman"/>
                <w:lang w:eastAsia="en-US" w:bidi="en-US"/>
              </w:rPr>
              <w:t xml:space="preserve"> </w:t>
            </w:r>
            <w:r w:rsidRPr="000E6BB6">
              <w:rPr>
                <w:rFonts w:ascii="Times New Roman" w:hAnsi="Times New Roman" w:cs="Times New Roman"/>
              </w:rPr>
              <w:t xml:space="preserve">удалены, добавлено поле </w:t>
            </w: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attendance</w:t>
            </w:r>
            <w:r w:rsidRPr="000E6BB6">
              <w:rPr>
                <w:rFonts w:ascii="Times New Roman" w:hAnsi="Times New Roman" w:cs="Times New Roman"/>
                <w:lang w:eastAsia="en-US" w:bidi="en-US"/>
              </w:rPr>
              <w:t xml:space="preserve"> </w:t>
            </w:r>
            <w:r w:rsidRPr="000E6BB6">
              <w:rPr>
                <w:rFonts w:ascii="Times New Roman" w:hAnsi="Times New Roman" w:cs="Times New Roman"/>
              </w:rPr>
              <w:t>в соответствии с текущими настройками шаблона витрины;</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Поля</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edu</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program</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code</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edu</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program</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value</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edu</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program</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descri</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ption</w:t>
            </w:r>
            <w:r w:rsidRPr="000E6BB6">
              <w:rPr>
                <w:rFonts w:ascii="Times New Roman" w:hAnsi="Times New Roman" w:cs="Times New Roman"/>
                <w:lang w:eastAsia="en-US" w:bidi="en-US"/>
              </w:rPr>
              <w:t xml:space="preserve"> </w:t>
            </w:r>
            <w:r w:rsidRPr="000E6BB6">
              <w:rPr>
                <w:rFonts w:ascii="Times New Roman" w:hAnsi="Times New Roman" w:cs="Times New Roman"/>
              </w:rPr>
              <w:t xml:space="preserve">удалены, добавлено </w:t>
            </w:r>
            <w:r w:rsidRPr="000E6BB6">
              <w:rPr>
                <w:rFonts w:ascii="Times New Roman" w:hAnsi="Times New Roman" w:cs="Times New Roman"/>
                <w:lang w:val="en-US" w:eastAsia="en-US" w:bidi="en-US"/>
              </w:rPr>
              <w:t>Classes</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Periods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edu</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program</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name</w:t>
            </w:r>
            <w:r w:rsidRPr="000E6BB6">
              <w:rPr>
                <w:rFonts w:ascii="Times New Roman" w:hAnsi="Times New Roman" w:cs="Times New Roman"/>
                <w:lang w:eastAsia="en-US" w:bidi="en-US"/>
              </w:rPr>
              <w:t xml:space="preserve"> </w:t>
            </w:r>
            <w:r w:rsidRPr="000E6BB6">
              <w:rPr>
                <w:rFonts w:ascii="Times New Roman" w:hAnsi="Times New Roman" w:cs="Times New Roman"/>
              </w:rPr>
              <w:t>в соответствии с текущими настройками шаблона витрины;</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Для полей</w:t>
            </w:r>
            <w:r w:rsidRPr="000E6BB6">
              <w:rPr>
                <w:rFonts w:ascii="Times New Roman" w:hAnsi="Times New Roman" w:cs="Times New Roman"/>
                <w:lang w:bidi="en-US"/>
              </w:rPr>
              <w:t>Representatives</w:t>
            </w:r>
            <w:r w:rsidRPr="000E6BB6">
              <w:rPr>
                <w:rFonts w:ascii="Times New Roman" w:hAnsi="Times New Roman" w:cs="Times New Roman"/>
              </w:rPr>
              <w:t>.</w:t>
            </w:r>
            <w:r w:rsidRPr="000E6BB6">
              <w:rPr>
                <w:rFonts w:ascii="Times New Roman" w:hAnsi="Times New Roman" w:cs="Times New Roman"/>
                <w:lang w:bidi="en-US"/>
              </w:rPr>
              <w:t>gender</w:t>
            </w:r>
            <w:r w:rsidRPr="000E6BB6">
              <w:rPr>
                <w:rFonts w:ascii="Times New Roman" w:hAnsi="Times New Roman" w:cs="Times New Roman"/>
              </w:rPr>
              <w:t>_</w:t>
            </w:r>
            <w:r w:rsidRPr="000E6BB6">
              <w:rPr>
                <w:rFonts w:ascii="Times New Roman" w:hAnsi="Times New Roman" w:cs="Times New Roman"/>
                <w:lang w:bidi="en-US"/>
              </w:rPr>
              <w:t>code</w:t>
            </w:r>
            <w:r w:rsidRPr="000E6BB6">
              <w:rPr>
                <w:rFonts w:ascii="Times New Roman" w:hAnsi="Times New Roman" w:cs="Times New Roman"/>
              </w:rPr>
              <w:t xml:space="preserve"> </w:t>
            </w:r>
            <w:r w:rsidRPr="000E6BB6">
              <w:rPr>
                <w:rFonts w:ascii="Times New Roman" w:hAnsi="Times New Roman" w:cs="Times New Roman"/>
                <w:lang w:bidi="en-US"/>
              </w:rPr>
              <w:t>Representatives</w:t>
            </w:r>
            <w:r w:rsidRPr="000E6BB6">
              <w:rPr>
                <w:rFonts w:ascii="Times New Roman" w:hAnsi="Times New Roman" w:cs="Times New Roman"/>
              </w:rPr>
              <w:t>.</w:t>
            </w:r>
            <w:r w:rsidRPr="000E6BB6">
              <w:rPr>
                <w:rFonts w:ascii="Times New Roman" w:hAnsi="Times New Roman" w:cs="Times New Roman"/>
                <w:lang w:bidi="en-US"/>
              </w:rPr>
              <w:t>gender</w:t>
            </w:r>
            <w:r w:rsidRPr="000E6BB6">
              <w:rPr>
                <w:rFonts w:ascii="Times New Roman" w:hAnsi="Times New Roman" w:cs="Times New Roman"/>
              </w:rPr>
              <w:t>_</w:t>
            </w:r>
            <w:r w:rsidRPr="000E6BB6">
              <w:rPr>
                <w:rFonts w:ascii="Times New Roman" w:hAnsi="Times New Roman" w:cs="Times New Roman"/>
                <w:lang w:bidi="en-US"/>
              </w:rPr>
              <w:t>value</w:t>
            </w:r>
            <w:r w:rsidRPr="000E6BB6">
              <w:rPr>
                <w:rFonts w:ascii="Times New Roman" w:hAnsi="Times New Roman" w:cs="Times New Roman"/>
              </w:rPr>
              <w:t xml:space="preserve"> </w:t>
            </w:r>
            <w:r w:rsidRPr="000E6BB6">
              <w:rPr>
                <w:rFonts w:ascii="Times New Roman" w:hAnsi="Times New Roman" w:cs="Times New Roman"/>
                <w:lang w:bidi="en-US"/>
              </w:rPr>
              <w:t>Representatives</w:t>
            </w:r>
            <w:r w:rsidRPr="000E6BB6">
              <w:rPr>
                <w:rFonts w:ascii="Times New Roman" w:hAnsi="Times New Roman" w:cs="Times New Roman"/>
              </w:rPr>
              <w:t>.</w:t>
            </w:r>
            <w:r w:rsidRPr="000E6BB6">
              <w:rPr>
                <w:rFonts w:ascii="Times New Roman" w:hAnsi="Times New Roman" w:cs="Times New Roman"/>
                <w:lang w:bidi="en-US"/>
              </w:rPr>
              <w:t>gender</w:t>
            </w:r>
            <w:r w:rsidRPr="000E6BB6">
              <w:rPr>
                <w:rFonts w:ascii="Times New Roman" w:hAnsi="Times New Roman" w:cs="Times New Roman"/>
              </w:rPr>
              <w:t>_</w:t>
            </w:r>
            <w:r w:rsidRPr="000E6BB6">
              <w:rPr>
                <w:rFonts w:ascii="Times New Roman" w:hAnsi="Times New Roman" w:cs="Times New Roman"/>
                <w:lang w:bidi="en-US"/>
              </w:rPr>
              <w:t>description</w:t>
            </w:r>
            <w:r w:rsidRPr="000E6BB6">
              <w:rPr>
                <w:rFonts w:ascii="Times New Roman" w:hAnsi="Times New Roman" w:cs="Times New Roman"/>
              </w:rPr>
              <w:t xml:space="preserve"> – изменена обязательность на «Да» в соответствии с текущими настройками шаблона витрины;</w:t>
            </w:r>
          </w:p>
        </w:tc>
      </w:tr>
    </w:tbl>
    <w:p w:rsidR="00857A7D" w:rsidRDefault="00857A7D" w:rsidP="00857A7D">
      <w:pPr>
        <w:spacing w:line="1" w:lineRule="exact"/>
      </w:pPr>
      <w:r>
        <w:br w:type="page" w:clear="all"/>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84"/>
        <w:gridCol w:w="1288"/>
        <w:gridCol w:w="1560"/>
        <w:gridCol w:w="1701"/>
        <w:gridCol w:w="4673"/>
      </w:tblGrid>
      <w:tr w:rsidR="00857A7D" w:rsidRPr="000E6BB6" w:rsidTr="004A3A5B">
        <w:trPr>
          <w:trHeight w:hRule="exact" w:val="860"/>
          <w:jc w:val="center"/>
        </w:trPr>
        <w:tc>
          <w:tcPr>
            <w:tcW w:w="984"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Версия</w:t>
            </w:r>
          </w:p>
        </w:tc>
        <w:tc>
          <w:tcPr>
            <w:tcW w:w="1288"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Дата</w:t>
            </w:r>
          </w:p>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внесения изменения</w:t>
            </w:r>
          </w:p>
        </w:tc>
        <w:tc>
          <w:tcPr>
            <w:tcW w:w="1560"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Автор</w:t>
            </w:r>
          </w:p>
        </w:tc>
        <w:tc>
          <w:tcPr>
            <w:tcW w:w="1701"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Раздел</w:t>
            </w:r>
          </w:p>
        </w:tc>
        <w:tc>
          <w:tcPr>
            <w:tcW w:w="4673" w:type="dxa"/>
            <w:noWrap/>
          </w:tcPr>
          <w:p w:rsidR="00857A7D" w:rsidRPr="000E6BB6" w:rsidRDefault="00857A7D" w:rsidP="004A3A5B">
            <w:pPr>
              <w:pStyle w:val="aa"/>
              <w:jc w:val="center"/>
              <w:rPr>
                <w:rFonts w:ascii="Times New Roman" w:hAnsi="Times New Roman" w:cs="Times New Roman"/>
              </w:rPr>
            </w:pPr>
            <w:r w:rsidRPr="000E6BB6">
              <w:rPr>
                <w:rFonts w:ascii="Times New Roman" w:hAnsi="Times New Roman" w:cs="Times New Roman"/>
              </w:rPr>
              <w:t>Содержание изменения</w:t>
            </w:r>
          </w:p>
        </w:tc>
      </w:tr>
      <w:tr w:rsidR="00857A7D" w:rsidRPr="000E6BB6" w:rsidTr="004A3A5B">
        <w:trPr>
          <w:trHeight w:hRule="exact" w:val="5255"/>
          <w:jc w:val="center"/>
        </w:trPr>
        <w:tc>
          <w:tcPr>
            <w:tcW w:w="984" w:type="dxa"/>
            <w:noWrap/>
          </w:tcPr>
          <w:p w:rsidR="00857A7D" w:rsidRPr="000E6BB6" w:rsidRDefault="00857A7D" w:rsidP="004A3A5B">
            <w:pPr>
              <w:pStyle w:val="aa"/>
              <w:rPr>
                <w:rFonts w:ascii="Times New Roman" w:hAnsi="Times New Roman" w:cs="Times New Roman"/>
              </w:rPr>
            </w:pPr>
          </w:p>
        </w:tc>
        <w:tc>
          <w:tcPr>
            <w:tcW w:w="1288" w:type="dxa"/>
            <w:noWrap/>
          </w:tcPr>
          <w:p w:rsidR="00857A7D" w:rsidRPr="000E6BB6" w:rsidRDefault="00857A7D" w:rsidP="004A3A5B">
            <w:pPr>
              <w:pStyle w:val="aa"/>
              <w:rPr>
                <w:rFonts w:ascii="Times New Roman" w:hAnsi="Times New Roman" w:cs="Times New Roman"/>
              </w:rPr>
            </w:pPr>
          </w:p>
        </w:tc>
        <w:tc>
          <w:tcPr>
            <w:tcW w:w="1560" w:type="dxa"/>
            <w:noWrap/>
          </w:tcPr>
          <w:p w:rsidR="00857A7D" w:rsidRPr="000E6BB6" w:rsidRDefault="00857A7D" w:rsidP="004A3A5B">
            <w:pPr>
              <w:pStyle w:val="aa"/>
              <w:rPr>
                <w:rFonts w:ascii="Times New Roman" w:hAnsi="Times New Roman" w:cs="Times New Roman"/>
              </w:rPr>
            </w:pPr>
          </w:p>
        </w:tc>
        <w:tc>
          <w:tcPr>
            <w:tcW w:w="1701" w:type="dxa"/>
            <w:noWrap/>
          </w:tcPr>
          <w:p w:rsidR="00857A7D" w:rsidRPr="000E6BB6" w:rsidRDefault="00857A7D" w:rsidP="004A3A5B">
            <w:pPr>
              <w:pStyle w:val="aa"/>
              <w:rPr>
                <w:rFonts w:ascii="Times New Roman" w:hAnsi="Times New Roman" w:cs="Times New Roman"/>
              </w:rPr>
            </w:pPr>
          </w:p>
        </w:tc>
        <w:tc>
          <w:tcPr>
            <w:tcW w:w="4673"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Для полей</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lang w:val="en-US" w:eastAsia="en-US" w:bidi="en-US"/>
              </w:rPr>
              <w:t>Representatives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gender</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code</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Representatives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gender</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value</w:t>
            </w:r>
            <w:r w:rsidRPr="000E6BB6">
              <w:rPr>
                <w:rFonts w:ascii="Times New Roman" w:hAnsi="Times New Roman" w:cs="Times New Roman"/>
                <w:lang w:eastAsia="en-US" w:bidi="en-US"/>
              </w:rPr>
              <w:t xml:space="preserve"> </w:t>
            </w:r>
            <w:r w:rsidRPr="000E6BB6">
              <w:rPr>
                <w:rFonts w:ascii="Times New Roman" w:hAnsi="Times New Roman" w:cs="Times New Roman"/>
                <w:lang w:val="en-US" w:eastAsia="en-US" w:bidi="en-US"/>
              </w:rPr>
              <w:t>Representatives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gender</w:t>
            </w:r>
            <w:r w:rsidRPr="000E6BB6">
              <w:rPr>
                <w:rFonts w:ascii="Times New Roman" w:hAnsi="Times New Roman" w:cs="Times New Roman"/>
                <w:lang w:eastAsia="en-US" w:bidi="en-US"/>
              </w:rPr>
              <w:t>_</w:t>
            </w:r>
            <w:r w:rsidRPr="000E6BB6">
              <w:rPr>
                <w:rFonts w:ascii="Times New Roman" w:hAnsi="Times New Roman" w:cs="Times New Roman"/>
                <w:lang w:val="en-US" w:eastAsia="en-US" w:bidi="en-US"/>
              </w:rPr>
              <w:t>description</w:t>
            </w:r>
            <w:r w:rsidRPr="000E6BB6">
              <w:rPr>
                <w:rFonts w:ascii="Times New Roman" w:hAnsi="Times New Roman" w:cs="Times New Roman"/>
                <w:lang w:eastAsia="en-US" w:bidi="en-US"/>
              </w:rPr>
              <w:t xml:space="preserve"> </w:t>
            </w:r>
            <w:r w:rsidRPr="000E6BB6">
              <w:rPr>
                <w:rFonts w:ascii="Times New Roman" w:hAnsi="Times New Roman" w:cs="Times New Roman"/>
              </w:rPr>
              <w:t>- изменена обязательность на «Да» в соответствии с текущими настройками шаблона витрины;</w:t>
            </w:r>
          </w:p>
          <w:p w:rsidR="00857A7D" w:rsidRPr="000E6BB6" w:rsidRDefault="00857A7D" w:rsidP="004A3A5B">
            <w:pPr>
              <w:pStyle w:val="aa"/>
              <w:rPr>
                <w:rFonts w:ascii="Times New Roman" w:hAnsi="Times New Roman" w:cs="Times New Roman"/>
                <w:lang w:val="en-US"/>
              </w:rPr>
            </w:pPr>
            <w:r w:rsidRPr="000E6BB6">
              <w:rPr>
                <w:rFonts w:ascii="Times New Roman" w:hAnsi="Times New Roman" w:cs="Times New Roman"/>
              </w:rPr>
              <w:t>Для</w:t>
            </w:r>
            <w:r w:rsidRPr="000E6BB6">
              <w:rPr>
                <w:rFonts w:ascii="Times New Roman" w:hAnsi="Times New Roman" w:cs="Times New Roman"/>
                <w:lang w:val="en-US"/>
              </w:rPr>
              <w:t xml:space="preserve"> </w:t>
            </w:r>
            <w:r w:rsidRPr="000E6BB6">
              <w:rPr>
                <w:rFonts w:ascii="Times New Roman" w:hAnsi="Times New Roman" w:cs="Times New Roman"/>
              </w:rPr>
              <w:t>полей</w:t>
            </w:r>
          </w:p>
          <w:p w:rsidR="00857A7D" w:rsidRPr="000E6BB6" w:rsidRDefault="00857A7D" w:rsidP="004A3A5B">
            <w:pPr>
              <w:pStyle w:val="aa"/>
              <w:rPr>
                <w:rFonts w:ascii="Times New Roman" w:hAnsi="Times New Roman" w:cs="Times New Roman"/>
                <w:lang w:val="en-US"/>
              </w:rPr>
            </w:pPr>
            <w:r w:rsidRPr="000E6BB6">
              <w:rPr>
                <w:rFonts w:ascii="Times New Roman" w:hAnsi="Times New Roman" w:cs="Times New Roman"/>
                <w:lang w:val="en-US" w:eastAsia="en-US" w:bidi="en-US"/>
              </w:rPr>
              <w:t>Students_Representatives.relationshi p_code</w:t>
            </w:r>
          </w:p>
          <w:p w:rsidR="00857A7D" w:rsidRPr="000E6BB6" w:rsidRDefault="00857A7D" w:rsidP="004A3A5B">
            <w:pPr>
              <w:pStyle w:val="aa"/>
              <w:rPr>
                <w:rFonts w:ascii="Times New Roman" w:hAnsi="Times New Roman" w:cs="Times New Roman"/>
                <w:lang w:val="en-US"/>
              </w:rPr>
            </w:pPr>
            <w:r w:rsidRPr="000E6BB6">
              <w:rPr>
                <w:rFonts w:ascii="Times New Roman" w:hAnsi="Times New Roman" w:cs="Times New Roman"/>
                <w:lang w:val="en-US" w:eastAsia="en-US" w:bidi="en-US"/>
              </w:rPr>
              <w:t>Students_Representatives.relationshi p_value</w:t>
            </w:r>
          </w:p>
          <w:p w:rsidR="00857A7D" w:rsidRPr="00857A7D" w:rsidRDefault="00857A7D" w:rsidP="004A3A5B">
            <w:pPr>
              <w:pStyle w:val="aa"/>
              <w:rPr>
                <w:rFonts w:ascii="Times New Roman" w:hAnsi="Times New Roman" w:cs="Times New Roman"/>
                <w:lang w:val="en-US"/>
              </w:rPr>
            </w:pPr>
            <w:r w:rsidRPr="000E6BB6">
              <w:rPr>
                <w:rFonts w:ascii="Times New Roman" w:hAnsi="Times New Roman" w:cs="Times New Roman"/>
                <w:lang w:val="en-US" w:eastAsia="en-US" w:bidi="en-US"/>
              </w:rPr>
              <w:t>Students</w:t>
            </w:r>
            <w:r w:rsidRPr="00857A7D">
              <w:rPr>
                <w:rFonts w:ascii="Times New Roman" w:hAnsi="Times New Roman" w:cs="Times New Roman"/>
                <w:lang w:val="en-US" w:eastAsia="en-US" w:bidi="en-US"/>
              </w:rPr>
              <w:t>_</w:t>
            </w:r>
            <w:r w:rsidRPr="000E6BB6">
              <w:rPr>
                <w:rFonts w:ascii="Times New Roman" w:hAnsi="Times New Roman" w:cs="Times New Roman"/>
                <w:lang w:val="en-US" w:eastAsia="en-US" w:bidi="en-US"/>
              </w:rPr>
              <w:t>Representatives</w:t>
            </w:r>
            <w:r w:rsidRPr="00857A7D">
              <w:rPr>
                <w:rFonts w:ascii="Times New Roman" w:hAnsi="Times New Roman" w:cs="Times New Roman"/>
                <w:lang w:val="en-US" w:eastAsia="en-US" w:bidi="en-US"/>
              </w:rPr>
              <w:t>.</w:t>
            </w:r>
            <w:r w:rsidRPr="000E6BB6">
              <w:rPr>
                <w:rFonts w:ascii="Times New Roman" w:hAnsi="Times New Roman" w:cs="Times New Roman"/>
                <w:lang w:val="en-US" w:eastAsia="en-US" w:bidi="en-US"/>
              </w:rPr>
              <w:t>relationshi</w:t>
            </w:r>
            <w:r w:rsidRPr="00857A7D">
              <w:rPr>
                <w:rFonts w:ascii="Times New Roman" w:hAnsi="Times New Roman" w:cs="Times New Roman"/>
                <w:lang w:val="en-US" w:eastAsia="en-US" w:bidi="en-US"/>
              </w:rPr>
              <w:t xml:space="preserve"> </w:t>
            </w:r>
            <w:r w:rsidRPr="000E6BB6">
              <w:rPr>
                <w:rFonts w:ascii="Times New Roman" w:hAnsi="Times New Roman" w:cs="Times New Roman"/>
                <w:lang w:val="en-US" w:eastAsia="en-US" w:bidi="en-US"/>
              </w:rPr>
              <w:t>p</w:t>
            </w:r>
            <w:r w:rsidRPr="00857A7D">
              <w:rPr>
                <w:rFonts w:ascii="Times New Roman" w:hAnsi="Times New Roman" w:cs="Times New Roman"/>
                <w:lang w:val="en-US" w:eastAsia="en-US" w:bidi="en-US"/>
              </w:rPr>
              <w:t>_</w:t>
            </w:r>
            <w:r w:rsidRPr="000E6BB6">
              <w:rPr>
                <w:rFonts w:ascii="Times New Roman" w:hAnsi="Times New Roman" w:cs="Times New Roman"/>
                <w:lang w:val="en-US" w:eastAsia="en-US" w:bidi="en-US"/>
              </w:rPr>
              <w:t>description</w:t>
            </w:r>
            <w:r w:rsidRPr="00857A7D">
              <w:rPr>
                <w:rFonts w:ascii="Times New Roman" w:hAnsi="Times New Roman" w:cs="Times New Roman"/>
                <w:lang w:val="en-US" w:eastAsia="en-US" w:bidi="en-US"/>
              </w:rPr>
              <w:t xml:space="preserve"> </w:t>
            </w:r>
            <w:r w:rsidRPr="000E6BB6">
              <w:rPr>
                <w:rFonts w:ascii="Times New Roman" w:hAnsi="Times New Roman" w:cs="Times New Roman"/>
              </w:rPr>
              <w:t>изменена</w:t>
            </w:r>
            <w:r w:rsidRPr="00857A7D">
              <w:rPr>
                <w:rFonts w:ascii="Times New Roman" w:hAnsi="Times New Roman" w:cs="Times New Roman"/>
                <w:lang w:val="en-US"/>
              </w:rPr>
              <w:t xml:space="preserve"> </w:t>
            </w:r>
            <w:r w:rsidRPr="000E6BB6">
              <w:rPr>
                <w:rFonts w:ascii="Times New Roman" w:hAnsi="Times New Roman" w:cs="Times New Roman"/>
              </w:rPr>
              <w:t>обязательность</w:t>
            </w:r>
            <w:r w:rsidRPr="00857A7D">
              <w:rPr>
                <w:rFonts w:ascii="Times New Roman" w:hAnsi="Times New Roman" w:cs="Times New Roman"/>
                <w:lang w:val="en-US"/>
              </w:rPr>
              <w:t xml:space="preserve"> </w:t>
            </w:r>
            <w:r w:rsidRPr="000E6BB6">
              <w:rPr>
                <w:rFonts w:ascii="Times New Roman" w:hAnsi="Times New Roman" w:cs="Times New Roman"/>
              </w:rPr>
              <w:t>полей</w:t>
            </w:r>
            <w:r w:rsidRPr="00857A7D">
              <w:rPr>
                <w:rFonts w:ascii="Times New Roman" w:hAnsi="Times New Roman" w:cs="Times New Roman"/>
                <w:lang w:val="en-US"/>
              </w:rPr>
              <w:t xml:space="preserve"> </w:t>
            </w:r>
            <w:r w:rsidRPr="000E6BB6">
              <w:rPr>
                <w:rFonts w:ascii="Times New Roman" w:hAnsi="Times New Roman" w:cs="Times New Roman"/>
              </w:rPr>
              <w:t>на</w:t>
            </w:r>
            <w:r w:rsidRPr="00857A7D">
              <w:rPr>
                <w:rFonts w:ascii="Times New Roman" w:hAnsi="Times New Roman" w:cs="Times New Roman"/>
                <w:lang w:val="en-US"/>
              </w:rPr>
              <w:t xml:space="preserve"> «</w:t>
            </w:r>
            <w:r w:rsidRPr="000E6BB6">
              <w:rPr>
                <w:rFonts w:ascii="Times New Roman" w:hAnsi="Times New Roman" w:cs="Times New Roman"/>
              </w:rPr>
              <w:t>Нет</w:t>
            </w:r>
            <w:r w:rsidRPr="00857A7D">
              <w:rPr>
                <w:rFonts w:ascii="Times New Roman" w:hAnsi="Times New Roman" w:cs="Times New Roman"/>
                <w:lang w:val="en-US"/>
              </w:rPr>
              <w:t xml:space="preserve">» </w:t>
            </w:r>
            <w:r w:rsidRPr="000E6BB6">
              <w:rPr>
                <w:rFonts w:ascii="Times New Roman" w:hAnsi="Times New Roman" w:cs="Times New Roman"/>
              </w:rPr>
              <w:t>в</w:t>
            </w:r>
            <w:r w:rsidRPr="00857A7D">
              <w:rPr>
                <w:rFonts w:ascii="Times New Roman" w:hAnsi="Times New Roman" w:cs="Times New Roman"/>
                <w:lang w:val="en-US"/>
              </w:rPr>
              <w:t xml:space="preserve"> </w:t>
            </w:r>
            <w:r w:rsidRPr="000E6BB6">
              <w:rPr>
                <w:rFonts w:ascii="Times New Roman" w:hAnsi="Times New Roman" w:cs="Times New Roman"/>
              </w:rPr>
              <w:t>соответствии</w:t>
            </w:r>
            <w:r w:rsidRPr="00857A7D">
              <w:rPr>
                <w:rFonts w:ascii="Times New Roman" w:hAnsi="Times New Roman" w:cs="Times New Roman"/>
                <w:lang w:val="en-US"/>
              </w:rPr>
              <w:t xml:space="preserve"> </w:t>
            </w:r>
            <w:r w:rsidRPr="000E6BB6">
              <w:rPr>
                <w:rFonts w:ascii="Times New Roman" w:hAnsi="Times New Roman" w:cs="Times New Roman"/>
              </w:rPr>
              <w:t>с</w:t>
            </w:r>
            <w:r w:rsidRPr="00857A7D">
              <w:rPr>
                <w:rFonts w:ascii="Times New Roman" w:hAnsi="Times New Roman" w:cs="Times New Roman"/>
                <w:lang w:val="en-US"/>
              </w:rPr>
              <w:t xml:space="preserve"> </w:t>
            </w:r>
            <w:r w:rsidRPr="000E6BB6">
              <w:rPr>
                <w:rFonts w:ascii="Times New Roman" w:hAnsi="Times New Roman" w:cs="Times New Roman"/>
              </w:rPr>
              <w:t>текущими</w:t>
            </w:r>
            <w:r w:rsidRPr="00857A7D">
              <w:rPr>
                <w:rFonts w:ascii="Times New Roman" w:hAnsi="Times New Roman" w:cs="Times New Roman"/>
                <w:lang w:val="en-US"/>
              </w:rPr>
              <w:t xml:space="preserve"> </w:t>
            </w:r>
            <w:r w:rsidRPr="000E6BB6">
              <w:rPr>
                <w:rFonts w:ascii="Times New Roman" w:hAnsi="Times New Roman" w:cs="Times New Roman"/>
              </w:rPr>
              <w:t>настройками</w:t>
            </w:r>
            <w:r w:rsidRPr="00857A7D">
              <w:rPr>
                <w:rFonts w:ascii="Times New Roman" w:hAnsi="Times New Roman" w:cs="Times New Roman"/>
                <w:lang w:val="en-US"/>
              </w:rPr>
              <w:t xml:space="preserve"> </w:t>
            </w:r>
            <w:r w:rsidRPr="000E6BB6">
              <w:rPr>
                <w:rFonts w:ascii="Times New Roman" w:hAnsi="Times New Roman" w:cs="Times New Roman"/>
              </w:rPr>
              <w:t>шаблона</w:t>
            </w:r>
            <w:r w:rsidRPr="00857A7D">
              <w:rPr>
                <w:rFonts w:ascii="Times New Roman" w:hAnsi="Times New Roman" w:cs="Times New Roman"/>
                <w:lang w:val="en-US"/>
              </w:rPr>
              <w:t xml:space="preserve"> </w:t>
            </w:r>
            <w:r w:rsidRPr="000E6BB6">
              <w:rPr>
                <w:rFonts w:ascii="Times New Roman" w:hAnsi="Times New Roman" w:cs="Times New Roman"/>
              </w:rPr>
              <w:t>витрины</w:t>
            </w:r>
            <w:r w:rsidRPr="00857A7D">
              <w:rPr>
                <w:rFonts w:ascii="Times New Roman" w:hAnsi="Times New Roman" w:cs="Times New Roman"/>
                <w:lang w:val="en-US"/>
              </w:rPr>
              <w:t>;</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lang w:val="en-US" w:eastAsia="en-US" w:bidi="en-US"/>
              </w:rPr>
              <w:t>Applications</w:t>
            </w:r>
            <w:r w:rsidRPr="000E6BB6">
              <w:rPr>
                <w:rFonts w:ascii="Times New Roman" w:hAnsi="Times New Roman" w:cs="Times New Roman"/>
                <w:lang w:eastAsia="en-US" w:bidi="en-US"/>
              </w:rPr>
              <w:t>.</w:t>
            </w:r>
            <w:r w:rsidRPr="000E6BB6">
              <w:rPr>
                <w:rFonts w:ascii="Times New Roman" w:hAnsi="Times New Roman" w:cs="Times New Roman"/>
                <w:lang w:val="en-US" w:eastAsia="en-US" w:bidi="en-US"/>
              </w:rPr>
              <w:t>birthdate</w:t>
            </w:r>
            <w:r w:rsidRPr="000E6BB6">
              <w:rPr>
                <w:rFonts w:ascii="Times New Roman" w:hAnsi="Times New Roman" w:cs="Times New Roman"/>
                <w:lang w:eastAsia="en-US" w:bidi="en-US"/>
              </w:rPr>
              <w:t xml:space="preserve"> </w:t>
            </w:r>
            <w:r w:rsidRPr="000E6BB6">
              <w:rPr>
                <w:rFonts w:ascii="Times New Roman" w:hAnsi="Times New Roman" w:cs="Times New Roman"/>
              </w:rPr>
              <w:t>изменена обязательность поля на «Да» в соответствии с текущими настройками шаблона витрины;</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 xml:space="preserve">Очередность загрузки таблицы </w:t>
            </w:r>
            <w:r w:rsidRPr="000E6BB6">
              <w:rPr>
                <w:rFonts w:ascii="Times New Roman" w:hAnsi="Times New Roman" w:cs="Times New Roman"/>
                <w:lang w:val="en-US" w:eastAsia="en-US" w:bidi="en-US"/>
              </w:rPr>
              <w:t>Marks</w:t>
            </w:r>
            <w:r w:rsidRPr="000E6BB6">
              <w:rPr>
                <w:rFonts w:ascii="Times New Roman" w:hAnsi="Times New Roman" w:cs="Times New Roman"/>
                <w:lang w:eastAsia="en-US" w:bidi="en-US"/>
              </w:rPr>
              <w:t xml:space="preserve"> </w:t>
            </w:r>
            <w:r w:rsidRPr="000E6BB6">
              <w:rPr>
                <w:rFonts w:ascii="Times New Roman" w:hAnsi="Times New Roman" w:cs="Times New Roman"/>
              </w:rPr>
              <w:t>исправлена на 5 (см.</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Таблицу 4)</w:t>
            </w:r>
          </w:p>
        </w:tc>
      </w:tr>
      <w:tr w:rsidR="00857A7D" w:rsidRPr="000E6BB6" w:rsidTr="004A3A5B">
        <w:trPr>
          <w:trHeight w:hRule="exact" w:val="3416"/>
          <w:jc w:val="center"/>
        </w:trPr>
        <w:tc>
          <w:tcPr>
            <w:tcW w:w="984" w:type="dxa"/>
            <w:noWrap/>
          </w:tcPr>
          <w:p w:rsidR="00857A7D" w:rsidRPr="000E6BB6" w:rsidRDefault="00857A7D" w:rsidP="004A3A5B">
            <w:pPr>
              <w:pStyle w:val="aa"/>
              <w:rPr>
                <w:rFonts w:ascii="Times New Roman" w:hAnsi="Times New Roman" w:cs="Times New Roman"/>
              </w:rPr>
            </w:pPr>
          </w:p>
        </w:tc>
        <w:tc>
          <w:tcPr>
            <w:tcW w:w="1288"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09.01.2023</w:t>
            </w:r>
          </w:p>
        </w:tc>
        <w:tc>
          <w:tcPr>
            <w:tcW w:w="1560"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Левкова Н.С.</w:t>
            </w:r>
          </w:p>
        </w:tc>
        <w:tc>
          <w:tcPr>
            <w:tcW w:w="1701"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3.3 Требования к предоставлению данных в региональные витрины</w:t>
            </w:r>
          </w:p>
        </w:tc>
        <w:tc>
          <w:tcPr>
            <w:tcW w:w="4673"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Изменено требование к передаче данных в витрину на:</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 xml:space="preserve">«Для передачи данных из региональных Систем в витрины необходимо использовать технологию </w:t>
            </w:r>
            <w:r w:rsidRPr="000E6BB6">
              <w:rPr>
                <w:rFonts w:ascii="Times New Roman" w:hAnsi="Times New Roman" w:cs="Times New Roman"/>
                <w:lang w:val="en-US" w:eastAsia="en-US" w:bidi="en-US"/>
              </w:rPr>
              <w:t>VipNet</w:t>
            </w:r>
            <w:r w:rsidRPr="000E6BB6">
              <w:rPr>
                <w:rFonts w:ascii="Times New Roman" w:hAnsi="Times New Roman" w:cs="Times New Roman"/>
                <w:lang w:eastAsia="en-US" w:bidi="en-US"/>
              </w:rPr>
              <w:t xml:space="preserve"> </w:t>
            </w:r>
            <w:r w:rsidRPr="000E6BB6">
              <w:rPr>
                <w:rFonts w:ascii="Times New Roman" w:hAnsi="Times New Roman" w:cs="Times New Roman"/>
              </w:rPr>
              <w:t xml:space="preserve">или другой </w:t>
            </w:r>
            <w:r w:rsidRPr="000E6BB6">
              <w:rPr>
                <w:rFonts w:ascii="Times New Roman" w:hAnsi="Times New Roman" w:cs="Times New Roman"/>
                <w:lang w:val="en-US" w:eastAsia="en-US" w:bidi="en-US"/>
              </w:rPr>
              <w:t>VPN</w:t>
            </w:r>
            <w:r w:rsidRPr="000E6BB6">
              <w:rPr>
                <w:rFonts w:ascii="Times New Roman" w:hAnsi="Times New Roman" w:cs="Times New Roman"/>
                <w:lang w:eastAsia="en-US" w:bidi="en-US"/>
              </w:rPr>
              <w:t xml:space="preserve">, </w:t>
            </w:r>
            <w:r w:rsidRPr="000E6BB6">
              <w:rPr>
                <w:rFonts w:ascii="Times New Roman" w:hAnsi="Times New Roman" w:cs="Times New Roman"/>
              </w:rPr>
              <w:t>отвечающий требованиям безопасности по подключению к ГЕОПу»;</w:t>
            </w:r>
          </w:p>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Скорректирован Рисунок 1 «Общая схема взаимодействия региональных государственных информационных систем в сфере общего образования и среднего профессионального образования с ЕПГУ»</w:t>
            </w:r>
          </w:p>
        </w:tc>
      </w:tr>
      <w:tr w:rsidR="00857A7D" w:rsidRPr="000E6BB6" w:rsidTr="004A3A5B">
        <w:trPr>
          <w:trHeight w:hRule="exact" w:val="571"/>
          <w:jc w:val="center"/>
        </w:trPr>
        <w:tc>
          <w:tcPr>
            <w:tcW w:w="984" w:type="dxa"/>
            <w:noWrap/>
          </w:tcPr>
          <w:p w:rsidR="00857A7D" w:rsidRPr="000E6BB6" w:rsidRDefault="00857A7D" w:rsidP="004A3A5B">
            <w:pPr>
              <w:pStyle w:val="aa"/>
              <w:rPr>
                <w:rFonts w:ascii="Times New Roman" w:hAnsi="Times New Roman" w:cs="Times New Roman"/>
              </w:rPr>
            </w:pPr>
          </w:p>
        </w:tc>
        <w:tc>
          <w:tcPr>
            <w:tcW w:w="1288"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09.01.2023</w:t>
            </w:r>
          </w:p>
        </w:tc>
        <w:tc>
          <w:tcPr>
            <w:tcW w:w="1560"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Левкова Н.С.</w:t>
            </w:r>
          </w:p>
        </w:tc>
        <w:tc>
          <w:tcPr>
            <w:tcW w:w="1701"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Приложение Е</w:t>
            </w:r>
          </w:p>
        </w:tc>
        <w:tc>
          <w:tcPr>
            <w:tcW w:w="4673" w:type="dxa"/>
            <w:noWrap/>
          </w:tcPr>
          <w:p w:rsidR="00857A7D" w:rsidRPr="000E6BB6" w:rsidRDefault="00857A7D" w:rsidP="004A3A5B">
            <w:pPr>
              <w:pStyle w:val="aa"/>
              <w:rPr>
                <w:rFonts w:ascii="Times New Roman" w:hAnsi="Times New Roman" w:cs="Times New Roman"/>
              </w:rPr>
            </w:pPr>
            <w:r w:rsidRPr="000E6BB6">
              <w:rPr>
                <w:rFonts w:ascii="Times New Roman" w:hAnsi="Times New Roman" w:cs="Times New Roman"/>
              </w:rPr>
              <w:t xml:space="preserve">Детализированы требования к </w:t>
            </w:r>
            <w:r w:rsidRPr="000E6BB6">
              <w:rPr>
                <w:rFonts w:ascii="Times New Roman" w:hAnsi="Times New Roman" w:cs="Times New Roman"/>
                <w:lang w:val="en-US" w:eastAsia="en-US" w:bidi="en-US"/>
              </w:rPr>
              <w:t>csv</w:t>
            </w:r>
            <w:r w:rsidRPr="000E6BB6">
              <w:rPr>
                <w:rFonts w:ascii="Times New Roman" w:hAnsi="Times New Roman" w:cs="Times New Roman"/>
                <w:lang w:eastAsia="en-US" w:bidi="en-US"/>
              </w:rPr>
              <w:t xml:space="preserve"> </w:t>
            </w:r>
            <w:r w:rsidRPr="000E6BB6">
              <w:rPr>
                <w:rFonts w:ascii="Times New Roman" w:hAnsi="Times New Roman" w:cs="Times New Roman"/>
              </w:rPr>
              <w:t>файлам для загрузки.</w:t>
            </w:r>
          </w:p>
        </w:tc>
      </w:tr>
    </w:tbl>
    <w:p w:rsidR="00857A7D" w:rsidRDefault="00857A7D" w:rsidP="00857A7D">
      <w:pPr>
        <w:spacing w:line="1" w:lineRule="exact"/>
      </w:pPr>
      <w:r>
        <w:br w:type="page" w:clear="all"/>
      </w:r>
    </w:p>
    <w:p w:rsidR="00857A7D" w:rsidRDefault="00857A7D" w:rsidP="00857A7D">
      <w:pPr>
        <w:pStyle w:val="24"/>
        <w:keepNext/>
        <w:keepLines/>
        <w:spacing w:after="0" w:line="240" w:lineRule="auto"/>
        <w:ind w:left="0"/>
        <w:jc w:val="center"/>
        <w:rPr>
          <w:b w:val="0"/>
          <w:sz w:val="28"/>
          <w:szCs w:val="28"/>
        </w:rPr>
      </w:pPr>
      <w:r w:rsidRPr="00A776F3">
        <w:rPr>
          <w:b w:val="0"/>
          <w:sz w:val="28"/>
          <w:szCs w:val="28"/>
        </w:rPr>
        <w:t>Термины и сокращения</w:t>
      </w:r>
    </w:p>
    <w:p w:rsidR="00857A7D" w:rsidRPr="00A776F3" w:rsidRDefault="00857A7D" w:rsidP="00857A7D">
      <w:pPr>
        <w:pStyle w:val="24"/>
        <w:keepNext/>
        <w:keepLines/>
        <w:spacing w:after="0" w:line="240" w:lineRule="auto"/>
        <w:ind w:left="0"/>
        <w:jc w:val="center"/>
        <w:rPr>
          <w:b w:val="0"/>
          <w:sz w:val="28"/>
          <w:szCs w:val="2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678"/>
        <w:gridCol w:w="7528"/>
      </w:tblGrid>
      <w:tr w:rsidR="00857A7D" w:rsidRPr="000E6BB6" w:rsidTr="004A3A5B">
        <w:trPr>
          <w:trHeight w:hRule="exact" w:val="331"/>
          <w:jc w:val="center"/>
        </w:trPr>
        <w:tc>
          <w:tcPr>
            <w:tcW w:w="2525" w:type="dxa"/>
            <w:noWrap/>
          </w:tcPr>
          <w:p w:rsidR="00857A7D" w:rsidRPr="00A776F3" w:rsidRDefault="00857A7D" w:rsidP="004A3A5B">
            <w:pPr>
              <w:pStyle w:val="aff0"/>
              <w:spacing w:after="0" w:line="240" w:lineRule="auto"/>
              <w:ind w:firstLine="0"/>
            </w:pPr>
            <w:r w:rsidRPr="000E6BB6">
              <w:rPr>
                <w:bCs/>
              </w:rPr>
              <w:t>Сокращение/Термин</w:t>
            </w:r>
          </w:p>
        </w:tc>
        <w:tc>
          <w:tcPr>
            <w:tcW w:w="7099" w:type="dxa"/>
            <w:noWrap/>
          </w:tcPr>
          <w:p w:rsidR="00857A7D" w:rsidRPr="00A776F3" w:rsidRDefault="00857A7D" w:rsidP="004A3A5B">
            <w:pPr>
              <w:pStyle w:val="aff0"/>
              <w:spacing w:after="0" w:line="240" w:lineRule="auto"/>
              <w:ind w:firstLine="0"/>
              <w:jc w:val="center"/>
            </w:pPr>
            <w:r w:rsidRPr="000E6BB6">
              <w:rPr>
                <w:bCs/>
              </w:rPr>
              <w:t>Наименование/Определение</w:t>
            </w:r>
          </w:p>
        </w:tc>
      </w:tr>
      <w:tr w:rsidR="00857A7D" w:rsidRPr="000E6BB6" w:rsidTr="004A3A5B">
        <w:trPr>
          <w:trHeight w:hRule="exact" w:val="562"/>
          <w:jc w:val="center"/>
        </w:trPr>
        <w:tc>
          <w:tcPr>
            <w:tcW w:w="2525" w:type="dxa"/>
            <w:noWrap/>
          </w:tcPr>
          <w:p w:rsidR="00857A7D" w:rsidRPr="00A776F3" w:rsidRDefault="00857A7D" w:rsidP="004A3A5B">
            <w:pPr>
              <w:pStyle w:val="aff0"/>
              <w:spacing w:after="0" w:line="240" w:lineRule="auto"/>
              <w:ind w:firstLine="0"/>
            </w:pPr>
            <w:r w:rsidRPr="00A776F3">
              <w:t>Вид деятельности (тип работ)</w:t>
            </w:r>
          </w:p>
        </w:tc>
        <w:tc>
          <w:tcPr>
            <w:tcW w:w="7099" w:type="dxa"/>
            <w:noWrap/>
          </w:tcPr>
          <w:p w:rsidR="00857A7D" w:rsidRPr="00A776F3" w:rsidRDefault="00857A7D" w:rsidP="004A3A5B">
            <w:pPr>
              <w:pStyle w:val="aff0"/>
              <w:spacing w:after="0" w:line="240" w:lineRule="auto"/>
              <w:ind w:firstLine="0"/>
            </w:pPr>
            <w:r w:rsidRPr="00A776F3">
              <w:t>Характеристика деятельности, включающая описание специфических особенностей деятельности.</w:t>
            </w:r>
          </w:p>
        </w:tc>
      </w:tr>
      <w:tr w:rsidR="00857A7D" w:rsidRPr="000E6BB6" w:rsidTr="004A3A5B">
        <w:trPr>
          <w:trHeight w:hRule="exact" w:val="313"/>
          <w:jc w:val="center"/>
        </w:trPr>
        <w:tc>
          <w:tcPr>
            <w:tcW w:w="2525" w:type="dxa"/>
            <w:noWrap/>
          </w:tcPr>
          <w:p w:rsidR="00857A7D" w:rsidRPr="00A776F3" w:rsidRDefault="00857A7D" w:rsidP="004A3A5B">
            <w:pPr>
              <w:pStyle w:val="aff0"/>
              <w:spacing w:after="0" w:line="240" w:lineRule="auto"/>
              <w:ind w:firstLine="0"/>
            </w:pPr>
            <w:r w:rsidRPr="00A776F3">
              <w:t>ГЕОП</w:t>
            </w:r>
          </w:p>
        </w:tc>
        <w:tc>
          <w:tcPr>
            <w:tcW w:w="7099" w:type="dxa"/>
            <w:noWrap/>
          </w:tcPr>
          <w:p w:rsidR="00857A7D" w:rsidRPr="00A776F3" w:rsidRDefault="00857A7D" w:rsidP="004A3A5B">
            <w:pPr>
              <w:pStyle w:val="aff0"/>
              <w:spacing w:after="0" w:line="240" w:lineRule="auto"/>
              <w:ind w:firstLine="0"/>
            </w:pPr>
            <w:r w:rsidRPr="00A776F3">
              <w:t>Государственная единая облачная платформа</w:t>
            </w:r>
          </w:p>
        </w:tc>
      </w:tr>
      <w:tr w:rsidR="00857A7D" w:rsidRPr="000E6BB6" w:rsidTr="004A3A5B">
        <w:trPr>
          <w:trHeight w:hRule="exact" w:val="562"/>
          <w:jc w:val="center"/>
        </w:trPr>
        <w:tc>
          <w:tcPr>
            <w:tcW w:w="2525" w:type="dxa"/>
            <w:noWrap/>
          </w:tcPr>
          <w:p w:rsidR="00857A7D" w:rsidRPr="00A776F3" w:rsidRDefault="00857A7D" w:rsidP="004A3A5B">
            <w:pPr>
              <w:pStyle w:val="aff0"/>
              <w:spacing w:after="0" w:line="240" w:lineRule="auto"/>
              <w:ind w:firstLine="0"/>
            </w:pPr>
            <w:r w:rsidRPr="00A776F3">
              <w:t>ЕПГУ</w:t>
            </w:r>
          </w:p>
        </w:tc>
        <w:tc>
          <w:tcPr>
            <w:tcW w:w="7099" w:type="dxa"/>
            <w:noWrap/>
          </w:tcPr>
          <w:p w:rsidR="00857A7D" w:rsidRPr="00A776F3" w:rsidRDefault="00857A7D" w:rsidP="004A3A5B">
            <w:pPr>
              <w:pStyle w:val="aff0"/>
              <w:spacing w:after="0" w:line="240" w:lineRule="auto"/>
              <w:ind w:firstLine="0"/>
            </w:pPr>
            <w:r w:rsidRPr="00A776F3">
              <w:t>Федеральная государственная информационная система «Единый портал государственных и муниципальных услуг (функций)»</w:t>
            </w:r>
          </w:p>
        </w:tc>
      </w:tr>
      <w:tr w:rsidR="00857A7D" w:rsidRPr="000E6BB6" w:rsidTr="004A3A5B">
        <w:trPr>
          <w:trHeight w:hRule="exact" w:val="1432"/>
          <w:jc w:val="center"/>
        </w:trPr>
        <w:tc>
          <w:tcPr>
            <w:tcW w:w="2525" w:type="dxa"/>
            <w:noWrap/>
          </w:tcPr>
          <w:p w:rsidR="00857A7D" w:rsidRPr="00A776F3" w:rsidRDefault="00857A7D" w:rsidP="004A3A5B">
            <w:pPr>
              <w:pStyle w:val="aff0"/>
              <w:spacing w:after="0" w:line="240" w:lineRule="auto"/>
              <w:ind w:firstLine="0"/>
            </w:pPr>
            <w:r w:rsidRPr="00A776F3">
              <w:t>ЕСИА</w:t>
            </w:r>
          </w:p>
        </w:tc>
        <w:tc>
          <w:tcPr>
            <w:tcW w:w="7099" w:type="dxa"/>
            <w:noWrap/>
          </w:tcPr>
          <w:p w:rsidR="00857A7D" w:rsidRPr="00A776F3" w:rsidRDefault="00857A7D" w:rsidP="004A3A5B">
            <w:pPr>
              <w:pStyle w:val="aff0"/>
              <w:spacing w:after="0" w:line="240" w:lineRule="auto"/>
              <w:ind w:firstLine="0"/>
            </w:pPr>
            <w:r w:rsidRPr="00A776F3">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857A7D" w:rsidRPr="000E6BB6" w:rsidTr="004A3A5B">
        <w:trPr>
          <w:trHeight w:hRule="exact" w:val="275"/>
          <w:jc w:val="center"/>
        </w:trPr>
        <w:tc>
          <w:tcPr>
            <w:tcW w:w="2525" w:type="dxa"/>
            <w:noWrap/>
          </w:tcPr>
          <w:p w:rsidR="00857A7D" w:rsidRPr="00A776F3" w:rsidRDefault="00857A7D" w:rsidP="004A3A5B">
            <w:pPr>
              <w:pStyle w:val="aff0"/>
              <w:spacing w:after="0" w:line="240" w:lineRule="auto"/>
              <w:ind w:firstLine="0"/>
            </w:pPr>
            <w:r w:rsidRPr="00A776F3">
              <w:t>ИС</w:t>
            </w:r>
          </w:p>
        </w:tc>
        <w:tc>
          <w:tcPr>
            <w:tcW w:w="7099" w:type="dxa"/>
            <w:noWrap/>
          </w:tcPr>
          <w:p w:rsidR="00857A7D" w:rsidRPr="00A776F3" w:rsidRDefault="00857A7D" w:rsidP="004A3A5B">
            <w:pPr>
              <w:pStyle w:val="aff0"/>
              <w:spacing w:after="0" w:line="240" w:lineRule="auto"/>
              <w:ind w:firstLine="0"/>
            </w:pPr>
            <w:r w:rsidRPr="00A776F3">
              <w:t>Информационная система</w:t>
            </w:r>
          </w:p>
        </w:tc>
      </w:tr>
      <w:tr w:rsidR="00857A7D" w:rsidRPr="000E6BB6" w:rsidTr="004A3A5B">
        <w:trPr>
          <w:trHeight w:hRule="exact" w:val="283"/>
          <w:jc w:val="center"/>
        </w:trPr>
        <w:tc>
          <w:tcPr>
            <w:tcW w:w="2525" w:type="dxa"/>
            <w:noWrap/>
          </w:tcPr>
          <w:p w:rsidR="00857A7D" w:rsidRPr="00A776F3" w:rsidRDefault="00857A7D" w:rsidP="004A3A5B">
            <w:pPr>
              <w:pStyle w:val="aff0"/>
              <w:spacing w:after="0" w:line="240" w:lineRule="auto"/>
              <w:ind w:firstLine="0"/>
            </w:pPr>
            <w:r w:rsidRPr="00A776F3">
              <w:t>ЛК</w:t>
            </w:r>
          </w:p>
        </w:tc>
        <w:tc>
          <w:tcPr>
            <w:tcW w:w="7099" w:type="dxa"/>
            <w:noWrap/>
          </w:tcPr>
          <w:p w:rsidR="00857A7D" w:rsidRPr="00A776F3" w:rsidRDefault="00857A7D" w:rsidP="004A3A5B">
            <w:pPr>
              <w:pStyle w:val="aff0"/>
              <w:spacing w:after="0" w:line="240" w:lineRule="auto"/>
              <w:ind w:firstLine="0"/>
            </w:pPr>
            <w:r w:rsidRPr="00A776F3">
              <w:t>Личный кабинет</w:t>
            </w:r>
          </w:p>
        </w:tc>
      </w:tr>
      <w:tr w:rsidR="00857A7D" w:rsidRPr="000E6BB6" w:rsidTr="004A3A5B">
        <w:trPr>
          <w:trHeight w:hRule="exact" w:val="288"/>
          <w:jc w:val="center"/>
        </w:trPr>
        <w:tc>
          <w:tcPr>
            <w:tcW w:w="2525" w:type="dxa"/>
            <w:noWrap/>
          </w:tcPr>
          <w:p w:rsidR="00857A7D" w:rsidRPr="00A776F3" w:rsidRDefault="00857A7D" w:rsidP="004A3A5B">
            <w:pPr>
              <w:pStyle w:val="aff0"/>
              <w:spacing w:after="0" w:line="240" w:lineRule="auto"/>
              <w:ind w:firstLine="0"/>
            </w:pPr>
            <w:r w:rsidRPr="00A776F3">
              <w:t>ЛК УВ</w:t>
            </w:r>
          </w:p>
        </w:tc>
        <w:tc>
          <w:tcPr>
            <w:tcW w:w="7099" w:type="dxa"/>
            <w:noWrap/>
          </w:tcPr>
          <w:p w:rsidR="00857A7D" w:rsidRPr="00A776F3" w:rsidRDefault="00857A7D" w:rsidP="004A3A5B">
            <w:pPr>
              <w:pStyle w:val="aff0"/>
              <w:spacing w:after="0" w:line="240" w:lineRule="auto"/>
              <w:ind w:firstLine="0"/>
            </w:pPr>
            <w:r w:rsidRPr="00A776F3">
              <w:t>Личный кабинет участника взаимодействия</w:t>
            </w:r>
          </w:p>
        </w:tc>
      </w:tr>
      <w:tr w:rsidR="00857A7D" w:rsidRPr="000E6BB6" w:rsidTr="004A3A5B">
        <w:trPr>
          <w:trHeight w:hRule="exact" w:val="835"/>
          <w:jc w:val="center"/>
        </w:trPr>
        <w:tc>
          <w:tcPr>
            <w:tcW w:w="2525" w:type="dxa"/>
            <w:noWrap/>
          </w:tcPr>
          <w:p w:rsidR="00857A7D" w:rsidRPr="00A776F3" w:rsidRDefault="00857A7D" w:rsidP="004A3A5B">
            <w:pPr>
              <w:pStyle w:val="aff0"/>
              <w:spacing w:after="0" w:line="240" w:lineRule="auto"/>
              <w:ind w:firstLine="0"/>
            </w:pPr>
            <w:r w:rsidRPr="00A776F3">
              <w:t>Образовательные организации</w:t>
            </w:r>
          </w:p>
        </w:tc>
        <w:tc>
          <w:tcPr>
            <w:tcW w:w="7099" w:type="dxa"/>
            <w:noWrap/>
          </w:tcPr>
          <w:p w:rsidR="00857A7D" w:rsidRPr="00A776F3" w:rsidRDefault="00857A7D" w:rsidP="004A3A5B">
            <w:pPr>
              <w:pStyle w:val="aff0"/>
              <w:spacing w:after="0" w:line="240" w:lineRule="auto"/>
              <w:ind w:firstLine="0"/>
            </w:pPr>
            <w:r w:rsidRPr="00A776F3">
              <w:t>Образовательные организации, осуществляющие образовательную деятельность по программам начального общего, основного общего и среднего общего образования.</w:t>
            </w:r>
          </w:p>
        </w:tc>
      </w:tr>
      <w:tr w:rsidR="00857A7D" w:rsidRPr="000E6BB6" w:rsidTr="004A3A5B">
        <w:trPr>
          <w:trHeight w:hRule="exact" w:val="866"/>
          <w:jc w:val="center"/>
        </w:trPr>
        <w:tc>
          <w:tcPr>
            <w:tcW w:w="2525" w:type="dxa"/>
            <w:noWrap/>
          </w:tcPr>
          <w:p w:rsidR="00857A7D" w:rsidRPr="00A776F3" w:rsidRDefault="00857A7D" w:rsidP="004A3A5B">
            <w:pPr>
              <w:pStyle w:val="aff0"/>
              <w:spacing w:after="0" w:line="240" w:lineRule="auto"/>
              <w:ind w:firstLine="0"/>
            </w:pPr>
            <w:r w:rsidRPr="00A776F3">
              <w:t>Платформа согласий ЕСИА</w:t>
            </w:r>
          </w:p>
        </w:tc>
        <w:tc>
          <w:tcPr>
            <w:tcW w:w="7099" w:type="dxa"/>
            <w:noWrap/>
          </w:tcPr>
          <w:p w:rsidR="00857A7D" w:rsidRPr="00A776F3" w:rsidRDefault="00857A7D" w:rsidP="004A3A5B">
            <w:pPr>
              <w:pStyle w:val="aff0"/>
              <w:spacing w:after="0" w:line="240" w:lineRule="auto"/>
              <w:ind w:firstLine="0"/>
            </w:pPr>
            <w:r w:rsidRPr="00A776F3">
              <w:t>Программная среда исполнения ЕСИА, обеспечивающая доступ внешним ИС к персональным данным только при наличии выданного субъектом персональных данных согласия для конкретной ИС организации.</w:t>
            </w:r>
          </w:p>
        </w:tc>
      </w:tr>
      <w:tr w:rsidR="00857A7D" w:rsidRPr="000E6BB6" w:rsidTr="004A3A5B">
        <w:trPr>
          <w:trHeight w:hRule="exact" w:val="288"/>
          <w:jc w:val="center"/>
        </w:trPr>
        <w:tc>
          <w:tcPr>
            <w:tcW w:w="2525" w:type="dxa"/>
            <w:noWrap/>
          </w:tcPr>
          <w:p w:rsidR="00857A7D" w:rsidRPr="00A776F3" w:rsidRDefault="00857A7D" w:rsidP="004A3A5B">
            <w:pPr>
              <w:pStyle w:val="aff0"/>
              <w:spacing w:after="0" w:line="240" w:lineRule="auto"/>
              <w:ind w:firstLine="0"/>
            </w:pPr>
            <w:r w:rsidRPr="00A776F3">
              <w:t>ПОДД</w:t>
            </w:r>
          </w:p>
        </w:tc>
        <w:tc>
          <w:tcPr>
            <w:tcW w:w="7099" w:type="dxa"/>
            <w:noWrap/>
          </w:tcPr>
          <w:p w:rsidR="00857A7D" w:rsidRPr="00A776F3" w:rsidRDefault="00857A7D" w:rsidP="004A3A5B">
            <w:pPr>
              <w:pStyle w:val="aff0"/>
              <w:spacing w:after="0" w:line="240" w:lineRule="auto"/>
              <w:ind w:firstLine="0"/>
            </w:pPr>
            <w:r w:rsidRPr="00A776F3">
              <w:t>Подсистема обеспечения доступа к данным</w:t>
            </w:r>
          </w:p>
        </w:tc>
      </w:tr>
      <w:tr w:rsidR="00857A7D" w:rsidRPr="000E6BB6" w:rsidTr="004A3A5B">
        <w:trPr>
          <w:trHeight w:hRule="exact" w:val="887"/>
          <w:jc w:val="center"/>
        </w:trPr>
        <w:tc>
          <w:tcPr>
            <w:tcW w:w="2525" w:type="dxa"/>
            <w:noWrap/>
          </w:tcPr>
          <w:p w:rsidR="00857A7D" w:rsidRPr="00A776F3" w:rsidRDefault="00857A7D" w:rsidP="004A3A5B">
            <w:pPr>
              <w:pStyle w:val="aff0"/>
              <w:spacing w:after="0" w:line="240" w:lineRule="auto"/>
              <w:ind w:firstLine="0"/>
            </w:pPr>
            <w:r w:rsidRPr="00A776F3">
              <w:t>Раздел</w:t>
            </w:r>
          </w:p>
        </w:tc>
        <w:tc>
          <w:tcPr>
            <w:tcW w:w="7099" w:type="dxa"/>
            <w:noWrap/>
          </w:tcPr>
          <w:p w:rsidR="00857A7D" w:rsidRPr="00A776F3" w:rsidRDefault="00857A7D" w:rsidP="004A3A5B">
            <w:pPr>
              <w:pStyle w:val="aff0"/>
              <w:spacing w:after="0" w:line="240" w:lineRule="auto"/>
              <w:ind w:firstLine="0"/>
            </w:pPr>
            <w:r w:rsidRPr="00A776F3">
              <w:t>Набор информационных страниц, обеспечивающий предоставление пользователю ЕПГУ сведений в электронном виде из региональной ИС, соответствующей местоположению пользователя.</w:t>
            </w:r>
          </w:p>
        </w:tc>
      </w:tr>
      <w:tr w:rsidR="00857A7D" w:rsidRPr="000E6BB6" w:rsidTr="004A3A5B">
        <w:trPr>
          <w:trHeight w:hRule="exact" w:val="669"/>
          <w:jc w:val="center"/>
        </w:trPr>
        <w:tc>
          <w:tcPr>
            <w:tcW w:w="2525" w:type="dxa"/>
            <w:noWrap/>
          </w:tcPr>
          <w:p w:rsidR="00857A7D" w:rsidRPr="00A776F3" w:rsidRDefault="00857A7D" w:rsidP="004A3A5B">
            <w:pPr>
              <w:pStyle w:val="aff0"/>
              <w:spacing w:after="0" w:line="240" w:lineRule="auto"/>
              <w:ind w:firstLine="0"/>
            </w:pPr>
            <w:r w:rsidRPr="00A776F3">
              <w:t>Система</w:t>
            </w:r>
          </w:p>
        </w:tc>
        <w:tc>
          <w:tcPr>
            <w:tcW w:w="7099" w:type="dxa"/>
            <w:noWrap/>
          </w:tcPr>
          <w:p w:rsidR="00857A7D" w:rsidRPr="00A776F3" w:rsidRDefault="00857A7D" w:rsidP="004A3A5B">
            <w:pPr>
              <w:pStyle w:val="aff0"/>
              <w:spacing w:after="0" w:line="240" w:lineRule="auto"/>
              <w:ind w:firstLine="0"/>
            </w:pPr>
            <w:r w:rsidRPr="00A776F3">
              <w:t>Региональная государственная информационная система в сфере общего образования и/или среднего профессионального образования</w:t>
            </w:r>
          </w:p>
        </w:tc>
      </w:tr>
      <w:tr w:rsidR="00857A7D" w:rsidRPr="000E6BB6" w:rsidTr="004A3A5B">
        <w:trPr>
          <w:trHeight w:hRule="exact" w:val="562"/>
          <w:jc w:val="center"/>
        </w:trPr>
        <w:tc>
          <w:tcPr>
            <w:tcW w:w="2525" w:type="dxa"/>
            <w:noWrap/>
          </w:tcPr>
          <w:p w:rsidR="00857A7D" w:rsidRPr="00A776F3" w:rsidRDefault="00857A7D" w:rsidP="004A3A5B">
            <w:pPr>
              <w:pStyle w:val="aff0"/>
              <w:spacing w:after="0" w:line="240" w:lineRule="auto"/>
              <w:ind w:firstLine="0"/>
            </w:pPr>
            <w:r w:rsidRPr="00A776F3">
              <w:t>СМЭВ</w:t>
            </w:r>
          </w:p>
        </w:tc>
        <w:tc>
          <w:tcPr>
            <w:tcW w:w="7099" w:type="dxa"/>
            <w:noWrap/>
          </w:tcPr>
          <w:p w:rsidR="00857A7D" w:rsidRPr="00A776F3" w:rsidRDefault="00857A7D" w:rsidP="004A3A5B">
            <w:pPr>
              <w:pStyle w:val="aff0"/>
              <w:spacing w:after="0" w:line="240" w:lineRule="auto"/>
              <w:ind w:firstLine="0"/>
            </w:pPr>
            <w:r w:rsidRPr="00A776F3">
              <w:t>Федеральная государственная информационная система «Единая система межведомственного электронного взаимодействия»</w:t>
            </w:r>
          </w:p>
        </w:tc>
      </w:tr>
      <w:tr w:rsidR="00857A7D" w:rsidRPr="000E6BB6" w:rsidTr="004A3A5B">
        <w:trPr>
          <w:trHeight w:hRule="exact" w:val="835"/>
          <w:jc w:val="center"/>
        </w:trPr>
        <w:tc>
          <w:tcPr>
            <w:tcW w:w="2525" w:type="dxa"/>
            <w:noWrap/>
          </w:tcPr>
          <w:p w:rsidR="00857A7D" w:rsidRPr="00A776F3" w:rsidRDefault="00857A7D" w:rsidP="004A3A5B">
            <w:pPr>
              <w:pStyle w:val="aff0"/>
              <w:spacing w:after="0" w:line="240" w:lineRule="auto"/>
              <w:ind w:firstLine="0"/>
            </w:pPr>
            <w:r w:rsidRPr="00A776F3">
              <w:t>СМЭВ 4.х</w:t>
            </w:r>
          </w:p>
        </w:tc>
        <w:tc>
          <w:tcPr>
            <w:tcW w:w="7099" w:type="dxa"/>
            <w:noWrap/>
          </w:tcPr>
          <w:p w:rsidR="00857A7D" w:rsidRPr="00A776F3" w:rsidRDefault="00857A7D" w:rsidP="004A3A5B">
            <w:pPr>
              <w:pStyle w:val="aff0"/>
              <w:spacing w:after="0" w:line="240" w:lineRule="auto"/>
              <w:ind w:firstLine="0"/>
            </w:pPr>
            <w:r w:rsidRPr="00A776F3">
              <w:t>СМЭВ, функционирующая в соответствии с Методическими рекомендациями по работе с Единой системой межведомственного электронного взаимодействия версии 4.х</w:t>
            </w:r>
          </w:p>
        </w:tc>
      </w:tr>
      <w:tr w:rsidR="00857A7D" w:rsidRPr="000E6BB6" w:rsidTr="004A3A5B">
        <w:trPr>
          <w:trHeight w:hRule="exact" w:val="562"/>
          <w:jc w:val="center"/>
        </w:trPr>
        <w:tc>
          <w:tcPr>
            <w:tcW w:w="2525" w:type="dxa"/>
            <w:noWrap/>
          </w:tcPr>
          <w:p w:rsidR="00857A7D" w:rsidRPr="00A776F3" w:rsidRDefault="00857A7D" w:rsidP="004A3A5B">
            <w:pPr>
              <w:pStyle w:val="aff0"/>
              <w:spacing w:after="0" w:line="240" w:lineRule="auto"/>
              <w:ind w:firstLine="0"/>
            </w:pPr>
            <w:r w:rsidRPr="00A776F3">
              <w:t>СНИЛС</w:t>
            </w:r>
          </w:p>
        </w:tc>
        <w:tc>
          <w:tcPr>
            <w:tcW w:w="7099" w:type="dxa"/>
            <w:noWrap/>
          </w:tcPr>
          <w:p w:rsidR="00857A7D" w:rsidRPr="00A776F3" w:rsidRDefault="00857A7D" w:rsidP="004A3A5B">
            <w:pPr>
              <w:pStyle w:val="aff0"/>
              <w:spacing w:after="0" w:line="240" w:lineRule="auto"/>
              <w:ind w:firstLine="0"/>
            </w:pPr>
            <w:r w:rsidRPr="00A776F3">
              <w:t>Страховой номер индивидуального лицевого счета застрахованного лица</w:t>
            </w:r>
          </w:p>
        </w:tc>
      </w:tr>
      <w:tr w:rsidR="00857A7D" w:rsidRPr="000E6BB6" w:rsidTr="004A3A5B">
        <w:trPr>
          <w:trHeight w:hRule="exact" w:val="288"/>
          <w:jc w:val="center"/>
        </w:trPr>
        <w:tc>
          <w:tcPr>
            <w:tcW w:w="2525" w:type="dxa"/>
            <w:noWrap/>
          </w:tcPr>
          <w:p w:rsidR="00857A7D" w:rsidRPr="00A776F3" w:rsidRDefault="00857A7D" w:rsidP="004A3A5B">
            <w:pPr>
              <w:pStyle w:val="aff0"/>
              <w:spacing w:after="0" w:line="240" w:lineRule="auto"/>
              <w:ind w:firstLine="0"/>
            </w:pPr>
            <w:r w:rsidRPr="00A776F3">
              <w:t>СОР</w:t>
            </w:r>
          </w:p>
        </w:tc>
        <w:tc>
          <w:tcPr>
            <w:tcW w:w="7099" w:type="dxa"/>
            <w:noWrap/>
          </w:tcPr>
          <w:p w:rsidR="00857A7D" w:rsidRPr="00A776F3" w:rsidRDefault="00857A7D" w:rsidP="004A3A5B">
            <w:pPr>
              <w:pStyle w:val="aff0"/>
              <w:spacing w:after="0" w:line="240" w:lineRule="auto"/>
              <w:ind w:firstLine="0"/>
            </w:pPr>
            <w:r w:rsidRPr="00A776F3">
              <w:t>Свидетельство о рождении</w:t>
            </w:r>
          </w:p>
        </w:tc>
      </w:tr>
      <w:tr w:rsidR="00857A7D" w:rsidRPr="000E6BB6" w:rsidTr="004A3A5B">
        <w:trPr>
          <w:trHeight w:hRule="exact" w:val="283"/>
          <w:jc w:val="center"/>
        </w:trPr>
        <w:tc>
          <w:tcPr>
            <w:tcW w:w="2525" w:type="dxa"/>
            <w:noWrap/>
          </w:tcPr>
          <w:p w:rsidR="00857A7D" w:rsidRPr="00A776F3" w:rsidRDefault="00857A7D" w:rsidP="004A3A5B">
            <w:pPr>
              <w:pStyle w:val="aff0"/>
              <w:spacing w:after="0" w:line="240" w:lineRule="auto"/>
              <w:ind w:firstLine="0"/>
            </w:pPr>
            <w:r w:rsidRPr="00A776F3">
              <w:t>ФГИС</w:t>
            </w:r>
          </w:p>
        </w:tc>
        <w:tc>
          <w:tcPr>
            <w:tcW w:w="7099" w:type="dxa"/>
            <w:noWrap/>
          </w:tcPr>
          <w:p w:rsidR="00857A7D" w:rsidRPr="00A776F3" w:rsidRDefault="00857A7D" w:rsidP="004A3A5B">
            <w:pPr>
              <w:pStyle w:val="aff0"/>
              <w:spacing w:after="0" w:line="240" w:lineRule="auto"/>
              <w:ind w:firstLine="0"/>
            </w:pPr>
            <w:r w:rsidRPr="00A776F3">
              <w:t>Федеральная государственная информационная система</w:t>
            </w:r>
          </w:p>
        </w:tc>
      </w:tr>
      <w:tr w:rsidR="00857A7D" w:rsidRPr="000E6BB6" w:rsidTr="004A3A5B">
        <w:trPr>
          <w:trHeight w:hRule="exact" w:val="288"/>
          <w:jc w:val="center"/>
        </w:trPr>
        <w:tc>
          <w:tcPr>
            <w:tcW w:w="2525" w:type="dxa"/>
            <w:noWrap/>
          </w:tcPr>
          <w:p w:rsidR="00857A7D" w:rsidRPr="00A776F3" w:rsidRDefault="00857A7D" w:rsidP="004A3A5B">
            <w:pPr>
              <w:pStyle w:val="aff0"/>
              <w:spacing w:after="0" w:line="240" w:lineRule="auto"/>
              <w:ind w:firstLine="0"/>
            </w:pPr>
            <w:r w:rsidRPr="00A776F3">
              <w:t>ФИО</w:t>
            </w:r>
          </w:p>
        </w:tc>
        <w:tc>
          <w:tcPr>
            <w:tcW w:w="7099" w:type="dxa"/>
            <w:noWrap/>
          </w:tcPr>
          <w:p w:rsidR="00857A7D" w:rsidRPr="00A776F3" w:rsidRDefault="00857A7D" w:rsidP="004A3A5B">
            <w:pPr>
              <w:pStyle w:val="aff0"/>
              <w:spacing w:after="0" w:line="240" w:lineRule="auto"/>
              <w:ind w:firstLine="0"/>
            </w:pPr>
            <w:r w:rsidRPr="00A776F3">
              <w:t>Фамилия имя и отчество</w:t>
            </w:r>
          </w:p>
        </w:tc>
      </w:tr>
      <w:tr w:rsidR="00857A7D" w:rsidRPr="000E6BB6" w:rsidTr="004A3A5B">
        <w:trPr>
          <w:trHeight w:hRule="exact" w:val="298"/>
          <w:jc w:val="center"/>
        </w:trPr>
        <w:tc>
          <w:tcPr>
            <w:tcW w:w="2525" w:type="dxa"/>
            <w:noWrap/>
          </w:tcPr>
          <w:p w:rsidR="00857A7D" w:rsidRPr="00A776F3" w:rsidRDefault="00857A7D" w:rsidP="004A3A5B">
            <w:pPr>
              <w:pStyle w:val="aff0"/>
              <w:spacing w:after="0" w:line="240" w:lineRule="auto"/>
              <w:ind w:firstLine="0"/>
            </w:pPr>
            <w:r w:rsidRPr="00A776F3">
              <w:t>УЗ</w:t>
            </w:r>
          </w:p>
        </w:tc>
        <w:tc>
          <w:tcPr>
            <w:tcW w:w="7099" w:type="dxa"/>
            <w:noWrap/>
          </w:tcPr>
          <w:p w:rsidR="00857A7D" w:rsidRPr="00A776F3" w:rsidRDefault="00857A7D" w:rsidP="004A3A5B">
            <w:pPr>
              <w:pStyle w:val="aff0"/>
              <w:spacing w:after="0" w:line="240" w:lineRule="auto"/>
              <w:ind w:firstLine="0"/>
            </w:pPr>
            <w:r w:rsidRPr="00A776F3">
              <w:t>Учетная запись</w:t>
            </w:r>
          </w:p>
        </w:tc>
      </w:tr>
    </w:tbl>
    <w:p w:rsidR="00857A7D" w:rsidRPr="00517A95" w:rsidRDefault="00857A7D" w:rsidP="00857A7D">
      <w:pPr>
        <w:rPr>
          <w:rFonts w:ascii="Times New Roman" w:eastAsia="Times New Roman" w:hAnsi="Times New Roman" w:cs="Times New Roman"/>
          <w:b/>
          <w:bCs/>
          <w:sz w:val="2"/>
        </w:rPr>
      </w:pPr>
      <w:r>
        <w:br w:type="page"/>
      </w:r>
    </w:p>
    <w:p w:rsidR="00857A7D" w:rsidRDefault="00857A7D" w:rsidP="00857A7D">
      <w:pPr>
        <w:pStyle w:val="24"/>
        <w:keepNext/>
        <w:keepLines/>
        <w:numPr>
          <w:ilvl w:val="0"/>
          <w:numId w:val="107"/>
        </w:numPr>
        <w:tabs>
          <w:tab w:val="left" w:pos="322"/>
        </w:tabs>
        <w:spacing w:after="0" w:line="240" w:lineRule="auto"/>
        <w:ind w:left="0"/>
        <w:jc w:val="center"/>
        <w:rPr>
          <w:b w:val="0"/>
          <w:sz w:val="28"/>
          <w:szCs w:val="28"/>
        </w:rPr>
      </w:pPr>
      <w:r w:rsidRPr="00A776F3">
        <w:rPr>
          <w:b w:val="0"/>
          <w:sz w:val="28"/>
          <w:szCs w:val="28"/>
        </w:rPr>
        <w:t>Общая информация</w:t>
      </w:r>
    </w:p>
    <w:p w:rsidR="00857A7D" w:rsidRPr="00A776F3" w:rsidRDefault="00857A7D" w:rsidP="00857A7D">
      <w:pPr>
        <w:pStyle w:val="24"/>
        <w:keepNext/>
        <w:keepLines/>
        <w:tabs>
          <w:tab w:val="left" w:pos="322"/>
        </w:tabs>
        <w:spacing w:after="0" w:line="240" w:lineRule="auto"/>
        <w:ind w:left="0"/>
        <w:jc w:val="center"/>
        <w:rPr>
          <w:b w:val="0"/>
          <w:sz w:val="28"/>
          <w:szCs w:val="28"/>
        </w:rPr>
      </w:pPr>
    </w:p>
    <w:p w:rsidR="00857A7D" w:rsidRPr="00A776F3" w:rsidRDefault="00857A7D" w:rsidP="00857A7D">
      <w:pPr>
        <w:pStyle w:val="29"/>
        <w:spacing w:line="240" w:lineRule="auto"/>
        <w:ind w:firstLine="709"/>
        <w:jc w:val="both"/>
        <w:rPr>
          <w:sz w:val="28"/>
          <w:szCs w:val="28"/>
        </w:rPr>
      </w:pPr>
      <w:r w:rsidRPr="00A776F3">
        <w:rPr>
          <w:sz w:val="28"/>
          <w:szCs w:val="28"/>
        </w:rPr>
        <w:t xml:space="preserve">Региональные государственные информационные системы в сфере общего образования и среднего профессионального образования (далее </w:t>
      </w:r>
      <w:r>
        <w:rPr>
          <w:sz w:val="28"/>
          <w:szCs w:val="28"/>
        </w:rPr>
        <w:t>–</w:t>
      </w:r>
      <w:r w:rsidRPr="00A776F3">
        <w:rPr>
          <w:sz w:val="28"/>
          <w:szCs w:val="28"/>
        </w:rPr>
        <w:t xml:space="preserve"> Система) должны обеспечивать информационное взаимодействие с ЕПГУ.</w:t>
      </w:r>
    </w:p>
    <w:p w:rsidR="00857A7D" w:rsidRPr="00A776F3" w:rsidRDefault="00857A7D" w:rsidP="00857A7D">
      <w:pPr>
        <w:pStyle w:val="29"/>
        <w:spacing w:line="240" w:lineRule="auto"/>
        <w:ind w:firstLine="709"/>
        <w:jc w:val="both"/>
        <w:rPr>
          <w:sz w:val="28"/>
          <w:szCs w:val="28"/>
        </w:rPr>
      </w:pPr>
      <w:r w:rsidRPr="00A776F3">
        <w:rPr>
          <w:sz w:val="28"/>
          <w:szCs w:val="28"/>
        </w:rPr>
        <w:t>При взаимодействии с ЕПГУ региональная Система должна обеспечивать:</w:t>
      </w:r>
    </w:p>
    <w:p w:rsidR="00857A7D" w:rsidRDefault="00857A7D" w:rsidP="00857A7D">
      <w:pPr>
        <w:pStyle w:val="29"/>
        <w:tabs>
          <w:tab w:val="left" w:pos="745"/>
        </w:tabs>
        <w:spacing w:line="240" w:lineRule="auto"/>
        <w:ind w:firstLine="709"/>
        <w:jc w:val="both"/>
        <w:rPr>
          <w:sz w:val="28"/>
          <w:szCs w:val="28"/>
        </w:rPr>
      </w:pPr>
      <w:r>
        <w:rPr>
          <w:sz w:val="28"/>
          <w:szCs w:val="28"/>
        </w:rPr>
        <w:t>- о</w:t>
      </w:r>
      <w:r w:rsidRPr="00A776F3">
        <w:rPr>
          <w:sz w:val="28"/>
          <w:szCs w:val="28"/>
        </w:rPr>
        <w:t>казание государственных и муниципальных услуг (сервисов) в сфере общего образования и в сфере среднего профессионального образования, одобренных в соответствии с пунктом 1 раздела 3 протокола заочного голосования членов Президиума</w:t>
      </w:r>
      <w:r>
        <w:rPr>
          <w:sz w:val="28"/>
          <w:szCs w:val="28"/>
        </w:rPr>
        <w:t xml:space="preserve"> правительственной комиссии от </w:t>
      </w:r>
      <w:r w:rsidRPr="00A776F3">
        <w:rPr>
          <w:sz w:val="28"/>
          <w:szCs w:val="28"/>
        </w:rPr>
        <w:t>6 апреля 2022 г. № 12;</w:t>
      </w:r>
    </w:p>
    <w:p w:rsidR="00857A7D" w:rsidRDefault="00857A7D" w:rsidP="00857A7D">
      <w:pPr>
        <w:pStyle w:val="29"/>
        <w:tabs>
          <w:tab w:val="left" w:pos="745"/>
        </w:tabs>
        <w:spacing w:line="240" w:lineRule="auto"/>
        <w:ind w:firstLine="709"/>
        <w:jc w:val="both"/>
        <w:rPr>
          <w:sz w:val="28"/>
          <w:szCs w:val="28"/>
        </w:rPr>
      </w:pPr>
      <w:r>
        <w:rPr>
          <w:sz w:val="28"/>
          <w:szCs w:val="28"/>
        </w:rPr>
        <w:t>- п</w:t>
      </w:r>
      <w:r w:rsidRPr="00A776F3">
        <w:rPr>
          <w:sz w:val="28"/>
          <w:szCs w:val="28"/>
        </w:rPr>
        <w:t>редоставление сводных данных по образовательным организациям для обучающихся и их родителей (участников образовательных отношений);</w:t>
      </w:r>
    </w:p>
    <w:p w:rsidR="00857A7D" w:rsidRPr="00A776F3" w:rsidRDefault="00857A7D" w:rsidP="00857A7D">
      <w:pPr>
        <w:pStyle w:val="29"/>
        <w:tabs>
          <w:tab w:val="left" w:pos="745"/>
        </w:tabs>
        <w:spacing w:line="240" w:lineRule="auto"/>
        <w:ind w:firstLine="709"/>
        <w:jc w:val="both"/>
        <w:rPr>
          <w:sz w:val="28"/>
          <w:szCs w:val="28"/>
        </w:rPr>
      </w:pPr>
      <w:r>
        <w:rPr>
          <w:sz w:val="28"/>
          <w:szCs w:val="28"/>
        </w:rPr>
        <w:t>- п</w:t>
      </w:r>
      <w:r w:rsidRPr="00A776F3">
        <w:rPr>
          <w:sz w:val="28"/>
          <w:szCs w:val="28"/>
        </w:rPr>
        <w:t>редоставление информации о процессе оказания государственных и муниципальных услуг (сервисов) в сфере общего образования и в сфере среднего профессионального образования.</w:t>
      </w:r>
    </w:p>
    <w:p w:rsidR="00857A7D" w:rsidRPr="00A776F3" w:rsidRDefault="00857A7D" w:rsidP="00857A7D">
      <w:pPr>
        <w:pStyle w:val="29"/>
        <w:spacing w:line="240" w:lineRule="auto"/>
        <w:ind w:firstLine="709"/>
        <w:jc w:val="both"/>
        <w:rPr>
          <w:sz w:val="28"/>
          <w:szCs w:val="28"/>
        </w:rPr>
      </w:pPr>
      <w:r w:rsidRPr="00A776F3">
        <w:rPr>
          <w:sz w:val="28"/>
          <w:szCs w:val="28"/>
        </w:rPr>
        <w:t xml:space="preserve">При выполнении работ необходимо учитывать сроки, указанные в плане </w:t>
      </w:r>
      <w:hyperlink w:anchor="bookmark343" w:tooltip="Current Document" w:history="1">
        <w:r w:rsidRPr="00A776F3">
          <w:rPr>
            <w:sz w:val="28"/>
            <w:szCs w:val="28"/>
          </w:rPr>
          <w:t>(Приложение И)</w:t>
        </w:r>
      </w:hyperlink>
      <w:r w:rsidRPr="00A776F3">
        <w:rPr>
          <w:sz w:val="28"/>
          <w:szCs w:val="28"/>
        </w:rPr>
        <w:t>.</w:t>
      </w:r>
    </w:p>
    <w:p w:rsidR="00857A7D" w:rsidRDefault="00857A7D" w:rsidP="00857A7D">
      <w:pPr>
        <w:pStyle w:val="29"/>
        <w:spacing w:line="240" w:lineRule="auto"/>
        <w:ind w:firstLine="709"/>
        <w:jc w:val="both"/>
        <w:rPr>
          <w:sz w:val="28"/>
          <w:szCs w:val="28"/>
        </w:rPr>
      </w:pPr>
      <w:r w:rsidRPr="00A776F3">
        <w:rPr>
          <w:sz w:val="28"/>
          <w:szCs w:val="28"/>
        </w:rPr>
        <w:t>Взаимодействие должно осуществляться с учетом постановления Правительства Российско</w:t>
      </w:r>
      <w:r>
        <w:rPr>
          <w:sz w:val="28"/>
          <w:szCs w:val="28"/>
        </w:rPr>
        <w:t>й Федерации от 13 июля 2022 г.</w:t>
      </w:r>
      <w:r w:rsidRPr="00A776F3">
        <w:rPr>
          <w:sz w:val="28"/>
          <w:szCs w:val="28"/>
        </w:rPr>
        <w:t xml:space="preserve"> № 1241 «О федеральной государственной информационной системе «Моя школа» и внесении изменения в подпункт «а» пункта 2 </w:t>
      </w:r>
      <w:r>
        <w:rPr>
          <w:sz w:val="28"/>
          <w:szCs w:val="28"/>
        </w:rPr>
        <w:t>п</w:t>
      </w:r>
      <w:r w:rsidRPr="00A776F3">
        <w:rPr>
          <w:sz w:val="28"/>
          <w:szCs w:val="28"/>
        </w:rPr>
        <w:t>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857A7D" w:rsidRDefault="00857A7D" w:rsidP="00857A7D">
      <w:pPr>
        <w:pStyle w:val="29"/>
        <w:spacing w:line="240" w:lineRule="auto"/>
        <w:ind w:firstLine="709"/>
        <w:jc w:val="both"/>
        <w:rPr>
          <w:sz w:val="28"/>
          <w:szCs w:val="28"/>
        </w:rPr>
      </w:pPr>
    </w:p>
    <w:p w:rsidR="00857A7D" w:rsidRDefault="00857A7D" w:rsidP="00857A7D">
      <w:pPr>
        <w:pStyle w:val="24"/>
        <w:keepNext/>
        <w:keepLines/>
        <w:numPr>
          <w:ilvl w:val="0"/>
          <w:numId w:val="107"/>
        </w:numPr>
        <w:tabs>
          <w:tab w:val="left" w:pos="332"/>
        </w:tabs>
        <w:spacing w:after="0" w:line="240" w:lineRule="auto"/>
        <w:ind w:left="0"/>
        <w:jc w:val="center"/>
        <w:rPr>
          <w:b w:val="0"/>
          <w:sz w:val="28"/>
          <w:szCs w:val="28"/>
        </w:rPr>
      </w:pPr>
      <w:r w:rsidRPr="00A776F3">
        <w:rPr>
          <w:b w:val="0"/>
          <w:sz w:val="28"/>
          <w:szCs w:val="28"/>
        </w:rPr>
        <w:t>Перечень государственных и муниципальных услуг</w:t>
      </w:r>
    </w:p>
    <w:p w:rsidR="00857A7D" w:rsidRPr="00A776F3" w:rsidRDefault="00857A7D" w:rsidP="00857A7D">
      <w:pPr>
        <w:pStyle w:val="24"/>
        <w:keepNext/>
        <w:keepLines/>
        <w:tabs>
          <w:tab w:val="left" w:pos="332"/>
        </w:tabs>
        <w:spacing w:after="0" w:line="240" w:lineRule="auto"/>
        <w:jc w:val="center"/>
        <w:rPr>
          <w:b w:val="0"/>
          <w:sz w:val="28"/>
          <w:szCs w:val="28"/>
        </w:rPr>
      </w:pPr>
    </w:p>
    <w:p w:rsidR="00857A7D" w:rsidRDefault="00857A7D" w:rsidP="00857A7D">
      <w:pPr>
        <w:pStyle w:val="29"/>
        <w:spacing w:line="240" w:lineRule="auto"/>
        <w:ind w:firstLine="709"/>
        <w:jc w:val="both"/>
        <w:rPr>
          <w:sz w:val="28"/>
          <w:szCs w:val="28"/>
        </w:rPr>
      </w:pPr>
      <w:r w:rsidRPr="00A776F3">
        <w:rPr>
          <w:sz w:val="28"/>
          <w:szCs w:val="28"/>
        </w:rPr>
        <w:t>Системы должны обеспечивать возможность предоставления в цифровом виде, в том числе с использованием ФГИС «Моя школа» и ЕПГУ, следующих государственных и муниципальных услуг (сервисов) в сфере общего образования и в сфере профессионального образования:</w:t>
      </w:r>
    </w:p>
    <w:p w:rsidR="00857A7D" w:rsidRDefault="00857A7D" w:rsidP="00857A7D">
      <w:pPr>
        <w:pStyle w:val="29"/>
        <w:spacing w:line="240" w:lineRule="auto"/>
        <w:ind w:firstLine="709"/>
        <w:jc w:val="both"/>
        <w:rPr>
          <w:sz w:val="28"/>
          <w:szCs w:val="28"/>
        </w:rPr>
      </w:pPr>
      <w:r>
        <w:rPr>
          <w:sz w:val="28"/>
          <w:szCs w:val="28"/>
        </w:rPr>
        <w:t>- п</w:t>
      </w:r>
      <w:r w:rsidRPr="00A776F3">
        <w:rPr>
          <w:sz w:val="28"/>
          <w:szCs w:val="28"/>
        </w:rPr>
        <w:t>редоставление информации о текущей успеваемости учащегося, ведение электронного дневника и электронного журнала успеваемости;</w:t>
      </w:r>
    </w:p>
    <w:p w:rsidR="00857A7D" w:rsidRDefault="00857A7D" w:rsidP="00857A7D">
      <w:pPr>
        <w:pStyle w:val="29"/>
        <w:spacing w:line="240" w:lineRule="auto"/>
        <w:ind w:firstLine="709"/>
        <w:jc w:val="both"/>
        <w:rPr>
          <w:sz w:val="28"/>
          <w:szCs w:val="28"/>
        </w:rPr>
      </w:pPr>
      <w:r>
        <w:rPr>
          <w:sz w:val="28"/>
          <w:szCs w:val="28"/>
        </w:rPr>
        <w:t>- а</w:t>
      </w:r>
      <w:r w:rsidRPr="00A776F3">
        <w:rPr>
          <w:sz w:val="28"/>
          <w:szCs w:val="28"/>
        </w:rPr>
        <w:t>ттестация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w:t>
      </w:r>
    </w:p>
    <w:p w:rsidR="00857A7D" w:rsidRDefault="00857A7D" w:rsidP="00857A7D">
      <w:pPr>
        <w:pStyle w:val="29"/>
        <w:spacing w:line="240" w:lineRule="auto"/>
        <w:ind w:firstLine="709"/>
        <w:jc w:val="both"/>
        <w:rPr>
          <w:sz w:val="28"/>
          <w:szCs w:val="28"/>
        </w:rPr>
      </w:pPr>
      <w:r>
        <w:rPr>
          <w:sz w:val="28"/>
          <w:szCs w:val="28"/>
        </w:rPr>
        <w:t>- о</w:t>
      </w:r>
      <w:r w:rsidRPr="00A776F3">
        <w:rPr>
          <w:sz w:val="28"/>
          <w:szCs w:val="28"/>
        </w:rPr>
        <w:t>рганизация отдыха детей в каникулярное время;</w:t>
      </w:r>
    </w:p>
    <w:p w:rsidR="00857A7D" w:rsidRDefault="00857A7D" w:rsidP="00857A7D">
      <w:pPr>
        <w:pStyle w:val="29"/>
        <w:spacing w:line="240" w:lineRule="auto"/>
        <w:ind w:firstLine="709"/>
        <w:jc w:val="both"/>
        <w:rPr>
          <w:sz w:val="28"/>
          <w:szCs w:val="28"/>
        </w:rPr>
      </w:pPr>
      <w:r>
        <w:rPr>
          <w:sz w:val="28"/>
          <w:szCs w:val="28"/>
        </w:rPr>
        <w:t>- п</w:t>
      </w:r>
      <w:r w:rsidRPr="00A776F3">
        <w:rPr>
          <w:sz w:val="28"/>
          <w:szCs w:val="28"/>
        </w:rPr>
        <w:t>рием и регистрация заявлений на обучение в образовательные организации, реализующие программы среднего профессионального образования;</w:t>
      </w:r>
    </w:p>
    <w:p w:rsidR="00857A7D" w:rsidRDefault="00857A7D" w:rsidP="00857A7D">
      <w:pPr>
        <w:pStyle w:val="29"/>
        <w:spacing w:line="240" w:lineRule="auto"/>
        <w:ind w:firstLine="709"/>
        <w:jc w:val="both"/>
        <w:rPr>
          <w:sz w:val="28"/>
          <w:szCs w:val="28"/>
        </w:rPr>
      </w:pPr>
      <w:r>
        <w:rPr>
          <w:sz w:val="28"/>
          <w:szCs w:val="28"/>
        </w:rPr>
        <w:t>- з</w:t>
      </w:r>
      <w:r w:rsidRPr="00A776F3">
        <w:rPr>
          <w:sz w:val="28"/>
          <w:szCs w:val="28"/>
        </w:rPr>
        <w:t>апись на обучение по дополнительной общеобразовательной программе;</w:t>
      </w:r>
    </w:p>
    <w:p w:rsidR="00857A7D" w:rsidRPr="00A776F3" w:rsidRDefault="00857A7D" w:rsidP="00857A7D">
      <w:pPr>
        <w:pStyle w:val="29"/>
        <w:spacing w:line="240" w:lineRule="auto"/>
        <w:ind w:firstLine="709"/>
        <w:jc w:val="both"/>
        <w:rPr>
          <w:sz w:val="28"/>
          <w:szCs w:val="28"/>
        </w:rPr>
      </w:pPr>
      <w:r>
        <w:rPr>
          <w:sz w:val="28"/>
          <w:szCs w:val="28"/>
        </w:rPr>
        <w:t>- п</w:t>
      </w:r>
      <w:r w:rsidRPr="00A776F3">
        <w:rPr>
          <w:sz w:val="28"/>
          <w:szCs w:val="28"/>
        </w:rPr>
        <w:t>рием заявлений о зачислении в государственные и муниципальные образовательные организации субъектов</w:t>
      </w:r>
      <w:r w:rsidRPr="00A776F3">
        <w:rPr>
          <w:sz w:val="28"/>
          <w:szCs w:val="28"/>
        </w:rPr>
        <w:tab/>
        <w:t>Российской Федерации,</w:t>
      </w:r>
      <w:r>
        <w:rPr>
          <w:sz w:val="28"/>
          <w:szCs w:val="28"/>
        </w:rPr>
        <w:t xml:space="preserve"> </w:t>
      </w:r>
      <w:r w:rsidRPr="00A776F3">
        <w:rPr>
          <w:sz w:val="28"/>
          <w:szCs w:val="28"/>
        </w:rPr>
        <w:t>реализующие программы общего образования.</w:t>
      </w:r>
    </w:p>
    <w:p w:rsidR="00857A7D" w:rsidRPr="00A776F3" w:rsidRDefault="00857A7D" w:rsidP="00857A7D">
      <w:pPr>
        <w:pStyle w:val="29"/>
        <w:spacing w:line="240" w:lineRule="auto"/>
        <w:ind w:firstLine="709"/>
        <w:jc w:val="both"/>
        <w:rPr>
          <w:sz w:val="28"/>
          <w:szCs w:val="28"/>
        </w:rPr>
      </w:pPr>
      <w:r w:rsidRPr="00A776F3">
        <w:rPr>
          <w:sz w:val="28"/>
          <w:szCs w:val="28"/>
        </w:rPr>
        <w:t>Взаимодействие Систем с ЕПГУ для обеспечения возможности оказания перечисленных выше государственных и муниципальных услуг (сервисов) в сфере общего образования и в сфере среднего профессионального образования в цифровом виде должно выполняться в соответствии с утвержденными едиными функциональными и техническими требованиями по оказанию соответствующих услуг (сервисов).</w:t>
      </w:r>
    </w:p>
    <w:p w:rsidR="00857A7D" w:rsidRDefault="00857A7D" w:rsidP="00857A7D">
      <w:pPr>
        <w:pStyle w:val="29"/>
        <w:spacing w:line="240" w:lineRule="auto"/>
        <w:ind w:firstLine="709"/>
        <w:jc w:val="both"/>
        <w:rPr>
          <w:sz w:val="28"/>
          <w:szCs w:val="28"/>
        </w:rPr>
      </w:pPr>
      <w:r w:rsidRPr="00A776F3">
        <w:rPr>
          <w:sz w:val="28"/>
          <w:szCs w:val="28"/>
        </w:rPr>
        <w:t>Требования к информационному взаимодействию Систем с ЕПГУ в части обеспечения оказания услуги «Предоставление информации о текущей успеваемости учащегося, ведение электронного дневника и электронного журнала успеваемости» и в части предоставления информации о процессе оказания перечисленных выше услуг приведены в пункте</w:t>
      </w:r>
      <w:hyperlink w:anchor="bookmark263" w:tooltip="Current Document" w:history="1">
        <w:r w:rsidRPr="00A776F3">
          <w:rPr>
            <w:sz w:val="28"/>
            <w:szCs w:val="28"/>
          </w:rPr>
          <w:t xml:space="preserve"> 3 </w:t>
        </w:r>
      </w:hyperlink>
      <w:r w:rsidRPr="00A776F3">
        <w:rPr>
          <w:sz w:val="28"/>
          <w:szCs w:val="28"/>
        </w:rPr>
        <w:t>данного документа.</w:t>
      </w:r>
    </w:p>
    <w:p w:rsidR="00857A7D" w:rsidRPr="00A776F3" w:rsidRDefault="00857A7D" w:rsidP="00857A7D">
      <w:pPr>
        <w:pStyle w:val="29"/>
        <w:spacing w:line="240" w:lineRule="auto"/>
        <w:ind w:firstLine="709"/>
        <w:jc w:val="both"/>
        <w:rPr>
          <w:sz w:val="28"/>
          <w:szCs w:val="28"/>
        </w:rPr>
      </w:pPr>
    </w:p>
    <w:p w:rsidR="00857A7D" w:rsidRDefault="00857A7D" w:rsidP="00857A7D">
      <w:pPr>
        <w:pStyle w:val="24"/>
        <w:keepNext/>
        <w:keepLines/>
        <w:numPr>
          <w:ilvl w:val="0"/>
          <w:numId w:val="107"/>
        </w:numPr>
        <w:tabs>
          <w:tab w:val="left" w:pos="332"/>
        </w:tabs>
        <w:spacing w:after="0" w:line="240" w:lineRule="auto"/>
        <w:ind w:left="0"/>
        <w:jc w:val="center"/>
        <w:rPr>
          <w:b w:val="0"/>
          <w:sz w:val="28"/>
          <w:szCs w:val="28"/>
        </w:rPr>
      </w:pPr>
      <w:r w:rsidRPr="00A776F3">
        <w:rPr>
          <w:b w:val="0"/>
          <w:sz w:val="28"/>
          <w:szCs w:val="28"/>
        </w:rPr>
        <w:t>Требования к взаимодействию с ЕПГУ</w:t>
      </w:r>
    </w:p>
    <w:p w:rsidR="00857A7D" w:rsidRPr="00A776F3" w:rsidRDefault="00857A7D" w:rsidP="00857A7D">
      <w:pPr>
        <w:pStyle w:val="24"/>
        <w:keepNext/>
        <w:keepLines/>
        <w:tabs>
          <w:tab w:val="left" w:pos="332"/>
        </w:tabs>
        <w:spacing w:after="0" w:line="240" w:lineRule="auto"/>
        <w:jc w:val="both"/>
        <w:rPr>
          <w:b w:val="0"/>
          <w:sz w:val="28"/>
          <w:szCs w:val="28"/>
        </w:rPr>
      </w:pPr>
    </w:p>
    <w:p w:rsidR="00857A7D" w:rsidRPr="00A776F3" w:rsidRDefault="00857A7D" w:rsidP="00857A7D">
      <w:pPr>
        <w:pStyle w:val="29"/>
        <w:tabs>
          <w:tab w:val="left" w:pos="954"/>
        </w:tabs>
        <w:spacing w:line="240" w:lineRule="auto"/>
        <w:ind w:firstLine="709"/>
        <w:jc w:val="both"/>
        <w:rPr>
          <w:sz w:val="28"/>
          <w:szCs w:val="28"/>
        </w:rPr>
      </w:pPr>
      <w:r w:rsidRPr="00A776F3">
        <w:rPr>
          <w:bCs/>
          <w:sz w:val="28"/>
          <w:szCs w:val="28"/>
        </w:rPr>
        <w:t>Требования к взаимодействию с ЕПГУ в части оказания услуги «Предоставление информации о текущей успеваемости учащегося, ведение электронного дневника и электронного журнала»</w:t>
      </w:r>
    </w:p>
    <w:p w:rsidR="00857A7D" w:rsidRDefault="00857A7D" w:rsidP="00857A7D">
      <w:pPr>
        <w:pStyle w:val="29"/>
        <w:spacing w:line="240" w:lineRule="auto"/>
        <w:ind w:firstLine="709"/>
        <w:jc w:val="both"/>
        <w:rPr>
          <w:sz w:val="28"/>
          <w:szCs w:val="28"/>
        </w:rPr>
      </w:pPr>
      <w:r w:rsidRPr="00A776F3">
        <w:rPr>
          <w:sz w:val="28"/>
          <w:szCs w:val="28"/>
        </w:rPr>
        <w:t>В рамках оказания услуги «Предоставление информации о текущей успеваемости учащегося, ведение электронного дневника и электронного журнала» Системы должны обеспечивать:</w:t>
      </w:r>
    </w:p>
    <w:p w:rsidR="00857A7D" w:rsidRDefault="00857A7D" w:rsidP="00857A7D">
      <w:pPr>
        <w:pStyle w:val="29"/>
        <w:spacing w:line="240" w:lineRule="auto"/>
        <w:ind w:firstLine="709"/>
        <w:jc w:val="both"/>
        <w:rPr>
          <w:sz w:val="28"/>
          <w:szCs w:val="28"/>
        </w:rPr>
      </w:pPr>
      <w:r>
        <w:rPr>
          <w:sz w:val="28"/>
          <w:szCs w:val="28"/>
        </w:rPr>
        <w:t>- п</w:t>
      </w:r>
      <w:r w:rsidRPr="00A776F3">
        <w:rPr>
          <w:sz w:val="28"/>
          <w:szCs w:val="28"/>
        </w:rPr>
        <w:t>редоставление данных школьного портфолио в региональные витрины в соответствии с требованиями, указанными в пункте</w:t>
      </w:r>
      <w:hyperlink w:anchor="bookmark268" w:tooltip="Current Document" w:history="1">
        <w:r w:rsidRPr="00A776F3">
          <w:rPr>
            <w:sz w:val="28"/>
            <w:szCs w:val="28"/>
          </w:rPr>
          <w:t xml:space="preserve"> 3.3 </w:t>
        </w:r>
      </w:hyperlink>
      <w:r w:rsidRPr="00A776F3">
        <w:rPr>
          <w:sz w:val="28"/>
          <w:szCs w:val="28"/>
        </w:rPr>
        <w:t>данного документа;</w:t>
      </w:r>
    </w:p>
    <w:p w:rsidR="00857A7D" w:rsidRPr="00A776F3" w:rsidRDefault="00857A7D" w:rsidP="00857A7D">
      <w:pPr>
        <w:pStyle w:val="29"/>
        <w:spacing w:line="240" w:lineRule="auto"/>
        <w:ind w:firstLine="709"/>
        <w:jc w:val="both"/>
        <w:rPr>
          <w:sz w:val="28"/>
          <w:szCs w:val="28"/>
        </w:rPr>
      </w:pPr>
      <w:r>
        <w:rPr>
          <w:sz w:val="28"/>
          <w:szCs w:val="28"/>
        </w:rPr>
        <w:t>- п</w:t>
      </w:r>
      <w:r w:rsidRPr="00A776F3">
        <w:rPr>
          <w:sz w:val="28"/>
          <w:szCs w:val="28"/>
        </w:rPr>
        <w:t>редоставление доступа пользователям к региональным Системам через ЕСИА в соответствии с требованиями, указанными в пункте</w:t>
      </w:r>
      <w:hyperlink w:anchor="bookmark276" w:tooltip="Current Document" w:history="1">
        <w:r w:rsidRPr="00A776F3">
          <w:rPr>
            <w:sz w:val="28"/>
            <w:szCs w:val="28"/>
          </w:rPr>
          <w:t xml:space="preserve"> 3.4 </w:t>
        </w:r>
      </w:hyperlink>
      <w:r w:rsidRPr="00A776F3">
        <w:rPr>
          <w:sz w:val="28"/>
          <w:szCs w:val="28"/>
        </w:rPr>
        <w:t>данного документа.</w:t>
      </w:r>
    </w:p>
    <w:p w:rsidR="00857A7D" w:rsidRPr="00A776F3" w:rsidRDefault="00857A7D" w:rsidP="00857A7D">
      <w:pPr>
        <w:pStyle w:val="29"/>
        <w:spacing w:line="240" w:lineRule="auto"/>
        <w:ind w:firstLine="709"/>
        <w:jc w:val="both"/>
        <w:rPr>
          <w:sz w:val="28"/>
          <w:szCs w:val="28"/>
        </w:rPr>
      </w:pPr>
      <w:r w:rsidRPr="00A776F3">
        <w:rPr>
          <w:sz w:val="28"/>
          <w:szCs w:val="28"/>
        </w:rPr>
        <w:t>В рамках данного документа к пользователям региональных Систем относятся обучающиеся и их родители.</w:t>
      </w:r>
    </w:p>
    <w:p w:rsidR="00857A7D" w:rsidRPr="00A776F3" w:rsidRDefault="00857A7D" w:rsidP="00857A7D">
      <w:pPr>
        <w:pStyle w:val="29"/>
        <w:spacing w:line="240" w:lineRule="auto"/>
        <w:ind w:firstLine="709"/>
        <w:jc w:val="both"/>
        <w:rPr>
          <w:sz w:val="28"/>
          <w:szCs w:val="28"/>
        </w:rPr>
      </w:pPr>
      <w:r w:rsidRPr="00A776F3">
        <w:rPr>
          <w:sz w:val="28"/>
          <w:szCs w:val="28"/>
        </w:rPr>
        <w:t xml:space="preserve">При оказании услуги «Предоставление информации о текущей успеваемости учащегося, ведение электронного дневника и электронного журнала» статусы заявлений на ЕПГУ должны формироваться в соответствии с типовой статусной моделью </w:t>
      </w:r>
      <w:hyperlink w:anchor="bookmark342" w:tooltip="Current Document" w:history="1">
        <w:r w:rsidRPr="00A776F3">
          <w:rPr>
            <w:sz w:val="28"/>
            <w:szCs w:val="28"/>
          </w:rPr>
          <w:t>(</w:t>
        </w:r>
        <w:r>
          <w:rPr>
            <w:sz w:val="28"/>
            <w:szCs w:val="28"/>
          </w:rPr>
          <w:t>п</w:t>
        </w:r>
        <w:r w:rsidRPr="00A776F3">
          <w:rPr>
            <w:sz w:val="28"/>
            <w:szCs w:val="28"/>
          </w:rPr>
          <w:t>риложение З)</w:t>
        </w:r>
      </w:hyperlink>
      <w:r w:rsidRPr="00A776F3">
        <w:rPr>
          <w:sz w:val="28"/>
          <w:szCs w:val="28"/>
        </w:rPr>
        <w:t>.</w:t>
      </w:r>
    </w:p>
    <w:p w:rsidR="00857A7D" w:rsidRPr="00A776F3" w:rsidRDefault="00857A7D" w:rsidP="00857A7D">
      <w:pPr>
        <w:pStyle w:val="29"/>
        <w:tabs>
          <w:tab w:val="left" w:pos="954"/>
        </w:tabs>
        <w:spacing w:line="240" w:lineRule="auto"/>
        <w:ind w:left="709" w:firstLine="0"/>
        <w:jc w:val="both"/>
        <w:rPr>
          <w:sz w:val="28"/>
          <w:szCs w:val="28"/>
        </w:rPr>
      </w:pPr>
      <w:r w:rsidRPr="00A776F3">
        <w:rPr>
          <w:bCs/>
          <w:sz w:val="28"/>
          <w:szCs w:val="28"/>
        </w:rPr>
        <w:t>Требования к предоставлению на ЕПГУ сведений о процессе оказания государственных и муниципальных услуг</w:t>
      </w:r>
    </w:p>
    <w:p w:rsidR="00857A7D" w:rsidRPr="00A776F3" w:rsidRDefault="00857A7D" w:rsidP="00857A7D">
      <w:pPr>
        <w:pStyle w:val="29"/>
        <w:spacing w:line="240" w:lineRule="auto"/>
        <w:ind w:firstLine="709"/>
        <w:jc w:val="both"/>
        <w:rPr>
          <w:sz w:val="28"/>
          <w:szCs w:val="28"/>
        </w:rPr>
      </w:pPr>
      <w:r w:rsidRPr="00A776F3">
        <w:rPr>
          <w:sz w:val="28"/>
          <w:szCs w:val="28"/>
        </w:rPr>
        <w:t>Системы должны обеспечивать предоставление на ЕПГУ информации о процессе оказания государственных и муниципальных услуг (сервисов), перечисленных в пункте</w:t>
      </w:r>
      <w:hyperlink w:anchor="bookmark260" w:tooltip="Current Document" w:history="1">
        <w:r w:rsidRPr="00A776F3">
          <w:rPr>
            <w:sz w:val="28"/>
            <w:szCs w:val="28"/>
          </w:rPr>
          <w:t xml:space="preserve"> 2</w:t>
        </w:r>
      </w:hyperlink>
      <w:r w:rsidRPr="00A776F3">
        <w:rPr>
          <w:sz w:val="28"/>
          <w:szCs w:val="28"/>
        </w:rPr>
        <w:t xml:space="preserve"> данного документа.</w:t>
      </w:r>
    </w:p>
    <w:p w:rsidR="00857A7D" w:rsidRPr="00A776F3" w:rsidRDefault="00857A7D" w:rsidP="00857A7D">
      <w:pPr>
        <w:pStyle w:val="29"/>
        <w:spacing w:line="240" w:lineRule="auto"/>
        <w:ind w:firstLine="709"/>
        <w:jc w:val="both"/>
        <w:rPr>
          <w:sz w:val="28"/>
          <w:szCs w:val="28"/>
        </w:rPr>
      </w:pPr>
      <w:r w:rsidRPr="00A776F3">
        <w:rPr>
          <w:sz w:val="28"/>
          <w:szCs w:val="28"/>
        </w:rPr>
        <w:t>Предоставление данных сведений о процессе оказания услуг в сфере образования должно выполняться через региональные витрины, описанные в разделе</w:t>
      </w:r>
      <w:hyperlink w:anchor="bookmark268" w:tooltip="Current Document" w:history="1">
        <w:r w:rsidRPr="00A776F3">
          <w:rPr>
            <w:sz w:val="28"/>
            <w:szCs w:val="28"/>
          </w:rPr>
          <w:t xml:space="preserve"> 3.3 </w:t>
        </w:r>
      </w:hyperlink>
      <w:r w:rsidRPr="00A776F3">
        <w:rPr>
          <w:sz w:val="28"/>
          <w:szCs w:val="28"/>
        </w:rPr>
        <w:t>данного документа.</w:t>
      </w:r>
    </w:p>
    <w:p w:rsidR="00857A7D" w:rsidRDefault="00857A7D" w:rsidP="00857A7D">
      <w:pPr>
        <w:pStyle w:val="29"/>
        <w:spacing w:line="240" w:lineRule="auto"/>
        <w:ind w:firstLine="709"/>
        <w:jc w:val="both"/>
        <w:rPr>
          <w:sz w:val="28"/>
          <w:szCs w:val="28"/>
        </w:rPr>
      </w:pPr>
      <w:r w:rsidRPr="00A776F3">
        <w:rPr>
          <w:sz w:val="28"/>
          <w:szCs w:val="28"/>
        </w:rPr>
        <w:t xml:space="preserve">Системы должны обеспечивать наличие в региональных витринах перечня поданных заявлений на оказание услуг и истории их обработки, независимо от способа подачи заявления в соответствии со структурой данных, описанной ниже </w:t>
      </w:r>
      <w:r>
        <w:rPr>
          <w:sz w:val="28"/>
          <w:szCs w:val="28"/>
        </w:rPr>
        <w:t>(т</w:t>
      </w:r>
      <w:r w:rsidRPr="00A776F3">
        <w:rPr>
          <w:sz w:val="28"/>
          <w:szCs w:val="28"/>
        </w:rPr>
        <w:t>аблица 19-</w:t>
      </w:r>
      <w:r>
        <w:rPr>
          <w:sz w:val="28"/>
          <w:szCs w:val="28"/>
        </w:rPr>
        <w:t>т</w:t>
      </w:r>
      <w:r w:rsidRPr="00A776F3">
        <w:rPr>
          <w:sz w:val="28"/>
          <w:szCs w:val="28"/>
        </w:rPr>
        <w:t>аблица 20).</w:t>
      </w:r>
    </w:p>
    <w:p w:rsidR="00857A7D" w:rsidRPr="00A776F3" w:rsidRDefault="00857A7D" w:rsidP="00857A7D">
      <w:pPr>
        <w:pStyle w:val="29"/>
        <w:spacing w:line="240" w:lineRule="auto"/>
        <w:ind w:firstLine="709"/>
        <w:jc w:val="both"/>
        <w:rPr>
          <w:sz w:val="28"/>
          <w:szCs w:val="28"/>
        </w:rPr>
      </w:pPr>
    </w:p>
    <w:p w:rsidR="00857A7D" w:rsidRDefault="00857A7D" w:rsidP="00857A7D">
      <w:pPr>
        <w:pStyle w:val="29"/>
        <w:tabs>
          <w:tab w:val="left" w:pos="954"/>
        </w:tabs>
        <w:spacing w:line="240" w:lineRule="auto"/>
        <w:ind w:left="709" w:firstLine="0"/>
        <w:jc w:val="center"/>
        <w:rPr>
          <w:bCs/>
          <w:sz w:val="28"/>
          <w:szCs w:val="28"/>
        </w:rPr>
      </w:pPr>
      <w:r w:rsidRPr="00A776F3">
        <w:rPr>
          <w:bCs/>
          <w:sz w:val="28"/>
          <w:szCs w:val="28"/>
        </w:rPr>
        <w:t>Требования к предоставлению данных в региональные витрины</w:t>
      </w:r>
    </w:p>
    <w:p w:rsidR="00857A7D" w:rsidRPr="00A776F3" w:rsidRDefault="00857A7D" w:rsidP="00857A7D">
      <w:pPr>
        <w:pStyle w:val="29"/>
        <w:tabs>
          <w:tab w:val="left" w:pos="954"/>
        </w:tabs>
        <w:spacing w:line="240" w:lineRule="auto"/>
        <w:ind w:left="709" w:firstLine="0"/>
        <w:jc w:val="center"/>
        <w:rPr>
          <w:sz w:val="28"/>
          <w:szCs w:val="28"/>
        </w:rPr>
      </w:pPr>
    </w:p>
    <w:p w:rsidR="00857A7D" w:rsidRPr="00A776F3" w:rsidRDefault="00857A7D" w:rsidP="00857A7D">
      <w:pPr>
        <w:pStyle w:val="29"/>
        <w:spacing w:line="240" w:lineRule="auto"/>
        <w:ind w:firstLine="709"/>
        <w:jc w:val="both"/>
        <w:rPr>
          <w:sz w:val="28"/>
          <w:szCs w:val="28"/>
        </w:rPr>
      </w:pPr>
      <w:r w:rsidRPr="00A776F3">
        <w:rPr>
          <w:sz w:val="28"/>
          <w:szCs w:val="28"/>
        </w:rPr>
        <w:t>Региональная витрина должна быть создана для каждого субъекта Р</w:t>
      </w:r>
      <w:r>
        <w:rPr>
          <w:sz w:val="28"/>
          <w:szCs w:val="28"/>
        </w:rPr>
        <w:t xml:space="preserve">оссийской </w:t>
      </w:r>
      <w:r w:rsidRPr="00A776F3">
        <w:rPr>
          <w:sz w:val="28"/>
          <w:szCs w:val="28"/>
        </w:rPr>
        <w:t>Ф</w:t>
      </w:r>
      <w:r>
        <w:rPr>
          <w:sz w:val="28"/>
          <w:szCs w:val="28"/>
        </w:rPr>
        <w:t>едерации</w:t>
      </w:r>
      <w:r w:rsidRPr="00A776F3">
        <w:rPr>
          <w:sz w:val="28"/>
          <w:szCs w:val="28"/>
        </w:rPr>
        <w:t>, обеспечивать накопление сведений из различных образовательных Систем этого субъекта и их предоставление потребителям данных с использованием СМЭВ 4.х. через ПОДД СМЭВ.</w:t>
      </w:r>
    </w:p>
    <w:p w:rsidR="00857A7D" w:rsidRPr="00A776F3" w:rsidRDefault="00857A7D" w:rsidP="00857A7D">
      <w:pPr>
        <w:pStyle w:val="29"/>
        <w:spacing w:line="240" w:lineRule="auto"/>
        <w:ind w:firstLine="709"/>
        <w:jc w:val="both"/>
        <w:rPr>
          <w:sz w:val="28"/>
          <w:szCs w:val="28"/>
        </w:rPr>
      </w:pPr>
      <w:r w:rsidRPr="00A776F3">
        <w:rPr>
          <w:sz w:val="28"/>
          <w:szCs w:val="28"/>
        </w:rPr>
        <w:t xml:space="preserve">Для передачи данных из региональных Систем в витрины необходимо использовать технологию </w:t>
      </w:r>
      <w:r w:rsidRPr="00A776F3">
        <w:rPr>
          <w:sz w:val="28"/>
          <w:szCs w:val="28"/>
          <w:lang w:val="en-US" w:eastAsia="en-US" w:bidi="en-US"/>
        </w:rPr>
        <w:t>VipNet</w:t>
      </w:r>
      <w:r w:rsidRPr="00A776F3">
        <w:rPr>
          <w:sz w:val="28"/>
          <w:szCs w:val="28"/>
          <w:lang w:eastAsia="en-US" w:bidi="en-US"/>
        </w:rPr>
        <w:t xml:space="preserve"> </w:t>
      </w:r>
      <w:r w:rsidRPr="00A776F3">
        <w:rPr>
          <w:sz w:val="28"/>
          <w:szCs w:val="28"/>
        </w:rPr>
        <w:t xml:space="preserve">или другой </w:t>
      </w:r>
      <w:r w:rsidRPr="00A776F3">
        <w:rPr>
          <w:sz w:val="28"/>
          <w:szCs w:val="28"/>
          <w:lang w:val="en-US" w:eastAsia="en-US" w:bidi="en-US"/>
        </w:rPr>
        <w:t>VPN</w:t>
      </w:r>
      <w:r w:rsidRPr="00A776F3">
        <w:rPr>
          <w:sz w:val="28"/>
          <w:szCs w:val="28"/>
          <w:lang w:eastAsia="en-US" w:bidi="en-US"/>
        </w:rPr>
        <w:t xml:space="preserve">, </w:t>
      </w:r>
      <w:r w:rsidRPr="00A776F3">
        <w:rPr>
          <w:sz w:val="28"/>
          <w:szCs w:val="28"/>
        </w:rPr>
        <w:t>отвечающий требованиям безопасности по подключению к ГЕОПу.</w:t>
      </w:r>
    </w:p>
    <w:p w:rsidR="00857A7D" w:rsidRPr="00A776F3" w:rsidRDefault="00857A7D" w:rsidP="00857A7D">
      <w:pPr>
        <w:pStyle w:val="29"/>
        <w:spacing w:line="240" w:lineRule="auto"/>
        <w:ind w:firstLine="709"/>
        <w:jc w:val="both"/>
        <w:rPr>
          <w:sz w:val="28"/>
          <w:szCs w:val="28"/>
        </w:rPr>
      </w:pPr>
      <w:r w:rsidRPr="00A776F3">
        <w:rPr>
          <w:sz w:val="28"/>
          <w:szCs w:val="28"/>
        </w:rPr>
        <w:t>Общая схема взаимодействия Системы при использовании региональных витрин приведена ниже (см.</w:t>
      </w:r>
      <w:hyperlink w:anchor="bookmark269" w:tooltip="Current Document" w:history="1">
        <w:r>
          <w:rPr>
            <w:sz w:val="28"/>
            <w:szCs w:val="28"/>
          </w:rPr>
          <w:t xml:space="preserve"> р</w:t>
        </w:r>
        <w:r w:rsidRPr="00A776F3">
          <w:rPr>
            <w:sz w:val="28"/>
            <w:szCs w:val="28"/>
          </w:rPr>
          <w:t>исунок 1)</w:t>
        </w:r>
      </w:hyperlink>
      <w:r w:rsidRPr="00A776F3">
        <w:rPr>
          <w:sz w:val="28"/>
          <w:szCs w:val="28"/>
        </w:rPr>
        <w:t>.</w:t>
      </w:r>
    </w:p>
    <w:p w:rsidR="00857A7D" w:rsidRPr="00B76722" w:rsidRDefault="00EB4254" w:rsidP="00857A7D">
      <w:pPr>
        <w:ind w:firstLine="709"/>
        <w:jc w:val="center"/>
        <w:rPr>
          <w:sz w:val="28"/>
          <w:szCs w:val="28"/>
        </w:rPr>
      </w:pPr>
      <w:r>
        <w:pict>
          <v:shape id="_x0000_s1039" type="#_x0000_t75" style="position:absolute;left:0;text-align:left;margin-left:0;margin-top:0;width:50pt;height:50pt;z-index:251668480;visibility:hidden" filled="t" stroked="t">
            <v:stroke joinstyle="round"/>
            <v:path o:extrusionok="t" gradientshapeok="f" o:connecttype="segments"/>
            <o:lock v:ext="edit" aspectratio="f" selection="t"/>
          </v:shape>
        </w:pict>
      </w:r>
      <w:r w:rsidR="00857A7D">
        <w:rPr>
          <w:noProof/>
          <w:lang w:eastAsia="ru-RU"/>
        </w:rPr>
        <w:drawing>
          <wp:inline distT="0" distB="0" distL="0" distR="0">
            <wp:extent cx="5934075" cy="3343275"/>
            <wp:effectExtent l="19050" t="0" r="9525" b="0"/>
            <wp:docPr id="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4"/>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857A7D" w:rsidRDefault="00857A7D" w:rsidP="00857A7D">
      <w:pPr>
        <w:pStyle w:val="aff2"/>
        <w:rPr>
          <w:szCs w:val="28"/>
        </w:rPr>
      </w:pPr>
      <w:r w:rsidRPr="00B76722">
        <w:rPr>
          <w:szCs w:val="28"/>
        </w:rPr>
        <w:t xml:space="preserve">Рисунок 1 Общая схема взаимодействия региональных </w:t>
      </w:r>
    </w:p>
    <w:p w:rsidR="00857A7D" w:rsidRDefault="00857A7D" w:rsidP="00857A7D">
      <w:pPr>
        <w:pStyle w:val="aff2"/>
        <w:rPr>
          <w:szCs w:val="28"/>
        </w:rPr>
      </w:pPr>
      <w:r w:rsidRPr="00B76722">
        <w:rPr>
          <w:szCs w:val="28"/>
        </w:rPr>
        <w:t xml:space="preserve">государственных информационных систем в сфере общего </w:t>
      </w:r>
    </w:p>
    <w:p w:rsidR="00857A7D" w:rsidRPr="00B76722" w:rsidRDefault="00857A7D" w:rsidP="00857A7D">
      <w:pPr>
        <w:pStyle w:val="aff2"/>
        <w:rPr>
          <w:szCs w:val="28"/>
        </w:rPr>
      </w:pPr>
      <w:r w:rsidRPr="00B76722">
        <w:rPr>
          <w:szCs w:val="28"/>
        </w:rPr>
        <w:t>образования и среднего профессионального образования с ЕПГУ</w:t>
      </w:r>
    </w:p>
    <w:p w:rsidR="00857A7D" w:rsidRPr="00B76722" w:rsidRDefault="00857A7D" w:rsidP="00857A7D">
      <w:pPr>
        <w:rPr>
          <w:szCs w:val="28"/>
        </w:rPr>
      </w:pPr>
    </w:p>
    <w:p w:rsidR="00857A7D" w:rsidRPr="00B76722" w:rsidRDefault="00857A7D" w:rsidP="00857A7D">
      <w:pPr>
        <w:pStyle w:val="29"/>
        <w:tabs>
          <w:tab w:val="left" w:pos="4747"/>
        </w:tabs>
        <w:spacing w:line="240" w:lineRule="auto"/>
        <w:ind w:firstLine="709"/>
        <w:jc w:val="both"/>
        <w:rPr>
          <w:sz w:val="28"/>
          <w:szCs w:val="28"/>
        </w:rPr>
      </w:pPr>
      <w:r w:rsidRPr="00B76722">
        <w:rPr>
          <w:sz w:val="28"/>
          <w:szCs w:val="28"/>
        </w:rPr>
        <w:t>Типовое программное обеспечение витрины предоставляется Министерством цифрового развития и массовых коммуникаций Р</w:t>
      </w:r>
      <w:r>
        <w:rPr>
          <w:sz w:val="28"/>
          <w:szCs w:val="28"/>
        </w:rPr>
        <w:t xml:space="preserve">оссийской </w:t>
      </w:r>
      <w:r w:rsidRPr="00B76722">
        <w:rPr>
          <w:sz w:val="28"/>
          <w:szCs w:val="28"/>
        </w:rPr>
        <w:t>Ф</w:t>
      </w:r>
      <w:r>
        <w:rPr>
          <w:sz w:val="28"/>
          <w:szCs w:val="28"/>
        </w:rPr>
        <w:t>едерации</w:t>
      </w:r>
      <w:r w:rsidRPr="00B76722">
        <w:rPr>
          <w:sz w:val="28"/>
          <w:szCs w:val="28"/>
        </w:rPr>
        <w:t xml:space="preserve"> на основании лицензионного договора на право использования результатов интеллектуальной деятельности </w:t>
      </w:r>
      <w:r>
        <w:rPr>
          <w:sz w:val="28"/>
          <w:szCs w:val="28"/>
        </w:rPr>
        <w:t>–</w:t>
      </w:r>
      <w:r w:rsidRPr="00B76722">
        <w:rPr>
          <w:sz w:val="28"/>
          <w:szCs w:val="28"/>
        </w:rPr>
        <w:t xml:space="preserve"> программ для элек</w:t>
      </w:r>
      <w:r>
        <w:rPr>
          <w:sz w:val="28"/>
          <w:szCs w:val="28"/>
        </w:rPr>
        <w:t xml:space="preserve">тронных вычислительных машин: </w:t>
      </w:r>
      <w:r w:rsidRPr="00B76722">
        <w:rPr>
          <w:sz w:val="28"/>
          <w:szCs w:val="28"/>
        </w:rPr>
        <w:t>типового тиражируемого программного</w:t>
      </w:r>
      <w:r>
        <w:rPr>
          <w:sz w:val="28"/>
          <w:szCs w:val="28"/>
        </w:rPr>
        <w:t xml:space="preserve"> </w:t>
      </w:r>
      <w:r w:rsidRPr="00B76722">
        <w:rPr>
          <w:sz w:val="28"/>
          <w:szCs w:val="28"/>
        </w:rPr>
        <w:t>обеспечения «Витрина данных» и программного обеспечения Агента ПОДД.</w:t>
      </w:r>
    </w:p>
    <w:p w:rsidR="00857A7D" w:rsidRPr="00B76722" w:rsidRDefault="00857A7D" w:rsidP="00857A7D">
      <w:pPr>
        <w:pStyle w:val="29"/>
        <w:spacing w:line="240" w:lineRule="auto"/>
        <w:ind w:firstLine="709"/>
        <w:jc w:val="both"/>
        <w:rPr>
          <w:sz w:val="28"/>
          <w:szCs w:val="28"/>
        </w:rPr>
      </w:pPr>
      <w:r w:rsidRPr="00B76722">
        <w:rPr>
          <w:sz w:val="28"/>
          <w:szCs w:val="28"/>
        </w:rPr>
        <w:t>Рекомендуемые требования к аппаратному и программному обеспечению, каналам связи представлены в документации на типовое программное обеспечение витрины и предоставляются вместе с программным обеспечением. Индивидуальная ссылка на скачивание предоставляется субъекту после заключения лицензионного договора.</w:t>
      </w:r>
    </w:p>
    <w:p w:rsidR="00857A7D" w:rsidRPr="00B76722" w:rsidRDefault="00857A7D" w:rsidP="00857A7D">
      <w:pPr>
        <w:pStyle w:val="29"/>
        <w:spacing w:line="240" w:lineRule="auto"/>
        <w:ind w:firstLine="709"/>
        <w:jc w:val="both"/>
        <w:rPr>
          <w:sz w:val="28"/>
          <w:szCs w:val="28"/>
        </w:rPr>
      </w:pPr>
      <w:r w:rsidRPr="00B76722">
        <w:rPr>
          <w:sz w:val="28"/>
          <w:szCs w:val="28"/>
        </w:rPr>
        <w:t>При наличии свободных ресурсов для размещения региональной витрины субъекту РФ необходимо скачать и заполнить Анкету расчета сайзинга необходимой инфраструктуры (</w:t>
      </w:r>
      <w:r>
        <w:rPr>
          <w:sz w:val="28"/>
          <w:szCs w:val="28"/>
        </w:rPr>
        <w:t>п</w:t>
      </w:r>
      <w:r w:rsidRPr="00B76722">
        <w:rPr>
          <w:sz w:val="28"/>
          <w:szCs w:val="28"/>
        </w:rPr>
        <w:t>риложение Г) и направить в адрес Минцифры России. В свою очередь Минцифры подготовит расчет требований к необходимым ресурсам для размещения витрины на инфраструктуре субъекта. В случае размещения региональной витрины в субъекте РФ витрина входит в состав Системы и обеспечивает требования информационной безопасности согласно требованиям Системы.</w:t>
      </w:r>
    </w:p>
    <w:p w:rsidR="00857A7D" w:rsidRPr="00B76722" w:rsidRDefault="00857A7D" w:rsidP="00857A7D">
      <w:pPr>
        <w:pStyle w:val="29"/>
        <w:spacing w:line="240" w:lineRule="auto"/>
        <w:ind w:firstLine="709"/>
        <w:jc w:val="both"/>
        <w:rPr>
          <w:sz w:val="28"/>
          <w:szCs w:val="28"/>
        </w:rPr>
      </w:pPr>
      <w:r w:rsidRPr="00B76722">
        <w:rPr>
          <w:sz w:val="28"/>
          <w:szCs w:val="28"/>
        </w:rPr>
        <w:t>В случае отсутствия свободных ресурсов у субъектов Р</w:t>
      </w:r>
      <w:r>
        <w:rPr>
          <w:sz w:val="28"/>
          <w:szCs w:val="28"/>
        </w:rPr>
        <w:t xml:space="preserve">оссийской </w:t>
      </w:r>
      <w:r w:rsidRPr="00B76722">
        <w:rPr>
          <w:sz w:val="28"/>
          <w:szCs w:val="28"/>
        </w:rPr>
        <w:t>Ф</w:t>
      </w:r>
      <w:r>
        <w:rPr>
          <w:sz w:val="28"/>
          <w:szCs w:val="28"/>
        </w:rPr>
        <w:t>едерации</w:t>
      </w:r>
      <w:r w:rsidRPr="00B76722">
        <w:rPr>
          <w:sz w:val="28"/>
          <w:szCs w:val="28"/>
        </w:rPr>
        <w:t xml:space="preserve"> для размещения региональной витрины на собственных мощностях возможно ее размещение в государственной единой облачной платформе (ГЕОП). Для этого необходимо скачать и заполнить Анкету расчета сайзинга необходимой инфраструктуры </w:t>
      </w:r>
      <w:hyperlink w:anchor="bookmark309" w:tooltip="Current Document" w:history="1">
        <w:r w:rsidRPr="00B76722">
          <w:rPr>
            <w:sz w:val="28"/>
            <w:szCs w:val="28"/>
          </w:rPr>
          <w:t>(</w:t>
        </w:r>
        <w:r>
          <w:rPr>
            <w:sz w:val="28"/>
            <w:szCs w:val="28"/>
          </w:rPr>
          <w:t>п</w:t>
        </w:r>
        <w:r w:rsidRPr="00B76722">
          <w:rPr>
            <w:sz w:val="28"/>
            <w:szCs w:val="28"/>
          </w:rPr>
          <w:t>риложение Г)</w:t>
        </w:r>
      </w:hyperlink>
      <w:r w:rsidRPr="00B76722">
        <w:rPr>
          <w:sz w:val="28"/>
          <w:szCs w:val="28"/>
        </w:rPr>
        <w:t xml:space="preserve"> и направить в адрес Минцифры России. После получения расчета необходимой инфраструктуры субъекту требуется заполнить заявку на выделения необходимой инфраструктуры </w:t>
      </w:r>
      <w:hyperlink w:anchor="bookmark316" w:tooltip="Current Document" w:history="1">
        <w:r w:rsidRPr="00B76722">
          <w:rPr>
            <w:sz w:val="28"/>
            <w:szCs w:val="28"/>
          </w:rPr>
          <w:t>(Приложение Д)</w:t>
        </w:r>
      </w:hyperlink>
      <w:r w:rsidRPr="00B76722">
        <w:rPr>
          <w:sz w:val="28"/>
          <w:szCs w:val="28"/>
        </w:rPr>
        <w:t xml:space="preserve"> и официальным письмом направить запрос в адрес Минцифры России. В случае размещения витрины в ГЕОП витрина входит в состав Системы и обеспечивает требования информационной безопасности согласно требованиям Системы.</w:t>
      </w:r>
    </w:p>
    <w:p w:rsidR="00857A7D" w:rsidRDefault="00857A7D" w:rsidP="00857A7D">
      <w:pPr>
        <w:pStyle w:val="29"/>
        <w:spacing w:line="240" w:lineRule="auto"/>
        <w:ind w:firstLine="709"/>
        <w:jc w:val="both"/>
        <w:rPr>
          <w:sz w:val="28"/>
          <w:szCs w:val="28"/>
        </w:rPr>
      </w:pPr>
      <w:r w:rsidRPr="00B76722">
        <w:rPr>
          <w:sz w:val="28"/>
          <w:szCs w:val="28"/>
        </w:rPr>
        <w:t>Схема взаимодействия с ЕПГУ при использовании региональных витрин приведена ниже (см.</w:t>
      </w:r>
      <w:r>
        <w:rPr>
          <w:sz w:val="28"/>
          <w:szCs w:val="28"/>
        </w:rPr>
        <w:t xml:space="preserve"> р</w:t>
      </w:r>
      <w:r w:rsidRPr="00B76722">
        <w:rPr>
          <w:sz w:val="28"/>
          <w:szCs w:val="28"/>
        </w:rPr>
        <w:t>исунок 2).</w:t>
      </w:r>
    </w:p>
    <w:p w:rsidR="00857A7D" w:rsidRPr="00B76722" w:rsidRDefault="00857A7D" w:rsidP="00857A7D">
      <w:pPr>
        <w:pStyle w:val="29"/>
        <w:spacing w:line="240" w:lineRule="auto"/>
        <w:ind w:firstLine="709"/>
        <w:jc w:val="both"/>
        <w:rPr>
          <w:sz w:val="28"/>
          <w:szCs w:val="28"/>
        </w:rPr>
      </w:pPr>
    </w:p>
    <w:p w:rsidR="00857A7D" w:rsidRDefault="00EB4254" w:rsidP="00857A7D">
      <w:pPr>
        <w:jc w:val="center"/>
      </w:pPr>
      <w:r>
        <w:pict>
          <v:shape id="_x0000_s1040" type="#_x0000_t75" style="position:absolute;left:0;text-align:left;margin-left:0;margin-top:0;width:50pt;height:50pt;z-index:251669504;visibility:hidden" filled="t" stroked="t">
            <v:stroke joinstyle="round"/>
            <v:path o:extrusionok="t" gradientshapeok="f" o:connecttype="segments"/>
            <o:lock v:ext="edit" aspectratio="f" selection="t"/>
          </v:shape>
        </w:pict>
      </w:r>
      <w:r w:rsidR="00857A7D">
        <w:rPr>
          <w:noProof/>
          <w:lang w:eastAsia="ru-RU"/>
        </w:rPr>
        <w:drawing>
          <wp:inline distT="0" distB="0" distL="0" distR="0">
            <wp:extent cx="4629150" cy="2305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4629150" cy="2305050"/>
                    </a:xfrm>
                    <a:prstGeom prst="rect">
                      <a:avLst/>
                    </a:prstGeom>
                    <a:noFill/>
                    <a:ln w="9525">
                      <a:noFill/>
                      <a:miter lim="800000"/>
                      <a:headEnd/>
                      <a:tailEnd/>
                    </a:ln>
                  </pic:spPr>
                </pic:pic>
              </a:graphicData>
            </a:graphic>
          </wp:inline>
        </w:drawing>
      </w:r>
    </w:p>
    <w:p w:rsidR="00857A7D" w:rsidRDefault="00857A7D" w:rsidP="00857A7D">
      <w:pPr>
        <w:jc w:val="center"/>
      </w:pPr>
    </w:p>
    <w:p w:rsidR="00857A7D" w:rsidRPr="00B76722" w:rsidRDefault="00857A7D" w:rsidP="00857A7D">
      <w:pPr>
        <w:pStyle w:val="aff2"/>
      </w:pPr>
      <w:r w:rsidRPr="00B76722">
        <w:t>Рисунок 2 Общая схема взаимодействия с ЕПГУ при использовании региональных витрин</w:t>
      </w:r>
    </w:p>
    <w:p w:rsidR="00857A7D" w:rsidRPr="00B76722" w:rsidRDefault="00857A7D" w:rsidP="00857A7D">
      <w:pPr>
        <w:jc w:val="center"/>
      </w:pPr>
    </w:p>
    <w:p w:rsidR="00857A7D" w:rsidRPr="00B76722" w:rsidRDefault="00857A7D" w:rsidP="00857A7D">
      <w:pPr>
        <w:pStyle w:val="29"/>
        <w:numPr>
          <w:ilvl w:val="2"/>
          <w:numId w:val="107"/>
        </w:numPr>
        <w:tabs>
          <w:tab w:val="left" w:pos="711"/>
        </w:tabs>
        <w:spacing w:line="240" w:lineRule="auto"/>
        <w:ind w:firstLine="709"/>
        <w:jc w:val="center"/>
        <w:rPr>
          <w:sz w:val="28"/>
        </w:rPr>
      </w:pPr>
      <w:r w:rsidRPr="00B76722">
        <w:rPr>
          <w:bCs/>
          <w:sz w:val="28"/>
        </w:rPr>
        <w:t>Требования к составу и структуре региональных витрин данных</w:t>
      </w:r>
    </w:p>
    <w:p w:rsidR="00857A7D" w:rsidRDefault="00857A7D" w:rsidP="00857A7D">
      <w:pPr>
        <w:pStyle w:val="29"/>
        <w:spacing w:line="240" w:lineRule="auto"/>
        <w:ind w:firstLine="709"/>
        <w:jc w:val="both"/>
        <w:rPr>
          <w:sz w:val="28"/>
        </w:rPr>
      </w:pPr>
      <w:r w:rsidRPr="00B76722">
        <w:rPr>
          <w:sz w:val="28"/>
        </w:rPr>
        <w:t>Системы должны обеспечивать:</w:t>
      </w:r>
    </w:p>
    <w:p w:rsidR="00857A7D" w:rsidRDefault="00857A7D" w:rsidP="00857A7D">
      <w:pPr>
        <w:pStyle w:val="29"/>
        <w:spacing w:line="240" w:lineRule="auto"/>
        <w:ind w:firstLine="709"/>
        <w:jc w:val="both"/>
        <w:rPr>
          <w:sz w:val="28"/>
        </w:rPr>
      </w:pPr>
      <w:r>
        <w:rPr>
          <w:sz w:val="28"/>
        </w:rPr>
        <w:t>- р</w:t>
      </w:r>
      <w:r w:rsidRPr="00B76722">
        <w:rPr>
          <w:sz w:val="28"/>
        </w:rPr>
        <w:t>егулярное обновление данных в региональных витринах с установленной периодичностью, не реже чем один раз в час;</w:t>
      </w:r>
    </w:p>
    <w:p w:rsidR="00857A7D" w:rsidRPr="00B76722" w:rsidRDefault="00857A7D" w:rsidP="00857A7D">
      <w:pPr>
        <w:pStyle w:val="29"/>
        <w:spacing w:line="240" w:lineRule="auto"/>
        <w:ind w:firstLine="709"/>
        <w:jc w:val="both"/>
        <w:rPr>
          <w:sz w:val="28"/>
        </w:rPr>
      </w:pPr>
      <w:r>
        <w:rPr>
          <w:sz w:val="28"/>
        </w:rPr>
        <w:t>- п</w:t>
      </w:r>
      <w:r w:rsidRPr="00B76722">
        <w:rPr>
          <w:sz w:val="28"/>
        </w:rPr>
        <w:t>ервоначальную загрузку данных не менее чем за 3 предыдущих года и их обновление.</w:t>
      </w:r>
    </w:p>
    <w:p w:rsidR="00857A7D" w:rsidRPr="00B76722" w:rsidRDefault="00857A7D" w:rsidP="00857A7D">
      <w:pPr>
        <w:pStyle w:val="29"/>
        <w:spacing w:line="240" w:lineRule="auto"/>
        <w:ind w:firstLine="709"/>
        <w:jc w:val="both"/>
        <w:rPr>
          <w:sz w:val="28"/>
        </w:rPr>
      </w:pPr>
      <w:r w:rsidRPr="00B76722">
        <w:rPr>
          <w:sz w:val="28"/>
        </w:rPr>
        <w:t>Перечень и структура данных приведены ниже (см.</w:t>
      </w:r>
      <w:r>
        <w:rPr>
          <w:sz w:val="28"/>
        </w:rPr>
        <w:t xml:space="preserve"> п</w:t>
      </w:r>
      <w:r w:rsidRPr="00B76722">
        <w:rPr>
          <w:sz w:val="28"/>
        </w:rPr>
        <w:t xml:space="preserve">риложение А </w:t>
      </w:r>
      <w:r>
        <w:rPr>
          <w:sz w:val="28"/>
        </w:rPr>
        <w:t>–</w:t>
      </w:r>
      <w:r w:rsidRPr="00B76722">
        <w:rPr>
          <w:sz w:val="28"/>
        </w:rPr>
        <w:t xml:space="preserve"> структура данных,</w:t>
      </w:r>
      <w:hyperlink w:anchor="bookmark302" w:tooltip="Current Document" w:history="1">
        <w:r>
          <w:rPr>
            <w:sz w:val="28"/>
          </w:rPr>
          <w:t xml:space="preserve"> п</w:t>
        </w:r>
        <w:r w:rsidRPr="00B76722">
          <w:rPr>
            <w:sz w:val="28"/>
          </w:rPr>
          <w:t xml:space="preserve">риложение Б </w:t>
        </w:r>
      </w:hyperlink>
      <w:r>
        <w:rPr>
          <w:sz w:val="28"/>
        </w:rPr>
        <w:t>–</w:t>
      </w:r>
      <w:r w:rsidRPr="00B76722">
        <w:rPr>
          <w:sz w:val="28"/>
        </w:rPr>
        <w:t xml:space="preserve"> состав ретроспективных данных).</w:t>
      </w:r>
    </w:p>
    <w:p w:rsidR="00857A7D" w:rsidRDefault="00857A7D" w:rsidP="00857A7D">
      <w:pPr>
        <w:pStyle w:val="29"/>
        <w:spacing w:line="240" w:lineRule="auto"/>
        <w:ind w:firstLine="709"/>
        <w:jc w:val="both"/>
        <w:rPr>
          <w:sz w:val="28"/>
        </w:rPr>
      </w:pPr>
      <w:r w:rsidRPr="00B76722">
        <w:rPr>
          <w:sz w:val="28"/>
        </w:rPr>
        <w:t>Система должна обеспечивать предоставление следующих сведений:</w:t>
      </w:r>
    </w:p>
    <w:p w:rsidR="00857A7D" w:rsidRDefault="00857A7D" w:rsidP="00857A7D">
      <w:pPr>
        <w:pStyle w:val="29"/>
        <w:spacing w:line="240" w:lineRule="auto"/>
        <w:ind w:firstLine="709"/>
        <w:jc w:val="both"/>
        <w:rPr>
          <w:sz w:val="28"/>
        </w:rPr>
      </w:pPr>
      <w:r>
        <w:rPr>
          <w:sz w:val="28"/>
        </w:rPr>
        <w:t xml:space="preserve">- </w:t>
      </w:r>
      <w:r w:rsidRPr="00B76722">
        <w:rPr>
          <w:sz w:val="28"/>
        </w:rPr>
        <w:t xml:space="preserve">Данных, необходимых для идентификации пользователей (см. </w:t>
      </w:r>
      <w:r>
        <w:rPr>
          <w:sz w:val="28"/>
        </w:rPr>
        <w:t>т</w:t>
      </w:r>
      <w:r w:rsidRPr="00B76722">
        <w:rPr>
          <w:sz w:val="28"/>
        </w:rPr>
        <w:t>аблица 1);</w:t>
      </w:r>
    </w:p>
    <w:p w:rsidR="00857A7D" w:rsidRDefault="00857A7D" w:rsidP="00857A7D">
      <w:pPr>
        <w:pStyle w:val="29"/>
        <w:spacing w:line="240" w:lineRule="auto"/>
        <w:ind w:firstLine="709"/>
        <w:jc w:val="both"/>
        <w:rPr>
          <w:sz w:val="28"/>
        </w:rPr>
      </w:pPr>
      <w:r>
        <w:rPr>
          <w:sz w:val="28"/>
        </w:rPr>
        <w:t xml:space="preserve">- </w:t>
      </w:r>
      <w:r w:rsidRPr="00B76722">
        <w:rPr>
          <w:sz w:val="28"/>
        </w:rPr>
        <w:t xml:space="preserve">Данных для формирования школьного портфолио (см. </w:t>
      </w:r>
      <w:r>
        <w:rPr>
          <w:sz w:val="28"/>
        </w:rPr>
        <w:t>т</w:t>
      </w:r>
      <w:r w:rsidRPr="00B76722">
        <w:rPr>
          <w:sz w:val="28"/>
        </w:rPr>
        <w:t>аблица 2);</w:t>
      </w:r>
    </w:p>
    <w:p w:rsidR="00857A7D" w:rsidRDefault="00857A7D" w:rsidP="00857A7D">
      <w:pPr>
        <w:pStyle w:val="29"/>
        <w:spacing w:line="240" w:lineRule="auto"/>
        <w:ind w:firstLine="709"/>
        <w:jc w:val="both"/>
        <w:rPr>
          <w:sz w:val="28"/>
        </w:rPr>
      </w:pPr>
      <w:r>
        <w:rPr>
          <w:sz w:val="28"/>
        </w:rPr>
        <w:t xml:space="preserve">- </w:t>
      </w:r>
      <w:r w:rsidRPr="00B76722">
        <w:rPr>
          <w:sz w:val="28"/>
        </w:rPr>
        <w:t xml:space="preserve">Данных о ходе предоставления услуг в сфере образования (см. </w:t>
      </w:r>
      <w:r>
        <w:rPr>
          <w:sz w:val="28"/>
        </w:rPr>
        <w:t>т</w:t>
      </w:r>
      <w:r w:rsidRPr="00B76722">
        <w:rPr>
          <w:sz w:val="28"/>
        </w:rPr>
        <w:t>аблица 3). Таблица 1 Перечень данных для идентификации пользователей</w:t>
      </w:r>
    </w:p>
    <w:p w:rsidR="00857A7D" w:rsidRDefault="00857A7D" w:rsidP="00857A7D">
      <w:pPr>
        <w:pStyle w:val="29"/>
        <w:spacing w:line="240" w:lineRule="auto"/>
        <w:ind w:firstLine="709"/>
        <w:jc w:val="both"/>
        <w:rPr>
          <w:sz w:val="28"/>
        </w:rPr>
      </w:pPr>
    </w:p>
    <w:p w:rsidR="00857A7D" w:rsidRPr="00B76722" w:rsidRDefault="00857A7D" w:rsidP="00857A7D">
      <w:pPr>
        <w:rPr>
          <w:sz w:val="6"/>
        </w:rPr>
      </w:pPr>
      <w:r>
        <w:rPr>
          <w:sz w:val="28"/>
        </w:rPr>
        <w:br w:type="page"/>
      </w:r>
    </w:p>
    <w:tbl>
      <w:tblPr>
        <w:tblW w:w="0" w:type="auto"/>
        <w:jc w:val="center"/>
        <w:tblLayout w:type="fixed"/>
        <w:tblCellMar>
          <w:left w:w="57" w:type="dxa"/>
          <w:right w:w="57" w:type="dxa"/>
        </w:tblCellMar>
        <w:tblLook w:val="04A0" w:firstRow="1" w:lastRow="0" w:firstColumn="1" w:lastColumn="0" w:noHBand="0" w:noVBand="1"/>
      </w:tblPr>
      <w:tblGrid>
        <w:gridCol w:w="783"/>
        <w:gridCol w:w="8145"/>
      </w:tblGrid>
      <w:tr w:rsidR="00857A7D" w:rsidRPr="00B76722" w:rsidTr="004A3A5B">
        <w:trPr>
          <w:trHeight w:hRule="exact" w:val="648"/>
          <w:jc w:val="center"/>
        </w:trPr>
        <w:tc>
          <w:tcPr>
            <w:tcW w:w="783" w:type="dxa"/>
            <w:tcBorders>
              <w:top w:val="single" w:sz="4" w:space="0" w:color="000000"/>
              <w:left w:val="single" w:sz="4" w:space="0" w:color="000000"/>
            </w:tcBorders>
            <w:shd w:val="clear" w:color="FFFFFF" w:fill="FFFFFF"/>
            <w:noWrap/>
          </w:tcPr>
          <w:p w:rsidR="00857A7D" w:rsidRDefault="00857A7D" w:rsidP="004A3A5B">
            <w:pPr>
              <w:pStyle w:val="aff0"/>
              <w:spacing w:after="0" w:line="240" w:lineRule="auto"/>
              <w:ind w:firstLine="0"/>
              <w:jc w:val="center"/>
              <w:rPr>
                <w:bCs/>
              </w:rPr>
            </w:pPr>
            <w:r w:rsidRPr="00B76722">
              <w:rPr>
                <w:bCs/>
              </w:rPr>
              <w:t>№</w:t>
            </w:r>
          </w:p>
          <w:p w:rsidR="00857A7D" w:rsidRPr="00B76722" w:rsidRDefault="00857A7D" w:rsidP="004A3A5B">
            <w:pPr>
              <w:pStyle w:val="aff0"/>
              <w:spacing w:after="0" w:line="240" w:lineRule="auto"/>
              <w:ind w:firstLine="0"/>
              <w:jc w:val="center"/>
            </w:pPr>
            <w:r w:rsidRPr="00B76722">
              <w:rPr>
                <w:bCs/>
              </w:rPr>
              <w:t>п.п</w:t>
            </w:r>
            <w:r>
              <w:rPr>
                <w:bCs/>
              </w:rPr>
              <w:t>.</w:t>
            </w:r>
          </w:p>
        </w:tc>
        <w:tc>
          <w:tcPr>
            <w:tcW w:w="8145" w:type="dxa"/>
            <w:tcBorders>
              <w:top w:val="single" w:sz="4" w:space="0" w:color="000000"/>
              <w:left w:val="single" w:sz="4" w:space="0" w:color="000000"/>
              <w:righ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rPr>
                <w:bCs/>
              </w:rPr>
              <w:t>Описание</w:t>
            </w:r>
          </w:p>
        </w:tc>
      </w:tr>
      <w:tr w:rsidR="00857A7D" w:rsidRPr="00B76722" w:rsidTr="004A3A5B">
        <w:trPr>
          <w:trHeight w:hRule="exact" w:val="283"/>
          <w:jc w:val="center"/>
        </w:trPr>
        <w:tc>
          <w:tcPr>
            <w:tcW w:w="783" w:type="dxa"/>
            <w:tcBorders>
              <w:top w:val="single" w:sz="4" w:space="0" w:color="000000"/>
              <w:left w:val="single" w:sz="4" w:space="0" w:color="000000"/>
            </w:tcBorders>
            <w:shd w:val="clear" w:color="FFFFFF" w:fill="FFFFFF"/>
            <w:noWrap/>
            <w:vAlign w:val="bottom"/>
          </w:tcPr>
          <w:p w:rsidR="00857A7D" w:rsidRPr="00B76722" w:rsidRDefault="00857A7D" w:rsidP="004A3A5B">
            <w:pPr>
              <w:pStyle w:val="aff0"/>
              <w:spacing w:after="0" w:line="240" w:lineRule="auto"/>
              <w:ind w:firstLine="0"/>
              <w:jc w:val="center"/>
            </w:pPr>
            <w:r w:rsidRPr="00B76722">
              <w:t>1</w:t>
            </w:r>
            <w:r>
              <w:t>.</w:t>
            </w:r>
          </w:p>
        </w:tc>
        <w:tc>
          <w:tcPr>
            <w:tcW w:w="8145"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Идентификатор пользователя в Системе</w:t>
            </w:r>
          </w:p>
        </w:tc>
      </w:tr>
      <w:tr w:rsidR="00857A7D" w:rsidRPr="00B76722" w:rsidTr="004A3A5B">
        <w:trPr>
          <w:trHeight w:hRule="exact" w:val="288"/>
          <w:jc w:val="center"/>
        </w:trPr>
        <w:tc>
          <w:tcPr>
            <w:tcW w:w="783" w:type="dxa"/>
            <w:tcBorders>
              <w:top w:val="single" w:sz="4" w:space="0" w:color="000000"/>
              <w:left w:val="single" w:sz="4" w:space="0" w:color="000000"/>
            </w:tcBorders>
            <w:shd w:val="clear" w:color="FFFFFF" w:fill="FFFFFF"/>
            <w:noWrap/>
            <w:vAlign w:val="bottom"/>
          </w:tcPr>
          <w:p w:rsidR="00857A7D" w:rsidRPr="00B76722" w:rsidRDefault="00857A7D" w:rsidP="004A3A5B">
            <w:pPr>
              <w:pStyle w:val="aff0"/>
              <w:spacing w:after="0" w:line="240" w:lineRule="auto"/>
              <w:ind w:firstLine="0"/>
              <w:jc w:val="center"/>
            </w:pPr>
            <w:r w:rsidRPr="00B76722">
              <w:t>2.</w:t>
            </w:r>
          </w:p>
        </w:tc>
        <w:tc>
          <w:tcPr>
            <w:tcW w:w="8145"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Идентификатор пользователя в ЕСИА</w:t>
            </w:r>
          </w:p>
        </w:tc>
      </w:tr>
      <w:tr w:rsidR="00857A7D" w:rsidRPr="00B76722" w:rsidTr="004A3A5B">
        <w:trPr>
          <w:trHeight w:hRule="exact" w:val="288"/>
          <w:jc w:val="center"/>
        </w:trPr>
        <w:tc>
          <w:tcPr>
            <w:tcW w:w="783" w:type="dxa"/>
            <w:tcBorders>
              <w:top w:val="single" w:sz="4" w:space="0" w:color="000000"/>
              <w:left w:val="single" w:sz="4" w:space="0" w:color="000000"/>
            </w:tcBorders>
            <w:shd w:val="clear" w:color="FFFFFF" w:fill="FFFFFF"/>
            <w:noWrap/>
            <w:vAlign w:val="bottom"/>
          </w:tcPr>
          <w:p w:rsidR="00857A7D" w:rsidRPr="00B76722" w:rsidRDefault="00857A7D" w:rsidP="004A3A5B">
            <w:pPr>
              <w:pStyle w:val="aff0"/>
              <w:spacing w:after="0" w:line="240" w:lineRule="auto"/>
              <w:ind w:firstLine="0"/>
              <w:jc w:val="center"/>
            </w:pPr>
            <w:r w:rsidRPr="00B76722">
              <w:t>3.</w:t>
            </w:r>
          </w:p>
        </w:tc>
        <w:tc>
          <w:tcPr>
            <w:tcW w:w="8145"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Идентификатор пользователя в коммуникационной платформе</w:t>
            </w:r>
          </w:p>
        </w:tc>
      </w:tr>
      <w:tr w:rsidR="00857A7D" w:rsidRPr="00B76722" w:rsidTr="004A3A5B">
        <w:trPr>
          <w:trHeight w:hRule="exact" w:val="283"/>
          <w:jc w:val="center"/>
        </w:trPr>
        <w:tc>
          <w:tcPr>
            <w:tcW w:w="783" w:type="dxa"/>
            <w:tcBorders>
              <w:top w:val="single" w:sz="4" w:space="0" w:color="000000"/>
              <w:left w:val="single" w:sz="4" w:space="0" w:color="000000"/>
            </w:tcBorders>
            <w:shd w:val="clear" w:color="FFFFFF" w:fill="FFFFFF"/>
            <w:noWrap/>
            <w:vAlign w:val="bottom"/>
          </w:tcPr>
          <w:p w:rsidR="00857A7D" w:rsidRPr="00B76722" w:rsidRDefault="00857A7D" w:rsidP="004A3A5B">
            <w:pPr>
              <w:pStyle w:val="aff0"/>
              <w:spacing w:after="0" w:line="240" w:lineRule="auto"/>
              <w:ind w:firstLine="0"/>
              <w:jc w:val="center"/>
            </w:pPr>
            <w:r w:rsidRPr="00B76722">
              <w:t>4.</w:t>
            </w:r>
          </w:p>
        </w:tc>
        <w:tc>
          <w:tcPr>
            <w:tcW w:w="8145"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Фамилия, Имя, отчество пользователя</w:t>
            </w:r>
          </w:p>
        </w:tc>
      </w:tr>
      <w:tr w:rsidR="00857A7D" w:rsidRPr="00B76722" w:rsidTr="004A3A5B">
        <w:trPr>
          <w:trHeight w:hRule="exact" w:val="288"/>
          <w:jc w:val="center"/>
        </w:trPr>
        <w:tc>
          <w:tcPr>
            <w:tcW w:w="783" w:type="dxa"/>
            <w:tcBorders>
              <w:top w:val="single" w:sz="4" w:space="0" w:color="000000"/>
              <w:left w:val="single" w:sz="4" w:space="0" w:color="000000"/>
            </w:tcBorders>
            <w:shd w:val="clear" w:color="FFFFFF" w:fill="FFFFFF"/>
            <w:noWrap/>
            <w:vAlign w:val="bottom"/>
          </w:tcPr>
          <w:p w:rsidR="00857A7D" w:rsidRPr="00B76722" w:rsidRDefault="00857A7D" w:rsidP="004A3A5B">
            <w:pPr>
              <w:pStyle w:val="aff0"/>
              <w:spacing w:after="0" w:line="240" w:lineRule="auto"/>
              <w:ind w:firstLine="0"/>
              <w:jc w:val="center"/>
            </w:pPr>
            <w:r w:rsidRPr="00B76722">
              <w:t>5.</w:t>
            </w:r>
          </w:p>
        </w:tc>
        <w:tc>
          <w:tcPr>
            <w:tcW w:w="8145"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Деперсонализированный идентификатор пользователя</w:t>
            </w:r>
          </w:p>
        </w:tc>
      </w:tr>
      <w:tr w:rsidR="00857A7D" w:rsidRPr="00B76722" w:rsidTr="004A3A5B">
        <w:trPr>
          <w:trHeight w:hRule="exact" w:val="293"/>
          <w:jc w:val="center"/>
        </w:trPr>
        <w:tc>
          <w:tcPr>
            <w:tcW w:w="783" w:type="dxa"/>
            <w:tcBorders>
              <w:top w:val="single" w:sz="4" w:space="0" w:color="000000"/>
              <w:left w:val="single" w:sz="4" w:space="0" w:color="000000"/>
              <w:bottom w:val="single" w:sz="4" w:space="0" w:color="000000"/>
            </w:tcBorders>
            <w:shd w:val="clear" w:color="FFFFFF" w:fill="FFFFFF"/>
            <w:noWrap/>
            <w:vAlign w:val="bottom"/>
          </w:tcPr>
          <w:p w:rsidR="00857A7D" w:rsidRPr="00B76722" w:rsidRDefault="00857A7D" w:rsidP="004A3A5B">
            <w:pPr>
              <w:pStyle w:val="aff0"/>
              <w:spacing w:after="0" w:line="240" w:lineRule="auto"/>
              <w:ind w:firstLine="0"/>
              <w:jc w:val="center"/>
            </w:pPr>
            <w:r w:rsidRPr="00B76722">
              <w:t>6.</w:t>
            </w:r>
          </w:p>
        </w:tc>
        <w:tc>
          <w:tcPr>
            <w:tcW w:w="8145"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Дата рождения пользователя</w:t>
            </w:r>
          </w:p>
        </w:tc>
      </w:tr>
    </w:tbl>
    <w:p w:rsidR="00857A7D" w:rsidRPr="00B76722" w:rsidRDefault="00857A7D" w:rsidP="00857A7D">
      <w:pPr>
        <w:pStyle w:val="aff4"/>
        <w:jc w:val="center"/>
      </w:pPr>
    </w:p>
    <w:p w:rsidR="00857A7D" w:rsidRPr="00B76722" w:rsidRDefault="00857A7D" w:rsidP="00857A7D">
      <w:pPr>
        <w:pStyle w:val="aff4"/>
        <w:jc w:val="center"/>
      </w:pPr>
      <w:r w:rsidRPr="00B76722">
        <w:t>Таблица 2 Перечень данных для формирования образовательного портфолио</w:t>
      </w:r>
    </w:p>
    <w:p w:rsidR="00857A7D" w:rsidRPr="00B76722" w:rsidRDefault="00857A7D" w:rsidP="00857A7D">
      <w:pPr>
        <w:pStyle w:val="aff4"/>
        <w:jc w:val="center"/>
      </w:pPr>
    </w:p>
    <w:tbl>
      <w:tblPr>
        <w:tblW w:w="0" w:type="auto"/>
        <w:jc w:val="center"/>
        <w:tblLayout w:type="fixed"/>
        <w:tblLook w:val="04A0" w:firstRow="1" w:lastRow="0" w:firstColumn="1" w:lastColumn="0" w:noHBand="0" w:noVBand="1"/>
      </w:tblPr>
      <w:tblGrid>
        <w:gridCol w:w="857"/>
        <w:gridCol w:w="8081"/>
      </w:tblGrid>
      <w:tr w:rsidR="00857A7D" w:rsidRPr="00B76722" w:rsidTr="004A3A5B">
        <w:trPr>
          <w:trHeight w:hRule="exact" w:val="565"/>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rPr>
                <w:bCs/>
              </w:rPr>
              <w:t>№ п.п</w:t>
            </w:r>
            <w:r>
              <w:rPr>
                <w:bCs/>
              </w:rPr>
              <w:t>.</w:t>
            </w:r>
          </w:p>
        </w:tc>
        <w:tc>
          <w:tcPr>
            <w:tcW w:w="8081" w:type="dxa"/>
            <w:tcBorders>
              <w:top w:val="single" w:sz="4" w:space="0" w:color="000000"/>
              <w:left w:val="single" w:sz="4" w:space="0" w:color="000000"/>
              <w:righ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rPr>
                <w:bCs/>
              </w:rPr>
              <w:t>Описание</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События Системы</w:t>
            </w:r>
          </w:p>
        </w:tc>
      </w:tr>
      <w:tr w:rsidR="00857A7D" w:rsidRPr="00B76722" w:rsidTr="004A3A5B">
        <w:trPr>
          <w:trHeight w:hRule="exact" w:val="283"/>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2.</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Обучающиеся</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3.</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Классы</w:t>
            </w:r>
          </w:p>
        </w:tc>
      </w:tr>
      <w:tr w:rsidR="00857A7D" w:rsidRPr="00B76722" w:rsidTr="004A3A5B">
        <w:trPr>
          <w:trHeight w:hRule="exact" w:val="283"/>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4.</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Школы</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5.</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Дневники</w:t>
            </w:r>
          </w:p>
        </w:tc>
      </w:tr>
      <w:tr w:rsidR="00857A7D" w:rsidRPr="00B76722" w:rsidTr="004A3A5B">
        <w:trPr>
          <w:trHeight w:hRule="exact" w:val="283"/>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6.</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Предметы</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7.</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Аттестационные и учебные периоды</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8.</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Пропуски уроков</w:t>
            </w:r>
          </w:p>
        </w:tc>
      </w:tr>
      <w:tr w:rsidR="00857A7D" w:rsidRPr="00B76722" w:rsidTr="004A3A5B">
        <w:trPr>
          <w:trHeight w:hRule="exact" w:val="283"/>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9.</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Отметки за аттестационный период</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10.</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Количество уроков за период</w:t>
            </w:r>
          </w:p>
        </w:tc>
      </w:tr>
      <w:tr w:rsidR="00857A7D" w:rsidRPr="00B76722" w:rsidTr="004A3A5B">
        <w:trPr>
          <w:trHeight w:hRule="exact" w:val="283"/>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11.</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Годовые и финальные отметки</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12.</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Статистика по всем предметам (по неделям)</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13.</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Статистика по предмету (по неделям)</w:t>
            </w:r>
          </w:p>
        </w:tc>
      </w:tr>
      <w:tr w:rsidR="00857A7D" w:rsidRPr="00B76722" w:rsidTr="004A3A5B">
        <w:trPr>
          <w:trHeight w:hRule="exact" w:val="283"/>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14.</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Общая статистика по всем предметам для обучающегося за период</w:t>
            </w:r>
          </w:p>
        </w:tc>
      </w:tr>
      <w:tr w:rsidR="00857A7D" w:rsidRPr="00B76722" w:rsidTr="004A3A5B">
        <w:trPr>
          <w:trHeight w:hRule="exact" w:val="288"/>
          <w:jc w:val="center"/>
        </w:trPr>
        <w:tc>
          <w:tcPr>
            <w:tcW w:w="857"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15.</w:t>
            </w:r>
          </w:p>
        </w:tc>
        <w:tc>
          <w:tcPr>
            <w:tcW w:w="8081"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Текущие отметки</w:t>
            </w:r>
          </w:p>
        </w:tc>
      </w:tr>
      <w:tr w:rsidR="00857A7D" w:rsidRPr="00B76722" w:rsidTr="004A3A5B">
        <w:trPr>
          <w:trHeight w:hRule="exact" w:val="293"/>
          <w:jc w:val="center"/>
        </w:trPr>
        <w:tc>
          <w:tcPr>
            <w:tcW w:w="857" w:type="dxa"/>
            <w:tcBorders>
              <w:top w:val="single" w:sz="4" w:space="0" w:color="000000"/>
              <w:left w:val="single" w:sz="4" w:space="0" w:color="000000"/>
              <w:bottom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16.</w:t>
            </w:r>
          </w:p>
        </w:tc>
        <w:tc>
          <w:tcPr>
            <w:tcW w:w="8081"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Законные представители</w:t>
            </w:r>
          </w:p>
        </w:tc>
      </w:tr>
    </w:tbl>
    <w:p w:rsidR="00857A7D" w:rsidRDefault="00857A7D" w:rsidP="00857A7D">
      <w:pPr>
        <w:pStyle w:val="aff4"/>
        <w:jc w:val="center"/>
      </w:pPr>
    </w:p>
    <w:p w:rsidR="00857A7D" w:rsidRDefault="00857A7D" w:rsidP="00857A7D">
      <w:pPr>
        <w:pStyle w:val="aff4"/>
        <w:jc w:val="center"/>
      </w:pPr>
      <w:r w:rsidRPr="00B76722">
        <w:t>Таблица 3 Перечень данных о процессе предоставления услуг в сфере образования</w:t>
      </w:r>
    </w:p>
    <w:p w:rsidR="00857A7D" w:rsidRPr="00B76722" w:rsidRDefault="00857A7D" w:rsidP="00857A7D">
      <w:pPr>
        <w:pStyle w:val="aff4"/>
        <w:jc w:val="center"/>
      </w:pPr>
    </w:p>
    <w:tbl>
      <w:tblPr>
        <w:tblW w:w="0" w:type="auto"/>
        <w:jc w:val="center"/>
        <w:tblLayout w:type="fixed"/>
        <w:tblLook w:val="04A0" w:firstRow="1" w:lastRow="0" w:firstColumn="1" w:lastColumn="0" w:noHBand="0" w:noVBand="1"/>
      </w:tblPr>
      <w:tblGrid>
        <w:gridCol w:w="730"/>
        <w:gridCol w:w="8114"/>
      </w:tblGrid>
      <w:tr w:rsidR="00857A7D" w:rsidRPr="00B76722" w:rsidTr="004A3A5B">
        <w:trPr>
          <w:trHeight w:hRule="exact" w:val="523"/>
          <w:jc w:val="center"/>
        </w:trPr>
        <w:tc>
          <w:tcPr>
            <w:tcW w:w="730"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rPr>
                <w:bCs/>
              </w:rPr>
              <w:t>№ п.</w:t>
            </w:r>
            <w:r>
              <w:rPr>
                <w:bCs/>
              </w:rPr>
              <w:t>п.</w:t>
            </w:r>
          </w:p>
        </w:tc>
        <w:tc>
          <w:tcPr>
            <w:tcW w:w="8114" w:type="dxa"/>
            <w:tcBorders>
              <w:top w:val="single" w:sz="4" w:space="0" w:color="000000"/>
              <w:left w:val="single" w:sz="4" w:space="0" w:color="000000"/>
              <w:righ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rPr>
                <w:bCs/>
              </w:rPr>
              <w:t>Описание</w:t>
            </w:r>
          </w:p>
        </w:tc>
      </w:tr>
      <w:tr w:rsidR="00857A7D" w:rsidRPr="00B76722" w:rsidTr="004A3A5B">
        <w:trPr>
          <w:trHeight w:hRule="exact" w:val="288"/>
          <w:jc w:val="center"/>
        </w:trPr>
        <w:tc>
          <w:tcPr>
            <w:tcW w:w="730" w:type="dxa"/>
            <w:tcBorders>
              <w:top w:val="single" w:sz="4" w:space="0" w:color="000000"/>
              <w:left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1.</w:t>
            </w:r>
          </w:p>
        </w:tc>
        <w:tc>
          <w:tcPr>
            <w:tcW w:w="8114" w:type="dxa"/>
            <w:tcBorders>
              <w:top w:val="single" w:sz="4" w:space="0" w:color="000000"/>
              <w:left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Заявления на предоставление услуг в сфере образования</w:t>
            </w:r>
          </w:p>
        </w:tc>
      </w:tr>
      <w:tr w:rsidR="00857A7D" w:rsidRPr="00B76722" w:rsidTr="004A3A5B">
        <w:trPr>
          <w:trHeight w:hRule="exact" w:val="293"/>
          <w:jc w:val="center"/>
        </w:trPr>
        <w:tc>
          <w:tcPr>
            <w:tcW w:w="730" w:type="dxa"/>
            <w:tcBorders>
              <w:top w:val="single" w:sz="4" w:space="0" w:color="000000"/>
              <w:left w:val="single" w:sz="4" w:space="0" w:color="000000"/>
              <w:bottom w:val="single" w:sz="4" w:space="0" w:color="000000"/>
            </w:tcBorders>
            <w:shd w:val="clear" w:color="FFFFFF" w:fill="FFFFFF"/>
            <w:noWrap/>
          </w:tcPr>
          <w:p w:rsidR="00857A7D" w:rsidRPr="00B76722" w:rsidRDefault="00857A7D" w:rsidP="004A3A5B">
            <w:pPr>
              <w:pStyle w:val="aff0"/>
              <w:spacing w:after="0" w:line="240" w:lineRule="auto"/>
              <w:ind w:firstLine="0"/>
              <w:jc w:val="center"/>
            </w:pPr>
            <w:r w:rsidRPr="00B76722">
              <w:t>2.</w:t>
            </w:r>
          </w:p>
        </w:tc>
        <w:tc>
          <w:tcPr>
            <w:tcW w:w="8114"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B76722" w:rsidRDefault="00857A7D" w:rsidP="004A3A5B">
            <w:pPr>
              <w:pStyle w:val="aff0"/>
              <w:spacing w:after="0" w:line="240" w:lineRule="auto"/>
              <w:ind w:firstLine="0"/>
            </w:pPr>
            <w:r w:rsidRPr="00B76722">
              <w:t>Статусы обработки заявлений</w:t>
            </w:r>
          </w:p>
        </w:tc>
      </w:tr>
    </w:tbl>
    <w:p w:rsidR="00857A7D" w:rsidRPr="00B76722" w:rsidRDefault="00857A7D" w:rsidP="00857A7D">
      <w:pPr>
        <w:ind w:firstLine="709"/>
        <w:rPr>
          <w:sz w:val="28"/>
          <w:szCs w:val="28"/>
        </w:rPr>
      </w:pPr>
    </w:p>
    <w:p w:rsidR="00857A7D" w:rsidRPr="00B76722" w:rsidRDefault="00857A7D" w:rsidP="00857A7D">
      <w:pPr>
        <w:pStyle w:val="29"/>
        <w:spacing w:line="240" w:lineRule="auto"/>
        <w:ind w:firstLine="709"/>
        <w:rPr>
          <w:sz w:val="28"/>
          <w:szCs w:val="28"/>
        </w:rPr>
      </w:pPr>
      <w:r w:rsidRPr="00B76722">
        <w:rPr>
          <w:sz w:val="28"/>
          <w:szCs w:val="28"/>
        </w:rPr>
        <w:t>Для идентификации пользователей и связи пользователя Системы и ЕПГУ, по каждому пользователю должен передаваться идентификатор пользователя в ЕСИА и/или деперсонализированный идентификатор.</w:t>
      </w:r>
    </w:p>
    <w:p w:rsidR="00857A7D" w:rsidRPr="00B76722" w:rsidRDefault="00857A7D" w:rsidP="00857A7D">
      <w:pPr>
        <w:pStyle w:val="29"/>
        <w:spacing w:line="240" w:lineRule="auto"/>
        <w:ind w:firstLine="709"/>
        <w:rPr>
          <w:sz w:val="28"/>
          <w:szCs w:val="28"/>
        </w:rPr>
      </w:pPr>
      <w:r w:rsidRPr="00B76722">
        <w:rPr>
          <w:sz w:val="28"/>
          <w:szCs w:val="28"/>
        </w:rPr>
        <w:t>В зависимости от заполненности данных пользователя в Системе, должен быть передан один из идентификаторов с наивысшим из возможных приоритетов.</w:t>
      </w:r>
    </w:p>
    <w:p w:rsidR="00857A7D" w:rsidRDefault="00857A7D" w:rsidP="00857A7D">
      <w:pPr>
        <w:pStyle w:val="29"/>
        <w:spacing w:line="240" w:lineRule="auto"/>
        <w:ind w:firstLine="709"/>
        <w:rPr>
          <w:sz w:val="28"/>
          <w:szCs w:val="28"/>
        </w:rPr>
      </w:pPr>
      <w:r w:rsidRPr="00B76722">
        <w:rPr>
          <w:sz w:val="28"/>
          <w:szCs w:val="28"/>
        </w:rPr>
        <w:t>Перечень возможных идентификаторов:</w:t>
      </w:r>
    </w:p>
    <w:p w:rsidR="00857A7D" w:rsidRDefault="00857A7D" w:rsidP="00857A7D">
      <w:pPr>
        <w:pStyle w:val="29"/>
        <w:spacing w:line="240" w:lineRule="auto"/>
        <w:ind w:firstLine="709"/>
        <w:rPr>
          <w:sz w:val="28"/>
          <w:szCs w:val="28"/>
        </w:rPr>
      </w:pPr>
      <w:r>
        <w:rPr>
          <w:sz w:val="28"/>
          <w:szCs w:val="28"/>
        </w:rPr>
        <w:t xml:space="preserve">- </w:t>
      </w:r>
      <w:r w:rsidRPr="00B76722">
        <w:rPr>
          <w:sz w:val="28"/>
          <w:szCs w:val="28"/>
        </w:rPr>
        <w:t>СНИЛС;</w:t>
      </w:r>
    </w:p>
    <w:p w:rsidR="00857A7D" w:rsidRDefault="00857A7D" w:rsidP="00857A7D">
      <w:pPr>
        <w:pStyle w:val="29"/>
        <w:spacing w:line="240" w:lineRule="auto"/>
        <w:ind w:firstLine="709"/>
        <w:rPr>
          <w:sz w:val="28"/>
          <w:szCs w:val="28"/>
        </w:rPr>
      </w:pPr>
      <w:r>
        <w:rPr>
          <w:sz w:val="28"/>
          <w:szCs w:val="28"/>
        </w:rPr>
        <w:t xml:space="preserve">- </w:t>
      </w:r>
      <w:r w:rsidRPr="00B76722">
        <w:rPr>
          <w:sz w:val="28"/>
          <w:szCs w:val="28"/>
        </w:rPr>
        <w:t>серия паспорта + номер паспорта;</w:t>
      </w:r>
    </w:p>
    <w:p w:rsidR="00857A7D" w:rsidRDefault="00857A7D" w:rsidP="00857A7D">
      <w:pPr>
        <w:pStyle w:val="29"/>
        <w:spacing w:line="240" w:lineRule="auto"/>
        <w:ind w:firstLine="709"/>
        <w:rPr>
          <w:sz w:val="28"/>
          <w:szCs w:val="28"/>
        </w:rPr>
      </w:pPr>
      <w:r>
        <w:rPr>
          <w:sz w:val="28"/>
          <w:szCs w:val="28"/>
        </w:rPr>
        <w:t xml:space="preserve">- </w:t>
      </w:r>
      <w:r w:rsidRPr="00B76722">
        <w:rPr>
          <w:sz w:val="28"/>
          <w:szCs w:val="28"/>
        </w:rPr>
        <w:t>номер актовой записи + дата актовой записи СОР;</w:t>
      </w:r>
    </w:p>
    <w:p w:rsidR="00857A7D" w:rsidRPr="00B76722" w:rsidRDefault="00857A7D" w:rsidP="00857A7D">
      <w:pPr>
        <w:pStyle w:val="29"/>
        <w:spacing w:line="240" w:lineRule="auto"/>
        <w:ind w:firstLine="709"/>
        <w:rPr>
          <w:sz w:val="28"/>
          <w:szCs w:val="28"/>
        </w:rPr>
      </w:pPr>
      <w:r>
        <w:rPr>
          <w:sz w:val="28"/>
          <w:szCs w:val="28"/>
        </w:rPr>
        <w:t xml:space="preserve">- </w:t>
      </w:r>
      <w:r w:rsidRPr="00B76722">
        <w:rPr>
          <w:sz w:val="28"/>
          <w:szCs w:val="28"/>
        </w:rPr>
        <w:t>серия + номер + дата выдачи СОР.</w:t>
      </w:r>
    </w:p>
    <w:p w:rsidR="00857A7D" w:rsidRPr="00B76722" w:rsidRDefault="00857A7D" w:rsidP="00857A7D">
      <w:pPr>
        <w:pStyle w:val="29"/>
        <w:spacing w:line="240" w:lineRule="auto"/>
        <w:ind w:firstLine="709"/>
        <w:jc w:val="both"/>
        <w:rPr>
          <w:sz w:val="28"/>
          <w:szCs w:val="28"/>
        </w:rPr>
      </w:pPr>
      <w:r w:rsidRPr="00B76722">
        <w:rPr>
          <w:sz w:val="28"/>
          <w:szCs w:val="28"/>
        </w:rPr>
        <w:t>Требования к формированию деперсонализированных идентификаторов приведены в приложении (см.</w:t>
      </w:r>
      <w:hyperlink w:anchor="bookmark305" w:tooltip="Current Document" w:history="1">
        <w:r w:rsidRPr="00B76722">
          <w:rPr>
            <w:sz w:val="28"/>
            <w:szCs w:val="28"/>
          </w:rPr>
          <w:t xml:space="preserve"> </w:t>
        </w:r>
        <w:r>
          <w:rPr>
            <w:sz w:val="28"/>
            <w:szCs w:val="28"/>
          </w:rPr>
          <w:t>п</w:t>
        </w:r>
        <w:r w:rsidRPr="00B76722">
          <w:rPr>
            <w:sz w:val="28"/>
            <w:szCs w:val="28"/>
          </w:rPr>
          <w:t>риложение В)</w:t>
        </w:r>
      </w:hyperlink>
      <w:r w:rsidRPr="00B76722">
        <w:rPr>
          <w:sz w:val="28"/>
          <w:szCs w:val="28"/>
        </w:rPr>
        <w:t>.</w:t>
      </w:r>
    </w:p>
    <w:p w:rsidR="00857A7D" w:rsidRPr="00B76722" w:rsidRDefault="00857A7D" w:rsidP="00857A7D">
      <w:pPr>
        <w:pStyle w:val="29"/>
        <w:spacing w:line="240" w:lineRule="auto"/>
        <w:ind w:firstLine="709"/>
        <w:jc w:val="both"/>
        <w:rPr>
          <w:sz w:val="28"/>
          <w:szCs w:val="28"/>
        </w:rPr>
      </w:pPr>
      <w:r w:rsidRPr="00B76722">
        <w:rPr>
          <w:sz w:val="28"/>
          <w:szCs w:val="28"/>
        </w:rPr>
        <w:t>Идентификация пользователя будет осуществляться по идентификатору ЕСИА, при его отсутст</w:t>
      </w:r>
      <w:r>
        <w:rPr>
          <w:sz w:val="28"/>
          <w:szCs w:val="28"/>
        </w:rPr>
        <w:t>вии –</w:t>
      </w:r>
      <w:r w:rsidRPr="00B76722">
        <w:rPr>
          <w:sz w:val="28"/>
          <w:szCs w:val="28"/>
        </w:rPr>
        <w:t xml:space="preserve"> по переданному идентификатору.</w:t>
      </w:r>
    </w:p>
    <w:p w:rsidR="00857A7D" w:rsidRDefault="00857A7D" w:rsidP="00857A7D">
      <w:pPr>
        <w:pStyle w:val="29"/>
        <w:spacing w:line="240" w:lineRule="auto"/>
        <w:ind w:firstLine="709"/>
        <w:jc w:val="both"/>
        <w:rPr>
          <w:sz w:val="28"/>
          <w:szCs w:val="28"/>
        </w:rPr>
      </w:pPr>
      <w:r w:rsidRPr="00B76722">
        <w:rPr>
          <w:sz w:val="28"/>
          <w:szCs w:val="28"/>
        </w:rPr>
        <w:t>Если идентифицировать пользователя не удастся или данные по пользователю будут отсутствовать в региональных витринах, пользователю ЕПГУ будет выведено уведомление с указанием возможных причин:</w:t>
      </w:r>
    </w:p>
    <w:p w:rsidR="00857A7D" w:rsidRDefault="00857A7D" w:rsidP="00857A7D">
      <w:pPr>
        <w:pStyle w:val="29"/>
        <w:spacing w:line="240" w:lineRule="auto"/>
        <w:ind w:firstLine="709"/>
        <w:jc w:val="both"/>
        <w:rPr>
          <w:sz w:val="28"/>
          <w:szCs w:val="28"/>
        </w:rPr>
      </w:pPr>
      <w:r>
        <w:rPr>
          <w:sz w:val="28"/>
          <w:szCs w:val="28"/>
        </w:rPr>
        <w:t>- р</w:t>
      </w:r>
      <w:r w:rsidRPr="00B76722">
        <w:rPr>
          <w:sz w:val="28"/>
          <w:szCs w:val="28"/>
        </w:rPr>
        <w:t>егион еще не подключен к «Школьному портфолио» с указанием перечня подключенных регионов;</w:t>
      </w:r>
    </w:p>
    <w:p w:rsidR="00857A7D" w:rsidRDefault="00857A7D" w:rsidP="00857A7D">
      <w:pPr>
        <w:pStyle w:val="29"/>
        <w:spacing w:line="240" w:lineRule="auto"/>
        <w:ind w:firstLine="709"/>
        <w:jc w:val="both"/>
        <w:rPr>
          <w:sz w:val="28"/>
          <w:szCs w:val="28"/>
        </w:rPr>
      </w:pPr>
      <w:r>
        <w:rPr>
          <w:sz w:val="28"/>
          <w:szCs w:val="28"/>
        </w:rPr>
        <w:t>- в</w:t>
      </w:r>
      <w:r w:rsidRPr="00B76722">
        <w:rPr>
          <w:sz w:val="28"/>
          <w:szCs w:val="28"/>
        </w:rPr>
        <w:t>несены некорректные данные в электронный дневник или не переданы на Госуслуги. Если регион подключен, но данных нет, необходимо обратиться в школу для обновления данных;</w:t>
      </w:r>
    </w:p>
    <w:p w:rsidR="00857A7D" w:rsidRPr="00B76722" w:rsidRDefault="00857A7D" w:rsidP="00857A7D">
      <w:pPr>
        <w:pStyle w:val="29"/>
        <w:spacing w:line="240" w:lineRule="auto"/>
        <w:ind w:firstLine="709"/>
        <w:jc w:val="both"/>
        <w:rPr>
          <w:sz w:val="28"/>
          <w:szCs w:val="28"/>
        </w:rPr>
      </w:pPr>
      <w:r>
        <w:rPr>
          <w:sz w:val="28"/>
          <w:szCs w:val="28"/>
        </w:rPr>
        <w:t>- в</w:t>
      </w:r>
      <w:r w:rsidRPr="00B76722">
        <w:rPr>
          <w:sz w:val="28"/>
          <w:szCs w:val="28"/>
        </w:rPr>
        <w:t>ременные проблемы в работе сервиса, необходимо зайти в раздел «Школьное портфолио» позднее, в случае сохранения ошибки обратиться в службу поддержки.</w:t>
      </w:r>
    </w:p>
    <w:p w:rsidR="00857A7D" w:rsidRPr="00B76722" w:rsidRDefault="00857A7D" w:rsidP="00857A7D">
      <w:pPr>
        <w:pStyle w:val="29"/>
        <w:spacing w:line="240" w:lineRule="auto"/>
        <w:ind w:firstLine="709"/>
        <w:jc w:val="both"/>
        <w:rPr>
          <w:sz w:val="28"/>
          <w:szCs w:val="28"/>
        </w:rPr>
      </w:pPr>
      <w:r w:rsidRPr="00B76722">
        <w:rPr>
          <w:sz w:val="28"/>
          <w:szCs w:val="28"/>
        </w:rPr>
        <w:t xml:space="preserve">Описание структуры передаваемых данных приведено в приложении к данным методическим рекомендациям </w:t>
      </w:r>
      <w:r>
        <w:rPr>
          <w:sz w:val="28"/>
          <w:szCs w:val="28"/>
        </w:rPr>
        <w:t>п</w:t>
      </w:r>
      <w:r w:rsidRPr="00B76722">
        <w:rPr>
          <w:sz w:val="28"/>
          <w:szCs w:val="28"/>
        </w:rPr>
        <w:t xml:space="preserve">риложение А «Описание структуры данных для передачи </w:t>
      </w:r>
      <w:hyperlink w:anchor="bookmark284" w:tooltip="Current Document" w:history="1">
        <w:r w:rsidRPr="00B76722">
          <w:rPr>
            <w:sz w:val="28"/>
            <w:szCs w:val="28"/>
          </w:rPr>
          <w:t>сведений»</w:t>
        </w:r>
      </w:hyperlink>
      <w:r>
        <w:rPr>
          <w:sz w:val="28"/>
          <w:szCs w:val="28"/>
        </w:rPr>
        <w:t xml:space="preserve"> –</w:t>
      </w:r>
      <w:r w:rsidRPr="00B76722">
        <w:rPr>
          <w:sz w:val="28"/>
          <w:szCs w:val="28"/>
        </w:rPr>
        <w:t xml:space="preserve"> на стр.</w:t>
      </w:r>
      <w:hyperlink w:anchor="bookmark283" w:tooltip="Current Document" w:history="1">
        <w:r w:rsidRPr="00B76722">
          <w:rPr>
            <w:sz w:val="28"/>
            <w:szCs w:val="28"/>
          </w:rPr>
          <w:t xml:space="preserve"> 23 </w:t>
        </w:r>
      </w:hyperlink>
      <w:r w:rsidRPr="00B76722">
        <w:rPr>
          <w:sz w:val="28"/>
          <w:szCs w:val="28"/>
        </w:rPr>
        <w:t>данного документа.</w:t>
      </w:r>
    </w:p>
    <w:p w:rsidR="00857A7D" w:rsidRPr="00B76722" w:rsidRDefault="00857A7D" w:rsidP="00857A7D">
      <w:pPr>
        <w:pStyle w:val="29"/>
        <w:spacing w:line="240" w:lineRule="auto"/>
        <w:ind w:firstLine="709"/>
        <w:jc w:val="both"/>
        <w:rPr>
          <w:sz w:val="28"/>
          <w:szCs w:val="28"/>
        </w:rPr>
      </w:pPr>
      <w:r w:rsidRPr="00B76722">
        <w:rPr>
          <w:sz w:val="28"/>
          <w:szCs w:val="28"/>
        </w:rPr>
        <w:t>Передача данных в региональную витрину должна осуществляться регулярно по установленному расписанию (не реже, чем один раз в час) для всех учетных записей обучающихся из Системы.</w:t>
      </w:r>
    </w:p>
    <w:p w:rsidR="00857A7D" w:rsidRPr="00B76722" w:rsidRDefault="00857A7D" w:rsidP="00857A7D">
      <w:pPr>
        <w:pStyle w:val="29"/>
        <w:spacing w:line="240" w:lineRule="auto"/>
        <w:ind w:firstLine="709"/>
        <w:jc w:val="both"/>
        <w:rPr>
          <w:sz w:val="28"/>
          <w:szCs w:val="28"/>
        </w:rPr>
      </w:pPr>
      <w:r w:rsidRPr="00B76722">
        <w:rPr>
          <w:sz w:val="28"/>
          <w:szCs w:val="28"/>
        </w:rPr>
        <w:t>При передаче данных в витрины необходимо использовать механизм загрузки данных, описанный в приложении ниже (</w:t>
      </w:r>
      <w:r>
        <w:rPr>
          <w:sz w:val="28"/>
          <w:szCs w:val="28"/>
        </w:rPr>
        <w:t>п</w:t>
      </w:r>
      <w:r w:rsidRPr="00B76722">
        <w:rPr>
          <w:sz w:val="28"/>
          <w:szCs w:val="28"/>
        </w:rPr>
        <w:t>риложение Е). Актуальная версия более детального описания механизма загрузки данных доступна в документации на типовое программное обеспечение витрины, которая предоставляется в комплекте с ПО.</w:t>
      </w:r>
    </w:p>
    <w:p w:rsidR="00857A7D" w:rsidRPr="00B76722" w:rsidRDefault="00857A7D" w:rsidP="00857A7D">
      <w:pPr>
        <w:pStyle w:val="29"/>
        <w:tabs>
          <w:tab w:val="left" w:pos="1174"/>
        </w:tabs>
        <w:spacing w:line="240" w:lineRule="auto"/>
        <w:ind w:left="709" w:firstLine="0"/>
        <w:jc w:val="both"/>
        <w:rPr>
          <w:sz w:val="28"/>
          <w:szCs w:val="28"/>
        </w:rPr>
      </w:pPr>
      <w:r w:rsidRPr="00B76722">
        <w:rPr>
          <w:bCs/>
          <w:sz w:val="28"/>
          <w:szCs w:val="28"/>
        </w:rPr>
        <w:t>Порядок подключения Системы к СМЭВ 4.х.</w:t>
      </w:r>
    </w:p>
    <w:p w:rsidR="00857A7D" w:rsidRPr="00B76722" w:rsidRDefault="00857A7D" w:rsidP="00857A7D">
      <w:pPr>
        <w:pStyle w:val="29"/>
        <w:spacing w:line="240" w:lineRule="auto"/>
        <w:ind w:firstLine="709"/>
        <w:jc w:val="both"/>
        <w:rPr>
          <w:sz w:val="28"/>
          <w:szCs w:val="28"/>
        </w:rPr>
      </w:pPr>
      <w:r w:rsidRPr="00B76722">
        <w:rPr>
          <w:sz w:val="28"/>
          <w:szCs w:val="28"/>
        </w:rPr>
        <w:t>При реализации взаимодействия с использованием СМЭВ 4.х необходимо учитывать требования документа «Методические рекомендации по работе с подсистемой обеспечения доступа к данным федеральной государственной информационной системы «Единая система межведомственного электронного взаимодействия» версии 2.10.0.0</w:t>
      </w:r>
      <w:r w:rsidRPr="00B76722">
        <w:rPr>
          <w:sz w:val="28"/>
          <w:szCs w:val="28"/>
          <w:vertAlign w:val="superscript"/>
        </w:rPr>
        <w:footnoteReference w:id="4"/>
      </w:r>
      <w:r w:rsidRPr="00B76722">
        <w:rPr>
          <w:sz w:val="28"/>
          <w:szCs w:val="28"/>
        </w:rPr>
        <w:t>.</w:t>
      </w:r>
    </w:p>
    <w:p w:rsidR="00857A7D" w:rsidRDefault="00857A7D" w:rsidP="00857A7D">
      <w:pPr>
        <w:pStyle w:val="29"/>
        <w:spacing w:line="240" w:lineRule="auto"/>
        <w:ind w:firstLine="709"/>
        <w:jc w:val="both"/>
        <w:rPr>
          <w:sz w:val="28"/>
          <w:szCs w:val="28"/>
        </w:rPr>
      </w:pPr>
      <w:r w:rsidRPr="00B76722">
        <w:rPr>
          <w:sz w:val="28"/>
          <w:szCs w:val="28"/>
        </w:rPr>
        <w:t xml:space="preserve">Для подключения к СМЭВ </w:t>
      </w:r>
      <w:r w:rsidRPr="00B76722">
        <w:rPr>
          <w:sz w:val="28"/>
          <w:szCs w:val="28"/>
          <w:lang w:eastAsia="en-US" w:bidi="en-US"/>
        </w:rPr>
        <w:t>4.</w:t>
      </w:r>
      <w:r w:rsidRPr="00B76722">
        <w:rPr>
          <w:sz w:val="28"/>
          <w:szCs w:val="28"/>
          <w:lang w:val="en-US" w:eastAsia="en-US" w:bidi="en-US"/>
        </w:rPr>
        <w:t>x</w:t>
      </w:r>
      <w:r w:rsidRPr="00B76722">
        <w:rPr>
          <w:sz w:val="28"/>
          <w:szCs w:val="28"/>
          <w:lang w:eastAsia="en-US" w:bidi="en-US"/>
        </w:rPr>
        <w:t xml:space="preserve"> </w:t>
      </w:r>
      <w:r w:rsidRPr="00B76722">
        <w:rPr>
          <w:sz w:val="28"/>
          <w:szCs w:val="28"/>
        </w:rPr>
        <w:t>со стороны Системы необходимо:</w:t>
      </w:r>
    </w:p>
    <w:p w:rsidR="00857A7D" w:rsidRDefault="00857A7D" w:rsidP="00857A7D">
      <w:pPr>
        <w:pStyle w:val="29"/>
        <w:spacing w:line="240" w:lineRule="auto"/>
        <w:ind w:firstLine="709"/>
        <w:jc w:val="both"/>
        <w:rPr>
          <w:sz w:val="28"/>
          <w:szCs w:val="28"/>
        </w:rPr>
      </w:pPr>
      <w:r>
        <w:rPr>
          <w:sz w:val="28"/>
          <w:szCs w:val="28"/>
        </w:rPr>
        <w:t xml:space="preserve">1. </w:t>
      </w:r>
      <w:r w:rsidRPr="00B76722">
        <w:rPr>
          <w:sz w:val="28"/>
          <w:szCs w:val="28"/>
        </w:rPr>
        <w:t xml:space="preserve">Получить сертификат электронной подписи органа власти </w:t>
      </w:r>
      <w:r>
        <w:rPr>
          <w:sz w:val="28"/>
          <w:szCs w:val="28"/>
        </w:rPr>
        <w:t>–</w:t>
      </w:r>
      <w:r w:rsidRPr="00B76722">
        <w:rPr>
          <w:sz w:val="28"/>
          <w:szCs w:val="28"/>
        </w:rPr>
        <w:t xml:space="preserve"> владельца Системы.</w:t>
      </w:r>
    </w:p>
    <w:p w:rsidR="00857A7D" w:rsidRPr="00B76722" w:rsidRDefault="00857A7D" w:rsidP="00857A7D">
      <w:pPr>
        <w:pStyle w:val="29"/>
        <w:spacing w:line="240" w:lineRule="auto"/>
        <w:ind w:firstLine="709"/>
        <w:jc w:val="both"/>
        <w:rPr>
          <w:sz w:val="28"/>
          <w:szCs w:val="28"/>
        </w:rPr>
      </w:pPr>
      <w:r>
        <w:rPr>
          <w:sz w:val="28"/>
          <w:szCs w:val="28"/>
        </w:rPr>
        <w:t xml:space="preserve">2. </w:t>
      </w:r>
      <w:r w:rsidRPr="00B76722">
        <w:rPr>
          <w:sz w:val="28"/>
          <w:szCs w:val="28"/>
        </w:rPr>
        <w:t>Зарегистрировать Систему в тестовой среде СМЭВ (ТСМЭВ) и СМЭВ.</w:t>
      </w:r>
    </w:p>
    <w:p w:rsidR="00857A7D" w:rsidRDefault="00857A7D" w:rsidP="00857A7D">
      <w:pPr>
        <w:pStyle w:val="29"/>
        <w:spacing w:line="240" w:lineRule="auto"/>
        <w:ind w:firstLine="709"/>
        <w:jc w:val="both"/>
        <w:rPr>
          <w:sz w:val="28"/>
          <w:szCs w:val="28"/>
        </w:rPr>
      </w:pPr>
      <w:r w:rsidRPr="00B76722">
        <w:rPr>
          <w:sz w:val="28"/>
          <w:szCs w:val="28"/>
        </w:rPr>
        <w:t>Регистрация осуществляется через ЛК УВ в соответствии с п. 5.1.2 Руководства пользователя ЛК УВ</w:t>
      </w:r>
      <w:r w:rsidRPr="00B76722">
        <w:rPr>
          <w:sz w:val="28"/>
          <w:szCs w:val="28"/>
          <w:vertAlign w:val="superscript"/>
        </w:rPr>
        <w:footnoteReference w:id="5"/>
      </w:r>
      <w:r w:rsidRPr="00B76722">
        <w:rPr>
          <w:sz w:val="28"/>
          <w:szCs w:val="28"/>
        </w:rPr>
        <w:t>.</w:t>
      </w:r>
    </w:p>
    <w:p w:rsidR="00857A7D" w:rsidRDefault="00857A7D" w:rsidP="00857A7D">
      <w:pPr>
        <w:pStyle w:val="29"/>
        <w:spacing w:line="240" w:lineRule="auto"/>
        <w:ind w:firstLine="709"/>
        <w:jc w:val="both"/>
        <w:rPr>
          <w:sz w:val="28"/>
          <w:szCs w:val="28"/>
        </w:rPr>
      </w:pPr>
      <w:r>
        <w:rPr>
          <w:sz w:val="28"/>
          <w:szCs w:val="28"/>
        </w:rPr>
        <w:t xml:space="preserve">3. </w:t>
      </w:r>
      <w:r w:rsidRPr="00B76722">
        <w:rPr>
          <w:sz w:val="28"/>
          <w:szCs w:val="28"/>
        </w:rPr>
        <w:t>Для Систем, ранее не подключенных к СМЭВ, направить в СЦ заявку на подключение к СМЭВ.</w:t>
      </w:r>
    </w:p>
    <w:p w:rsidR="00857A7D" w:rsidRPr="00B76722" w:rsidRDefault="00857A7D" w:rsidP="00857A7D">
      <w:pPr>
        <w:pStyle w:val="29"/>
        <w:spacing w:line="240" w:lineRule="auto"/>
        <w:ind w:firstLine="709"/>
        <w:jc w:val="both"/>
        <w:rPr>
          <w:sz w:val="28"/>
          <w:szCs w:val="28"/>
        </w:rPr>
      </w:pPr>
      <w:r>
        <w:rPr>
          <w:sz w:val="28"/>
          <w:szCs w:val="28"/>
        </w:rPr>
        <w:t xml:space="preserve">4. </w:t>
      </w:r>
      <w:r w:rsidRPr="00B76722">
        <w:rPr>
          <w:sz w:val="28"/>
          <w:szCs w:val="28"/>
        </w:rPr>
        <w:t xml:space="preserve">Для ранее подключенных к СМЭВ </w:t>
      </w:r>
      <w:r w:rsidRPr="00B76722">
        <w:rPr>
          <w:sz w:val="28"/>
          <w:szCs w:val="28"/>
          <w:lang w:eastAsia="en-US" w:bidi="en-US"/>
        </w:rPr>
        <w:t>2.</w:t>
      </w:r>
      <w:r w:rsidRPr="00B76722">
        <w:rPr>
          <w:sz w:val="28"/>
          <w:szCs w:val="28"/>
          <w:lang w:val="en-US" w:eastAsia="en-US" w:bidi="en-US"/>
        </w:rPr>
        <w:t>x</w:t>
      </w:r>
      <w:r w:rsidRPr="00B76722">
        <w:rPr>
          <w:sz w:val="28"/>
          <w:szCs w:val="28"/>
          <w:lang w:eastAsia="en-US" w:bidi="en-US"/>
        </w:rPr>
        <w:t xml:space="preserve">: </w:t>
      </w:r>
      <w:r w:rsidRPr="00B76722">
        <w:rPr>
          <w:sz w:val="28"/>
          <w:szCs w:val="28"/>
        </w:rPr>
        <w:t>направить в СЦ заявку на дополнительную настройку защищенного канала связи до СМЭВ 3 и СМЭВ 4.</w:t>
      </w:r>
    </w:p>
    <w:p w:rsidR="00857A7D" w:rsidRDefault="00857A7D" w:rsidP="00857A7D">
      <w:pPr>
        <w:pStyle w:val="29"/>
        <w:spacing w:line="240" w:lineRule="auto"/>
        <w:ind w:firstLine="709"/>
        <w:jc w:val="both"/>
        <w:rPr>
          <w:sz w:val="28"/>
          <w:szCs w:val="28"/>
        </w:rPr>
      </w:pPr>
      <w:r w:rsidRPr="00B76722">
        <w:rPr>
          <w:sz w:val="28"/>
          <w:szCs w:val="28"/>
        </w:rPr>
        <w:t xml:space="preserve">Установить Агента ПОДД СМЭВ. Дистрибутив Агента и Руководство администратора Агента ПОДД СМЭВ, необходимые для установки, размещены в ЕСКС: </w:t>
      </w:r>
      <w:hyperlink r:id="rId53" w:history="1">
        <w:r w:rsidRPr="00B76722">
          <w:rPr>
            <w:sz w:val="28"/>
            <w:szCs w:val="28"/>
            <w:lang w:val="en-US" w:eastAsia="en-US" w:bidi="en-US"/>
          </w:rPr>
          <w:t>https</w:t>
        </w:r>
        <w:r w:rsidRPr="00B76722">
          <w:rPr>
            <w:sz w:val="28"/>
            <w:szCs w:val="28"/>
            <w:lang w:eastAsia="en-US" w:bidi="en-US"/>
          </w:rPr>
          <w:t>://</w:t>
        </w:r>
        <w:r w:rsidRPr="00B76722">
          <w:rPr>
            <w:sz w:val="28"/>
            <w:szCs w:val="28"/>
            <w:lang w:val="en-US" w:eastAsia="en-US" w:bidi="en-US"/>
          </w:rPr>
          <w:t>info</w:t>
        </w:r>
        <w:r w:rsidRPr="00B76722">
          <w:rPr>
            <w:sz w:val="28"/>
            <w:szCs w:val="28"/>
            <w:lang w:eastAsia="en-US" w:bidi="en-US"/>
          </w:rPr>
          <w:t>.</w:t>
        </w:r>
        <w:r w:rsidRPr="00B76722">
          <w:rPr>
            <w:sz w:val="28"/>
            <w:szCs w:val="28"/>
            <w:lang w:val="en-US" w:eastAsia="en-US" w:bidi="en-US"/>
          </w:rPr>
          <w:t>gosuslugi</w:t>
        </w:r>
        <w:r w:rsidRPr="00B76722">
          <w:rPr>
            <w:sz w:val="28"/>
            <w:szCs w:val="28"/>
            <w:lang w:eastAsia="en-US" w:bidi="en-US"/>
          </w:rPr>
          <w:t>.</w:t>
        </w:r>
        <w:r w:rsidRPr="00B76722">
          <w:rPr>
            <w:sz w:val="28"/>
            <w:szCs w:val="28"/>
            <w:lang w:val="en-US" w:eastAsia="en-US" w:bidi="en-US"/>
          </w:rPr>
          <w:t>ru</w:t>
        </w:r>
        <w:r w:rsidRPr="00B76722">
          <w:rPr>
            <w:sz w:val="28"/>
            <w:szCs w:val="28"/>
            <w:lang w:eastAsia="en-US" w:bidi="en-US"/>
          </w:rPr>
          <w:t>/</w:t>
        </w:r>
        <w:r w:rsidRPr="00B76722">
          <w:rPr>
            <w:sz w:val="28"/>
            <w:szCs w:val="28"/>
            <w:lang w:val="en-US" w:eastAsia="en-US" w:bidi="en-US"/>
          </w:rPr>
          <w:t>materials</w:t>
        </w:r>
        <w:r w:rsidRPr="00B76722">
          <w:rPr>
            <w:sz w:val="28"/>
            <w:szCs w:val="28"/>
            <w:lang w:eastAsia="en-US" w:bidi="en-US"/>
          </w:rPr>
          <w:t>/</w:t>
        </w:r>
      </w:hyperlink>
      <w:r w:rsidRPr="00B76722">
        <w:rPr>
          <w:sz w:val="28"/>
          <w:szCs w:val="28"/>
          <w:lang w:eastAsia="en-US" w:bidi="en-US"/>
        </w:rPr>
        <w:t>.</w:t>
      </w:r>
    </w:p>
    <w:p w:rsidR="00857A7D" w:rsidRPr="00B76722" w:rsidRDefault="00857A7D" w:rsidP="00857A7D">
      <w:pPr>
        <w:pStyle w:val="29"/>
        <w:spacing w:line="240" w:lineRule="auto"/>
        <w:ind w:firstLine="709"/>
        <w:jc w:val="both"/>
        <w:rPr>
          <w:sz w:val="28"/>
          <w:szCs w:val="28"/>
        </w:rPr>
      </w:pPr>
      <w:r w:rsidRPr="00B76722">
        <w:rPr>
          <w:bCs/>
          <w:sz w:val="28"/>
          <w:szCs w:val="28"/>
        </w:rPr>
        <w:t>Требования к обеспечению доступа пользователей к региональным Системам через ЕСИА</w:t>
      </w:r>
    </w:p>
    <w:p w:rsidR="00857A7D" w:rsidRPr="00B76722" w:rsidRDefault="00857A7D" w:rsidP="00857A7D">
      <w:pPr>
        <w:pStyle w:val="29"/>
        <w:spacing w:line="240" w:lineRule="auto"/>
        <w:ind w:firstLine="709"/>
        <w:jc w:val="both"/>
        <w:rPr>
          <w:sz w:val="28"/>
          <w:szCs w:val="28"/>
        </w:rPr>
      </w:pPr>
      <w:r w:rsidRPr="00B76722">
        <w:rPr>
          <w:sz w:val="28"/>
          <w:szCs w:val="28"/>
        </w:rPr>
        <w:t>В соответствии с постановлением Правительства РФ от 7 сентября 2021 г.</w:t>
      </w:r>
      <w:r>
        <w:rPr>
          <w:sz w:val="28"/>
          <w:szCs w:val="28"/>
        </w:rPr>
        <w:t xml:space="preserve">               </w:t>
      </w:r>
      <w:r w:rsidRPr="00B76722">
        <w:rPr>
          <w:sz w:val="28"/>
          <w:szCs w:val="28"/>
        </w:rPr>
        <w:t xml:space="preserve"> </w:t>
      </w:r>
      <w:r>
        <w:rPr>
          <w:sz w:val="28"/>
          <w:szCs w:val="28"/>
        </w:rPr>
        <w:t>№</w:t>
      </w:r>
      <w:r w:rsidRPr="00B76722">
        <w:rPr>
          <w:sz w:val="28"/>
          <w:szCs w:val="28"/>
          <w:lang w:eastAsia="en-US" w:bidi="en-US"/>
        </w:rPr>
        <w:t xml:space="preserve"> </w:t>
      </w:r>
      <w:r w:rsidRPr="00B76722">
        <w:rPr>
          <w:sz w:val="28"/>
          <w:szCs w:val="28"/>
        </w:rPr>
        <w:t>1516 «Об утверждении требований по обеспечению использования при идентификации и аутентификации в рамках предоставления государственных и муниципальных услуг федеральными органами исполнительной власти, органами государственных внебюджетных фондов, исполнительными органами государственной власти субъектов Российской Федерации, органами местного самоуправления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 региональных государственных информационных систем, обеспечивающих идентификацию и аутентификацию, а также Правил обеспечения взаимодействия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 иными государственными информационными системами, используемыми исполнительными органами государственной власти субъектов Российской Федерации, органами местного самоуправления при идентификации и аутентификации в рамках предоставления государственных и муниципальных услуг», идентификация и аутентификация всех пользователей региональных Систем должна осуществляться с использованием Единой системы идентификации и аутентификации (ЕСИА).</w:t>
      </w:r>
    </w:p>
    <w:p w:rsidR="00857A7D" w:rsidRPr="00B76722" w:rsidRDefault="00857A7D" w:rsidP="00857A7D">
      <w:pPr>
        <w:pStyle w:val="29"/>
        <w:spacing w:line="240" w:lineRule="auto"/>
        <w:ind w:firstLine="709"/>
        <w:jc w:val="both"/>
        <w:rPr>
          <w:sz w:val="28"/>
          <w:szCs w:val="28"/>
        </w:rPr>
      </w:pPr>
      <w:r w:rsidRPr="00B76722">
        <w:rPr>
          <w:sz w:val="28"/>
          <w:szCs w:val="28"/>
        </w:rPr>
        <w:t>Обучающиеся, не достигшие возраста 18 лет, должны иметь возможность аутентификации и авторизации в Системе с использованием учётной записи ЕСИА после выдачи согласия на доступ к региональной Системе через ЕСИА одним из родителей.</w:t>
      </w:r>
    </w:p>
    <w:p w:rsidR="00857A7D" w:rsidRPr="00B76722" w:rsidRDefault="00857A7D" w:rsidP="00857A7D">
      <w:pPr>
        <w:pStyle w:val="29"/>
        <w:spacing w:line="240" w:lineRule="auto"/>
        <w:ind w:firstLine="709"/>
        <w:jc w:val="both"/>
        <w:rPr>
          <w:sz w:val="28"/>
          <w:szCs w:val="28"/>
        </w:rPr>
      </w:pPr>
      <w:r w:rsidRPr="00B76722">
        <w:rPr>
          <w:sz w:val="28"/>
          <w:szCs w:val="28"/>
        </w:rPr>
        <w:t>Выдача согласия на доступ к региональной Системе обучающегося, не достигшего возраста 18 лет, должно выполняться его родителем с использованием соответствующих функций раздела «Школьное портфолио» на ЕПГУ после подачи заявления на получение государственной услуги «Предоставление информации о текущей успеваемости учащегося, ведение электронного дневника и электронного журнала».</w:t>
      </w:r>
    </w:p>
    <w:p w:rsidR="00857A7D" w:rsidRPr="00B76722" w:rsidRDefault="00857A7D" w:rsidP="00857A7D">
      <w:pPr>
        <w:pStyle w:val="29"/>
        <w:spacing w:line="240" w:lineRule="auto"/>
        <w:ind w:firstLine="709"/>
        <w:jc w:val="both"/>
        <w:rPr>
          <w:sz w:val="28"/>
          <w:szCs w:val="28"/>
        </w:rPr>
      </w:pPr>
      <w:r w:rsidRPr="00B76722">
        <w:rPr>
          <w:sz w:val="28"/>
          <w:szCs w:val="28"/>
        </w:rPr>
        <w:t>Порядок получения доступа к региональным Системам через ЕСИА для родителей, а также обучающихся достигших или не достигших возраста 18 лет описан в пунктах</w:t>
      </w:r>
      <w:hyperlink w:anchor="bookmark277" w:tooltip="Current Document" w:history="1">
        <w:r w:rsidRPr="00B76722">
          <w:rPr>
            <w:sz w:val="28"/>
            <w:szCs w:val="28"/>
          </w:rPr>
          <w:t xml:space="preserve"> 3.4.1,</w:t>
        </w:r>
      </w:hyperlink>
      <w:r w:rsidRPr="00B76722">
        <w:rPr>
          <w:sz w:val="28"/>
          <w:szCs w:val="28"/>
        </w:rPr>
        <w:t xml:space="preserve"> </w:t>
      </w:r>
      <w:hyperlink w:anchor="bookmark279" w:tooltip="Current Document" w:history="1">
        <w:r w:rsidRPr="00B76722">
          <w:rPr>
            <w:sz w:val="28"/>
            <w:szCs w:val="28"/>
          </w:rPr>
          <w:t>3.4.2,</w:t>
        </w:r>
      </w:hyperlink>
      <w:hyperlink w:anchor="bookmark281" w:tooltip="Current Document" w:history="1">
        <w:r w:rsidRPr="00B76722">
          <w:rPr>
            <w:sz w:val="28"/>
            <w:szCs w:val="28"/>
          </w:rPr>
          <w:t xml:space="preserve"> 3.4.3 </w:t>
        </w:r>
      </w:hyperlink>
      <w:r w:rsidRPr="00B76722">
        <w:rPr>
          <w:sz w:val="28"/>
          <w:szCs w:val="28"/>
        </w:rPr>
        <w:t>данного документа.</w:t>
      </w:r>
    </w:p>
    <w:p w:rsidR="00857A7D" w:rsidRDefault="00857A7D" w:rsidP="00857A7D">
      <w:pPr>
        <w:pStyle w:val="29"/>
        <w:spacing w:line="240" w:lineRule="auto"/>
        <w:ind w:firstLine="709"/>
        <w:jc w:val="both"/>
        <w:rPr>
          <w:sz w:val="28"/>
          <w:szCs w:val="28"/>
        </w:rPr>
      </w:pPr>
      <w:r w:rsidRPr="00B76722">
        <w:rPr>
          <w:sz w:val="28"/>
          <w:szCs w:val="28"/>
        </w:rPr>
        <w:t>Работы по настройке взаимодействия с ЕСИА должны проводиться в соответствии с актуальным регламентом информационного взаимодействия Участников с Оператором ЕСИА и Оператором эксплуатации инфраструктуры электронного правительства</w:t>
      </w:r>
      <w:r w:rsidRPr="00B76722">
        <w:rPr>
          <w:sz w:val="28"/>
          <w:szCs w:val="28"/>
          <w:vertAlign w:val="superscript"/>
        </w:rPr>
        <w:footnoteReference w:id="6"/>
      </w:r>
      <w:r w:rsidRPr="00B76722">
        <w:rPr>
          <w:sz w:val="28"/>
          <w:szCs w:val="28"/>
        </w:rPr>
        <w:t>, методическими рекомендациями по использованию Единой системы идентификации и аутентификации</w:t>
      </w:r>
      <w:r w:rsidRPr="00B76722">
        <w:rPr>
          <w:sz w:val="28"/>
          <w:szCs w:val="28"/>
          <w:vertAlign w:val="superscript"/>
        </w:rPr>
        <w:footnoteReference w:id="7"/>
      </w:r>
      <w:r w:rsidRPr="00B76722">
        <w:rPr>
          <w:sz w:val="28"/>
          <w:szCs w:val="28"/>
        </w:rPr>
        <w:t>.</w:t>
      </w:r>
    </w:p>
    <w:p w:rsidR="00857A7D" w:rsidRPr="00B76722" w:rsidRDefault="00857A7D" w:rsidP="00857A7D">
      <w:pPr>
        <w:pStyle w:val="29"/>
        <w:spacing w:line="240" w:lineRule="auto"/>
        <w:ind w:firstLine="709"/>
        <w:jc w:val="both"/>
        <w:rPr>
          <w:sz w:val="28"/>
          <w:szCs w:val="28"/>
        </w:rPr>
      </w:pPr>
      <w:r w:rsidRPr="00B76722">
        <w:rPr>
          <w:bCs/>
          <w:sz w:val="28"/>
          <w:szCs w:val="28"/>
        </w:rPr>
        <w:t>Порядок получения доступа к региональной Системе через ЕСИА для родителей обучающихся</w:t>
      </w:r>
    </w:p>
    <w:p w:rsidR="00857A7D" w:rsidRDefault="00857A7D" w:rsidP="00857A7D">
      <w:pPr>
        <w:pStyle w:val="29"/>
        <w:spacing w:line="240" w:lineRule="auto"/>
        <w:ind w:firstLine="709"/>
        <w:jc w:val="both"/>
        <w:rPr>
          <w:sz w:val="28"/>
          <w:szCs w:val="28"/>
        </w:rPr>
      </w:pPr>
      <w:r w:rsidRPr="00B76722">
        <w:rPr>
          <w:sz w:val="28"/>
          <w:szCs w:val="28"/>
        </w:rPr>
        <w:t>Схема идентификации и подтверждения полномочий на доступ к региональной Системе через ЕСИА для родителей обучающихся приведена на рисунке ниже (см.</w:t>
      </w:r>
      <w:r>
        <w:rPr>
          <w:sz w:val="28"/>
          <w:szCs w:val="28"/>
        </w:rPr>
        <w:t xml:space="preserve"> р</w:t>
      </w:r>
      <w:r w:rsidRPr="00B76722">
        <w:rPr>
          <w:sz w:val="28"/>
          <w:szCs w:val="28"/>
        </w:rPr>
        <w:t xml:space="preserve">исунок </w:t>
      </w:r>
      <w:hyperlink w:anchor="bookmark278" w:tooltip="Current Document" w:history="1">
        <w:r w:rsidRPr="00B76722">
          <w:rPr>
            <w:sz w:val="28"/>
            <w:szCs w:val="28"/>
          </w:rPr>
          <w:t>3)</w:t>
        </w:r>
      </w:hyperlink>
      <w:r w:rsidRPr="00B76722">
        <w:rPr>
          <w:sz w:val="28"/>
          <w:szCs w:val="28"/>
        </w:rPr>
        <w:t>.</w:t>
      </w:r>
    </w:p>
    <w:p w:rsidR="00857A7D" w:rsidRPr="00B76722" w:rsidRDefault="00857A7D" w:rsidP="00857A7D">
      <w:pPr>
        <w:pStyle w:val="29"/>
        <w:spacing w:line="240" w:lineRule="auto"/>
        <w:ind w:firstLine="709"/>
        <w:jc w:val="both"/>
        <w:rPr>
          <w:sz w:val="28"/>
          <w:szCs w:val="28"/>
        </w:rPr>
      </w:pPr>
    </w:p>
    <w:p w:rsidR="00857A7D" w:rsidRDefault="00EB4254" w:rsidP="00857A7D">
      <w:pPr>
        <w:jc w:val="center"/>
      </w:pPr>
      <w:r>
        <w:pict>
          <v:shape id="_x0000_s1041" type="#_x0000_t75" style="position:absolute;left:0;text-align:left;margin-left:0;margin-top:0;width:50pt;height:50pt;z-index:251670528;visibility:hidden" filled="t" stroked="t">
            <v:stroke joinstyle="round"/>
            <v:path o:extrusionok="t" gradientshapeok="f" o:connecttype="segments"/>
            <o:lock v:ext="edit" aspectratio="f" selection="t"/>
          </v:shape>
        </w:pict>
      </w:r>
      <w:r w:rsidR="00857A7D">
        <w:rPr>
          <w:noProof/>
          <w:lang w:eastAsia="ru-RU"/>
        </w:rPr>
        <w:drawing>
          <wp:inline distT="0" distB="0" distL="0" distR="0">
            <wp:extent cx="5934075" cy="32575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5934075" cy="3257550"/>
                    </a:xfrm>
                    <a:prstGeom prst="rect">
                      <a:avLst/>
                    </a:prstGeom>
                    <a:noFill/>
                    <a:ln w="9525">
                      <a:noFill/>
                      <a:miter lim="800000"/>
                      <a:headEnd/>
                      <a:tailEnd/>
                    </a:ln>
                  </pic:spPr>
                </pic:pic>
              </a:graphicData>
            </a:graphic>
          </wp:inline>
        </w:drawing>
      </w:r>
    </w:p>
    <w:p w:rsidR="00857A7D" w:rsidRDefault="00857A7D" w:rsidP="00857A7D">
      <w:pPr>
        <w:pStyle w:val="aff2"/>
      </w:pPr>
    </w:p>
    <w:p w:rsidR="00857A7D" w:rsidRDefault="00857A7D" w:rsidP="00857A7D">
      <w:pPr>
        <w:pStyle w:val="aff2"/>
      </w:pPr>
      <w:r>
        <w:t xml:space="preserve">Рисунок 3. Схема идентификации родителя Схема идентификации родителя </w:t>
      </w:r>
    </w:p>
    <w:p w:rsidR="00857A7D" w:rsidRDefault="00857A7D" w:rsidP="00857A7D">
      <w:pPr>
        <w:pStyle w:val="aff2"/>
      </w:pPr>
      <w:r>
        <w:t>при переходе в региональную Систему через раздел «Школьное портфолио»</w:t>
      </w:r>
    </w:p>
    <w:p w:rsidR="00857A7D" w:rsidRDefault="00857A7D" w:rsidP="00857A7D">
      <w:pPr>
        <w:spacing w:after="239" w:line="1" w:lineRule="exact"/>
      </w:pPr>
    </w:p>
    <w:p w:rsidR="00857A7D" w:rsidRPr="00820EC4" w:rsidRDefault="00857A7D" w:rsidP="00857A7D">
      <w:pPr>
        <w:pStyle w:val="29"/>
        <w:numPr>
          <w:ilvl w:val="0"/>
          <w:numId w:val="108"/>
        </w:numPr>
        <w:tabs>
          <w:tab w:val="left" w:pos="756"/>
          <w:tab w:val="left" w:pos="993"/>
        </w:tabs>
        <w:spacing w:line="240" w:lineRule="auto"/>
        <w:ind w:firstLine="709"/>
        <w:jc w:val="both"/>
        <w:rPr>
          <w:sz w:val="28"/>
          <w:szCs w:val="28"/>
        </w:rPr>
      </w:pPr>
      <w:r w:rsidRPr="00820EC4">
        <w:rPr>
          <w:sz w:val="28"/>
          <w:szCs w:val="28"/>
        </w:rPr>
        <w:t>Для получения доступа к сведениям об обучении детей и доступа обучающихся к региональным системам через ЕСИА, родитель должен добавить и подтвердить данные о ребенке в ЛК ЕПГУ, зарегистрировать ему учетную запись и подать заявление на получение государственной услуги «Предоставление информации о текущей успеваемости учащегося, ведение электронного дневника и электронного журнала успеваемости» в разделе «Школьное портфолио» ЕПГУ.</w:t>
      </w:r>
    </w:p>
    <w:p w:rsidR="00857A7D" w:rsidRPr="00820EC4" w:rsidRDefault="00857A7D" w:rsidP="00857A7D">
      <w:pPr>
        <w:pStyle w:val="29"/>
        <w:tabs>
          <w:tab w:val="left" w:pos="756"/>
          <w:tab w:val="left" w:pos="993"/>
        </w:tabs>
        <w:spacing w:line="240" w:lineRule="auto"/>
        <w:ind w:firstLine="709"/>
        <w:jc w:val="both"/>
        <w:rPr>
          <w:sz w:val="28"/>
          <w:szCs w:val="28"/>
        </w:rPr>
      </w:pPr>
      <w:r w:rsidRPr="00820EC4">
        <w:rPr>
          <w:sz w:val="28"/>
          <w:szCs w:val="28"/>
        </w:rPr>
        <w:t>Приведенная схема предполагает создание родителем учетной записи ребенка в ЛК ЕПГУ. Если связь учетной записи ребенка с учетной записью родителя была установлена на ЕПГУ другим способом, шаг создания учетной записи ребенка пропускается.</w:t>
      </w:r>
    </w:p>
    <w:p w:rsidR="00857A7D" w:rsidRPr="00820EC4" w:rsidRDefault="00857A7D" w:rsidP="00857A7D">
      <w:pPr>
        <w:pStyle w:val="29"/>
        <w:tabs>
          <w:tab w:val="left" w:pos="756"/>
          <w:tab w:val="left" w:pos="993"/>
        </w:tabs>
        <w:spacing w:line="240" w:lineRule="auto"/>
        <w:ind w:firstLine="709"/>
        <w:jc w:val="both"/>
        <w:rPr>
          <w:sz w:val="28"/>
          <w:szCs w:val="28"/>
        </w:rPr>
      </w:pPr>
      <w:r w:rsidRPr="00820EC4">
        <w:rPr>
          <w:sz w:val="28"/>
          <w:szCs w:val="28"/>
        </w:rPr>
        <w:t>Если ребенок достиг 18 лет и уже подал заявление самостоятельно как описано в пункте</w:t>
      </w:r>
      <w:hyperlink w:anchor="bookmark279" w:tooltip="Current Document" w:history="1">
        <w:r w:rsidRPr="00820EC4">
          <w:rPr>
            <w:sz w:val="28"/>
            <w:szCs w:val="28"/>
          </w:rPr>
          <w:t xml:space="preserve"> 3.4.2,</w:t>
        </w:r>
      </w:hyperlink>
      <w:r w:rsidRPr="00820EC4">
        <w:rPr>
          <w:sz w:val="28"/>
          <w:szCs w:val="28"/>
        </w:rPr>
        <w:t xml:space="preserve"> повторная подача заявления родителем не требуется.</w:t>
      </w:r>
    </w:p>
    <w:p w:rsidR="00857A7D" w:rsidRPr="00820EC4" w:rsidRDefault="00857A7D" w:rsidP="00857A7D">
      <w:pPr>
        <w:pStyle w:val="29"/>
        <w:numPr>
          <w:ilvl w:val="0"/>
          <w:numId w:val="108"/>
        </w:numPr>
        <w:tabs>
          <w:tab w:val="left" w:pos="756"/>
          <w:tab w:val="left" w:pos="993"/>
        </w:tabs>
        <w:spacing w:line="240" w:lineRule="auto"/>
        <w:ind w:firstLine="709"/>
        <w:jc w:val="both"/>
        <w:rPr>
          <w:sz w:val="28"/>
          <w:szCs w:val="28"/>
        </w:rPr>
      </w:pPr>
      <w:r w:rsidRPr="00820EC4">
        <w:rPr>
          <w:sz w:val="28"/>
          <w:szCs w:val="28"/>
        </w:rPr>
        <w:t>При подаче заявления родитель указывает регион обучения, выполняется сопоставление и идентификация ребенка в региональной витрине выбранного родителем региона, как описано в пункте</w:t>
      </w:r>
      <w:hyperlink w:anchor="bookmark270" w:tooltip="Current Document" w:history="1">
        <w:r w:rsidRPr="00820EC4">
          <w:rPr>
            <w:sz w:val="28"/>
            <w:szCs w:val="28"/>
          </w:rPr>
          <w:t xml:space="preserve"> 3.3.1 </w:t>
        </w:r>
      </w:hyperlink>
      <w:r w:rsidRPr="00820EC4">
        <w:rPr>
          <w:sz w:val="28"/>
          <w:szCs w:val="28"/>
        </w:rPr>
        <w:t>данного документа.</w:t>
      </w:r>
    </w:p>
    <w:p w:rsidR="00857A7D" w:rsidRPr="00820EC4" w:rsidRDefault="00857A7D" w:rsidP="00857A7D">
      <w:pPr>
        <w:pStyle w:val="29"/>
        <w:numPr>
          <w:ilvl w:val="0"/>
          <w:numId w:val="108"/>
        </w:numPr>
        <w:tabs>
          <w:tab w:val="left" w:pos="756"/>
          <w:tab w:val="left" w:pos="993"/>
        </w:tabs>
        <w:spacing w:line="240" w:lineRule="auto"/>
        <w:ind w:firstLine="709"/>
        <w:jc w:val="both"/>
        <w:rPr>
          <w:sz w:val="28"/>
          <w:szCs w:val="28"/>
        </w:rPr>
      </w:pPr>
      <w:r w:rsidRPr="00820EC4">
        <w:rPr>
          <w:sz w:val="28"/>
          <w:szCs w:val="28"/>
        </w:rPr>
        <w:t>Если ребенка не удалось идентифицировать, родитель должен заполнить форму заявления ПОС для дальнейшей обработки администратором ОО и внесения уточнений в состав сведений о ребенке в региональной Системе. После изменения данные ребенка должны быть обновлены в региональной витрине.</w:t>
      </w:r>
    </w:p>
    <w:p w:rsidR="00857A7D" w:rsidRPr="00820EC4" w:rsidRDefault="00857A7D" w:rsidP="00857A7D">
      <w:pPr>
        <w:pStyle w:val="29"/>
        <w:numPr>
          <w:ilvl w:val="0"/>
          <w:numId w:val="108"/>
        </w:numPr>
        <w:tabs>
          <w:tab w:val="left" w:pos="756"/>
          <w:tab w:val="left" w:pos="993"/>
        </w:tabs>
        <w:spacing w:line="240" w:lineRule="auto"/>
        <w:ind w:firstLine="709"/>
        <w:jc w:val="both"/>
        <w:rPr>
          <w:sz w:val="28"/>
          <w:szCs w:val="28"/>
        </w:rPr>
      </w:pPr>
      <w:r w:rsidRPr="00820EC4">
        <w:rPr>
          <w:sz w:val="28"/>
          <w:szCs w:val="28"/>
        </w:rPr>
        <w:t>После успешной идентификации, родитель получает доступ к просмотру сведений об обучении ребенка в разделе «Школьное портфолио» и переходу в интерфейс региональной Системы.</w:t>
      </w:r>
    </w:p>
    <w:p w:rsidR="00857A7D" w:rsidRPr="00820EC4" w:rsidRDefault="00857A7D" w:rsidP="00857A7D">
      <w:pPr>
        <w:pStyle w:val="29"/>
        <w:numPr>
          <w:ilvl w:val="0"/>
          <w:numId w:val="108"/>
        </w:numPr>
        <w:tabs>
          <w:tab w:val="left" w:pos="756"/>
          <w:tab w:val="left" w:pos="993"/>
        </w:tabs>
        <w:spacing w:line="240" w:lineRule="auto"/>
        <w:ind w:firstLine="709"/>
        <w:jc w:val="both"/>
        <w:rPr>
          <w:sz w:val="28"/>
          <w:szCs w:val="28"/>
        </w:rPr>
      </w:pPr>
      <w:r w:rsidRPr="00820EC4">
        <w:rPr>
          <w:sz w:val="28"/>
          <w:szCs w:val="28"/>
        </w:rPr>
        <w:t>В разделе «Школьное портфолио» проверяется наличие согласия от родителя на доступ к региональной Системе через ЕСИА для его детей, не достигших 1</w:t>
      </w:r>
      <w:r>
        <w:rPr>
          <w:sz w:val="28"/>
          <w:szCs w:val="28"/>
        </w:rPr>
        <w:t>8 лет. Если согласия не выданы –</w:t>
      </w:r>
      <w:r w:rsidRPr="00820EC4">
        <w:rPr>
          <w:sz w:val="28"/>
          <w:szCs w:val="28"/>
        </w:rPr>
        <w:t xml:space="preserve"> родитель перенаправляется на страницу для их выдачи в разделе «Школьное портфолио», данные о выданном согласии передаются в Платформу согласий ЕПГУ.</w:t>
      </w:r>
    </w:p>
    <w:p w:rsidR="00857A7D" w:rsidRPr="00820EC4" w:rsidRDefault="00857A7D" w:rsidP="00857A7D">
      <w:pPr>
        <w:pStyle w:val="29"/>
        <w:numPr>
          <w:ilvl w:val="0"/>
          <w:numId w:val="108"/>
        </w:numPr>
        <w:tabs>
          <w:tab w:val="left" w:pos="756"/>
          <w:tab w:val="left" w:pos="993"/>
        </w:tabs>
        <w:spacing w:line="240" w:lineRule="auto"/>
        <w:ind w:firstLine="709"/>
        <w:jc w:val="both"/>
        <w:rPr>
          <w:sz w:val="28"/>
          <w:szCs w:val="28"/>
        </w:rPr>
      </w:pPr>
      <w:r w:rsidRPr="00820EC4">
        <w:rPr>
          <w:sz w:val="28"/>
          <w:szCs w:val="28"/>
        </w:rPr>
        <w:t>Родитель может инициировать переход в региональную Систему из раздела «Школьное портфолио». При этом он перенаправляется на страницу авторизации в интерфейсе региональной Системы через ЕСИА, ссылка на которую должна быть размещена в составе данных региональной витрины. Так же пользователь может инициировать переход в региональную Систему по прямой ссылке, минуя раздел «Школьное портфолио», при этом</w:t>
      </w:r>
      <w:r>
        <w:rPr>
          <w:sz w:val="28"/>
          <w:szCs w:val="28"/>
        </w:rPr>
        <w:t xml:space="preserve"> должны быть выполнены шаги 7-</w:t>
      </w:r>
      <w:r w:rsidRPr="00820EC4">
        <w:rPr>
          <w:sz w:val="28"/>
          <w:szCs w:val="28"/>
        </w:rPr>
        <w:t>10 данного раздела.</w:t>
      </w:r>
    </w:p>
    <w:p w:rsidR="00857A7D" w:rsidRPr="00820EC4" w:rsidRDefault="00857A7D" w:rsidP="00857A7D">
      <w:pPr>
        <w:pStyle w:val="29"/>
        <w:numPr>
          <w:ilvl w:val="0"/>
          <w:numId w:val="108"/>
        </w:numPr>
        <w:tabs>
          <w:tab w:val="left" w:pos="756"/>
          <w:tab w:val="left" w:pos="993"/>
        </w:tabs>
        <w:spacing w:line="240" w:lineRule="auto"/>
        <w:ind w:firstLine="709"/>
        <w:rPr>
          <w:sz w:val="28"/>
          <w:szCs w:val="28"/>
        </w:rPr>
      </w:pPr>
      <w:r w:rsidRPr="00820EC4">
        <w:rPr>
          <w:sz w:val="28"/>
          <w:szCs w:val="28"/>
        </w:rPr>
        <w:t>Региональная система формирует запрос авторизации пользователя в ЕСИА.</w:t>
      </w:r>
    </w:p>
    <w:p w:rsidR="00857A7D" w:rsidRPr="00820EC4" w:rsidRDefault="00857A7D" w:rsidP="00857A7D">
      <w:pPr>
        <w:pStyle w:val="29"/>
        <w:numPr>
          <w:ilvl w:val="0"/>
          <w:numId w:val="108"/>
        </w:numPr>
        <w:tabs>
          <w:tab w:val="left" w:pos="756"/>
          <w:tab w:val="left" w:pos="993"/>
        </w:tabs>
        <w:spacing w:line="240" w:lineRule="auto"/>
        <w:ind w:firstLine="709"/>
        <w:jc w:val="both"/>
        <w:rPr>
          <w:sz w:val="28"/>
          <w:szCs w:val="28"/>
        </w:rPr>
      </w:pPr>
      <w:r w:rsidRPr="00820EC4">
        <w:rPr>
          <w:sz w:val="28"/>
          <w:szCs w:val="28"/>
        </w:rPr>
        <w:t>В ЕСИА в автоматическом режиме выполняется проверка наличия согласия самого родителя на передачу данных из ЕСИА в региональную Систему. Если родитель такого согласия не дал, он перенаправляется на страницу выдачи согласия.</w:t>
      </w:r>
    </w:p>
    <w:p w:rsidR="00857A7D" w:rsidRDefault="00857A7D" w:rsidP="00857A7D">
      <w:pPr>
        <w:pStyle w:val="29"/>
        <w:numPr>
          <w:ilvl w:val="0"/>
          <w:numId w:val="108"/>
        </w:numPr>
        <w:tabs>
          <w:tab w:val="left" w:pos="756"/>
          <w:tab w:val="left" w:pos="993"/>
        </w:tabs>
        <w:spacing w:line="240" w:lineRule="auto"/>
        <w:ind w:firstLine="709"/>
        <w:jc w:val="both"/>
        <w:rPr>
          <w:sz w:val="28"/>
          <w:szCs w:val="28"/>
        </w:rPr>
      </w:pPr>
      <w:r w:rsidRPr="00820EC4">
        <w:rPr>
          <w:sz w:val="28"/>
          <w:szCs w:val="28"/>
        </w:rPr>
        <w:t>Если согласие выдано, ЕСИА вместе с авторизационным токеном передает скоупы данных согласия, региональная Система может получить из ЕСИА данные пользователя:</w:t>
      </w:r>
    </w:p>
    <w:p w:rsidR="00857A7D" w:rsidRDefault="00857A7D" w:rsidP="00857A7D">
      <w:pPr>
        <w:pStyle w:val="29"/>
        <w:tabs>
          <w:tab w:val="left" w:pos="756"/>
          <w:tab w:val="left" w:pos="993"/>
        </w:tabs>
        <w:spacing w:line="240" w:lineRule="auto"/>
        <w:ind w:left="709" w:firstLine="0"/>
        <w:jc w:val="both"/>
        <w:rPr>
          <w:sz w:val="28"/>
          <w:szCs w:val="28"/>
        </w:rPr>
      </w:pPr>
      <w:r>
        <w:rPr>
          <w:sz w:val="28"/>
          <w:szCs w:val="28"/>
        </w:rPr>
        <w:t>- и</w:t>
      </w:r>
      <w:r w:rsidRPr="00820EC4">
        <w:rPr>
          <w:sz w:val="28"/>
          <w:szCs w:val="28"/>
        </w:rPr>
        <w:t>дентификационные данные родителя;</w:t>
      </w:r>
    </w:p>
    <w:p w:rsidR="00857A7D" w:rsidRPr="00820EC4" w:rsidRDefault="00857A7D" w:rsidP="00857A7D">
      <w:pPr>
        <w:pStyle w:val="29"/>
        <w:tabs>
          <w:tab w:val="left" w:pos="756"/>
          <w:tab w:val="left" w:pos="993"/>
        </w:tabs>
        <w:spacing w:line="240" w:lineRule="auto"/>
        <w:ind w:left="709" w:firstLine="0"/>
        <w:jc w:val="both"/>
        <w:rPr>
          <w:sz w:val="28"/>
          <w:szCs w:val="28"/>
        </w:rPr>
      </w:pPr>
      <w:r>
        <w:rPr>
          <w:sz w:val="28"/>
          <w:szCs w:val="28"/>
        </w:rPr>
        <w:t>- и</w:t>
      </w:r>
      <w:r w:rsidRPr="00820EC4">
        <w:rPr>
          <w:sz w:val="28"/>
          <w:szCs w:val="28"/>
        </w:rPr>
        <w:t>дентификационные данные детей со статусом записи.</w:t>
      </w:r>
    </w:p>
    <w:p w:rsidR="00857A7D" w:rsidRDefault="00857A7D" w:rsidP="00857A7D">
      <w:pPr>
        <w:pStyle w:val="29"/>
        <w:numPr>
          <w:ilvl w:val="0"/>
          <w:numId w:val="108"/>
        </w:numPr>
        <w:tabs>
          <w:tab w:val="left" w:pos="-851"/>
          <w:tab w:val="left" w:pos="756"/>
          <w:tab w:val="left" w:pos="814"/>
          <w:tab w:val="left" w:pos="1134"/>
        </w:tabs>
        <w:spacing w:line="240" w:lineRule="auto"/>
        <w:ind w:firstLine="709"/>
        <w:jc w:val="both"/>
        <w:rPr>
          <w:sz w:val="28"/>
          <w:szCs w:val="28"/>
        </w:rPr>
      </w:pPr>
      <w:r w:rsidRPr="00820EC4">
        <w:rPr>
          <w:sz w:val="28"/>
          <w:szCs w:val="28"/>
        </w:rPr>
        <w:t>Для обеспечения идентификации и аутентификации родителя через ЕСИА региональная Система должна обеспечивать:</w:t>
      </w:r>
    </w:p>
    <w:p w:rsidR="00857A7D" w:rsidRDefault="00857A7D" w:rsidP="00857A7D">
      <w:pPr>
        <w:pStyle w:val="29"/>
        <w:tabs>
          <w:tab w:val="left" w:pos="0"/>
          <w:tab w:val="left" w:pos="756"/>
          <w:tab w:val="left" w:pos="993"/>
        </w:tabs>
        <w:spacing w:line="240" w:lineRule="auto"/>
        <w:ind w:firstLine="709"/>
        <w:jc w:val="both"/>
        <w:rPr>
          <w:sz w:val="28"/>
          <w:szCs w:val="28"/>
        </w:rPr>
      </w:pPr>
      <w:r>
        <w:rPr>
          <w:sz w:val="28"/>
          <w:szCs w:val="28"/>
        </w:rPr>
        <w:t>- п</w:t>
      </w:r>
      <w:r w:rsidRPr="00820EC4">
        <w:rPr>
          <w:sz w:val="28"/>
          <w:szCs w:val="28"/>
        </w:rPr>
        <w:t>роверку корректности статуса учетной записи ЕСИА: для аутентификации в региональной системе через ЕСИА родитель должен иметь подтвержденную учетную запись;</w:t>
      </w:r>
    </w:p>
    <w:p w:rsidR="00857A7D" w:rsidRDefault="00857A7D" w:rsidP="00857A7D">
      <w:pPr>
        <w:pStyle w:val="29"/>
        <w:tabs>
          <w:tab w:val="left" w:pos="0"/>
          <w:tab w:val="left" w:pos="756"/>
          <w:tab w:val="left" w:pos="993"/>
        </w:tabs>
        <w:spacing w:line="240" w:lineRule="auto"/>
        <w:ind w:firstLine="709"/>
        <w:jc w:val="both"/>
        <w:rPr>
          <w:sz w:val="28"/>
          <w:szCs w:val="28"/>
        </w:rPr>
      </w:pPr>
      <w:r>
        <w:rPr>
          <w:sz w:val="28"/>
          <w:szCs w:val="28"/>
        </w:rPr>
        <w:t>- с</w:t>
      </w:r>
      <w:r w:rsidRPr="00820EC4">
        <w:rPr>
          <w:sz w:val="28"/>
          <w:szCs w:val="28"/>
        </w:rPr>
        <w:t>опоставление данных УЗ ЕСИА с имеющимися УЗ Системы по идентификаторам пользователя, полученным из ЕСИА;</w:t>
      </w:r>
    </w:p>
    <w:p w:rsidR="00857A7D" w:rsidRDefault="00857A7D" w:rsidP="00857A7D">
      <w:pPr>
        <w:pStyle w:val="29"/>
        <w:tabs>
          <w:tab w:val="left" w:pos="0"/>
          <w:tab w:val="left" w:pos="756"/>
          <w:tab w:val="left" w:pos="993"/>
        </w:tabs>
        <w:spacing w:line="240" w:lineRule="auto"/>
        <w:ind w:firstLine="709"/>
        <w:jc w:val="both"/>
        <w:rPr>
          <w:sz w:val="28"/>
          <w:szCs w:val="28"/>
        </w:rPr>
      </w:pPr>
      <w:r>
        <w:rPr>
          <w:sz w:val="28"/>
          <w:szCs w:val="28"/>
        </w:rPr>
        <w:t>- с</w:t>
      </w:r>
      <w:r w:rsidRPr="00820EC4">
        <w:rPr>
          <w:sz w:val="28"/>
          <w:szCs w:val="28"/>
        </w:rPr>
        <w:t>опоставление полученных из ЕСИА данных детей пользователя с имеющимися УЗ Системы. Для сопоставления должны использоваться только подтвержденные данные детей из ЕСИА;</w:t>
      </w:r>
    </w:p>
    <w:p w:rsidR="00857A7D" w:rsidRDefault="00857A7D" w:rsidP="00857A7D">
      <w:pPr>
        <w:pStyle w:val="29"/>
        <w:tabs>
          <w:tab w:val="left" w:pos="0"/>
          <w:tab w:val="left" w:pos="756"/>
          <w:tab w:val="left" w:pos="993"/>
        </w:tabs>
        <w:spacing w:line="240" w:lineRule="auto"/>
        <w:ind w:firstLine="709"/>
        <w:jc w:val="both"/>
        <w:rPr>
          <w:sz w:val="28"/>
          <w:szCs w:val="28"/>
        </w:rPr>
      </w:pPr>
      <w:r>
        <w:rPr>
          <w:sz w:val="28"/>
          <w:szCs w:val="28"/>
        </w:rPr>
        <w:t>- р</w:t>
      </w:r>
      <w:r w:rsidRPr="00820EC4">
        <w:rPr>
          <w:sz w:val="28"/>
          <w:szCs w:val="28"/>
        </w:rPr>
        <w:t>егистрацию новой УЗ для родителя, если сам родитель не найден, а данные хотя бы одного из его детей найдены в региональной Системе;</w:t>
      </w:r>
    </w:p>
    <w:p w:rsidR="00857A7D" w:rsidRDefault="00857A7D" w:rsidP="00857A7D">
      <w:pPr>
        <w:pStyle w:val="29"/>
        <w:tabs>
          <w:tab w:val="left" w:pos="0"/>
          <w:tab w:val="left" w:pos="756"/>
          <w:tab w:val="left" w:pos="993"/>
        </w:tabs>
        <w:spacing w:line="240" w:lineRule="auto"/>
        <w:ind w:firstLine="709"/>
        <w:jc w:val="both"/>
        <w:rPr>
          <w:sz w:val="28"/>
          <w:szCs w:val="28"/>
        </w:rPr>
      </w:pPr>
      <w:r>
        <w:rPr>
          <w:sz w:val="28"/>
          <w:szCs w:val="28"/>
        </w:rPr>
        <w:t>- а</w:t>
      </w:r>
      <w:r w:rsidRPr="00820EC4">
        <w:rPr>
          <w:sz w:val="28"/>
          <w:szCs w:val="28"/>
        </w:rPr>
        <w:t>вторизацию найденного или зарегистрированного пользователя;</w:t>
      </w:r>
    </w:p>
    <w:p w:rsidR="00857A7D" w:rsidRPr="00820EC4" w:rsidRDefault="00857A7D" w:rsidP="00857A7D">
      <w:pPr>
        <w:pStyle w:val="29"/>
        <w:tabs>
          <w:tab w:val="left" w:pos="0"/>
          <w:tab w:val="left" w:pos="756"/>
          <w:tab w:val="left" w:pos="993"/>
        </w:tabs>
        <w:spacing w:line="240" w:lineRule="auto"/>
        <w:ind w:firstLine="709"/>
        <w:jc w:val="both"/>
        <w:rPr>
          <w:sz w:val="28"/>
          <w:szCs w:val="28"/>
        </w:rPr>
      </w:pPr>
      <w:r>
        <w:rPr>
          <w:sz w:val="28"/>
          <w:szCs w:val="28"/>
        </w:rPr>
        <w:t>- о</w:t>
      </w:r>
      <w:r w:rsidRPr="00820EC4">
        <w:rPr>
          <w:sz w:val="28"/>
          <w:szCs w:val="28"/>
        </w:rPr>
        <w:t>тображение баннера о необходимости и способе обратиться в ПОС для решения проблемы с авторизацией.</w:t>
      </w:r>
    </w:p>
    <w:p w:rsidR="00857A7D" w:rsidRPr="00820EC4" w:rsidRDefault="00857A7D" w:rsidP="00857A7D">
      <w:pPr>
        <w:pStyle w:val="29"/>
        <w:tabs>
          <w:tab w:val="left" w:pos="756"/>
        </w:tabs>
        <w:spacing w:line="240" w:lineRule="auto"/>
        <w:ind w:firstLine="709"/>
        <w:jc w:val="both"/>
        <w:rPr>
          <w:sz w:val="28"/>
          <w:szCs w:val="28"/>
        </w:rPr>
      </w:pPr>
      <w:r w:rsidRPr="00820EC4">
        <w:rPr>
          <w:sz w:val="28"/>
          <w:szCs w:val="28"/>
        </w:rPr>
        <w:t>Текст баннера: «Ваш дневник не найден.</w:t>
      </w:r>
    </w:p>
    <w:p w:rsidR="00857A7D" w:rsidRDefault="00857A7D" w:rsidP="00857A7D">
      <w:pPr>
        <w:pStyle w:val="29"/>
        <w:tabs>
          <w:tab w:val="left" w:pos="756"/>
        </w:tabs>
        <w:spacing w:line="240" w:lineRule="auto"/>
        <w:ind w:firstLine="709"/>
        <w:jc w:val="both"/>
        <w:rPr>
          <w:sz w:val="28"/>
          <w:szCs w:val="28"/>
        </w:rPr>
      </w:pPr>
      <w:r w:rsidRPr="00820EC4">
        <w:rPr>
          <w:sz w:val="28"/>
          <w:szCs w:val="28"/>
        </w:rPr>
        <w:t>Чтобы решить проблему, *сообщите о ней через форму обратной связи (ссылка для перехода на форму подачи обращения ПОС)*».</w:t>
      </w:r>
    </w:p>
    <w:p w:rsidR="00857A7D" w:rsidRDefault="00857A7D" w:rsidP="00857A7D">
      <w:pPr>
        <w:pStyle w:val="29"/>
        <w:tabs>
          <w:tab w:val="left" w:pos="756"/>
        </w:tabs>
        <w:spacing w:line="240" w:lineRule="auto"/>
        <w:ind w:firstLine="709"/>
        <w:jc w:val="both"/>
        <w:rPr>
          <w:sz w:val="28"/>
          <w:szCs w:val="28"/>
        </w:rPr>
      </w:pPr>
    </w:p>
    <w:p w:rsidR="00857A7D" w:rsidRDefault="00857A7D" w:rsidP="00857A7D">
      <w:pPr>
        <w:pStyle w:val="29"/>
        <w:tabs>
          <w:tab w:val="left" w:pos="756"/>
        </w:tabs>
        <w:spacing w:line="240" w:lineRule="auto"/>
        <w:ind w:firstLine="709"/>
        <w:jc w:val="both"/>
        <w:rPr>
          <w:sz w:val="28"/>
          <w:szCs w:val="28"/>
        </w:rPr>
      </w:pPr>
    </w:p>
    <w:p w:rsidR="00857A7D" w:rsidRDefault="00857A7D" w:rsidP="00857A7D">
      <w:pPr>
        <w:pStyle w:val="29"/>
        <w:tabs>
          <w:tab w:val="left" w:pos="756"/>
        </w:tabs>
        <w:spacing w:line="240" w:lineRule="auto"/>
        <w:ind w:firstLine="709"/>
        <w:jc w:val="both"/>
        <w:rPr>
          <w:sz w:val="28"/>
          <w:szCs w:val="28"/>
        </w:rPr>
      </w:pPr>
    </w:p>
    <w:p w:rsidR="00857A7D" w:rsidRDefault="00857A7D" w:rsidP="00857A7D">
      <w:pPr>
        <w:pStyle w:val="29"/>
        <w:tabs>
          <w:tab w:val="left" w:pos="756"/>
        </w:tabs>
        <w:spacing w:line="240" w:lineRule="auto"/>
        <w:ind w:firstLine="0"/>
        <w:jc w:val="center"/>
        <w:rPr>
          <w:bCs/>
          <w:sz w:val="28"/>
          <w:szCs w:val="28"/>
        </w:rPr>
      </w:pPr>
      <w:r w:rsidRPr="00820EC4">
        <w:rPr>
          <w:bCs/>
          <w:sz w:val="28"/>
          <w:szCs w:val="28"/>
        </w:rPr>
        <w:t xml:space="preserve">Порядок получения доступа к региональной </w:t>
      </w:r>
    </w:p>
    <w:p w:rsidR="00857A7D" w:rsidRDefault="00857A7D" w:rsidP="00857A7D">
      <w:pPr>
        <w:pStyle w:val="29"/>
        <w:tabs>
          <w:tab w:val="left" w:pos="756"/>
        </w:tabs>
        <w:spacing w:line="240" w:lineRule="auto"/>
        <w:ind w:firstLine="0"/>
        <w:jc w:val="center"/>
        <w:rPr>
          <w:bCs/>
          <w:sz w:val="28"/>
          <w:szCs w:val="28"/>
        </w:rPr>
      </w:pPr>
      <w:r w:rsidRPr="00820EC4">
        <w:rPr>
          <w:bCs/>
          <w:sz w:val="28"/>
          <w:szCs w:val="28"/>
        </w:rPr>
        <w:t>Системе через ЕСИА для обучающихся, достигших 18 лет</w:t>
      </w:r>
    </w:p>
    <w:p w:rsidR="00857A7D" w:rsidRPr="00820EC4" w:rsidRDefault="00857A7D" w:rsidP="00857A7D">
      <w:pPr>
        <w:pStyle w:val="29"/>
        <w:tabs>
          <w:tab w:val="left" w:pos="756"/>
        </w:tabs>
        <w:spacing w:line="240" w:lineRule="auto"/>
        <w:ind w:firstLine="0"/>
        <w:jc w:val="center"/>
        <w:rPr>
          <w:sz w:val="28"/>
          <w:szCs w:val="28"/>
        </w:rPr>
      </w:pPr>
    </w:p>
    <w:p w:rsidR="00857A7D" w:rsidRDefault="00857A7D" w:rsidP="00857A7D">
      <w:pPr>
        <w:pStyle w:val="29"/>
        <w:tabs>
          <w:tab w:val="left" w:pos="756"/>
        </w:tabs>
        <w:spacing w:line="240" w:lineRule="auto"/>
        <w:ind w:firstLine="709"/>
        <w:jc w:val="both"/>
        <w:rPr>
          <w:sz w:val="28"/>
          <w:szCs w:val="28"/>
        </w:rPr>
      </w:pPr>
      <w:r w:rsidRPr="00820EC4">
        <w:rPr>
          <w:sz w:val="28"/>
          <w:szCs w:val="28"/>
        </w:rPr>
        <w:t xml:space="preserve">Схема идентификации и подтверждения полномочий на доступ к региональной Системе через ЕСИА для обучающихся, достигших 18 лет, приведена на рисунке ниже (см. </w:t>
      </w:r>
      <w:r>
        <w:rPr>
          <w:sz w:val="28"/>
          <w:szCs w:val="28"/>
        </w:rPr>
        <w:t>р</w:t>
      </w:r>
      <w:r w:rsidRPr="00820EC4">
        <w:rPr>
          <w:sz w:val="28"/>
          <w:szCs w:val="28"/>
        </w:rPr>
        <w:t>исунок 4).</w:t>
      </w:r>
    </w:p>
    <w:p w:rsidR="00857A7D" w:rsidRPr="00820EC4" w:rsidRDefault="00857A7D" w:rsidP="00857A7D">
      <w:pPr>
        <w:pStyle w:val="29"/>
        <w:tabs>
          <w:tab w:val="left" w:pos="756"/>
        </w:tabs>
        <w:spacing w:line="240" w:lineRule="auto"/>
        <w:ind w:firstLine="709"/>
        <w:jc w:val="both"/>
        <w:rPr>
          <w:sz w:val="28"/>
          <w:szCs w:val="28"/>
        </w:rPr>
      </w:pPr>
    </w:p>
    <w:p w:rsidR="00857A7D" w:rsidRDefault="00EB4254" w:rsidP="00857A7D">
      <w:pPr>
        <w:jc w:val="center"/>
      </w:pPr>
      <w:r>
        <w:pict>
          <v:shape id="_x0000_s1042" type="#_x0000_t75" style="position:absolute;left:0;text-align:left;margin-left:0;margin-top:0;width:50pt;height:50pt;z-index:251671552;visibility:hidden" filled="t" stroked="t">
            <v:stroke joinstyle="round"/>
            <v:path o:extrusionok="t" gradientshapeok="f" o:connecttype="segments"/>
            <o:lock v:ext="edit" aspectratio="f" selection="t"/>
          </v:shape>
        </w:pict>
      </w:r>
      <w:r w:rsidR="00857A7D">
        <w:rPr>
          <w:noProof/>
          <w:lang w:eastAsia="ru-RU"/>
        </w:rPr>
        <w:drawing>
          <wp:inline distT="0" distB="0" distL="0" distR="0">
            <wp:extent cx="5943600" cy="38195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943600" cy="3819525"/>
                    </a:xfrm>
                    <a:prstGeom prst="rect">
                      <a:avLst/>
                    </a:prstGeom>
                    <a:noFill/>
                    <a:ln w="9525">
                      <a:noFill/>
                      <a:miter lim="800000"/>
                      <a:headEnd/>
                      <a:tailEnd/>
                    </a:ln>
                  </pic:spPr>
                </pic:pic>
              </a:graphicData>
            </a:graphic>
          </wp:inline>
        </w:drawing>
      </w:r>
    </w:p>
    <w:p w:rsidR="00857A7D" w:rsidRDefault="00857A7D" w:rsidP="00857A7D">
      <w:pPr>
        <w:pStyle w:val="aff2"/>
      </w:pPr>
    </w:p>
    <w:p w:rsidR="00857A7D" w:rsidRDefault="00857A7D" w:rsidP="00857A7D">
      <w:pPr>
        <w:pStyle w:val="aff2"/>
      </w:pPr>
      <w:r>
        <w:t>Рисунок 4. Схема идентификации обучающегося, достигшего 18 лет,</w:t>
      </w:r>
    </w:p>
    <w:p w:rsidR="00857A7D" w:rsidRDefault="00857A7D" w:rsidP="00857A7D">
      <w:pPr>
        <w:pStyle w:val="aff2"/>
      </w:pPr>
      <w:r>
        <w:t xml:space="preserve"> при переходе в региональную Систему через раздел «Школьное портфолио»</w:t>
      </w:r>
    </w:p>
    <w:p w:rsidR="00857A7D" w:rsidRDefault="00857A7D" w:rsidP="00857A7D">
      <w:pPr>
        <w:pStyle w:val="aff2"/>
      </w:pPr>
    </w:p>
    <w:p w:rsidR="00857A7D" w:rsidRPr="00820EC4" w:rsidRDefault="00857A7D" w:rsidP="00857A7D">
      <w:pPr>
        <w:pStyle w:val="29"/>
        <w:numPr>
          <w:ilvl w:val="0"/>
          <w:numId w:val="109"/>
        </w:numPr>
        <w:tabs>
          <w:tab w:val="left" w:pos="756"/>
          <w:tab w:val="left" w:pos="993"/>
        </w:tabs>
        <w:spacing w:line="240" w:lineRule="auto"/>
        <w:ind w:firstLine="709"/>
        <w:jc w:val="both"/>
        <w:rPr>
          <w:sz w:val="28"/>
          <w:szCs w:val="28"/>
        </w:rPr>
      </w:pPr>
      <w:r w:rsidRPr="00820EC4">
        <w:rPr>
          <w:sz w:val="28"/>
          <w:szCs w:val="28"/>
        </w:rPr>
        <w:t>Для получения доступа к сведениям о своем обучении на ЕПГУ и доступа к региональным системам через ЕСИА, обучающийся, достигший 18 лет, должен зарегистрировать свою учетную запись в ЛК ЕПГУ, подтвердить ее, и подать заявление на получение государственной услуги «Предоставление информации о текущей успеваемости учащегося, ведение электронного дневника и электронного журнала успеваемости» в разделе «Школьное портфолио» ЕПГУ.</w:t>
      </w:r>
    </w:p>
    <w:p w:rsidR="00857A7D" w:rsidRPr="00820EC4" w:rsidRDefault="00857A7D" w:rsidP="00857A7D">
      <w:pPr>
        <w:pStyle w:val="29"/>
        <w:numPr>
          <w:ilvl w:val="0"/>
          <w:numId w:val="109"/>
        </w:numPr>
        <w:tabs>
          <w:tab w:val="left" w:pos="756"/>
          <w:tab w:val="left" w:pos="993"/>
        </w:tabs>
        <w:spacing w:line="240" w:lineRule="auto"/>
        <w:ind w:firstLine="709"/>
        <w:jc w:val="both"/>
        <w:rPr>
          <w:sz w:val="28"/>
          <w:szCs w:val="28"/>
        </w:rPr>
      </w:pPr>
      <w:r w:rsidRPr="00820EC4">
        <w:rPr>
          <w:sz w:val="28"/>
          <w:szCs w:val="28"/>
        </w:rPr>
        <w:t>При подаче заявления обучающийся указывает регион обучения, выполняется сопоставление данных и идентификация обучающегося в региональной витрине выбранного региона, как описано в пункте</w:t>
      </w:r>
      <w:hyperlink w:anchor="bookmark270" w:tooltip="Current Document" w:history="1">
        <w:r w:rsidRPr="00820EC4">
          <w:rPr>
            <w:sz w:val="28"/>
            <w:szCs w:val="28"/>
          </w:rPr>
          <w:t xml:space="preserve"> 3.3.1 </w:t>
        </w:r>
      </w:hyperlink>
      <w:r w:rsidRPr="00820EC4">
        <w:rPr>
          <w:sz w:val="28"/>
          <w:szCs w:val="28"/>
        </w:rPr>
        <w:t>данного документа.</w:t>
      </w:r>
    </w:p>
    <w:p w:rsidR="00857A7D" w:rsidRPr="00820EC4" w:rsidRDefault="00857A7D" w:rsidP="00857A7D">
      <w:pPr>
        <w:pStyle w:val="29"/>
        <w:numPr>
          <w:ilvl w:val="0"/>
          <w:numId w:val="109"/>
        </w:numPr>
        <w:tabs>
          <w:tab w:val="left" w:pos="756"/>
          <w:tab w:val="left" w:pos="993"/>
        </w:tabs>
        <w:spacing w:line="240" w:lineRule="auto"/>
        <w:ind w:firstLine="709"/>
        <w:jc w:val="both"/>
        <w:rPr>
          <w:sz w:val="28"/>
          <w:szCs w:val="28"/>
        </w:rPr>
      </w:pPr>
      <w:r w:rsidRPr="00820EC4">
        <w:rPr>
          <w:sz w:val="28"/>
          <w:szCs w:val="28"/>
        </w:rPr>
        <w:t>Если обучающегося не удалось идентифицировать, обучающийся, достигший 18 лет, должен заполнить форму заявления ПОС для дальнейшей обработки администратором ОО и внесения уточнений в состав сведений об обучающемся в региональной Системе. После изменения данные обучающего должны быть обновлены в региональной витрине.</w:t>
      </w:r>
    </w:p>
    <w:p w:rsidR="00857A7D" w:rsidRPr="00820EC4" w:rsidRDefault="00857A7D" w:rsidP="00857A7D">
      <w:pPr>
        <w:pStyle w:val="29"/>
        <w:numPr>
          <w:ilvl w:val="0"/>
          <w:numId w:val="109"/>
        </w:numPr>
        <w:tabs>
          <w:tab w:val="left" w:pos="756"/>
          <w:tab w:val="left" w:pos="993"/>
        </w:tabs>
        <w:spacing w:line="240" w:lineRule="auto"/>
        <w:ind w:firstLine="709"/>
        <w:jc w:val="both"/>
        <w:rPr>
          <w:sz w:val="28"/>
          <w:szCs w:val="28"/>
        </w:rPr>
      </w:pPr>
      <w:r w:rsidRPr="00820EC4">
        <w:rPr>
          <w:sz w:val="28"/>
          <w:szCs w:val="28"/>
        </w:rPr>
        <w:t>После успешной идентификации, обучающийся получает доступ к просмотру сведений о своем обучении в разделе «Школьное портфолио» и переходу в интерфейс региональной Системы.</w:t>
      </w:r>
    </w:p>
    <w:p w:rsidR="00857A7D" w:rsidRPr="00820EC4" w:rsidRDefault="00857A7D" w:rsidP="00857A7D">
      <w:pPr>
        <w:pStyle w:val="29"/>
        <w:numPr>
          <w:ilvl w:val="0"/>
          <w:numId w:val="109"/>
        </w:numPr>
        <w:tabs>
          <w:tab w:val="left" w:pos="756"/>
          <w:tab w:val="left" w:pos="993"/>
        </w:tabs>
        <w:spacing w:line="240" w:lineRule="auto"/>
        <w:ind w:firstLine="709"/>
        <w:jc w:val="both"/>
        <w:rPr>
          <w:sz w:val="28"/>
          <w:szCs w:val="28"/>
        </w:rPr>
      </w:pPr>
      <w:r w:rsidRPr="00820EC4">
        <w:rPr>
          <w:sz w:val="28"/>
          <w:szCs w:val="28"/>
        </w:rPr>
        <w:t>Обучающийся может инициировать переход в региональную Систему из раздела «Школьное портфолио». При этом он перенаправляется на страницу авторизации в интерфейсе региональной Системы через ЕСИА, ссылка на которую должна быть размещена в составе данных региональной витрины.</w:t>
      </w:r>
    </w:p>
    <w:p w:rsidR="00857A7D" w:rsidRPr="00820EC4" w:rsidRDefault="00857A7D" w:rsidP="00857A7D">
      <w:pPr>
        <w:pStyle w:val="29"/>
        <w:tabs>
          <w:tab w:val="left" w:pos="756"/>
          <w:tab w:val="left" w:pos="993"/>
        </w:tabs>
        <w:spacing w:line="240" w:lineRule="auto"/>
        <w:ind w:firstLine="709"/>
        <w:jc w:val="both"/>
        <w:rPr>
          <w:sz w:val="28"/>
          <w:szCs w:val="28"/>
        </w:rPr>
      </w:pPr>
      <w:r w:rsidRPr="00820EC4">
        <w:rPr>
          <w:sz w:val="28"/>
          <w:szCs w:val="28"/>
        </w:rPr>
        <w:t>Также пользователь, достигший 18 лет, может инициировать переход в региональную Систему по прямой ссылке, минуя раздел «Школьное портфолио». При этом должны быть выполнены шаги 6-9 данного раздела.</w:t>
      </w:r>
    </w:p>
    <w:p w:rsidR="00857A7D" w:rsidRPr="00820EC4" w:rsidRDefault="00857A7D" w:rsidP="00857A7D">
      <w:pPr>
        <w:pStyle w:val="29"/>
        <w:numPr>
          <w:ilvl w:val="0"/>
          <w:numId w:val="109"/>
        </w:numPr>
        <w:tabs>
          <w:tab w:val="left" w:pos="756"/>
          <w:tab w:val="left" w:pos="993"/>
        </w:tabs>
        <w:spacing w:line="240" w:lineRule="auto"/>
        <w:ind w:firstLine="709"/>
        <w:rPr>
          <w:sz w:val="28"/>
          <w:szCs w:val="28"/>
        </w:rPr>
      </w:pPr>
      <w:r w:rsidRPr="00820EC4">
        <w:rPr>
          <w:sz w:val="28"/>
          <w:szCs w:val="28"/>
        </w:rPr>
        <w:t>Региональная система формирует запрос авторизации пользователя в ЕСИА.</w:t>
      </w:r>
    </w:p>
    <w:p w:rsidR="00857A7D" w:rsidRPr="00820EC4" w:rsidRDefault="00857A7D" w:rsidP="00857A7D">
      <w:pPr>
        <w:pStyle w:val="29"/>
        <w:numPr>
          <w:ilvl w:val="0"/>
          <w:numId w:val="109"/>
        </w:numPr>
        <w:tabs>
          <w:tab w:val="left" w:pos="756"/>
          <w:tab w:val="left" w:pos="993"/>
        </w:tabs>
        <w:spacing w:line="240" w:lineRule="auto"/>
        <w:ind w:firstLine="709"/>
        <w:jc w:val="both"/>
        <w:rPr>
          <w:sz w:val="28"/>
          <w:szCs w:val="28"/>
        </w:rPr>
      </w:pPr>
      <w:r w:rsidRPr="00820EC4">
        <w:rPr>
          <w:sz w:val="28"/>
          <w:szCs w:val="28"/>
        </w:rPr>
        <w:t>В ЕСИА в автоматическом режиме выполняется проверка наличия согласия пользователя на передачу данных из ЕСИА в региональную Систему. Если пользователь, достигший 18 лет, такого согласия не дал, он перенаправляется на страницу выдачи согласия.</w:t>
      </w:r>
    </w:p>
    <w:p w:rsidR="00857A7D" w:rsidRPr="00820EC4" w:rsidRDefault="00857A7D" w:rsidP="00857A7D">
      <w:pPr>
        <w:pStyle w:val="29"/>
        <w:numPr>
          <w:ilvl w:val="0"/>
          <w:numId w:val="109"/>
        </w:numPr>
        <w:tabs>
          <w:tab w:val="left" w:pos="756"/>
          <w:tab w:val="left" w:pos="993"/>
        </w:tabs>
        <w:spacing w:line="240" w:lineRule="auto"/>
        <w:ind w:firstLine="709"/>
        <w:jc w:val="both"/>
        <w:rPr>
          <w:sz w:val="28"/>
          <w:szCs w:val="28"/>
        </w:rPr>
      </w:pPr>
      <w:r w:rsidRPr="00820EC4">
        <w:rPr>
          <w:sz w:val="28"/>
          <w:szCs w:val="28"/>
        </w:rPr>
        <w:t>Если согласие выдано, ЕСИА вместе с авторизационным токеном передает скоупы данных согласия, региональная Система может получить из ЕСИА идентификационные данные пользователя.</w:t>
      </w:r>
    </w:p>
    <w:p w:rsidR="00857A7D" w:rsidRDefault="00857A7D" w:rsidP="00857A7D">
      <w:pPr>
        <w:pStyle w:val="29"/>
        <w:numPr>
          <w:ilvl w:val="0"/>
          <w:numId w:val="109"/>
        </w:numPr>
        <w:tabs>
          <w:tab w:val="left" w:pos="756"/>
          <w:tab w:val="left" w:pos="993"/>
        </w:tabs>
        <w:spacing w:line="240" w:lineRule="auto"/>
        <w:ind w:firstLine="709"/>
        <w:jc w:val="both"/>
        <w:rPr>
          <w:sz w:val="28"/>
          <w:szCs w:val="28"/>
        </w:rPr>
      </w:pPr>
      <w:r w:rsidRPr="00820EC4">
        <w:rPr>
          <w:sz w:val="28"/>
          <w:szCs w:val="28"/>
        </w:rPr>
        <w:t>Для обеспечения идентификации и аутентификации пользователя, достигшего 18 лет, через ЕСИА региональная Система должна обеспечивать:</w:t>
      </w:r>
    </w:p>
    <w:p w:rsidR="00857A7D" w:rsidRDefault="00857A7D" w:rsidP="00857A7D">
      <w:pPr>
        <w:pStyle w:val="29"/>
        <w:tabs>
          <w:tab w:val="left" w:pos="0"/>
          <w:tab w:val="left" w:pos="993"/>
        </w:tabs>
        <w:spacing w:line="240" w:lineRule="auto"/>
        <w:ind w:firstLine="709"/>
        <w:jc w:val="both"/>
        <w:rPr>
          <w:sz w:val="28"/>
          <w:szCs w:val="28"/>
        </w:rPr>
      </w:pPr>
      <w:r>
        <w:rPr>
          <w:sz w:val="28"/>
          <w:szCs w:val="28"/>
        </w:rPr>
        <w:t>- п</w:t>
      </w:r>
      <w:r w:rsidRPr="00820EC4">
        <w:rPr>
          <w:sz w:val="28"/>
          <w:szCs w:val="28"/>
        </w:rPr>
        <w:t>роверку корректности статуса учетной записи ЕСИА: для аутентификации в региональной системе через ЕСИА любой пользователь, достигший 18 лет, должен иметь подтвержденную учетную запись;</w:t>
      </w:r>
    </w:p>
    <w:p w:rsidR="00857A7D" w:rsidRPr="00820EC4" w:rsidRDefault="00857A7D" w:rsidP="00857A7D">
      <w:pPr>
        <w:pStyle w:val="29"/>
        <w:tabs>
          <w:tab w:val="left" w:pos="0"/>
          <w:tab w:val="left" w:pos="993"/>
        </w:tabs>
        <w:spacing w:line="240" w:lineRule="auto"/>
        <w:ind w:firstLine="709"/>
        <w:jc w:val="both"/>
        <w:rPr>
          <w:sz w:val="28"/>
          <w:szCs w:val="28"/>
        </w:rPr>
      </w:pPr>
      <w:r>
        <w:rPr>
          <w:sz w:val="28"/>
          <w:szCs w:val="28"/>
        </w:rPr>
        <w:t xml:space="preserve">- сопоставление данных УЗ ЕСИА с </w:t>
      </w:r>
      <w:r w:rsidRPr="00820EC4">
        <w:rPr>
          <w:sz w:val="28"/>
          <w:szCs w:val="28"/>
        </w:rPr>
        <w:t>имеющимся УЗ Системы по</w:t>
      </w:r>
    </w:p>
    <w:p w:rsidR="00857A7D" w:rsidRDefault="00857A7D" w:rsidP="00857A7D">
      <w:pPr>
        <w:pStyle w:val="29"/>
        <w:tabs>
          <w:tab w:val="left" w:pos="756"/>
          <w:tab w:val="left" w:pos="993"/>
        </w:tabs>
        <w:spacing w:line="240" w:lineRule="auto"/>
        <w:ind w:firstLine="709"/>
        <w:rPr>
          <w:sz w:val="28"/>
          <w:szCs w:val="28"/>
        </w:rPr>
      </w:pPr>
      <w:r w:rsidRPr="00820EC4">
        <w:rPr>
          <w:sz w:val="28"/>
          <w:szCs w:val="28"/>
        </w:rPr>
        <w:t>идентификаторам обучающегося, полученным из ЕСИА;</w:t>
      </w:r>
    </w:p>
    <w:p w:rsidR="00857A7D" w:rsidRPr="00820EC4" w:rsidRDefault="00857A7D" w:rsidP="00857A7D">
      <w:pPr>
        <w:pStyle w:val="29"/>
        <w:tabs>
          <w:tab w:val="left" w:pos="756"/>
          <w:tab w:val="left" w:pos="993"/>
        </w:tabs>
        <w:spacing w:line="240" w:lineRule="auto"/>
        <w:ind w:firstLine="709"/>
        <w:rPr>
          <w:sz w:val="28"/>
          <w:szCs w:val="28"/>
        </w:rPr>
      </w:pPr>
      <w:r>
        <w:rPr>
          <w:sz w:val="28"/>
          <w:szCs w:val="28"/>
        </w:rPr>
        <w:t>- о</w:t>
      </w:r>
      <w:r w:rsidRPr="00820EC4">
        <w:rPr>
          <w:sz w:val="28"/>
          <w:szCs w:val="28"/>
        </w:rPr>
        <w:t>тображение баннера о необходимости и способе обратиться в ПОС для решения проблемы с авторизацией.</w:t>
      </w:r>
    </w:p>
    <w:p w:rsidR="00857A7D" w:rsidRPr="00820EC4" w:rsidRDefault="00857A7D" w:rsidP="00857A7D">
      <w:pPr>
        <w:pStyle w:val="29"/>
        <w:tabs>
          <w:tab w:val="left" w:pos="756"/>
          <w:tab w:val="left" w:pos="993"/>
        </w:tabs>
        <w:spacing w:line="240" w:lineRule="auto"/>
        <w:ind w:firstLine="709"/>
        <w:jc w:val="both"/>
        <w:rPr>
          <w:sz w:val="28"/>
          <w:szCs w:val="28"/>
        </w:rPr>
      </w:pPr>
      <w:r w:rsidRPr="00820EC4">
        <w:rPr>
          <w:sz w:val="28"/>
          <w:szCs w:val="28"/>
        </w:rPr>
        <w:t>Текст баннера:</w:t>
      </w:r>
    </w:p>
    <w:p w:rsidR="00857A7D" w:rsidRPr="00820EC4" w:rsidRDefault="00857A7D" w:rsidP="00857A7D">
      <w:pPr>
        <w:pStyle w:val="29"/>
        <w:tabs>
          <w:tab w:val="left" w:pos="756"/>
          <w:tab w:val="left" w:pos="993"/>
        </w:tabs>
        <w:spacing w:line="240" w:lineRule="auto"/>
        <w:ind w:firstLine="709"/>
        <w:jc w:val="both"/>
        <w:rPr>
          <w:sz w:val="28"/>
          <w:szCs w:val="28"/>
        </w:rPr>
      </w:pPr>
      <w:r w:rsidRPr="00820EC4">
        <w:rPr>
          <w:sz w:val="28"/>
          <w:szCs w:val="28"/>
        </w:rPr>
        <w:t>«Ваш дневник не найден.</w:t>
      </w:r>
    </w:p>
    <w:p w:rsidR="00857A7D" w:rsidRPr="00820EC4" w:rsidRDefault="00857A7D" w:rsidP="00857A7D">
      <w:pPr>
        <w:pStyle w:val="29"/>
        <w:tabs>
          <w:tab w:val="left" w:pos="756"/>
          <w:tab w:val="left" w:pos="993"/>
        </w:tabs>
        <w:spacing w:line="240" w:lineRule="auto"/>
        <w:ind w:firstLine="709"/>
        <w:jc w:val="both"/>
        <w:rPr>
          <w:sz w:val="28"/>
          <w:szCs w:val="28"/>
        </w:rPr>
      </w:pPr>
      <w:r w:rsidRPr="00820EC4">
        <w:rPr>
          <w:sz w:val="28"/>
          <w:szCs w:val="28"/>
        </w:rPr>
        <w:t>Чтобы решить проблему, *сообщите о ней через форму обратной связи (ссылка для перехода на форму подачи обращения ПОС)*».</w:t>
      </w:r>
    </w:p>
    <w:p w:rsidR="00857A7D" w:rsidRDefault="00857A7D" w:rsidP="00857A7D">
      <w:pPr>
        <w:pStyle w:val="29"/>
        <w:tabs>
          <w:tab w:val="left" w:pos="756"/>
          <w:tab w:val="left" w:pos="993"/>
          <w:tab w:val="left" w:pos="1144"/>
        </w:tabs>
        <w:spacing w:line="240" w:lineRule="auto"/>
        <w:ind w:left="709" w:firstLine="0"/>
        <w:rPr>
          <w:sz w:val="28"/>
          <w:szCs w:val="28"/>
        </w:rPr>
      </w:pPr>
      <w:r>
        <w:rPr>
          <w:sz w:val="28"/>
          <w:szCs w:val="28"/>
        </w:rPr>
        <w:t xml:space="preserve">- </w:t>
      </w:r>
      <w:r w:rsidRPr="00820EC4">
        <w:rPr>
          <w:sz w:val="28"/>
          <w:szCs w:val="28"/>
        </w:rPr>
        <w:t>Авторизацию найденного пользователя.</w:t>
      </w:r>
    </w:p>
    <w:p w:rsidR="00857A7D" w:rsidRPr="00820EC4" w:rsidRDefault="00857A7D" w:rsidP="00857A7D">
      <w:pPr>
        <w:pStyle w:val="29"/>
        <w:tabs>
          <w:tab w:val="left" w:pos="993"/>
          <w:tab w:val="left" w:pos="1144"/>
        </w:tabs>
        <w:spacing w:line="240" w:lineRule="auto"/>
        <w:ind w:firstLine="0"/>
        <w:jc w:val="center"/>
        <w:rPr>
          <w:sz w:val="28"/>
          <w:szCs w:val="28"/>
        </w:rPr>
      </w:pPr>
    </w:p>
    <w:p w:rsidR="00857A7D" w:rsidRDefault="00857A7D" w:rsidP="00857A7D">
      <w:pPr>
        <w:pStyle w:val="29"/>
        <w:tabs>
          <w:tab w:val="left" w:pos="1173"/>
        </w:tabs>
        <w:spacing w:line="240" w:lineRule="auto"/>
        <w:ind w:firstLine="0"/>
        <w:jc w:val="center"/>
        <w:rPr>
          <w:bCs/>
          <w:sz w:val="28"/>
          <w:szCs w:val="28"/>
        </w:rPr>
      </w:pPr>
      <w:r w:rsidRPr="00820EC4">
        <w:rPr>
          <w:bCs/>
          <w:sz w:val="28"/>
          <w:szCs w:val="28"/>
        </w:rPr>
        <w:t>Порядок получения доступа к региональной</w:t>
      </w:r>
    </w:p>
    <w:p w:rsidR="00857A7D" w:rsidRDefault="00857A7D" w:rsidP="00857A7D">
      <w:pPr>
        <w:pStyle w:val="29"/>
        <w:tabs>
          <w:tab w:val="left" w:pos="1173"/>
        </w:tabs>
        <w:spacing w:line="240" w:lineRule="auto"/>
        <w:ind w:firstLine="0"/>
        <w:jc w:val="center"/>
        <w:rPr>
          <w:bCs/>
          <w:sz w:val="28"/>
          <w:szCs w:val="28"/>
        </w:rPr>
      </w:pPr>
      <w:r w:rsidRPr="00820EC4">
        <w:rPr>
          <w:bCs/>
          <w:sz w:val="28"/>
          <w:szCs w:val="28"/>
        </w:rPr>
        <w:t>Системе через ЕСИА для обучающихся, не достигших 18 лет</w:t>
      </w:r>
    </w:p>
    <w:p w:rsidR="00857A7D" w:rsidRPr="00820EC4" w:rsidRDefault="00857A7D" w:rsidP="00857A7D">
      <w:pPr>
        <w:pStyle w:val="29"/>
        <w:tabs>
          <w:tab w:val="left" w:pos="1173"/>
        </w:tabs>
        <w:spacing w:line="240" w:lineRule="auto"/>
        <w:ind w:firstLine="0"/>
        <w:jc w:val="center"/>
        <w:rPr>
          <w:sz w:val="28"/>
          <w:szCs w:val="28"/>
        </w:rPr>
      </w:pPr>
    </w:p>
    <w:p w:rsidR="00857A7D" w:rsidRPr="00820EC4" w:rsidRDefault="00857A7D" w:rsidP="00857A7D">
      <w:pPr>
        <w:pStyle w:val="29"/>
        <w:spacing w:line="240" w:lineRule="auto"/>
        <w:ind w:firstLine="709"/>
        <w:jc w:val="both"/>
        <w:rPr>
          <w:sz w:val="28"/>
          <w:szCs w:val="28"/>
        </w:rPr>
      </w:pPr>
      <w:r w:rsidRPr="00820EC4">
        <w:rPr>
          <w:sz w:val="28"/>
          <w:szCs w:val="28"/>
        </w:rPr>
        <w:t xml:space="preserve">Схема идентификации и подтверждения полномочий на доступ к региональной Системе через ЕСИА для обучающихся, не достигших 18 лет, приведена на рисунке ниже (см. </w:t>
      </w:r>
      <w:r>
        <w:rPr>
          <w:sz w:val="28"/>
          <w:szCs w:val="28"/>
        </w:rPr>
        <w:t>р</w:t>
      </w:r>
      <w:r w:rsidRPr="00820EC4">
        <w:rPr>
          <w:sz w:val="28"/>
          <w:szCs w:val="28"/>
        </w:rPr>
        <w:t>исунок 5).</w:t>
      </w:r>
    </w:p>
    <w:p w:rsidR="00857A7D" w:rsidRDefault="00857A7D" w:rsidP="00857A7D">
      <w:pPr>
        <w:pStyle w:val="29"/>
        <w:spacing w:line="240" w:lineRule="auto"/>
        <w:ind w:firstLine="709"/>
        <w:jc w:val="both"/>
        <w:rPr>
          <w:sz w:val="28"/>
          <w:szCs w:val="28"/>
        </w:rPr>
      </w:pPr>
      <w:r w:rsidRPr="00820EC4">
        <w:rPr>
          <w:sz w:val="28"/>
          <w:szCs w:val="28"/>
        </w:rPr>
        <w:t>Доступ к региональной системе обучающихся, не достигших 18 лет, возможен только при использовании детской учетной записи, для которой установлена связь с одной из подтвержденных учетных записей родителя. Порядок создания таких учетных записей приведен в методических рекомендациях по использованию Единой системы идентификации и аутентификации, в разделе 4.1.1.1</w:t>
      </w:r>
      <w:r w:rsidRPr="00820EC4">
        <w:rPr>
          <w:sz w:val="28"/>
          <w:szCs w:val="28"/>
          <w:vertAlign w:val="superscript"/>
        </w:rPr>
        <w:footnoteReference w:id="8"/>
      </w:r>
      <w:r w:rsidRPr="00820EC4">
        <w:rPr>
          <w:sz w:val="28"/>
          <w:szCs w:val="28"/>
        </w:rPr>
        <w:t xml:space="preserve"> и разделе 3.1.5 руководства пользователя ЕСИА</w:t>
      </w:r>
      <w:r w:rsidRPr="00820EC4">
        <w:rPr>
          <w:sz w:val="28"/>
          <w:szCs w:val="28"/>
          <w:vertAlign w:val="superscript"/>
        </w:rPr>
        <w:footnoteReference w:id="9"/>
      </w:r>
      <w:r w:rsidRPr="00820EC4">
        <w:rPr>
          <w:sz w:val="28"/>
          <w:szCs w:val="28"/>
        </w:rPr>
        <w:t>.</w:t>
      </w:r>
    </w:p>
    <w:p w:rsidR="00857A7D" w:rsidRDefault="00857A7D" w:rsidP="00857A7D">
      <w:pPr>
        <w:pStyle w:val="29"/>
        <w:spacing w:line="240" w:lineRule="auto"/>
        <w:ind w:firstLine="709"/>
        <w:jc w:val="both"/>
        <w:rPr>
          <w:sz w:val="28"/>
          <w:szCs w:val="28"/>
        </w:rPr>
      </w:pPr>
      <w:r>
        <w:rPr>
          <w:noProof/>
          <w:color w:val="auto"/>
          <w:lang w:bidi="ar-SA"/>
        </w:rPr>
        <w:drawing>
          <wp:anchor distT="0" distB="0" distL="114300" distR="114300" simplePos="0" relativeHeight="251679744" behindDoc="0" locked="0" layoutInCell="1" allowOverlap="1">
            <wp:simplePos x="0" y="0"/>
            <wp:positionH relativeFrom="page">
              <wp:posOffset>1047750</wp:posOffset>
            </wp:positionH>
            <wp:positionV relativeFrom="margin">
              <wp:posOffset>1987550</wp:posOffset>
            </wp:positionV>
            <wp:extent cx="1228725" cy="1883410"/>
            <wp:effectExtent l="19050" t="0" r="9525" b="0"/>
            <wp:wrapSquare wrapText="bothSides"/>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srcRect/>
                    <a:stretch>
                      <a:fillRect/>
                    </a:stretch>
                  </pic:blipFill>
                  <pic:spPr bwMode="auto">
                    <a:xfrm>
                      <a:off x="0" y="0"/>
                      <a:ext cx="1228725" cy="1883410"/>
                    </a:xfrm>
                    <a:prstGeom prst="rect">
                      <a:avLst/>
                    </a:prstGeom>
                    <a:noFill/>
                    <a:ln w="9525">
                      <a:noFill/>
                      <a:miter lim="800000"/>
                      <a:headEnd/>
                      <a:tailEnd/>
                    </a:ln>
                  </pic:spPr>
                </pic:pic>
              </a:graphicData>
            </a:graphic>
          </wp:anchor>
        </w:drawing>
      </w:r>
    </w:p>
    <w:p w:rsidR="00857A7D" w:rsidRDefault="00857A7D" w:rsidP="00857A7D">
      <w:pPr>
        <w:pStyle w:val="29"/>
        <w:spacing w:line="240" w:lineRule="auto"/>
        <w:ind w:firstLine="709"/>
        <w:jc w:val="both"/>
        <w:rPr>
          <w:sz w:val="28"/>
          <w:szCs w:val="28"/>
        </w:rPr>
      </w:pPr>
    </w:p>
    <w:p w:rsidR="00857A7D" w:rsidRPr="005B6B5F" w:rsidRDefault="00857A7D" w:rsidP="00857A7D">
      <w:pPr>
        <w:pStyle w:val="29"/>
        <w:spacing w:line="240" w:lineRule="auto"/>
        <w:ind w:firstLine="709"/>
        <w:jc w:val="both"/>
        <w:rPr>
          <w:color w:val="auto"/>
        </w:rPr>
      </w:pPr>
    </w:p>
    <w:p w:rsidR="00857A7D" w:rsidRPr="005B6B5F" w:rsidRDefault="00EB4254" w:rsidP="00857A7D">
      <w:pPr>
        <w:pStyle w:val="60"/>
        <w:rPr>
          <w:rFonts w:ascii="Times New Roman" w:hAnsi="Times New Roman" w:cs="Times New Roman"/>
          <w:color w:val="auto"/>
          <w:sz w:val="24"/>
          <w:szCs w:val="24"/>
        </w:rPr>
      </w:pPr>
      <w:r>
        <w:rPr>
          <w:rFonts w:ascii="Times New Roman" w:hAnsi="Times New Roman" w:cs="Times New Roman"/>
          <w:color w:val="auto"/>
          <w:sz w:val="24"/>
          <w:szCs w:val="24"/>
        </w:rPr>
        <w:pict>
          <v:shape id="_x0000_s1043" type="#_x0000_t75" style="position:absolute;left:0;text-align:left;margin-left:0;margin-top:0;width:50pt;height:50pt;z-index:251672576;visibility:hidden" filled="t" stroked="t">
            <v:stroke joinstyle="round"/>
            <v:path o:extrusionok="t" gradientshapeok="f" o:connecttype="segments"/>
            <o:lock v:ext="edit" aspectratio="f" selection="t"/>
          </v:shape>
        </w:pict>
      </w:r>
      <w:r w:rsidR="00857A7D">
        <w:rPr>
          <w:rFonts w:ascii="Times New Roman" w:hAnsi="Times New Roman" w:cs="Times New Roman"/>
          <w:noProof/>
          <w:color w:val="auto"/>
          <w:sz w:val="24"/>
          <w:szCs w:val="24"/>
          <w:lang w:bidi="ar-SA"/>
        </w:rPr>
        <w:drawing>
          <wp:anchor distT="0" distB="177800" distL="114300" distR="114300" simplePos="0" relativeHeight="251678720" behindDoc="0" locked="0" layoutInCell="1" allowOverlap="1">
            <wp:simplePos x="0" y="0"/>
            <wp:positionH relativeFrom="page">
              <wp:posOffset>1488440</wp:posOffset>
            </wp:positionH>
            <wp:positionV relativeFrom="margin">
              <wp:posOffset>240030</wp:posOffset>
            </wp:positionV>
            <wp:extent cx="2882900" cy="1554480"/>
            <wp:effectExtent l="1905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2882900" cy="1554480"/>
                    </a:xfrm>
                    <a:prstGeom prst="rect">
                      <a:avLst/>
                    </a:prstGeom>
                    <a:noFill/>
                    <a:ln w="9525">
                      <a:noFill/>
                      <a:miter lim="800000"/>
                      <a:headEnd/>
                      <a:tailEnd/>
                    </a:ln>
                  </pic:spPr>
                </pic:pic>
              </a:graphicData>
            </a:graphic>
          </wp:anchor>
        </w:drawing>
      </w:r>
      <w:r>
        <w:rPr>
          <w:rFonts w:ascii="Times New Roman" w:hAnsi="Times New Roman" w:cs="Times New Roman"/>
          <w:color w:val="auto"/>
          <w:sz w:val="24"/>
          <w:szCs w:val="24"/>
        </w:rPr>
        <w:pict>
          <v:shape id="_x0000_s1044" type="#_x0000_t75" style="position:absolute;left:0;text-align:left;margin-left:0;margin-top:0;width:50pt;height:50pt;z-index:251673600;visibility:hidden;mso-position-horizontal-relative:text;mso-position-vertical-relative:text" filled="t" stroked="t">
            <v:stroke joinstyle="round"/>
            <v:path o:extrusionok="t" gradientshapeok="f" o:connecttype="segments"/>
            <o:lock v:ext="edit" aspectratio="f" selection="t"/>
          </v:shape>
        </w:pict>
      </w:r>
      <w:r w:rsidR="00857A7D" w:rsidRPr="005B6B5F">
        <w:rPr>
          <w:rFonts w:ascii="Times New Roman" w:hAnsi="Times New Roman" w:cs="Times New Roman"/>
          <w:color w:val="auto"/>
          <w:sz w:val="24"/>
          <w:szCs w:val="24"/>
        </w:rPr>
        <w:t xml:space="preserve">НХМИ’ </w:t>
      </w:r>
      <w:r w:rsidR="00857A7D" w:rsidRPr="005B6B5F">
        <w:rPr>
          <w:rFonts w:ascii="Times New Roman" w:hAnsi="Times New Roman" w:cs="Times New Roman"/>
          <w:i/>
          <w:iCs/>
          <w:color w:val="auto"/>
          <w:sz w:val="24"/>
          <w:szCs w:val="24"/>
        </w:rPr>
        <w:t>в</w:t>
      </w:r>
      <w:r w:rsidR="00857A7D" w:rsidRPr="005B6B5F">
        <w:rPr>
          <w:rFonts w:ascii="Times New Roman" w:hAnsi="Times New Roman" w:cs="Times New Roman"/>
          <w:color w:val="auto"/>
          <w:sz w:val="24"/>
          <w:szCs w:val="24"/>
        </w:rPr>
        <w:t xml:space="preserve"> эжд</w:t>
      </w:r>
      <w:r w:rsidR="00857A7D" w:rsidRPr="005B6B5F">
        <w:rPr>
          <w:rFonts w:ascii="Times New Roman" w:hAnsi="Times New Roman" w:cs="Times New Roman"/>
          <w:color w:val="auto"/>
          <w:sz w:val="24"/>
          <w:szCs w:val="24"/>
        </w:rPr>
        <w:br/>
        <w:t xml:space="preserve">шгрмуи </w:t>
      </w:r>
      <w:r w:rsidR="00857A7D" w:rsidRPr="005B6B5F">
        <w:rPr>
          <w:rFonts w:ascii="Times New Roman" w:hAnsi="Times New Roman" w:cs="Times New Roman"/>
          <w:color w:val="auto"/>
          <w:sz w:val="24"/>
          <w:szCs w:val="24"/>
          <w:lang w:val="en-US" w:eastAsia="en-US" w:bidi="en-US"/>
        </w:rPr>
        <w:t>sesuin</w:t>
      </w:r>
    </w:p>
    <w:p w:rsidR="00857A7D" w:rsidRDefault="00857A7D" w:rsidP="00857A7D">
      <w:pPr>
        <w:pStyle w:val="29"/>
        <w:spacing w:line="240" w:lineRule="auto"/>
        <w:ind w:firstLine="0"/>
        <w:jc w:val="center"/>
      </w:pPr>
    </w:p>
    <w:p w:rsidR="00857A7D" w:rsidRDefault="00EB4254" w:rsidP="00857A7D">
      <w:pPr>
        <w:pStyle w:val="29"/>
        <w:spacing w:line="240" w:lineRule="auto"/>
        <w:ind w:firstLine="0"/>
        <w:jc w:val="center"/>
      </w:pPr>
      <w:r>
        <w:pict>
          <v:shape id="_x0000_s1045" type="#_x0000_t75" style="position:absolute;left:0;text-align:left;margin-left:0;margin-top:0;width:50pt;height:50pt;z-index:251674624;visibility:hidden" filled="t" stroked="t">
            <v:stroke joinstyle="round"/>
            <v:path o:extrusionok="t" gradientshapeok="f" o:connecttype="segments"/>
            <o:lock v:ext="edit" aspectratio="f" selection="t"/>
          </v:shape>
        </w:pict>
      </w:r>
      <w:r w:rsidR="00857A7D">
        <w:rPr>
          <w:noProof/>
          <w:lang w:bidi="ar-SA"/>
        </w:rPr>
        <w:drawing>
          <wp:anchor distT="0" distB="0" distL="114300" distR="114300" simplePos="0" relativeHeight="251680768" behindDoc="0" locked="0" layoutInCell="1" allowOverlap="1">
            <wp:simplePos x="0" y="0"/>
            <wp:positionH relativeFrom="page">
              <wp:posOffset>3896360</wp:posOffset>
            </wp:positionH>
            <wp:positionV relativeFrom="margin">
              <wp:posOffset>1920240</wp:posOffset>
            </wp:positionV>
            <wp:extent cx="3072130" cy="1682750"/>
            <wp:effectExtent l="19050" t="0" r="0" b="0"/>
            <wp:wrapSquare wrapText="bothSides"/>
            <wp:docPr id="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3072130" cy="1682750"/>
                    </a:xfrm>
                    <a:prstGeom prst="rect">
                      <a:avLst/>
                    </a:prstGeom>
                    <a:noFill/>
                    <a:ln w="9525">
                      <a:noFill/>
                      <a:miter lim="800000"/>
                      <a:headEnd/>
                      <a:tailEnd/>
                    </a:ln>
                  </pic:spPr>
                </pic:pic>
              </a:graphicData>
            </a:graphic>
          </wp:anchor>
        </w:drawing>
      </w:r>
      <w:r w:rsidR="00857A7D">
        <w:t xml:space="preserve">Рисунок </w:t>
      </w:r>
      <w:r w:rsidR="00857A7D" w:rsidRPr="00C80660">
        <w:rPr>
          <w:lang w:eastAsia="en-US" w:bidi="en-US"/>
        </w:rPr>
        <w:t xml:space="preserve">5. </w:t>
      </w:r>
      <w:r w:rsidR="00857A7D">
        <w:t xml:space="preserve">Схема идентификации обучающегося, не достигшего </w:t>
      </w:r>
      <w:r w:rsidR="00857A7D" w:rsidRPr="00C80660">
        <w:rPr>
          <w:lang w:eastAsia="en-US" w:bidi="en-US"/>
        </w:rPr>
        <w:t xml:space="preserve">18 </w:t>
      </w:r>
      <w:r w:rsidR="00857A7D">
        <w:t xml:space="preserve">лет, </w:t>
      </w:r>
    </w:p>
    <w:p w:rsidR="00857A7D" w:rsidRDefault="00857A7D" w:rsidP="00857A7D">
      <w:pPr>
        <w:pStyle w:val="29"/>
        <w:spacing w:line="240" w:lineRule="auto"/>
        <w:ind w:firstLine="0"/>
        <w:jc w:val="center"/>
      </w:pPr>
      <w:r>
        <w:t>при переходе врегиональную Систему через раздел «Школьное портфолио»</w:t>
      </w:r>
    </w:p>
    <w:p w:rsidR="00857A7D" w:rsidRDefault="00857A7D" w:rsidP="00857A7D">
      <w:pPr>
        <w:pStyle w:val="29"/>
        <w:spacing w:line="240" w:lineRule="auto"/>
        <w:ind w:firstLine="0"/>
        <w:jc w:val="center"/>
      </w:pPr>
    </w:p>
    <w:p w:rsidR="00857A7D" w:rsidRPr="005B6B5F" w:rsidRDefault="00857A7D" w:rsidP="00857A7D">
      <w:pPr>
        <w:pStyle w:val="29"/>
        <w:numPr>
          <w:ilvl w:val="0"/>
          <w:numId w:val="110"/>
        </w:numPr>
        <w:tabs>
          <w:tab w:val="left" w:pos="596"/>
          <w:tab w:val="left" w:pos="851"/>
          <w:tab w:val="left" w:pos="1134"/>
        </w:tabs>
        <w:spacing w:line="240" w:lineRule="auto"/>
        <w:ind w:firstLine="709"/>
        <w:jc w:val="both"/>
        <w:rPr>
          <w:sz w:val="28"/>
        </w:rPr>
      </w:pPr>
      <w:r w:rsidRPr="005B6B5F">
        <w:rPr>
          <w:sz w:val="28"/>
        </w:rPr>
        <w:t xml:space="preserve">Для доступа к сведениям об обучении на ЕПГУ и доступа к региональным системам через ЕСИА для обучающегося, не достигшего </w:t>
      </w:r>
      <w:r w:rsidRPr="005B6B5F">
        <w:rPr>
          <w:sz w:val="28"/>
          <w:lang w:eastAsia="en-US" w:bidi="en-US"/>
        </w:rPr>
        <w:t xml:space="preserve">18 </w:t>
      </w:r>
      <w:r w:rsidRPr="005B6B5F">
        <w:rPr>
          <w:sz w:val="28"/>
        </w:rPr>
        <w:t>лет, его родитель должен создать ему учетную запись в ЛК ЕПГУ, подать заявление на получение государственной услуги «Предоставление информации о текущей успеваемости учащегося, ведение электронного дневника и электронного журнала успеваемости» в разделе «Школьное портфолио» ЕПГУ и дать согласие на доступ ребенка к региональной Системе через ЕСИА, как описано в пункте</w:t>
      </w:r>
      <w:hyperlink w:anchor="bookmark277" w:tooltip="Current Document" w:history="1">
        <w:r w:rsidRPr="005B6B5F">
          <w:rPr>
            <w:sz w:val="28"/>
          </w:rPr>
          <w:t xml:space="preserve"> </w:t>
        </w:r>
        <w:r w:rsidRPr="005B6B5F">
          <w:rPr>
            <w:sz w:val="28"/>
            <w:lang w:eastAsia="en-US" w:bidi="en-US"/>
          </w:rPr>
          <w:t xml:space="preserve">3.4.1 </w:t>
        </w:r>
      </w:hyperlink>
      <w:r w:rsidRPr="005B6B5F">
        <w:rPr>
          <w:sz w:val="28"/>
        </w:rPr>
        <w:t>данного документа.</w:t>
      </w:r>
    </w:p>
    <w:p w:rsidR="00857A7D" w:rsidRPr="005B6B5F" w:rsidRDefault="00857A7D" w:rsidP="00857A7D">
      <w:pPr>
        <w:pStyle w:val="29"/>
        <w:numPr>
          <w:ilvl w:val="0"/>
          <w:numId w:val="110"/>
        </w:numPr>
        <w:tabs>
          <w:tab w:val="left" w:pos="596"/>
          <w:tab w:val="left" w:pos="851"/>
          <w:tab w:val="left" w:pos="1134"/>
        </w:tabs>
        <w:spacing w:line="240" w:lineRule="auto"/>
        <w:ind w:firstLine="709"/>
        <w:jc w:val="both"/>
        <w:rPr>
          <w:sz w:val="28"/>
        </w:rPr>
      </w:pPr>
      <w:r w:rsidRPr="005B6B5F">
        <w:rPr>
          <w:sz w:val="28"/>
        </w:rPr>
        <w:t xml:space="preserve">При переходе обучающегося, не достигшего </w:t>
      </w:r>
      <w:r w:rsidRPr="005B6B5F">
        <w:rPr>
          <w:sz w:val="28"/>
          <w:lang w:eastAsia="en-US" w:bidi="en-US"/>
        </w:rPr>
        <w:t xml:space="preserve">18 </w:t>
      </w:r>
      <w:r w:rsidRPr="005B6B5F">
        <w:rPr>
          <w:sz w:val="28"/>
        </w:rPr>
        <w:t>лет, в раздел «Школьное портфолио» после подачи соответствующего заявления родителем выполняется сопоставление данных и идентификация обучающегося в региональной витрине выбранного родителем региона, как описано в пункте</w:t>
      </w:r>
      <w:hyperlink w:anchor="bookmark270" w:tooltip="Current Document" w:history="1">
        <w:r w:rsidRPr="005B6B5F">
          <w:rPr>
            <w:sz w:val="28"/>
          </w:rPr>
          <w:t xml:space="preserve"> </w:t>
        </w:r>
        <w:r w:rsidRPr="005B6B5F">
          <w:rPr>
            <w:sz w:val="28"/>
            <w:lang w:eastAsia="en-US" w:bidi="en-US"/>
          </w:rPr>
          <w:t xml:space="preserve">3.3.1 </w:t>
        </w:r>
      </w:hyperlink>
      <w:r w:rsidRPr="005B6B5F">
        <w:rPr>
          <w:sz w:val="28"/>
        </w:rPr>
        <w:t>данного документа.</w:t>
      </w:r>
    </w:p>
    <w:p w:rsidR="00857A7D" w:rsidRPr="005B6B5F" w:rsidRDefault="00857A7D" w:rsidP="00857A7D">
      <w:pPr>
        <w:pStyle w:val="29"/>
        <w:numPr>
          <w:ilvl w:val="0"/>
          <w:numId w:val="110"/>
        </w:numPr>
        <w:tabs>
          <w:tab w:val="left" w:pos="596"/>
          <w:tab w:val="left" w:pos="851"/>
          <w:tab w:val="left" w:pos="1134"/>
        </w:tabs>
        <w:spacing w:line="240" w:lineRule="auto"/>
        <w:ind w:firstLine="709"/>
        <w:jc w:val="both"/>
        <w:rPr>
          <w:sz w:val="28"/>
        </w:rPr>
      </w:pPr>
      <w:r w:rsidRPr="005B6B5F">
        <w:rPr>
          <w:sz w:val="28"/>
        </w:rPr>
        <w:t xml:space="preserve">Если обучающегося не удалось идентифицировать, обучающийся, не достигший </w:t>
      </w:r>
      <w:r w:rsidRPr="005B6B5F">
        <w:rPr>
          <w:sz w:val="28"/>
          <w:lang w:eastAsia="en-US" w:bidi="en-US"/>
        </w:rPr>
        <w:t xml:space="preserve">18 </w:t>
      </w:r>
      <w:r w:rsidRPr="005B6B5F">
        <w:rPr>
          <w:sz w:val="28"/>
        </w:rPr>
        <w:t>лет, получает информационное сообщение о необходимости родителя заполнить форму заявления в ПОС.</w:t>
      </w:r>
    </w:p>
    <w:p w:rsidR="00857A7D" w:rsidRPr="005B6B5F" w:rsidRDefault="00857A7D" w:rsidP="00857A7D">
      <w:pPr>
        <w:pStyle w:val="29"/>
        <w:numPr>
          <w:ilvl w:val="0"/>
          <w:numId w:val="110"/>
        </w:numPr>
        <w:tabs>
          <w:tab w:val="left" w:pos="596"/>
          <w:tab w:val="left" w:pos="851"/>
          <w:tab w:val="left" w:pos="1134"/>
        </w:tabs>
        <w:spacing w:line="240" w:lineRule="auto"/>
        <w:ind w:firstLine="709"/>
        <w:jc w:val="both"/>
        <w:rPr>
          <w:sz w:val="28"/>
        </w:rPr>
      </w:pPr>
      <w:r w:rsidRPr="005B6B5F">
        <w:rPr>
          <w:sz w:val="28"/>
        </w:rPr>
        <w:t>В случае успешной идентификации, обучающийся получает доступ к просмотру сведений о своем обучении в разделе «Школьное портфолио» и переходу в интерфейс региональной Системы.</w:t>
      </w:r>
    </w:p>
    <w:p w:rsidR="00857A7D" w:rsidRPr="005B6B5F" w:rsidRDefault="00857A7D" w:rsidP="00857A7D">
      <w:pPr>
        <w:pStyle w:val="29"/>
        <w:numPr>
          <w:ilvl w:val="0"/>
          <w:numId w:val="110"/>
        </w:numPr>
        <w:tabs>
          <w:tab w:val="left" w:pos="336"/>
          <w:tab w:val="left" w:pos="851"/>
          <w:tab w:val="left" w:pos="1134"/>
        </w:tabs>
        <w:spacing w:line="240" w:lineRule="auto"/>
        <w:ind w:firstLine="709"/>
        <w:jc w:val="both"/>
        <w:rPr>
          <w:sz w:val="28"/>
        </w:rPr>
      </w:pPr>
      <w:r w:rsidRPr="005B6B5F">
        <w:rPr>
          <w:sz w:val="28"/>
        </w:rPr>
        <w:t>Обучающийся может инициировать переход в региональную Систему из раздела «Школьное портфолио». При этом он перенаправляется на страницу авторизации в интерфейсе региональной Системы через ЕСИА, ссылка на которую должна быть размещена в составе данных региональной витрины.</w:t>
      </w:r>
    </w:p>
    <w:p w:rsidR="00857A7D" w:rsidRPr="005B6B5F" w:rsidRDefault="00857A7D" w:rsidP="00857A7D">
      <w:pPr>
        <w:pStyle w:val="29"/>
        <w:tabs>
          <w:tab w:val="left" w:pos="851"/>
          <w:tab w:val="left" w:pos="1134"/>
        </w:tabs>
        <w:spacing w:line="240" w:lineRule="auto"/>
        <w:ind w:firstLine="709"/>
        <w:jc w:val="both"/>
        <w:rPr>
          <w:sz w:val="28"/>
        </w:rPr>
      </w:pPr>
      <w:r w:rsidRPr="005B6B5F">
        <w:rPr>
          <w:sz w:val="28"/>
        </w:rPr>
        <w:t>Так же обучающийся может инициировать переход в региональную Систему по прямой ссылке, минуя раздел «Школьное портфолио». При этом</w:t>
      </w:r>
      <w:r>
        <w:rPr>
          <w:sz w:val="28"/>
        </w:rPr>
        <w:t xml:space="preserve"> должны быть выполнены шаги 6-</w:t>
      </w:r>
      <w:r w:rsidRPr="005B6B5F">
        <w:rPr>
          <w:sz w:val="28"/>
        </w:rPr>
        <w:t>9 данного раздела.</w:t>
      </w:r>
    </w:p>
    <w:p w:rsidR="00857A7D" w:rsidRPr="005B6B5F" w:rsidRDefault="00857A7D" w:rsidP="00857A7D">
      <w:pPr>
        <w:pStyle w:val="29"/>
        <w:numPr>
          <w:ilvl w:val="0"/>
          <w:numId w:val="110"/>
        </w:numPr>
        <w:tabs>
          <w:tab w:val="left" w:pos="336"/>
          <w:tab w:val="left" w:pos="851"/>
          <w:tab w:val="left" w:pos="1134"/>
        </w:tabs>
        <w:spacing w:line="240" w:lineRule="auto"/>
        <w:ind w:firstLine="709"/>
        <w:jc w:val="both"/>
        <w:rPr>
          <w:sz w:val="28"/>
        </w:rPr>
      </w:pPr>
      <w:r w:rsidRPr="005B6B5F">
        <w:rPr>
          <w:sz w:val="28"/>
        </w:rPr>
        <w:t>Региональная система формирует запрос авторизации пользователя в ЕСИА.</w:t>
      </w:r>
    </w:p>
    <w:p w:rsidR="00857A7D" w:rsidRPr="005B6B5F" w:rsidRDefault="00857A7D" w:rsidP="00857A7D">
      <w:pPr>
        <w:pStyle w:val="29"/>
        <w:numPr>
          <w:ilvl w:val="0"/>
          <w:numId w:val="110"/>
        </w:numPr>
        <w:tabs>
          <w:tab w:val="left" w:pos="336"/>
          <w:tab w:val="left" w:pos="851"/>
          <w:tab w:val="left" w:pos="1134"/>
        </w:tabs>
        <w:spacing w:line="240" w:lineRule="auto"/>
        <w:ind w:firstLine="709"/>
        <w:jc w:val="both"/>
        <w:rPr>
          <w:sz w:val="28"/>
        </w:rPr>
      </w:pPr>
      <w:r w:rsidRPr="005B6B5F">
        <w:rPr>
          <w:sz w:val="28"/>
        </w:rPr>
        <w:t xml:space="preserve">В ЕСИА в автоматическом режиме выполняется проверка наличия согласия родителя пользователя на передачу данных из ЕСИА в региональную Систему. Если родитель такого согласия не дал, Платформа согласия формирует запрос выдачи согласия и направляет родителям уведомление в ленту событий ЕПГУ и на </w:t>
      </w:r>
      <w:r w:rsidRPr="005B6B5F">
        <w:rPr>
          <w:sz w:val="28"/>
          <w:lang w:val="en-US" w:eastAsia="en-US" w:bidi="en-US"/>
        </w:rPr>
        <w:t>e</w:t>
      </w:r>
      <w:r w:rsidRPr="005B6B5F">
        <w:rPr>
          <w:sz w:val="28"/>
          <w:lang w:eastAsia="en-US" w:bidi="en-US"/>
        </w:rPr>
        <w:t>-</w:t>
      </w:r>
      <w:r w:rsidRPr="005B6B5F">
        <w:rPr>
          <w:sz w:val="28"/>
          <w:lang w:val="en-US" w:eastAsia="en-US" w:bidi="en-US"/>
        </w:rPr>
        <w:t>mail</w:t>
      </w:r>
      <w:r w:rsidRPr="005B6B5F">
        <w:rPr>
          <w:sz w:val="28"/>
          <w:lang w:eastAsia="en-US" w:bidi="en-US"/>
        </w:rPr>
        <w:t xml:space="preserve"> </w:t>
      </w:r>
      <w:r w:rsidRPr="005B6B5F">
        <w:rPr>
          <w:sz w:val="28"/>
        </w:rPr>
        <w:t>со ссылкой на запрос согласия, ЕСИА направляет в региональную систему только авторизационный ключ доступа (токен). Типы данных согласия (скоупы), к которым у пользователя есть доступ, при этом будут отсутствовать. Региональная система выводит пользователю соответствующее информационное сообщение, пользователь не сможет получить доступ в региональную Систему через ЕСИА.</w:t>
      </w:r>
    </w:p>
    <w:p w:rsidR="00857A7D" w:rsidRDefault="00857A7D" w:rsidP="00857A7D">
      <w:pPr>
        <w:pStyle w:val="29"/>
        <w:numPr>
          <w:ilvl w:val="0"/>
          <w:numId w:val="110"/>
        </w:numPr>
        <w:tabs>
          <w:tab w:val="left" w:pos="336"/>
          <w:tab w:val="left" w:pos="851"/>
          <w:tab w:val="left" w:pos="1134"/>
        </w:tabs>
        <w:spacing w:line="240" w:lineRule="auto"/>
        <w:ind w:firstLine="709"/>
        <w:jc w:val="both"/>
        <w:rPr>
          <w:sz w:val="28"/>
        </w:rPr>
      </w:pPr>
      <w:r w:rsidRPr="005B6B5F">
        <w:rPr>
          <w:sz w:val="28"/>
        </w:rPr>
        <w:t>Если согласие выдано, ЕСИА вместе с авторизационным токеном передает скоупы данных согласия, региональная Система получает из ЕСИА данные обучающегося:</w:t>
      </w:r>
    </w:p>
    <w:p w:rsidR="00857A7D" w:rsidRPr="005B6B5F" w:rsidRDefault="00857A7D" w:rsidP="00857A7D">
      <w:pPr>
        <w:pStyle w:val="29"/>
        <w:tabs>
          <w:tab w:val="left" w:pos="336"/>
          <w:tab w:val="left" w:pos="851"/>
          <w:tab w:val="left" w:pos="1134"/>
        </w:tabs>
        <w:spacing w:line="240" w:lineRule="auto"/>
        <w:ind w:firstLine="709"/>
        <w:jc w:val="both"/>
        <w:rPr>
          <w:sz w:val="28"/>
        </w:rPr>
      </w:pPr>
      <w:r>
        <w:rPr>
          <w:sz w:val="28"/>
        </w:rPr>
        <w:t>- и</w:t>
      </w:r>
      <w:r w:rsidRPr="005B6B5F">
        <w:rPr>
          <w:sz w:val="28"/>
        </w:rPr>
        <w:t>дентификационные данные обучающегося;</w:t>
      </w:r>
    </w:p>
    <w:p w:rsidR="00857A7D" w:rsidRPr="005B6B5F" w:rsidRDefault="00857A7D" w:rsidP="00857A7D">
      <w:pPr>
        <w:pStyle w:val="29"/>
        <w:tabs>
          <w:tab w:val="left" w:pos="709"/>
          <w:tab w:val="left" w:pos="715"/>
          <w:tab w:val="left" w:pos="851"/>
          <w:tab w:val="left" w:pos="1134"/>
        </w:tabs>
        <w:spacing w:line="240" w:lineRule="auto"/>
        <w:ind w:firstLine="709"/>
        <w:jc w:val="both"/>
        <w:rPr>
          <w:sz w:val="28"/>
        </w:rPr>
      </w:pPr>
      <w:r>
        <w:rPr>
          <w:sz w:val="28"/>
        </w:rPr>
        <w:t>- и</w:t>
      </w:r>
      <w:r w:rsidRPr="005B6B5F">
        <w:rPr>
          <w:sz w:val="28"/>
        </w:rPr>
        <w:t>дентификационные данные родителя обучающегося.</w:t>
      </w:r>
    </w:p>
    <w:p w:rsidR="00857A7D" w:rsidRDefault="00857A7D" w:rsidP="00857A7D">
      <w:pPr>
        <w:pStyle w:val="29"/>
        <w:numPr>
          <w:ilvl w:val="0"/>
          <w:numId w:val="110"/>
        </w:numPr>
        <w:tabs>
          <w:tab w:val="left" w:pos="336"/>
          <w:tab w:val="left" w:pos="851"/>
          <w:tab w:val="left" w:pos="1134"/>
        </w:tabs>
        <w:spacing w:line="240" w:lineRule="auto"/>
        <w:ind w:firstLine="709"/>
        <w:jc w:val="both"/>
        <w:rPr>
          <w:sz w:val="28"/>
        </w:rPr>
      </w:pPr>
      <w:r w:rsidRPr="005B6B5F">
        <w:rPr>
          <w:sz w:val="28"/>
        </w:rPr>
        <w:t>Для обеспечения идентификации и аутентификации обучающегося, не достигшего 18 лет, через ЕСИА региональная Система должна обеспечивать:</w:t>
      </w:r>
    </w:p>
    <w:p w:rsidR="00857A7D" w:rsidRPr="005B6B5F" w:rsidRDefault="00857A7D" w:rsidP="00857A7D">
      <w:pPr>
        <w:pStyle w:val="29"/>
        <w:tabs>
          <w:tab w:val="left" w:pos="336"/>
          <w:tab w:val="left" w:pos="851"/>
          <w:tab w:val="left" w:pos="1134"/>
        </w:tabs>
        <w:spacing w:line="240" w:lineRule="auto"/>
        <w:ind w:firstLine="709"/>
        <w:jc w:val="both"/>
        <w:rPr>
          <w:sz w:val="28"/>
        </w:rPr>
      </w:pPr>
      <w:r>
        <w:rPr>
          <w:sz w:val="28"/>
        </w:rPr>
        <w:t>- п</w:t>
      </w:r>
      <w:r w:rsidRPr="005B6B5F">
        <w:rPr>
          <w:sz w:val="28"/>
        </w:rPr>
        <w:t>роверку корректности статуса учетной записи ЕСИА: для аутентификации в региональной системе через ЕСИА обучающийся, не достигший 18 лет, должен иметь связь с учетной записью родителя;</w:t>
      </w:r>
    </w:p>
    <w:p w:rsidR="00857A7D" w:rsidRPr="005B6B5F" w:rsidRDefault="00857A7D" w:rsidP="00857A7D">
      <w:pPr>
        <w:pStyle w:val="29"/>
        <w:tabs>
          <w:tab w:val="left" w:pos="709"/>
          <w:tab w:val="left" w:pos="851"/>
          <w:tab w:val="left" w:pos="1134"/>
        </w:tabs>
        <w:spacing w:line="240" w:lineRule="auto"/>
        <w:ind w:firstLine="709"/>
        <w:jc w:val="both"/>
        <w:rPr>
          <w:sz w:val="28"/>
        </w:rPr>
      </w:pPr>
      <w:r>
        <w:rPr>
          <w:sz w:val="28"/>
        </w:rPr>
        <w:t>- с</w:t>
      </w:r>
      <w:r w:rsidRPr="005B6B5F">
        <w:rPr>
          <w:sz w:val="28"/>
        </w:rPr>
        <w:t>опоставление полученных данных УЗ ЕСИА с имеющимися в Системе УЗ;</w:t>
      </w:r>
    </w:p>
    <w:p w:rsidR="00857A7D" w:rsidRPr="005B6B5F" w:rsidRDefault="00857A7D" w:rsidP="00857A7D">
      <w:pPr>
        <w:pStyle w:val="29"/>
        <w:tabs>
          <w:tab w:val="left" w:pos="709"/>
          <w:tab w:val="left" w:pos="851"/>
          <w:tab w:val="left" w:pos="1134"/>
        </w:tabs>
        <w:spacing w:line="240" w:lineRule="auto"/>
        <w:ind w:firstLine="709"/>
        <w:jc w:val="both"/>
        <w:rPr>
          <w:sz w:val="28"/>
        </w:rPr>
      </w:pPr>
      <w:r>
        <w:rPr>
          <w:sz w:val="28"/>
        </w:rPr>
        <w:t>- о</w:t>
      </w:r>
      <w:r w:rsidRPr="005B6B5F">
        <w:rPr>
          <w:sz w:val="28"/>
        </w:rPr>
        <w:t>тображение баннера о необходимости перехода в раздел «Школьное портфолио» на ЕПГУ и выдачи согласия на вход в Систему через ЕСИА, если для УЗ родителя такое согласие отсутствует.</w:t>
      </w:r>
    </w:p>
    <w:p w:rsidR="00857A7D" w:rsidRPr="005B6B5F" w:rsidRDefault="00857A7D" w:rsidP="00857A7D">
      <w:pPr>
        <w:pStyle w:val="29"/>
        <w:tabs>
          <w:tab w:val="left" w:pos="851"/>
          <w:tab w:val="left" w:pos="1134"/>
        </w:tabs>
        <w:spacing w:line="240" w:lineRule="auto"/>
        <w:ind w:firstLine="709"/>
        <w:jc w:val="both"/>
        <w:rPr>
          <w:sz w:val="28"/>
        </w:rPr>
      </w:pPr>
      <w:r w:rsidRPr="005B6B5F">
        <w:rPr>
          <w:sz w:val="28"/>
        </w:rPr>
        <w:t>Текст баннера: «Для входа в дневник нужно согласие одного из родителей.</w:t>
      </w:r>
    </w:p>
    <w:p w:rsidR="00857A7D" w:rsidRPr="005B6B5F" w:rsidRDefault="00857A7D" w:rsidP="00857A7D">
      <w:pPr>
        <w:pStyle w:val="29"/>
        <w:tabs>
          <w:tab w:val="left" w:pos="851"/>
          <w:tab w:val="left" w:pos="1134"/>
        </w:tabs>
        <w:spacing w:line="240" w:lineRule="auto"/>
        <w:ind w:firstLine="709"/>
        <w:jc w:val="both"/>
        <w:rPr>
          <w:sz w:val="28"/>
        </w:rPr>
      </w:pPr>
      <w:r w:rsidRPr="005B6B5F">
        <w:rPr>
          <w:sz w:val="28"/>
        </w:rPr>
        <w:t>Соглас</w:t>
      </w:r>
      <w:r>
        <w:rPr>
          <w:sz w:val="28"/>
        </w:rPr>
        <w:t>ия уже запрошены автоматически –</w:t>
      </w:r>
      <w:r w:rsidRPr="005B6B5F">
        <w:rPr>
          <w:sz w:val="28"/>
        </w:rPr>
        <w:t xml:space="preserve"> родителям в их личные кабинеты на Госуслугах придут уведомления. Чтобы дать согласие, одному из родителей нужно перейти по ссылке из уведомления».</w:t>
      </w:r>
    </w:p>
    <w:p w:rsidR="00857A7D" w:rsidRPr="005B6B5F" w:rsidRDefault="00857A7D" w:rsidP="00857A7D">
      <w:pPr>
        <w:pStyle w:val="29"/>
        <w:tabs>
          <w:tab w:val="left" w:pos="720"/>
          <w:tab w:val="left" w:pos="851"/>
          <w:tab w:val="left" w:pos="1134"/>
        </w:tabs>
        <w:spacing w:line="240" w:lineRule="auto"/>
        <w:ind w:firstLine="709"/>
        <w:jc w:val="both"/>
        <w:rPr>
          <w:sz w:val="28"/>
        </w:rPr>
      </w:pPr>
      <w:r>
        <w:rPr>
          <w:sz w:val="28"/>
        </w:rPr>
        <w:t>- о</w:t>
      </w:r>
      <w:r w:rsidRPr="005B6B5F">
        <w:rPr>
          <w:sz w:val="28"/>
        </w:rPr>
        <w:t>тображение баннера о необходимости и способе обратиться в ПОС для решения проблемы с авторизацией.</w:t>
      </w:r>
    </w:p>
    <w:p w:rsidR="00857A7D" w:rsidRPr="005B6B5F" w:rsidRDefault="00857A7D" w:rsidP="00857A7D">
      <w:pPr>
        <w:pStyle w:val="29"/>
        <w:tabs>
          <w:tab w:val="left" w:pos="851"/>
          <w:tab w:val="left" w:pos="1134"/>
        </w:tabs>
        <w:spacing w:line="240" w:lineRule="auto"/>
        <w:ind w:firstLine="709"/>
        <w:rPr>
          <w:sz w:val="28"/>
        </w:rPr>
      </w:pPr>
      <w:r w:rsidRPr="005B6B5F">
        <w:rPr>
          <w:sz w:val="28"/>
        </w:rPr>
        <w:t>Текст баннера:</w:t>
      </w:r>
    </w:p>
    <w:p w:rsidR="00857A7D" w:rsidRPr="005B6B5F" w:rsidRDefault="00857A7D" w:rsidP="00857A7D">
      <w:pPr>
        <w:pStyle w:val="29"/>
        <w:tabs>
          <w:tab w:val="left" w:pos="851"/>
          <w:tab w:val="left" w:pos="1134"/>
        </w:tabs>
        <w:spacing w:line="240" w:lineRule="auto"/>
        <w:ind w:firstLine="709"/>
        <w:rPr>
          <w:sz w:val="28"/>
        </w:rPr>
      </w:pPr>
      <w:r w:rsidRPr="005B6B5F">
        <w:rPr>
          <w:sz w:val="28"/>
        </w:rPr>
        <w:t>«Ваш дневник не найден.</w:t>
      </w:r>
    </w:p>
    <w:p w:rsidR="00857A7D" w:rsidRPr="005B6B5F" w:rsidRDefault="00857A7D" w:rsidP="00857A7D">
      <w:pPr>
        <w:pStyle w:val="29"/>
        <w:tabs>
          <w:tab w:val="left" w:pos="851"/>
          <w:tab w:val="left" w:pos="1134"/>
        </w:tabs>
        <w:spacing w:line="240" w:lineRule="auto"/>
        <w:ind w:firstLine="709"/>
        <w:jc w:val="both"/>
        <w:rPr>
          <w:sz w:val="28"/>
        </w:rPr>
      </w:pPr>
      <w:r w:rsidRPr="005B6B5F">
        <w:rPr>
          <w:sz w:val="28"/>
        </w:rPr>
        <w:t>Чтобы решить проблему, попросите родителей сообщить о ней через *форму обратной связи (ссылка для перехода на форму подачи обращения ПОС)*».</w:t>
      </w:r>
    </w:p>
    <w:p w:rsidR="00857A7D" w:rsidRDefault="00857A7D" w:rsidP="00857A7D">
      <w:pPr>
        <w:pStyle w:val="29"/>
        <w:tabs>
          <w:tab w:val="left" w:pos="720"/>
        </w:tabs>
        <w:spacing w:line="240" w:lineRule="auto"/>
        <w:ind w:firstLine="709"/>
        <w:sectPr w:rsidR="00857A7D" w:rsidSect="004A3A5B">
          <w:pgSz w:w="11900" w:h="16840"/>
          <w:pgMar w:top="1134" w:right="567" w:bottom="1134" w:left="1134" w:header="709" w:footer="709" w:gutter="0"/>
          <w:cols w:space="720"/>
          <w:docGrid w:linePitch="360"/>
        </w:sectPr>
      </w:pPr>
      <w:r>
        <w:rPr>
          <w:sz w:val="28"/>
        </w:rPr>
        <w:t xml:space="preserve">- </w:t>
      </w:r>
      <w:r w:rsidRPr="005B6B5F">
        <w:rPr>
          <w:sz w:val="28"/>
        </w:rPr>
        <w:t>Авторизацию найденного пользователя.</w:t>
      </w:r>
    </w:p>
    <w:p w:rsidR="00857A7D" w:rsidRPr="002679D9" w:rsidRDefault="00857A7D" w:rsidP="00857A7D">
      <w:pPr>
        <w:pStyle w:val="aa"/>
        <w:ind w:left="11340"/>
        <w:jc w:val="center"/>
        <w:rPr>
          <w:rFonts w:ascii="Times New Roman" w:hAnsi="Times New Roman" w:cs="Times New Roman"/>
          <w:sz w:val="28"/>
          <w:szCs w:val="28"/>
        </w:rPr>
      </w:pPr>
      <w:r w:rsidRPr="002679D9">
        <w:rPr>
          <w:rFonts w:ascii="Times New Roman" w:hAnsi="Times New Roman" w:cs="Times New Roman"/>
          <w:sz w:val="28"/>
          <w:szCs w:val="28"/>
        </w:rPr>
        <w:t>Приложение А</w:t>
      </w:r>
    </w:p>
    <w:p w:rsidR="00857A7D" w:rsidRDefault="00857A7D" w:rsidP="00857A7D">
      <w:pPr>
        <w:pStyle w:val="aa"/>
        <w:ind w:left="11340"/>
        <w:jc w:val="center"/>
        <w:rPr>
          <w:rFonts w:ascii="Times New Roman" w:hAnsi="Times New Roman" w:cs="Times New Roman"/>
          <w:sz w:val="28"/>
          <w:szCs w:val="28"/>
        </w:rPr>
      </w:pPr>
      <w:r w:rsidRPr="002679D9">
        <w:rPr>
          <w:rFonts w:ascii="Times New Roman" w:hAnsi="Times New Roman" w:cs="Times New Roman"/>
          <w:sz w:val="28"/>
          <w:szCs w:val="28"/>
        </w:rPr>
        <w:t xml:space="preserve">Описание структуры данных </w:t>
      </w:r>
    </w:p>
    <w:p w:rsidR="00857A7D" w:rsidRDefault="00857A7D" w:rsidP="00857A7D">
      <w:pPr>
        <w:pStyle w:val="aa"/>
        <w:ind w:left="11340"/>
        <w:jc w:val="center"/>
        <w:rPr>
          <w:rFonts w:ascii="Times New Roman" w:hAnsi="Times New Roman" w:cs="Times New Roman"/>
          <w:sz w:val="28"/>
          <w:szCs w:val="28"/>
        </w:rPr>
      </w:pPr>
      <w:r w:rsidRPr="002679D9">
        <w:rPr>
          <w:rFonts w:ascii="Times New Roman" w:hAnsi="Times New Roman" w:cs="Times New Roman"/>
          <w:sz w:val="28"/>
          <w:szCs w:val="28"/>
        </w:rPr>
        <w:t>для передачи сведений</w:t>
      </w:r>
    </w:p>
    <w:p w:rsidR="00857A7D" w:rsidRPr="00517A95" w:rsidRDefault="00857A7D" w:rsidP="00857A7D">
      <w:pPr>
        <w:pStyle w:val="aa"/>
        <w:ind w:left="11340"/>
        <w:jc w:val="center"/>
        <w:rPr>
          <w:rFonts w:ascii="Times New Roman" w:hAnsi="Times New Roman" w:cs="Times New Roman"/>
          <w:sz w:val="22"/>
          <w:szCs w:val="28"/>
        </w:rPr>
      </w:pPr>
    </w:p>
    <w:p w:rsidR="00857A7D" w:rsidRPr="00517A95" w:rsidRDefault="00857A7D" w:rsidP="00857A7D">
      <w:pPr>
        <w:pStyle w:val="aa"/>
        <w:ind w:left="11340"/>
        <w:jc w:val="center"/>
        <w:rPr>
          <w:rFonts w:ascii="Times New Roman" w:hAnsi="Times New Roman" w:cs="Times New Roman"/>
          <w:sz w:val="22"/>
          <w:szCs w:val="28"/>
        </w:rPr>
      </w:pPr>
    </w:p>
    <w:p w:rsidR="00857A7D" w:rsidRPr="002679D9" w:rsidRDefault="00857A7D" w:rsidP="00857A7D">
      <w:pPr>
        <w:pStyle w:val="29"/>
        <w:spacing w:line="240" w:lineRule="auto"/>
        <w:ind w:firstLine="709"/>
        <w:jc w:val="both"/>
        <w:rPr>
          <w:sz w:val="28"/>
          <w:szCs w:val="28"/>
        </w:rPr>
      </w:pPr>
      <w:r w:rsidRPr="002679D9">
        <w:rPr>
          <w:sz w:val="28"/>
          <w:szCs w:val="28"/>
        </w:rPr>
        <w:t>Данные образовательного портфолио должны передаваться для всех обучающихся, зарегистрированных в Системах и их родителей (законных представителей).</w:t>
      </w:r>
    </w:p>
    <w:p w:rsidR="00857A7D" w:rsidRPr="002679D9" w:rsidRDefault="00857A7D" w:rsidP="00857A7D">
      <w:pPr>
        <w:pStyle w:val="29"/>
        <w:spacing w:line="240" w:lineRule="auto"/>
        <w:ind w:firstLine="709"/>
        <w:jc w:val="both"/>
        <w:rPr>
          <w:sz w:val="28"/>
          <w:szCs w:val="28"/>
        </w:rPr>
      </w:pPr>
      <w:r w:rsidRPr="002679D9">
        <w:rPr>
          <w:sz w:val="28"/>
          <w:szCs w:val="28"/>
        </w:rPr>
        <w:t>Данные по заявлениям на государственные услуги и их статусам должны передаваться по всем услугам в сфере общего образования и среднего профессионального образования.</w:t>
      </w:r>
    </w:p>
    <w:p w:rsidR="00857A7D" w:rsidRPr="002679D9" w:rsidRDefault="00857A7D" w:rsidP="00857A7D">
      <w:pPr>
        <w:pStyle w:val="29"/>
        <w:spacing w:line="240" w:lineRule="auto"/>
        <w:ind w:firstLine="709"/>
        <w:jc w:val="both"/>
        <w:rPr>
          <w:sz w:val="28"/>
          <w:szCs w:val="28"/>
        </w:rPr>
      </w:pPr>
      <w:r w:rsidRPr="002679D9">
        <w:rPr>
          <w:sz w:val="28"/>
          <w:szCs w:val="28"/>
        </w:rPr>
        <w:t>Данные должны передаваться в витрины потаблично, в соответствии с очередностью, приведенной в таблице ниже (</w:t>
      </w:r>
      <w:r>
        <w:rPr>
          <w:sz w:val="28"/>
          <w:szCs w:val="28"/>
        </w:rPr>
        <w:t>т</w:t>
      </w:r>
      <w:r w:rsidRPr="002679D9">
        <w:rPr>
          <w:sz w:val="28"/>
          <w:szCs w:val="28"/>
        </w:rPr>
        <w:t>аблица 4): в первую очередь загружаются таблицы с очередностью загрузки 1, затем таблицы с очередностью загрузки 2 и так далее.</w:t>
      </w:r>
    </w:p>
    <w:p w:rsidR="00857A7D" w:rsidRPr="002679D9" w:rsidRDefault="00857A7D" w:rsidP="00857A7D">
      <w:pPr>
        <w:pStyle w:val="29"/>
        <w:spacing w:line="240" w:lineRule="auto"/>
        <w:ind w:firstLine="709"/>
        <w:jc w:val="both"/>
        <w:rPr>
          <w:sz w:val="28"/>
          <w:szCs w:val="28"/>
        </w:rPr>
      </w:pPr>
      <w:r w:rsidRPr="002679D9">
        <w:rPr>
          <w:sz w:val="28"/>
          <w:szCs w:val="28"/>
        </w:rPr>
        <w:t>Структура передаваемых данных приведена ниже (</w:t>
      </w:r>
      <w:r>
        <w:rPr>
          <w:sz w:val="28"/>
          <w:szCs w:val="28"/>
        </w:rPr>
        <w:t>т</w:t>
      </w:r>
      <w:r w:rsidRPr="002679D9">
        <w:rPr>
          <w:sz w:val="28"/>
          <w:szCs w:val="28"/>
        </w:rPr>
        <w:t>аблица 4-</w:t>
      </w:r>
      <w:r>
        <w:rPr>
          <w:sz w:val="28"/>
          <w:szCs w:val="28"/>
        </w:rPr>
        <w:t>т</w:t>
      </w:r>
      <w:r w:rsidRPr="002679D9">
        <w:rPr>
          <w:sz w:val="28"/>
          <w:szCs w:val="28"/>
        </w:rPr>
        <w:t>аблица 29), модель данных приведена ниже (</w:t>
      </w:r>
      <w:r>
        <w:rPr>
          <w:sz w:val="28"/>
          <w:szCs w:val="28"/>
        </w:rPr>
        <w:t>п</w:t>
      </w:r>
      <w:r w:rsidRPr="002679D9">
        <w:rPr>
          <w:sz w:val="28"/>
          <w:szCs w:val="28"/>
        </w:rPr>
        <w:t>риложение Ж).</w:t>
      </w:r>
    </w:p>
    <w:p w:rsidR="00857A7D" w:rsidRPr="00517A95" w:rsidRDefault="00857A7D" w:rsidP="00857A7D">
      <w:pPr>
        <w:pStyle w:val="aff4"/>
        <w:ind w:firstLine="709"/>
        <w:jc w:val="center"/>
      </w:pPr>
    </w:p>
    <w:p w:rsidR="00857A7D" w:rsidRDefault="00857A7D" w:rsidP="00857A7D">
      <w:pPr>
        <w:pStyle w:val="aff4"/>
        <w:ind w:firstLine="709"/>
        <w:jc w:val="center"/>
      </w:pPr>
      <w:r w:rsidRPr="002679D9">
        <w:t>Таблица 4</w:t>
      </w:r>
      <w:r>
        <w:t>.</w:t>
      </w:r>
      <w:r w:rsidRPr="002679D9">
        <w:t xml:space="preserve"> Состав сущностей, по которым должны передаваться сведения из Систем</w:t>
      </w:r>
    </w:p>
    <w:p w:rsidR="00857A7D" w:rsidRPr="00517A95" w:rsidRDefault="00857A7D" w:rsidP="00857A7D">
      <w:pPr>
        <w:pStyle w:val="aff4"/>
        <w:ind w:firstLine="709"/>
      </w:pPr>
    </w:p>
    <w:tbl>
      <w:tblPr>
        <w:tblW w:w="13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11"/>
        <w:gridCol w:w="3925"/>
        <w:gridCol w:w="6096"/>
        <w:gridCol w:w="3174"/>
      </w:tblGrid>
      <w:tr w:rsidR="00857A7D" w:rsidRPr="002679D9" w:rsidTr="004A3A5B">
        <w:trPr>
          <w:trHeight w:hRule="exact" w:val="595"/>
          <w:jc w:val="center"/>
        </w:trPr>
        <w:tc>
          <w:tcPr>
            <w:tcW w:w="611" w:type="dxa"/>
            <w:noWrap/>
          </w:tcPr>
          <w:p w:rsidR="00857A7D" w:rsidRDefault="00857A7D" w:rsidP="004A3A5B">
            <w:pPr>
              <w:pStyle w:val="aff0"/>
              <w:spacing w:after="0" w:line="240" w:lineRule="auto"/>
              <w:ind w:firstLine="0"/>
              <w:jc w:val="center"/>
              <w:rPr>
                <w:bCs/>
              </w:rPr>
            </w:pPr>
            <w:r w:rsidRPr="000E6BB6">
              <w:rPr>
                <w:bCs/>
              </w:rPr>
              <w:t xml:space="preserve">№ </w:t>
            </w:r>
          </w:p>
          <w:p w:rsidR="00857A7D" w:rsidRPr="002679D9" w:rsidRDefault="00857A7D" w:rsidP="004A3A5B">
            <w:pPr>
              <w:pStyle w:val="aff0"/>
              <w:spacing w:after="0" w:line="240" w:lineRule="auto"/>
              <w:ind w:firstLine="0"/>
              <w:jc w:val="center"/>
            </w:pPr>
            <w:r w:rsidRPr="000E6BB6">
              <w:rPr>
                <w:bCs/>
              </w:rPr>
              <w:t>п.п</w:t>
            </w:r>
            <w:r>
              <w:rPr>
                <w:bCs/>
              </w:rPr>
              <w:t>.</w:t>
            </w:r>
          </w:p>
        </w:tc>
        <w:tc>
          <w:tcPr>
            <w:tcW w:w="3925" w:type="dxa"/>
            <w:noWrap/>
          </w:tcPr>
          <w:p w:rsidR="00857A7D" w:rsidRPr="002679D9" w:rsidRDefault="00857A7D" w:rsidP="004A3A5B">
            <w:pPr>
              <w:pStyle w:val="aff0"/>
              <w:spacing w:after="0" w:line="240" w:lineRule="auto"/>
              <w:ind w:firstLine="0"/>
              <w:jc w:val="center"/>
            </w:pPr>
            <w:r w:rsidRPr="000E6BB6">
              <w:rPr>
                <w:bCs/>
              </w:rPr>
              <w:t>Сущность</w:t>
            </w:r>
          </w:p>
        </w:tc>
        <w:tc>
          <w:tcPr>
            <w:tcW w:w="6096" w:type="dxa"/>
            <w:noWrap/>
          </w:tcPr>
          <w:p w:rsidR="00857A7D" w:rsidRPr="002679D9" w:rsidRDefault="00857A7D" w:rsidP="004A3A5B">
            <w:pPr>
              <w:pStyle w:val="aff0"/>
              <w:spacing w:after="0" w:line="240" w:lineRule="auto"/>
              <w:ind w:firstLine="0"/>
              <w:jc w:val="center"/>
            </w:pPr>
            <w:r w:rsidRPr="000E6BB6">
              <w:rPr>
                <w:bCs/>
              </w:rPr>
              <w:t>Описание</w:t>
            </w:r>
          </w:p>
        </w:tc>
        <w:tc>
          <w:tcPr>
            <w:tcW w:w="3174" w:type="dxa"/>
            <w:noWrap/>
          </w:tcPr>
          <w:p w:rsidR="00857A7D" w:rsidRPr="002679D9" w:rsidRDefault="00857A7D" w:rsidP="004A3A5B">
            <w:pPr>
              <w:pStyle w:val="aff0"/>
              <w:spacing w:after="0" w:line="240" w:lineRule="auto"/>
              <w:ind w:firstLine="0"/>
              <w:jc w:val="center"/>
            </w:pPr>
            <w:r w:rsidRPr="000E6BB6">
              <w:rPr>
                <w:bCs/>
              </w:rPr>
              <w:t>Очередность загрузки</w:t>
            </w:r>
          </w:p>
        </w:tc>
      </w:tr>
      <w:tr w:rsidR="00857A7D" w:rsidRPr="002679D9" w:rsidTr="004A3A5B">
        <w:trPr>
          <w:trHeight w:hRule="exact" w:val="288"/>
          <w:jc w:val="center"/>
        </w:trPr>
        <w:tc>
          <w:tcPr>
            <w:tcW w:w="611" w:type="dxa"/>
            <w:noWrap/>
          </w:tcPr>
          <w:p w:rsidR="00857A7D" w:rsidRPr="002679D9" w:rsidRDefault="00857A7D" w:rsidP="004A3A5B">
            <w:pPr>
              <w:pStyle w:val="aff0"/>
              <w:spacing w:after="0" w:line="240" w:lineRule="auto"/>
              <w:ind w:firstLine="0"/>
              <w:jc w:val="center"/>
            </w:pPr>
            <w:r w:rsidRPr="002679D9">
              <w:t>1.</w:t>
            </w:r>
          </w:p>
        </w:tc>
        <w:tc>
          <w:tcPr>
            <w:tcW w:w="3925" w:type="dxa"/>
            <w:noWrap/>
          </w:tcPr>
          <w:p w:rsidR="00857A7D" w:rsidRPr="002679D9" w:rsidRDefault="00857A7D" w:rsidP="004A3A5B">
            <w:pPr>
              <w:pStyle w:val="aff0"/>
              <w:spacing w:after="0" w:line="240" w:lineRule="auto"/>
              <w:ind w:firstLine="0"/>
            </w:pPr>
            <w:r w:rsidRPr="000E6BB6">
              <w:rPr>
                <w:lang w:val="en-US" w:bidi="en-US"/>
              </w:rPr>
              <w:t>Events</w:t>
            </w:r>
          </w:p>
        </w:tc>
        <w:tc>
          <w:tcPr>
            <w:tcW w:w="6096" w:type="dxa"/>
            <w:noWrap/>
          </w:tcPr>
          <w:p w:rsidR="00857A7D" w:rsidRPr="002679D9" w:rsidRDefault="00857A7D" w:rsidP="004A3A5B">
            <w:pPr>
              <w:pStyle w:val="aff0"/>
              <w:spacing w:after="0" w:line="240" w:lineRule="auto"/>
              <w:ind w:firstLine="0"/>
            </w:pPr>
            <w:r w:rsidRPr="002679D9">
              <w:t>События Системы</w:t>
            </w:r>
          </w:p>
        </w:tc>
        <w:tc>
          <w:tcPr>
            <w:tcW w:w="3174" w:type="dxa"/>
            <w:noWrap/>
          </w:tcPr>
          <w:p w:rsidR="00857A7D" w:rsidRPr="002679D9" w:rsidRDefault="00857A7D" w:rsidP="004A3A5B">
            <w:pPr>
              <w:pStyle w:val="aff0"/>
              <w:spacing w:after="0" w:line="240" w:lineRule="auto"/>
              <w:ind w:firstLine="0"/>
              <w:jc w:val="center"/>
            </w:pPr>
            <w:r w:rsidRPr="002679D9">
              <w:t>2</w:t>
            </w:r>
          </w:p>
        </w:tc>
      </w:tr>
      <w:tr w:rsidR="00857A7D" w:rsidRPr="002679D9" w:rsidTr="004A3A5B">
        <w:trPr>
          <w:trHeight w:hRule="exact" w:val="277"/>
          <w:jc w:val="center"/>
        </w:trPr>
        <w:tc>
          <w:tcPr>
            <w:tcW w:w="611" w:type="dxa"/>
            <w:noWrap/>
          </w:tcPr>
          <w:p w:rsidR="00857A7D" w:rsidRPr="002679D9" w:rsidRDefault="00857A7D" w:rsidP="004A3A5B">
            <w:pPr>
              <w:pStyle w:val="aff0"/>
              <w:spacing w:after="0" w:line="240" w:lineRule="auto"/>
              <w:ind w:firstLine="0"/>
              <w:jc w:val="center"/>
            </w:pPr>
            <w:r w:rsidRPr="002679D9">
              <w:t>2.</w:t>
            </w:r>
          </w:p>
        </w:tc>
        <w:tc>
          <w:tcPr>
            <w:tcW w:w="3925" w:type="dxa"/>
            <w:noWrap/>
          </w:tcPr>
          <w:p w:rsidR="00857A7D" w:rsidRPr="002679D9" w:rsidRDefault="00857A7D" w:rsidP="004A3A5B">
            <w:pPr>
              <w:pStyle w:val="aff0"/>
              <w:spacing w:after="0" w:line="240" w:lineRule="auto"/>
              <w:ind w:firstLine="0"/>
            </w:pPr>
            <w:r w:rsidRPr="000E6BB6">
              <w:rPr>
                <w:lang w:val="en-US" w:bidi="en-US"/>
              </w:rPr>
              <w:t>Students</w:t>
            </w:r>
          </w:p>
        </w:tc>
        <w:tc>
          <w:tcPr>
            <w:tcW w:w="6096" w:type="dxa"/>
            <w:noWrap/>
          </w:tcPr>
          <w:p w:rsidR="00857A7D" w:rsidRPr="002679D9" w:rsidRDefault="00857A7D" w:rsidP="004A3A5B">
            <w:pPr>
              <w:pStyle w:val="aff0"/>
              <w:spacing w:after="0" w:line="240" w:lineRule="auto"/>
              <w:ind w:firstLine="0"/>
            </w:pPr>
            <w:r w:rsidRPr="002679D9">
              <w:t>Обучающиеся</w:t>
            </w:r>
          </w:p>
        </w:tc>
        <w:tc>
          <w:tcPr>
            <w:tcW w:w="3174" w:type="dxa"/>
            <w:noWrap/>
          </w:tcPr>
          <w:p w:rsidR="00857A7D" w:rsidRPr="002679D9" w:rsidRDefault="00857A7D" w:rsidP="004A3A5B">
            <w:pPr>
              <w:pStyle w:val="aff0"/>
              <w:spacing w:after="0" w:line="240" w:lineRule="auto"/>
              <w:ind w:firstLine="0"/>
              <w:jc w:val="center"/>
            </w:pPr>
            <w:r w:rsidRPr="002679D9">
              <w:t>1</w:t>
            </w:r>
          </w:p>
        </w:tc>
      </w:tr>
      <w:tr w:rsidR="00857A7D" w:rsidRPr="002679D9" w:rsidTr="004A3A5B">
        <w:trPr>
          <w:trHeight w:hRule="exact" w:val="296"/>
          <w:jc w:val="center"/>
        </w:trPr>
        <w:tc>
          <w:tcPr>
            <w:tcW w:w="611" w:type="dxa"/>
            <w:noWrap/>
          </w:tcPr>
          <w:p w:rsidR="00857A7D" w:rsidRPr="002679D9" w:rsidRDefault="00857A7D" w:rsidP="004A3A5B">
            <w:pPr>
              <w:pStyle w:val="aff0"/>
              <w:spacing w:after="0" w:line="240" w:lineRule="auto"/>
              <w:ind w:firstLine="0"/>
              <w:jc w:val="center"/>
            </w:pPr>
            <w:r w:rsidRPr="002679D9">
              <w:t>3.</w:t>
            </w:r>
          </w:p>
        </w:tc>
        <w:tc>
          <w:tcPr>
            <w:tcW w:w="3925" w:type="dxa"/>
            <w:noWrap/>
          </w:tcPr>
          <w:p w:rsidR="00857A7D" w:rsidRPr="002679D9" w:rsidRDefault="00857A7D" w:rsidP="004A3A5B">
            <w:pPr>
              <w:pStyle w:val="aff0"/>
              <w:spacing w:after="0" w:line="240" w:lineRule="auto"/>
              <w:ind w:firstLine="0"/>
            </w:pPr>
            <w:r w:rsidRPr="000E6BB6">
              <w:rPr>
                <w:lang w:val="en-US" w:bidi="en-US"/>
              </w:rPr>
              <w:t>Schools</w:t>
            </w:r>
          </w:p>
        </w:tc>
        <w:tc>
          <w:tcPr>
            <w:tcW w:w="6096" w:type="dxa"/>
            <w:noWrap/>
          </w:tcPr>
          <w:p w:rsidR="00857A7D" w:rsidRPr="002679D9" w:rsidRDefault="00857A7D" w:rsidP="004A3A5B">
            <w:pPr>
              <w:pStyle w:val="aff0"/>
              <w:spacing w:after="0" w:line="240" w:lineRule="auto"/>
              <w:ind w:firstLine="0"/>
            </w:pPr>
            <w:r w:rsidRPr="002679D9">
              <w:t>Школы</w:t>
            </w:r>
          </w:p>
        </w:tc>
        <w:tc>
          <w:tcPr>
            <w:tcW w:w="3174" w:type="dxa"/>
            <w:noWrap/>
          </w:tcPr>
          <w:p w:rsidR="00857A7D" w:rsidRPr="002679D9" w:rsidRDefault="00857A7D" w:rsidP="004A3A5B">
            <w:pPr>
              <w:pStyle w:val="aff0"/>
              <w:spacing w:after="0" w:line="240" w:lineRule="auto"/>
              <w:ind w:firstLine="0"/>
              <w:jc w:val="center"/>
            </w:pPr>
            <w:r w:rsidRPr="002679D9">
              <w:t>2</w:t>
            </w:r>
          </w:p>
        </w:tc>
      </w:tr>
      <w:tr w:rsidR="00857A7D" w:rsidRPr="002679D9" w:rsidTr="004A3A5B">
        <w:trPr>
          <w:trHeight w:hRule="exact" w:val="285"/>
          <w:jc w:val="center"/>
        </w:trPr>
        <w:tc>
          <w:tcPr>
            <w:tcW w:w="611" w:type="dxa"/>
            <w:noWrap/>
          </w:tcPr>
          <w:p w:rsidR="00857A7D" w:rsidRPr="002679D9" w:rsidRDefault="00857A7D" w:rsidP="004A3A5B">
            <w:pPr>
              <w:pStyle w:val="aff0"/>
              <w:spacing w:after="0" w:line="240" w:lineRule="auto"/>
              <w:ind w:firstLine="0"/>
              <w:jc w:val="center"/>
            </w:pPr>
            <w:r w:rsidRPr="002679D9">
              <w:t>4.</w:t>
            </w:r>
          </w:p>
        </w:tc>
        <w:tc>
          <w:tcPr>
            <w:tcW w:w="3925" w:type="dxa"/>
            <w:noWrap/>
          </w:tcPr>
          <w:p w:rsidR="00857A7D" w:rsidRPr="002679D9" w:rsidRDefault="00857A7D" w:rsidP="004A3A5B">
            <w:pPr>
              <w:pStyle w:val="aff0"/>
              <w:spacing w:after="0" w:line="240" w:lineRule="auto"/>
              <w:ind w:firstLine="0"/>
            </w:pPr>
            <w:r w:rsidRPr="000E6BB6">
              <w:rPr>
                <w:lang w:val="en-US" w:bidi="en-US"/>
              </w:rPr>
              <w:t>Diaries</w:t>
            </w:r>
          </w:p>
        </w:tc>
        <w:tc>
          <w:tcPr>
            <w:tcW w:w="6096" w:type="dxa"/>
            <w:noWrap/>
          </w:tcPr>
          <w:p w:rsidR="00857A7D" w:rsidRPr="002679D9" w:rsidRDefault="00857A7D" w:rsidP="004A3A5B">
            <w:pPr>
              <w:pStyle w:val="aff0"/>
              <w:spacing w:after="0" w:line="240" w:lineRule="auto"/>
              <w:ind w:firstLine="0"/>
            </w:pPr>
            <w:r w:rsidRPr="002679D9">
              <w:t>Дневники</w:t>
            </w:r>
          </w:p>
        </w:tc>
        <w:tc>
          <w:tcPr>
            <w:tcW w:w="3174" w:type="dxa"/>
            <w:noWrap/>
          </w:tcPr>
          <w:p w:rsidR="00857A7D" w:rsidRPr="002679D9" w:rsidRDefault="00857A7D" w:rsidP="004A3A5B">
            <w:pPr>
              <w:pStyle w:val="aff0"/>
              <w:spacing w:after="0" w:line="240" w:lineRule="auto"/>
              <w:ind w:firstLine="0"/>
              <w:jc w:val="center"/>
            </w:pPr>
            <w:r w:rsidRPr="002679D9">
              <w:t>1</w:t>
            </w:r>
          </w:p>
        </w:tc>
      </w:tr>
      <w:tr w:rsidR="00857A7D" w:rsidRPr="002679D9" w:rsidTr="004A3A5B">
        <w:trPr>
          <w:trHeight w:hRule="exact" w:val="276"/>
          <w:jc w:val="center"/>
        </w:trPr>
        <w:tc>
          <w:tcPr>
            <w:tcW w:w="611" w:type="dxa"/>
            <w:noWrap/>
          </w:tcPr>
          <w:p w:rsidR="00857A7D" w:rsidRPr="002679D9" w:rsidRDefault="00857A7D" w:rsidP="004A3A5B">
            <w:pPr>
              <w:pStyle w:val="aff0"/>
              <w:spacing w:after="0" w:line="240" w:lineRule="auto"/>
              <w:ind w:firstLine="0"/>
              <w:jc w:val="center"/>
            </w:pPr>
            <w:r w:rsidRPr="002679D9">
              <w:t>5.</w:t>
            </w:r>
          </w:p>
        </w:tc>
        <w:tc>
          <w:tcPr>
            <w:tcW w:w="3925" w:type="dxa"/>
            <w:noWrap/>
          </w:tcPr>
          <w:p w:rsidR="00857A7D" w:rsidRPr="002679D9" w:rsidRDefault="00857A7D" w:rsidP="004A3A5B">
            <w:pPr>
              <w:pStyle w:val="aff0"/>
              <w:spacing w:after="0" w:line="240" w:lineRule="auto"/>
              <w:ind w:firstLine="0"/>
            </w:pPr>
            <w:r w:rsidRPr="000E6BB6">
              <w:rPr>
                <w:lang w:val="en-US" w:bidi="en-US"/>
              </w:rPr>
              <w:t>Classes_Periods</w:t>
            </w:r>
          </w:p>
        </w:tc>
        <w:tc>
          <w:tcPr>
            <w:tcW w:w="6096" w:type="dxa"/>
            <w:noWrap/>
          </w:tcPr>
          <w:p w:rsidR="00857A7D" w:rsidRPr="002679D9" w:rsidRDefault="00857A7D" w:rsidP="004A3A5B">
            <w:pPr>
              <w:pStyle w:val="aff0"/>
              <w:spacing w:after="0" w:line="240" w:lineRule="auto"/>
              <w:ind w:firstLine="0"/>
            </w:pPr>
            <w:r w:rsidRPr="002679D9">
              <w:t xml:space="preserve">Связь класс </w:t>
            </w:r>
            <w:r>
              <w:t>–</w:t>
            </w:r>
            <w:r w:rsidRPr="002679D9">
              <w:t xml:space="preserve"> аттестационный период</w:t>
            </w:r>
          </w:p>
        </w:tc>
        <w:tc>
          <w:tcPr>
            <w:tcW w:w="3174" w:type="dxa"/>
            <w:noWrap/>
          </w:tcPr>
          <w:p w:rsidR="00857A7D" w:rsidRPr="002679D9" w:rsidRDefault="00857A7D" w:rsidP="004A3A5B">
            <w:pPr>
              <w:pStyle w:val="aff0"/>
              <w:spacing w:after="0" w:line="240" w:lineRule="auto"/>
              <w:ind w:firstLine="0"/>
              <w:jc w:val="center"/>
            </w:pPr>
            <w:r w:rsidRPr="002679D9">
              <w:t>4</w:t>
            </w:r>
          </w:p>
        </w:tc>
      </w:tr>
      <w:tr w:rsidR="00857A7D" w:rsidRPr="002679D9" w:rsidTr="004A3A5B">
        <w:trPr>
          <w:trHeight w:hRule="exact" w:val="293"/>
          <w:jc w:val="center"/>
        </w:trPr>
        <w:tc>
          <w:tcPr>
            <w:tcW w:w="611" w:type="dxa"/>
            <w:noWrap/>
          </w:tcPr>
          <w:p w:rsidR="00857A7D" w:rsidRPr="002679D9" w:rsidRDefault="00857A7D" w:rsidP="004A3A5B">
            <w:pPr>
              <w:pStyle w:val="aff0"/>
              <w:spacing w:after="0" w:line="240" w:lineRule="auto"/>
              <w:ind w:firstLine="0"/>
              <w:jc w:val="center"/>
            </w:pPr>
            <w:r w:rsidRPr="002679D9">
              <w:t>6.</w:t>
            </w:r>
          </w:p>
        </w:tc>
        <w:tc>
          <w:tcPr>
            <w:tcW w:w="3925" w:type="dxa"/>
            <w:noWrap/>
          </w:tcPr>
          <w:p w:rsidR="00857A7D" w:rsidRPr="002679D9" w:rsidRDefault="00857A7D" w:rsidP="004A3A5B">
            <w:pPr>
              <w:pStyle w:val="aff0"/>
              <w:spacing w:after="0" w:line="240" w:lineRule="auto"/>
              <w:ind w:firstLine="0"/>
            </w:pPr>
            <w:r w:rsidRPr="000E6BB6">
              <w:rPr>
                <w:lang w:val="en-US" w:bidi="en-US"/>
              </w:rPr>
              <w:t>PMarks (period)</w:t>
            </w:r>
          </w:p>
        </w:tc>
        <w:tc>
          <w:tcPr>
            <w:tcW w:w="6096" w:type="dxa"/>
            <w:noWrap/>
          </w:tcPr>
          <w:p w:rsidR="00857A7D" w:rsidRPr="002679D9" w:rsidRDefault="00857A7D" w:rsidP="004A3A5B">
            <w:pPr>
              <w:pStyle w:val="aff0"/>
              <w:spacing w:after="0" w:line="240" w:lineRule="auto"/>
              <w:ind w:firstLine="0"/>
            </w:pPr>
            <w:r w:rsidRPr="002679D9">
              <w:t>Отметки за период</w:t>
            </w:r>
          </w:p>
        </w:tc>
        <w:tc>
          <w:tcPr>
            <w:tcW w:w="3174" w:type="dxa"/>
            <w:noWrap/>
          </w:tcPr>
          <w:p w:rsidR="00857A7D" w:rsidRPr="002679D9" w:rsidRDefault="00857A7D" w:rsidP="004A3A5B">
            <w:pPr>
              <w:pStyle w:val="aff0"/>
              <w:spacing w:after="0" w:line="240" w:lineRule="auto"/>
              <w:ind w:firstLine="0"/>
              <w:jc w:val="center"/>
            </w:pPr>
            <w:r w:rsidRPr="002679D9">
              <w:t>4</w:t>
            </w:r>
          </w:p>
        </w:tc>
      </w:tr>
      <w:tr w:rsidR="00857A7D" w:rsidRPr="002679D9" w:rsidTr="004A3A5B">
        <w:trPr>
          <w:trHeight w:hRule="exact" w:val="270"/>
          <w:jc w:val="center"/>
        </w:trPr>
        <w:tc>
          <w:tcPr>
            <w:tcW w:w="611" w:type="dxa"/>
            <w:noWrap/>
          </w:tcPr>
          <w:p w:rsidR="00857A7D" w:rsidRPr="002679D9" w:rsidRDefault="00857A7D" w:rsidP="004A3A5B">
            <w:pPr>
              <w:pStyle w:val="aff0"/>
              <w:spacing w:after="0" w:line="240" w:lineRule="auto"/>
              <w:ind w:firstLine="0"/>
              <w:jc w:val="center"/>
            </w:pPr>
            <w:r w:rsidRPr="002679D9">
              <w:t>7.</w:t>
            </w:r>
          </w:p>
        </w:tc>
        <w:tc>
          <w:tcPr>
            <w:tcW w:w="3925" w:type="dxa"/>
            <w:noWrap/>
          </w:tcPr>
          <w:p w:rsidR="00857A7D" w:rsidRPr="002679D9" w:rsidRDefault="00857A7D" w:rsidP="004A3A5B">
            <w:pPr>
              <w:pStyle w:val="aff0"/>
              <w:spacing w:after="0" w:line="240" w:lineRule="auto"/>
              <w:ind w:firstLine="0"/>
            </w:pPr>
            <w:r w:rsidRPr="000E6BB6">
              <w:rPr>
                <w:lang w:val="en-US" w:bidi="en-US"/>
              </w:rPr>
              <w:t>LessonsCount</w:t>
            </w:r>
          </w:p>
        </w:tc>
        <w:tc>
          <w:tcPr>
            <w:tcW w:w="6096" w:type="dxa"/>
            <w:noWrap/>
          </w:tcPr>
          <w:p w:rsidR="00857A7D" w:rsidRPr="002679D9" w:rsidRDefault="00857A7D" w:rsidP="004A3A5B">
            <w:pPr>
              <w:pStyle w:val="aff0"/>
              <w:spacing w:after="0" w:line="240" w:lineRule="auto"/>
              <w:ind w:firstLine="0"/>
            </w:pPr>
            <w:r w:rsidRPr="002679D9">
              <w:t>Количество уроков студента по предмету за период</w:t>
            </w:r>
          </w:p>
        </w:tc>
        <w:tc>
          <w:tcPr>
            <w:tcW w:w="3174" w:type="dxa"/>
            <w:noWrap/>
          </w:tcPr>
          <w:p w:rsidR="00857A7D" w:rsidRPr="002679D9" w:rsidRDefault="00857A7D" w:rsidP="004A3A5B">
            <w:pPr>
              <w:pStyle w:val="aff0"/>
              <w:spacing w:after="0" w:line="240" w:lineRule="auto"/>
              <w:ind w:firstLine="0"/>
              <w:jc w:val="center"/>
            </w:pPr>
            <w:r w:rsidRPr="002679D9">
              <w:t>4</w:t>
            </w:r>
          </w:p>
        </w:tc>
      </w:tr>
      <w:tr w:rsidR="00857A7D" w:rsidRPr="002679D9" w:rsidTr="004A3A5B">
        <w:trPr>
          <w:trHeight w:hRule="exact" w:val="270"/>
          <w:jc w:val="center"/>
        </w:trPr>
        <w:tc>
          <w:tcPr>
            <w:tcW w:w="611" w:type="dxa"/>
            <w:noWrap/>
          </w:tcPr>
          <w:p w:rsidR="00857A7D" w:rsidRDefault="00857A7D" w:rsidP="004A3A5B">
            <w:pPr>
              <w:pStyle w:val="aff0"/>
              <w:spacing w:after="0" w:line="240" w:lineRule="auto"/>
              <w:ind w:firstLine="0"/>
              <w:jc w:val="center"/>
            </w:pPr>
            <w:r>
              <w:t>8.</w:t>
            </w:r>
          </w:p>
        </w:tc>
        <w:tc>
          <w:tcPr>
            <w:tcW w:w="3925" w:type="dxa"/>
            <w:noWrap/>
          </w:tcPr>
          <w:p w:rsidR="00857A7D" w:rsidRDefault="00857A7D" w:rsidP="004A3A5B">
            <w:pPr>
              <w:pStyle w:val="aff0"/>
              <w:spacing w:after="0" w:line="240" w:lineRule="auto"/>
              <w:ind w:firstLine="0"/>
            </w:pPr>
            <w:r w:rsidRPr="000E6BB6">
              <w:rPr>
                <w:lang w:val="en-US" w:bidi="en-US"/>
              </w:rPr>
              <w:t>YMarks (year)</w:t>
            </w:r>
          </w:p>
        </w:tc>
        <w:tc>
          <w:tcPr>
            <w:tcW w:w="6096" w:type="dxa"/>
            <w:noWrap/>
          </w:tcPr>
          <w:p w:rsidR="00857A7D" w:rsidRDefault="00857A7D" w:rsidP="004A3A5B">
            <w:pPr>
              <w:pStyle w:val="aff0"/>
              <w:spacing w:after="0" w:line="240" w:lineRule="auto"/>
              <w:ind w:firstLine="0"/>
            </w:pPr>
            <w:r>
              <w:t>Годовые и финальные отметки</w:t>
            </w:r>
          </w:p>
        </w:tc>
        <w:tc>
          <w:tcPr>
            <w:tcW w:w="3174" w:type="dxa"/>
            <w:noWrap/>
          </w:tcPr>
          <w:p w:rsidR="00857A7D" w:rsidRDefault="00857A7D" w:rsidP="004A3A5B">
            <w:pPr>
              <w:pStyle w:val="aff0"/>
              <w:spacing w:after="0" w:line="240" w:lineRule="auto"/>
              <w:ind w:firstLine="0"/>
              <w:jc w:val="center"/>
            </w:pPr>
            <w:r>
              <w:t>4</w:t>
            </w:r>
          </w:p>
        </w:tc>
      </w:tr>
      <w:tr w:rsidR="00857A7D" w:rsidRPr="002679D9" w:rsidTr="004A3A5B">
        <w:trPr>
          <w:trHeight w:hRule="exact" w:val="270"/>
          <w:jc w:val="center"/>
        </w:trPr>
        <w:tc>
          <w:tcPr>
            <w:tcW w:w="611" w:type="dxa"/>
            <w:noWrap/>
          </w:tcPr>
          <w:p w:rsidR="00857A7D" w:rsidRDefault="00857A7D" w:rsidP="004A3A5B">
            <w:pPr>
              <w:pStyle w:val="aff0"/>
              <w:spacing w:after="0" w:line="240" w:lineRule="auto"/>
              <w:ind w:firstLine="0"/>
              <w:jc w:val="center"/>
            </w:pPr>
            <w:r>
              <w:t>9.</w:t>
            </w:r>
          </w:p>
        </w:tc>
        <w:tc>
          <w:tcPr>
            <w:tcW w:w="3925" w:type="dxa"/>
            <w:noWrap/>
          </w:tcPr>
          <w:p w:rsidR="00857A7D" w:rsidRDefault="00857A7D" w:rsidP="004A3A5B">
            <w:pPr>
              <w:pStyle w:val="aff0"/>
              <w:spacing w:after="0" w:line="240" w:lineRule="auto"/>
              <w:ind w:firstLine="0"/>
            </w:pPr>
            <w:r w:rsidRPr="000E6BB6">
              <w:rPr>
                <w:lang w:val="en-US" w:bidi="en-US"/>
              </w:rPr>
              <w:t>Statcommon</w:t>
            </w:r>
          </w:p>
        </w:tc>
        <w:tc>
          <w:tcPr>
            <w:tcW w:w="6096" w:type="dxa"/>
            <w:noWrap/>
          </w:tcPr>
          <w:p w:rsidR="00857A7D" w:rsidRDefault="00857A7D" w:rsidP="004A3A5B">
            <w:pPr>
              <w:pStyle w:val="aff0"/>
              <w:spacing w:after="0" w:line="240" w:lineRule="auto"/>
              <w:ind w:firstLine="0"/>
            </w:pPr>
            <w:r>
              <w:t>Статистика по всем предметам (по неделям)</w:t>
            </w:r>
          </w:p>
        </w:tc>
        <w:tc>
          <w:tcPr>
            <w:tcW w:w="3174" w:type="dxa"/>
            <w:noWrap/>
          </w:tcPr>
          <w:p w:rsidR="00857A7D" w:rsidRDefault="00857A7D" w:rsidP="004A3A5B">
            <w:pPr>
              <w:pStyle w:val="aff0"/>
              <w:spacing w:after="0" w:line="240" w:lineRule="auto"/>
              <w:ind w:firstLine="0"/>
              <w:jc w:val="center"/>
            </w:pPr>
            <w:r>
              <w:t>4</w:t>
            </w:r>
          </w:p>
        </w:tc>
      </w:tr>
      <w:tr w:rsidR="00857A7D" w:rsidRPr="002679D9" w:rsidTr="004A3A5B">
        <w:trPr>
          <w:trHeight w:hRule="exact" w:val="270"/>
          <w:jc w:val="center"/>
        </w:trPr>
        <w:tc>
          <w:tcPr>
            <w:tcW w:w="611" w:type="dxa"/>
            <w:noWrap/>
          </w:tcPr>
          <w:p w:rsidR="00857A7D" w:rsidRDefault="00857A7D" w:rsidP="004A3A5B">
            <w:pPr>
              <w:pStyle w:val="aff0"/>
              <w:spacing w:after="0" w:line="240" w:lineRule="auto"/>
              <w:ind w:firstLine="0"/>
              <w:jc w:val="center"/>
            </w:pPr>
            <w:r>
              <w:t>10.</w:t>
            </w:r>
          </w:p>
        </w:tc>
        <w:tc>
          <w:tcPr>
            <w:tcW w:w="3925" w:type="dxa"/>
            <w:noWrap/>
          </w:tcPr>
          <w:p w:rsidR="00857A7D" w:rsidRDefault="00857A7D" w:rsidP="004A3A5B">
            <w:pPr>
              <w:pStyle w:val="aff0"/>
              <w:spacing w:after="0" w:line="240" w:lineRule="auto"/>
              <w:ind w:firstLine="0"/>
            </w:pPr>
            <w:r w:rsidRPr="000E6BB6">
              <w:rPr>
                <w:lang w:val="en-US" w:bidi="en-US"/>
              </w:rPr>
              <w:t>Statsubject</w:t>
            </w:r>
          </w:p>
        </w:tc>
        <w:tc>
          <w:tcPr>
            <w:tcW w:w="6096" w:type="dxa"/>
            <w:noWrap/>
          </w:tcPr>
          <w:p w:rsidR="00857A7D" w:rsidRDefault="00857A7D" w:rsidP="004A3A5B">
            <w:pPr>
              <w:pStyle w:val="aff0"/>
              <w:spacing w:after="0" w:line="240" w:lineRule="auto"/>
              <w:ind w:firstLine="0"/>
            </w:pPr>
            <w:r>
              <w:t>Статистика по предмету (по неделям)</w:t>
            </w:r>
          </w:p>
        </w:tc>
        <w:tc>
          <w:tcPr>
            <w:tcW w:w="3174" w:type="dxa"/>
            <w:noWrap/>
          </w:tcPr>
          <w:p w:rsidR="00857A7D" w:rsidRDefault="00857A7D" w:rsidP="004A3A5B">
            <w:pPr>
              <w:pStyle w:val="aff0"/>
              <w:spacing w:after="0" w:line="240" w:lineRule="auto"/>
              <w:ind w:firstLine="0"/>
              <w:jc w:val="center"/>
            </w:pPr>
            <w:r>
              <w:t>4</w:t>
            </w:r>
          </w:p>
        </w:tc>
      </w:tr>
      <w:tr w:rsidR="00857A7D" w:rsidRPr="002679D9" w:rsidTr="004A3A5B">
        <w:trPr>
          <w:trHeight w:hRule="exact" w:val="328"/>
          <w:jc w:val="center"/>
        </w:trPr>
        <w:tc>
          <w:tcPr>
            <w:tcW w:w="611" w:type="dxa"/>
            <w:noWrap/>
          </w:tcPr>
          <w:p w:rsidR="00857A7D" w:rsidRDefault="00857A7D" w:rsidP="004A3A5B">
            <w:pPr>
              <w:pStyle w:val="aff0"/>
              <w:spacing w:after="0" w:line="240" w:lineRule="auto"/>
              <w:ind w:firstLine="0"/>
              <w:jc w:val="center"/>
            </w:pPr>
            <w:r>
              <w:t>11.</w:t>
            </w:r>
          </w:p>
        </w:tc>
        <w:tc>
          <w:tcPr>
            <w:tcW w:w="3925" w:type="dxa"/>
            <w:noWrap/>
          </w:tcPr>
          <w:p w:rsidR="00857A7D" w:rsidRDefault="00857A7D" w:rsidP="004A3A5B">
            <w:pPr>
              <w:pStyle w:val="aff0"/>
              <w:spacing w:after="0" w:line="240" w:lineRule="auto"/>
              <w:ind w:firstLine="0"/>
            </w:pPr>
            <w:r w:rsidRPr="000E6BB6">
              <w:rPr>
                <w:lang w:val="en-US" w:bidi="en-US"/>
              </w:rPr>
              <w:t>Commonplanmarks</w:t>
            </w:r>
          </w:p>
        </w:tc>
        <w:tc>
          <w:tcPr>
            <w:tcW w:w="6096" w:type="dxa"/>
            <w:noWrap/>
          </w:tcPr>
          <w:p w:rsidR="00857A7D" w:rsidRDefault="00857A7D" w:rsidP="004A3A5B">
            <w:pPr>
              <w:pStyle w:val="aff0"/>
              <w:spacing w:after="0" w:line="240" w:lineRule="auto"/>
              <w:ind w:firstLine="0"/>
            </w:pPr>
            <w:r>
              <w:t>Общая статистика по всем предметам для обучающегося за период</w:t>
            </w:r>
          </w:p>
        </w:tc>
        <w:tc>
          <w:tcPr>
            <w:tcW w:w="3174" w:type="dxa"/>
            <w:noWrap/>
          </w:tcPr>
          <w:p w:rsidR="00857A7D" w:rsidRDefault="00857A7D" w:rsidP="004A3A5B">
            <w:pPr>
              <w:pStyle w:val="aff0"/>
              <w:spacing w:after="0" w:line="240" w:lineRule="auto"/>
              <w:ind w:firstLine="0"/>
              <w:jc w:val="center"/>
            </w:pPr>
            <w:r>
              <w:t>4</w:t>
            </w:r>
          </w:p>
        </w:tc>
      </w:tr>
      <w:tr w:rsidR="00857A7D" w:rsidRPr="002679D9" w:rsidTr="004A3A5B">
        <w:trPr>
          <w:trHeight w:hRule="exact" w:val="289"/>
          <w:jc w:val="center"/>
        </w:trPr>
        <w:tc>
          <w:tcPr>
            <w:tcW w:w="611" w:type="dxa"/>
            <w:noWrap/>
          </w:tcPr>
          <w:p w:rsidR="00857A7D" w:rsidRDefault="00857A7D" w:rsidP="004A3A5B">
            <w:pPr>
              <w:pStyle w:val="aff0"/>
              <w:spacing w:after="0" w:line="240" w:lineRule="auto"/>
              <w:ind w:firstLine="0"/>
              <w:jc w:val="center"/>
            </w:pPr>
            <w:r>
              <w:t>12.</w:t>
            </w:r>
          </w:p>
        </w:tc>
        <w:tc>
          <w:tcPr>
            <w:tcW w:w="3925" w:type="dxa"/>
            <w:noWrap/>
          </w:tcPr>
          <w:p w:rsidR="00857A7D" w:rsidRDefault="00857A7D" w:rsidP="004A3A5B">
            <w:pPr>
              <w:pStyle w:val="aff0"/>
              <w:spacing w:after="0" w:line="240" w:lineRule="auto"/>
              <w:ind w:firstLine="0"/>
            </w:pPr>
            <w:r w:rsidRPr="000E6BB6">
              <w:rPr>
                <w:lang w:val="en-US" w:bidi="en-US"/>
              </w:rPr>
              <w:t>Marks</w:t>
            </w:r>
          </w:p>
        </w:tc>
        <w:tc>
          <w:tcPr>
            <w:tcW w:w="6096" w:type="dxa"/>
            <w:noWrap/>
          </w:tcPr>
          <w:p w:rsidR="00857A7D" w:rsidRDefault="00857A7D" w:rsidP="004A3A5B">
            <w:pPr>
              <w:pStyle w:val="aff0"/>
              <w:spacing w:after="0" w:line="240" w:lineRule="auto"/>
              <w:ind w:firstLine="0"/>
            </w:pPr>
            <w:r>
              <w:t>Текущие отметки</w:t>
            </w:r>
          </w:p>
        </w:tc>
        <w:tc>
          <w:tcPr>
            <w:tcW w:w="3174" w:type="dxa"/>
            <w:noWrap/>
          </w:tcPr>
          <w:p w:rsidR="00857A7D" w:rsidRDefault="00857A7D" w:rsidP="004A3A5B">
            <w:pPr>
              <w:pStyle w:val="aff0"/>
              <w:spacing w:after="0" w:line="240" w:lineRule="auto"/>
              <w:ind w:firstLine="0"/>
              <w:jc w:val="center"/>
            </w:pPr>
            <w:r>
              <w:t>5</w:t>
            </w:r>
          </w:p>
        </w:tc>
      </w:tr>
      <w:tr w:rsidR="00857A7D" w:rsidRPr="002679D9" w:rsidTr="004A3A5B">
        <w:trPr>
          <w:trHeight w:hRule="exact" w:val="270"/>
          <w:jc w:val="center"/>
        </w:trPr>
        <w:tc>
          <w:tcPr>
            <w:tcW w:w="611" w:type="dxa"/>
            <w:noWrap/>
          </w:tcPr>
          <w:p w:rsidR="00857A7D" w:rsidRDefault="00857A7D" w:rsidP="004A3A5B">
            <w:pPr>
              <w:pStyle w:val="aff0"/>
              <w:spacing w:after="0" w:line="240" w:lineRule="auto"/>
              <w:ind w:firstLine="0"/>
              <w:jc w:val="center"/>
            </w:pPr>
            <w:r>
              <w:t>13.</w:t>
            </w:r>
          </w:p>
        </w:tc>
        <w:tc>
          <w:tcPr>
            <w:tcW w:w="3925" w:type="dxa"/>
            <w:noWrap/>
          </w:tcPr>
          <w:p w:rsidR="00857A7D" w:rsidRDefault="00857A7D" w:rsidP="004A3A5B">
            <w:pPr>
              <w:pStyle w:val="aff0"/>
              <w:spacing w:after="0" w:line="240" w:lineRule="auto"/>
              <w:ind w:firstLine="0"/>
            </w:pPr>
            <w:r w:rsidRPr="000E6BB6">
              <w:rPr>
                <w:lang w:val="en-US" w:bidi="en-US"/>
              </w:rPr>
              <w:t>Representatives</w:t>
            </w:r>
          </w:p>
        </w:tc>
        <w:tc>
          <w:tcPr>
            <w:tcW w:w="6096" w:type="dxa"/>
            <w:noWrap/>
          </w:tcPr>
          <w:p w:rsidR="00857A7D" w:rsidRDefault="00857A7D" w:rsidP="004A3A5B">
            <w:pPr>
              <w:pStyle w:val="aff0"/>
              <w:spacing w:after="0" w:line="240" w:lineRule="auto"/>
              <w:ind w:firstLine="0"/>
            </w:pPr>
            <w:r>
              <w:t>Законные представители</w:t>
            </w:r>
          </w:p>
        </w:tc>
        <w:tc>
          <w:tcPr>
            <w:tcW w:w="3174" w:type="dxa"/>
            <w:noWrap/>
          </w:tcPr>
          <w:p w:rsidR="00857A7D" w:rsidRDefault="00857A7D" w:rsidP="004A3A5B">
            <w:pPr>
              <w:pStyle w:val="aff0"/>
              <w:spacing w:after="0" w:line="240" w:lineRule="auto"/>
              <w:ind w:firstLine="0"/>
              <w:jc w:val="center"/>
            </w:pPr>
            <w:r>
              <w:t>1</w:t>
            </w:r>
          </w:p>
        </w:tc>
      </w:tr>
      <w:tr w:rsidR="00857A7D" w:rsidRPr="002679D9" w:rsidTr="004A3A5B">
        <w:trPr>
          <w:trHeight w:hRule="exact" w:val="270"/>
          <w:jc w:val="center"/>
        </w:trPr>
        <w:tc>
          <w:tcPr>
            <w:tcW w:w="611" w:type="dxa"/>
            <w:noWrap/>
          </w:tcPr>
          <w:p w:rsidR="00857A7D" w:rsidRDefault="00857A7D" w:rsidP="004A3A5B">
            <w:pPr>
              <w:pStyle w:val="aff0"/>
              <w:spacing w:after="0" w:line="240" w:lineRule="auto"/>
              <w:ind w:firstLine="0"/>
              <w:jc w:val="center"/>
            </w:pPr>
            <w:r>
              <w:t>14.</w:t>
            </w:r>
          </w:p>
        </w:tc>
        <w:tc>
          <w:tcPr>
            <w:tcW w:w="3925" w:type="dxa"/>
            <w:noWrap/>
          </w:tcPr>
          <w:p w:rsidR="00857A7D" w:rsidRDefault="00857A7D" w:rsidP="004A3A5B">
            <w:pPr>
              <w:pStyle w:val="aff0"/>
              <w:spacing w:after="0" w:line="240" w:lineRule="auto"/>
              <w:ind w:firstLine="0"/>
            </w:pPr>
            <w:r w:rsidRPr="000E6BB6">
              <w:rPr>
                <w:lang w:val="en-US" w:bidi="en-US"/>
              </w:rPr>
              <w:t>Students_Representatives</w:t>
            </w:r>
          </w:p>
        </w:tc>
        <w:tc>
          <w:tcPr>
            <w:tcW w:w="6096" w:type="dxa"/>
            <w:noWrap/>
          </w:tcPr>
          <w:p w:rsidR="00857A7D" w:rsidRDefault="00857A7D" w:rsidP="004A3A5B">
            <w:pPr>
              <w:pStyle w:val="aff0"/>
              <w:spacing w:after="0" w:line="240" w:lineRule="auto"/>
              <w:ind w:firstLine="0"/>
            </w:pPr>
            <w:r>
              <w:t>Связь Ученики – Законные представители</w:t>
            </w:r>
          </w:p>
        </w:tc>
        <w:tc>
          <w:tcPr>
            <w:tcW w:w="3174" w:type="dxa"/>
            <w:noWrap/>
          </w:tcPr>
          <w:p w:rsidR="00857A7D" w:rsidRDefault="00857A7D" w:rsidP="004A3A5B">
            <w:pPr>
              <w:pStyle w:val="aff0"/>
              <w:spacing w:after="0" w:line="240" w:lineRule="auto"/>
              <w:ind w:firstLine="0"/>
              <w:jc w:val="center"/>
            </w:pPr>
            <w:r>
              <w:t>2</w:t>
            </w:r>
          </w:p>
        </w:tc>
      </w:tr>
      <w:tr w:rsidR="00857A7D" w:rsidRPr="002679D9" w:rsidTr="004A3A5B">
        <w:trPr>
          <w:trHeight w:hRule="exact" w:val="270"/>
          <w:jc w:val="center"/>
        </w:trPr>
        <w:tc>
          <w:tcPr>
            <w:tcW w:w="611" w:type="dxa"/>
            <w:noWrap/>
          </w:tcPr>
          <w:p w:rsidR="00857A7D" w:rsidRDefault="00857A7D" w:rsidP="004A3A5B">
            <w:pPr>
              <w:pStyle w:val="aff0"/>
              <w:spacing w:after="0" w:line="240" w:lineRule="auto"/>
              <w:ind w:firstLine="0"/>
              <w:jc w:val="center"/>
            </w:pPr>
            <w:r>
              <w:t>15.</w:t>
            </w:r>
          </w:p>
        </w:tc>
        <w:tc>
          <w:tcPr>
            <w:tcW w:w="3925" w:type="dxa"/>
            <w:noWrap/>
          </w:tcPr>
          <w:p w:rsidR="00857A7D" w:rsidRDefault="00857A7D" w:rsidP="004A3A5B">
            <w:pPr>
              <w:pStyle w:val="aff0"/>
              <w:spacing w:after="0" w:line="240" w:lineRule="auto"/>
              <w:ind w:firstLine="0"/>
            </w:pPr>
            <w:r w:rsidRPr="000E6BB6">
              <w:rPr>
                <w:lang w:val="en-US" w:bidi="en-US"/>
              </w:rPr>
              <w:t>Applications</w:t>
            </w:r>
          </w:p>
        </w:tc>
        <w:tc>
          <w:tcPr>
            <w:tcW w:w="6096" w:type="dxa"/>
            <w:noWrap/>
          </w:tcPr>
          <w:p w:rsidR="00857A7D" w:rsidRDefault="00857A7D" w:rsidP="004A3A5B">
            <w:pPr>
              <w:pStyle w:val="aff0"/>
              <w:spacing w:after="0" w:line="240" w:lineRule="auto"/>
              <w:ind w:firstLine="0"/>
            </w:pPr>
            <w:r>
              <w:t>Заявления на предоставление государственных услуг в сфере образования</w:t>
            </w:r>
          </w:p>
        </w:tc>
        <w:tc>
          <w:tcPr>
            <w:tcW w:w="3174" w:type="dxa"/>
            <w:noWrap/>
          </w:tcPr>
          <w:p w:rsidR="00857A7D" w:rsidRDefault="00857A7D" w:rsidP="004A3A5B">
            <w:pPr>
              <w:pStyle w:val="aff0"/>
              <w:spacing w:after="0" w:line="240" w:lineRule="auto"/>
              <w:ind w:firstLine="0"/>
              <w:jc w:val="center"/>
            </w:pPr>
            <w:r>
              <w:t>1</w:t>
            </w:r>
          </w:p>
        </w:tc>
      </w:tr>
      <w:tr w:rsidR="00857A7D" w:rsidRPr="002679D9" w:rsidTr="004A3A5B">
        <w:trPr>
          <w:trHeight w:hRule="exact" w:val="270"/>
          <w:jc w:val="center"/>
        </w:trPr>
        <w:tc>
          <w:tcPr>
            <w:tcW w:w="611" w:type="dxa"/>
            <w:noWrap/>
          </w:tcPr>
          <w:p w:rsidR="00857A7D" w:rsidRDefault="00857A7D" w:rsidP="004A3A5B">
            <w:pPr>
              <w:pStyle w:val="aff0"/>
              <w:spacing w:after="0" w:line="240" w:lineRule="auto"/>
              <w:ind w:firstLine="0"/>
              <w:jc w:val="center"/>
            </w:pPr>
            <w:r>
              <w:t>16.</w:t>
            </w:r>
          </w:p>
        </w:tc>
        <w:tc>
          <w:tcPr>
            <w:tcW w:w="3925" w:type="dxa"/>
            <w:noWrap/>
          </w:tcPr>
          <w:p w:rsidR="00857A7D" w:rsidRDefault="00857A7D" w:rsidP="004A3A5B">
            <w:pPr>
              <w:pStyle w:val="aff0"/>
              <w:spacing w:after="0" w:line="240" w:lineRule="auto"/>
              <w:ind w:firstLine="0"/>
            </w:pPr>
            <w:r w:rsidRPr="000E6BB6">
              <w:rPr>
                <w:lang w:val="en-US" w:bidi="en-US"/>
              </w:rPr>
              <w:t>Application_Status</w:t>
            </w:r>
          </w:p>
        </w:tc>
        <w:tc>
          <w:tcPr>
            <w:tcW w:w="6096" w:type="dxa"/>
            <w:noWrap/>
          </w:tcPr>
          <w:p w:rsidR="00857A7D" w:rsidRDefault="00857A7D" w:rsidP="004A3A5B">
            <w:pPr>
              <w:pStyle w:val="aff0"/>
              <w:spacing w:after="0" w:line="240" w:lineRule="auto"/>
              <w:ind w:firstLine="0"/>
            </w:pPr>
            <w:r>
              <w:t>Статусы заявлений</w:t>
            </w:r>
          </w:p>
        </w:tc>
        <w:tc>
          <w:tcPr>
            <w:tcW w:w="3174" w:type="dxa"/>
            <w:noWrap/>
          </w:tcPr>
          <w:p w:rsidR="00857A7D" w:rsidRDefault="00857A7D" w:rsidP="004A3A5B">
            <w:pPr>
              <w:pStyle w:val="aff0"/>
              <w:spacing w:after="0" w:line="240" w:lineRule="auto"/>
              <w:ind w:firstLine="0"/>
              <w:jc w:val="center"/>
            </w:pPr>
            <w:r>
              <w:t>2</w:t>
            </w:r>
          </w:p>
        </w:tc>
      </w:tr>
    </w:tbl>
    <w:p w:rsidR="00857A7D" w:rsidRDefault="00857A7D" w:rsidP="00857A7D">
      <w:pPr>
        <w:spacing w:line="1" w:lineRule="exact"/>
      </w:pPr>
      <w:r>
        <w:br w:type="page" w:clear="all"/>
      </w:r>
    </w:p>
    <w:p w:rsidR="00857A7D" w:rsidRDefault="00857A7D" w:rsidP="00857A7D">
      <w:pPr>
        <w:spacing w:after="459" w:line="1" w:lineRule="exact"/>
      </w:pPr>
    </w:p>
    <w:p w:rsidR="00857A7D" w:rsidRDefault="00857A7D" w:rsidP="00857A7D">
      <w:pPr>
        <w:pStyle w:val="29"/>
        <w:spacing w:line="240" w:lineRule="auto"/>
        <w:ind w:firstLine="709"/>
      </w:pPr>
      <w:r>
        <w:t>Состав и формат атрибутов сущностей приведен в таблицах таблица 5-таблица 20.</w:t>
      </w:r>
    </w:p>
    <w:p w:rsidR="00857A7D" w:rsidRDefault="00857A7D" w:rsidP="00857A7D">
      <w:pPr>
        <w:pStyle w:val="29"/>
        <w:spacing w:line="240" w:lineRule="auto"/>
        <w:ind w:firstLine="709"/>
      </w:pPr>
      <w:r>
        <w:t xml:space="preserve">Максимальная допустимая длина всех первичных и внешних ключей </w:t>
      </w:r>
      <w:r w:rsidRPr="00C80660">
        <w:rPr>
          <w:lang w:eastAsia="en-US" w:bidi="en-US"/>
        </w:rPr>
        <w:t>(</w:t>
      </w:r>
      <w:r>
        <w:rPr>
          <w:lang w:val="en-US" w:eastAsia="en-US" w:bidi="en-US"/>
        </w:rPr>
        <w:t>PK</w:t>
      </w:r>
      <w:r w:rsidRPr="00C80660">
        <w:rPr>
          <w:lang w:eastAsia="en-US" w:bidi="en-US"/>
        </w:rPr>
        <w:t xml:space="preserve"> </w:t>
      </w:r>
      <w:r>
        <w:t xml:space="preserve">и </w:t>
      </w:r>
      <w:r>
        <w:rPr>
          <w:lang w:val="en-US" w:eastAsia="en-US" w:bidi="en-US"/>
        </w:rPr>
        <w:t>FK</w:t>
      </w:r>
      <w:r w:rsidRPr="00C80660">
        <w:rPr>
          <w:lang w:eastAsia="en-US" w:bidi="en-US"/>
        </w:rPr>
        <w:t xml:space="preserve">) </w:t>
      </w:r>
      <w:r>
        <w:t>в передаваемых данных составляет 200 символов.</w:t>
      </w:r>
    </w:p>
    <w:p w:rsidR="00857A7D" w:rsidRDefault="00857A7D" w:rsidP="00857A7D">
      <w:pPr>
        <w:pStyle w:val="29"/>
        <w:spacing w:line="240" w:lineRule="auto"/>
        <w:ind w:firstLine="709"/>
        <w:jc w:val="both"/>
      </w:pPr>
      <w:r>
        <w:t>Перечень значений для справочных полей, используемых при передаче данных, приведен в таблицах таблица 21-таблица 29.</w:t>
      </w:r>
    </w:p>
    <w:p w:rsidR="00857A7D" w:rsidRDefault="00857A7D" w:rsidP="00857A7D">
      <w:pPr>
        <w:pStyle w:val="29"/>
        <w:spacing w:line="240" w:lineRule="auto"/>
        <w:ind w:firstLine="709"/>
        <w:jc w:val="center"/>
        <w:rPr>
          <w:lang w:eastAsia="en-US" w:bidi="en-US"/>
        </w:rPr>
      </w:pPr>
      <w:r>
        <w:br w:type="page" w:clear="all"/>
        <w:t xml:space="preserve">Таблица 5. Состав атрибутов, передаваемых в сущности </w:t>
      </w:r>
      <w:r>
        <w:rPr>
          <w:lang w:val="en-US" w:eastAsia="en-US" w:bidi="en-US"/>
        </w:rPr>
        <w:t>Events</w:t>
      </w:r>
    </w:p>
    <w:p w:rsidR="00857A7D" w:rsidRPr="002679D9" w:rsidRDefault="00857A7D" w:rsidP="00857A7D">
      <w:pPr>
        <w:pStyle w:val="aff4"/>
        <w:jc w:val="center"/>
      </w:pPr>
    </w:p>
    <w:tbl>
      <w:tblPr>
        <w:tblW w:w="15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48"/>
        <w:gridCol w:w="1947"/>
        <w:gridCol w:w="5103"/>
        <w:gridCol w:w="851"/>
        <w:gridCol w:w="850"/>
        <w:gridCol w:w="3560"/>
        <w:gridCol w:w="3017"/>
      </w:tblGrid>
      <w:tr w:rsidR="00857A7D" w:rsidRPr="002679D9" w:rsidTr="004A3A5B">
        <w:trPr>
          <w:trHeight w:hRule="exact" w:val="598"/>
          <w:jc w:val="center"/>
        </w:trPr>
        <w:tc>
          <w:tcPr>
            <w:tcW w:w="548" w:type="dxa"/>
            <w:noWrap/>
          </w:tcPr>
          <w:p w:rsidR="00857A7D" w:rsidRPr="002679D9" w:rsidRDefault="00857A7D" w:rsidP="004A3A5B">
            <w:pPr>
              <w:pStyle w:val="aff0"/>
              <w:spacing w:after="0" w:line="240" w:lineRule="auto"/>
              <w:ind w:firstLine="0"/>
              <w:jc w:val="center"/>
            </w:pPr>
            <w:r w:rsidRPr="000E6BB6">
              <w:rPr>
                <w:bCs/>
              </w:rPr>
              <w:t>№</w:t>
            </w:r>
          </w:p>
          <w:p w:rsidR="00857A7D" w:rsidRPr="002679D9" w:rsidRDefault="00857A7D" w:rsidP="004A3A5B">
            <w:pPr>
              <w:pStyle w:val="aff0"/>
              <w:spacing w:after="0" w:line="240" w:lineRule="auto"/>
              <w:ind w:firstLine="0"/>
              <w:jc w:val="center"/>
            </w:pPr>
            <w:r w:rsidRPr="000E6BB6">
              <w:rPr>
                <w:bCs/>
              </w:rPr>
              <w:t>п.п</w:t>
            </w:r>
            <w:r>
              <w:rPr>
                <w:bCs/>
              </w:rPr>
              <w:t>.</w:t>
            </w:r>
          </w:p>
        </w:tc>
        <w:tc>
          <w:tcPr>
            <w:tcW w:w="1947" w:type="dxa"/>
            <w:noWrap/>
          </w:tcPr>
          <w:p w:rsidR="00857A7D" w:rsidRPr="002679D9" w:rsidRDefault="00857A7D" w:rsidP="004A3A5B">
            <w:pPr>
              <w:pStyle w:val="aff0"/>
              <w:spacing w:after="0" w:line="240" w:lineRule="auto"/>
              <w:ind w:firstLine="0"/>
              <w:jc w:val="center"/>
            </w:pPr>
            <w:r w:rsidRPr="000E6BB6">
              <w:rPr>
                <w:bCs/>
              </w:rPr>
              <w:t>Атрибут</w:t>
            </w:r>
          </w:p>
        </w:tc>
        <w:tc>
          <w:tcPr>
            <w:tcW w:w="5103" w:type="dxa"/>
            <w:noWrap/>
          </w:tcPr>
          <w:p w:rsidR="00857A7D" w:rsidRPr="002679D9" w:rsidRDefault="00857A7D" w:rsidP="004A3A5B">
            <w:pPr>
              <w:pStyle w:val="aff0"/>
              <w:spacing w:after="0" w:line="240" w:lineRule="auto"/>
              <w:ind w:firstLine="0"/>
              <w:jc w:val="center"/>
            </w:pPr>
            <w:r w:rsidRPr="000E6BB6">
              <w:rPr>
                <w:bCs/>
              </w:rPr>
              <w:t>Описание</w:t>
            </w:r>
          </w:p>
        </w:tc>
        <w:tc>
          <w:tcPr>
            <w:tcW w:w="851" w:type="dxa"/>
            <w:noWrap/>
          </w:tcPr>
          <w:p w:rsidR="00857A7D" w:rsidRPr="002679D9" w:rsidRDefault="00857A7D" w:rsidP="004A3A5B">
            <w:pPr>
              <w:pStyle w:val="aff0"/>
              <w:spacing w:after="0" w:line="240" w:lineRule="auto"/>
              <w:ind w:firstLine="0"/>
              <w:jc w:val="center"/>
            </w:pPr>
            <w:r w:rsidRPr="000E6BB6">
              <w:rPr>
                <w:bCs/>
                <w:lang w:val="en-US" w:bidi="en-US"/>
              </w:rPr>
              <w:t>PK</w:t>
            </w:r>
          </w:p>
        </w:tc>
        <w:tc>
          <w:tcPr>
            <w:tcW w:w="850" w:type="dxa"/>
            <w:noWrap/>
          </w:tcPr>
          <w:p w:rsidR="00857A7D" w:rsidRPr="002679D9" w:rsidRDefault="00857A7D" w:rsidP="004A3A5B">
            <w:pPr>
              <w:pStyle w:val="aff0"/>
              <w:spacing w:after="0" w:line="240" w:lineRule="auto"/>
              <w:ind w:firstLine="0"/>
              <w:jc w:val="center"/>
            </w:pPr>
            <w:r w:rsidRPr="000E6BB6">
              <w:rPr>
                <w:bCs/>
                <w:lang w:val="en-US" w:bidi="en-US"/>
              </w:rPr>
              <w:t>FK</w:t>
            </w:r>
          </w:p>
        </w:tc>
        <w:tc>
          <w:tcPr>
            <w:tcW w:w="3560" w:type="dxa"/>
            <w:noWrap/>
          </w:tcPr>
          <w:p w:rsidR="00857A7D" w:rsidRPr="002679D9" w:rsidRDefault="00857A7D" w:rsidP="004A3A5B">
            <w:pPr>
              <w:pStyle w:val="aff0"/>
              <w:spacing w:after="0" w:line="240" w:lineRule="auto"/>
              <w:ind w:firstLine="0"/>
              <w:jc w:val="center"/>
            </w:pPr>
            <w:r w:rsidRPr="000E6BB6">
              <w:rPr>
                <w:bCs/>
              </w:rPr>
              <w:t>Обязательность, требования к ссылочной целостности</w:t>
            </w:r>
          </w:p>
        </w:tc>
        <w:tc>
          <w:tcPr>
            <w:tcW w:w="3017" w:type="dxa"/>
            <w:noWrap/>
          </w:tcPr>
          <w:p w:rsidR="00857A7D" w:rsidRPr="002679D9" w:rsidRDefault="00857A7D" w:rsidP="004A3A5B">
            <w:pPr>
              <w:pStyle w:val="aff0"/>
              <w:spacing w:after="0" w:line="240" w:lineRule="auto"/>
              <w:ind w:firstLine="0"/>
              <w:jc w:val="center"/>
            </w:pPr>
            <w:r w:rsidRPr="000E6BB6">
              <w:rPr>
                <w:bCs/>
              </w:rPr>
              <w:t>Тип данных</w:t>
            </w:r>
          </w:p>
        </w:tc>
      </w:tr>
      <w:tr w:rsidR="00857A7D" w:rsidRPr="002679D9" w:rsidTr="004A3A5B">
        <w:trPr>
          <w:trHeight w:hRule="exact" w:val="283"/>
          <w:jc w:val="center"/>
        </w:trPr>
        <w:tc>
          <w:tcPr>
            <w:tcW w:w="548" w:type="dxa"/>
            <w:noWrap/>
          </w:tcPr>
          <w:p w:rsidR="00857A7D" w:rsidRPr="002679D9" w:rsidRDefault="00857A7D" w:rsidP="004A3A5B">
            <w:pPr>
              <w:pStyle w:val="aff0"/>
              <w:spacing w:after="0" w:line="240" w:lineRule="auto"/>
              <w:ind w:firstLine="0"/>
              <w:jc w:val="center"/>
            </w:pPr>
            <w:r w:rsidRPr="002679D9">
              <w:t>1.</w:t>
            </w:r>
          </w:p>
        </w:tc>
        <w:tc>
          <w:tcPr>
            <w:tcW w:w="1947" w:type="dxa"/>
            <w:noWrap/>
          </w:tcPr>
          <w:p w:rsidR="00857A7D" w:rsidRPr="002679D9" w:rsidRDefault="00857A7D" w:rsidP="004A3A5B">
            <w:pPr>
              <w:pStyle w:val="aff0"/>
              <w:spacing w:after="0" w:line="240" w:lineRule="auto"/>
              <w:ind w:firstLine="0"/>
            </w:pPr>
            <w:r w:rsidRPr="000E6BB6">
              <w:rPr>
                <w:lang w:val="en-US" w:bidi="en-US"/>
              </w:rPr>
              <w:t>event</w:t>
            </w:r>
            <w:r w:rsidRPr="00271107">
              <w:rPr>
                <w:lang w:bidi="en-US"/>
              </w:rPr>
              <w:t>_</w:t>
            </w:r>
            <w:r w:rsidRPr="000E6BB6">
              <w:rPr>
                <w:lang w:val="en-US" w:bidi="en-US"/>
              </w:rPr>
              <w:t>id</w:t>
            </w:r>
          </w:p>
        </w:tc>
        <w:tc>
          <w:tcPr>
            <w:tcW w:w="5103" w:type="dxa"/>
            <w:noWrap/>
          </w:tcPr>
          <w:p w:rsidR="00857A7D" w:rsidRPr="002679D9" w:rsidRDefault="00857A7D" w:rsidP="004A3A5B">
            <w:pPr>
              <w:pStyle w:val="aff0"/>
              <w:spacing w:after="0" w:line="240" w:lineRule="auto"/>
              <w:ind w:firstLine="0"/>
            </w:pPr>
            <w:r w:rsidRPr="002679D9">
              <w:t>Идентификатор события Системы</w:t>
            </w:r>
          </w:p>
        </w:tc>
        <w:tc>
          <w:tcPr>
            <w:tcW w:w="851" w:type="dxa"/>
            <w:noWrap/>
          </w:tcPr>
          <w:p w:rsidR="00857A7D" w:rsidRPr="002679D9" w:rsidRDefault="00857A7D" w:rsidP="004A3A5B">
            <w:pPr>
              <w:pStyle w:val="aff0"/>
              <w:spacing w:after="0" w:line="240" w:lineRule="auto"/>
              <w:ind w:firstLine="0"/>
              <w:jc w:val="center"/>
            </w:pPr>
            <w:r w:rsidRPr="002679D9">
              <w:t>Да</w:t>
            </w:r>
          </w:p>
        </w:tc>
        <w:tc>
          <w:tcPr>
            <w:tcW w:w="850" w:type="dxa"/>
            <w:noWrap/>
          </w:tcPr>
          <w:p w:rsidR="00857A7D" w:rsidRPr="000E6BB6" w:rsidRDefault="00857A7D" w:rsidP="004A3A5B">
            <w:pPr>
              <w:jc w:val="center"/>
              <w:rPr>
                <w:rFonts w:ascii="Times New Roman" w:hAnsi="Times New Roman" w:cs="Times New Roman"/>
              </w:rPr>
            </w:pPr>
          </w:p>
        </w:tc>
        <w:tc>
          <w:tcPr>
            <w:tcW w:w="3560" w:type="dxa"/>
            <w:noWrap/>
          </w:tcPr>
          <w:p w:rsidR="00857A7D" w:rsidRPr="002679D9" w:rsidRDefault="00857A7D" w:rsidP="004A3A5B">
            <w:pPr>
              <w:pStyle w:val="aff0"/>
              <w:spacing w:after="0" w:line="240" w:lineRule="auto"/>
              <w:ind w:firstLine="0"/>
            </w:pPr>
            <w:r w:rsidRPr="002679D9">
              <w:t>Да</w:t>
            </w:r>
          </w:p>
        </w:tc>
        <w:tc>
          <w:tcPr>
            <w:tcW w:w="3017" w:type="dxa"/>
            <w:noWrap/>
          </w:tcPr>
          <w:p w:rsidR="00857A7D" w:rsidRPr="002679D9" w:rsidRDefault="00857A7D" w:rsidP="004A3A5B">
            <w:pPr>
              <w:pStyle w:val="aff0"/>
              <w:spacing w:after="0" w:line="240" w:lineRule="auto"/>
              <w:ind w:firstLine="0"/>
            </w:pPr>
            <w:r w:rsidRPr="000E6BB6">
              <w:rPr>
                <w:lang w:val="en-US" w:bidi="en-US"/>
              </w:rPr>
              <w:t>string</w:t>
            </w:r>
          </w:p>
        </w:tc>
      </w:tr>
      <w:tr w:rsidR="00857A7D" w:rsidRPr="002679D9" w:rsidTr="004A3A5B">
        <w:trPr>
          <w:trHeight w:hRule="exact" w:val="1408"/>
          <w:jc w:val="center"/>
        </w:trPr>
        <w:tc>
          <w:tcPr>
            <w:tcW w:w="548" w:type="dxa"/>
            <w:noWrap/>
          </w:tcPr>
          <w:p w:rsidR="00857A7D" w:rsidRPr="002679D9" w:rsidRDefault="00857A7D" w:rsidP="004A3A5B">
            <w:pPr>
              <w:pStyle w:val="aff0"/>
              <w:spacing w:after="0" w:line="240" w:lineRule="auto"/>
              <w:ind w:firstLine="0"/>
              <w:jc w:val="center"/>
            </w:pPr>
            <w:r w:rsidRPr="002679D9">
              <w:t>2.</w:t>
            </w:r>
          </w:p>
        </w:tc>
        <w:tc>
          <w:tcPr>
            <w:tcW w:w="1947" w:type="dxa"/>
            <w:noWrap/>
          </w:tcPr>
          <w:p w:rsidR="00857A7D" w:rsidRPr="002679D9" w:rsidRDefault="00857A7D" w:rsidP="004A3A5B">
            <w:pPr>
              <w:pStyle w:val="aff0"/>
              <w:spacing w:after="0" w:line="240" w:lineRule="auto"/>
              <w:ind w:firstLine="0"/>
            </w:pPr>
            <w:r w:rsidRPr="000E6BB6">
              <w:rPr>
                <w:lang w:val="en-US" w:bidi="en-US"/>
              </w:rPr>
              <w:t>student_id</w:t>
            </w:r>
          </w:p>
        </w:tc>
        <w:tc>
          <w:tcPr>
            <w:tcW w:w="5103" w:type="dxa"/>
            <w:noWrap/>
          </w:tcPr>
          <w:p w:rsidR="00857A7D" w:rsidRPr="002679D9" w:rsidRDefault="00857A7D" w:rsidP="004A3A5B">
            <w:pPr>
              <w:pStyle w:val="aff0"/>
              <w:spacing w:after="0" w:line="240" w:lineRule="auto"/>
              <w:ind w:firstLine="0"/>
            </w:pPr>
            <w:r w:rsidRPr="002679D9">
              <w:t>Идентификатор ученика</w:t>
            </w:r>
          </w:p>
        </w:tc>
        <w:tc>
          <w:tcPr>
            <w:tcW w:w="851" w:type="dxa"/>
            <w:noWrap/>
          </w:tcPr>
          <w:p w:rsidR="00857A7D" w:rsidRPr="002679D9" w:rsidRDefault="00857A7D" w:rsidP="004A3A5B">
            <w:pPr>
              <w:pStyle w:val="aff0"/>
              <w:spacing w:after="0" w:line="240" w:lineRule="auto"/>
              <w:ind w:firstLine="0"/>
              <w:jc w:val="center"/>
            </w:pPr>
            <w:r w:rsidRPr="002679D9">
              <w:t>Да</w:t>
            </w:r>
          </w:p>
        </w:tc>
        <w:tc>
          <w:tcPr>
            <w:tcW w:w="850" w:type="dxa"/>
            <w:noWrap/>
          </w:tcPr>
          <w:p w:rsidR="00857A7D" w:rsidRPr="000E6BB6" w:rsidRDefault="00857A7D" w:rsidP="004A3A5B">
            <w:pPr>
              <w:jc w:val="center"/>
              <w:rPr>
                <w:rFonts w:ascii="Times New Roman" w:hAnsi="Times New Roman" w:cs="Times New Roman"/>
              </w:rPr>
            </w:pPr>
          </w:p>
        </w:tc>
        <w:tc>
          <w:tcPr>
            <w:tcW w:w="3560" w:type="dxa"/>
            <w:noWrap/>
          </w:tcPr>
          <w:p w:rsidR="00857A7D" w:rsidRPr="002679D9" w:rsidRDefault="00857A7D" w:rsidP="004A3A5B">
            <w:pPr>
              <w:pStyle w:val="aff0"/>
              <w:spacing w:after="0" w:line="240" w:lineRule="auto"/>
              <w:ind w:firstLine="0"/>
            </w:pPr>
            <w:r w:rsidRPr="002679D9">
              <w:t>Да</w:t>
            </w:r>
          </w:p>
          <w:p w:rsidR="00857A7D" w:rsidRPr="002679D9" w:rsidRDefault="00857A7D" w:rsidP="004A3A5B">
            <w:pPr>
              <w:pStyle w:val="aff0"/>
              <w:spacing w:after="0" w:line="240" w:lineRule="auto"/>
              <w:ind w:firstLine="0"/>
            </w:pPr>
            <w:r w:rsidRPr="002679D9">
              <w:t xml:space="preserve">Для всех </w:t>
            </w:r>
            <w:r w:rsidRPr="000E6BB6">
              <w:rPr>
                <w:lang w:val="en-US" w:bidi="en-US"/>
              </w:rPr>
              <w:t>Events</w:t>
            </w:r>
            <w:r w:rsidRPr="002679D9">
              <w:rPr>
                <w:lang w:bidi="en-US"/>
              </w:rPr>
              <w:t>.</w:t>
            </w:r>
            <w:r w:rsidRPr="000E6BB6">
              <w:rPr>
                <w:lang w:val="en-US" w:bidi="en-US"/>
              </w:rPr>
              <w:t>student</w:t>
            </w:r>
            <w:r w:rsidRPr="002679D9">
              <w:rPr>
                <w:lang w:bidi="en-US"/>
              </w:rPr>
              <w:t>_</w:t>
            </w:r>
            <w:r w:rsidRPr="000E6BB6">
              <w:rPr>
                <w:lang w:val="en-US" w:bidi="en-US"/>
              </w:rPr>
              <w:t>id</w:t>
            </w:r>
            <w:r w:rsidRPr="002679D9">
              <w:rPr>
                <w:lang w:bidi="en-US"/>
              </w:rPr>
              <w:t xml:space="preserve"> </w:t>
            </w:r>
            <w:r w:rsidRPr="002679D9">
              <w:t xml:space="preserve">должна быть соответствующая запись в таблице </w:t>
            </w:r>
            <w:r w:rsidRPr="000E6BB6">
              <w:rPr>
                <w:lang w:val="en-US" w:bidi="en-US"/>
              </w:rPr>
              <w:t>Students</w:t>
            </w:r>
            <w:r w:rsidRPr="002679D9">
              <w:rPr>
                <w:lang w:bidi="en-US"/>
              </w:rPr>
              <w:t xml:space="preserve"> </w:t>
            </w:r>
            <w:r w:rsidRPr="002679D9">
              <w:t xml:space="preserve">с </w:t>
            </w:r>
            <w:r w:rsidRPr="002679D9">
              <w:rPr>
                <w:lang w:bidi="en-US"/>
              </w:rPr>
              <w:t>‘</w:t>
            </w:r>
            <w:r w:rsidRPr="000E6BB6">
              <w:rPr>
                <w:lang w:val="en-US" w:bidi="en-US"/>
              </w:rPr>
              <w:t>Students</w:t>
            </w:r>
            <w:r w:rsidRPr="002679D9">
              <w:rPr>
                <w:lang w:bidi="en-US"/>
              </w:rPr>
              <w:t>.</w:t>
            </w:r>
            <w:r w:rsidRPr="000E6BB6">
              <w:rPr>
                <w:lang w:val="en-US" w:bidi="en-US"/>
              </w:rPr>
              <w:t>id</w:t>
            </w:r>
            <w:r w:rsidRPr="002679D9">
              <w:rPr>
                <w:lang w:bidi="en-US"/>
              </w:rPr>
              <w:t>’= ‘</w:t>
            </w:r>
            <w:r w:rsidRPr="000E6BB6">
              <w:rPr>
                <w:lang w:val="en-US" w:bidi="en-US"/>
              </w:rPr>
              <w:t>Events</w:t>
            </w:r>
            <w:r w:rsidRPr="002679D9">
              <w:rPr>
                <w:lang w:bidi="en-US"/>
              </w:rPr>
              <w:t>.</w:t>
            </w:r>
            <w:r w:rsidRPr="000E6BB6">
              <w:rPr>
                <w:lang w:val="en-US" w:bidi="en-US"/>
              </w:rPr>
              <w:t>student</w:t>
            </w:r>
            <w:r w:rsidRPr="002679D9">
              <w:rPr>
                <w:lang w:bidi="en-US"/>
              </w:rPr>
              <w:t>_</w:t>
            </w:r>
            <w:r w:rsidRPr="000E6BB6">
              <w:rPr>
                <w:lang w:val="en-US" w:bidi="en-US"/>
              </w:rPr>
              <w:t>id</w:t>
            </w:r>
            <w:r w:rsidRPr="002679D9">
              <w:rPr>
                <w:lang w:bidi="en-US"/>
              </w:rPr>
              <w:t>’</w:t>
            </w:r>
          </w:p>
        </w:tc>
        <w:tc>
          <w:tcPr>
            <w:tcW w:w="3017" w:type="dxa"/>
            <w:noWrap/>
          </w:tcPr>
          <w:p w:rsidR="00857A7D" w:rsidRPr="002679D9" w:rsidRDefault="00857A7D" w:rsidP="004A3A5B">
            <w:pPr>
              <w:pStyle w:val="aff0"/>
              <w:spacing w:after="0" w:line="240" w:lineRule="auto"/>
              <w:ind w:firstLine="0"/>
            </w:pPr>
            <w:r w:rsidRPr="000E6BB6">
              <w:rPr>
                <w:lang w:val="en-US" w:bidi="en-US"/>
              </w:rPr>
              <w:t>string</w:t>
            </w:r>
          </w:p>
        </w:tc>
      </w:tr>
      <w:tr w:rsidR="00857A7D" w:rsidRPr="002679D9" w:rsidTr="004A3A5B">
        <w:trPr>
          <w:trHeight w:hRule="exact" w:val="279"/>
          <w:jc w:val="center"/>
        </w:trPr>
        <w:tc>
          <w:tcPr>
            <w:tcW w:w="548" w:type="dxa"/>
            <w:noWrap/>
          </w:tcPr>
          <w:p w:rsidR="00857A7D" w:rsidRPr="002679D9" w:rsidRDefault="00857A7D" w:rsidP="004A3A5B">
            <w:pPr>
              <w:pStyle w:val="aff0"/>
              <w:spacing w:after="0" w:line="240" w:lineRule="auto"/>
              <w:ind w:firstLine="0"/>
              <w:jc w:val="center"/>
            </w:pPr>
            <w:r w:rsidRPr="002679D9">
              <w:t>3.</w:t>
            </w:r>
          </w:p>
        </w:tc>
        <w:tc>
          <w:tcPr>
            <w:tcW w:w="1947" w:type="dxa"/>
            <w:noWrap/>
          </w:tcPr>
          <w:p w:rsidR="00857A7D" w:rsidRPr="002679D9" w:rsidRDefault="00857A7D" w:rsidP="004A3A5B">
            <w:pPr>
              <w:pStyle w:val="aff0"/>
              <w:spacing w:after="0" w:line="240" w:lineRule="auto"/>
              <w:ind w:firstLine="0"/>
            </w:pPr>
            <w:r w:rsidRPr="000E6BB6">
              <w:rPr>
                <w:lang w:val="en-US" w:bidi="en-US"/>
              </w:rPr>
              <w:t>name</w:t>
            </w:r>
          </w:p>
        </w:tc>
        <w:tc>
          <w:tcPr>
            <w:tcW w:w="5103" w:type="dxa"/>
            <w:noWrap/>
          </w:tcPr>
          <w:p w:rsidR="00857A7D" w:rsidRPr="002679D9" w:rsidRDefault="00857A7D" w:rsidP="004A3A5B">
            <w:pPr>
              <w:pStyle w:val="aff0"/>
              <w:spacing w:after="0" w:line="240" w:lineRule="auto"/>
              <w:ind w:firstLine="0"/>
            </w:pPr>
            <w:r w:rsidRPr="002679D9">
              <w:t>Наименование события</w:t>
            </w:r>
          </w:p>
        </w:tc>
        <w:tc>
          <w:tcPr>
            <w:tcW w:w="851" w:type="dxa"/>
            <w:noWrap/>
          </w:tcPr>
          <w:p w:rsidR="00857A7D" w:rsidRPr="000E6BB6" w:rsidRDefault="00857A7D" w:rsidP="004A3A5B">
            <w:pPr>
              <w:jc w:val="center"/>
              <w:rPr>
                <w:rFonts w:ascii="Times New Roman" w:hAnsi="Times New Roman" w:cs="Times New Roman"/>
              </w:rPr>
            </w:pPr>
          </w:p>
        </w:tc>
        <w:tc>
          <w:tcPr>
            <w:tcW w:w="850" w:type="dxa"/>
            <w:noWrap/>
          </w:tcPr>
          <w:p w:rsidR="00857A7D" w:rsidRPr="000E6BB6" w:rsidRDefault="00857A7D" w:rsidP="004A3A5B">
            <w:pPr>
              <w:jc w:val="center"/>
              <w:rPr>
                <w:rFonts w:ascii="Times New Roman" w:hAnsi="Times New Roman" w:cs="Times New Roman"/>
              </w:rPr>
            </w:pPr>
          </w:p>
        </w:tc>
        <w:tc>
          <w:tcPr>
            <w:tcW w:w="3560" w:type="dxa"/>
            <w:noWrap/>
          </w:tcPr>
          <w:p w:rsidR="00857A7D" w:rsidRPr="002679D9" w:rsidRDefault="00857A7D" w:rsidP="004A3A5B">
            <w:pPr>
              <w:pStyle w:val="aff0"/>
              <w:spacing w:after="0" w:line="240" w:lineRule="auto"/>
              <w:ind w:firstLine="0"/>
            </w:pPr>
            <w:r w:rsidRPr="002679D9">
              <w:t>Д</w:t>
            </w:r>
            <w:r>
              <w:t>а</w:t>
            </w:r>
          </w:p>
        </w:tc>
        <w:tc>
          <w:tcPr>
            <w:tcW w:w="3017" w:type="dxa"/>
            <w:noWrap/>
          </w:tcPr>
          <w:p w:rsidR="00857A7D" w:rsidRPr="002679D9" w:rsidRDefault="00857A7D" w:rsidP="004A3A5B">
            <w:pPr>
              <w:pStyle w:val="aff0"/>
              <w:spacing w:after="0" w:line="240" w:lineRule="auto"/>
              <w:ind w:firstLine="0"/>
            </w:pPr>
            <w:r w:rsidRPr="000E6BB6">
              <w:rPr>
                <w:lang w:val="en-US" w:bidi="en-US"/>
              </w:rPr>
              <w:t>string</w:t>
            </w:r>
          </w:p>
        </w:tc>
      </w:tr>
      <w:tr w:rsidR="00857A7D" w:rsidRPr="002679D9" w:rsidTr="004A3A5B">
        <w:trPr>
          <w:trHeight w:hRule="exact" w:val="568"/>
          <w:jc w:val="center"/>
        </w:trPr>
        <w:tc>
          <w:tcPr>
            <w:tcW w:w="548" w:type="dxa"/>
            <w:noWrap/>
          </w:tcPr>
          <w:p w:rsidR="00857A7D" w:rsidRPr="002679D9" w:rsidRDefault="00857A7D" w:rsidP="004A3A5B">
            <w:pPr>
              <w:pStyle w:val="aff0"/>
              <w:spacing w:after="0" w:line="240" w:lineRule="auto"/>
              <w:ind w:firstLine="0"/>
              <w:jc w:val="center"/>
            </w:pPr>
            <w:r w:rsidRPr="002679D9">
              <w:t>4.</w:t>
            </w:r>
          </w:p>
        </w:tc>
        <w:tc>
          <w:tcPr>
            <w:tcW w:w="1947" w:type="dxa"/>
            <w:noWrap/>
          </w:tcPr>
          <w:p w:rsidR="00857A7D" w:rsidRPr="002679D9" w:rsidRDefault="00857A7D" w:rsidP="004A3A5B">
            <w:pPr>
              <w:pStyle w:val="aff0"/>
              <w:spacing w:after="0" w:line="240" w:lineRule="auto"/>
              <w:ind w:firstLine="0"/>
            </w:pPr>
            <w:r w:rsidRPr="000E6BB6">
              <w:rPr>
                <w:lang w:val="en-US" w:bidi="en-US"/>
              </w:rPr>
              <w:t>start_datetime</w:t>
            </w:r>
          </w:p>
        </w:tc>
        <w:tc>
          <w:tcPr>
            <w:tcW w:w="5103" w:type="dxa"/>
            <w:noWrap/>
          </w:tcPr>
          <w:p w:rsidR="00857A7D" w:rsidRPr="002679D9" w:rsidRDefault="00857A7D" w:rsidP="004A3A5B">
            <w:pPr>
              <w:pStyle w:val="aff0"/>
              <w:spacing w:after="0" w:line="240" w:lineRule="auto"/>
              <w:ind w:firstLine="0"/>
            </w:pPr>
            <w:r w:rsidRPr="002679D9">
              <w:t xml:space="preserve">Дата/время начала события (локальное время школы, не </w:t>
            </w:r>
            <w:r w:rsidRPr="000E6BB6">
              <w:rPr>
                <w:lang w:val="en-US" w:bidi="en-US"/>
              </w:rPr>
              <w:t>UTC</w:t>
            </w:r>
            <w:r w:rsidRPr="002679D9">
              <w:rPr>
                <w:lang w:bidi="en-US"/>
              </w:rPr>
              <w:t>)</w:t>
            </w:r>
          </w:p>
        </w:tc>
        <w:tc>
          <w:tcPr>
            <w:tcW w:w="851" w:type="dxa"/>
            <w:noWrap/>
          </w:tcPr>
          <w:p w:rsidR="00857A7D" w:rsidRPr="000E6BB6" w:rsidRDefault="00857A7D" w:rsidP="004A3A5B">
            <w:pPr>
              <w:jc w:val="center"/>
              <w:rPr>
                <w:rFonts w:ascii="Times New Roman" w:hAnsi="Times New Roman" w:cs="Times New Roman"/>
              </w:rPr>
            </w:pPr>
          </w:p>
        </w:tc>
        <w:tc>
          <w:tcPr>
            <w:tcW w:w="850" w:type="dxa"/>
            <w:noWrap/>
          </w:tcPr>
          <w:p w:rsidR="00857A7D" w:rsidRPr="000E6BB6" w:rsidRDefault="00857A7D" w:rsidP="004A3A5B">
            <w:pPr>
              <w:jc w:val="center"/>
              <w:rPr>
                <w:rFonts w:ascii="Times New Roman" w:hAnsi="Times New Roman" w:cs="Times New Roman"/>
              </w:rPr>
            </w:pPr>
          </w:p>
        </w:tc>
        <w:tc>
          <w:tcPr>
            <w:tcW w:w="3560" w:type="dxa"/>
            <w:noWrap/>
          </w:tcPr>
          <w:p w:rsidR="00857A7D" w:rsidRPr="002679D9" w:rsidRDefault="00857A7D" w:rsidP="004A3A5B">
            <w:pPr>
              <w:pStyle w:val="aff0"/>
              <w:spacing w:after="0" w:line="240" w:lineRule="auto"/>
              <w:ind w:firstLine="0"/>
            </w:pPr>
            <w:r w:rsidRPr="002679D9">
              <w:t>Да</w:t>
            </w:r>
          </w:p>
        </w:tc>
        <w:tc>
          <w:tcPr>
            <w:tcW w:w="3017" w:type="dxa"/>
            <w:noWrap/>
          </w:tcPr>
          <w:p w:rsidR="00857A7D" w:rsidRPr="002679D9" w:rsidRDefault="00857A7D" w:rsidP="004A3A5B">
            <w:pPr>
              <w:pStyle w:val="aff0"/>
              <w:spacing w:after="0" w:line="240" w:lineRule="auto"/>
              <w:ind w:firstLine="0"/>
            </w:pPr>
            <w:r w:rsidRPr="000E6BB6">
              <w:rPr>
                <w:lang w:val="en-US" w:bidi="en-US"/>
              </w:rPr>
              <w:t>datetime</w:t>
            </w:r>
            <w:r w:rsidRPr="002679D9">
              <w:rPr>
                <w:lang w:bidi="en-US"/>
              </w:rPr>
              <w:t xml:space="preserve">, </w:t>
            </w:r>
            <w:r w:rsidRPr="002679D9">
              <w:t>формат ГГГГ- ММ-ДД ЧЧ:ММ:СС</w:t>
            </w:r>
          </w:p>
        </w:tc>
      </w:tr>
      <w:tr w:rsidR="00857A7D" w:rsidRPr="002679D9" w:rsidTr="004A3A5B">
        <w:trPr>
          <w:trHeight w:hRule="exact" w:val="561"/>
          <w:jc w:val="center"/>
        </w:trPr>
        <w:tc>
          <w:tcPr>
            <w:tcW w:w="548" w:type="dxa"/>
            <w:noWrap/>
          </w:tcPr>
          <w:p w:rsidR="00857A7D" w:rsidRPr="002679D9" w:rsidRDefault="00857A7D" w:rsidP="004A3A5B">
            <w:pPr>
              <w:pStyle w:val="aff0"/>
              <w:spacing w:after="0" w:line="240" w:lineRule="auto"/>
              <w:ind w:firstLine="0"/>
              <w:jc w:val="center"/>
            </w:pPr>
            <w:r w:rsidRPr="002679D9">
              <w:t>5.</w:t>
            </w:r>
          </w:p>
        </w:tc>
        <w:tc>
          <w:tcPr>
            <w:tcW w:w="1947" w:type="dxa"/>
            <w:noWrap/>
          </w:tcPr>
          <w:p w:rsidR="00857A7D" w:rsidRPr="002679D9" w:rsidRDefault="00857A7D" w:rsidP="004A3A5B">
            <w:pPr>
              <w:pStyle w:val="aff0"/>
              <w:spacing w:after="0" w:line="240" w:lineRule="auto"/>
              <w:ind w:firstLine="0"/>
            </w:pPr>
            <w:r w:rsidRPr="000E6BB6">
              <w:rPr>
                <w:lang w:val="en-US" w:bidi="en-US"/>
              </w:rPr>
              <w:t>end_datetime</w:t>
            </w:r>
          </w:p>
        </w:tc>
        <w:tc>
          <w:tcPr>
            <w:tcW w:w="5103" w:type="dxa"/>
            <w:noWrap/>
          </w:tcPr>
          <w:p w:rsidR="00857A7D" w:rsidRPr="002679D9" w:rsidRDefault="00857A7D" w:rsidP="004A3A5B">
            <w:pPr>
              <w:pStyle w:val="aff0"/>
              <w:spacing w:after="0" w:line="240" w:lineRule="auto"/>
              <w:ind w:firstLine="0"/>
            </w:pPr>
            <w:r w:rsidRPr="002679D9">
              <w:t xml:space="preserve">Дата/время окончания события (локальное время школы, не </w:t>
            </w:r>
            <w:r w:rsidRPr="000E6BB6">
              <w:rPr>
                <w:lang w:val="en-US" w:bidi="en-US"/>
              </w:rPr>
              <w:t>UTC</w:t>
            </w:r>
            <w:r w:rsidRPr="002679D9">
              <w:rPr>
                <w:lang w:bidi="en-US"/>
              </w:rPr>
              <w:t>)</w:t>
            </w:r>
          </w:p>
        </w:tc>
        <w:tc>
          <w:tcPr>
            <w:tcW w:w="851" w:type="dxa"/>
            <w:noWrap/>
          </w:tcPr>
          <w:p w:rsidR="00857A7D" w:rsidRPr="000E6BB6" w:rsidRDefault="00857A7D" w:rsidP="004A3A5B">
            <w:pPr>
              <w:jc w:val="center"/>
              <w:rPr>
                <w:rFonts w:ascii="Times New Roman" w:hAnsi="Times New Roman" w:cs="Times New Roman"/>
              </w:rPr>
            </w:pPr>
          </w:p>
        </w:tc>
        <w:tc>
          <w:tcPr>
            <w:tcW w:w="850" w:type="dxa"/>
            <w:noWrap/>
          </w:tcPr>
          <w:p w:rsidR="00857A7D" w:rsidRPr="000E6BB6" w:rsidRDefault="00857A7D" w:rsidP="004A3A5B">
            <w:pPr>
              <w:jc w:val="center"/>
              <w:rPr>
                <w:rFonts w:ascii="Times New Roman" w:hAnsi="Times New Roman" w:cs="Times New Roman"/>
              </w:rPr>
            </w:pPr>
          </w:p>
        </w:tc>
        <w:tc>
          <w:tcPr>
            <w:tcW w:w="3560" w:type="dxa"/>
            <w:noWrap/>
          </w:tcPr>
          <w:p w:rsidR="00857A7D" w:rsidRPr="002679D9" w:rsidRDefault="00857A7D" w:rsidP="004A3A5B">
            <w:pPr>
              <w:pStyle w:val="aff0"/>
              <w:spacing w:after="0" w:line="240" w:lineRule="auto"/>
              <w:ind w:firstLine="0"/>
            </w:pPr>
            <w:r w:rsidRPr="002679D9">
              <w:t>Да</w:t>
            </w:r>
          </w:p>
        </w:tc>
        <w:tc>
          <w:tcPr>
            <w:tcW w:w="3017" w:type="dxa"/>
            <w:noWrap/>
          </w:tcPr>
          <w:p w:rsidR="00857A7D" w:rsidRPr="002679D9" w:rsidRDefault="00857A7D" w:rsidP="004A3A5B">
            <w:pPr>
              <w:pStyle w:val="aff0"/>
              <w:spacing w:after="0" w:line="240" w:lineRule="auto"/>
              <w:ind w:firstLine="0"/>
            </w:pPr>
            <w:r w:rsidRPr="000E6BB6">
              <w:rPr>
                <w:lang w:val="en-US" w:bidi="en-US"/>
              </w:rPr>
              <w:t>datetime</w:t>
            </w:r>
            <w:r w:rsidRPr="002679D9">
              <w:rPr>
                <w:lang w:bidi="en-US"/>
              </w:rPr>
              <w:t xml:space="preserve">, </w:t>
            </w:r>
            <w:r w:rsidRPr="002679D9">
              <w:t>формат ГГГГ- ММ-ДД ЧЧ:ММ:СС</w:t>
            </w:r>
          </w:p>
        </w:tc>
      </w:tr>
      <w:tr w:rsidR="00857A7D" w:rsidRPr="002679D9" w:rsidTr="004A3A5B">
        <w:trPr>
          <w:trHeight w:hRule="exact" w:val="272"/>
          <w:jc w:val="center"/>
        </w:trPr>
        <w:tc>
          <w:tcPr>
            <w:tcW w:w="548" w:type="dxa"/>
            <w:noWrap/>
          </w:tcPr>
          <w:p w:rsidR="00857A7D" w:rsidRPr="00B63F75" w:rsidRDefault="00857A7D" w:rsidP="004A3A5B">
            <w:pPr>
              <w:pStyle w:val="aff0"/>
              <w:spacing w:after="0" w:line="240" w:lineRule="auto"/>
              <w:ind w:firstLine="0"/>
              <w:jc w:val="center"/>
            </w:pPr>
            <w:r w:rsidRPr="00B63F75">
              <w:t>6.</w:t>
            </w:r>
          </w:p>
        </w:tc>
        <w:tc>
          <w:tcPr>
            <w:tcW w:w="1947" w:type="dxa"/>
            <w:noWrap/>
          </w:tcPr>
          <w:p w:rsidR="00857A7D" w:rsidRPr="00B63F75" w:rsidRDefault="00857A7D" w:rsidP="004A3A5B">
            <w:pPr>
              <w:pStyle w:val="aff0"/>
              <w:spacing w:after="0" w:line="240" w:lineRule="auto"/>
              <w:ind w:firstLine="0"/>
            </w:pPr>
            <w:r w:rsidRPr="000E6BB6">
              <w:rPr>
                <w:lang w:val="en-US" w:bidi="en-US"/>
              </w:rPr>
              <w:t>author</w:t>
            </w:r>
          </w:p>
        </w:tc>
        <w:tc>
          <w:tcPr>
            <w:tcW w:w="5103" w:type="dxa"/>
            <w:noWrap/>
          </w:tcPr>
          <w:p w:rsidR="00857A7D" w:rsidRPr="00B63F75" w:rsidRDefault="00857A7D" w:rsidP="004A3A5B">
            <w:pPr>
              <w:pStyle w:val="aff0"/>
              <w:spacing w:after="0" w:line="240" w:lineRule="auto"/>
              <w:ind w:firstLine="0"/>
            </w:pPr>
            <w:r w:rsidRPr="00B63F75">
              <w:t>Автор события</w:t>
            </w:r>
          </w:p>
        </w:tc>
        <w:tc>
          <w:tcPr>
            <w:tcW w:w="851" w:type="dxa"/>
            <w:noWrap/>
          </w:tcPr>
          <w:p w:rsidR="00857A7D" w:rsidRPr="000E6BB6" w:rsidRDefault="00857A7D" w:rsidP="004A3A5B">
            <w:pPr>
              <w:jc w:val="center"/>
              <w:rPr>
                <w:rFonts w:ascii="Times New Roman" w:hAnsi="Times New Roman" w:cs="Times New Roman"/>
              </w:rPr>
            </w:pPr>
          </w:p>
        </w:tc>
        <w:tc>
          <w:tcPr>
            <w:tcW w:w="850" w:type="dxa"/>
            <w:noWrap/>
          </w:tcPr>
          <w:p w:rsidR="00857A7D" w:rsidRPr="000E6BB6" w:rsidRDefault="00857A7D" w:rsidP="004A3A5B">
            <w:pPr>
              <w:jc w:val="center"/>
              <w:rPr>
                <w:rFonts w:ascii="Times New Roman" w:hAnsi="Times New Roman" w:cs="Times New Roman"/>
              </w:rPr>
            </w:pPr>
          </w:p>
        </w:tc>
        <w:tc>
          <w:tcPr>
            <w:tcW w:w="3560" w:type="dxa"/>
            <w:noWrap/>
          </w:tcPr>
          <w:p w:rsidR="00857A7D" w:rsidRPr="00B63F75" w:rsidRDefault="00857A7D" w:rsidP="004A3A5B">
            <w:pPr>
              <w:pStyle w:val="aff0"/>
              <w:spacing w:after="0" w:line="240" w:lineRule="auto"/>
              <w:ind w:firstLine="0"/>
            </w:pPr>
            <w:r w:rsidRPr="00B63F75">
              <w:t>Нет</w:t>
            </w:r>
          </w:p>
        </w:tc>
        <w:tc>
          <w:tcPr>
            <w:tcW w:w="3017" w:type="dxa"/>
            <w:noWrap/>
          </w:tcPr>
          <w:p w:rsidR="00857A7D" w:rsidRPr="00B63F75" w:rsidRDefault="00857A7D" w:rsidP="004A3A5B">
            <w:pPr>
              <w:pStyle w:val="aff0"/>
              <w:spacing w:after="0" w:line="240" w:lineRule="auto"/>
              <w:ind w:firstLine="0"/>
              <w:jc w:val="both"/>
            </w:pPr>
            <w:r w:rsidRPr="000E6BB6">
              <w:rPr>
                <w:lang w:val="en-US" w:bidi="en-US"/>
              </w:rPr>
              <w:t>string</w:t>
            </w:r>
          </w:p>
        </w:tc>
      </w:tr>
      <w:tr w:rsidR="00857A7D" w:rsidRPr="002679D9" w:rsidTr="004A3A5B">
        <w:trPr>
          <w:trHeight w:hRule="exact" w:val="573"/>
          <w:jc w:val="center"/>
        </w:trPr>
        <w:tc>
          <w:tcPr>
            <w:tcW w:w="548" w:type="dxa"/>
            <w:noWrap/>
          </w:tcPr>
          <w:p w:rsidR="00857A7D" w:rsidRDefault="00857A7D" w:rsidP="004A3A5B">
            <w:pPr>
              <w:pStyle w:val="aff0"/>
              <w:spacing w:after="0" w:line="240" w:lineRule="auto"/>
              <w:ind w:firstLine="0"/>
              <w:jc w:val="center"/>
            </w:pPr>
            <w:r>
              <w:t>7.</w:t>
            </w:r>
          </w:p>
        </w:tc>
        <w:tc>
          <w:tcPr>
            <w:tcW w:w="1947" w:type="dxa"/>
            <w:noWrap/>
          </w:tcPr>
          <w:p w:rsidR="00857A7D" w:rsidRDefault="00857A7D" w:rsidP="004A3A5B">
            <w:pPr>
              <w:pStyle w:val="aff0"/>
              <w:spacing w:after="0" w:line="240" w:lineRule="auto"/>
              <w:ind w:firstLine="0"/>
            </w:pPr>
            <w:r w:rsidRPr="000E6BB6">
              <w:rPr>
                <w:lang w:val="en-US" w:bidi="en-US"/>
              </w:rPr>
              <w:t>type_code</w:t>
            </w:r>
          </w:p>
        </w:tc>
        <w:tc>
          <w:tcPr>
            <w:tcW w:w="5103" w:type="dxa"/>
            <w:noWrap/>
          </w:tcPr>
          <w:p w:rsidR="00857A7D" w:rsidRDefault="00857A7D" w:rsidP="004A3A5B">
            <w:pPr>
              <w:pStyle w:val="aff0"/>
              <w:spacing w:after="0" w:line="240" w:lineRule="auto"/>
              <w:ind w:firstLine="0"/>
            </w:pPr>
            <w:r>
              <w:t>Код типа события (перечень допустимых значений приведен ниже, см. таблица 21)</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tcPr>
          <w:p w:rsidR="00857A7D" w:rsidRDefault="00857A7D" w:rsidP="004A3A5B">
            <w:pPr>
              <w:pStyle w:val="aff0"/>
              <w:spacing w:after="0" w:line="240" w:lineRule="auto"/>
              <w:ind w:firstLine="0"/>
              <w:jc w:val="both"/>
            </w:pPr>
            <w:r w:rsidRPr="000E6BB6">
              <w:rPr>
                <w:lang w:val="en-US" w:bidi="en-US"/>
              </w:rPr>
              <w:t>string</w:t>
            </w:r>
          </w:p>
        </w:tc>
      </w:tr>
      <w:tr w:rsidR="00857A7D" w:rsidRPr="002679D9" w:rsidTr="004A3A5B">
        <w:trPr>
          <w:trHeight w:hRule="exact" w:val="272"/>
          <w:jc w:val="center"/>
        </w:trPr>
        <w:tc>
          <w:tcPr>
            <w:tcW w:w="548" w:type="dxa"/>
            <w:noWrap/>
          </w:tcPr>
          <w:p w:rsidR="00857A7D" w:rsidRDefault="00857A7D" w:rsidP="004A3A5B">
            <w:pPr>
              <w:pStyle w:val="aff0"/>
              <w:spacing w:after="0" w:line="240" w:lineRule="auto"/>
              <w:ind w:firstLine="0"/>
              <w:jc w:val="center"/>
            </w:pPr>
            <w:r>
              <w:t>8.</w:t>
            </w:r>
          </w:p>
        </w:tc>
        <w:tc>
          <w:tcPr>
            <w:tcW w:w="1947" w:type="dxa"/>
            <w:noWrap/>
          </w:tcPr>
          <w:p w:rsidR="00857A7D" w:rsidRDefault="00857A7D" w:rsidP="004A3A5B">
            <w:pPr>
              <w:pStyle w:val="aff0"/>
              <w:spacing w:after="0" w:line="240" w:lineRule="auto"/>
              <w:ind w:firstLine="0"/>
            </w:pPr>
            <w:r w:rsidRPr="000E6BB6">
              <w:rPr>
                <w:lang w:val="en-US" w:bidi="en-US"/>
              </w:rPr>
              <w:t>type_value</w:t>
            </w:r>
          </w:p>
        </w:tc>
        <w:tc>
          <w:tcPr>
            <w:tcW w:w="5103" w:type="dxa"/>
            <w:noWrap/>
          </w:tcPr>
          <w:p w:rsidR="00857A7D" w:rsidRDefault="00857A7D" w:rsidP="004A3A5B">
            <w:pPr>
              <w:pStyle w:val="aff0"/>
              <w:spacing w:after="0" w:line="240" w:lineRule="auto"/>
              <w:ind w:firstLine="0"/>
            </w:pPr>
            <w:r>
              <w:t>Значение типа события</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tcPr>
          <w:p w:rsidR="00857A7D" w:rsidRDefault="00857A7D" w:rsidP="004A3A5B">
            <w:pPr>
              <w:pStyle w:val="aff0"/>
              <w:spacing w:after="0" w:line="240" w:lineRule="auto"/>
              <w:ind w:firstLine="0"/>
              <w:jc w:val="both"/>
            </w:pPr>
            <w:r w:rsidRPr="000E6BB6">
              <w:rPr>
                <w:lang w:val="en-US" w:bidi="en-US"/>
              </w:rPr>
              <w:t>integer</w:t>
            </w:r>
          </w:p>
        </w:tc>
      </w:tr>
      <w:tr w:rsidR="00857A7D" w:rsidRPr="002679D9" w:rsidTr="004A3A5B">
        <w:trPr>
          <w:trHeight w:hRule="exact" w:val="272"/>
          <w:jc w:val="center"/>
        </w:trPr>
        <w:tc>
          <w:tcPr>
            <w:tcW w:w="548" w:type="dxa"/>
            <w:noWrap/>
          </w:tcPr>
          <w:p w:rsidR="00857A7D" w:rsidRDefault="00857A7D" w:rsidP="004A3A5B">
            <w:pPr>
              <w:pStyle w:val="aff0"/>
              <w:spacing w:after="0" w:line="240" w:lineRule="auto"/>
              <w:ind w:firstLine="0"/>
              <w:jc w:val="center"/>
            </w:pPr>
            <w:r>
              <w:t>9.</w:t>
            </w:r>
          </w:p>
        </w:tc>
        <w:tc>
          <w:tcPr>
            <w:tcW w:w="1947" w:type="dxa"/>
            <w:noWrap/>
          </w:tcPr>
          <w:p w:rsidR="00857A7D" w:rsidRDefault="00857A7D" w:rsidP="004A3A5B">
            <w:pPr>
              <w:pStyle w:val="aff0"/>
              <w:spacing w:after="0" w:line="240" w:lineRule="auto"/>
              <w:ind w:firstLine="0"/>
            </w:pPr>
            <w:r w:rsidRPr="000E6BB6">
              <w:rPr>
                <w:lang w:val="en-US" w:bidi="en-US"/>
              </w:rPr>
              <w:t>type_description</w:t>
            </w:r>
          </w:p>
        </w:tc>
        <w:tc>
          <w:tcPr>
            <w:tcW w:w="5103" w:type="dxa"/>
            <w:noWrap/>
          </w:tcPr>
          <w:p w:rsidR="00857A7D" w:rsidRDefault="00857A7D" w:rsidP="004A3A5B">
            <w:pPr>
              <w:pStyle w:val="aff0"/>
              <w:spacing w:after="0" w:line="240" w:lineRule="auto"/>
              <w:ind w:firstLine="0"/>
            </w:pPr>
            <w:r>
              <w:t>Описание типа события</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tcPr>
          <w:p w:rsidR="00857A7D" w:rsidRDefault="00857A7D" w:rsidP="004A3A5B">
            <w:pPr>
              <w:pStyle w:val="aff0"/>
              <w:spacing w:after="0" w:line="240" w:lineRule="auto"/>
              <w:ind w:firstLine="0"/>
              <w:jc w:val="both"/>
            </w:pPr>
            <w:r w:rsidRPr="000E6BB6">
              <w:rPr>
                <w:lang w:val="en-US" w:bidi="en-US"/>
              </w:rPr>
              <w:t>string</w:t>
            </w:r>
          </w:p>
        </w:tc>
      </w:tr>
      <w:tr w:rsidR="00857A7D" w:rsidRPr="002679D9" w:rsidTr="004A3A5B">
        <w:trPr>
          <w:trHeight w:hRule="exact" w:val="272"/>
          <w:jc w:val="center"/>
        </w:trPr>
        <w:tc>
          <w:tcPr>
            <w:tcW w:w="548" w:type="dxa"/>
            <w:noWrap/>
          </w:tcPr>
          <w:p w:rsidR="00857A7D" w:rsidRDefault="00857A7D" w:rsidP="004A3A5B">
            <w:pPr>
              <w:pStyle w:val="aff0"/>
              <w:spacing w:after="0" w:line="240" w:lineRule="auto"/>
              <w:ind w:firstLine="0"/>
              <w:jc w:val="center"/>
            </w:pPr>
            <w:r>
              <w:t>10.</w:t>
            </w:r>
          </w:p>
        </w:tc>
        <w:tc>
          <w:tcPr>
            <w:tcW w:w="1947" w:type="dxa"/>
            <w:noWrap/>
          </w:tcPr>
          <w:p w:rsidR="00857A7D" w:rsidRDefault="00857A7D" w:rsidP="004A3A5B">
            <w:pPr>
              <w:pStyle w:val="aff0"/>
              <w:spacing w:after="0" w:line="240" w:lineRule="auto"/>
              <w:ind w:firstLine="0"/>
            </w:pPr>
            <w:r w:rsidRPr="000E6BB6">
              <w:rPr>
                <w:lang w:val="en-US" w:bidi="en-US"/>
              </w:rPr>
              <w:t>description</w:t>
            </w:r>
          </w:p>
        </w:tc>
        <w:tc>
          <w:tcPr>
            <w:tcW w:w="5103" w:type="dxa"/>
            <w:noWrap/>
          </w:tcPr>
          <w:p w:rsidR="00857A7D" w:rsidRDefault="00857A7D" w:rsidP="004A3A5B">
            <w:pPr>
              <w:pStyle w:val="aff0"/>
              <w:spacing w:after="0" w:line="240" w:lineRule="auto"/>
              <w:ind w:firstLine="0"/>
            </w:pPr>
            <w:r>
              <w:t>Описание события</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Нет</w:t>
            </w:r>
          </w:p>
        </w:tc>
        <w:tc>
          <w:tcPr>
            <w:tcW w:w="3017" w:type="dxa"/>
            <w:noWrap/>
          </w:tcPr>
          <w:p w:rsidR="00857A7D" w:rsidRDefault="00857A7D" w:rsidP="004A3A5B">
            <w:pPr>
              <w:pStyle w:val="aff0"/>
              <w:spacing w:after="0" w:line="240" w:lineRule="auto"/>
              <w:ind w:firstLine="0"/>
              <w:jc w:val="both"/>
            </w:pPr>
            <w:r w:rsidRPr="000E6BB6">
              <w:rPr>
                <w:lang w:val="en-US" w:bidi="en-US"/>
              </w:rPr>
              <w:t>string</w:t>
            </w:r>
          </w:p>
        </w:tc>
      </w:tr>
      <w:tr w:rsidR="00857A7D" w:rsidRPr="002679D9" w:rsidTr="004A3A5B">
        <w:trPr>
          <w:trHeight w:hRule="exact" w:val="272"/>
          <w:jc w:val="center"/>
        </w:trPr>
        <w:tc>
          <w:tcPr>
            <w:tcW w:w="548" w:type="dxa"/>
            <w:noWrap/>
          </w:tcPr>
          <w:p w:rsidR="00857A7D" w:rsidRDefault="00857A7D" w:rsidP="004A3A5B">
            <w:pPr>
              <w:pStyle w:val="aff0"/>
              <w:spacing w:after="0" w:line="240" w:lineRule="auto"/>
              <w:ind w:firstLine="0"/>
              <w:jc w:val="center"/>
            </w:pPr>
            <w:r>
              <w:t>11.</w:t>
            </w:r>
          </w:p>
        </w:tc>
        <w:tc>
          <w:tcPr>
            <w:tcW w:w="1947" w:type="dxa"/>
            <w:noWrap/>
          </w:tcPr>
          <w:p w:rsidR="00857A7D" w:rsidRDefault="00857A7D" w:rsidP="004A3A5B">
            <w:pPr>
              <w:pStyle w:val="aff0"/>
              <w:spacing w:after="0" w:line="240" w:lineRule="auto"/>
              <w:ind w:firstLine="0"/>
            </w:pPr>
            <w:r w:rsidRPr="000E6BB6">
              <w:rPr>
                <w:lang w:val="en-US" w:bidi="en-US"/>
              </w:rPr>
              <w:t>place</w:t>
            </w:r>
          </w:p>
        </w:tc>
        <w:tc>
          <w:tcPr>
            <w:tcW w:w="5103" w:type="dxa"/>
            <w:noWrap/>
          </w:tcPr>
          <w:p w:rsidR="00857A7D" w:rsidRDefault="00857A7D" w:rsidP="004A3A5B">
            <w:pPr>
              <w:pStyle w:val="aff0"/>
              <w:spacing w:after="0" w:line="240" w:lineRule="auto"/>
              <w:ind w:firstLine="0"/>
            </w:pPr>
            <w:r>
              <w:t>Место проведения события</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Нет</w:t>
            </w:r>
          </w:p>
        </w:tc>
        <w:tc>
          <w:tcPr>
            <w:tcW w:w="3017" w:type="dxa"/>
            <w:noWrap/>
          </w:tcPr>
          <w:p w:rsidR="00857A7D" w:rsidRDefault="00857A7D" w:rsidP="004A3A5B">
            <w:pPr>
              <w:pStyle w:val="aff0"/>
              <w:spacing w:after="0" w:line="240" w:lineRule="auto"/>
              <w:ind w:firstLine="0"/>
              <w:jc w:val="both"/>
            </w:pPr>
            <w:r w:rsidRPr="000E6BB6">
              <w:rPr>
                <w:lang w:val="en-US" w:bidi="en-US"/>
              </w:rPr>
              <w:t>string</w:t>
            </w:r>
          </w:p>
        </w:tc>
      </w:tr>
      <w:tr w:rsidR="00857A7D" w:rsidRPr="002679D9" w:rsidTr="004A3A5B">
        <w:trPr>
          <w:trHeight w:hRule="exact" w:val="611"/>
          <w:jc w:val="center"/>
        </w:trPr>
        <w:tc>
          <w:tcPr>
            <w:tcW w:w="548" w:type="dxa"/>
            <w:noWrap/>
          </w:tcPr>
          <w:p w:rsidR="00857A7D" w:rsidRDefault="00857A7D" w:rsidP="004A3A5B">
            <w:pPr>
              <w:pStyle w:val="aff0"/>
              <w:spacing w:after="0" w:line="240" w:lineRule="auto"/>
              <w:ind w:firstLine="0"/>
              <w:jc w:val="center"/>
            </w:pPr>
            <w:r>
              <w:t>12.</w:t>
            </w:r>
          </w:p>
        </w:tc>
        <w:tc>
          <w:tcPr>
            <w:tcW w:w="1947" w:type="dxa"/>
            <w:noWrap/>
          </w:tcPr>
          <w:p w:rsidR="00857A7D" w:rsidRDefault="00857A7D" w:rsidP="004A3A5B">
            <w:pPr>
              <w:pStyle w:val="aff0"/>
              <w:spacing w:after="0" w:line="240" w:lineRule="auto"/>
              <w:ind w:firstLine="0"/>
            </w:pPr>
            <w:r w:rsidRPr="000E6BB6">
              <w:rPr>
                <w:lang w:val="en-US" w:bidi="en-US"/>
              </w:rPr>
              <w:t>status_code</w:t>
            </w:r>
          </w:p>
        </w:tc>
        <w:tc>
          <w:tcPr>
            <w:tcW w:w="5103" w:type="dxa"/>
            <w:noWrap/>
          </w:tcPr>
          <w:p w:rsidR="00857A7D" w:rsidRDefault="00857A7D" w:rsidP="004A3A5B">
            <w:pPr>
              <w:pStyle w:val="aff0"/>
              <w:spacing w:after="0" w:line="240" w:lineRule="auto"/>
              <w:ind w:firstLine="0"/>
            </w:pPr>
            <w:r>
              <w:t>Код статуса события (перечень допустимых значений приведен ниже, см. таблица 22)</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tcPr>
          <w:p w:rsidR="00857A7D" w:rsidRDefault="00857A7D" w:rsidP="004A3A5B">
            <w:pPr>
              <w:pStyle w:val="aff0"/>
              <w:spacing w:after="0" w:line="240" w:lineRule="auto"/>
              <w:ind w:firstLine="0"/>
            </w:pPr>
            <w:r w:rsidRPr="000E6BB6">
              <w:rPr>
                <w:lang w:val="en-US" w:bidi="en-US"/>
              </w:rPr>
              <w:t>string</w:t>
            </w:r>
          </w:p>
        </w:tc>
      </w:tr>
      <w:tr w:rsidR="00857A7D" w:rsidRPr="002679D9" w:rsidTr="004A3A5B">
        <w:trPr>
          <w:trHeight w:hRule="exact" w:val="272"/>
          <w:jc w:val="center"/>
        </w:trPr>
        <w:tc>
          <w:tcPr>
            <w:tcW w:w="548" w:type="dxa"/>
            <w:noWrap/>
          </w:tcPr>
          <w:p w:rsidR="00857A7D" w:rsidRDefault="00857A7D" w:rsidP="004A3A5B">
            <w:pPr>
              <w:pStyle w:val="aff0"/>
              <w:spacing w:after="0" w:line="240" w:lineRule="auto"/>
              <w:ind w:firstLine="0"/>
              <w:jc w:val="center"/>
            </w:pPr>
            <w:r>
              <w:t>13.</w:t>
            </w:r>
          </w:p>
        </w:tc>
        <w:tc>
          <w:tcPr>
            <w:tcW w:w="1947" w:type="dxa"/>
            <w:noWrap/>
          </w:tcPr>
          <w:p w:rsidR="00857A7D" w:rsidRDefault="00857A7D" w:rsidP="004A3A5B">
            <w:pPr>
              <w:pStyle w:val="aff0"/>
              <w:spacing w:after="0" w:line="240" w:lineRule="auto"/>
              <w:ind w:firstLine="0"/>
            </w:pPr>
            <w:r w:rsidRPr="000E6BB6">
              <w:rPr>
                <w:lang w:val="en-US" w:bidi="en-US"/>
              </w:rPr>
              <w:t>status_value</w:t>
            </w:r>
          </w:p>
        </w:tc>
        <w:tc>
          <w:tcPr>
            <w:tcW w:w="5103" w:type="dxa"/>
            <w:noWrap/>
          </w:tcPr>
          <w:p w:rsidR="00857A7D" w:rsidRDefault="00857A7D" w:rsidP="004A3A5B">
            <w:pPr>
              <w:pStyle w:val="aff0"/>
              <w:spacing w:after="0" w:line="240" w:lineRule="auto"/>
              <w:ind w:firstLine="0"/>
            </w:pPr>
            <w:r>
              <w:t>Значение статуса события</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tcPr>
          <w:p w:rsidR="00857A7D" w:rsidRDefault="00857A7D" w:rsidP="004A3A5B">
            <w:pPr>
              <w:pStyle w:val="aff0"/>
              <w:spacing w:after="0" w:line="240" w:lineRule="auto"/>
              <w:ind w:firstLine="0"/>
            </w:pPr>
            <w:r w:rsidRPr="000E6BB6">
              <w:rPr>
                <w:lang w:val="en-US" w:bidi="en-US"/>
              </w:rPr>
              <w:t>integer</w:t>
            </w:r>
          </w:p>
        </w:tc>
      </w:tr>
      <w:tr w:rsidR="00857A7D" w:rsidRPr="002679D9" w:rsidTr="004A3A5B">
        <w:trPr>
          <w:trHeight w:hRule="exact" w:val="272"/>
          <w:jc w:val="center"/>
        </w:trPr>
        <w:tc>
          <w:tcPr>
            <w:tcW w:w="548" w:type="dxa"/>
            <w:noWrap/>
          </w:tcPr>
          <w:p w:rsidR="00857A7D" w:rsidRDefault="00857A7D" w:rsidP="004A3A5B">
            <w:pPr>
              <w:pStyle w:val="aff0"/>
              <w:spacing w:after="0" w:line="240" w:lineRule="auto"/>
              <w:ind w:firstLine="0"/>
              <w:jc w:val="center"/>
            </w:pPr>
            <w:r>
              <w:t>14.</w:t>
            </w:r>
          </w:p>
        </w:tc>
        <w:tc>
          <w:tcPr>
            <w:tcW w:w="1947" w:type="dxa"/>
            <w:noWrap/>
          </w:tcPr>
          <w:p w:rsidR="00857A7D" w:rsidRDefault="00857A7D" w:rsidP="004A3A5B">
            <w:pPr>
              <w:pStyle w:val="aff0"/>
              <w:spacing w:after="0" w:line="240" w:lineRule="auto"/>
              <w:ind w:firstLine="0"/>
            </w:pPr>
            <w:r w:rsidRPr="000E6BB6">
              <w:rPr>
                <w:lang w:val="en-US" w:bidi="en-US"/>
              </w:rPr>
              <w:t>status_description</w:t>
            </w:r>
          </w:p>
        </w:tc>
        <w:tc>
          <w:tcPr>
            <w:tcW w:w="5103" w:type="dxa"/>
            <w:noWrap/>
          </w:tcPr>
          <w:p w:rsidR="00857A7D" w:rsidRDefault="00857A7D" w:rsidP="004A3A5B">
            <w:pPr>
              <w:pStyle w:val="aff0"/>
              <w:spacing w:after="0" w:line="240" w:lineRule="auto"/>
              <w:ind w:firstLine="0"/>
            </w:pPr>
            <w:r>
              <w:t>Описание статуса события</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tcPr>
          <w:p w:rsidR="00857A7D" w:rsidRDefault="00857A7D" w:rsidP="004A3A5B">
            <w:pPr>
              <w:pStyle w:val="aff0"/>
              <w:spacing w:after="0" w:line="240" w:lineRule="auto"/>
              <w:ind w:firstLine="0"/>
            </w:pPr>
            <w:r w:rsidRPr="000E6BB6">
              <w:rPr>
                <w:lang w:val="en-US" w:bidi="en-US"/>
              </w:rPr>
              <w:t>string</w:t>
            </w:r>
          </w:p>
        </w:tc>
      </w:tr>
      <w:tr w:rsidR="00857A7D" w:rsidRPr="002679D9" w:rsidTr="004A3A5B">
        <w:trPr>
          <w:trHeight w:hRule="exact" w:val="272"/>
          <w:jc w:val="center"/>
        </w:trPr>
        <w:tc>
          <w:tcPr>
            <w:tcW w:w="548" w:type="dxa"/>
            <w:noWrap/>
          </w:tcPr>
          <w:p w:rsidR="00857A7D" w:rsidRDefault="00857A7D" w:rsidP="004A3A5B">
            <w:pPr>
              <w:pStyle w:val="aff0"/>
              <w:spacing w:after="0" w:line="240" w:lineRule="auto"/>
              <w:ind w:firstLine="0"/>
              <w:jc w:val="center"/>
            </w:pPr>
            <w:r>
              <w:t>15.</w:t>
            </w:r>
          </w:p>
        </w:tc>
        <w:tc>
          <w:tcPr>
            <w:tcW w:w="1947" w:type="dxa"/>
            <w:noWrap/>
          </w:tcPr>
          <w:p w:rsidR="00857A7D" w:rsidRDefault="00857A7D" w:rsidP="004A3A5B">
            <w:pPr>
              <w:pStyle w:val="aff0"/>
              <w:spacing w:after="0" w:line="240" w:lineRule="auto"/>
              <w:ind w:firstLine="0"/>
            </w:pPr>
            <w:r w:rsidRPr="000E6BB6">
              <w:rPr>
                <w:lang w:val="en-US" w:bidi="en-US"/>
              </w:rPr>
              <w:t>link</w:t>
            </w:r>
          </w:p>
        </w:tc>
        <w:tc>
          <w:tcPr>
            <w:tcW w:w="5103" w:type="dxa"/>
            <w:noWrap/>
          </w:tcPr>
          <w:p w:rsidR="00857A7D" w:rsidRDefault="00857A7D" w:rsidP="004A3A5B">
            <w:pPr>
              <w:pStyle w:val="aff0"/>
              <w:spacing w:after="0" w:line="240" w:lineRule="auto"/>
              <w:ind w:firstLine="0"/>
            </w:pPr>
            <w:r>
              <w:t>Ссылка на событие</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Нет</w:t>
            </w:r>
          </w:p>
        </w:tc>
        <w:tc>
          <w:tcPr>
            <w:tcW w:w="3017" w:type="dxa"/>
            <w:noWrap/>
          </w:tcPr>
          <w:p w:rsidR="00857A7D" w:rsidRDefault="00857A7D" w:rsidP="004A3A5B">
            <w:pPr>
              <w:pStyle w:val="aff0"/>
              <w:spacing w:after="0" w:line="240" w:lineRule="auto"/>
              <w:ind w:firstLine="0"/>
            </w:pPr>
            <w:r w:rsidRPr="000E6BB6">
              <w:rPr>
                <w:lang w:val="en-US" w:bidi="en-US"/>
              </w:rPr>
              <w:t>string</w:t>
            </w:r>
          </w:p>
        </w:tc>
      </w:tr>
      <w:tr w:rsidR="00857A7D" w:rsidRPr="002679D9" w:rsidTr="004A3A5B">
        <w:trPr>
          <w:trHeight w:hRule="exact" w:val="301"/>
          <w:jc w:val="center"/>
        </w:trPr>
        <w:tc>
          <w:tcPr>
            <w:tcW w:w="548" w:type="dxa"/>
            <w:noWrap/>
          </w:tcPr>
          <w:p w:rsidR="00857A7D" w:rsidRDefault="00857A7D" w:rsidP="004A3A5B">
            <w:pPr>
              <w:pStyle w:val="aff0"/>
              <w:spacing w:after="0" w:line="240" w:lineRule="auto"/>
              <w:ind w:firstLine="0"/>
              <w:jc w:val="center"/>
            </w:pPr>
            <w:r>
              <w:t>16.</w:t>
            </w:r>
          </w:p>
        </w:tc>
        <w:tc>
          <w:tcPr>
            <w:tcW w:w="1947" w:type="dxa"/>
            <w:noWrap/>
          </w:tcPr>
          <w:p w:rsidR="00857A7D" w:rsidRDefault="00857A7D" w:rsidP="004A3A5B">
            <w:pPr>
              <w:pStyle w:val="aff0"/>
              <w:spacing w:after="0" w:line="240" w:lineRule="auto"/>
              <w:ind w:firstLine="0"/>
            </w:pPr>
            <w:r w:rsidRPr="000E6BB6">
              <w:rPr>
                <w:lang w:val="en-US" w:bidi="en-US"/>
              </w:rPr>
              <w:t>timezone</w:t>
            </w:r>
          </w:p>
        </w:tc>
        <w:tc>
          <w:tcPr>
            <w:tcW w:w="5103" w:type="dxa"/>
            <w:noWrap/>
          </w:tcPr>
          <w:p w:rsidR="00857A7D" w:rsidRDefault="00857A7D" w:rsidP="004A3A5B">
            <w:pPr>
              <w:pStyle w:val="aff0"/>
              <w:spacing w:after="0" w:line="240" w:lineRule="auto"/>
              <w:ind w:firstLine="0"/>
            </w:pPr>
            <w:r>
              <w:t>Часовой пояс, в котором располагается школа</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tcPr>
          <w:p w:rsidR="00857A7D" w:rsidRDefault="00857A7D" w:rsidP="004A3A5B">
            <w:pPr>
              <w:pStyle w:val="aff0"/>
              <w:spacing w:after="0" w:line="240" w:lineRule="auto"/>
              <w:ind w:firstLine="0"/>
            </w:pPr>
            <w:r w:rsidRPr="000E6BB6">
              <w:rPr>
                <w:lang w:val="en-US" w:bidi="en-US"/>
              </w:rPr>
              <w:t xml:space="preserve">string, </w:t>
            </w:r>
            <w:r>
              <w:t>формат ±ЧЧ:ММ</w:t>
            </w:r>
          </w:p>
        </w:tc>
      </w:tr>
      <w:tr w:rsidR="00857A7D" w:rsidRPr="002679D9" w:rsidTr="004A3A5B">
        <w:trPr>
          <w:trHeight w:hRule="exact" w:val="272"/>
          <w:jc w:val="center"/>
        </w:trPr>
        <w:tc>
          <w:tcPr>
            <w:tcW w:w="548" w:type="dxa"/>
            <w:noWrap/>
          </w:tcPr>
          <w:p w:rsidR="00857A7D" w:rsidRDefault="00857A7D" w:rsidP="004A3A5B">
            <w:pPr>
              <w:pStyle w:val="aff0"/>
              <w:spacing w:after="0" w:line="240" w:lineRule="auto"/>
              <w:ind w:firstLine="0"/>
              <w:jc w:val="center"/>
            </w:pPr>
            <w:r>
              <w:t>17.</w:t>
            </w:r>
          </w:p>
        </w:tc>
        <w:tc>
          <w:tcPr>
            <w:tcW w:w="1947" w:type="dxa"/>
            <w:noWrap/>
          </w:tcPr>
          <w:p w:rsidR="00857A7D" w:rsidRDefault="00857A7D" w:rsidP="004A3A5B">
            <w:pPr>
              <w:pStyle w:val="aff0"/>
              <w:spacing w:after="0" w:line="240" w:lineRule="auto"/>
              <w:ind w:firstLine="0"/>
            </w:pPr>
            <w:r w:rsidRPr="000E6BB6">
              <w:rPr>
                <w:lang w:val="en-US" w:bidi="en-US"/>
              </w:rPr>
              <w:t>is_mandatory</w:t>
            </w:r>
          </w:p>
        </w:tc>
        <w:tc>
          <w:tcPr>
            <w:tcW w:w="5103" w:type="dxa"/>
            <w:noWrap/>
          </w:tcPr>
          <w:p w:rsidR="00857A7D" w:rsidRDefault="00857A7D" w:rsidP="004A3A5B">
            <w:pPr>
              <w:pStyle w:val="aff0"/>
              <w:spacing w:after="0" w:line="240" w:lineRule="auto"/>
              <w:ind w:firstLine="0"/>
            </w:pPr>
            <w:r>
              <w:t>Обязательно присутствие ученика</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Нет</w:t>
            </w:r>
          </w:p>
        </w:tc>
        <w:tc>
          <w:tcPr>
            <w:tcW w:w="3017" w:type="dxa"/>
            <w:noWrap/>
          </w:tcPr>
          <w:p w:rsidR="00857A7D" w:rsidRDefault="00857A7D" w:rsidP="004A3A5B">
            <w:pPr>
              <w:pStyle w:val="aff0"/>
              <w:spacing w:after="0" w:line="240" w:lineRule="auto"/>
              <w:ind w:firstLine="0"/>
            </w:pPr>
            <w:r w:rsidRPr="000E6BB6">
              <w:rPr>
                <w:lang w:val="en-US" w:bidi="en-US"/>
              </w:rPr>
              <w:t>boolean</w:t>
            </w:r>
          </w:p>
        </w:tc>
      </w:tr>
      <w:tr w:rsidR="00857A7D" w:rsidRPr="002679D9" w:rsidTr="004A3A5B">
        <w:trPr>
          <w:trHeight w:hRule="exact" w:val="549"/>
          <w:jc w:val="center"/>
        </w:trPr>
        <w:tc>
          <w:tcPr>
            <w:tcW w:w="548" w:type="dxa"/>
            <w:noWrap/>
          </w:tcPr>
          <w:p w:rsidR="00857A7D" w:rsidRDefault="00857A7D" w:rsidP="004A3A5B">
            <w:pPr>
              <w:pStyle w:val="aff0"/>
              <w:spacing w:after="0" w:line="240" w:lineRule="auto"/>
              <w:ind w:firstLine="0"/>
              <w:jc w:val="center"/>
            </w:pPr>
            <w:r>
              <w:t>18.</w:t>
            </w:r>
          </w:p>
        </w:tc>
        <w:tc>
          <w:tcPr>
            <w:tcW w:w="1947" w:type="dxa"/>
            <w:noWrap/>
          </w:tcPr>
          <w:p w:rsidR="00857A7D" w:rsidRDefault="00857A7D" w:rsidP="004A3A5B">
            <w:pPr>
              <w:pStyle w:val="aff0"/>
              <w:spacing w:after="0" w:line="240" w:lineRule="auto"/>
              <w:ind w:firstLine="0"/>
            </w:pPr>
            <w:r w:rsidRPr="000E6BB6">
              <w:rPr>
                <w:lang w:val="en-US" w:bidi="en-US"/>
              </w:rPr>
              <w:t>create_datetime</w:t>
            </w:r>
          </w:p>
        </w:tc>
        <w:tc>
          <w:tcPr>
            <w:tcW w:w="5103" w:type="dxa"/>
            <w:noWrap/>
            <w:vAlign w:val="center"/>
          </w:tcPr>
          <w:p w:rsidR="00857A7D" w:rsidRDefault="00857A7D" w:rsidP="004A3A5B">
            <w:pPr>
              <w:pStyle w:val="aff0"/>
              <w:spacing w:after="0" w:line="240" w:lineRule="auto"/>
              <w:ind w:firstLine="0"/>
            </w:pPr>
            <w:r>
              <w:t>Дата/время создания записи в региональной системе (последнего обновления)</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vAlign w:val="center"/>
          </w:tcPr>
          <w:p w:rsidR="00857A7D" w:rsidRDefault="00857A7D" w:rsidP="004A3A5B">
            <w:pPr>
              <w:pStyle w:val="aff0"/>
              <w:spacing w:after="0" w:line="240" w:lineRule="auto"/>
              <w:ind w:firstLine="0"/>
            </w:pPr>
            <w:r w:rsidRPr="000E6BB6">
              <w:rPr>
                <w:lang w:val="en-US" w:bidi="en-US"/>
              </w:rPr>
              <w:t>datetime</w:t>
            </w:r>
            <w:r w:rsidRPr="00C80660">
              <w:rPr>
                <w:lang w:bidi="en-US"/>
              </w:rPr>
              <w:t xml:space="preserve">, </w:t>
            </w:r>
            <w:r>
              <w:t>формат ГГГГ- ММ-ДД ЧЧ:ММ:СС</w:t>
            </w:r>
          </w:p>
        </w:tc>
      </w:tr>
      <w:tr w:rsidR="00857A7D" w:rsidRPr="002679D9" w:rsidTr="004A3A5B">
        <w:trPr>
          <w:trHeight w:hRule="exact" w:val="549"/>
          <w:jc w:val="center"/>
        </w:trPr>
        <w:tc>
          <w:tcPr>
            <w:tcW w:w="548" w:type="dxa"/>
            <w:noWrap/>
          </w:tcPr>
          <w:p w:rsidR="00857A7D" w:rsidRDefault="00857A7D" w:rsidP="004A3A5B">
            <w:pPr>
              <w:pStyle w:val="aff0"/>
              <w:spacing w:after="0" w:line="240" w:lineRule="auto"/>
              <w:ind w:firstLine="0"/>
              <w:jc w:val="center"/>
            </w:pPr>
            <w:r>
              <w:t>19.</w:t>
            </w:r>
          </w:p>
        </w:tc>
        <w:tc>
          <w:tcPr>
            <w:tcW w:w="1947" w:type="dxa"/>
            <w:noWrap/>
          </w:tcPr>
          <w:p w:rsidR="00857A7D" w:rsidRDefault="00857A7D" w:rsidP="004A3A5B">
            <w:pPr>
              <w:pStyle w:val="aff0"/>
              <w:spacing w:after="0" w:line="240" w:lineRule="auto"/>
              <w:ind w:firstLine="0"/>
            </w:pPr>
            <w:r w:rsidRPr="000E6BB6">
              <w:rPr>
                <w:lang w:val="en-US" w:bidi="en-US"/>
              </w:rPr>
              <w:t>send_datetime</w:t>
            </w:r>
          </w:p>
        </w:tc>
        <w:tc>
          <w:tcPr>
            <w:tcW w:w="5103" w:type="dxa"/>
            <w:noWrap/>
            <w:vAlign w:val="center"/>
          </w:tcPr>
          <w:p w:rsidR="00857A7D" w:rsidRDefault="00857A7D" w:rsidP="004A3A5B">
            <w:pPr>
              <w:pStyle w:val="aff0"/>
              <w:spacing w:after="0" w:line="240" w:lineRule="auto"/>
              <w:ind w:firstLine="0"/>
            </w:pPr>
            <w:r>
              <w:t>Дата/время отправки записи в витрину (последнего обновления)</w:t>
            </w:r>
          </w:p>
        </w:tc>
        <w:tc>
          <w:tcPr>
            <w:tcW w:w="851" w:type="dxa"/>
            <w:noWrap/>
          </w:tcPr>
          <w:p w:rsidR="00857A7D" w:rsidRDefault="00857A7D" w:rsidP="004A3A5B">
            <w:pPr>
              <w:jc w:val="center"/>
            </w:pPr>
          </w:p>
        </w:tc>
        <w:tc>
          <w:tcPr>
            <w:tcW w:w="850" w:type="dxa"/>
            <w:noWrap/>
          </w:tcPr>
          <w:p w:rsidR="00857A7D" w:rsidRDefault="00857A7D" w:rsidP="004A3A5B">
            <w:pPr>
              <w:jc w:val="center"/>
            </w:pPr>
          </w:p>
        </w:tc>
        <w:tc>
          <w:tcPr>
            <w:tcW w:w="3560" w:type="dxa"/>
            <w:noWrap/>
          </w:tcPr>
          <w:p w:rsidR="00857A7D" w:rsidRDefault="00857A7D" w:rsidP="004A3A5B">
            <w:pPr>
              <w:pStyle w:val="aff0"/>
              <w:spacing w:after="0" w:line="240" w:lineRule="auto"/>
              <w:ind w:firstLine="0"/>
            </w:pPr>
            <w:r>
              <w:t>Да</w:t>
            </w:r>
          </w:p>
        </w:tc>
        <w:tc>
          <w:tcPr>
            <w:tcW w:w="3017" w:type="dxa"/>
            <w:noWrap/>
            <w:vAlign w:val="center"/>
          </w:tcPr>
          <w:p w:rsidR="00857A7D" w:rsidRDefault="00857A7D" w:rsidP="004A3A5B">
            <w:pPr>
              <w:pStyle w:val="aff0"/>
              <w:spacing w:after="0" w:line="240" w:lineRule="auto"/>
              <w:ind w:firstLine="0"/>
            </w:pPr>
            <w:r w:rsidRPr="000E6BB6">
              <w:rPr>
                <w:lang w:val="en-US" w:bidi="en-US"/>
              </w:rPr>
              <w:t>datetime</w:t>
            </w:r>
            <w:r w:rsidRPr="00C80660">
              <w:rPr>
                <w:lang w:bidi="en-US"/>
              </w:rPr>
              <w:t xml:space="preserve">, </w:t>
            </w:r>
            <w:r>
              <w:t>формат ГГГГ- ММ-ДД ЧЧ:ММ:СС</w:t>
            </w:r>
          </w:p>
        </w:tc>
      </w:tr>
    </w:tbl>
    <w:p w:rsidR="00857A7D" w:rsidRDefault="00857A7D" w:rsidP="00857A7D">
      <w:pPr>
        <w:spacing w:line="1" w:lineRule="exact"/>
      </w:pPr>
      <w:r>
        <w:br w:type="page" w:clear="all"/>
      </w:r>
    </w:p>
    <w:p w:rsidR="00857A7D" w:rsidRDefault="00857A7D" w:rsidP="00857A7D">
      <w:pPr>
        <w:spacing w:line="1" w:lineRule="exact"/>
      </w:pPr>
      <w:r>
        <w:t xml:space="preserve"> </w:t>
      </w:r>
    </w:p>
    <w:p w:rsidR="00857A7D" w:rsidRDefault="00857A7D" w:rsidP="00857A7D">
      <w:pPr>
        <w:pStyle w:val="aff4"/>
        <w:jc w:val="center"/>
        <w:rPr>
          <w:lang w:bidi="en-US"/>
        </w:rPr>
      </w:pPr>
      <w:r>
        <w:t xml:space="preserve">Таблица 6. Состав атрибутов, передаваемых в сущности </w:t>
      </w:r>
      <w:r>
        <w:rPr>
          <w:lang w:val="en-US" w:bidi="en-US"/>
        </w:rPr>
        <w:t>Students</w:t>
      </w:r>
    </w:p>
    <w:p w:rsidR="00857A7D" w:rsidRPr="00FC1BB0" w:rsidRDefault="00857A7D" w:rsidP="00857A7D">
      <w:pPr>
        <w:pStyle w:val="aff4"/>
        <w:jc w:val="center"/>
      </w:pPr>
    </w:p>
    <w:tbl>
      <w:tblPr>
        <w:tblW w:w="15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843"/>
        <w:gridCol w:w="5103"/>
        <w:gridCol w:w="851"/>
        <w:gridCol w:w="850"/>
        <w:gridCol w:w="3544"/>
        <w:gridCol w:w="3010"/>
      </w:tblGrid>
      <w:tr w:rsidR="00857A7D" w:rsidRPr="001E21B7" w:rsidTr="004A3A5B">
        <w:trPr>
          <w:trHeight w:hRule="exact" w:val="584"/>
          <w:tblHeader/>
        </w:trPr>
        <w:tc>
          <w:tcPr>
            <w:tcW w:w="675" w:type="dxa"/>
            <w:noWrap/>
          </w:tcPr>
          <w:p w:rsidR="00857A7D" w:rsidRPr="001E21B7" w:rsidRDefault="00857A7D" w:rsidP="004A3A5B">
            <w:pPr>
              <w:pStyle w:val="aff0"/>
              <w:spacing w:after="0" w:line="240" w:lineRule="auto"/>
              <w:ind w:firstLine="0"/>
              <w:jc w:val="center"/>
            </w:pPr>
            <w:r w:rsidRPr="002342FD">
              <w:rPr>
                <w:bCs/>
              </w:rPr>
              <w:t>№</w:t>
            </w:r>
          </w:p>
          <w:p w:rsidR="00857A7D" w:rsidRPr="001E21B7" w:rsidRDefault="00857A7D" w:rsidP="004A3A5B">
            <w:pPr>
              <w:pStyle w:val="aff0"/>
              <w:spacing w:after="0" w:line="240" w:lineRule="auto"/>
              <w:ind w:firstLine="0"/>
              <w:jc w:val="center"/>
            </w:pPr>
            <w:r w:rsidRPr="002342FD">
              <w:rPr>
                <w:bCs/>
              </w:rPr>
              <w:t>п.п</w:t>
            </w:r>
            <w:r>
              <w:rPr>
                <w:bCs/>
              </w:rPr>
              <w:t>.</w:t>
            </w:r>
          </w:p>
        </w:tc>
        <w:tc>
          <w:tcPr>
            <w:tcW w:w="1843" w:type="dxa"/>
            <w:noWrap/>
          </w:tcPr>
          <w:p w:rsidR="00857A7D" w:rsidRPr="001E21B7" w:rsidRDefault="00857A7D" w:rsidP="004A3A5B">
            <w:pPr>
              <w:pStyle w:val="aff0"/>
              <w:spacing w:after="0" w:line="240" w:lineRule="auto"/>
              <w:ind w:firstLine="0"/>
            </w:pPr>
            <w:r w:rsidRPr="002342FD">
              <w:rPr>
                <w:bCs/>
              </w:rPr>
              <w:t>Атрибут</w:t>
            </w:r>
          </w:p>
        </w:tc>
        <w:tc>
          <w:tcPr>
            <w:tcW w:w="5103" w:type="dxa"/>
            <w:noWrap/>
          </w:tcPr>
          <w:p w:rsidR="00857A7D" w:rsidRPr="001E21B7" w:rsidRDefault="00857A7D" w:rsidP="004A3A5B">
            <w:pPr>
              <w:pStyle w:val="aff0"/>
              <w:spacing w:after="0" w:line="240" w:lineRule="auto"/>
              <w:ind w:firstLine="0"/>
              <w:jc w:val="center"/>
            </w:pPr>
            <w:r w:rsidRPr="002342FD">
              <w:rPr>
                <w:bCs/>
              </w:rPr>
              <w:t>Описание</w:t>
            </w:r>
          </w:p>
        </w:tc>
        <w:tc>
          <w:tcPr>
            <w:tcW w:w="851" w:type="dxa"/>
            <w:noWrap/>
          </w:tcPr>
          <w:p w:rsidR="00857A7D" w:rsidRPr="001E21B7" w:rsidRDefault="00857A7D" w:rsidP="004A3A5B">
            <w:pPr>
              <w:pStyle w:val="aff0"/>
              <w:spacing w:after="0" w:line="240" w:lineRule="auto"/>
              <w:ind w:firstLine="0"/>
              <w:jc w:val="center"/>
            </w:pPr>
            <w:r w:rsidRPr="002342FD">
              <w:rPr>
                <w:bCs/>
                <w:lang w:val="en-US" w:bidi="en-US"/>
              </w:rPr>
              <w:t>PK</w:t>
            </w:r>
          </w:p>
        </w:tc>
        <w:tc>
          <w:tcPr>
            <w:tcW w:w="850" w:type="dxa"/>
            <w:noWrap/>
          </w:tcPr>
          <w:p w:rsidR="00857A7D" w:rsidRPr="001E21B7" w:rsidRDefault="00857A7D" w:rsidP="004A3A5B">
            <w:pPr>
              <w:pStyle w:val="aff0"/>
              <w:spacing w:after="0" w:line="240" w:lineRule="auto"/>
              <w:ind w:firstLine="0"/>
              <w:jc w:val="center"/>
            </w:pPr>
            <w:r w:rsidRPr="002342FD">
              <w:rPr>
                <w:bCs/>
                <w:lang w:val="en-US" w:bidi="en-US"/>
              </w:rPr>
              <w:t>FK</w:t>
            </w:r>
          </w:p>
        </w:tc>
        <w:tc>
          <w:tcPr>
            <w:tcW w:w="3544" w:type="dxa"/>
            <w:noWrap/>
          </w:tcPr>
          <w:p w:rsidR="00857A7D" w:rsidRPr="001E21B7" w:rsidRDefault="00857A7D" w:rsidP="004A3A5B">
            <w:pPr>
              <w:pStyle w:val="aff0"/>
              <w:spacing w:after="0" w:line="240" w:lineRule="auto"/>
              <w:ind w:firstLine="0"/>
              <w:jc w:val="center"/>
            </w:pPr>
            <w:r w:rsidRPr="002342FD">
              <w:rPr>
                <w:bCs/>
              </w:rPr>
              <w:t>Обязательность, требования к ссылочной целостности</w:t>
            </w:r>
          </w:p>
        </w:tc>
        <w:tc>
          <w:tcPr>
            <w:tcW w:w="3010" w:type="dxa"/>
            <w:noWrap/>
          </w:tcPr>
          <w:p w:rsidR="00857A7D" w:rsidRPr="001E21B7" w:rsidRDefault="00857A7D" w:rsidP="004A3A5B">
            <w:pPr>
              <w:pStyle w:val="aff0"/>
              <w:spacing w:after="0" w:line="240" w:lineRule="auto"/>
              <w:ind w:firstLine="0"/>
            </w:pPr>
            <w:r w:rsidRPr="002342FD">
              <w:rPr>
                <w:bCs/>
              </w:rPr>
              <w:t>Тип данных</w:t>
            </w:r>
          </w:p>
        </w:tc>
      </w:tr>
      <w:tr w:rsidR="00857A7D" w:rsidRPr="001E21B7" w:rsidTr="004A3A5B">
        <w:trPr>
          <w:trHeight w:hRule="exact" w:val="280"/>
        </w:trPr>
        <w:tc>
          <w:tcPr>
            <w:tcW w:w="675" w:type="dxa"/>
            <w:noWrap/>
          </w:tcPr>
          <w:p w:rsidR="00857A7D" w:rsidRPr="001E21B7" w:rsidRDefault="00857A7D" w:rsidP="004A3A5B">
            <w:pPr>
              <w:pStyle w:val="aff0"/>
              <w:spacing w:after="0" w:line="240" w:lineRule="auto"/>
              <w:ind w:firstLine="0"/>
              <w:jc w:val="center"/>
            </w:pPr>
            <w:r w:rsidRPr="001E21B7">
              <w:t>1.</w:t>
            </w:r>
          </w:p>
        </w:tc>
        <w:tc>
          <w:tcPr>
            <w:tcW w:w="1843" w:type="dxa"/>
            <w:noWrap/>
          </w:tcPr>
          <w:p w:rsidR="00857A7D" w:rsidRPr="001E21B7" w:rsidRDefault="00857A7D" w:rsidP="004A3A5B">
            <w:pPr>
              <w:pStyle w:val="aff0"/>
              <w:spacing w:after="0" w:line="240" w:lineRule="auto"/>
              <w:ind w:firstLine="0"/>
            </w:pPr>
            <w:r w:rsidRPr="002342FD">
              <w:rPr>
                <w:lang w:val="en-US" w:bidi="en-US"/>
              </w:rPr>
              <w:t>id</w:t>
            </w:r>
          </w:p>
        </w:tc>
        <w:tc>
          <w:tcPr>
            <w:tcW w:w="5103" w:type="dxa"/>
            <w:noWrap/>
          </w:tcPr>
          <w:p w:rsidR="00857A7D" w:rsidRPr="001E21B7" w:rsidRDefault="00857A7D" w:rsidP="004A3A5B">
            <w:pPr>
              <w:pStyle w:val="aff0"/>
              <w:spacing w:after="0" w:line="240" w:lineRule="auto"/>
              <w:ind w:firstLine="0"/>
            </w:pPr>
            <w:r w:rsidRPr="001E21B7">
              <w:t>Идентификатор обучающегося в Системе</w:t>
            </w:r>
          </w:p>
        </w:tc>
        <w:tc>
          <w:tcPr>
            <w:tcW w:w="851" w:type="dxa"/>
            <w:noWrap/>
          </w:tcPr>
          <w:p w:rsidR="00857A7D" w:rsidRPr="001E21B7" w:rsidRDefault="00857A7D" w:rsidP="004A3A5B">
            <w:pPr>
              <w:pStyle w:val="aff0"/>
              <w:spacing w:after="0" w:line="240" w:lineRule="auto"/>
              <w:ind w:firstLine="0"/>
              <w:jc w:val="center"/>
            </w:pPr>
            <w:r w:rsidRPr="001E21B7">
              <w:t>Да</w:t>
            </w: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1E21B7" w:rsidTr="004A3A5B">
        <w:trPr>
          <w:trHeight w:hRule="exact" w:val="283"/>
        </w:trPr>
        <w:tc>
          <w:tcPr>
            <w:tcW w:w="675" w:type="dxa"/>
            <w:noWrap/>
          </w:tcPr>
          <w:p w:rsidR="00857A7D" w:rsidRPr="001E21B7" w:rsidRDefault="00857A7D" w:rsidP="004A3A5B">
            <w:pPr>
              <w:pStyle w:val="aff0"/>
              <w:spacing w:after="0" w:line="240" w:lineRule="auto"/>
              <w:ind w:firstLine="0"/>
              <w:jc w:val="center"/>
            </w:pPr>
            <w:r w:rsidRPr="001E21B7">
              <w:t>2.</w:t>
            </w:r>
          </w:p>
        </w:tc>
        <w:tc>
          <w:tcPr>
            <w:tcW w:w="1843" w:type="dxa"/>
            <w:noWrap/>
          </w:tcPr>
          <w:p w:rsidR="00857A7D" w:rsidRPr="001E21B7" w:rsidRDefault="00857A7D" w:rsidP="004A3A5B">
            <w:pPr>
              <w:pStyle w:val="aff0"/>
              <w:spacing w:after="0" w:line="240" w:lineRule="auto"/>
              <w:ind w:firstLine="0"/>
            </w:pPr>
            <w:r w:rsidRPr="002342FD">
              <w:rPr>
                <w:lang w:val="en-US" w:bidi="en-US"/>
              </w:rPr>
              <w:t>oid</w:t>
            </w:r>
          </w:p>
        </w:tc>
        <w:tc>
          <w:tcPr>
            <w:tcW w:w="5103" w:type="dxa"/>
            <w:noWrap/>
          </w:tcPr>
          <w:p w:rsidR="00857A7D" w:rsidRPr="001E21B7" w:rsidRDefault="00857A7D" w:rsidP="004A3A5B">
            <w:pPr>
              <w:pStyle w:val="aff0"/>
              <w:spacing w:after="0" w:line="240" w:lineRule="auto"/>
              <w:ind w:firstLine="0"/>
            </w:pPr>
            <w:r w:rsidRPr="001E21B7">
              <w:t>Идентификатор ученика в ЕСИА</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long</w:t>
            </w:r>
          </w:p>
        </w:tc>
      </w:tr>
      <w:tr w:rsidR="00857A7D" w:rsidRPr="001E21B7" w:rsidTr="004A3A5B">
        <w:trPr>
          <w:trHeight w:hRule="exact" w:val="274"/>
        </w:trPr>
        <w:tc>
          <w:tcPr>
            <w:tcW w:w="675" w:type="dxa"/>
            <w:noWrap/>
          </w:tcPr>
          <w:p w:rsidR="00857A7D" w:rsidRPr="001E21B7" w:rsidRDefault="00857A7D" w:rsidP="004A3A5B">
            <w:pPr>
              <w:pStyle w:val="aff0"/>
              <w:spacing w:after="0" w:line="240" w:lineRule="auto"/>
              <w:ind w:firstLine="0"/>
              <w:jc w:val="center"/>
            </w:pPr>
            <w:r w:rsidRPr="001E21B7">
              <w:t>3.</w:t>
            </w:r>
          </w:p>
        </w:tc>
        <w:tc>
          <w:tcPr>
            <w:tcW w:w="1843" w:type="dxa"/>
            <w:noWrap/>
          </w:tcPr>
          <w:p w:rsidR="00857A7D" w:rsidRPr="001E21B7" w:rsidRDefault="00857A7D" w:rsidP="004A3A5B">
            <w:pPr>
              <w:pStyle w:val="aff0"/>
              <w:spacing w:after="0" w:line="240" w:lineRule="auto"/>
              <w:ind w:firstLine="0"/>
            </w:pPr>
            <w:r w:rsidRPr="002342FD">
              <w:rPr>
                <w:lang w:val="en-US" w:bidi="en-US"/>
              </w:rPr>
              <w:t>auth_link</w:t>
            </w:r>
          </w:p>
        </w:tc>
        <w:tc>
          <w:tcPr>
            <w:tcW w:w="5103" w:type="dxa"/>
            <w:noWrap/>
          </w:tcPr>
          <w:p w:rsidR="00857A7D" w:rsidRPr="001E21B7" w:rsidRDefault="00857A7D" w:rsidP="004A3A5B">
            <w:pPr>
              <w:pStyle w:val="aff0"/>
              <w:spacing w:after="0" w:line="240" w:lineRule="auto"/>
              <w:ind w:firstLine="0"/>
            </w:pPr>
            <w:r w:rsidRPr="001E21B7">
              <w:t>Ссылка для бесшовной авторизации</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1E21B7" w:rsidTr="004A3A5B">
        <w:trPr>
          <w:trHeight w:hRule="exact" w:val="575"/>
        </w:trPr>
        <w:tc>
          <w:tcPr>
            <w:tcW w:w="675" w:type="dxa"/>
            <w:noWrap/>
          </w:tcPr>
          <w:p w:rsidR="00857A7D" w:rsidRPr="001E21B7" w:rsidRDefault="00857A7D" w:rsidP="004A3A5B">
            <w:pPr>
              <w:pStyle w:val="aff0"/>
              <w:spacing w:after="0" w:line="240" w:lineRule="auto"/>
              <w:ind w:firstLine="0"/>
              <w:jc w:val="center"/>
            </w:pPr>
            <w:r w:rsidRPr="001E21B7">
              <w:t>4.</w:t>
            </w:r>
          </w:p>
        </w:tc>
        <w:tc>
          <w:tcPr>
            <w:tcW w:w="1843" w:type="dxa"/>
            <w:noWrap/>
          </w:tcPr>
          <w:p w:rsidR="00857A7D" w:rsidRPr="001E21B7" w:rsidRDefault="00857A7D" w:rsidP="004A3A5B">
            <w:pPr>
              <w:pStyle w:val="aff0"/>
              <w:spacing w:after="0" w:line="240" w:lineRule="auto"/>
              <w:ind w:firstLine="0"/>
            </w:pPr>
            <w:r w:rsidRPr="002342FD">
              <w:rPr>
                <w:lang w:val="en-US" w:bidi="en-US"/>
              </w:rPr>
              <w:t>vk_id</w:t>
            </w:r>
          </w:p>
        </w:tc>
        <w:tc>
          <w:tcPr>
            <w:tcW w:w="5103" w:type="dxa"/>
            <w:noWrap/>
          </w:tcPr>
          <w:p w:rsidR="00857A7D" w:rsidRPr="001E21B7" w:rsidRDefault="00857A7D" w:rsidP="004A3A5B">
            <w:pPr>
              <w:pStyle w:val="aff0"/>
              <w:spacing w:after="0" w:line="240" w:lineRule="auto"/>
              <w:ind w:firstLine="0"/>
            </w:pPr>
            <w:r w:rsidRPr="001E21B7">
              <w:t>Идентификатор пользователя в коммуникационной платформе</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839"/>
        </w:trPr>
        <w:tc>
          <w:tcPr>
            <w:tcW w:w="675" w:type="dxa"/>
            <w:noWrap/>
          </w:tcPr>
          <w:p w:rsidR="00857A7D" w:rsidRPr="001E21B7" w:rsidRDefault="00857A7D" w:rsidP="004A3A5B">
            <w:pPr>
              <w:pStyle w:val="aff0"/>
              <w:spacing w:after="0" w:line="240" w:lineRule="auto"/>
              <w:ind w:firstLine="0"/>
              <w:jc w:val="center"/>
            </w:pPr>
            <w:r w:rsidRPr="001E21B7">
              <w:t>5.</w:t>
            </w:r>
          </w:p>
        </w:tc>
        <w:tc>
          <w:tcPr>
            <w:tcW w:w="1843" w:type="dxa"/>
            <w:noWrap/>
          </w:tcPr>
          <w:p w:rsidR="00857A7D" w:rsidRPr="001E21B7" w:rsidRDefault="00857A7D" w:rsidP="004A3A5B">
            <w:pPr>
              <w:pStyle w:val="aff0"/>
              <w:spacing w:after="0" w:line="240" w:lineRule="auto"/>
              <w:ind w:firstLine="0"/>
            </w:pPr>
            <w:r w:rsidRPr="002342FD">
              <w:rPr>
                <w:lang w:val="en-US" w:bidi="en-US"/>
              </w:rPr>
              <w:t>firstname</w:t>
            </w:r>
          </w:p>
        </w:tc>
        <w:tc>
          <w:tcPr>
            <w:tcW w:w="5103" w:type="dxa"/>
            <w:noWrap/>
          </w:tcPr>
          <w:p w:rsidR="00857A7D" w:rsidRPr="001E21B7" w:rsidRDefault="00857A7D" w:rsidP="004A3A5B">
            <w:pPr>
              <w:pStyle w:val="aff0"/>
              <w:spacing w:after="0" w:line="240" w:lineRule="auto"/>
              <w:ind w:firstLine="0"/>
            </w:pPr>
            <w:r w:rsidRPr="001E21B7">
              <w:t>Имя</w:t>
            </w:r>
          </w:p>
          <w:p w:rsidR="00857A7D" w:rsidRPr="001E21B7" w:rsidRDefault="00857A7D" w:rsidP="004A3A5B">
            <w:pPr>
              <w:pStyle w:val="aff0"/>
              <w:spacing w:after="0" w:line="240" w:lineRule="auto"/>
              <w:ind w:firstLine="0"/>
            </w:pPr>
            <w:r w:rsidRPr="001E21B7">
              <w:t>Хэш-сумма, рассчитанная в соответствии с правилами (</w:t>
            </w:r>
            <w:r>
              <w:t>п</w:t>
            </w:r>
            <w:r w:rsidRPr="001E21B7">
              <w:t>риложение В)</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851"/>
        </w:trPr>
        <w:tc>
          <w:tcPr>
            <w:tcW w:w="675" w:type="dxa"/>
            <w:noWrap/>
          </w:tcPr>
          <w:p w:rsidR="00857A7D" w:rsidRPr="001E21B7" w:rsidRDefault="00857A7D" w:rsidP="004A3A5B">
            <w:pPr>
              <w:pStyle w:val="aff0"/>
              <w:spacing w:after="0" w:line="240" w:lineRule="auto"/>
              <w:ind w:firstLine="0"/>
              <w:jc w:val="center"/>
            </w:pPr>
            <w:r w:rsidRPr="001E21B7">
              <w:t>6.</w:t>
            </w:r>
          </w:p>
        </w:tc>
        <w:tc>
          <w:tcPr>
            <w:tcW w:w="1843" w:type="dxa"/>
            <w:noWrap/>
          </w:tcPr>
          <w:p w:rsidR="00857A7D" w:rsidRPr="001E21B7" w:rsidRDefault="00857A7D" w:rsidP="004A3A5B">
            <w:pPr>
              <w:pStyle w:val="aff0"/>
              <w:spacing w:after="0" w:line="240" w:lineRule="auto"/>
              <w:ind w:firstLine="0"/>
            </w:pPr>
            <w:r w:rsidRPr="002342FD">
              <w:rPr>
                <w:lang w:val="en-US" w:bidi="en-US"/>
              </w:rPr>
              <w:t>lastname</w:t>
            </w:r>
          </w:p>
        </w:tc>
        <w:tc>
          <w:tcPr>
            <w:tcW w:w="5103" w:type="dxa"/>
            <w:noWrap/>
          </w:tcPr>
          <w:p w:rsidR="00857A7D" w:rsidRPr="001E21B7" w:rsidRDefault="00857A7D" w:rsidP="004A3A5B">
            <w:pPr>
              <w:pStyle w:val="aff0"/>
              <w:spacing w:after="0" w:line="240" w:lineRule="auto"/>
              <w:ind w:firstLine="0"/>
            </w:pPr>
            <w:r w:rsidRPr="001E21B7">
              <w:t>Фамилия</w:t>
            </w:r>
          </w:p>
          <w:p w:rsidR="00857A7D" w:rsidRPr="001E21B7" w:rsidRDefault="00857A7D" w:rsidP="004A3A5B">
            <w:pPr>
              <w:pStyle w:val="aff0"/>
              <w:spacing w:after="0" w:line="240" w:lineRule="auto"/>
              <w:ind w:firstLine="0"/>
            </w:pPr>
            <w:r w:rsidRPr="001E21B7">
              <w:t>Хэш-сумма, рассчитанная в соответствии с правилами (</w:t>
            </w:r>
            <w:r>
              <w:t>п</w:t>
            </w:r>
            <w:r w:rsidRPr="001E21B7">
              <w:t>риложение В)</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565"/>
        </w:trPr>
        <w:tc>
          <w:tcPr>
            <w:tcW w:w="675" w:type="dxa"/>
            <w:noWrap/>
          </w:tcPr>
          <w:p w:rsidR="00857A7D" w:rsidRPr="001E21B7" w:rsidRDefault="00857A7D" w:rsidP="004A3A5B">
            <w:pPr>
              <w:pStyle w:val="aff0"/>
              <w:spacing w:after="0" w:line="240" w:lineRule="auto"/>
              <w:ind w:firstLine="0"/>
              <w:jc w:val="center"/>
            </w:pPr>
            <w:r w:rsidRPr="001E21B7">
              <w:t>7.</w:t>
            </w:r>
          </w:p>
        </w:tc>
        <w:tc>
          <w:tcPr>
            <w:tcW w:w="1843" w:type="dxa"/>
            <w:noWrap/>
          </w:tcPr>
          <w:p w:rsidR="00857A7D" w:rsidRPr="001E21B7" w:rsidRDefault="00857A7D" w:rsidP="004A3A5B">
            <w:pPr>
              <w:pStyle w:val="aff0"/>
              <w:spacing w:after="0" w:line="240" w:lineRule="auto"/>
              <w:ind w:firstLine="0"/>
            </w:pPr>
            <w:r w:rsidRPr="002342FD">
              <w:rPr>
                <w:lang w:val="en-US" w:bidi="en-US"/>
              </w:rPr>
              <w:t>patronymic</w:t>
            </w:r>
          </w:p>
        </w:tc>
        <w:tc>
          <w:tcPr>
            <w:tcW w:w="5103" w:type="dxa"/>
            <w:noWrap/>
            <w:vAlign w:val="center"/>
          </w:tcPr>
          <w:p w:rsidR="00857A7D" w:rsidRPr="001E21B7" w:rsidRDefault="00857A7D" w:rsidP="004A3A5B">
            <w:pPr>
              <w:pStyle w:val="aff0"/>
              <w:spacing w:after="0" w:line="240" w:lineRule="auto"/>
              <w:ind w:firstLine="0"/>
            </w:pPr>
            <w:r w:rsidRPr="001E21B7">
              <w:t>Отчество</w:t>
            </w:r>
          </w:p>
          <w:p w:rsidR="00857A7D" w:rsidRPr="001E21B7" w:rsidRDefault="00857A7D" w:rsidP="004A3A5B">
            <w:pPr>
              <w:pStyle w:val="aff0"/>
              <w:spacing w:after="0" w:line="240" w:lineRule="auto"/>
              <w:ind w:firstLine="0"/>
            </w:pPr>
            <w:r w:rsidRPr="001E21B7">
              <w:t xml:space="preserve">Хэш-сумма, рассчитанная в соответствии с правилами </w:t>
            </w:r>
            <w:hyperlink w:anchor="bookmark305" w:tooltip="Current Document" w:history="1">
              <w:r w:rsidRPr="001E21B7">
                <w:t>(Приложение В)</w:t>
              </w:r>
            </w:hyperlink>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8.</w:t>
            </w:r>
          </w:p>
        </w:tc>
        <w:tc>
          <w:tcPr>
            <w:tcW w:w="1843" w:type="dxa"/>
            <w:noWrap/>
          </w:tcPr>
          <w:p w:rsidR="00857A7D" w:rsidRPr="001E21B7" w:rsidRDefault="00857A7D" w:rsidP="004A3A5B">
            <w:pPr>
              <w:pStyle w:val="aff0"/>
              <w:spacing w:after="0" w:line="240" w:lineRule="auto"/>
              <w:ind w:firstLine="0"/>
            </w:pPr>
            <w:r w:rsidRPr="002342FD">
              <w:rPr>
                <w:lang w:val="en-US" w:bidi="en-US"/>
              </w:rPr>
              <w:t>hash_gost2012</w:t>
            </w:r>
          </w:p>
        </w:tc>
        <w:tc>
          <w:tcPr>
            <w:tcW w:w="5103" w:type="dxa"/>
            <w:noWrap/>
          </w:tcPr>
          <w:p w:rsidR="00857A7D" w:rsidRPr="001E21B7" w:rsidRDefault="00857A7D" w:rsidP="004A3A5B">
            <w:pPr>
              <w:pStyle w:val="aff0"/>
              <w:spacing w:after="0" w:line="240" w:lineRule="auto"/>
              <w:ind w:firstLine="0"/>
            </w:pPr>
            <w:r w:rsidRPr="001E21B7">
              <w:t>Хэш-сумма, рассчитанная в соответствии с правилами (</w:t>
            </w:r>
            <w:r>
              <w:t>п</w:t>
            </w:r>
            <w:r w:rsidRPr="001E21B7">
              <w:t>риложение В)</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9.</w:t>
            </w:r>
          </w:p>
        </w:tc>
        <w:tc>
          <w:tcPr>
            <w:tcW w:w="1843" w:type="dxa"/>
            <w:noWrap/>
          </w:tcPr>
          <w:p w:rsidR="00857A7D" w:rsidRPr="001E21B7" w:rsidRDefault="00857A7D" w:rsidP="004A3A5B">
            <w:pPr>
              <w:pStyle w:val="aff0"/>
              <w:spacing w:after="0" w:line="240" w:lineRule="auto"/>
              <w:ind w:firstLine="0"/>
            </w:pPr>
            <w:r w:rsidRPr="002342FD">
              <w:rPr>
                <w:lang w:val="en-US" w:bidi="en-US"/>
              </w:rPr>
              <w:t>hash_num</w:t>
            </w:r>
          </w:p>
        </w:tc>
        <w:tc>
          <w:tcPr>
            <w:tcW w:w="5103" w:type="dxa"/>
            <w:noWrap/>
          </w:tcPr>
          <w:p w:rsidR="00857A7D" w:rsidRPr="001E21B7" w:rsidRDefault="00857A7D" w:rsidP="004A3A5B">
            <w:pPr>
              <w:pStyle w:val="aff0"/>
              <w:spacing w:after="0" w:line="240" w:lineRule="auto"/>
              <w:ind w:firstLine="0"/>
            </w:pPr>
            <w:r w:rsidRPr="001E21B7">
              <w:t>Номер комбинации, использованной при расчете в хэш-суммы</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vAlign w:val="center"/>
          </w:tcPr>
          <w:p w:rsidR="00857A7D" w:rsidRPr="001E21B7" w:rsidRDefault="00857A7D" w:rsidP="004A3A5B">
            <w:pPr>
              <w:pStyle w:val="aff0"/>
              <w:spacing w:after="0" w:line="240" w:lineRule="auto"/>
              <w:ind w:firstLine="0"/>
            </w:pPr>
            <w:r w:rsidRPr="001E21B7">
              <w:t xml:space="preserve">Нет (обязательно, если есть значение в </w:t>
            </w:r>
            <w:r w:rsidRPr="002342FD">
              <w:rPr>
                <w:lang w:val="en-US" w:bidi="en-US"/>
              </w:rPr>
              <w:t>hash</w:t>
            </w:r>
            <w:r w:rsidRPr="001E21B7">
              <w:rPr>
                <w:lang w:bidi="en-US"/>
              </w:rPr>
              <w:t>_</w:t>
            </w:r>
            <w:r w:rsidRPr="002342FD">
              <w:rPr>
                <w:lang w:val="en-US" w:bidi="en-US"/>
              </w:rPr>
              <w:t>gost</w:t>
            </w:r>
            <w:r w:rsidRPr="001E21B7">
              <w:rPr>
                <w:lang w:bidi="en-US"/>
              </w:rPr>
              <w:t>2012)</w:t>
            </w:r>
          </w:p>
        </w:tc>
        <w:tc>
          <w:tcPr>
            <w:tcW w:w="3010" w:type="dxa"/>
            <w:noWrap/>
          </w:tcPr>
          <w:p w:rsidR="00857A7D" w:rsidRPr="001E21B7" w:rsidRDefault="00857A7D" w:rsidP="004A3A5B">
            <w:pPr>
              <w:pStyle w:val="aff0"/>
              <w:spacing w:after="0" w:line="240" w:lineRule="auto"/>
              <w:ind w:firstLine="0"/>
            </w:pPr>
            <w:r w:rsidRPr="002342FD">
              <w:rPr>
                <w:lang w:val="en-US" w:bidi="en-US"/>
              </w:rPr>
              <w:t>integer</w:t>
            </w:r>
          </w:p>
        </w:tc>
      </w:tr>
      <w:tr w:rsidR="00857A7D" w:rsidRPr="002342FD" w:rsidTr="004A3A5B">
        <w:trPr>
          <w:trHeight w:hRule="exact" w:val="305"/>
        </w:trPr>
        <w:tc>
          <w:tcPr>
            <w:tcW w:w="675" w:type="dxa"/>
            <w:noWrap/>
          </w:tcPr>
          <w:p w:rsidR="00857A7D" w:rsidRPr="001E21B7" w:rsidRDefault="00857A7D" w:rsidP="004A3A5B">
            <w:pPr>
              <w:pStyle w:val="aff0"/>
              <w:spacing w:after="0" w:line="240" w:lineRule="auto"/>
              <w:ind w:firstLine="0"/>
              <w:jc w:val="center"/>
            </w:pPr>
            <w:r w:rsidRPr="001E21B7">
              <w:t>10.</w:t>
            </w:r>
          </w:p>
        </w:tc>
        <w:tc>
          <w:tcPr>
            <w:tcW w:w="1843" w:type="dxa"/>
            <w:noWrap/>
          </w:tcPr>
          <w:p w:rsidR="00857A7D" w:rsidRPr="001E21B7" w:rsidRDefault="00857A7D" w:rsidP="004A3A5B">
            <w:pPr>
              <w:pStyle w:val="aff0"/>
              <w:spacing w:after="0" w:line="240" w:lineRule="auto"/>
              <w:ind w:firstLine="0"/>
            </w:pPr>
            <w:r w:rsidRPr="002342FD">
              <w:rPr>
                <w:lang w:val="en-US" w:bidi="en-US"/>
              </w:rPr>
              <w:t>birthdate</w:t>
            </w:r>
          </w:p>
        </w:tc>
        <w:tc>
          <w:tcPr>
            <w:tcW w:w="5103" w:type="dxa"/>
            <w:noWrap/>
          </w:tcPr>
          <w:p w:rsidR="00857A7D" w:rsidRPr="001E21B7" w:rsidRDefault="00857A7D" w:rsidP="004A3A5B">
            <w:pPr>
              <w:pStyle w:val="aff0"/>
              <w:spacing w:after="0" w:line="240" w:lineRule="auto"/>
              <w:ind w:firstLine="0"/>
            </w:pPr>
            <w:r w:rsidRPr="001E21B7">
              <w:t>Дата рождения ученика</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date</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11.</w:t>
            </w:r>
          </w:p>
        </w:tc>
        <w:tc>
          <w:tcPr>
            <w:tcW w:w="1843" w:type="dxa"/>
            <w:noWrap/>
          </w:tcPr>
          <w:p w:rsidR="00857A7D" w:rsidRPr="001E21B7" w:rsidRDefault="00857A7D" w:rsidP="004A3A5B">
            <w:pPr>
              <w:pStyle w:val="aff0"/>
              <w:spacing w:after="0" w:line="240" w:lineRule="auto"/>
              <w:ind w:firstLine="0"/>
            </w:pPr>
            <w:r w:rsidRPr="002342FD">
              <w:rPr>
                <w:lang w:val="en-US" w:bidi="en-US"/>
              </w:rPr>
              <w:t>gender_code</w:t>
            </w:r>
          </w:p>
        </w:tc>
        <w:tc>
          <w:tcPr>
            <w:tcW w:w="5103" w:type="dxa"/>
            <w:noWrap/>
          </w:tcPr>
          <w:p w:rsidR="00857A7D" w:rsidRPr="001E21B7" w:rsidRDefault="00857A7D" w:rsidP="004A3A5B">
            <w:pPr>
              <w:pStyle w:val="aff0"/>
              <w:spacing w:after="0" w:line="240" w:lineRule="auto"/>
              <w:ind w:firstLine="0"/>
            </w:pPr>
            <w:r w:rsidRPr="001E21B7">
              <w:t xml:space="preserve">Пол ученика, допустимые значения: 1 – </w:t>
            </w:r>
            <w:r w:rsidRPr="002342FD">
              <w:rPr>
                <w:lang w:val="en-US" w:bidi="en-US"/>
              </w:rPr>
              <w:t>male</w:t>
            </w:r>
            <w:r w:rsidRPr="001E21B7">
              <w:rPr>
                <w:lang w:bidi="en-US"/>
              </w:rPr>
              <w:t xml:space="preserve"> </w:t>
            </w:r>
            <w:r w:rsidRPr="001E21B7">
              <w:t xml:space="preserve">– мужской 2 – </w:t>
            </w:r>
            <w:r w:rsidRPr="002342FD">
              <w:rPr>
                <w:lang w:val="en-US" w:bidi="en-US"/>
              </w:rPr>
              <w:t>female</w:t>
            </w:r>
            <w:r w:rsidRPr="001E21B7">
              <w:rPr>
                <w:lang w:bidi="en-US"/>
              </w:rPr>
              <w:t xml:space="preserve"> –</w:t>
            </w:r>
            <w:r w:rsidRPr="001E21B7">
              <w:t xml:space="preserve"> женский</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276"/>
        </w:trPr>
        <w:tc>
          <w:tcPr>
            <w:tcW w:w="675" w:type="dxa"/>
            <w:noWrap/>
          </w:tcPr>
          <w:p w:rsidR="00857A7D" w:rsidRPr="001E21B7" w:rsidRDefault="00857A7D" w:rsidP="004A3A5B">
            <w:pPr>
              <w:pStyle w:val="aff0"/>
              <w:spacing w:after="0" w:line="240" w:lineRule="auto"/>
              <w:ind w:firstLine="0"/>
              <w:jc w:val="center"/>
            </w:pPr>
            <w:r w:rsidRPr="001E21B7">
              <w:t>12.</w:t>
            </w:r>
          </w:p>
        </w:tc>
        <w:tc>
          <w:tcPr>
            <w:tcW w:w="1843" w:type="dxa"/>
            <w:noWrap/>
          </w:tcPr>
          <w:p w:rsidR="00857A7D" w:rsidRPr="001E21B7" w:rsidRDefault="00857A7D" w:rsidP="004A3A5B">
            <w:pPr>
              <w:pStyle w:val="aff0"/>
              <w:spacing w:after="0" w:line="240" w:lineRule="auto"/>
              <w:ind w:firstLine="0"/>
            </w:pPr>
            <w:r w:rsidRPr="002342FD">
              <w:rPr>
                <w:lang w:val="en-US" w:bidi="en-US"/>
              </w:rPr>
              <w:t>gender_value</w:t>
            </w:r>
          </w:p>
        </w:tc>
        <w:tc>
          <w:tcPr>
            <w:tcW w:w="5103" w:type="dxa"/>
            <w:noWrap/>
          </w:tcPr>
          <w:p w:rsidR="00857A7D" w:rsidRPr="001E21B7" w:rsidRDefault="00857A7D" w:rsidP="004A3A5B">
            <w:pPr>
              <w:pStyle w:val="aff0"/>
              <w:spacing w:after="0" w:line="240" w:lineRule="auto"/>
              <w:ind w:firstLine="0"/>
            </w:pPr>
            <w:r w:rsidRPr="001E21B7">
              <w:t>Значение пола ученика</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integer</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13.</w:t>
            </w:r>
          </w:p>
        </w:tc>
        <w:tc>
          <w:tcPr>
            <w:tcW w:w="1843" w:type="dxa"/>
            <w:noWrap/>
          </w:tcPr>
          <w:p w:rsidR="00857A7D" w:rsidRPr="001E21B7" w:rsidRDefault="00857A7D" w:rsidP="004A3A5B">
            <w:pPr>
              <w:pStyle w:val="aff0"/>
              <w:spacing w:after="0" w:line="240" w:lineRule="auto"/>
              <w:ind w:firstLine="0"/>
            </w:pPr>
            <w:r w:rsidRPr="002342FD">
              <w:rPr>
                <w:lang w:val="en-US" w:bidi="en-US"/>
              </w:rPr>
              <w:t>gender_</w:t>
            </w:r>
            <w:r w:rsidRPr="001E21B7">
              <w:rPr>
                <w:lang w:bidi="en-US"/>
              </w:rPr>
              <w:t xml:space="preserve"> </w:t>
            </w:r>
            <w:r w:rsidRPr="002342FD">
              <w:rPr>
                <w:lang w:val="en-US" w:bidi="en-US"/>
              </w:rPr>
              <w:t>description</w:t>
            </w:r>
          </w:p>
        </w:tc>
        <w:tc>
          <w:tcPr>
            <w:tcW w:w="5103" w:type="dxa"/>
            <w:noWrap/>
          </w:tcPr>
          <w:p w:rsidR="00857A7D" w:rsidRPr="001E21B7" w:rsidRDefault="00857A7D" w:rsidP="004A3A5B">
            <w:pPr>
              <w:pStyle w:val="aff0"/>
              <w:spacing w:after="0" w:line="240" w:lineRule="auto"/>
              <w:ind w:firstLine="0"/>
            </w:pPr>
            <w:r w:rsidRPr="001E21B7">
              <w:t>Описание пола ученика</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14.</w:t>
            </w:r>
          </w:p>
        </w:tc>
        <w:tc>
          <w:tcPr>
            <w:tcW w:w="1843" w:type="dxa"/>
            <w:noWrap/>
          </w:tcPr>
          <w:p w:rsidR="00857A7D" w:rsidRPr="001E21B7" w:rsidRDefault="00857A7D" w:rsidP="004A3A5B">
            <w:pPr>
              <w:pStyle w:val="aff0"/>
              <w:spacing w:after="0" w:line="240" w:lineRule="auto"/>
              <w:ind w:firstLine="0"/>
            </w:pPr>
            <w:r w:rsidRPr="002342FD">
              <w:rPr>
                <w:lang w:val="en-US" w:bidi="en-US"/>
              </w:rPr>
              <w:t>start_datetime</w:t>
            </w:r>
          </w:p>
        </w:tc>
        <w:tc>
          <w:tcPr>
            <w:tcW w:w="5103" w:type="dxa"/>
            <w:noWrap/>
          </w:tcPr>
          <w:p w:rsidR="00857A7D" w:rsidRPr="001E21B7" w:rsidRDefault="00857A7D" w:rsidP="004A3A5B">
            <w:pPr>
              <w:pStyle w:val="aff0"/>
              <w:spacing w:after="0" w:line="240" w:lineRule="auto"/>
              <w:ind w:firstLine="0"/>
            </w:pPr>
            <w:r w:rsidRPr="001E21B7">
              <w:t>Дата начала действия записи</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datetime</w:t>
            </w:r>
            <w:r w:rsidRPr="001E21B7">
              <w:rPr>
                <w:lang w:bidi="en-US"/>
              </w:rPr>
              <w:t xml:space="preserve">, </w:t>
            </w:r>
            <w:r w:rsidRPr="001E21B7">
              <w:t>формат ГГГГ – ММ-ДД ЧЧ:ММ:СС</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15.</w:t>
            </w:r>
          </w:p>
        </w:tc>
        <w:tc>
          <w:tcPr>
            <w:tcW w:w="1843" w:type="dxa"/>
            <w:noWrap/>
          </w:tcPr>
          <w:p w:rsidR="00857A7D" w:rsidRPr="001E21B7" w:rsidRDefault="00857A7D" w:rsidP="004A3A5B">
            <w:pPr>
              <w:pStyle w:val="aff0"/>
              <w:spacing w:after="0" w:line="240" w:lineRule="auto"/>
              <w:ind w:firstLine="0"/>
            </w:pPr>
            <w:r w:rsidRPr="002342FD">
              <w:rPr>
                <w:lang w:val="en-US" w:bidi="en-US"/>
              </w:rPr>
              <w:t>end_datetime</w:t>
            </w:r>
          </w:p>
        </w:tc>
        <w:tc>
          <w:tcPr>
            <w:tcW w:w="5103" w:type="dxa"/>
            <w:noWrap/>
          </w:tcPr>
          <w:p w:rsidR="00857A7D" w:rsidRPr="001E21B7" w:rsidRDefault="00857A7D" w:rsidP="004A3A5B">
            <w:pPr>
              <w:pStyle w:val="aff0"/>
              <w:spacing w:after="0" w:line="240" w:lineRule="auto"/>
              <w:ind w:firstLine="0"/>
            </w:pPr>
            <w:r w:rsidRPr="001E21B7">
              <w:t>Дата окончания действия записи</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datetime</w:t>
            </w:r>
            <w:r w:rsidRPr="001E21B7">
              <w:rPr>
                <w:lang w:bidi="en-US"/>
              </w:rPr>
              <w:t xml:space="preserve">, </w:t>
            </w:r>
            <w:r w:rsidRPr="001E21B7">
              <w:t>ГГГГ-ММ-ДД ЧЧ:ММ:СС</w:t>
            </w:r>
          </w:p>
        </w:tc>
      </w:tr>
      <w:tr w:rsidR="00857A7D" w:rsidRPr="002342FD" w:rsidTr="004A3A5B">
        <w:trPr>
          <w:trHeight w:hRule="exact" w:val="317"/>
        </w:trPr>
        <w:tc>
          <w:tcPr>
            <w:tcW w:w="675" w:type="dxa"/>
            <w:noWrap/>
          </w:tcPr>
          <w:p w:rsidR="00857A7D" w:rsidRPr="001E21B7" w:rsidRDefault="00857A7D" w:rsidP="004A3A5B">
            <w:pPr>
              <w:pStyle w:val="aff0"/>
              <w:spacing w:after="0" w:line="240" w:lineRule="auto"/>
              <w:ind w:firstLine="0"/>
              <w:jc w:val="center"/>
            </w:pPr>
            <w:r w:rsidRPr="001E21B7">
              <w:t>16.</w:t>
            </w:r>
          </w:p>
        </w:tc>
        <w:tc>
          <w:tcPr>
            <w:tcW w:w="1843" w:type="dxa"/>
            <w:noWrap/>
          </w:tcPr>
          <w:p w:rsidR="00857A7D" w:rsidRPr="001E21B7" w:rsidRDefault="00857A7D" w:rsidP="004A3A5B">
            <w:pPr>
              <w:pStyle w:val="aff0"/>
              <w:spacing w:after="0" w:line="240" w:lineRule="auto"/>
              <w:ind w:firstLine="0"/>
            </w:pPr>
            <w:r w:rsidRPr="002342FD">
              <w:rPr>
                <w:lang w:val="en-US" w:bidi="en-US"/>
              </w:rPr>
              <w:t>active</w:t>
            </w:r>
          </w:p>
        </w:tc>
        <w:tc>
          <w:tcPr>
            <w:tcW w:w="5103" w:type="dxa"/>
            <w:noWrap/>
          </w:tcPr>
          <w:p w:rsidR="00857A7D" w:rsidRPr="001E21B7" w:rsidRDefault="00857A7D" w:rsidP="004A3A5B">
            <w:pPr>
              <w:pStyle w:val="aff0"/>
              <w:spacing w:after="0" w:line="240" w:lineRule="auto"/>
              <w:ind w:firstLine="0"/>
            </w:pPr>
            <w:r w:rsidRPr="001E21B7">
              <w:t>Признак активности</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boolean</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17.</w:t>
            </w:r>
          </w:p>
        </w:tc>
        <w:tc>
          <w:tcPr>
            <w:tcW w:w="1843" w:type="dxa"/>
            <w:noWrap/>
          </w:tcPr>
          <w:p w:rsidR="00857A7D" w:rsidRPr="001E21B7" w:rsidRDefault="00857A7D" w:rsidP="004A3A5B">
            <w:pPr>
              <w:pStyle w:val="aff0"/>
              <w:spacing w:after="0" w:line="240" w:lineRule="auto"/>
              <w:ind w:firstLine="0"/>
            </w:pPr>
            <w:r w:rsidRPr="002342FD">
              <w:rPr>
                <w:lang w:val="en-US" w:bidi="en-US"/>
              </w:rPr>
              <w:t>status_code</w:t>
            </w:r>
          </w:p>
        </w:tc>
        <w:tc>
          <w:tcPr>
            <w:tcW w:w="5103" w:type="dxa"/>
            <w:noWrap/>
            <w:vAlign w:val="center"/>
          </w:tcPr>
          <w:p w:rsidR="00857A7D" w:rsidRPr="001E21B7" w:rsidRDefault="00857A7D" w:rsidP="004A3A5B">
            <w:pPr>
              <w:pStyle w:val="aff0"/>
              <w:spacing w:after="0" w:line="240" w:lineRule="auto"/>
              <w:ind w:firstLine="0"/>
            </w:pPr>
            <w:r w:rsidRPr="001E21B7">
              <w:t xml:space="preserve">Код статуса сведений об обучающемся (см. </w:t>
            </w:r>
            <w:r>
              <w:t>т</w:t>
            </w:r>
            <w:r w:rsidRPr="001E21B7">
              <w:t>аблица 27)</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273"/>
        </w:trPr>
        <w:tc>
          <w:tcPr>
            <w:tcW w:w="675" w:type="dxa"/>
            <w:noWrap/>
          </w:tcPr>
          <w:p w:rsidR="00857A7D" w:rsidRPr="001E21B7" w:rsidRDefault="00857A7D" w:rsidP="004A3A5B">
            <w:pPr>
              <w:pStyle w:val="aff0"/>
              <w:spacing w:after="0" w:line="240" w:lineRule="auto"/>
              <w:ind w:firstLine="0"/>
              <w:jc w:val="center"/>
            </w:pPr>
            <w:r w:rsidRPr="001E21B7">
              <w:t>18.</w:t>
            </w:r>
          </w:p>
        </w:tc>
        <w:tc>
          <w:tcPr>
            <w:tcW w:w="1843" w:type="dxa"/>
            <w:noWrap/>
          </w:tcPr>
          <w:p w:rsidR="00857A7D" w:rsidRPr="001E21B7" w:rsidRDefault="00857A7D" w:rsidP="004A3A5B">
            <w:pPr>
              <w:pStyle w:val="aff0"/>
              <w:spacing w:after="0" w:line="240" w:lineRule="auto"/>
              <w:ind w:firstLine="0"/>
            </w:pPr>
            <w:r w:rsidRPr="002342FD">
              <w:rPr>
                <w:lang w:val="en-US" w:bidi="en-US"/>
              </w:rPr>
              <w:t>status_value</w:t>
            </w:r>
          </w:p>
        </w:tc>
        <w:tc>
          <w:tcPr>
            <w:tcW w:w="5103" w:type="dxa"/>
            <w:noWrap/>
          </w:tcPr>
          <w:p w:rsidR="00857A7D" w:rsidRPr="001E21B7" w:rsidRDefault="00857A7D" w:rsidP="004A3A5B">
            <w:pPr>
              <w:pStyle w:val="aff0"/>
              <w:spacing w:after="0" w:line="240" w:lineRule="auto"/>
              <w:ind w:firstLine="0"/>
            </w:pPr>
            <w:r w:rsidRPr="001E21B7">
              <w:t>Значение статуса сведений об обучающемся</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integer</w:t>
            </w:r>
          </w:p>
        </w:tc>
      </w:tr>
      <w:tr w:rsidR="00857A7D" w:rsidRPr="002342FD" w:rsidTr="004A3A5B">
        <w:trPr>
          <w:trHeight w:hRule="exact" w:val="290"/>
        </w:trPr>
        <w:tc>
          <w:tcPr>
            <w:tcW w:w="675" w:type="dxa"/>
            <w:noWrap/>
          </w:tcPr>
          <w:p w:rsidR="00857A7D" w:rsidRPr="001E21B7" w:rsidRDefault="00857A7D" w:rsidP="004A3A5B">
            <w:pPr>
              <w:pStyle w:val="aff0"/>
              <w:spacing w:after="0" w:line="240" w:lineRule="auto"/>
              <w:ind w:firstLine="0"/>
              <w:jc w:val="center"/>
            </w:pPr>
            <w:r w:rsidRPr="001E21B7">
              <w:t>19.</w:t>
            </w:r>
          </w:p>
        </w:tc>
        <w:tc>
          <w:tcPr>
            <w:tcW w:w="1843" w:type="dxa"/>
            <w:noWrap/>
          </w:tcPr>
          <w:p w:rsidR="00857A7D" w:rsidRPr="001E21B7" w:rsidRDefault="00857A7D" w:rsidP="004A3A5B">
            <w:pPr>
              <w:pStyle w:val="aff0"/>
              <w:spacing w:after="0" w:line="240" w:lineRule="auto"/>
              <w:ind w:firstLine="0"/>
            </w:pPr>
            <w:r w:rsidRPr="002342FD">
              <w:rPr>
                <w:lang w:val="en-US" w:bidi="en-US"/>
              </w:rPr>
              <w:t>status_description</w:t>
            </w:r>
          </w:p>
        </w:tc>
        <w:tc>
          <w:tcPr>
            <w:tcW w:w="5103" w:type="dxa"/>
            <w:noWrap/>
          </w:tcPr>
          <w:p w:rsidR="00857A7D" w:rsidRPr="001E21B7" w:rsidRDefault="00857A7D" w:rsidP="004A3A5B">
            <w:pPr>
              <w:pStyle w:val="aff0"/>
              <w:spacing w:after="0" w:line="240" w:lineRule="auto"/>
              <w:ind w:firstLine="0"/>
            </w:pPr>
            <w:r w:rsidRPr="001E21B7">
              <w:t>Описание статуса сведений об обучающемся</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Да</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308"/>
        </w:trPr>
        <w:tc>
          <w:tcPr>
            <w:tcW w:w="675" w:type="dxa"/>
            <w:noWrap/>
          </w:tcPr>
          <w:p w:rsidR="00857A7D" w:rsidRPr="001E21B7" w:rsidRDefault="00857A7D" w:rsidP="004A3A5B">
            <w:pPr>
              <w:pStyle w:val="aff0"/>
              <w:spacing w:after="0" w:line="240" w:lineRule="auto"/>
              <w:ind w:firstLine="0"/>
              <w:jc w:val="center"/>
            </w:pPr>
            <w:r w:rsidRPr="001E21B7">
              <w:t>20.</w:t>
            </w:r>
          </w:p>
        </w:tc>
        <w:tc>
          <w:tcPr>
            <w:tcW w:w="1843" w:type="dxa"/>
            <w:noWrap/>
          </w:tcPr>
          <w:p w:rsidR="00857A7D" w:rsidRPr="001E21B7" w:rsidRDefault="00857A7D" w:rsidP="004A3A5B">
            <w:pPr>
              <w:pStyle w:val="aff0"/>
              <w:spacing w:after="0" w:line="240" w:lineRule="auto"/>
              <w:ind w:firstLine="0"/>
            </w:pPr>
            <w:r w:rsidRPr="002342FD">
              <w:rPr>
                <w:lang w:val="en-US" w:bidi="en-US"/>
              </w:rPr>
              <w:t>reason_code</w:t>
            </w:r>
          </w:p>
        </w:tc>
        <w:tc>
          <w:tcPr>
            <w:tcW w:w="5103" w:type="dxa"/>
            <w:noWrap/>
          </w:tcPr>
          <w:p w:rsidR="00857A7D" w:rsidRPr="001E21B7" w:rsidRDefault="00857A7D" w:rsidP="004A3A5B">
            <w:pPr>
              <w:pStyle w:val="aff0"/>
              <w:spacing w:after="0" w:line="240" w:lineRule="auto"/>
              <w:ind w:firstLine="0"/>
            </w:pPr>
            <w:r w:rsidRPr="001E21B7">
              <w:t xml:space="preserve">Код причины статуса (см. </w:t>
            </w:r>
            <w:r>
              <w:t>т</w:t>
            </w:r>
            <w:r w:rsidRPr="001E21B7">
              <w:t>аблица 30)</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jc w:val="both"/>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283"/>
        </w:trPr>
        <w:tc>
          <w:tcPr>
            <w:tcW w:w="675" w:type="dxa"/>
            <w:noWrap/>
          </w:tcPr>
          <w:p w:rsidR="00857A7D" w:rsidRPr="001E21B7" w:rsidRDefault="00857A7D" w:rsidP="004A3A5B">
            <w:pPr>
              <w:pStyle w:val="aff0"/>
              <w:spacing w:after="0" w:line="240" w:lineRule="auto"/>
              <w:ind w:firstLine="0"/>
              <w:jc w:val="center"/>
            </w:pPr>
            <w:r w:rsidRPr="001E21B7">
              <w:t>21.</w:t>
            </w:r>
          </w:p>
        </w:tc>
        <w:tc>
          <w:tcPr>
            <w:tcW w:w="1843" w:type="dxa"/>
            <w:noWrap/>
          </w:tcPr>
          <w:p w:rsidR="00857A7D" w:rsidRPr="001E21B7" w:rsidRDefault="00857A7D" w:rsidP="004A3A5B">
            <w:pPr>
              <w:pStyle w:val="aff0"/>
              <w:spacing w:after="0" w:line="240" w:lineRule="auto"/>
              <w:ind w:firstLine="0"/>
            </w:pPr>
            <w:r w:rsidRPr="002342FD">
              <w:rPr>
                <w:lang w:val="en-US" w:bidi="en-US"/>
              </w:rPr>
              <w:t>reason_value</w:t>
            </w:r>
          </w:p>
        </w:tc>
        <w:tc>
          <w:tcPr>
            <w:tcW w:w="5103" w:type="dxa"/>
            <w:noWrap/>
          </w:tcPr>
          <w:p w:rsidR="00857A7D" w:rsidRPr="001E21B7" w:rsidRDefault="00857A7D" w:rsidP="004A3A5B">
            <w:pPr>
              <w:pStyle w:val="aff0"/>
              <w:spacing w:after="0" w:line="240" w:lineRule="auto"/>
              <w:ind w:firstLine="0"/>
            </w:pPr>
            <w:r w:rsidRPr="001E21B7">
              <w:t>Значение причины статуса</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integer</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22.</w:t>
            </w:r>
          </w:p>
        </w:tc>
        <w:tc>
          <w:tcPr>
            <w:tcW w:w="1843" w:type="dxa"/>
            <w:noWrap/>
          </w:tcPr>
          <w:p w:rsidR="00857A7D" w:rsidRPr="001E21B7" w:rsidRDefault="00857A7D" w:rsidP="004A3A5B">
            <w:pPr>
              <w:pStyle w:val="aff0"/>
              <w:spacing w:after="0" w:line="240" w:lineRule="auto"/>
              <w:ind w:firstLine="0"/>
            </w:pPr>
            <w:r w:rsidRPr="002342FD">
              <w:rPr>
                <w:lang w:val="en-US" w:bidi="en-US"/>
              </w:rPr>
              <w:t>reason_</w:t>
            </w:r>
            <w:r>
              <w:rPr>
                <w:lang w:bidi="en-US"/>
              </w:rPr>
              <w:t xml:space="preserve"> </w:t>
            </w:r>
            <w:r w:rsidRPr="002342FD">
              <w:rPr>
                <w:lang w:val="en-US" w:bidi="en-US"/>
              </w:rPr>
              <w:t>description</w:t>
            </w:r>
          </w:p>
        </w:tc>
        <w:tc>
          <w:tcPr>
            <w:tcW w:w="5103" w:type="dxa"/>
            <w:noWrap/>
          </w:tcPr>
          <w:p w:rsidR="00857A7D" w:rsidRPr="001E21B7" w:rsidRDefault="00857A7D" w:rsidP="004A3A5B">
            <w:pPr>
              <w:pStyle w:val="aff0"/>
              <w:spacing w:after="0" w:line="240" w:lineRule="auto"/>
              <w:ind w:firstLine="0"/>
            </w:pPr>
            <w:r w:rsidRPr="001E21B7">
              <w:t>Описание причины статуса</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Нет</w:t>
            </w:r>
          </w:p>
        </w:tc>
        <w:tc>
          <w:tcPr>
            <w:tcW w:w="3010" w:type="dxa"/>
            <w:noWrap/>
          </w:tcPr>
          <w:p w:rsidR="00857A7D" w:rsidRPr="001E21B7" w:rsidRDefault="00857A7D" w:rsidP="004A3A5B">
            <w:pPr>
              <w:pStyle w:val="aff0"/>
              <w:spacing w:after="0" w:line="240" w:lineRule="auto"/>
              <w:ind w:firstLine="0"/>
            </w:pPr>
            <w:r w:rsidRPr="002342FD">
              <w:rPr>
                <w:lang w:val="en-US" w:bidi="en-US"/>
              </w:rPr>
              <w:t>string</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23.</w:t>
            </w:r>
          </w:p>
        </w:tc>
        <w:tc>
          <w:tcPr>
            <w:tcW w:w="1843" w:type="dxa"/>
            <w:noWrap/>
          </w:tcPr>
          <w:p w:rsidR="00857A7D" w:rsidRPr="001E21B7" w:rsidRDefault="00857A7D" w:rsidP="004A3A5B">
            <w:pPr>
              <w:pStyle w:val="aff0"/>
              <w:spacing w:after="0" w:line="240" w:lineRule="auto"/>
              <w:ind w:firstLine="0"/>
            </w:pPr>
            <w:r w:rsidRPr="002342FD">
              <w:rPr>
                <w:lang w:val="en-US" w:bidi="en-US"/>
              </w:rPr>
              <w:t>create_datetime</w:t>
            </w:r>
          </w:p>
        </w:tc>
        <w:tc>
          <w:tcPr>
            <w:tcW w:w="5103" w:type="dxa"/>
            <w:noWrap/>
            <w:vAlign w:val="center"/>
          </w:tcPr>
          <w:p w:rsidR="00857A7D" w:rsidRPr="001E21B7" w:rsidRDefault="00857A7D" w:rsidP="004A3A5B">
            <w:pPr>
              <w:pStyle w:val="aff0"/>
              <w:spacing w:after="0" w:line="240" w:lineRule="auto"/>
              <w:ind w:firstLine="0"/>
            </w:pPr>
            <w:r w:rsidRPr="001E21B7">
              <w:t>Дата/время создания записи в региональной системе (последнего обновления)</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Да</w:t>
            </w:r>
          </w:p>
        </w:tc>
        <w:tc>
          <w:tcPr>
            <w:tcW w:w="3010" w:type="dxa"/>
            <w:noWrap/>
            <w:vAlign w:val="center"/>
          </w:tcPr>
          <w:p w:rsidR="00857A7D" w:rsidRPr="001E21B7" w:rsidRDefault="00857A7D" w:rsidP="004A3A5B">
            <w:pPr>
              <w:pStyle w:val="aff0"/>
              <w:spacing w:after="0" w:line="240" w:lineRule="auto"/>
              <w:ind w:firstLine="0"/>
            </w:pPr>
            <w:r w:rsidRPr="002342FD">
              <w:rPr>
                <w:lang w:val="en-US" w:bidi="en-US"/>
              </w:rPr>
              <w:t>datetime</w:t>
            </w:r>
            <w:r w:rsidRPr="001E21B7">
              <w:rPr>
                <w:lang w:bidi="en-US"/>
              </w:rPr>
              <w:t xml:space="preserve">, </w:t>
            </w:r>
            <w:r w:rsidRPr="001E21B7">
              <w:t>формат ГГГГ - ММ-ДД ЧЧ:ММ:СС</w:t>
            </w:r>
          </w:p>
        </w:tc>
      </w:tr>
      <w:tr w:rsidR="00857A7D" w:rsidRPr="002342FD" w:rsidTr="004A3A5B">
        <w:trPr>
          <w:trHeight w:hRule="exact" w:val="559"/>
        </w:trPr>
        <w:tc>
          <w:tcPr>
            <w:tcW w:w="675" w:type="dxa"/>
            <w:noWrap/>
          </w:tcPr>
          <w:p w:rsidR="00857A7D" w:rsidRPr="001E21B7" w:rsidRDefault="00857A7D" w:rsidP="004A3A5B">
            <w:pPr>
              <w:pStyle w:val="aff0"/>
              <w:spacing w:after="0" w:line="240" w:lineRule="auto"/>
              <w:ind w:firstLine="0"/>
              <w:jc w:val="center"/>
            </w:pPr>
            <w:r w:rsidRPr="001E21B7">
              <w:t>24.</w:t>
            </w:r>
          </w:p>
        </w:tc>
        <w:tc>
          <w:tcPr>
            <w:tcW w:w="1843" w:type="dxa"/>
            <w:noWrap/>
          </w:tcPr>
          <w:p w:rsidR="00857A7D" w:rsidRPr="001E21B7" w:rsidRDefault="00857A7D" w:rsidP="004A3A5B">
            <w:pPr>
              <w:pStyle w:val="aff0"/>
              <w:spacing w:after="0" w:line="240" w:lineRule="auto"/>
              <w:ind w:firstLine="0"/>
            </w:pPr>
            <w:r w:rsidRPr="002342FD">
              <w:rPr>
                <w:lang w:val="en-US" w:bidi="en-US"/>
              </w:rPr>
              <w:t>send_datetime</w:t>
            </w:r>
          </w:p>
        </w:tc>
        <w:tc>
          <w:tcPr>
            <w:tcW w:w="5103" w:type="dxa"/>
            <w:noWrap/>
            <w:vAlign w:val="center"/>
          </w:tcPr>
          <w:p w:rsidR="00857A7D" w:rsidRPr="001E21B7" w:rsidRDefault="00857A7D" w:rsidP="004A3A5B">
            <w:pPr>
              <w:pStyle w:val="aff0"/>
              <w:spacing w:after="0" w:line="240" w:lineRule="auto"/>
              <w:ind w:firstLine="0"/>
            </w:pPr>
            <w:r w:rsidRPr="001E21B7">
              <w:t>Дата/время отправки записи в витрину (последнего обновления)</w:t>
            </w:r>
          </w:p>
        </w:tc>
        <w:tc>
          <w:tcPr>
            <w:tcW w:w="851" w:type="dxa"/>
            <w:noWrap/>
          </w:tcPr>
          <w:p w:rsidR="00857A7D" w:rsidRPr="002342FD" w:rsidRDefault="00857A7D" w:rsidP="004A3A5B">
            <w:pPr>
              <w:jc w:val="center"/>
              <w:rPr>
                <w:rFonts w:ascii="Times New Roman" w:hAnsi="Times New Roman" w:cs="Times New Roman"/>
              </w:rPr>
            </w:pPr>
          </w:p>
        </w:tc>
        <w:tc>
          <w:tcPr>
            <w:tcW w:w="850" w:type="dxa"/>
            <w:noWrap/>
          </w:tcPr>
          <w:p w:rsidR="00857A7D" w:rsidRPr="002342FD" w:rsidRDefault="00857A7D" w:rsidP="004A3A5B">
            <w:pPr>
              <w:jc w:val="center"/>
              <w:rPr>
                <w:rFonts w:ascii="Times New Roman" w:hAnsi="Times New Roman" w:cs="Times New Roman"/>
              </w:rPr>
            </w:pPr>
          </w:p>
        </w:tc>
        <w:tc>
          <w:tcPr>
            <w:tcW w:w="3544" w:type="dxa"/>
            <w:noWrap/>
          </w:tcPr>
          <w:p w:rsidR="00857A7D" w:rsidRPr="001E21B7" w:rsidRDefault="00857A7D" w:rsidP="004A3A5B">
            <w:pPr>
              <w:pStyle w:val="aff0"/>
              <w:spacing w:after="0" w:line="240" w:lineRule="auto"/>
              <w:ind w:firstLine="0"/>
            </w:pPr>
            <w:r w:rsidRPr="001E21B7">
              <w:t>Да</w:t>
            </w:r>
          </w:p>
        </w:tc>
        <w:tc>
          <w:tcPr>
            <w:tcW w:w="3010" w:type="dxa"/>
            <w:noWrap/>
            <w:vAlign w:val="center"/>
          </w:tcPr>
          <w:p w:rsidR="00857A7D" w:rsidRPr="001E21B7" w:rsidRDefault="00857A7D" w:rsidP="004A3A5B">
            <w:pPr>
              <w:pStyle w:val="aff0"/>
              <w:spacing w:after="0" w:line="240" w:lineRule="auto"/>
              <w:ind w:firstLine="0"/>
            </w:pPr>
            <w:r w:rsidRPr="002342FD">
              <w:rPr>
                <w:lang w:val="en-US" w:bidi="en-US"/>
              </w:rPr>
              <w:t>datetime</w:t>
            </w:r>
            <w:r w:rsidRPr="001E21B7">
              <w:rPr>
                <w:lang w:bidi="en-US"/>
              </w:rPr>
              <w:t xml:space="preserve">, </w:t>
            </w:r>
            <w:r w:rsidRPr="001E21B7">
              <w:t>формат ГГГГ - ММ-ДД ЧЧ:ММ:СС</w:t>
            </w:r>
          </w:p>
        </w:tc>
      </w:tr>
    </w:tbl>
    <w:p w:rsidR="00857A7D" w:rsidRDefault="00857A7D" w:rsidP="00857A7D">
      <w:pPr>
        <w:spacing w:line="1" w:lineRule="exact"/>
      </w:pPr>
      <w:r w:rsidRPr="00FC1BB0">
        <w:br w:type="page"/>
      </w:r>
    </w:p>
    <w:p w:rsidR="00857A7D" w:rsidRDefault="00857A7D" w:rsidP="00857A7D">
      <w:pPr>
        <w:spacing w:line="1" w:lineRule="exact"/>
      </w:pPr>
    </w:p>
    <w:p w:rsidR="00857A7D" w:rsidRDefault="00857A7D" w:rsidP="00857A7D">
      <w:pPr>
        <w:spacing w:line="1" w:lineRule="exact"/>
      </w:pPr>
    </w:p>
    <w:p w:rsidR="00857A7D" w:rsidRDefault="00857A7D" w:rsidP="00857A7D">
      <w:pPr>
        <w:spacing w:line="1" w:lineRule="exact"/>
      </w:pPr>
    </w:p>
    <w:p w:rsidR="00857A7D" w:rsidRDefault="00857A7D" w:rsidP="00857A7D">
      <w:pPr>
        <w:spacing w:line="1" w:lineRule="exact"/>
      </w:pPr>
    </w:p>
    <w:p w:rsidR="00857A7D" w:rsidRPr="001E21B7" w:rsidRDefault="00857A7D" w:rsidP="00857A7D">
      <w:pPr>
        <w:pStyle w:val="aff4"/>
        <w:jc w:val="center"/>
        <w:rPr>
          <w:lang w:bidi="en-US"/>
        </w:rPr>
      </w:pPr>
      <w:r w:rsidRPr="001E21B7">
        <w:t>Таблица 7</w:t>
      </w:r>
      <w:r>
        <w:t>.</w:t>
      </w:r>
      <w:r w:rsidRPr="001E21B7">
        <w:t xml:space="preserve"> Состав атрибутов, передаваемых в сущности </w:t>
      </w:r>
      <w:r w:rsidRPr="001E21B7">
        <w:rPr>
          <w:lang w:val="en-US" w:bidi="en-US"/>
        </w:rPr>
        <w:t>Schools</w:t>
      </w:r>
    </w:p>
    <w:p w:rsidR="00857A7D" w:rsidRPr="001E21B7"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612"/>
        <w:gridCol w:w="2123"/>
        <w:gridCol w:w="4863"/>
        <w:gridCol w:w="851"/>
        <w:gridCol w:w="850"/>
        <w:gridCol w:w="3544"/>
        <w:gridCol w:w="3033"/>
      </w:tblGrid>
      <w:tr w:rsidR="00857A7D" w:rsidRPr="000672C1" w:rsidTr="004A3A5B">
        <w:trPr>
          <w:trHeight w:hRule="exact" w:val="584"/>
          <w:tblHeader/>
          <w:jc w:val="center"/>
        </w:trPr>
        <w:tc>
          <w:tcPr>
            <w:tcW w:w="61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w:t>
            </w:r>
          </w:p>
          <w:p w:rsidR="00857A7D" w:rsidRPr="000672C1" w:rsidRDefault="00857A7D" w:rsidP="004A3A5B">
            <w:pPr>
              <w:pStyle w:val="aff0"/>
              <w:spacing w:after="0" w:line="240" w:lineRule="auto"/>
              <w:ind w:firstLine="0"/>
              <w:jc w:val="center"/>
            </w:pPr>
            <w:r w:rsidRPr="000672C1">
              <w:rPr>
                <w:bCs/>
              </w:rPr>
              <w:t>п.п.</w:t>
            </w:r>
          </w:p>
        </w:tc>
        <w:tc>
          <w:tcPr>
            <w:tcW w:w="2123"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Атрибут</w:t>
            </w:r>
          </w:p>
        </w:tc>
        <w:tc>
          <w:tcPr>
            <w:tcW w:w="4863"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Описание</w:t>
            </w:r>
          </w:p>
        </w:tc>
        <w:tc>
          <w:tcPr>
            <w:tcW w:w="851"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lang w:val="en-US" w:bidi="en-US"/>
              </w:rPr>
              <w:t>PK</w:t>
            </w:r>
          </w:p>
        </w:tc>
        <w:tc>
          <w:tcPr>
            <w:tcW w:w="850"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lang w:val="en-US" w:bidi="en-US"/>
              </w:rPr>
              <w:t>FK</w:t>
            </w:r>
          </w:p>
        </w:tc>
        <w:tc>
          <w:tcPr>
            <w:tcW w:w="3544"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Обязательность, требования к ссылочной целостности</w:t>
            </w:r>
          </w:p>
        </w:tc>
        <w:tc>
          <w:tcPr>
            <w:tcW w:w="3033" w:type="dxa"/>
            <w:tcBorders>
              <w:top w:val="single" w:sz="4" w:space="0" w:color="000000"/>
              <w:left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Тип данных</w:t>
            </w:r>
          </w:p>
        </w:tc>
      </w:tr>
      <w:tr w:rsidR="00857A7D" w:rsidRPr="000672C1" w:rsidTr="004A3A5B">
        <w:trPr>
          <w:trHeight w:hRule="exact" w:val="280"/>
          <w:jc w:val="center"/>
        </w:trPr>
        <w:tc>
          <w:tcPr>
            <w:tcW w:w="61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1.</w:t>
            </w:r>
          </w:p>
        </w:tc>
        <w:tc>
          <w:tcPr>
            <w:tcW w:w="2123"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id</w:t>
            </w:r>
          </w:p>
        </w:tc>
        <w:tc>
          <w:tcPr>
            <w:tcW w:w="4863"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Идентификатор школы</w:t>
            </w:r>
          </w:p>
        </w:tc>
        <w:tc>
          <w:tcPr>
            <w:tcW w:w="851"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Да</w:t>
            </w:r>
          </w:p>
        </w:tc>
        <w:tc>
          <w:tcPr>
            <w:tcW w:w="850" w:type="dxa"/>
            <w:tcBorders>
              <w:top w:val="single" w:sz="4" w:space="0" w:color="000000"/>
              <w:left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1693"/>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2.</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diary_id</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Идентификатор дневника</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Да</w:t>
            </w: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Да</w:t>
            </w:r>
          </w:p>
          <w:p w:rsidR="00857A7D" w:rsidRPr="000672C1" w:rsidRDefault="00857A7D" w:rsidP="004A3A5B">
            <w:pPr>
              <w:pStyle w:val="aff0"/>
              <w:spacing w:after="0" w:line="240" w:lineRule="auto"/>
              <w:ind w:firstLine="0"/>
            </w:pPr>
            <w:r w:rsidRPr="000672C1">
              <w:t>Для всех</w:t>
            </w:r>
          </w:p>
          <w:p w:rsidR="00857A7D" w:rsidRPr="000672C1" w:rsidRDefault="00857A7D" w:rsidP="004A3A5B">
            <w:pPr>
              <w:pStyle w:val="aff0"/>
              <w:spacing w:after="0" w:line="240" w:lineRule="auto"/>
              <w:ind w:firstLine="0"/>
            </w:pPr>
            <w:r w:rsidRPr="000672C1">
              <w:rPr>
                <w:lang w:val="en-US" w:bidi="en-US"/>
              </w:rPr>
              <w:t>Schools</w:t>
            </w:r>
            <w:r w:rsidRPr="000672C1">
              <w:rPr>
                <w:lang w:bidi="en-US"/>
              </w:rPr>
              <w:t>.</w:t>
            </w:r>
            <w:r w:rsidRPr="000672C1">
              <w:rPr>
                <w:lang w:val="en-US" w:bidi="en-US"/>
              </w:rPr>
              <w:t>diary</w:t>
            </w:r>
            <w:r w:rsidRPr="000672C1">
              <w:rPr>
                <w:lang w:bidi="en-US"/>
              </w:rPr>
              <w:t>_</w:t>
            </w:r>
            <w:r w:rsidRPr="000672C1">
              <w:rPr>
                <w:lang w:val="en-US" w:bidi="en-US"/>
              </w:rPr>
              <w:t>id</w:t>
            </w:r>
            <w:r w:rsidRPr="000672C1">
              <w:rPr>
                <w:lang w:bidi="en-US"/>
              </w:rPr>
              <w:t xml:space="preserve"> </w:t>
            </w:r>
            <w:r w:rsidRPr="000672C1">
              <w:t xml:space="preserve">должна быть соответствующая запись в таблице </w:t>
            </w:r>
            <w:r w:rsidRPr="000672C1">
              <w:rPr>
                <w:lang w:val="en-US" w:bidi="en-US"/>
              </w:rPr>
              <w:t>Diaries</w:t>
            </w:r>
            <w:r w:rsidRPr="000672C1">
              <w:rPr>
                <w:lang w:bidi="en-US"/>
              </w:rPr>
              <w:t xml:space="preserve"> </w:t>
            </w:r>
            <w:r w:rsidRPr="000672C1">
              <w:t xml:space="preserve">с </w:t>
            </w:r>
            <w:r w:rsidRPr="000672C1">
              <w:rPr>
                <w:lang w:bidi="en-US"/>
              </w:rPr>
              <w:t>‘</w:t>
            </w:r>
            <w:r w:rsidRPr="000672C1">
              <w:rPr>
                <w:lang w:val="en-US" w:bidi="en-US"/>
              </w:rPr>
              <w:t>Diaries</w:t>
            </w:r>
            <w:r w:rsidRPr="000672C1">
              <w:rPr>
                <w:lang w:bidi="en-US"/>
              </w:rPr>
              <w:t>.</w:t>
            </w:r>
            <w:r w:rsidRPr="000672C1">
              <w:rPr>
                <w:lang w:val="en-US" w:bidi="en-US"/>
              </w:rPr>
              <w:t>id</w:t>
            </w:r>
            <w:r w:rsidRPr="000672C1">
              <w:rPr>
                <w:lang w:bidi="en-US"/>
              </w:rPr>
              <w:t>’= ‘</w:t>
            </w:r>
            <w:r w:rsidRPr="000672C1">
              <w:rPr>
                <w:lang w:val="en-US" w:bidi="en-US"/>
              </w:rPr>
              <w:t>Schools</w:t>
            </w:r>
            <w:r w:rsidRPr="000672C1">
              <w:rPr>
                <w:lang w:bidi="en-US"/>
              </w:rPr>
              <w:t>.</w:t>
            </w:r>
            <w:r w:rsidRPr="000672C1">
              <w:rPr>
                <w:lang w:val="en-US" w:bidi="en-US"/>
              </w:rPr>
              <w:t>diary</w:t>
            </w:r>
            <w:r w:rsidRPr="000672C1">
              <w:rPr>
                <w:lang w:bidi="en-US"/>
              </w:rPr>
              <w:t>_</w:t>
            </w:r>
            <w:r w:rsidRPr="000672C1">
              <w:rPr>
                <w:lang w:val="en-US" w:bidi="en-US"/>
              </w:rPr>
              <w:t>id</w:t>
            </w:r>
            <w:r w:rsidRPr="000672C1">
              <w:rPr>
                <w:lang w:bidi="en-US"/>
              </w:rPr>
              <w:t>’</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27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3.</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name</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Наименование школы</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284"/>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4.</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ogrn</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ОГРН школы</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long</w:t>
            </w:r>
          </w:p>
        </w:tc>
      </w:tr>
      <w:tr w:rsidR="00857A7D" w:rsidRPr="000672C1" w:rsidTr="004A3A5B">
        <w:trPr>
          <w:trHeight w:hRule="exact" w:val="287"/>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5.</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inn</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ИНН школы</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long</w:t>
            </w:r>
          </w:p>
        </w:tc>
      </w:tr>
      <w:tr w:rsidR="00857A7D" w:rsidRPr="000672C1" w:rsidTr="004A3A5B">
        <w:trPr>
          <w:trHeight w:hRule="exact" w:val="278"/>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6.</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vertAlign w:val="superscript"/>
                <w:lang w:val="en-US" w:bidi="en-US"/>
              </w:rPr>
              <w:t>k</w:t>
            </w:r>
            <w:r w:rsidRPr="000672C1">
              <w:rPr>
                <w:lang w:val="en-US" w:bidi="en-US"/>
              </w:rPr>
              <w:t>PP</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КПП школы</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integer</w:t>
            </w:r>
          </w:p>
        </w:tc>
      </w:tr>
      <w:tr w:rsidR="00857A7D" w:rsidRPr="000672C1" w:rsidTr="004A3A5B">
        <w:trPr>
          <w:trHeight w:hRule="exact" w:val="848"/>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7.</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rosobr_id</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Идентификатор ОО в Сводном реестре лицензий на осуществление образовательной деятельности</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uuid</w:t>
            </w:r>
          </w:p>
        </w:tc>
      </w:tr>
      <w:tr w:rsidR="00857A7D" w:rsidRPr="000672C1" w:rsidTr="004A3A5B">
        <w:trPr>
          <w:trHeight w:hRule="exact" w:val="277"/>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8.</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timezone</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Часовой пояс, в котором располагается школа</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 xml:space="preserve">string, </w:t>
            </w:r>
            <w:r w:rsidRPr="000672C1">
              <w:t>формат ±ЧЧ:ММ</w:t>
            </w:r>
          </w:p>
        </w:tc>
      </w:tr>
      <w:tr w:rsidR="00857A7D" w:rsidRPr="000672C1" w:rsidTr="004A3A5B">
        <w:trPr>
          <w:trHeight w:hRule="exact" w:val="57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9.</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type_code</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Код типа образовательной организации (см. таблица 28)</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276"/>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10.</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type_value</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Значение типа образовательной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integer</w:t>
            </w:r>
          </w:p>
        </w:tc>
      </w:tr>
      <w:tr w:rsidR="00857A7D" w:rsidRPr="000672C1" w:rsidTr="004A3A5B">
        <w:trPr>
          <w:trHeight w:hRule="exact" w:val="697"/>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11.</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type_description</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Описание типа образовательной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170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12.</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parent_school_id</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Идентификатор головной образовательной организации</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Нет</w:t>
            </w:r>
          </w:p>
          <w:p w:rsidR="00857A7D" w:rsidRPr="000672C1" w:rsidRDefault="00857A7D" w:rsidP="004A3A5B">
            <w:pPr>
              <w:pStyle w:val="aff0"/>
              <w:spacing w:after="0" w:line="240" w:lineRule="auto"/>
              <w:ind w:firstLine="0"/>
            </w:pPr>
            <w:r w:rsidRPr="000672C1">
              <w:t>Для всех</w:t>
            </w:r>
          </w:p>
          <w:p w:rsidR="00857A7D" w:rsidRPr="000672C1" w:rsidRDefault="00857A7D" w:rsidP="004A3A5B">
            <w:pPr>
              <w:pStyle w:val="aff0"/>
              <w:spacing w:after="0" w:line="240" w:lineRule="auto"/>
              <w:ind w:firstLine="0"/>
            </w:pPr>
            <w:r w:rsidRPr="000672C1">
              <w:rPr>
                <w:lang w:val="en-US" w:bidi="en-US"/>
              </w:rPr>
              <w:t>Schools</w:t>
            </w:r>
            <w:r w:rsidRPr="000672C1">
              <w:rPr>
                <w:lang w:bidi="en-US"/>
              </w:rPr>
              <w:t>.</w:t>
            </w:r>
            <w:r w:rsidRPr="000672C1">
              <w:rPr>
                <w:lang w:val="en-US" w:bidi="en-US"/>
              </w:rPr>
              <w:t>parent</w:t>
            </w:r>
            <w:r w:rsidRPr="000672C1">
              <w:rPr>
                <w:lang w:bidi="en-US"/>
              </w:rPr>
              <w:t>_</w:t>
            </w:r>
            <w:r w:rsidRPr="000672C1">
              <w:rPr>
                <w:lang w:val="en-US" w:bidi="en-US"/>
              </w:rPr>
              <w:t>school</w:t>
            </w:r>
            <w:r w:rsidRPr="000672C1">
              <w:rPr>
                <w:lang w:bidi="en-US"/>
              </w:rPr>
              <w:t>_</w:t>
            </w:r>
            <w:r w:rsidRPr="000672C1">
              <w:rPr>
                <w:lang w:val="en-US" w:bidi="en-US"/>
              </w:rPr>
              <w:t>id</w:t>
            </w:r>
            <w:r w:rsidRPr="000672C1">
              <w:rPr>
                <w:lang w:bidi="en-US"/>
              </w:rPr>
              <w:t xml:space="preserve"> </w:t>
            </w:r>
            <w:r w:rsidRPr="000672C1">
              <w:t xml:space="preserve">должна быть соответствующая запись в таблице </w:t>
            </w:r>
            <w:r w:rsidRPr="000672C1">
              <w:rPr>
                <w:lang w:val="en-US" w:bidi="en-US"/>
              </w:rPr>
              <w:t>Schools</w:t>
            </w:r>
            <w:r w:rsidRPr="000672C1">
              <w:rPr>
                <w:lang w:bidi="en-US"/>
              </w:rPr>
              <w:t xml:space="preserve"> </w:t>
            </w:r>
            <w:r w:rsidRPr="000672C1">
              <w:t xml:space="preserve">с </w:t>
            </w:r>
            <w:r w:rsidRPr="000672C1">
              <w:rPr>
                <w:lang w:bidi="en-US"/>
              </w:rPr>
              <w:t>‘</w:t>
            </w:r>
            <w:r w:rsidRPr="000672C1">
              <w:rPr>
                <w:lang w:val="en-US" w:bidi="en-US"/>
              </w:rPr>
              <w:t>Schools</w:t>
            </w:r>
            <w:r w:rsidRPr="000672C1">
              <w:rPr>
                <w:lang w:bidi="en-US"/>
              </w:rPr>
              <w:t>.</w:t>
            </w:r>
            <w:r w:rsidRPr="000672C1">
              <w:rPr>
                <w:lang w:val="en-US" w:bidi="en-US"/>
              </w:rPr>
              <w:t>id</w:t>
            </w:r>
            <w:r w:rsidRPr="000672C1">
              <w:rPr>
                <w:lang w:bidi="en-US"/>
              </w:rPr>
              <w:t>’=</w:t>
            </w:r>
          </w:p>
          <w:p w:rsidR="00857A7D" w:rsidRPr="000672C1" w:rsidRDefault="00857A7D" w:rsidP="004A3A5B">
            <w:pPr>
              <w:pStyle w:val="aff0"/>
              <w:spacing w:after="0" w:line="240" w:lineRule="auto"/>
              <w:ind w:firstLine="0"/>
            </w:pPr>
            <w:r w:rsidRPr="000672C1">
              <w:t xml:space="preserve">‘ </w:t>
            </w:r>
            <w:r w:rsidRPr="000672C1">
              <w:rPr>
                <w:lang w:val="en-US" w:bidi="en-US"/>
              </w:rPr>
              <w:t>Schools.parent_school_id’</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274"/>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13.</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status_code</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Код статуса записи (</w:t>
            </w:r>
            <w:r>
              <w:t>т</w:t>
            </w:r>
            <w:r w:rsidRPr="000672C1">
              <w:t>аблица 27)</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291"/>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14.</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status_value</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Значение статуса записи</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integer</w:t>
            </w:r>
          </w:p>
        </w:tc>
      </w:tr>
      <w:tr w:rsidR="00857A7D" w:rsidRPr="000672C1" w:rsidTr="004A3A5B">
        <w:trPr>
          <w:trHeight w:hRule="exact" w:val="293"/>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15.</w:t>
            </w:r>
          </w:p>
        </w:tc>
        <w:tc>
          <w:tcPr>
            <w:tcW w:w="212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status_description</w:t>
            </w:r>
          </w:p>
        </w:tc>
        <w:tc>
          <w:tcPr>
            <w:tcW w:w="4863"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Описание статуса записи</w:t>
            </w:r>
          </w:p>
        </w:tc>
        <w:tc>
          <w:tcPr>
            <w:tcW w:w="851"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556"/>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both"/>
            </w:pPr>
            <w:r>
              <w:t>16.</w:t>
            </w:r>
          </w:p>
        </w:tc>
        <w:tc>
          <w:tcPr>
            <w:tcW w:w="212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create_datetime</w:t>
            </w:r>
          </w:p>
        </w:tc>
        <w:tc>
          <w:tcPr>
            <w:tcW w:w="48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Дата/время создания записи в региональной системе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datetime</w:t>
            </w:r>
            <w:r w:rsidRPr="00C80660">
              <w:rPr>
                <w:lang w:bidi="en-US"/>
              </w:rPr>
              <w:t xml:space="preserve">, </w:t>
            </w:r>
            <w:r>
              <w:t>формат ГГГГ- ММ-ДД ЧЧ:ММ:СС</w:t>
            </w:r>
          </w:p>
        </w:tc>
      </w:tr>
      <w:tr w:rsidR="00857A7D" w:rsidRPr="000672C1" w:rsidTr="004A3A5B">
        <w:trPr>
          <w:trHeight w:hRule="exact" w:val="563"/>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both"/>
            </w:pPr>
            <w:r>
              <w:t>17.</w:t>
            </w:r>
          </w:p>
        </w:tc>
        <w:tc>
          <w:tcPr>
            <w:tcW w:w="212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send_datetime</w:t>
            </w:r>
          </w:p>
        </w:tc>
        <w:tc>
          <w:tcPr>
            <w:tcW w:w="48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Дата/время отправки записи в витрину (последнего обновления)</w:t>
            </w:r>
          </w:p>
        </w:tc>
        <w:tc>
          <w:tcPr>
            <w:tcW w:w="851"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datetime</w:t>
            </w:r>
            <w:r w:rsidRPr="00C80660">
              <w:rPr>
                <w:lang w:bidi="en-US"/>
              </w:rPr>
              <w:t xml:space="preserve">, </w:t>
            </w:r>
            <w:r>
              <w:t>формат ГГГГ- 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8. Состав атрибутов, передаваемых в сущности </w:t>
      </w:r>
      <w:r>
        <w:rPr>
          <w:lang w:val="en-US" w:bidi="en-US"/>
        </w:rPr>
        <w:t>Diaries</w:t>
      </w:r>
    </w:p>
    <w:p w:rsidR="00857A7D" w:rsidRPr="000672C1"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652"/>
        <w:gridCol w:w="2127"/>
        <w:gridCol w:w="4819"/>
        <w:gridCol w:w="912"/>
        <w:gridCol w:w="789"/>
        <w:gridCol w:w="3544"/>
        <w:gridCol w:w="3033"/>
      </w:tblGrid>
      <w:tr w:rsidR="00857A7D" w:rsidRPr="000672C1" w:rsidTr="004A3A5B">
        <w:trPr>
          <w:trHeight w:hRule="exact" w:val="584"/>
          <w:jc w:val="center"/>
        </w:trPr>
        <w:tc>
          <w:tcPr>
            <w:tcW w:w="65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 п.п.</w:t>
            </w:r>
          </w:p>
        </w:tc>
        <w:tc>
          <w:tcPr>
            <w:tcW w:w="2127"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Атрибут</w:t>
            </w:r>
          </w:p>
        </w:tc>
        <w:tc>
          <w:tcPr>
            <w:tcW w:w="4819"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Описание</w:t>
            </w:r>
          </w:p>
        </w:tc>
        <w:tc>
          <w:tcPr>
            <w:tcW w:w="91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lang w:val="en-US" w:bidi="en-US"/>
              </w:rPr>
              <w:t>PK</w:t>
            </w:r>
          </w:p>
        </w:tc>
        <w:tc>
          <w:tcPr>
            <w:tcW w:w="789"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lang w:val="en-US" w:bidi="en-US"/>
              </w:rPr>
              <w:t>FK</w:t>
            </w:r>
          </w:p>
        </w:tc>
        <w:tc>
          <w:tcPr>
            <w:tcW w:w="3544"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Обязательность, требования к ссылочной целостности</w:t>
            </w:r>
          </w:p>
        </w:tc>
        <w:tc>
          <w:tcPr>
            <w:tcW w:w="3033" w:type="dxa"/>
            <w:tcBorders>
              <w:top w:val="single" w:sz="4" w:space="0" w:color="000000"/>
              <w:left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rPr>
                <w:bCs/>
              </w:rPr>
              <w:t>Тип данных</w:t>
            </w:r>
          </w:p>
        </w:tc>
      </w:tr>
      <w:tr w:rsidR="00857A7D" w:rsidRPr="000672C1" w:rsidTr="004A3A5B">
        <w:trPr>
          <w:trHeight w:hRule="exact" w:val="280"/>
          <w:jc w:val="center"/>
        </w:trPr>
        <w:tc>
          <w:tcPr>
            <w:tcW w:w="65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1.</w:t>
            </w:r>
          </w:p>
        </w:tc>
        <w:tc>
          <w:tcPr>
            <w:tcW w:w="2127"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id</w:t>
            </w:r>
          </w:p>
        </w:tc>
        <w:tc>
          <w:tcPr>
            <w:tcW w:w="4819"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Идентификатор дневника</w:t>
            </w:r>
          </w:p>
        </w:tc>
        <w:tc>
          <w:tcPr>
            <w:tcW w:w="91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Да</w:t>
            </w:r>
          </w:p>
        </w:tc>
        <w:tc>
          <w:tcPr>
            <w:tcW w:w="789"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284"/>
          <w:jc w:val="center"/>
        </w:trPr>
        <w:tc>
          <w:tcPr>
            <w:tcW w:w="65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2.</w:t>
            </w:r>
          </w:p>
        </w:tc>
        <w:tc>
          <w:tcPr>
            <w:tcW w:w="2127"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name</w:t>
            </w:r>
          </w:p>
        </w:tc>
        <w:tc>
          <w:tcPr>
            <w:tcW w:w="4819"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Наименование дневника</w:t>
            </w:r>
          </w:p>
        </w:tc>
        <w:tc>
          <w:tcPr>
            <w:tcW w:w="912"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789"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557"/>
          <w:jc w:val="center"/>
        </w:trPr>
        <w:tc>
          <w:tcPr>
            <w:tcW w:w="65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3.</w:t>
            </w:r>
          </w:p>
        </w:tc>
        <w:tc>
          <w:tcPr>
            <w:tcW w:w="2127"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url</w:t>
            </w:r>
          </w:p>
        </w:tc>
        <w:tc>
          <w:tcPr>
            <w:tcW w:w="4819"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Постоянная часть ссылки для перехода в дневник</w:t>
            </w:r>
          </w:p>
        </w:tc>
        <w:tc>
          <w:tcPr>
            <w:tcW w:w="912"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789"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863"/>
          <w:jc w:val="center"/>
        </w:trPr>
        <w:tc>
          <w:tcPr>
            <w:tcW w:w="65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4.</w:t>
            </w:r>
          </w:p>
        </w:tc>
        <w:tc>
          <w:tcPr>
            <w:tcW w:w="2127"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login_pass_auth</w:t>
            </w:r>
          </w:p>
        </w:tc>
        <w:tc>
          <w:tcPr>
            <w:tcW w:w="4819"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Дневник поддерживает авторизацию по логину-паролю (не ЕСИА)</w:t>
            </w:r>
          </w:p>
        </w:tc>
        <w:tc>
          <w:tcPr>
            <w:tcW w:w="912"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789"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Нет</w:t>
            </w:r>
          </w:p>
        </w:tc>
        <w:tc>
          <w:tcPr>
            <w:tcW w:w="3033" w:type="dxa"/>
            <w:tcBorders>
              <w:top w:val="single" w:sz="4" w:space="0" w:color="000000"/>
              <w:left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boolean</w:t>
            </w:r>
            <w:r w:rsidRPr="000672C1">
              <w:rPr>
                <w:lang w:bidi="en-US"/>
              </w:rPr>
              <w:t xml:space="preserve"> </w:t>
            </w:r>
            <w:r w:rsidRPr="000672C1">
              <w:t>если не</w:t>
            </w:r>
          </w:p>
          <w:p w:rsidR="00857A7D" w:rsidRPr="000672C1" w:rsidRDefault="00857A7D" w:rsidP="004A3A5B">
            <w:pPr>
              <w:pStyle w:val="aff0"/>
              <w:spacing w:after="0" w:line="240" w:lineRule="auto"/>
              <w:ind w:firstLine="0"/>
            </w:pPr>
            <w:r w:rsidRPr="000672C1">
              <w:t xml:space="preserve">указано считаем значение = </w:t>
            </w:r>
            <w:r w:rsidRPr="000672C1">
              <w:rPr>
                <w:lang w:val="en-US" w:bidi="en-US"/>
              </w:rPr>
              <w:t>false</w:t>
            </w:r>
          </w:p>
        </w:tc>
      </w:tr>
      <w:tr w:rsidR="00857A7D" w:rsidRPr="000672C1" w:rsidTr="004A3A5B">
        <w:trPr>
          <w:trHeight w:hRule="exact" w:val="549"/>
          <w:jc w:val="center"/>
        </w:trPr>
        <w:tc>
          <w:tcPr>
            <w:tcW w:w="652"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5.</w:t>
            </w:r>
          </w:p>
        </w:tc>
        <w:tc>
          <w:tcPr>
            <w:tcW w:w="2127"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esia_mnemonic</w:t>
            </w:r>
          </w:p>
        </w:tc>
        <w:tc>
          <w:tcPr>
            <w:tcW w:w="4819"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Мнемоника дневника, зарегистрированная в ЕСИА</w:t>
            </w:r>
          </w:p>
        </w:tc>
        <w:tc>
          <w:tcPr>
            <w:tcW w:w="912"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789" w:type="dxa"/>
            <w:tcBorders>
              <w:top w:val="single" w:sz="4" w:space="0" w:color="000000"/>
              <w:left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string</w:t>
            </w:r>
          </w:p>
        </w:tc>
      </w:tr>
      <w:tr w:rsidR="00857A7D" w:rsidRPr="000672C1" w:rsidTr="004A3A5B">
        <w:trPr>
          <w:trHeight w:hRule="exact" w:val="571"/>
          <w:jc w:val="center"/>
        </w:trPr>
        <w:tc>
          <w:tcPr>
            <w:tcW w:w="65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6.</w:t>
            </w:r>
          </w:p>
        </w:tc>
        <w:tc>
          <w:tcPr>
            <w:tcW w:w="2127"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create_datetime</w:t>
            </w:r>
          </w:p>
        </w:tc>
        <w:tc>
          <w:tcPr>
            <w:tcW w:w="4819"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t>Дата/время создания записи в региональной системе (последнего обновления)</w:t>
            </w:r>
          </w:p>
        </w:tc>
        <w:tc>
          <w:tcPr>
            <w:tcW w:w="9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789"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datetime</w:t>
            </w:r>
            <w:r w:rsidRPr="000672C1">
              <w:rPr>
                <w:lang w:bidi="en-US"/>
              </w:rPr>
              <w:t xml:space="preserve">, </w:t>
            </w:r>
            <w:r w:rsidRPr="000672C1">
              <w:t>формат ГГГГ-ММ-ДД ЧЧ:ММ:СС</w:t>
            </w:r>
          </w:p>
        </w:tc>
      </w:tr>
      <w:tr w:rsidR="00857A7D" w:rsidRPr="000672C1" w:rsidTr="004A3A5B">
        <w:trPr>
          <w:trHeight w:hRule="exact" w:val="571"/>
          <w:jc w:val="center"/>
        </w:trPr>
        <w:tc>
          <w:tcPr>
            <w:tcW w:w="65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center"/>
            </w:pPr>
            <w:r w:rsidRPr="000672C1">
              <w:t>7.</w:t>
            </w:r>
          </w:p>
        </w:tc>
        <w:tc>
          <w:tcPr>
            <w:tcW w:w="2127"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send_datetime</w:t>
            </w:r>
          </w:p>
        </w:tc>
        <w:tc>
          <w:tcPr>
            <w:tcW w:w="4819" w:type="dxa"/>
            <w:tcBorders>
              <w:top w:val="single" w:sz="4" w:space="0" w:color="000000"/>
              <w:left w:val="single" w:sz="4" w:space="0" w:color="000000"/>
              <w:bottom w:val="single" w:sz="4" w:space="0" w:color="000000"/>
            </w:tcBorders>
            <w:shd w:val="clear" w:color="FFFFFF" w:fill="FFFFFF"/>
            <w:noWrap/>
            <w:vAlign w:val="center"/>
          </w:tcPr>
          <w:p w:rsidR="00857A7D" w:rsidRPr="000672C1" w:rsidRDefault="00857A7D" w:rsidP="004A3A5B">
            <w:pPr>
              <w:pStyle w:val="aff0"/>
              <w:spacing w:after="0" w:line="240" w:lineRule="auto"/>
              <w:ind w:firstLine="0"/>
            </w:pPr>
            <w:r w:rsidRPr="000672C1">
              <w:t>Дата/время отправки записи в витрину (последнего обновления)</w:t>
            </w:r>
          </w:p>
        </w:tc>
        <w:tc>
          <w:tcPr>
            <w:tcW w:w="912"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789"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0672C1" w:rsidRDefault="00857A7D" w:rsidP="004A3A5B">
            <w:pPr>
              <w:pStyle w:val="aff0"/>
              <w:spacing w:after="0" w:line="240" w:lineRule="auto"/>
              <w:ind w:firstLine="0"/>
              <w:jc w:val="both"/>
            </w:pPr>
            <w:r w:rsidRPr="000672C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672C1" w:rsidRDefault="00857A7D" w:rsidP="004A3A5B">
            <w:pPr>
              <w:pStyle w:val="aff0"/>
              <w:spacing w:after="0" w:line="240" w:lineRule="auto"/>
              <w:ind w:firstLine="0"/>
            </w:pPr>
            <w:r w:rsidRPr="000672C1">
              <w:rPr>
                <w:lang w:val="en-US" w:bidi="en-US"/>
              </w:rPr>
              <w:t>datetime</w:t>
            </w:r>
            <w:r w:rsidRPr="000672C1">
              <w:rPr>
                <w:lang w:bidi="en-US"/>
              </w:rPr>
              <w:t xml:space="preserve">, </w:t>
            </w:r>
            <w:r w:rsidRPr="000672C1">
              <w:t>формат ГГГГ-ММ-ДД ЧЧ:ММ:СС</w:t>
            </w:r>
          </w:p>
        </w:tc>
      </w:tr>
    </w:tbl>
    <w:p w:rsidR="00857A7D" w:rsidRDefault="00857A7D" w:rsidP="00857A7D">
      <w:pPr>
        <w:spacing w:line="1" w:lineRule="exact"/>
      </w:pPr>
      <w:r>
        <w:br w:type="page" w:clear="all"/>
      </w:r>
    </w:p>
    <w:p w:rsidR="00857A7D" w:rsidRDefault="00857A7D" w:rsidP="00857A7D">
      <w:pPr>
        <w:pStyle w:val="aff4"/>
        <w:jc w:val="center"/>
        <w:rPr>
          <w:lang w:bidi="en-US"/>
        </w:rPr>
      </w:pPr>
      <w:r w:rsidRPr="000672C1">
        <w:t>Таблица 9</w:t>
      </w:r>
      <w:r>
        <w:t>.</w:t>
      </w:r>
      <w:r w:rsidRPr="000672C1">
        <w:t xml:space="preserve"> Состав атрибутов, передаваемых в сущности </w:t>
      </w:r>
      <w:r w:rsidRPr="000672C1">
        <w:rPr>
          <w:lang w:val="en-US" w:bidi="en-US"/>
        </w:rPr>
        <w:t>Classes</w:t>
      </w:r>
      <w:r w:rsidRPr="000672C1">
        <w:rPr>
          <w:lang w:bidi="en-US"/>
        </w:rPr>
        <w:t>_</w:t>
      </w:r>
      <w:r w:rsidRPr="000672C1">
        <w:rPr>
          <w:lang w:val="en-US" w:bidi="en-US"/>
        </w:rPr>
        <w:t>Periods</w:t>
      </w:r>
    </w:p>
    <w:p w:rsidR="00857A7D" w:rsidRPr="000672C1"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549"/>
        <w:gridCol w:w="2371"/>
        <w:gridCol w:w="4820"/>
        <w:gridCol w:w="709"/>
        <w:gridCol w:w="850"/>
        <w:gridCol w:w="3544"/>
        <w:gridCol w:w="3033"/>
      </w:tblGrid>
      <w:tr w:rsidR="00857A7D" w:rsidRPr="003C6AB1" w:rsidTr="004A3A5B">
        <w:trPr>
          <w:trHeight w:hRule="exact" w:val="597"/>
          <w:jc w:val="center"/>
        </w:trPr>
        <w:tc>
          <w:tcPr>
            <w:tcW w:w="549"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w:t>
            </w:r>
          </w:p>
          <w:p w:rsidR="00857A7D" w:rsidRPr="003C6AB1" w:rsidRDefault="00857A7D" w:rsidP="004A3A5B">
            <w:pPr>
              <w:pStyle w:val="aff0"/>
              <w:spacing w:after="0" w:line="240" w:lineRule="auto"/>
              <w:ind w:firstLine="0"/>
              <w:jc w:val="center"/>
            </w:pPr>
            <w:r w:rsidRPr="003C6AB1">
              <w:rPr>
                <w:bCs/>
              </w:rPr>
              <w:t>п.п.</w:t>
            </w:r>
          </w:p>
        </w:tc>
        <w:tc>
          <w:tcPr>
            <w:tcW w:w="2371"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Атрибут</w:t>
            </w:r>
          </w:p>
        </w:tc>
        <w:tc>
          <w:tcPr>
            <w:tcW w:w="4820"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Описание</w:t>
            </w:r>
          </w:p>
        </w:tc>
        <w:tc>
          <w:tcPr>
            <w:tcW w:w="709"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lang w:val="en-US" w:bidi="en-US"/>
              </w:rPr>
              <w:t>PK</w:t>
            </w:r>
          </w:p>
        </w:tc>
        <w:tc>
          <w:tcPr>
            <w:tcW w:w="850"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lang w:val="en-US" w:bidi="en-US"/>
              </w:rPr>
              <w:t>FK</w:t>
            </w:r>
          </w:p>
        </w:tc>
        <w:tc>
          <w:tcPr>
            <w:tcW w:w="3544"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Обязательность, требования к ссылочной целостности</w:t>
            </w:r>
          </w:p>
        </w:tc>
        <w:tc>
          <w:tcPr>
            <w:tcW w:w="3033" w:type="dxa"/>
            <w:tcBorders>
              <w:top w:val="single" w:sz="4" w:space="0" w:color="000000"/>
              <w:left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Тип данных</w:t>
            </w:r>
          </w:p>
        </w:tc>
      </w:tr>
      <w:tr w:rsidR="00857A7D" w:rsidRPr="003C6AB1" w:rsidTr="004A3A5B">
        <w:trPr>
          <w:trHeight w:hRule="exact" w:val="280"/>
          <w:jc w:val="center"/>
        </w:trPr>
        <w:tc>
          <w:tcPr>
            <w:tcW w:w="549"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w:t>
            </w:r>
          </w:p>
        </w:tc>
        <w:tc>
          <w:tcPr>
            <w:tcW w:w="2371"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period</w:t>
            </w:r>
            <w:r w:rsidRPr="00271107">
              <w:rPr>
                <w:lang w:bidi="en-US"/>
              </w:rPr>
              <w:t>_</w:t>
            </w:r>
            <w:r w:rsidRPr="003C6AB1">
              <w:rPr>
                <w:lang w:val="en-US" w:bidi="en-US"/>
              </w:rPr>
              <w:t>id</w:t>
            </w:r>
          </w:p>
        </w:tc>
        <w:tc>
          <w:tcPr>
            <w:tcW w:w="4820"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Идентификатор аттестационного периода</w:t>
            </w:r>
          </w:p>
        </w:tc>
        <w:tc>
          <w:tcPr>
            <w:tcW w:w="709"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Да</w:t>
            </w:r>
          </w:p>
        </w:tc>
        <w:tc>
          <w:tcPr>
            <w:tcW w:w="850" w:type="dxa"/>
            <w:tcBorders>
              <w:top w:val="single" w:sz="4" w:space="0" w:color="000000"/>
              <w:left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283"/>
          <w:jc w:val="center"/>
        </w:trPr>
        <w:tc>
          <w:tcPr>
            <w:tcW w:w="549"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2.</w:t>
            </w:r>
          </w:p>
        </w:tc>
        <w:tc>
          <w:tcPr>
            <w:tcW w:w="2371"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class_id</w:t>
            </w:r>
          </w:p>
        </w:tc>
        <w:tc>
          <w:tcPr>
            <w:tcW w:w="4820"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Идентификатор класса</w:t>
            </w:r>
          </w:p>
        </w:tc>
        <w:tc>
          <w:tcPr>
            <w:tcW w:w="709"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Да</w:t>
            </w:r>
          </w:p>
        </w:tc>
        <w:tc>
          <w:tcPr>
            <w:tcW w:w="850" w:type="dxa"/>
            <w:tcBorders>
              <w:top w:val="single" w:sz="4" w:space="0" w:color="000000"/>
              <w:left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1691"/>
          <w:jc w:val="center"/>
        </w:trPr>
        <w:tc>
          <w:tcPr>
            <w:tcW w:w="549"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3.</w:t>
            </w:r>
          </w:p>
        </w:tc>
        <w:tc>
          <w:tcPr>
            <w:tcW w:w="2371"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school_id</w:t>
            </w:r>
          </w:p>
        </w:tc>
        <w:tc>
          <w:tcPr>
            <w:tcW w:w="4820"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Идентификатор школы</w:t>
            </w:r>
          </w:p>
        </w:tc>
        <w:tc>
          <w:tcPr>
            <w:tcW w:w="709" w:type="dxa"/>
            <w:tcBorders>
              <w:top w:val="single" w:sz="4" w:space="0" w:color="000000"/>
              <w:left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Да</w:t>
            </w:r>
          </w:p>
        </w:tc>
        <w:tc>
          <w:tcPr>
            <w:tcW w:w="3544"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p w:rsidR="00857A7D" w:rsidRDefault="00857A7D" w:rsidP="004A3A5B">
            <w:pPr>
              <w:pStyle w:val="aff0"/>
              <w:spacing w:after="0" w:line="240" w:lineRule="auto"/>
              <w:ind w:firstLine="0"/>
              <w:rPr>
                <w:lang w:bidi="en-US"/>
              </w:rPr>
            </w:pPr>
            <w:r w:rsidRPr="003C6AB1">
              <w:t xml:space="preserve">Для всех </w:t>
            </w:r>
            <w:r w:rsidRPr="003C6AB1">
              <w:rPr>
                <w:lang w:val="en-US" w:bidi="en-US"/>
              </w:rPr>
              <w:t>Classes</w:t>
            </w:r>
            <w:r w:rsidRPr="003C6AB1">
              <w:rPr>
                <w:lang w:bidi="en-US"/>
              </w:rPr>
              <w:t>_</w:t>
            </w:r>
            <w:r w:rsidRPr="003C6AB1">
              <w:rPr>
                <w:lang w:val="en-US" w:bidi="en-US"/>
              </w:rPr>
              <w:t>Periods</w:t>
            </w:r>
            <w:r w:rsidRPr="003C6AB1">
              <w:rPr>
                <w:lang w:bidi="en-US"/>
              </w:rPr>
              <w:t>.</w:t>
            </w:r>
            <w:r w:rsidRPr="003C6AB1">
              <w:rPr>
                <w:lang w:val="en-US" w:bidi="en-US"/>
              </w:rPr>
              <w:t>school</w:t>
            </w:r>
            <w:r w:rsidRPr="003C6AB1">
              <w:rPr>
                <w:lang w:bidi="en-US"/>
              </w:rPr>
              <w:t>_</w:t>
            </w:r>
            <w:r w:rsidRPr="003C6AB1">
              <w:rPr>
                <w:lang w:val="en-US" w:bidi="en-US"/>
              </w:rPr>
              <w:t>id</w:t>
            </w:r>
            <w:r w:rsidRPr="003C6AB1">
              <w:rPr>
                <w:lang w:bidi="en-US"/>
              </w:rPr>
              <w:t xml:space="preserve"> </w:t>
            </w:r>
            <w:r w:rsidRPr="003C6AB1">
              <w:t xml:space="preserve">должна быть соответствующая запись в таблице </w:t>
            </w:r>
            <w:r w:rsidRPr="003C6AB1">
              <w:rPr>
                <w:lang w:val="en-US" w:bidi="en-US"/>
              </w:rPr>
              <w:t>Schools</w:t>
            </w:r>
            <w:r w:rsidRPr="003C6AB1">
              <w:rPr>
                <w:lang w:bidi="en-US"/>
              </w:rPr>
              <w:t xml:space="preserve"> </w:t>
            </w:r>
            <w:r w:rsidRPr="003C6AB1">
              <w:t xml:space="preserve">с </w:t>
            </w:r>
            <w:r w:rsidRPr="003C6AB1">
              <w:rPr>
                <w:lang w:bidi="en-US"/>
              </w:rPr>
              <w:t>‘</w:t>
            </w:r>
            <w:r w:rsidRPr="003C6AB1">
              <w:rPr>
                <w:lang w:val="en-US" w:bidi="en-US"/>
              </w:rPr>
              <w:t>School</w:t>
            </w:r>
            <w:r w:rsidRPr="003C6AB1">
              <w:rPr>
                <w:lang w:bidi="en-US"/>
              </w:rPr>
              <w:t>.</w:t>
            </w:r>
            <w:r w:rsidRPr="003C6AB1">
              <w:rPr>
                <w:lang w:val="en-US" w:bidi="en-US"/>
              </w:rPr>
              <w:t>id</w:t>
            </w:r>
            <w:r w:rsidRPr="003C6AB1">
              <w:rPr>
                <w:lang w:bidi="en-US"/>
              </w:rPr>
              <w:t>’=</w:t>
            </w:r>
          </w:p>
          <w:p w:rsidR="00857A7D" w:rsidRPr="003C6AB1" w:rsidRDefault="00857A7D" w:rsidP="004A3A5B">
            <w:pPr>
              <w:pStyle w:val="aff0"/>
              <w:spacing w:after="0" w:line="240" w:lineRule="auto"/>
              <w:ind w:firstLine="0"/>
            </w:pPr>
            <w:r w:rsidRPr="003C6AB1">
              <w:rPr>
                <w:lang w:bidi="en-US"/>
              </w:rPr>
              <w:t>‘</w:t>
            </w:r>
            <w:r w:rsidRPr="003C6AB1">
              <w:rPr>
                <w:lang w:val="en-US" w:bidi="en-US"/>
              </w:rPr>
              <w:t>Classes</w:t>
            </w:r>
            <w:r w:rsidRPr="003C6AB1">
              <w:rPr>
                <w:lang w:bidi="en-US"/>
              </w:rPr>
              <w:t>_</w:t>
            </w:r>
            <w:r w:rsidRPr="003C6AB1">
              <w:rPr>
                <w:lang w:val="en-US" w:bidi="en-US"/>
              </w:rPr>
              <w:t>Periods</w:t>
            </w:r>
            <w:r w:rsidRPr="003C6AB1">
              <w:rPr>
                <w:lang w:bidi="en-US"/>
              </w:rPr>
              <w:t>.</w:t>
            </w:r>
            <w:r w:rsidRPr="003C6AB1">
              <w:rPr>
                <w:lang w:val="en-US" w:bidi="en-US"/>
              </w:rPr>
              <w:t>school</w:t>
            </w:r>
            <w:r w:rsidRPr="003C6AB1">
              <w:rPr>
                <w:lang w:bidi="en-US"/>
              </w:rPr>
              <w:t>_</w:t>
            </w:r>
            <w:r w:rsidRPr="003C6AB1">
              <w:rPr>
                <w:lang w:val="en-US" w:bidi="en-US"/>
              </w:rPr>
              <w:t>id</w:t>
            </w:r>
            <w:r w:rsidRPr="003C6AB1">
              <w:rPr>
                <w:lang w:bidi="en-US"/>
              </w:rPr>
              <w:t>’</w:t>
            </w:r>
          </w:p>
        </w:tc>
        <w:tc>
          <w:tcPr>
            <w:tcW w:w="3033" w:type="dxa"/>
            <w:tcBorders>
              <w:top w:val="single" w:sz="4" w:space="0" w:color="000000"/>
              <w:left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287"/>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4.</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school_name</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Наименование школы</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1705"/>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5.</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student_id</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Идентификатор ученика</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Да</w:t>
            </w: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p w:rsidR="00857A7D" w:rsidRDefault="00857A7D" w:rsidP="004A3A5B">
            <w:pPr>
              <w:pStyle w:val="aff0"/>
              <w:spacing w:after="0" w:line="240" w:lineRule="auto"/>
              <w:ind w:firstLine="0"/>
              <w:rPr>
                <w:lang w:bidi="en-US"/>
              </w:rPr>
            </w:pPr>
            <w:r w:rsidRPr="003C6AB1">
              <w:t xml:space="preserve">Для всех </w:t>
            </w:r>
            <w:r w:rsidRPr="003C6AB1">
              <w:rPr>
                <w:lang w:val="en-US" w:bidi="en-US"/>
              </w:rPr>
              <w:t>Classes</w:t>
            </w:r>
            <w:r w:rsidRPr="003C6AB1">
              <w:rPr>
                <w:lang w:bidi="en-US"/>
              </w:rPr>
              <w:t>_</w:t>
            </w:r>
            <w:r w:rsidRPr="003C6AB1">
              <w:rPr>
                <w:lang w:val="en-US" w:bidi="en-US"/>
              </w:rPr>
              <w:t>Periods</w:t>
            </w:r>
            <w:r w:rsidRPr="003C6AB1">
              <w:rPr>
                <w:lang w:bidi="en-US"/>
              </w:rPr>
              <w:t>.</w:t>
            </w:r>
            <w:r w:rsidRPr="003C6AB1">
              <w:rPr>
                <w:lang w:val="en-US" w:bidi="en-US"/>
              </w:rPr>
              <w:t>student</w:t>
            </w:r>
            <w:r w:rsidRPr="003C6AB1">
              <w:rPr>
                <w:lang w:bidi="en-US"/>
              </w:rPr>
              <w:t>_</w:t>
            </w:r>
            <w:r w:rsidRPr="003C6AB1">
              <w:rPr>
                <w:lang w:val="en-US" w:bidi="en-US"/>
              </w:rPr>
              <w:t>id</w:t>
            </w:r>
            <w:r w:rsidRPr="003C6AB1">
              <w:rPr>
                <w:lang w:bidi="en-US"/>
              </w:rPr>
              <w:t xml:space="preserve"> </w:t>
            </w:r>
            <w:r w:rsidRPr="003C6AB1">
              <w:t xml:space="preserve">должна быть соответствующая запись в таблице </w:t>
            </w:r>
            <w:r w:rsidRPr="003C6AB1">
              <w:rPr>
                <w:lang w:val="en-US" w:bidi="en-US"/>
              </w:rPr>
              <w:t>Students</w:t>
            </w:r>
            <w:r w:rsidRPr="003C6AB1">
              <w:rPr>
                <w:lang w:bidi="en-US"/>
              </w:rPr>
              <w:t xml:space="preserve"> </w:t>
            </w:r>
            <w:r w:rsidRPr="003C6AB1">
              <w:t xml:space="preserve">с </w:t>
            </w:r>
            <w:r w:rsidRPr="003C6AB1">
              <w:rPr>
                <w:lang w:bidi="en-US"/>
              </w:rPr>
              <w:t>‘</w:t>
            </w:r>
            <w:r w:rsidRPr="003C6AB1">
              <w:rPr>
                <w:lang w:val="en-US" w:bidi="en-US"/>
              </w:rPr>
              <w:t>Students</w:t>
            </w:r>
            <w:r w:rsidRPr="003C6AB1">
              <w:rPr>
                <w:lang w:bidi="en-US"/>
              </w:rPr>
              <w:t>.</w:t>
            </w:r>
            <w:r w:rsidRPr="003C6AB1">
              <w:rPr>
                <w:lang w:val="en-US" w:bidi="en-US"/>
              </w:rPr>
              <w:t>id</w:t>
            </w:r>
          </w:p>
          <w:p w:rsidR="00857A7D" w:rsidRPr="00365FFA" w:rsidRDefault="00857A7D" w:rsidP="004A3A5B">
            <w:pPr>
              <w:pStyle w:val="aff0"/>
              <w:spacing w:after="0" w:line="240" w:lineRule="auto"/>
              <w:ind w:firstLine="0"/>
              <w:rPr>
                <w:lang w:val="en-US"/>
              </w:rPr>
            </w:pPr>
            <w:r w:rsidRPr="00365FFA">
              <w:rPr>
                <w:lang w:val="en-US" w:bidi="en-US"/>
              </w:rPr>
              <w:t>’=‘</w:t>
            </w:r>
            <w:r w:rsidRPr="003C6AB1">
              <w:rPr>
                <w:lang w:val="en-US" w:bidi="en-US"/>
              </w:rPr>
              <w:t>Classes</w:t>
            </w:r>
            <w:r w:rsidRPr="00365FFA">
              <w:rPr>
                <w:lang w:val="en-US" w:bidi="en-US"/>
              </w:rPr>
              <w:t>_</w:t>
            </w:r>
            <w:r w:rsidRPr="003C6AB1">
              <w:rPr>
                <w:lang w:val="en-US" w:bidi="en-US"/>
              </w:rPr>
              <w:t>Periods</w:t>
            </w:r>
            <w:r w:rsidRPr="00365FFA">
              <w:rPr>
                <w:lang w:val="en-US" w:bidi="en-US"/>
              </w:rPr>
              <w:t>.</w:t>
            </w:r>
            <w:r w:rsidRPr="003C6AB1">
              <w:rPr>
                <w:lang w:val="en-US" w:bidi="en-US"/>
              </w:rPr>
              <w:t>student</w:t>
            </w:r>
            <w:r w:rsidRPr="00365FFA">
              <w:rPr>
                <w:lang w:val="en-US" w:bidi="en-US"/>
              </w:rPr>
              <w:t>_</w:t>
            </w:r>
            <w:r w:rsidRPr="003C6AB1">
              <w:rPr>
                <w:lang w:val="en-US" w:bidi="en-US"/>
              </w:rPr>
              <w:t>id</w:t>
            </w:r>
            <w:r w:rsidRPr="00365FFA">
              <w:rPr>
                <w:lang w:val="en-US" w:bidi="en-US"/>
              </w:rPr>
              <w:t>’</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292"/>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6.</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class_num</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Номер класса (параллели)</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integer</w:t>
            </w:r>
          </w:p>
        </w:tc>
      </w:tr>
      <w:tr w:rsidR="00857A7D" w:rsidRPr="003C6AB1" w:rsidTr="004A3A5B">
        <w:trPr>
          <w:trHeight w:hRule="exact" w:val="282"/>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7.</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class_letter</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Литера (название)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285"/>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8.</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class_year_from</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Учебный год начало</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 xml:space="preserve">integer, формат </w:t>
            </w:r>
            <w:r w:rsidRPr="003C6AB1">
              <w:rPr>
                <w:lang w:val="en-US" w:bidi="en-US"/>
              </w:rPr>
              <w:t>YYYY</w:t>
            </w:r>
          </w:p>
        </w:tc>
      </w:tr>
      <w:tr w:rsidR="00857A7D" w:rsidRPr="003C6AB1" w:rsidTr="004A3A5B">
        <w:trPr>
          <w:trHeight w:hRule="exact" w:val="559"/>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9.</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period_num</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Порядковый номер аттестационного периода в рамках года</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integer</w:t>
            </w:r>
          </w:p>
        </w:tc>
      </w:tr>
      <w:tr w:rsidR="00857A7D" w:rsidRPr="003C6AB1" w:rsidTr="004A3A5B">
        <w:trPr>
          <w:trHeight w:hRule="exact" w:val="298"/>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10.</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period_start_date</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Дата начала аттестационного периода</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date</w:t>
            </w:r>
          </w:p>
        </w:tc>
      </w:tr>
      <w:tr w:rsidR="00857A7D" w:rsidRPr="003C6AB1" w:rsidTr="004A3A5B">
        <w:trPr>
          <w:trHeight w:hRule="exact" w:val="273"/>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11.</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period_end_date</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Дата окончания аттестационного периода</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date</w:t>
            </w:r>
          </w:p>
        </w:tc>
      </w:tr>
      <w:tr w:rsidR="00857A7D" w:rsidRPr="003C6AB1" w:rsidTr="004A3A5B">
        <w:trPr>
          <w:trHeight w:hRule="exact" w:val="1404"/>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12.</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period_type_code</w:t>
            </w:r>
          </w:p>
        </w:tc>
        <w:tc>
          <w:tcPr>
            <w:tcW w:w="482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rPr>
                <w:lang w:bidi="en-US"/>
              </w:rPr>
            </w:pPr>
            <w:r w:rsidRPr="003C6AB1">
              <w:t xml:space="preserve">Код типа аттестационного периода (см. Состав </w:t>
            </w:r>
            <w:hyperlink r:id="rId59" w:history="1">
              <w:r w:rsidRPr="003C6AB1">
                <w:t>списковых</w:t>
              </w:r>
            </w:hyperlink>
            <w:r w:rsidRPr="003C6AB1">
              <w:t xml:space="preserve"> </w:t>
            </w:r>
            <w:hyperlink r:id="rId60" w:history="1">
              <w:r w:rsidRPr="003C6AB1">
                <w:t>значений,</w:t>
              </w:r>
            </w:hyperlink>
            <w:r w:rsidRPr="003C6AB1">
              <w:t xml:space="preserve"> если определить соответствующее в списке значений не удается, необходимо передать значение для </w:t>
            </w:r>
            <w:r w:rsidRPr="003C6AB1">
              <w:rPr>
                <w:lang w:bidi="en-US"/>
              </w:rPr>
              <w:t>‘</w:t>
            </w:r>
            <w:r w:rsidRPr="003C6AB1">
              <w:rPr>
                <w:lang w:val="en-US" w:bidi="en-US"/>
              </w:rPr>
              <w:t>modul</w:t>
            </w:r>
            <w:r w:rsidRPr="003C6AB1">
              <w:rPr>
                <w:lang w:bidi="en-US"/>
              </w:rPr>
              <w:t>’)</w:t>
            </w:r>
          </w:p>
        </w:tc>
        <w:tc>
          <w:tcPr>
            <w:tcW w:w="70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bl>
    <w:p w:rsidR="00857A7D" w:rsidRDefault="00857A7D" w:rsidP="00857A7D"/>
    <w:p w:rsidR="00857A7D" w:rsidRDefault="00857A7D" w:rsidP="00857A7D"/>
    <w:p w:rsidR="00857A7D" w:rsidRDefault="00857A7D" w:rsidP="00857A7D"/>
    <w:tbl>
      <w:tblPr>
        <w:tblW w:w="15876" w:type="dxa"/>
        <w:jc w:val="center"/>
        <w:tblLayout w:type="fixed"/>
        <w:tblCellMar>
          <w:left w:w="57" w:type="dxa"/>
          <w:right w:w="57" w:type="dxa"/>
        </w:tblCellMar>
        <w:tblLook w:val="04A0" w:firstRow="1" w:lastRow="0" w:firstColumn="1" w:lastColumn="0" w:noHBand="0" w:noVBand="1"/>
      </w:tblPr>
      <w:tblGrid>
        <w:gridCol w:w="549"/>
        <w:gridCol w:w="2371"/>
        <w:gridCol w:w="4963"/>
        <w:gridCol w:w="708"/>
        <w:gridCol w:w="708"/>
        <w:gridCol w:w="3544"/>
        <w:gridCol w:w="3033"/>
      </w:tblGrid>
      <w:tr w:rsidR="00857A7D" w:rsidRPr="003C6AB1" w:rsidTr="004A3A5B">
        <w:trPr>
          <w:trHeight w:hRule="exact" w:val="597"/>
          <w:tblHeader/>
          <w:jc w:val="center"/>
        </w:trPr>
        <w:tc>
          <w:tcPr>
            <w:tcW w:w="549"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w:t>
            </w:r>
          </w:p>
          <w:p w:rsidR="00857A7D" w:rsidRPr="003C6AB1" w:rsidRDefault="00857A7D" w:rsidP="004A3A5B">
            <w:pPr>
              <w:pStyle w:val="aff0"/>
              <w:spacing w:after="0" w:line="240" w:lineRule="auto"/>
              <w:ind w:firstLine="0"/>
              <w:jc w:val="center"/>
            </w:pPr>
            <w:r w:rsidRPr="003C6AB1">
              <w:rPr>
                <w:bCs/>
              </w:rPr>
              <w:t>п.п.</w:t>
            </w:r>
          </w:p>
        </w:tc>
        <w:tc>
          <w:tcPr>
            <w:tcW w:w="2371"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Атрибут</w:t>
            </w:r>
          </w:p>
        </w:tc>
        <w:tc>
          <w:tcPr>
            <w:tcW w:w="4963"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Описание</w:t>
            </w:r>
          </w:p>
        </w:tc>
        <w:tc>
          <w:tcPr>
            <w:tcW w:w="708"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lang w:val="en-US" w:bidi="en-US"/>
              </w:rPr>
              <w:t>PK</w:t>
            </w:r>
          </w:p>
        </w:tc>
        <w:tc>
          <w:tcPr>
            <w:tcW w:w="708"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lang w:val="en-US" w:bidi="en-US"/>
              </w:rPr>
              <w:t>FK</w:t>
            </w:r>
          </w:p>
        </w:tc>
        <w:tc>
          <w:tcPr>
            <w:tcW w:w="3544" w:type="dxa"/>
            <w:tcBorders>
              <w:top w:val="single" w:sz="4" w:space="0" w:color="000000"/>
              <w:lef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Обязательность, требования к ссылочной целостности</w:t>
            </w:r>
          </w:p>
        </w:tc>
        <w:tc>
          <w:tcPr>
            <w:tcW w:w="3033" w:type="dxa"/>
            <w:tcBorders>
              <w:top w:val="single" w:sz="4" w:space="0" w:color="000000"/>
              <w:left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rPr>
                <w:bCs/>
              </w:rPr>
              <w:t>Тип данных</w:t>
            </w:r>
          </w:p>
        </w:tc>
      </w:tr>
      <w:tr w:rsidR="00857A7D" w:rsidRPr="003C6AB1" w:rsidTr="004A3A5B">
        <w:trPr>
          <w:trHeight w:hRule="exact" w:val="293"/>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13.</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period_type_value</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Значение типа аттестационного периода</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integer</w:t>
            </w:r>
          </w:p>
        </w:tc>
      </w:tr>
      <w:tr w:rsidR="00857A7D" w:rsidRPr="003C6AB1" w:rsidTr="004A3A5B">
        <w:trPr>
          <w:trHeight w:hRule="exact" w:val="552"/>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14.</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rPr>
                <w:lang w:bidi="en-US"/>
              </w:rPr>
            </w:pPr>
            <w:r w:rsidRPr="003C6AB1">
              <w:rPr>
                <w:lang w:val="en-US" w:bidi="en-US"/>
              </w:rPr>
              <w:t>period_type_</w:t>
            </w:r>
          </w:p>
          <w:p w:rsidR="00857A7D" w:rsidRPr="003C6AB1" w:rsidRDefault="00857A7D" w:rsidP="004A3A5B">
            <w:pPr>
              <w:pStyle w:val="aff0"/>
              <w:spacing w:after="0" w:line="240" w:lineRule="auto"/>
              <w:ind w:firstLine="0"/>
            </w:pPr>
            <w:r w:rsidRPr="003C6AB1">
              <w:rPr>
                <w:lang w:val="en-US" w:bidi="en-US"/>
              </w:rPr>
              <w:t>descrioption</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Описание типа аттестационного периода</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290"/>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15.</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period_is_study</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Признак учебного периода</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boolean</w:t>
            </w:r>
          </w:p>
        </w:tc>
      </w:tr>
      <w:tr w:rsidR="00857A7D" w:rsidRPr="003C6AB1" w:rsidTr="004A3A5B">
        <w:trPr>
          <w:trHeight w:hRule="exact" w:val="1414"/>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16.</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both"/>
            </w:pPr>
            <w:r w:rsidRPr="003C6AB1">
              <w:rPr>
                <w:lang w:val="en-US" w:bidi="en-US"/>
              </w:rPr>
              <w:t>diary_id</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Идентификатор дневника</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Да</w:t>
            </w: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p w:rsidR="00857A7D" w:rsidRPr="003C6AB1" w:rsidRDefault="00857A7D" w:rsidP="004A3A5B">
            <w:pPr>
              <w:pStyle w:val="aff0"/>
              <w:spacing w:after="0" w:line="240" w:lineRule="auto"/>
              <w:ind w:firstLine="0"/>
            </w:pPr>
            <w:r w:rsidRPr="003C6AB1">
              <w:t xml:space="preserve">Для всех </w:t>
            </w:r>
            <w:r w:rsidRPr="003C6AB1">
              <w:rPr>
                <w:lang w:val="en-US" w:bidi="en-US"/>
              </w:rPr>
              <w:t>Classes</w:t>
            </w:r>
            <w:r w:rsidRPr="003C6AB1">
              <w:rPr>
                <w:lang w:bidi="en-US"/>
              </w:rPr>
              <w:t>_</w:t>
            </w:r>
            <w:r w:rsidRPr="003C6AB1">
              <w:rPr>
                <w:lang w:val="en-US" w:bidi="en-US"/>
              </w:rPr>
              <w:t>Periods</w:t>
            </w:r>
            <w:r w:rsidRPr="003C6AB1">
              <w:rPr>
                <w:lang w:bidi="en-US"/>
              </w:rPr>
              <w:t>.</w:t>
            </w:r>
            <w:r w:rsidRPr="003C6AB1">
              <w:rPr>
                <w:lang w:val="en-US" w:bidi="en-US"/>
              </w:rPr>
              <w:t>diary</w:t>
            </w:r>
            <w:r w:rsidRPr="003C6AB1">
              <w:rPr>
                <w:lang w:bidi="en-US"/>
              </w:rPr>
              <w:t>_</w:t>
            </w:r>
            <w:r w:rsidRPr="003C6AB1">
              <w:rPr>
                <w:lang w:val="en-US" w:bidi="en-US"/>
              </w:rPr>
              <w:t>id</w:t>
            </w:r>
            <w:r w:rsidRPr="003C6AB1">
              <w:rPr>
                <w:lang w:bidi="en-US"/>
              </w:rPr>
              <w:t xml:space="preserve"> </w:t>
            </w:r>
            <w:r w:rsidRPr="003C6AB1">
              <w:t xml:space="preserve">должна быть соответствующая запись в таблице </w:t>
            </w:r>
            <w:r w:rsidRPr="003C6AB1">
              <w:rPr>
                <w:lang w:val="en-US" w:bidi="en-US"/>
              </w:rPr>
              <w:t>Diaries</w:t>
            </w:r>
            <w:r w:rsidRPr="003C6AB1">
              <w:rPr>
                <w:lang w:bidi="en-US"/>
              </w:rPr>
              <w:t xml:space="preserve"> </w:t>
            </w:r>
            <w:r w:rsidRPr="003C6AB1">
              <w:t xml:space="preserve">с </w:t>
            </w:r>
            <w:r w:rsidRPr="003C6AB1">
              <w:rPr>
                <w:lang w:bidi="en-US"/>
              </w:rPr>
              <w:t>‘</w:t>
            </w:r>
            <w:r w:rsidRPr="003C6AB1">
              <w:rPr>
                <w:lang w:val="en-US" w:bidi="en-US"/>
              </w:rPr>
              <w:t>Diary</w:t>
            </w:r>
            <w:r w:rsidRPr="003C6AB1">
              <w:rPr>
                <w:lang w:bidi="en-US"/>
              </w:rPr>
              <w:t>.</w:t>
            </w:r>
            <w:r w:rsidRPr="003C6AB1">
              <w:rPr>
                <w:lang w:val="en-US" w:bidi="en-US"/>
              </w:rPr>
              <w:t>id</w:t>
            </w:r>
            <w:r w:rsidRPr="003C6AB1">
              <w:rPr>
                <w:lang w:bidi="en-US"/>
              </w:rPr>
              <w:t>’=‘</w:t>
            </w:r>
            <w:r w:rsidRPr="003C6AB1">
              <w:rPr>
                <w:lang w:val="en-US" w:bidi="en-US"/>
              </w:rPr>
              <w:t>Classes</w:t>
            </w:r>
            <w:r w:rsidRPr="003C6AB1">
              <w:rPr>
                <w:lang w:bidi="en-US"/>
              </w:rPr>
              <w:t>_</w:t>
            </w:r>
            <w:r w:rsidRPr="003C6AB1">
              <w:rPr>
                <w:lang w:val="en-US" w:bidi="en-US"/>
              </w:rPr>
              <w:t>Periods</w:t>
            </w:r>
            <w:r w:rsidRPr="003C6AB1">
              <w:rPr>
                <w:lang w:bidi="en-US"/>
              </w:rPr>
              <w:t>.</w:t>
            </w:r>
            <w:r w:rsidRPr="003C6AB1">
              <w:rPr>
                <w:lang w:val="en-US" w:bidi="en-US"/>
              </w:rPr>
              <w:t>diary</w:t>
            </w:r>
            <w:r w:rsidRPr="003C6AB1">
              <w:rPr>
                <w:lang w:bidi="en-US"/>
              </w:rPr>
              <w:t>_</w:t>
            </w:r>
            <w:r w:rsidRPr="003C6AB1">
              <w:rPr>
                <w:lang w:val="en-US" w:bidi="en-US"/>
              </w:rPr>
              <w:t>id</w:t>
            </w:r>
            <w:r w:rsidRPr="003C6AB1">
              <w:rPr>
                <w:lang w:bidi="en-US"/>
              </w:rPr>
              <w:t>’</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533"/>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17.</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both"/>
            </w:pPr>
            <w:r w:rsidRPr="003C6AB1">
              <w:rPr>
                <w:lang w:val="en-US" w:bidi="en-US"/>
              </w:rPr>
              <w:t>diary_url</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Постоянная часть ссылки для перехода в дневник</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533"/>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18.</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diary_login_pass_auth</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Дневник поддерживает авторизацию по логину-паролю (не ЕСИА)</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boolean</w:t>
            </w:r>
            <w:r w:rsidRPr="003C6AB1">
              <w:rPr>
                <w:lang w:bidi="en-US"/>
              </w:rPr>
              <w:t xml:space="preserve"> </w:t>
            </w:r>
            <w:r w:rsidRPr="003C6AB1">
              <w:t>если не</w:t>
            </w:r>
          </w:p>
          <w:p w:rsidR="00857A7D" w:rsidRPr="003C6AB1" w:rsidRDefault="00857A7D" w:rsidP="004A3A5B">
            <w:pPr>
              <w:pStyle w:val="aff0"/>
              <w:spacing w:after="0" w:line="240" w:lineRule="auto"/>
              <w:ind w:firstLine="0"/>
            </w:pPr>
            <w:r w:rsidRPr="003C6AB1">
              <w:t xml:space="preserve">указано считаем значение = </w:t>
            </w:r>
            <w:r w:rsidRPr="003C6AB1">
              <w:rPr>
                <w:lang w:val="en-US" w:bidi="en-US"/>
              </w:rPr>
              <w:t>false</w:t>
            </w:r>
          </w:p>
        </w:tc>
      </w:tr>
      <w:tr w:rsidR="00857A7D" w:rsidRPr="003C6AB1" w:rsidTr="004A3A5B">
        <w:trPr>
          <w:trHeight w:hRule="exact" w:val="330"/>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19.</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class_start_date</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Дата начала обучения в классе</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date</w:t>
            </w:r>
          </w:p>
        </w:tc>
      </w:tr>
      <w:tr w:rsidR="00857A7D" w:rsidRPr="003C6AB1" w:rsidTr="004A3A5B">
        <w:trPr>
          <w:trHeight w:hRule="exact" w:val="278"/>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20.</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class_end_date</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Дата окончания обучения в классе</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date</w:t>
            </w:r>
          </w:p>
        </w:tc>
      </w:tr>
      <w:tr w:rsidR="00857A7D" w:rsidRPr="003C6AB1" w:rsidTr="004A3A5B">
        <w:trPr>
          <w:trHeight w:hRule="exact" w:val="281"/>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21.</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subjects_count</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Количество предметов в классе за период</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integer</w:t>
            </w:r>
          </w:p>
        </w:tc>
      </w:tr>
      <w:tr w:rsidR="00857A7D" w:rsidRPr="003C6AB1" w:rsidTr="004A3A5B">
        <w:trPr>
          <w:trHeight w:hRule="exact" w:val="272"/>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22.</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is_last_class</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Признак выпукного класса</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boolean</w:t>
            </w:r>
          </w:p>
        </w:tc>
      </w:tr>
      <w:tr w:rsidR="00857A7D" w:rsidRPr="003C6AB1" w:rsidTr="004A3A5B">
        <w:trPr>
          <w:trHeight w:hRule="exact" w:val="289"/>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23.</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part_of_class</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Идентификатор вышестоящего класса</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Нет</w:t>
            </w:r>
          </w:p>
          <w:p w:rsidR="00857A7D" w:rsidRPr="003C6AB1" w:rsidRDefault="00857A7D" w:rsidP="004A3A5B">
            <w:pPr>
              <w:pStyle w:val="aff0"/>
              <w:spacing w:after="0" w:line="240" w:lineRule="auto"/>
              <w:ind w:firstLine="0"/>
            </w:pPr>
            <w:r w:rsidRPr="003C6AB1">
              <w:t xml:space="preserve">Для всех непустых </w:t>
            </w:r>
            <w:r w:rsidRPr="003C6AB1">
              <w:rPr>
                <w:lang w:val="en-US" w:bidi="en-US"/>
              </w:rPr>
              <w:t>Classes</w:t>
            </w:r>
            <w:r w:rsidRPr="003C6AB1">
              <w:rPr>
                <w:lang w:bidi="en-US"/>
              </w:rPr>
              <w:t>_</w:t>
            </w:r>
            <w:r w:rsidRPr="003C6AB1">
              <w:rPr>
                <w:lang w:val="en-US" w:bidi="en-US"/>
              </w:rPr>
              <w:t>Periods</w:t>
            </w:r>
            <w:r w:rsidRPr="003C6AB1">
              <w:rPr>
                <w:lang w:bidi="en-US"/>
              </w:rPr>
              <w:t>.</w:t>
            </w:r>
            <w:r w:rsidRPr="003C6AB1">
              <w:rPr>
                <w:lang w:val="en-US" w:bidi="en-US"/>
              </w:rPr>
              <w:t>part</w:t>
            </w:r>
            <w:r w:rsidRPr="003C6AB1">
              <w:rPr>
                <w:lang w:bidi="en-US"/>
              </w:rPr>
              <w:t>_</w:t>
            </w:r>
            <w:r w:rsidRPr="003C6AB1">
              <w:rPr>
                <w:lang w:val="en-US" w:bidi="en-US"/>
              </w:rPr>
              <w:t>of</w:t>
            </w:r>
            <w:r w:rsidRPr="003C6AB1">
              <w:rPr>
                <w:lang w:bidi="en-US"/>
              </w:rPr>
              <w:t>_</w:t>
            </w:r>
            <w:r w:rsidRPr="003C6AB1">
              <w:rPr>
                <w:lang w:val="en-US" w:bidi="en-US"/>
              </w:rPr>
              <w:t>class</w:t>
            </w:r>
            <w:r w:rsidRPr="003C6AB1">
              <w:rPr>
                <w:lang w:bidi="en-US"/>
              </w:rPr>
              <w:t xml:space="preserve"> </w:t>
            </w:r>
            <w:r w:rsidRPr="003C6AB1">
              <w:t xml:space="preserve">должна быть соответствующая запись в таблице </w:t>
            </w:r>
            <w:r w:rsidRPr="003C6AB1">
              <w:rPr>
                <w:lang w:val="en-US" w:bidi="en-US"/>
              </w:rPr>
              <w:t>Classes</w:t>
            </w:r>
            <w:r w:rsidRPr="003C6AB1">
              <w:rPr>
                <w:lang w:bidi="en-US"/>
              </w:rPr>
              <w:t>_</w:t>
            </w:r>
            <w:r w:rsidRPr="003C6AB1">
              <w:rPr>
                <w:lang w:val="en-US" w:bidi="en-US"/>
              </w:rPr>
              <w:t>Period</w:t>
            </w:r>
            <w:r w:rsidRPr="003C6AB1">
              <w:rPr>
                <w:lang w:bidi="en-US"/>
              </w:rPr>
              <w:t xml:space="preserve"> </w:t>
            </w:r>
            <w:r w:rsidRPr="003C6AB1">
              <w:t>с</w:t>
            </w:r>
          </w:p>
          <w:p w:rsidR="00857A7D" w:rsidRPr="003C6AB1" w:rsidRDefault="00857A7D" w:rsidP="004A3A5B">
            <w:pPr>
              <w:pStyle w:val="aff0"/>
              <w:spacing w:after="0" w:line="240" w:lineRule="auto"/>
              <w:ind w:firstLine="0"/>
              <w:rPr>
                <w:lang w:val="en-US"/>
              </w:rPr>
            </w:pPr>
            <w:r w:rsidRPr="003C6AB1">
              <w:rPr>
                <w:lang w:val="en-US" w:bidi="en-US"/>
              </w:rPr>
              <w:t>‘Classes_Periods.class_id’=‘Classes_Periods.part_of_class’</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string</w:t>
            </w:r>
          </w:p>
        </w:tc>
      </w:tr>
      <w:tr w:rsidR="00857A7D" w:rsidRPr="003C6AB1" w:rsidTr="004A3A5B">
        <w:trPr>
          <w:trHeight w:hRule="exact" w:val="294"/>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jc w:val="center"/>
            </w:pPr>
            <w:r w:rsidRPr="003C6AB1">
              <w:t>24.</w:t>
            </w:r>
          </w:p>
        </w:tc>
        <w:tc>
          <w:tcPr>
            <w:tcW w:w="2371"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class_places</w:t>
            </w:r>
          </w:p>
        </w:tc>
        <w:tc>
          <w:tcPr>
            <w:tcW w:w="4963"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Число ученических мест в классе</w:t>
            </w: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C6AB1" w:rsidRDefault="00857A7D" w:rsidP="004A3A5B">
            <w:pPr>
              <w:pStyle w:val="aff0"/>
              <w:spacing w:after="0" w:line="240" w:lineRule="auto"/>
              <w:ind w:firstLine="0"/>
            </w:pPr>
            <w:r w:rsidRPr="003C6AB1">
              <w:rPr>
                <w:lang w:val="en-US" w:bidi="en-US"/>
              </w:rPr>
              <w:t>integer</w:t>
            </w:r>
          </w:p>
        </w:tc>
      </w:tr>
      <w:tr w:rsidR="00857A7D" w:rsidRPr="003C6AB1" w:rsidTr="004A3A5B">
        <w:trPr>
          <w:trHeight w:hRule="exact" w:val="294"/>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25.</w:t>
            </w:r>
          </w:p>
        </w:tc>
        <w:tc>
          <w:tcPr>
            <w:tcW w:w="237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class_location</w:t>
            </w:r>
          </w:p>
        </w:tc>
        <w:tc>
          <w:tcPr>
            <w:tcW w:w="49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Месторасположение класса</w:t>
            </w: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3C6AB1" w:rsidTr="004A3A5B">
        <w:trPr>
          <w:trHeight w:hRule="exact" w:val="543"/>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26.</w:t>
            </w:r>
          </w:p>
        </w:tc>
        <w:tc>
          <w:tcPr>
            <w:tcW w:w="237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attendance</w:t>
            </w:r>
          </w:p>
        </w:tc>
        <w:tc>
          <w:tcPr>
            <w:tcW w:w="49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Форма пребывания в группе(таблица 32-таблица 32)</w:t>
            </w: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3C6AB1" w:rsidTr="004A3A5B">
        <w:trPr>
          <w:trHeight w:hRule="exact" w:val="551"/>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27.</w:t>
            </w:r>
          </w:p>
        </w:tc>
        <w:tc>
          <w:tcPr>
            <w:tcW w:w="237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edu_program_name</w:t>
            </w:r>
          </w:p>
        </w:tc>
        <w:tc>
          <w:tcPr>
            <w:tcW w:w="49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Наименование программы обучения (таблица 33)</w:t>
            </w: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3C6AB1" w:rsidTr="004A3A5B">
        <w:trPr>
          <w:trHeight w:hRule="exact" w:val="303"/>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28.</w:t>
            </w:r>
          </w:p>
        </w:tc>
        <w:tc>
          <w:tcPr>
            <w:tcW w:w="237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timezone</w:t>
            </w:r>
          </w:p>
        </w:tc>
        <w:tc>
          <w:tcPr>
            <w:tcW w:w="49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Часовой пояс, в котором располагается школа</w:t>
            </w: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 xml:space="preserve">string, </w:t>
            </w:r>
            <w:r>
              <w:t>формат ±ЧЧ:ММ</w:t>
            </w:r>
          </w:p>
        </w:tc>
      </w:tr>
      <w:tr w:rsidR="00857A7D" w:rsidRPr="003C6AB1" w:rsidTr="004A3A5B">
        <w:trPr>
          <w:trHeight w:hRule="exact" w:val="1140"/>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29.</w:t>
            </w:r>
          </w:p>
        </w:tc>
        <w:tc>
          <w:tcPr>
            <w:tcW w:w="237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schedule_url</w:t>
            </w:r>
          </w:p>
        </w:tc>
        <w:tc>
          <w:tcPr>
            <w:tcW w:w="49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 xml:space="preserve">Адрес </w:t>
            </w:r>
            <w:r>
              <w:rPr>
                <w:lang w:val="en-US" w:bidi="en-US"/>
              </w:rPr>
              <w:t>URL</w:t>
            </w:r>
            <w:r w:rsidRPr="00C80660">
              <w:rPr>
                <w:lang w:bidi="en-US"/>
              </w:rPr>
              <w:t xml:space="preserve"> </w:t>
            </w:r>
            <w:r>
              <w:t>страницы расписания данного лица. Если параметры начала и конца периода заданы, то на начало периода, если не заданы – на день запроса</w:t>
            </w: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3C6AB1" w:rsidTr="004A3A5B">
        <w:trPr>
          <w:trHeight w:hRule="exact" w:val="556"/>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30.</w:t>
            </w:r>
          </w:p>
        </w:tc>
        <w:tc>
          <w:tcPr>
            <w:tcW w:w="237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create_datetime</w:t>
            </w:r>
          </w:p>
        </w:tc>
        <w:tc>
          <w:tcPr>
            <w:tcW w:w="49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Дата/время создания записи в региональной</w:t>
            </w:r>
          </w:p>
          <w:p w:rsidR="00857A7D" w:rsidRDefault="00857A7D" w:rsidP="004A3A5B">
            <w:pPr>
              <w:pStyle w:val="aff0"/>
              <w:spacing w:after="0" w:line="240" w:lineRule="auto"/>
              <w:ind w:firstLine="0"/>
            </w:pPr>
            <w:r>
              <w:t>системе (последнего обновления)</w:t>
            </w: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datetime</w:t>
            </w:r>
            <w:r w:rsidRPr="00C80660">
              <w:rPr>
                <w:lang w:bidi="en-US"/>
              </w:rPr>
              <w:t xml:space="preserve">, </w:t>
            </w:r>
            <w:r>
              <w:t>формат ГГГГ-ММ-ДД ЧЧ:ММ:СС</w:t>
            </w:r>
          </w:p>
        </w:tc>
      </w:tr>
      <w:tr w:rsidR="00857A7D" w:rsidRPr="003C6AB1" w:rsidTr="004A3A5B">
        <w:trPr>
          <w:trHeight w:hRule="exact" w:val="576"/>
          <w:jc w:val="center"/>
        </w:trPr>
        <w:tc>
          <w:tcPr>
            <w:tcW w:w="549"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31.</w:t>
            </w:r>
          </w:p>
        </w:tc>
        <w:tc>
          <w:tcPr>
            <w:tcW w:w="237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send_datetime</w:t>
            </w:r>
          </w:p>
        </w:tc>
        <w:tc>
          <w:tcPr>
            <w:tcW w:w="4963"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Дата/время отправки записи в витрину (последнего обновления)</w:t>
            </w: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708"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3544"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datetime</w:t>
            </w:r>
            <w:r w:rsidRPr="00C80660">
              <w:rPr>
                <w:lang w:bidi="en-US"/>
              </w:rPr>
              <w:t xml:space="preserve">, </w:t>
            </w:r>
            <w:r>
              <w:t>формат ГГГГ-ММ-ДД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10. Состав атрибутов, передаваемых в сущности </w:t>
      </w:r>
      <w:r>
        <w:rPr>
          <w:lang w:val="en-US" w:bidi="en-US"/>
        </w:rPr>
        <w:t>PMarks</w:t>
      </w:r>
      <w:r w:rsidRPr="00C80660">
        <w:rPr>
          <w:lang w:bidi="en-US"/>
        </w:rPr>
        <w:t xml:space="preserve"> (</w:t>
      </w:r>
      <w:r>
        <w:rPr>
          <w:lang w:val="en-US" w:bidi="en-US"/>
        </w:rPr>
        <w:t>period</w:t>
      </w:r>
      <w:r w:rsidRPr="00C80660">
        <w:rPr>
          <w:lang w:bidi="en-US"/>
        </w:rPr>
        <w:t>)</w:t>
      </w:r>
    </w:p>
    <w:p w:rsidR="00857A7D"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612"/>
        <w:gridCol w:w="2450"/>
        <w:gridCol w:w="4678"/>
        <w:gridCol w:w="709"/>
        <w:gridCol w:w="850"/>
        <w:gridCol w:w="3544"/>
        <w:gridCol w:w="3033"/>
      </w:tblGrid>
      <w:tr w:rsidR="00857A7D" w:rsidRPr="00443B51" w:rsidTr="004A3A5B">
        <w:trPr>
          <w:trHeight w:hRule="exact" w:val="583"/>
          <w:tblHeader/>
          <w:jc w:val="center"/>
        </w:trPr>
        <w:tc>
          <w:tcPr>
            <w:tcW w:w="612"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rPr>
                <w:bCs/>
              </w:rPr>
              <w:t>№</w:t>
            </w:r>
          </w:p>
          <w:p w:rsidR="00857A7D" w:rsidRPr="00443B51" w:rsidRDefault="00857A7D" w:rsidP="004A3A5B">
            <w:pPr>
              <w:pStyle w:val="aff0"/>
              <w:spacing w:after="0" w:line="240" w:lineRule="auto"/>
              <w:ind w:firstLine="0"/>
              <w:jc w:val="center"/>
            </w:pPr>
            <w:r w:rsidRPr="00443B51">
              <w:rPr>
                <w:bCs/>
              </w:rPr>
              <w:t>п.п.</w:t>
            </w:r>
          </w:p>
        </w:tc>
        <w:tc>
          <w:tcPr>
            <w:tcW w:w="2450"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rPr>
                <w:bCs/>
              </w:rPr>
              <w:t>Атрибут</w:t>
            </w:r>
          </w:p>
        </w:tc>
        <w:tc>
          <w:tcPr>
            <w:tcW w:w="4678"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rPr>
                <w:bCs/>
              </w:rPr>
              <w:t>Описание</w:t>
            </w:r>
          </w:p>
        </w:tc>
        <w:tc>
          <w:tcPr>
            <w:tcW w:w="709"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rPr>
                <w:bCs/>
                <w:lang w:val="en-US" w:bidi="en-US"/>
              </w:rPr>
              <w:t>PK</w:t>
            </w:r>
          </w:p>
        </w:tc>
        <w:tc>
          <w:tcPr>
            <w:tcW w:w="850"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rPr>
                <w:bCs/>
                <w:lang w:val="en-US" w:bidi="en-US"/>
              </w:rPr>
              <w:t>FK</w:t>
            </w:r>
          </w:p>
        </w:tc>
        <w:tc>
          <w:tcPr>
            <w:tcW w:w="3544"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rPr>
                <w:bCs/>
              </w:rPr>
              <w:t>Обязательность, требования к ссылочной целостности</w:t>
            </w:r>
          </w:p>
        </w:tc>
        <w:tc>
          <w:tcPr>
            <w:tcW w:w="3033" w:type="dxa"/>
            <w:tcBorders>
              <w:top w:val="single" w:sz="4" w:space="0" w:color="000000"/>
              <w:left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rPr>
                <w:bCs/>
              </w:rPr>
              <w:t>Тип данных</w:t>
            </w:r>
          </w:p>
        </w:tc>
      </w:tr>
      <w:tr w:rsidR="00857A7D" w:rsidRPr="00443B51" w:rsidTr="004A3A5B">
        <w:trPr>
          <w:trHeight w:hRule="exact" w:val="280"/>
          <w:jc w:val="center"/>
        </w:trPr>
        <w:tc>
          <w:tcPr>
            <w:tcW w:w="612"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w:t>
            </w:r>
          </w:p>
        </w:tc>
        <w:tc>
          <w:tcPr>
            <w:tcW w:w="2450"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id</w:t>
            </w:r>
          </w:p>
        </w:tc>
        <w:tc>
          <w:tcPr>
            <w:tcW w:w="4678"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Идентификатор отметки за период</w:t>
            </w:r>
          </w:p>
        </w:tc>
        <w:tc>
          <w:tcPr>
            <w:tcW w:w="709"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Да</w:t>
            </w:r>
          </w:p>
        </w:tc>
        <w:tc>
          <w:tcPr>
            <w:tcW w:w="850" w:type="dxa"/>
            <w:tcBorders>
              <w:top w:val="single" w:sz="4" w:space="0" w:color="000000"/>
              <w:left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1701"/>
          <w:jc w:val="center"/>
        </w:trPr>
        <w:tc>
          <w:tcPr>
            <w:tcW w:w="612"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2.</w:t>
            </w:r>
          </w:p>
        </w:tc>
        <w:tc>
          <w:tcPr>
            <w:tcW w:w="2450"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period_id</w:t>
            </w:r>
          </w:p>
        </w:tc>
        <w:tc>
          <w:tcPr>
            <w:tcW w:w="4678"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Идентификатор аттестационного периода</w:t>
            </w:r>
          </w:p>
        </w:tc>
        <w:tc>
          <w:tcPr>
            <w:tcW w:w="709" w:type="dxa"/>
            <w:tcBorders>
              <w:top w:val="single" w:sz="4" w:space="0" w:color="000000"/>
              <w:left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p w:rsidR="00857A7D" w:rsidRPr="00365FFA" w:rsidRDefault="00857A7D" w:rsidP="004A3A5B">
            <w:pPr>
              <w:pStyle w:val="aff0"/>
              <w:spacing w:after="0" w:line="240" w:lineRule="auto"/>
              <w:ind w:firstLine="0"/>
            </w:pPr>
            <w:r w:rsidRPr="00443B51">
              <w:t xml:space="preserve">Для всех </w:t>
            </w:r>
            <w:r w:rsidRPr="00443B51">
              <w:rPr>
                <w:lang w:val="en-US" w:bidi="en-US"/>
              </w:rPr>
              <w:t>PMarks</w:t>
            </w:r>
            <w:r w:rsidRPr="00443B51">
              <w:rPr>
                <w:lang w:bidi="en-US"/>
              </w:rPr>
              <w:t>.</w:t>
            </w:r>
            <w:r w:rsidRPr="00443B51">
              <w:rPr>
                <w:lang w:val="en-US" w:bidi="en-US"/>
              </w:rPr>
              <w:t>period</w:t>
            </w:r>
            <w:r w:rsidRPr="00443B51">
              <w:rPr>
                <w:lang w:bidi="en-US"/>
              </w:rPr>
              <w:t>_</w:t>
            </w:r>
            <w:r w:rsidRPr="00443B51">
              <w:rPr>
                <w:lang w:val="en-US" w:bidi="en-US"/>
              </w:rPr>
              <w:t>id</w:t>
            </w:r>
            <w:r w:rsidRPr="00443B51">
              <w:rPr>
                <w:lang w:bidi="en-US"/>
              </w:rPr>
              <w:t xml:space="preserve"> </w:t>
            </w:r>
            <w:r w:rsidRPr="00443B51">
              <w:t xml:space="preserve">должна быть хотя бы одна соответствующая запись в таблице </w:t>
            </w:r>
            <w:r w:rsidRPr="00443B51">
              <w:rPr>
                <w:lang w:val="en-US" w:bidi="en-US"/>
              </w:rPr>
              <w:t>Classes</w:t>
            </w:r>
            <w:r w:rsidRPr="00443B51">
              <w:rPr>
                <w:lang w:bidi="en-US"/>
              </w:rPr>
              <w:t>_</w:t>
            </w:r>
            <w:r w:rsidRPr="00443B51">
              <w:rPr>
                <w:lang w:val="en-US" w:bidi="en-US"/>
              </w:rPr>
              <w:t>Periods</w:t>
            </w:r>
            <w:r w:rsidRPr="00443B51">
              <w:rPr>
                <w:lang w:bidi="en-US"/>
              </w:rPr>
              <w:t xml:space="preserve"> </w:t>
            </w:r>
            <w:r w:rsidRPr="00443B51">
              <w:t>с</w:t>
            </w:r>
            <w:r w:rsidRPr="00365FFA">
              <w:rPr>
                <w:lang w:bidi="en-US"/>
              </w:rPr>
              <w:t>‘</w:t>
            </w:r>
            <w:r w:rsidRPr="00443B51">
              <w:rPr>
                <w:lang w:val="en-US" w:bidi="en-US"/>
              </w:rPr>
              <w:t>Classes</w:t>
            </w:r>
            <w:r w:rsidRPr="00365FFA">
              <w:rPr>
                <w:lang w:bidi="en-US"/>
              </w:rPr>
              <w:t>_</w:t>
            </w:r>
            <w:r w:rsidRPr="00443B51">
              <w:rPr>
                <w:lang w:val="en-US" w:bidi="en-US"/>
              </w:rPr>
              <w:t>Periods</w:t>
            </w:r>
            <w:r w:rsidRPr="00365FFA">
              <w:rPr>
                <w:lang w:bidi="en-US"/>
              </w:rPr>
              <w:t xml:space="preserve">. </w:t>
            </w:r>
            <w:r w:rsidRPr="00443B51">
              <w:rPr>
                <w:lang w:val="en-US" w:bidi="en-US"/>
              </w:rPr>
              <w:t>period</w:t>
            </w:r>
            <w:r w:rsidRPr="00365FFA">
              <w:rPr>
                <w:lang w:bidi="en-US"/>
              </w:rPr>
              <w:t>_</w:t>
            </w:r>
            <w:r w:rsidRPr="00443B51">
              <w:rPr>
                <w:lang w:val="en-US" w:bidi="en-US"/>
              </w:rPr>
              <w:t>id</w:t>
            </w:r>
            <w:r w:rsidRPr="00365FFA">
              <w:rPr>
                <w:lang w:bidi="en-US"/>
              </w:rPr>
              <w:t>’=‘</w:t>
            </w:r>
            <w:r w:rsidRPr="00443B51">
              <w:rPr>
                <w:lang w:val="en-US" w:bidi="en-US"/>
              </w:rPr>
              <w:t>PMarks</w:t>
            </w:r>
            <w:r w:rsidRPr="00365FFA">
              <w:rPr>
                <w:lang w:bidi="en-US"/>
              </w:rPr>
              <w:t>.</w:t>
            </w:r>
            <w:r w:rsidRPr="00443B51">
              <w:rPr>
                <w:lang w:val="en-US" w:bidi="en-US"/>
              </w:rPr>
              <w:t>period</w:t>
            </w:r>
            <w:r w:rsidRPr="00365FFA">
              <w:rPr>
                <w:lang w:bidi="en-US"/>
              </w:rPr>
              <w:t>_</w:t>
            </w:r>
            <w:r w:rsidRPr="00443B51">
              <w:rPr>
                <w:lang w:val="en-US" w:bidi="en-US"/>
              </w:rPr>
              <w:t>id</w:t>
            </w:r>
            <w:r w:rsidRPr="00365FFA">
              <w:rPr>
                <w:lang w:bidi="en-US"/>
              </w:rPr>
              <w:t>’</w:t>
            </w:r>
          </w:p>
        </w:tc>
        <w:tc>
          <w:tcPr>
            <w:tcW w:w="3033" w:type="dxa"/>
            <w:tcBorders>
              <w:top w:val="single" w:sz="4" w:space="0" w:color="000000"/>
              <w:left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270"/>
          <w:jc w:val="center"/>
        </w:trPr>
        <w:tc>
          <w:tcPr>
            <w:tcW w:w="612"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3.</w:t>
            </w:r>
          </w:p>
        </w:tc>
        <w:tc>
          <w:tcPr>
            <w:tcW w:w="2450"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subject</w:t>
            </w:r>
            <w:r w:rsidRPr="00365FFA">
              <w:rPr>
                <w:lang w:bidi="en-US"/>
              </w:rPr>
              <w:t>_</w:t>
            </w:r>
            <w:r w:rsidRPr="00443B51">
              <w:rPr>
                <w:lang w:val="en-US" w:bidi="en-US"/>
              </w:rPr>
              <w:t>id</w:t>
            </w:r>
          </w:p>
        </w:tc>
        <w:tc>
          <w:tcPr>
            <w:tcW w:w="4678"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Идентификатор предмета</w:t>
            </w:r>
          </w:p>
        </w:tc>
        <w:tc>
          <w:tcPr>
            <w:tcW w:w="709" w:type="dxa"/>
            <w:tcBorders>
              <w:top w:val="single" w:sz="4" w:space="0" w:color="000000"/>
              <w:left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1421"/>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4.</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student</w:t>
            </w:r>
            <w:r w:rsidRPr="00365FFA">
              <w:rPr>
                <w:lang w:bidi="en-US"/>
              </w:rPr>
              <w:t>_</w:t>
            </w:r>
            <w:r w:rsidRPr="00443B51">
              <w:rPr>
                <w:lang w:val="en-US" w:bidi="en-US"/>
              </w:rPr>
              <w:t>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Идентификатор обучающегося в Системе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p w:rsidR="00857A7D" w:rsidRPr="00443B51" w:rsidRDefault="00857A7D" w:rsidP="004A3A5B">
            <w:pPr>
              <w:pStyle w:val="aff0"/>
              <w:spacing w:after="0" w:line="240" w:lineRule="auto"/>
              <w:ind w:firstLine="0"/>
            </w:pPr>
            <w:r w:rsidRPr="00443B51">
              <w:t xml:space="preserve">Для всех </w:t>
            </w:r>
            <w:r w:rsidRPr="00443B51">
              <w:rPr>
                <w:lang w:val="en-US" w:bidi="en-US"/>
              </w:rPr>
              <w:t>PMarks</w:t>
            </w:r>
            <w:r w:rsidRPr="00443B51">
              <w:rPr>
                <w:lang w:bidi="en-US"/>
              </w:rPr>
              <w:t>.</w:t>
            </w:r>
            <w:r w:rsidRPr="00443B51">
              <w:rPr>
                <w:lang w:val="en-US" w:bidi="en-US"/>
              </w:rPr>
              <w:t>student</w:t>
            </w:r>
            <w:r w:rsidRPr="00443B51">
              <w:rPr>
                <w:lang w:bidi="en-US"/>
              </w:rPr>
              <w:t>_</w:t>
            </w:r>
            <w:r w:rsidRPr="00443B51">
              <w:rPr>
                <w:lang w:val="en-US" w:bidi="en-US"/>
              </w:rPr>
              <w:t>id</w:t>
            </w:r>
            <w:r w:rsidRPr="00443B51">
              <w:rPr>
                <w:lang w:bidi="en-US"/>
              </w:rPr>
              <w:t xml:space="preserve"> </w:t>
            </w:r>
            <w:r w:rsidRPr="00443B51">
              <w:t xml:space="preserve">должна быть соответствующая запись в таблице </w:t>
            </w:r>
            <w:r w:rsidRPr="00443B51">
              <w:rPr>
                <w:lang w:val="en-US" w:bidi="en-US"/>
              </w:rPr>
              <w:t>Students</w:t>
            </w:r>
            <w:r w:rsidRPr="00443B51">
              <w:rPr>
                <w:lang w:bidi="en-US"/>
              </w:rPr>
              <w:t xml:space="preserve"> </w:t>
            </w:r>
            <w:r w:rsidRPr="00443B51">
              <w:t xml:space="preserve">с ‘ </w:t>
            </w:r>
            <w:r w:rsidRPr="00443B51">
              <w:rPr>
                <w:lang w:val="en-US" w:bidi="en-US"/>
              </w:rPr>
              <w:t>Students</w:t>
            </w:r>
            <w:r w:rsidRPr="00443B51">
              <w:rPr>
                <w:lang w:bidi="en-US"/>
              </w:rPr>
              <w:t>.</w:t>
            </w:r>
            <w:r w:rsidRPr="00443B51">
              <w:rPr>
                <w:lang w:val="en-US" w:bidi="en-US"/>
              </w:rPr>
              <w:t>id</w:t>
            </w:r>
            <w:r w:rsidRPr="00443B51">
              <w:rPr>
                <w:lang w:bidi="en-US"/>
              </w:rPr>
              <w:t xml:space="preserve">’=‘ </w:t>
            </w:r>
            <w:r w:rsidRPr="00443B51">
              <w:rPr>
                <w:lang w:val="en-US" w:bidi="en-US"/>
              </w:rPr>
              <w:t>PMarks</w:t>
            </w:r>
            <w:r w:rsidRPr="00443B51">
              <w:rPr>
                <w:lang w:bidi="en-US"/>
              </w:rPr>
              <w:t>.</w:t>
            </w:r>
            <w:r w:rsidRPr="00443B51">
              <w:rPr>
                <w:lang w:val="en-US" w:bidi="en-US"/>
              </w:rPr>
              <w:t>student</w:t>
            </w:r>
            <w:r w:rsidRPr="00443B51">
              <w:rPr>
                <w:lang w:bidi="en-US"/>
              </w:rPr>
              <w:t>_</w:t>
            </w:r>
            <w:r w:rsidRPr="00443B51">
              <w:rPr>
                <w:lang w:val="en-US" w:bidi="en-US"/>
              </w:rPr>
              <w:t>id</w:t>
            </w:r>
            <w:r w:rsidRPr="00443B51">
              <w:rPr>
                <w:lang w:bidi="en-US"/>
              </w:rPr>
              <w:t>’</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1697"/>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5.</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class_id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Идентификатор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p w:rsidR="00857A7D" w:rsidRPr="00443B51" w:rsidRDefault="00857A7D" w:rsidP="004A3A5B">
            <w:pPr>
              <w:pStyle w:val="aff0"/>
              <w:spacing w:after="0" w:line="240" w:lineRule="auto"/>
              <w:ind w:firstLine="0"/>
            </w:pPr>
            <w:r w:rsidRPr="00443B51">
              <w:t xml:space="preserve">Для всех </w:t>
            </w:r>
            <w:r w:rsidRPr="00443B51">
              <w:rPr>
                <w:lang w:val="en-US" w:bidi="en-US"/>
              </w:rPr>
              <w:t>PMarks</w:t>
            </w:r>
            <w:r w:rsidRPr="00443B51">
              <w:rPr>
                <w:lang w:bidi="en-US"/>
              </w:rPr>
              <w:t>.</w:t>
            </w:r>
            <w:r w:rsidRPr="00443B51">
              <w:rPr>
                <w:lang w:val="en-US" w:bidi="en-US"/>
              </w:rPr>
              <w:t>class</w:t>
            </w:r>
            <w:r w:rsidRPr="00443B51">
              <w:rPr>
                <w:lang w:bidi="en-US"/>
              </w:rPr>
              <w:t>_</w:t>
            </w:r>
            <w:r w:rsidRPr="00443B51">
              <w:rPr>
                <w:lang w:val="en-US" w:bidi="en-US"/>
              </w:rPr>
              <w:t>id</w:t>
            </w:r>
            <w:r w:rsidRPr="00443B51">
              <w:rPr>
                <w:lang w:bidi="en-US"/>
              </w:rPr>
              <w:t xml:space="preserve"> </w:t>
            </w:r>
            <w:r w:rsidRPr="00443B51">
              <w:t xml:space="preserve">должна быть соответствующая запись в таблице </w:t>
            </w:r>
            <w:r w:rsidRPr="00443B51">
              <w:rPr>
                <w:lang w:val="en-US" w:bidi="en-US"/>
              </w:rPr>
              <w:t>Classes</w:t>
            </w:r>
            <w:r w:rsidRPr="00443B51">
              <w:rPr>
                <w:lang w:bidi="en-US"/>
              </w:rPr>
              <w:t>_</w:t>
            </w:r>
            <w:r w:rsidRPr="00443B51">
              <w:rPr>
                <w:lang w:val="en-US" w:bidi="en-US"/>
              </w:rPr>
              <w:t>Periods</w:t>
            </w:r>
            <w:r w:rsidRPr="00443B51">
              <w:rPr>
                <w:lang w:bidi="en-US"/>
              </w:rPr>
              <w:t xml:space="preserve"> </w:t>
            </w:r>
            <w:r w:rsidRPr="00443B51">
              <w:t xml:space="preserve">с </w:t>
            </w:r>
            <w:r w:rsidRPr="00443B51">
              <w:rPr>
                <w:lang w:bidi="en-US"/>
              </w:rPr>
              <w:t>‘</w:t>
            </w:r>
            <w:r w:rsidRPr="00443B51">
              <w:rPr>
                <w:lang w:val="en-US" w:bidi="en-US"/>
              </w:rPr>
              <w:t>Classes</w:t>
            </w:r>
            <w:r w:rsidRPr="00443B51">
              <w:rPr>
                <w:lang w:bidi="en-US"/>
              </w:rPr>
              <w:t>_</w:t>
            </w:r>
            <w:r>
              <w:rPr>
                <w:lang w:bidi="en-US"/>
              </w:rPr>
              <w:t xml:space="preserve"> </w:t>
            </w:r>
            <w:r w:rsidRPr="00443B51">
              <w:rPr>
                <w:lang w:val="en-US" w:bidi="en-US"/>
              </w:rPr>
              <w:t>Periods</w:t>
            </w:r>
            <w:r w:rsidRPr="00443B51">
              <w:rPr>
                <w:lang w:bidi="en-US"/>
              </w:rPr>
              <w:t>.</w:t>
            </w:r>
            <w:r w:rsidRPr="00443B51">
              <w:rPr>
                <w:lang w:val="en-US" w:bidi="en-US"/>
              </w:rPr>
              <w:t>class</w:t>
            </w:r>
            <w:r w:rsidRPr="00443B51">
              <w:rPr>
                <w:lang w:bidi="en-US"/>
              </w:rPr>
              <w:t>_</w:t>
            </w:r>
            <w:r w:rsidRPr="00443B51">
              <w:rPr>
                <w:lang w:val="en-US" w:bidi="en-US"/>
              </w:rPr>
              <w:t>id</w:t>
            </w:r>
            <w:r w:rsidRPr="00443B51">
              <w:rPr>
                <w:lang w:bidi="en-US"/>
              </w:rPr>
              <w:t>’=‘</w:t>
            </w:r>
          </w:p>
          <w:p w:rsidR="00857A7D" w:rsidRPr="00443B51" w:rsidRDefault="00857A7D" w:rsidP="004A3A5B">
            <w:pPr>
              <w:pStyle w:val="aff0"/>
              <w:spacing w:after="0" w:line="240" w:lineRule="auto"/>
              <w:ind w:firstLine="0"/>
            </w:pPr>
            <w:r w:rsidRPr="00443B51">
              <w:rPr>
                <w:lang w:val="en-US" w:bidi="en-US"/>
              </w:rPr>
              <w:t>PMarks.class_id’</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271"/>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6.</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subject_name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Наименование предмета</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55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7.</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fact</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Значение отметки фактическое по предмету за период</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865"/>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8.</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fivepoint_fact</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Значение отметки фактическое по предмету за период приведенное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Нет</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float</w:t>
            </w:r>
          </w:p>
        </w:tc>
      </w:tr>
      <w:tr w:rsidR="00857A7D" w:rsidRPr="00443B51" w:rsidTr="004A3A5B">
        <w:trPr>
          <w:trHeight w:hRule="exact" w:val="1155"/>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9.</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recent_plan</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Текущее значение плановой отметки по предмету за период</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Нет</w:t>
            </w:r>
          </w:p>
          <w:p w:rsidR="00857A7D" w:rsidRPr="00443B51" w:rsidRDefault="00857A7D" w:rsidP="004A3A5B">
            <w:pPr>
              <w:pStyle w:val="aff0"/>
              <w:spacing w:after="0" w:line="240" w:lineRule="auto"/>
              <w:ind w:firstLine="0"/>
            </w:pPr>
            <w:r w:rsidRPr="00443B51">
              <w:t>(обязательно в случае наличия оценок для расчета плановой оценки)</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885"/>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10.</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fivepoint_recent_plan</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Текущее значение плановой отметки по предмету за период приведенное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Нет (обязательно в случае наличия оценок для расчета плановой оценки)</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float</w:t>
            </w:r>
          </w:p>
        </w:tc>
      </w:tr>
      <w:tr w:rsidR="00857A7D" w:rsidRPr="00443B51" w:rsidTr="004A3A5B">
        <w:trPr>
          <w:trHeight w:hRule="exact" w:val="138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11.</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school_id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Идентификатор школы</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p w:rsidR="00857A7D" w:rsidRPr="00443B51" w:rsidRDefault="00857A7D" w:rsidP="004A3A5B">
            <w:pPr>
              <w:pStyle w:val="aff0"/>
              <w:spacing w:after="0" w:line="240" w:lineRule="auto"/>
              <w:ind w:firstLine="0"/>
            </w:pPr>
            <w:r w:rsidRPr="00443B51">
              <w:t xml:space="preserve">Для всех </w:t>
            </w:r>
            <w:r w:rsidRPr="00443B51">
              <w:rPr>
                <w:lang w:val="en-US" w:bidi="en-US"/>
              </w:rPr>
              <w:t>PMarks</w:t>
            </w:r>
            <w:r w:rsidRPr="00443B51">
              <w:rPr>
                <w:lang w:bidi="en-US"/>
              </w:rPr>
              <w:t>.</w:t>
            </w:r>
            <w:r w:rsidRPr="00443B51">
              <w:rPr>
                <w:lang w:val="en-US" w:bidi="en-US"/>
              </w:rPr>
              <w:t>school</w:t>
            </w:r>
            <w:r w:rsidRPr="00443B51">
              <w:rPr>
                <w:lang w:bidi="en-US"/>
              </w:rPr>
              <w:t>_</w:t>
            </w:r>
            <w:r w:rsidRPr="00443B51">
              <w:rPr>
                <w:lang w:val="en-US" w:bidi="en-US"/>
              </w:rPr>
              <w:t>id</w:t>
            </w:r>
            <w:r w:rsidRPr="00443B51">
              <w:rPr>
                <w:lang w:bidi="en-US"/>
              </w:rPr>
              <w:t xml:space="preserve"> </w:t>
            </w:r>
            <w:r w:rsidRPr="00443B51">
              <w:t xml:space="preserve">должна быть соответствующая запись в таблице </w:t>
            </w:r>
            <w:r w:rsidRPr="00443B51">
              <w:rPr>
                <w:lang w:val="en-US" w:bidi="en-US"/>
              </w:rPr>
              <w:t>Schools</w:t>
            </w:r>
            <w:r w:rsidRPr="00443B51">
              <w:rPr>
                <w:lang w:bidi="en-US"/>
              </w:rPr>
              <w:t xml:space="preserve"> </w:t>
            </w:r>
            <w:r w:rsidRPr="00443B51">
              <w:t xml:space="preserve">с </w:t>
            </w:r>
            <w:r w:rsidRPr="00443B51">
              <w:rPr>
                <w:lang w:bidi="en-US"/>
              </w:rPr>
              <w:t>‘</w:t>
            </w:r>
            <w:r w:rsidRPr="00443B51">
              <w:rPr>
                <w:lang w:val="en-US" w:bidi="en-US"/>
              </w:rPr>
              <w:t>School</w:t>
            </w:r>
            <w:r w:rsidRPr="00443B51">
              <w:rPr>
                <w:lang w:bidi="en-US"/>
              </w:rPr>
              <w:t>.</w:t>
            </w:r>
            <w:r w:rsidRPr="00443B51">
              <w:rPr>
                <w:lang w:val="en-US" w:bidi="en-US"/>
              </w:rPr>
              <w:t>id</w:t>
            </w:r>
            <w:r w:rsidRPr="00443B51">
              <w:rPr>
                <w:lang w:bidi="en-US"/>
              </w:rPr>
              <w:t xml:space="preserve">’=‘ </w:t>
            </w:r>
            <w:r w:rsidRPr="00443B51">
              <w:rPr>
                <w:lang w:val="en-US" w:bidi="en-US"/>
              </w:rPr>
              <w:t>PMarks</w:t>
            </w:r>
            <w:r w:rsidRPr="00443B51">
              <w:rPr>
                <w:lang w:bidi="en-US"/>
              </w:rPr>
              <w:t>.</w:t>
            </w:r>
            <w:r w:rsidRPr="00443B51">
              <w:rPr>
                <w:lang w:val="en-US" w:bidi="en-US"/>
              </w:rPr>
              <w:t>school</w:t>
            </w:r>
            <w:r w:rsidRPr="00443B51">
              <w:rPr>
                <w:lang w:bidi="en-US"/>
              </w:rPr>
              <w:t>_</w:t>
            </w:r>
            <w:r w:rsidRPr="00443B51">
              <w:rPr>
                <w:lang w:val="en-US" w:bidi="en-US"/>
              </w:rPr>
              <w:t>id</w:t>
            </w:r>
            <w:r w:rsidRPr="00443B51">
              <w:rPr>
                <w:lang w:bidi="en-US"/>
              </w:rPr>
              <w:t>’</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55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12.</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class_num</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Номер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integer</w:t>
            </w:r>
          </w:p>
        </w:tc>
      </w:tr>
      <w:tr w:rsidR="00857A7D" w:rsidRPr="00443B51" w:rsidTr="004A3A5B">
        <w:trPr>
          <w:trHeight w:hRule="exact" w:val="55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13.</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class_year_from</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Год начала обучения в классе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 xml:space="preserve">integer, </w:t>
            </w:r>
            <w:r w:rsidRPr="00443B51">
              <w:t>формат ГГГГ</w:t>
            </w:r>
          </w:p>
        </w:tc>
      </w:tr>
      <w:tr w:rsidR="00857A7D" w:rsidRPr="00443B51" w:rsidTr="004A3A5B">
        <w:trPr>
          <w:trHeight w:hRule="exact" w:val="845"/>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14.</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mark_scale_code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 xml:space="preserve">Код шкалы оценивания в классе по предмету (перечень допустимых значений приведен ниже, </w:t>
            </w:r>
            <w:r>
              <w:t>т</w:t>
            </w:r>
            <w:r w:rsidRPr="00443B51">
              <w:t>аблица 24)</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55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15.</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mark_scale_value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Значение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integer</w:t>
            </w:r>
          </w:p>
        </w:tc>
      </w:tr>
      <w:tr w:rsidR="00857A7D" w:rsidRPr="00443B51" w:rsidTr="004A3A5B">
        <w:trPr>
          <w:trHeight w:hRule="exact" w:val="55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16.</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mark_scale_description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Описание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string</w:t>
            </w:r>
          </w:p>
        </w:tc>
      </w:tr>
      <w:tr w:rsidR="00857A7D" w:rsidRPr="00443B51" w:rsidTr="004A3A5B">
        <w:trPr>
          <w:trHeight w:hRule="exact" w:val="55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17.</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datetime</w:t>
            </w:r>
            <w:r w:rsidRPr="00443B51">
              <w:rPr>
                <w:lang w:bidi="en-US"/>
              </w:rPr>
              <w:t xml:space="preserve">, </w:t>
            </w:r>
            <w:r w:rsidRPr="00443B51">
              <w:t>формат ГГГГ-ММ-ДД ЧЧ:ММ:СС</w:t>
            </w:r>
          </w:p>
        </w:tc>
      </w:tr>
      <w:tr w:rsidR="00857A7D" w:rsidRPr="00443B51" w:rsidTr="004A3A5B">
        <w:trPr>
          <w:trHeight w:hRule="exact" w:val="55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jc w:val="center"/>
            </w:pPr>
            <w:r w:rsidRPr="00443B51">
              <w:t>18.</w:t>
            </w:r>
          </w:p>
        </w:tc>
        <w:tc>
          <w:tcPr>
            <w:tcW w:w="24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jc w:val="center"/>
              <w:rPr>
                <w:rFonts w:ascii="Times New Roman" w:hAnsi="Times New Roman" w:cs="Times New Roman"/>
              </w:rPr>
            </w:pPr>
          </w:p>
        </w:tc>
        <w:tc>
          <w:tcPr>
            <w:tcW w:w="3544" w:type="dxa"/>
            <w:tcBorders>
              <w:top w:val="single" w:sz="4" w:space="0" w:color="000000"/>
              <w:left w:val="single" w:sz="4" w:space="0" w:color="000000"/>
              <w:bottom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t>Да</w:t>
            </w:r>
          </w:p>
        </w:tc>
        <w:tc>
          <w:tcPr>
            <w:tcW w:w="303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43B51" w:rsidRDefault="00857A7D" w:rsidP="004A3A5B">
            <w:pPr>
              <w:pStyle w:val="aff0"/>
              <w:spacing w:after="0" w:line="240" w:lineRule="auto"/>
              <w:ind w:firstLine="0"/>
            </w:pPr>
            <w:r w:rsidRPr="00443B51">
              <w:rPr>
                <w:lang w:val="en-US" w:bidi="en-US"/>
              </w:rPr>
              <w:t>datetime</w:t>
            </w:r>
            <w:r w:rsidRPr="00443B51">
              <w:rPr>
                <w:lang w:bidi="en-US"/>
              </w:rPr>
              <w:t xml:space="preserve">, </w:t>
            </w:r>
            <w:r w:rsidRPr="00443B51">
              <w:t>формат ГГГГ-ММ-ДД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11. Состав атрибутов, передаваемых в сущности </w:t>
      </w:r>
      <w:r>
        <w:rPr>
          <w:lang w:val="en-US" w:bidi="en-US"/>
        </w:rPr>
        <w:t>LessonsCount</w:t>
      </w:r>
    </w:p>
    <w:p w:rsidR="00857A7D" w:rsidRPr="00443B51" w:rsidRDefault="00857A7D" w:rsidP="00857A7D">
      <w:pPr>
        <w:pStyle w:val="aff4"/>
        <w:jc w:val="cente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1"/>
        <w:gridCol w:w="2551"/>
        <w:gridCol w:w="4678"/>
        <w:gridCol w:w="709"/>
        <w:gridCol w:w="709"/>
        <w:gridCol w:w="4110"/>
        <w:gridCol w:w="2608"/>
      </w:tblGrid>
      <w:tr w:rsidR="00857A7D" w:rsidRPr="000726B0" w:rsidTr="004A3A5B">
        <w:trPr>
          <w:trHeight w:hRule="exact" w:val="584"/>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rPr>
                <w:bCs/>
              </w:rPr>
              <w:t>№</w:t>
            </w:r>
          </w:p>
          <w:p w:rsidR="00857A7D" w:rsidRPr="000726B0" w:rsidRDefault="00857A7D" w:rsidP="004A3A5B">
            <w:pPr>
              <w:pStyle w:val="aff0"/>
              <w:spacing w:after="0" w:line="240" w:lineRule="auto"/>
              <w:ind w:firstLine="0"/>
              <w:jc w:val="center"/>
            </w:pPr>
            <w:r w:rsidRPr="000726B0">
              <w:rPr>
                <w:bCs/>
              </w:rPr>
              <w:t>п.п.</w:t>
            </w:r>
          </w:p>
        </w:tc>
        <w:tc>
          <w:tcPr>
            <w:tcW w:w="2551" w:type="dxa"/>
            <w:shd w:val="clear" w:color="FFFFFF" w:fill="FFFFFF"/>
            <w:noWrap/>
          </w:tcPr>
          <w:p w:rsidR="00857A7D" w:rsidRPr="000726B0" w:rsidRDefault="00857A7D" w:rsidP="004A3A5B">
            <w:pPr>
              <w:pStyle w:val="aff0"/>
              <w:spacing w:after="0" w:line="240" w:lineRule="auto"/>
              <w:ind w:firstLine="0"/>
              <w:jc w:val="center"/>
            </w:pPr>
            <w:r w:rsidRPr="000726B0">
              <w:rPr>
                <w:bCs/>
              </w:rPr>
              <w:t>Атрибут</w:t>
            </w:r>
          </w:p>
        </w:tc>
        <w:tc>
          <w:tcPr>
            <w:tcW w:w="4678" w:type="dxa"/>
            <w:shd w:val="clear" w:color="FFFFFF" w:fill="FFFFFF"/>
            <w:noWrap/>
          </w:tcPr>
          <w:p w:rsidR="00857A7D" w:rsidRPr="000726B0" w:rsidRDefault="00857A7D" w:rsidP="004A3A5B">
            <w:pPr>
              <w:pStyle w:val="aff0"/>
              <w:spacing w:after="0" w:line="240" w:lineRule="auto"/>
              <w:ind w:firstLine="0"/>
              <w:jc w:val="center"/>
            </w:pPr>
            <w:r w:rsidRPr="000726B0">
              <w:rPr>
                <w:bCs/>
              </w:rPr>
              <w:t>Описание</w:t>
            </w:r>
          </w:p>
        </w:tc>
        <w:tc>
          <w:tcPr>
            <w:tcW w:w="709" w:type="dxa"/>
            <w:shd w:val="clear" w:color="FFFFFF" w:fill="FFFFFF"/>
            <w:noWrap/>
          </w:tcPr>
          <w:p w:rsidR="00857A7D" w:rsidRPr="000726B0" w:rsidRDefault="00857A7D" w:rsidP="004A3A5B">
            <w:pPr>
              <w:pStyle w:val="aff0"/>
              <w:spacing w:after="0" w:line="240" w:lineRule="auto"/>
              <w:ind w:firstLine="0"/>
              <w:jc w:val="center"/>
            </w:pPr>
            <w:r w:rsidRPr="000726B0">
              <w:rPr>
                <w:bCs/>
                <w:lang w:val="en-US" w:bidi="en-US"/>
              </w:rPr>
              <w:t>PK</w:t>
            </w:r>
          </w:p>
        </w:tc>
        <w:tc>
          <w:tcPr>
            <w:tcW w:w="709" w:type="dxa"/>
            <w:shd w:val="clear" w:color="FFFFFF" w:fill="FFFFFF"/>
            <w:noWrap/>
          </w:tcPr>
          <w:p w:rsidR="00857A7D" w:rsidRPr="000726B0" w:rsidRDefault="00857A7D" w:rsidP="004A3A5B">
            <w:pPr>
              <w:pStyle w:val="aff0"/>
              <w:spacing w:after="0" w:line="240" w:lineRule="auto"/>
              <w:ind w:firstLine="0"/>
              <w:jc w:val="center"/>
            </w:pPr>
            <w:r w:rsidRPr="000726B0">
              <w:rPr>
                <w:bCs/>
                <w:lang w:val="en-US" w:bidi="en-US"/>
              </w:rPr>
              <w:t>FK</w:t>
            </w:r>
          </w:p>
        </w:tc>
        <w:tc>
          <w:tcPr>
            <w:tcW w:w="4110" w:type="dxa"/>
            <w:shd w:val="clear" w:color="FFFFFF" w:fill="FFFFFF"/>
            <w:noWrap/>
          </w:tcPr>
          <w:p w:rsidR="00857A7D" w:rsidRPr="000726B0" w:rsidRDefault="00857A7D" w:rsidP="004A3A5B">
            <w:pPr>
              <w:pStyle w:val="aff0"/>
              <w:spacing w:after="0" w:line="240" w:lineRule="auto"/>
              <w:ind w:firstLine="0"/>
              <w:jc w:val="center"/>
              <w:rPr>
                <w:bCs/>
              </w:rPr>
            </w:pPr>
            <w:r w:rsidRPr="000726B0">
              <w:rPr>
                <w:bCs/>
              </w:rPr>
              <w:t xml:space="preserve">Обязательность, требования к </w:t>
            </w:r>
          </w:p>
          <w:p w:rsidR="00857A7D" w:rsidRPr="000726B0" w:rsidRDefault="00857A7D" w:rsidP="004A3A5B">
            <w:pPr>
              <w:pStyle w:val="aff0"/>
              <w:spacing w:after="0" w:line="240" w:lineRule="auto"/>
              <w:ind w:firstLine="0"/>
              <w:jc w:val="center"/>
            </w:pPr>
            <w:r w:rsidRPr="000726B0">
              <w:rPr>
                <w:bCs/>
              </w:rPr>
              <w:t>ссылочной целостности</w:t>
            </w:r>
          </w:p>
        </w:tc>
        <w:tc>
          <w:tcPr>
            <w:tcW w:w="2608" w:type="dxa"/>
            <w:shd w:val="clear" w:color="FFFFFF" w:fill="FFFFFF"/>
            <w:noWrap/>
          </w:tcPr>
          <w:p w:rsidR="00857A7D" w:rsidRPr="000726B0" w:rsidRDefault="00857A7D" w:rsidP="004A3A5B">
            <w:pPr>
              <w:pStyle w:val="aff0"/>
              <w:spacing w:after="0" w:line="240" w:lineRule="auto"/>
              <w:ind w:firstLine="0"/>
              <w:jc w:val="center"/>
            </w:pPr>
            <w:r w:rsidRPr="000726B0">
              <w:rPr>
                <w:bCs/>
              </w:rPr>
              <w:t>Тип данных</w:t>
            </w:r>
          </w:p>
        </w:tc>
      </w:tr>
      <w:tr w:rsidR="00857A7D" w:rsidRPr="000726B0" w:rsidTr="004A3A5B">
        <w:trPr>
          <w:trHeight w:hRule="exact" w:val="280"/>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1.</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subject</w:t>
            </w:r>
            <w:r w:rsidRPr="00271107">
              <w:rPr>
                <w:lang w:bidi="en-US"/>
              </w:rPr>
              <w:t>_</w:t>
            </w:r>
            <w:r w:rsidRPr="000726B0">
              <w:rPr>
                <w:lang w:val="en-US" w:bidi="en-US"/>
              </w:rPr>
              <w:t>id</w:t>
            </w:r>
          </w:p>
        </w:tc>
        <w:tc>
          <w:tcPr>
            <w:tcW w:w="4678" w:type="dxa"/>
            <w:shd w:val="clear" w:color="FFFFFF" w:fill="FFFFFF"/>
            <w:noWrap/>
          </w:tcPr>
          <w:p w:rsidR="00857A7D" w:rsidRPr="000726B0" w:rsidRDefault="00857A7D" w:rsidP="004A3A5B">
            <w:pPr>
              <w:pStyle w:val="aff0"/>
              <w:spacing w:after="0" w:line="240" w:lineRule="auto"/>
              <w:ind w:firstLine="0"/>
            </w:pPr>
            <w:r w:rsidRPr="000726B0">
              <w:t>Идентификатор предмета</w:t>
            </w:r>
          </w:p>
        </w:tc>
        <w:tc>
          <w:tcPr>
            <w:tcW w:w="709" w:type="dxa"/>
            <w:shd w:val="clear" w:color="FFFFFF" w:fill="FFFFFF"/>
            <w:noWrap/>
          </w:tcPr>
          <w:p w:rsidR="00857A7D" w:rsidRPr="000726B0" w:rsidRDefault="00857A7D" w:rsidP="004A3A5B">
            <w:pPr>
              <w:pStyle w:val="aff0"/>
              <w:spacing w:after="0" w:line="240" w:lineRule="auto"/>
              <w:ind w:firstLine="0"/>
              <w:jc w:val="center"/>
            </w:pPr>
            <w:r w:rsidRPr="000726B0">
              <w:t>Да</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Да</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string</w:t>
            </w:r>
          </w:p>
        </w:tc>
      </w:tr>
      <w:tr w:rsidR="00857A7D" w:rsidRPr="000726B0" w:rsidTr="004A3A5B">
        <w:trPr>
          <w:trHeight w:hRule="exact" w:val="1701"/>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2.</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period_id</w:t>
            </w:r>
          </w:p>
        </w:tc>
        <w:tc>
          <w:tcPr>
            <w:tcW w:w="4678" w:type="dxa"/>
            <w:shd w:val="clear" w:color="FFFFFF" w:fill="FFFFFF"/>
            <w:noWrap/>
          </w:tcPr>
          <w:p w:rsidR="00857A7D" w:rsidRPr="000726B0" w:rsidRDefault="00857A7D" w:rsidP="004A3A5B">
            <w:pPr>
              <w:pStyle w:val="aff0"/>
              <w:spacing w:after="0" w:line="240" w:lineRule="auto"/>
              <w:ind w:firstLine="0"/>
            </w:pPr>
            <w:r w:rsidRPr="000726B0">
              <w:t>Идентификатор аттестационного периода</w:t>
            </w:r>
          </w:p>
        </w:tc>
        <w:tc>
          <w:tcPr>
            <w:tcW w:w="709" w:type="dxa"/>
            <w:shd w:val="clear" w:color="FFFFFF" w:fill="FFFFFF"/>
            <w:noWrap/>
          </w:tcPr>
          <w:p w:rsidR="00857A7D" w:rsidRPr="000726B0" w:rsidRDefault="00857A7D" w:rsidP="004A3A5B">
            <w:pPr>
              <w:pStyle w:val="aff0"/>
              <w:spacing w:after="0" w:line="240" w:lineRule="auto"/>
              <w:ind w:firstLine="0"/>
              <w:jc w:val="center"/>
            </w:pPr>
            <w:r w:rsidRPr="000726B0">
              <w:t>Да</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Да</w:t>
            </w:r>
          </w:p>
          <w:p w:rsidR="00857A7D" w:rsidRPr="000726B0" w:rsidRDefault="00857A7D" w:rsidP="004A3A5B">
            <w:pPr>
              <w:pStyle w:val="aff0"/>
              <w:spacing w:after="0" w:line="240" w:lineRule="auto"/>
              <w:ind w:firstLine="0"/>
            </w:pPr>
            <w:r w:rsidRPr="000726B0">
              <w:t xml:space="preserve">Для всех </w:t>
            </w:r>
            <w:r w:rsidRPr="000726B0">
              <w:rPr>
                <w:lang w:val="en-US" w:bidi="en-US"/>
              </w:rPr>
              <w:t>LessonsCount</w:t>
            </w:r>
            <w:r w:rsidRPr="000726B0">
              <w:rPr>
                <w:lang w:bidi="en-US"/>
              </w:rPr>
              <w:t>.</w:t>
            </w:r>
            <w:r w:rsidRPr="000726B0">
              <w:rPr>
                <w:lang w:val="en-US" w:bidi="en-US"/>
              </w:rPr>
              <w:t>period</w:t>
            </w:r>
            <w:r w:rsidRPr="000726B0">
              <w:rPr>
                <w:lang w:bidi="en-US"/>
              </w:rPr>
              <w:t>_</w:t>
            </w:r>
            <w:r w:rsidRPr="000726B0">
              <w:rPr>
                <w:lang w:val="en-US" w:bidi="en-US"/>
              </w:rPr>
              <w:t>id</w:t>
            </w:r>
            <w:r w:rsidRPr="000726B0">
              <w:rPr>
                <w:lang w:bidi="en-US"/>
              </w:rPr>
              <w:t xml:space="preserve"> </w:t>
            </w:r>
            <w:r w:rsidRPr="000726B0">
              <w:t xml:space="preserve">должна быть соответствующая запись в таблице </w:t>
            </w:r>
            <w:r w:rsidRPr="000726B0">
              <w:rPr>
                <w:lang w:val="en-US" w:bidi="en-US"/>
              </w:rPr>
              <w:t>Classes</w:t>
            </w:r>
            <w:r w:rsidRPr="000726B0">
              <w:rPr>
                <w:lang w:bidi="en-US"/>
              </w:rPr>
              <w:t>_</w:t>
            </w:r>
            <w:r w:rsidRPr="000726B0">
              <w:rPr>
                <w:lang w:val="en-US" w:bidi="en-US"/>
              </w:rPr>
              <w:t>Periods</w:t>
            </w:r>
            <w:r w:rsidRPr="000726B0">
              <w:rPr>
                <w:lang w:bidi="en-US"/>
              </w:rPr>
              <w:t xml:space="preserve"> </w:t>
            </w:r>
            <w:r w:rsidRPr="000726B0">
              <w:t xml:space="preserve">с </w:t>
            </w:r>
            <w:r w:rsidRPr="000726B0">
              <w:rPr>
                <w:lang w:bidi="en-US"/>
              </w:rPr>
              <w:t>‘</w:t>
            </w:r>
            <w:r w:rsidRPr="000726B0">
              <w:rPr>
                <w:lang w:val="en-US" w:bidi="en-US"/>
              </w:rPr>
              <w:t>Classes</w:t>
            </w:r>
            <w:r w:rsidRPr="000726B0">
              <w:rPr>
                <w:lang w:bidi="en-US"/>
              </w:rPr>
              <w:t>_</w:t>
            </w:r>
            <w:r w:rsidRPr="000726B0">
              <w:rPr>
                <w:lang w:val="en-US" w:bidi="en-US"/>
              </w:rPr>
              <w:t>Periods</w:t>
            </w:r>
            <w:r w:rsidRPr="000726B0">
              <w:rPr>
                <w:lang w:bidi="en-US"/>
              </w:rPr>
              <w:t>.</w:t>
            </w:r>
            <w:r w:rsidRPr="000726B0">
              <w:rPr>
                <w:lang w:val="en-US" w:bidi="en-US"/>
              </w:rPr>
              <w:t>period</w:t>
            </w:r>
            <w:r w:rsidRPr="000726B0">
              <w:rPr>
                <w:lang w:bidi="en-US"/>
              </w:rPr>
              <w:t>_</w:t>
            </w:r>
            <w:r w:rsidRPr="000726B0">
              <w:rPr>
                <w:lang w:val="en-US" w:bidi="en-US"/>
              </w:rPr>
              <w:t>id</w:t>
            </w:r>
            <w:r w:rsidRPr="000726B0">
              <w:rPr>
                <w:lang w:bidi="en-US"/>
              </w:rPr>
              <w:t>’=‘</w:t>
            </w:r>
            <w:r w:rsidRPr="000726B0">
              <w:rPr>
                <w:lang w:val="en-US" w:bidi="en-US"/>
              </w:rPr>
              <w:t>Lessons</w:t>
            </w:r>
            <w:r w:rsidRPr="000726B0">
              <w:rPr>
                <w:lang w:bidi="en-US"/>
              </w:rPr>
              <w:t xml:space="preserve"> </w:t>
            </w:r>
            <w:r w:rsidRPr="000726B0">
              <w:rPr>
                <w:lang w:val="en-US" w:bidi="en-US"/>
              </w:rPr>
              <w:t>Count</w:t>
            </w:r>
            <w:r w:rsidRPr="000726B0">
              <w:rPr>
                <w:lang w:bidi="en-US"/>
              </w:rPr>
              <w:t>.</w:t>
            </w:r>
            <w:r w:rsidRPr="000726B0">
              <w:rPr>
                <w:lang w:val="en-US" w:bidi="en-US"/>
              </w:rPr>
              <w:t>period</w:t>
            </w:r>
            <w:r w:rsidRPr="000726B0">
              <w:rPr>
                <w:lang w:bidi="en-US"/>
              </w:rPr>
              <w:t>_</w:t>
            </w:r>
            <w:r w:rsidRPr="000726B0">
              <w:rPr>
                <w:lang w:val="en-US" w:bidi="en-US"/>
              </w:rPr>
              <w:t>id</w:t>
            </w:r>
            <w:r w:rsidRPr="000726B0">
              <w:rPr>
                <w:lang w:bidi="en-US"/>
              </w:rPr>
              <w:t>’</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string</w:t>
            </w:r>
          </w:p>
        </w:tc>
      </w:tr>
      <w:tr w:rsidR="00857A7D" w:rsidRPr="000726B0" w:rsidTr="004A3A5B">
        <w:trPr>
          <w:trHeight w:hRule="exact" w:val="1399"/>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3.</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student_id</w:t>
            </w:r>
          </w:p>
        </w:tc>
        <w:tc>
          <w:tcPr>
            <w:tcW w:w="4678" w:type="dxa"/>
            <w:shd w:val="clear" w:color="FFFFFF" w:fill="FFFFFF"/>
            <w:noWrap/>
          </w:tcPr>
          <w:p w:rsidR="00857A7D" w:rsidRPr="000726B0" w:rsidRDefault="00857A7D" w:rsidP="004A3A5B">
            <w:pPr>
              <w:pStyle w:val="aff0"/>
              <w:spacing w:after="0" w:line="240" w:lineRule="auto"/>
              <w:ind w:firstLine="0"/>
            </w:pPr>
            <w:r w:rsidRPr="000726B0">
              <w:t>Идентификатор обучающегося</w:t>
            </w:r>
          </w:p>
        </w:tc>
        <w:tc>
          <w:tcPr>
            <w:tcW w:w="709" w:type="dxa"/>
            <w:shd w:val="clear" w:color="FFFFFF" w:fill="FFFFFF"/>
            <w:noWrap/>
          </w:tcPr>
          <w:p w:rsidR="00857A7D" w:rsidRPr="000726B0" w:rsidRDefault="00857A7D" w:rsidP="004A3A5B">
            <w:pPr>
              <w:pStyle w:val="aff0"/>
              <w:spacing w:after="0" w:line="240" w:lineRule="auto"/>
              <w:ind w:firstLine="0"/>
              <w:jc w:val="center"/>
            </w:pPr>
            <w:r w:rsidRPr="000726B0">
              <w:t>Да</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Да</w:t>
            </w:r>
          </w:p>
          <w:p w:rsidR="00857A7D" w:rsidRPr="000726B0" w:rsidRDefault="00857A7D" w:rsidP="004A3A5B">
            <w:pPr>
              <w:pStyle w:val="aff0"/>
              <w:spacing w:after="0" w:line="240" w:lineRule="auto"/>
              <w:ind w:firstLine="0"/>
            </w:pPr>
            <w:r w:rsidRPr="000726B0">
              <w:t xml:space="preserve">Для всех </w:t>
            </w:r>
            <w:r w:rsidRPr="000726B0">
              <w:rPr>
                <w:lang w:val="en-US" w:bidi="en-US"/>
              </w:rPr>
              <w:t>LessonsCount</w:t>
            </w:r>
            <w:r w:rsidRPr="000726B0">
              <w:rPr>
                <w:lang w:bidi="en-US"/>
              </w:rPr>
              <w:t>.</w:t>
            </w:r>
            <w:r w:rsidRPr="000726B0">
              <w:rPr>
                <w:lang w:val="en-US" w:bidi="en-US"/>
              </w:rPr>
              <w:t>student</w:t>
            </w:r>
            <w:r w:rsidRPr="000726B0">
              <w:rPr>
                <w:lang w:bidi="en-US"/>
              </w:rPr>
              <w:t>_</w:t>
            </w:r>
            <w:r w:rsidRPr="000726B0">
              <w:rPr>
                <w:lang w:val="en-US" w:bidi="en-US"/>
              </w:rPr>
              <w:t>id</w:t>
            </w:r>
            <w:r w:rsidRPr="000726B0">
              <w:rPr>
                <w:lang w:bidi="en-US"/>
              </w:rPr>
              <w:t xml:space="preserve"> </w:t>
            </w:r>
            <w:r w:rsidRPr="000726B0">
              <w:t xml:space="preserve">должна быть соответствующая запись в таблице </w:t>
            </w:r>
            <w:r w:rsidRPr="000726B0">
              <w:rPr>
                <w:lang w:val="en-US" w:bidi="en-US"/>
              </w:rPr>
              <w:t>Students</w:t>
            </w:r>
            <w:r w:rsidRPr="000726B0">
              <w:rPr>
                <w:lang w:bidi="en-US"/>
              </w:rPr>
              <w:t xml:space="preserve"> </w:t>
            </w:r>
            <w:r>
              <w:t>с ‘</w:t>
            </w:r>
            <w:r w:rsidRPr="000726B0">
              <w:rPr>
                <w:lang w:val="en-US" w:bidi="en-US"/>
              </w:rPr>
              <w:t>Students</w:t>
            </w:r>
            <w:r w:rsidRPr="000726B0">
              <w:rPr>
                <w:lang w:bidi="en-US"/>
              </w:rPr>
              <w:t>.</w:t>
            </w:r>
            <w:r w:rsidRPr="000726B0">
              <w:rPr>
                <w:lang w:val="en-US" w:bidi="en-US"/>
              </w:rPr>
              <w:t>id</w:t>
            </w:r>
            <w:r w:rsidRPr="000726B0">
              <w:rPr>
                <w:lang w:bidi="en-US"/>
              </w:rPr>
              <w:t>’</w:t>
            </w:r>
            <w:r>
              <w:rPr>
                <w:lang w:bidi="en-US"/>
              </w:rPr>
              <w:t xml:space="preserve"> </w:t>
            </w:r>
            <w:r w:rsidRPr="000726B0">
              <w:rPr>
                <w:lang w:bidi="en-US"/>
              </w:rPr>
              <w:t xml:space="preserve">=‘ </w:t>
            </w:r>
            <w:r w:rsidRPr="000726B0">
              <w:rPr>
                <w:lang w:val="en-US" w:bidi="en-US"/>
              </w:rPr>
              <w:t>LessonsCount</w:t>
            </w:r>
            <w:r w:rsidRPr="000726B0">
              <w:rPr>
                <w:lang w:bidi="en-US"/>
              </w:rPr>
              <w:t>.</w:t>
            </w:r>
            <w:r w:rsidRPr="000726B0">
              <w:rPr>
                <w:lang w:val="en-US" w:bidi="en-US"/>
              </w:rPr>
              <w:t>student</w:t>
            </w:r>
            <w:r w:rsidRPr="000726B0">
              <w:rPr>
                <w:lang w:bidi="en-US"/>
              </w:rPr>
              <w:t>_</w:t>
            </w:r>
            <w:r w:rsidRPr="000726B0">
              <w:rPr>
                <w:lang w:val="en-US" w:bidi="en-US"/>
              </w:rPr>
              <w:t>id</w:t>
            </w:r>
            <w:r w:rsidRPr="000726B0">
              <w:rPr>
                <w:lang w:bidi="en-US"/>
              </w:rPr>
              <w:t>’</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string</w:t>
            </w:r>
          </w:p>
        </w:tc>
      </w:tr>
      <w:tr w:rsidR="00857A7D" w:rsidRPr="000726B0" w:rsidTr="004A3A5B">
        <w:trPr>
          <w:trHeight w:hRule="exact" w:val="1434"/>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4.</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class_id</w:t>
            </w:r>
          </w:p>
        </w:tc>
        <w:tc>
          <w:tcPr>
            <w:tcW w:w="4678" w:type="dxa"/>
            <w:shd w:val="clear" w:color="FFFFFF" w:fill="FFFFFF"/>
            <w:noWrap/>
          </w:tcPr>
          <w:p w:rsidR="00857A7D" w:rsidRPr="000726B0" w:rsidRDefault="00857A7D" w:rsidP="004A3A5B">
            <w:pPr>
              <w:pStyle w:val="aff0"/>
              <w:spacing w:after="0" w:line="240" w:lineRule="auto"/>
              <w:ind w:firstLine="0"/>
            </w:pPr>
            <w:r w:rsidRPr="000726B0">
              <w:t>Идентификатор класса</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Да</w:t>
            </w:r>
          </w:p>
          <w:p w:rsidR="00857A7D" w:rsidRPr="000726B0" w:rsidRDefault="00857A7D" w:rsidP="004A3A5B">
            <w:pPr>
              <w:pStyle w:val="aff0"/>
              <w:spacing w:after="0" w:line="240" w:lineRule="auto"/>
              <w:ind w:firstLine="0"/>
            </w:pPr>
            <w:r w:rsidRPr="000726B0">
              <w:t xml:space="preserve">Для всех </w:t>
            </w:r>
            <w:r w:rsidRPr="000726B0">
              <w:rPr>
                <w:lang w:val="en-US" w:bidi="en-US"/>
              </w:rPr>
              <w:t>LessonsCount</w:t>
            </w:r>
            <w:r w:rsidRPr="000726B0">
              <w:rPr>
                <w:lang w:bidi="en-US"/>
              </w:rPr>
              <w:t>.</w:t>
            </w:r>
            <w:r w:rsidRPr="000726B0">
              <w:rPr>
                <w:lang w:val="en-US" w:bidi="en-US"/>
              </w:rPr>
              <w:t>class</w:t>
            </w:r>
            <w:r w:rsidRPr="000726B0">
              <w:rPr>
                <w:lang w:bidi="en-US"/>
              </w:rPr>
              <w:t>_</w:t>
            </w:r>
            <w:r w:rsidRPr="000726B0">
              <w:rPr>
                <w:lang w:val="en-US" w:bidi="en-US"/>
              </w:rPr>
              <w:t>id</w:t>
            </w:r>
            <w:r w:rsidRPr="000726B0">
              <w:rPr>
                <w:lang w:bidi="en-US"/>
              </w:rPr>
              <w:t xml:space="preserve"> </w:t>
            </w:r>
            <w:r w:rsidRPr="000726B0">
              <w:t xml:space="preserve">должна быть соответствующая запись в таблице </w:t>
            </w:r>
            <w:r w:rsidRPr="000726B0">
              <w:rPr>
                <w:lang w:val="en-US" w:bidi="en-US"/>
              </w:rPr>
              <w:t>Classes</w:t>
            </w:r>
            <w:r w:rsidRPr="000726B0">
              <w:rPr>
                <w:lang w:bidi="en-US"/>
              </w:rPr>
              <w:t>_</w:t>
            </w:r>
            <w:r w:rsidRPr="000726B0">
              <w:rPr>
                <w:lang w:val="en-US" w:bidi="en-US"/>
              </w:rPr>
              <w:t>Periods</w:t>
            </w:r>
            <w:r w:rsidRPr="000726B0">
              <w:rPr>
                <w:lang w:bidi="en-US"/>
              </w:rPr>
              <w:t xml:space="preserve"> </w:t>
            </w:r>
            <w:r w:rsidRPr="000726B0">
              <w:t xml:space="preserve">с </w:t>
            </w:r>
            <w:r w:rsidRPr="000726B0">
              <w:rPr>
                <w:lang w:bidi="en-US"/>
              </w:rPr>
              <w:t>‘</w:t>
            </w:r>
            <w:r w:rsidRPr="000726B0">
              <w:rPr>
                <w:lang w:val="en-US" w:bidi="en-US"/>
              </w:rPr>
              <w:t>Classes</w:t>
            </w:r>
            <w:r w:rsidRPr="000726B0">
              <w:rPr>
                <w:lang w:bidi="en-US"/>
              </w:rPr>
              <w:t>_</w:t>
            </w:r>
            <w:r>
              <w:rPr>
                <w:lang w:bidi="en-US"/>
              </w:rPr>
              <w:t xml:space="preserve"> </w:t>
            </w:r>
            <w:r w:rsidRPr="000726B0">
              <w:rPr>
                <w:lang w:val="en-US" w:bidi="en-US"/>
              </w:rPr>
              <w:t>Periods</w:t>
            </w:r>
            <w:r w:rsidRPr="000726B0">
              <w:rPr>
                <w:lang w:bidi="en-US"/>
              </w:rPr>
              <w:t>.</w:t>
            </w:r>
            <w:r w:rsidRPr="000726B0">
              <w:rPr>
                <w:lang w:val="en-US" w:bidi="en-US"/>
              </w:rPr>
              <w:t>class</w:t>
            </w:r>
            <w:r w:rsidRPr="000726B0">
              <w:rPr>
                <w:lang w:bidi="en-US"/>
              </w:rPr>
              <w:t>_</w:t>
            </w:r>
            <w:r w:rsidRPr="000726B0">
              <w:rPr>
                <w:lang w:val="en-US" w:bidi="en-US"/>
              </w:rPr>
              <w:t>id</w:t>
            </w:r>
            <w:r w:rsidRPr="000726B0">
              <w:rPr>
                <w:lang w:bidi="en-US"/>
              </w:rPr>
              <w:t>’=‘</w:t>
            </w:r>
            <w:r w:rsidRPr="000726B0">
              <w:rPr>
                <w:lang w:val="en-US" w:bidi="en-US"/>
              </w:rPr>
              <w:t>Lessons</w:t>
            </w:r>
            <w:r w:rsidRPr="000726B0">
              <w:rPr>
                <w:lang w:bidi="en-US"/>
              </w:rPr>
              <w:t xml:space="preserve"> </w:t>
            </w:r>
            <w:r w:rsidRPr="000726B0">
              <w:rPr>
                <w:lang w:val="en-US" w:bidi="en-US"/>
              </w:rPr>
              <w:t>Count</w:t>
            </w:r>
            <w:r w:rsidRPr="000726B0">
              <w:rPr>
                <w:lang w:bidi="en-US"/>
              </w:rPr>
              <w:t>.</w:t>
            </w:r>
            <w:r w:rsidRPr="000726B0">
              <w:rPr>
                <w:lang w:val="en-US" w:bidi="en-US"/>
              </w:rPr>
              <w:t>class</w:t>
            </w:r>
            <w:r w:rsidRPr="000726B0">
              <w:rPr>
                <w:lang w:bidi="en-US"/>
              </w:rPr>
              <w:t>_</w:t>
            </w:r>
            <w:r w:rsidRPr="000726B0">
              <w:rPr>
                <w:lang w:val="en-US" w:bidi="en-US"/>
              </w:rPr>
              <w:t>id</w:t>
            </w:r>
            <w:r w:rsidRPr="000726B0">
              <w:rPr>
                <w:lang w:bidi="en-US"/>
              </w:rPr>
              <w:t>’</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string</w:t>
            </w:r>
          </w:p>
        </w:tc>
      </w:tr>
      <w:tr w:rsidR="00857A7D" w:rsidRPr="000726B0" w:rsidTr="004A3A5B">
        <w:trPr>
          <w:trHeight w:hRule="exact" w:val="268"/>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5.</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lessons_count</w:t>
            </w:r>
          </w:p>
        </w:tc>
        <w:tc>
          <w:tcPr>
            <w:tcW w:w="4678" w:type="dxa"/>
            <w:shd w:val="clear" w:color="FFFFFF" w:fill="FFFFFF"/>
            <w:noWrap/>
          </w:tcPr>
          <w:p w:rsidR="00857A7D" w:rsidRPr="000726B0" w:rsidRDefault="00857A7D" w:rsidP="004A3A5B">
            <w:pPr>
              <w:pStyle w:val="aff0"/>
              <w:spacing w:after="0" w:line="240" w:lineRule="auto"/>
              <w:ind w:firstLine="0"/>
            </w:pPr>
            <w:r w:rsidRPr="000726B0">
              <w:t>Количество уроков за период по предмету</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Да</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integer</w:t>
            </w:r>
          </w:p>
        </w:tc>
      </w:tr>
      <w:tr w:rsidR="00857A7D" w:rsidRPr="000726B0" w:rsidTr="004A3A5B">
        <w:trPr>
          <w:trHeight w:hRule="exact" w:val="569"/>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6.</w:t>
            </w:r>
          </w:p>
        </w:tc>
        <w:tc>
          <w:tcPr>
            <w:tcW w:w="2551" w:type="dxa"/>
            <w:shd w:val="clear" w:color="FFFFFF" w:fill="FFFFFF"/>
            <w:noWrap/>
          </w:tcPr>
          <w:p w:rsidR="00857A7D" w:rsidRPr="000726B0" w:rsidRDefault="00857A7D" w:rsidP="004A3A5B">
            <w:pPr>
              <w:pStyle w:val="aff0"/>
              <w:spacing w:after="0" w:line="240" w:lineRule="auto"/>
              <w:ind w:firstLine="0"/>
              <w:rPr>
                <w:lang w:bidi="en-US"/>
              </w:rPr>
            </w:pPr>
            <w:r w:rsidRPr="000726B0">
              <w:rPr>
                <w:lang w:val="en-US" w:bidi="en-US"/>
              </w:rPr>
              <w:t>allowed_skippings_</w:t>
            </w:r>
          </w:p>
          <w:p w:rsidR="00857A7D" w:rsidRPr="000726B0" w:rsidRDefault="00857A7D" w:rsidP="004A3A5B">
            <w:pPr>
              <w:pStyle w:val="aff0"/>
              <w:spacing w:after="0" w:line="240" w:lineRule="auto"/>
              <w:ind w:firstLine="0"/>
            </w:pPr>
            <w:r w:rsidRPr="000726B0">
              <w:rPr>
                <w:lang w:val="en-US" w:bidi="en-US"/>
              </w:rPr>
              <w:t>count</w:t>
            </w:r>
          </w:p>
        </w:tc>
        <w:tc>
          <w:tcPr>
            <w:tcW w:w="4678" w:type="dxa"/>
            <w:shd w:val="clear" w:color="FFFFFF" w:fill="FFFFFF"/>
            <w:noWrap/>
          </w:tcPr>
          <w:p w:rsidR="00857A7D" w:rsidRPr="000726B0" w:rsidRDefault="00857A7D" w:rsidP="004A3A5B">
            <w:pPr>
              <w:pStyle w:val="aff0"/>
              <w:spacing w:after="0" w:line="240" w:lineRule="auto"/>
              <w:ind w:firstLine="0"/>
            </w:pPr>
            <w:r w:rsidRPr="000726B0">
              <w:t>Количество пропусков по уважительной причине</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Нет</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integer</w:t>
            </w:r>
          </w:p>
        </w:tc>
      </w:tr>
      <w:tr w:rsidR="00857A7D" w:rsidRPr="000726B0" w:rsidTr="004A3A5B">
        <w:trPr>
          <w:trHeight w:hRule="exact" w:val="569"/>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7.</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not_allowed_skippings_count</w:t>
            </w:r>
          </w:p>
        </w:tc>
        <w:tc>
          <w:tcPr>
            <w:tcW w:w="4678" w:type="dxa"/>
            <w:shd w:val="clear" w:color="FFFFFF" w:fill="FFFFFF"/>
            <w:noWrap/>
            <w:vAlign w:val="bottom"/>
          </w:tcPr>
          <w:p w:rsidR="00857A7D" w:rsidRPr="000726B0" w:rsidRDefault="00857A7D" w:rsidP="004A3A5B">
            <w:pPr>
              <w:pStyle w:val="aff0"/>
              <w:spacing w:after="0" w:line="240" w:lineRule="auto"/>
              <w:ind w:firstLine="0"/>
            </w:pPr>
            <w:r w:rsidRPr="000726B0">
              <w:t>Количество пропусков без уважительной причины</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Нет</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integer</w:t>
            </w:r>
          </w:p>
        </w:tc>
      </w:tr>
      <w:tr w:rsidR="00857A7D" w:rsidRPr="000726B0" w:rsidTr="004A3A5B">
        <w:trPr>
          <w:trHeight w:hRule="exact" w:val="273"/>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8.</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sick_day_count</w:t>
            </w:r>
          </w:p>
        </w:tc>
        <w:tc>
          <w:tcPr>
            <w:tcW w:w="4678" w:type="dxa"/>
            <w:shd w:val="clear" w:color="FFFFFF" w:fill="FFFFFF"/>
            <w:noWrap/>
          </w:tcPr>
          <w:p w:rsidR="00857A7D" w:rsidRPr="000726B0" w:rsidRDefault="00857A7D" w:rsidP="004A3A5B">
            <w:pPr>
              <w:pStyle w:val="aff0"/>
              <w:spacing w:after="0" w:line="240" w:lineRule="auto"/>
              <w:ind w:firstLine="0"/>
            </w:pPr>
            <w:r w:rsidRPr="000726B0">
              <w:t>Количество пропусков по болезни</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Нет</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integer</w:t>
            </w:r>
          </w:p>
        </w:tc>
      </w:tr>
      <w:tr w:rsidR="00857A7D" w:rsidRPr="000726B0" w:rsidTr="004A3A5B">
        <w:trPr>
          <w:trHeight w:hRule="exact" w:val="292"/>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9.</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lateness_count</w:t>
            </w:r>
          </w:p>
        </w:tc>
        <w:tc>
          <w:tcPr>
            <w:tcW w:w="4678" w:type="dxa"/>
            <w:shd w:val="clear" w:color="FFFFFF" w:fill="FFFFFF"/>
            <w:noWrap/>
          </w:tcPr>
          <w:p w:rsidR="00857A7D" w:rsidRPr="000726B0" w:rsidRDefault="00857A7D" w:rsidP="004A3A5B">
            <w:pPr>
              <w:pStyle w:val="aff0"/>
              <w:spacing w:after="0" w:line="240" w:lineRule="auto"/>
              <w:ind w:firstLine="0"/>
            </w:pPr>
            <w:r w:rsidRPr="000726B0">
              <w:t>Количество опозданий</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Нет</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integer</w:t>
            </w:r>
          </w:p>
        </w:tc>
      </w:tr>
      <w:tr w:rsidR="00857A7D" w:rsidRPr="000726B0" w:rsidTr="004A3A5B">
        <w:trPr>
          <w:trHeight w:hRule="exact" w:val="267"/>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10.</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subject_name</w:t>
            </w:r>
          </w:p>
        </w:tc>
        <w:tc>
          <w:tcPr>
            <w:tcW w:w="4678" w:type="dxa"/>
            <w:shd w:val="clear" w:color="FFFFFF" w:fill="FFFFFF"/>
            <w:noWrap/>
          </w:tcPr>
          <w:p w:rsidR="00857A7D" w:rsidRPr="000726B0" w:rsidRDefault="00857A7D" w:rsidP="004A3A5B">
            <w:pPr>
              <w:pStyle w:val="aff0"/>
              <w:spacing w:after="0" w:line="240" w:lineRule="auto"/>
              <w:ind w:firstLine="0"/>
            </w:pPr>
            <w:r w:rsidRPr="000726B0">
              <w:t>Наименование предмета</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jc w:val="both"/>
            </w:pPr>
            <w:r w:rsidRPr="000726B0">
              <w:t>Да</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string</w:t>
            </w:r>
          </w:p>
        </w:tc>
      </w:tr>
      <w:tr w:rsidR="00857A7D" w:rsidRPr="000726B0" w:rsidTr="004A3A5B">
        <w:trPr>
          <w:trHeight w:hRule="exact" w:val="570"/>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11.</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create_datetime</w:t>
            </w:r>
          </w:p>
        </w:tc>
        <w:tc>
          <w:tcPr>
            <w:tcW w:w="4678" w:type="dxa"/>
            <w:shd w:val="clear" w:color="FFFFFF" w:fill="FFFFFF"/>
            <w:noWrap/>
          </w:tcPr>
          <w:p w:rsidR="00857A7D" w:rsidRPr="000726B0" w:rsidRDefault="00857A7D" w:rsidP="004A3A5B">
            <w:pPr>
              <w:pStyle w:val="aff0"/>
              <w:spacing w:after="0" w:line="240" w:lineRule="auto"/>
              <w:ind w:firstLine="0"/>
            </w:pPr>
            <w:r w:rsidRPr="000726B0">
              <w:t>Дата/время создания записи в региональной системе (последнего обновления)</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jc w:val="both"/>
            </w:pPr>
            <w:r w:rsidRPr="000726B0">
              <w:t>Да</w:t>
            </w:r>
          </w:p>
        </w:tc>
        <w:tc>
          <w:tcPr>
            <w:tcW w:w="2608" w:type="dxa"/>
            <w:shd w:val="clear" w:color="FFFFFF" w:fill="FFFFFF"/>
            <w:noWrap/>
          </w:tcPr>
          <w:p w:rsidR="00857A7D" w:rsidRPr="000726B0" w:rsidRDefault="00857A7D" w:rsidP="004A3A5B">
            <w:pPr>
              <w:pStyle w:val="aff0"/>
              <w:spacing w:after="0" w:line="240" w:lineRule="auto"/>
              <w:ind w:firstLine="0"/>
            </w:pPr>
            <w:r w:rsidRPr="000726B0">
              <w:rPr>
                <w:lang w:val="en-US" w:bidi="en-US"/>
              </w:rPr>
              <w:t>datetime</w:t>
            </w:r>
            <w:r w:rsidRPr="000726B0">
              <w:rPr>
                <w:lang w:bidi="en-US"/>
              </w:rPr>
              <w:t xml:space="preserve">, </w:t>
            </w:r>
            <w:r w:rsidRPr="000726B0">
              <w:t>формат ГГГГ-ММ- ДД ЧЧ:ММ:СС</w:t>
            </w:r>
          </w:p>
        </w:tc>
      </w:tr>
      <w:tr w:rsidR="00857A7D" w:rsidRPr="000726B0" w:rsidTr="004A3A5B">
        <w:trPr>
          <w:trHeight w:hRule="exact" w:val="570"/>
          <w:jc w:val="center"/>
        </w:trPr>
        <w:tc>
          <w:tcPr>
            <w:tcW w:w="511" w:type="dxa"/>
            <w:shd w:val="clear" w:color="FFFFFF" w:fill="FFFFFF"/>
            <w:noWrap/>
          </w:tcPr>
          <w:p w:rsidR="00857A7D" w:rsidRPr="000726B0" w:rsidRDefault="00857A7D" w:rsidP="004A3A5B">
            <w:pPr>
              <w:pStyle w:val="aff0"/>
              <w:spacing w:after="0" w:line="240" w:lineRule="auto"/>
              <w:ind w:firstLine="0"/>
              <w:jc w:val="center"/>
            </w:pPr>
            <w:r w:rsidRPr="000726B0">
              <w:t>12.</w:t>
            </w:r>
          </w:p>
        </w:tc>
        <w:tc>
          <w:tcPr>
            <w:tcW w:w="2551" w:type="dxa"/>
            <w:shd w:val="clear" w:color="FFFFFF" w:fill="FFFFFF"/>
            <w:noWrap/>
          </w:tcPr>
          <w:p w:rsidR="00857A7D" w:rsidRPr="000726B0" w:rsidRDefault="00857A7D" w:rsidP="004A3A5B">
            <w:pPr>
              <w:pStyle w:val="aff0"/>
              <w:spacing w:after="0" w:line="240" w:lineRule="auto"/>
              <w:ind w:firstLine="0"/>
            </w:pPr>
            <w:r w:rsidRPr="000726B0">
              <w:rPr>
                <w:lang w:val="en-US" w:bidi="en-US"/>
              </w:rPr>
              <w:t>send_datetime</w:t>
            </w:r>
          </w:p>
        </w:tc>
        <w:tc>
          <w:tcPr>
            <w:tcW w:w="4678" w:type="dxa"/>
            <w:shd w:val="clear" w:color="FFFFFF" w:fill="FFFFFF"/>
            <w:noWrap/>
            <w:vAlign w:val="bottom"/>
          </w:tcPr>
          <w:p w:rsidR="00857A7D" w:rsidRPr="000726B0" w:rsidRDefault="00857A7D" w:rsidP="004A3A5B">
            <w:pPr>
              <w:pStyle w:val="aff0"/>
              <w:spacing w:after="0" w:line="240" w:lineRule="auto"/>
              <w:ind w:firstLine="0"/>
            </w:pPr>
            <w:r w:rsidRPr="000726B0">
              <w:t>Дата/время отправки записи в витрину (последнего обновления)</w:t>
            </w: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709" w:type="dxa"/>
            <w:shd w:val="clear" w:color="FFFFFF" w:fill="FFFFFF"/>
            <w:noWrap/>
          </w:tcPr>
          <w:p w:rsidR="00857A7D" w:rsidRPr="000726B0" w:rsidRDefault="00857A7D" w:rsidP="004A3A5B">
            <w:pPr>
              <w:jc w:val="center"/>
              <w:rPr>
                <w:rFonts w:ascii="Times New Roman" w:hAnsi="Times New Roman" w:cs="Times New Roman"/>
              </w:rPr>
            </w:pPr>
          </w:p>
        </w:tc>
        <w:tc>
          <w:tcPr>
            <w:tcW w:w="4110" w:type="dxa"/>
            <w:shd w:val="clear" w:color="FFFFFF" w:fill="FFFFFF"/>
            <w:noWrap/>
          </w:tcPr>
          <w:p w:rsidR="00857A7D" w:rsidRPr="000726B0" w:rsidRDefault="00857A7D" w:rsidP="004A3A5B">
            <w:pPr>
              <w:pStyle w:val="aff0"/>
              <w:spacing w:after="0" w:line="240" w:lineRule="auto"/>
              <w:ind w:firstLine="0"/>
            </w:pPr>
            <w:r w:rsidRPr="000726B0">
              <w:t>Да</w:t>
            </w:r>
          </w:p>
        </w:tc>
        <w:tc>
          <w:tcPr>
            <w:tcW w:w="2608" w:type="dxa"/>
            <w:shd w:val="clear" w:color="FFFFFF" w:fill="FFFFFF"/>
            <w:noWrap/>
            <w:vAlign w:val="bottom"/>
          </w:tcPr>
          <w:p w:rsidR="00857A7D" w:rsidRPr="000726B0" w:rsidRDefault="00857A7D" w:rsidP="004A3A5B">
            <w:pPr>
              <w:pStyle w:val="aff0"/>
              <w:spacing w:after="0" w:line="240" w:lineRule="auto"/>
              <w:ind w:firstLine="0"/>
            </w:pPr>
            <w:r w:rsidRPr="000726B0">
              <w:rPr>
                <w:lang w:val="en-US" w:bidi="en-US"/>
              </w:rPr>
              <w:t>datetime</w:t>
            </w:r>
            <w:r w:rsidRPr="000726B0">
              <w:rPr>
                <w:lang w:bidi="en-US"/>
              </w:rPr>
              <w:t xml:space="preserve">, </w:t>
            </w:r>
            <w:r w:rsidRPr="000726B0">
              <w:t>формат ГГГГ-ММ-ДД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pStyle w:val="aff4"/>
        <w:jc w:val="center"/>
        <w:rPr>
          <w:lang w:bidi="en-US"/>
        </w:rPr>
      </w:pPr>
      <w:r>
        <w:t xml:space="preserve">Таблица 12. Состав атрибутов, передаваемых в сущности </w:t>
      </w:r>
      <w:r>
        <w:rPr>
          <w:lang w:val="en-US" w:bidi="en-US"/>
        </w:rPr>
        <w:t>YMarks</w:t>
      </w:r>
      <w:r w:rsidRPr="00C80660">
        <w:rPr>
          <w:lang w:bidi="en-US"/>
        </w:rPr>
        <w:t xml:space="preserve"> (</w:t>
      </w:r>
      <w:r>
        <w:rPr>
          <w:lang w:val="en-US" w:bidi="en-US"/>
        </w:rPr>
        <w:t>year</w:t>
      </w:r>
      <w:r w:rsidRPr="00C80660">
        <w:rPr>
          <w:lang w:bidi="en-US"/>
        </w:rPr>
        <w:t>)</w:t>
      </w:r>
    </w:p>
    <w:p w:rsidR="00857A7D"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613"/>
        <w:gridCol w:w="2449"/>
        <w:gridCol w:w="4678"/>
        <w:gridCol w:w="709"/>
        <w:gridCol w:w="850"/>
        <w:gridCol w:w="3943"/>
        <w:gridCol w:w="2634"/>
      </w:tblGrid>
      <w:tr w:rsidR="00857A7D" w:rsidRPr="0041740F" w:rsidTr="004A3A5B">
        <w:trPr>
          <w:trHeight w:hRule="exact" w:val="583"/>
          <w:tblHeader/>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w:t>
            </w:r>
          </w:p>
          <w:p w:rsidR="00857A7D" w:rsidRPr="0041740F" w:rsidRDefault="00857A7D" w:rsidP="004A3A5B">
            <w:pPr>
              <w:pStyle w:val="aff0"/>
              <w:spacing w:after="0" w:line="240" w:lineRule="auto"/>
              <w:ind w:firstLine="0"/>
              <w:jc w:val="center"/>
            </w:pPr>
            <w:r w:rsidRPr="0041740F">
              <w:rPr>
                <w:bCs/>
              </w:rPr>
              <w:t>п.п</w:t>
            </w:r>
            <w:r>
              <w:rPr>
                <w:bCs/>
              </w:rPr>
              <w:t>.</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Атрибут</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Описание</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lang w:val="en-US" w:bidi="en-US"/>
              </w:rPr>
              <w:t>PK</w:t>
            </w:r>
          </w:p>
        </w:tc>
        <w:tc>
          <w:tcPr>
            <w:tcW w:w="850"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lang w:val="en-US" w:bidi="en-US"/>
              </w:rPr>
              <w:t>FK</w:t>
            </w:r>
          </w:p>
        </w:tc>
        <w:tc>
          <w:tcPr>
            <w:tcW w:w="394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Обязательность, требования к ссылочной целостности</w:t>
            </w:r>
          </w:p>
        </w:tc>
        <w:tc>
          <w:tcPr>
            <w:tcW w:w="2634"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Тип данных</w:t>
            </w:r>
          </w:p>
        </w:tc>
      </w:tr>
      <w:tr w:rsidR="00857A7D" w:rsidRPr="0041740F" w:rsidTr="004A3A5B">
        <w:trPr>
          <w:trHeight w:hRule="exact" w:val="280"/>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id</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отметки</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Да</w:t>
            </w:r>
          </w:p>
        </w:tc>
        <w:tc>
          <w:tcPr>
            <w:tcW w:w="850"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283"/>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2.</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subject_id</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предмета</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1408"/>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3.</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student_id</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обучающегося в Системе</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Да</w:t>
            </w:r>
          </w:p>
        </w:tc>
        <w:tc>
          <w:tcPr>
            <w:tcW w:w="394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p w:rsidR="00857A7D" w:rsidRPr="0041740F" w:rsidRDefault="00857A7D" w:rsidP="004A3A5B">
            <w:pPr>
              <w:pStyle w:val="aff0"/>
              <w:spacing w:after="0" w:line="240" w:lineRule="auto"/>
              <w:ind w:firstLine="0"/>
            </w:pPr>
            <w:r w:rsidRPr="0041740F">
              <w:t xml:space="preserve">Для всех </w:t>
            </w:r>
            <w:r w:rsidRPr="0041740F">
              <w:rPr>
                <w:lang w:val="en-US" w:bidi="en-US"/>
              </w:rPr>
              <w:t>YMarks</w:t>
            </w:r>
            <w:r w:rsidRPr="0041740F">
              <w:rPr>
                <w:lang w:bidi="en-US"/>
              </w:rPr>
              <w:t>.</w:t>
            </w:r>
            <w:r w:rsidRPr="0041740F">
              <w:rPr>
                <w:lang w:val="en-US" w:bidi="en-US"/>
              </w:rPr>
              <w:t>student</w:t>
            </w:r>
            <w:r w:rsidRPr="0041740F">
              <w:rPr>
                <w:lang w:bidi="en-US"/>
              </w:rPr>
              <w:t>_</w:t>
            </w:r>
            <w:r w:rsidRPr="0041740F">
              <w:rPr>
                <w:lang w:val="en-US" w:bidi="en-US"/>
              </w:rPr>
              <w:t>id</w:t>
            </w:r>
            <w:r w:rsidRPr="0041740F">
              <w:rPr>
                <w:lang w:bidi="en-US"/>
              </w:rPr>
              <w:t xml:space="preserve"> </w:t>
            </w:r>
            <w:r w:rsidRPr="0041740F">
              <w:t xml:space="preserve">должна быть соответствующая запись в таблице </w:t>
            </w:r>
            <w:r w:rsidRPr="0041740F">
              <w:rPr>
                <w:lang w:val="en-US" w:bidi="en-US"/>
              </w:rPr>
              <w:t>Students</w:t>
            </w:r>
            <w:r w:rsidRPr="0041740F">
              <w:rPr>
                <w:lang w:bidi="en-US"/>
              </w:rPr>
              <w:t xml:space="preserve"> </w:t>
            </w:r>
            <w:r w:rsidRPr="0041740F">
              <w:t xml:space="preserve">с </w:t>
            </w:r>
            <w:r w:rsidRPr="0041740F">
              <w:rPr>
                <w:lang w:bidi="en-US"/>
              </w:rPr>
              <w:t>‘</w:t>
            </w:r>
            <w:r w:rsidRPr="0041740F">
              <w:rPr>
                <w:lang w:val="en-US" w:bidi="en-US"/>
              </w:rPr>
              <w:t>Students</w:t>
            </w:r>
            <w:r w:rsidRPr="0041740F">
              <w:rPr>
                <w:lang w:bidi="en-US"/>
              </w:rPr>
              <w:t>.</w:t>
            </w:r>
            <w:r w:rsidRPr="0041740F">
              <w:rPr>
                <w:lang w:val="en-US" w:bidi="en-US"/>
              </w:rPr>
              <w:t>id</w:t>
            </w:r>
            <w:r w:rsidRPr="0041740F">
              <w:rPr>
                <w:lang w:bidi="en-US"/>
              </w:rPr>
              <w:t>’=‘</w:t>
            </w:r>
            <w:r w:rsidRPr="0041740F">
              <w:rPr>
                <w:lang w:val="en-US" w:bidi="en-US"/>
              </w:rPr>
              <w:t>YMarks</w:t>
            </w:r>
            <w:r w:rsidRPr="0041740F">
              <w:rPr>
                <w:lang w:bidi="en-US"/>
              </w:rPr>
              <w:t>.</w:t>
            </w:r>
            <w:r w:rsidRPr="0041740F">
              <w:rPr>
                <w:lang w:val="en-US" w:bidi="en-US"/>
              </w:rPr>
              <w:t>student</w:t>
            </w:r>
            <w:r w:rsidRPr="0041740F">
              <w:rPr>
                <w:lang w:bidi="en-US"/>
              </w:rPr>
              <w:t>_</w:t>
            </w:r>
            <w:r w:rsidRPr="0041740F">
              <w:rPr>
                <w:lang w:val="en-US" w:bidi="en-US"/>
              </w:rPr>
              <w:t>id</w:t>
            </w:r>
            <w:r w:rsidRPr="0041740F">
              <w:rPr>
                <w:lang w:bidi="en-US"/>
              </w:rPr>
              <w:t>’</w:t>
            </w:r>
          </w:p>
        </w:tc>
        <w:tc>
          <w:tcPr>
            <w:tcW w:w="2634"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1697"/>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4.</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class_id</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класса</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p w:rsidR="00857A7D" w:rsidRPr="0041740F" w:rsidRDefault="00857A7D" w:rsidP="004A3A5B">
            <w:pPr>
              <w:pStyle w:val="aff0"/>
              <w:spacing w:after="0" w:line="240" w:lineRule="auto"/>
              <w:ind w:firstLine="0"/>
            </w:pPr>
            <w:r w:rsidRPr="0041740F">
              <w:t xml:space="preserve">Для всех </w:t>
            </w:r>
            <w:r w:rsidRPr="0041740F">
              <w:rPr>
                <w:lang w:val="en-US" w:bidi="en-US"/>
              </w:rPr>
              <w:t>YMarks</w:t>
            </w:r>
            <w:r w:rsidRPr="0041740F">
              <w:rPr>
                <w:lang w:bidi="en-US"/>
              </w:rPr>
              <w:t>.</w:t>
            </w:r>
            <w:r w:rsidRPr="0041740F">
              <w:rPr>
                <w:lang w:val="en-US" w:bidi="en-US"/>
              </w:rPr>
              <w:t>class</w:t>
            </w:r>
            <w:r w:rsidRPr="0041740F">
              <w:rPr>
                <w:lang w:bidi="en-US"/>
              </w:rPr>
              <w:t>_</w:t>
            </w:r>
            <w:r w:rsidRPr="0041740F">
              <w:rPr>
                <w:lang w:val="en-US" w:bidi="en-US"/>
              </w:rPr>
              <w:t>id</w:t>
            </w:r>
            <w:r w:rsidRPr="0041740F">
              <w:rPr>
                <w:lang w:bidi="en-US"/>
              </w:rPr>
              <w:t xml:space="preserve"> </w:t>
            </w:r>
            <w:r w:rsidRPr="0041740F">
              <w:t xml:space="preserve">должна быть соответствующая запись в таблице </w:t>
            </w:r>
            <w:r w:rsidRPr="0041740F">
              <w:rPr>
                <w:lang w:val="en-US" w:bidi="en-US"/>
              </w:rPr>
              <w:t>Classes</w:t>
            </w:r>
            <w:r w:rsidRPr="0041740F">
              <w:rPr>
                <w:lang w:bidi="en-US"/>
              </w:rPr>
              <w:t>_</w:t>
            </w:r>
            <w:r w:rsidRPr="0041740F">
              <w:rPr>
                <w:lang w:val="en-US" w:bidi="en-US"/>
              </w:rPr>
              <w:t>Periods</w:t>
            </w:r>
            <w:r w:rsidRPr="0041740F">
              <w:rPr>
                <w:lang w:bidi="en-US"/>
              </w:rPr>
              <w:t xml:space="preserve"> </w:t>
            </w:r>
            <w:r w:rsidRPr="0041740F">
              <w:t>с</w:t>
            </w:r>
          </w:p>
          <w:p w:rsidR="00857A7D" w:rsidRPr="0041740F" w:rsidRDefault="00857A7D" w:rsidP="004A3A5B">
            <w:pPr>
              <w:pStyle w:val="aff0"/>
              <w:spacing w:after="0" w:line="240" w:lineRule="auto"/>
              <w:ind w:firstLine="0"/>
              <w:rPr>
                <w:lang w:val="en-US"/>
              </w:rPr>
            </w:pPr>
            <w:r w:rsidRPr="0041740F">
              <w:rPr>
                <w:lang w:val="en-US" w:bidi="en-US"/>
              </w:rPr>
              <w:t>‘Classes_Periods.class_id’=‘YMarks.class_id’</w:t>
            </w:r>
          </w:p>
        </w:tc>
        <w:tc>
          <w:tcPr>
            <w:tcW w:w="2634"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289"/>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5.</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subject_name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Наименование предмета</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578"/>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6.</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fact</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Значение отметки фактическое по предмету за год</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557"/>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7.</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fivepoint_fact</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Значение отметки фактическое по предмету за год приведенное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float</w:t>
            </w:r>
          </w:p>
        </w:tc>
      </w:tr>
      <w:tr w:rsidR="00857A7D" w:rsidRPr="0041740F" w:rsidTr="004A3A5B">
        <w:trPr>
          <w:trHeight w:hRule="exact" w:val="566"/>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8.</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final_fact</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Значение итоговой отметки фактическое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843"/>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9.</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fivepomt_final_fact</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Значение итоговой отметки фактическое по предмету за год приведенное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float</w:t>
            </w:r>
          </w:p>
        </w:tc>
      </w:tr>
      <w:tr w:rsidR="00857A7D" w:rsidRPr="0041740F" w:rsidTr="004A3A5B">
        <w:trPr>
          <w:trHeight w:hRule="exact" w:val="855"/>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10.</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recent_plan</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Текущее плановое значение отметки по предмету за год</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w:t>
            </w:r>
          </w:p>
          <w:p w:rsidR="00857A7D" w:rsidRPr="0041740F" w:rsidRDefault="00857A7D" w:rsidP="004A3A5B">
            <w:pPr>
              <w:pStyle w:val="aff0"/>
              <w:spacing w:after="0" w:line="240" w:lineRule="auto"/>
              <w:ind w:firstLine="0"/>
            </w:pPr>
            <w:r w:rsidRPr="0041740F">
              <w:t>(обязательно в случае наличия оценок для расчета плановой оценки)</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860"/>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11.</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fivepoint_recent_plan</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Текущее плановое значение отметки по предмету за год приведенное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w:t>
            </w:r>
          </w:p>
          <w:p w:rsidR="00857A7D" w:rsidRPr="0041740F" w:rsidRDefault="00857A7D" w:rsidP="004A3A5B">
            <w:pPr>
              <w:pStyle w:val="aff0"/>
              <w:spacing w:after="0" w:line="240" w:lineRule="auto"/>
              <w:ind w:firstLine="0"/>
            </w:pPr>
            <w:r w:rsidRPr="0041740F">
              <w:t>(обязательно в случае наличия оценок для расчета плановой оценки)</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float</w:t>
            </w:r>
          </w:p>
        </w:tc>
      </w:tr>
      <w:tr w:rsidR="00857A7D" w:rsidRPr="0041740F" w:rsidTr="004A3A5B">
        <w:trPr>
          <w:trHeight w:hRule="exact" w:val="1421"/>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12.</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school_id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школы</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p w:rsidR="00857A7D" w:rsidRPr="0041740F" w:rsidRDefault="00857A7D" w:rsidP="004A3A5B">
            <w:pPr>
              <w:pStyle w:val="aff0"/>
              <w:spacing w:after="0" w:line="240" w:lineRule="auto"/>
              <w:ind w:firstLine="0"/>
            </w:pPr>
            <w:r w:rsidRPr="0041740F">
              <w:t xml:space="preserve">Для всех </w:t>
            </w:r>
            <w:r w:rsidRPr="0041740F">
              <w:rPr>
                <w:lang w:val="en-US" w:bidi="en-US"/>
              </w:rPr>
              <w:t>YMarks</w:t>
            </w:r>
            <w:r w:rsidRPr="0041740F">
              <w:rPr>
                <w:lang w:bidi="en-US"/>
              </w:rPr>
              <w:t>.</w:t>
            </w:r>
            <w:r w:rsidRPr="0041740F">
              <w:rPr>
                <w:lang w:val="en-US" w:bidi="en-US"/>
              </w:rPr>
              <w:t>school</w:t>
            </w:r>
            <w:r w:rsidRPr="0041740F">
              <w:rPr>
                <w:lang w:bidi="en-US"/>
              </w:rPr>
              <w:t>_</w:t>
            </w:r>
            <w:r w:rsidRPr="0041740F">
              <w:rPr>
                <w:lang w:val="en-US" w:bidi="en-US"/>
              </w:rPr>
              <w:t>id</w:t>
            </w:r>
            <w:r w:rsidRPr="0041740F">
              <w:rPr>
                <w:lang w:bidi="en-US"/>
              </w:rPr>
              <w:t xml:space="preserve"> </w:t>
            </w:r>
            <w:r w:rsidRPr="0041740F">
              <w:t xml:space="preserve">должна быть соответствующая запись в таблице </w:t>
            </w:r>
            <w:r w:rsidRPr="0041740F">
              <w:rPr>
                <w:lang w:val="en-US" w:bidi="en-US"/>
              </w:rPr>
              <w:t>Schools</w:t>
            </w:r>
            <w:r w:rsidRPr="0041740F">
              <w:rPr>
                <w:lang w:bidi="en-US"/>
              </w:rPr>
              <w:t xml:space="preserve"> </w:t>
            </w:r>
            <w:r w:rsidRPr="0041740F">
              <w:t xml:space="preserve">с </w:t>
            </w:r>
            <w:r w:rsidRPr="0041740F">
              <w:rPr>
                <w:lang w:bidi="en-US"/>
              </w:rPr>
              <w:t>‘</w:t>
            </w:r>
            <w:r w:rsidRPr="0041740F">
              <w:rPr>
                <w:lang w:val="en-US" w:bidi="en-US"/>
              </w:rPr>
              <w:t>School</w:t>
            </w:r>
            <w:r w:rsidRPr="0041740F">
              <w:rPr>
                <w:lang w:bidi="en-US"/>
              </w:rPr>
              <w:t>.</w:t>
            </w:r>
            <w:r w:rsidRPr="0041740F">
              <w:rPr>
                <w:lang w:val="en-US" w:bidi="en-US"/>
              </w:rPr>
              <w:t>id</w:t>
            </w:r>
            <w:r w:rsidRPr="0041740F">
              <w:rPr>
                <w:lang w:bidi="en-US"/>
              </w:rPr>
              <w:t xml:space="preserve">’=‘ </w:t>
            </w:r>
            <w:r w:rsidRPr="0041740F">
              <w:rPr>
                <w:lang w:val="en-US" w:bidi="en-US"/>
              </w:rPr>
              <w:t>YMarks</w:t>
            </w:r>
            <w:r w:rsidRPr="0041740F">
              <w:rPr>
                <w:lang w:bidi="en-US"/>
              </w:rPr>
              <w:t>.</w:t>
            </w:r>
            <w:r w:rsidRPr="0041740F">
              <w:rPr>
                <w:lang w:val="en-US" w:bidi="en-US"/>
              </w:rPr>
              <w:t>school</w:t>
            </w:r>
            <w:r w:rsidRPr="0041740F">
              <w:rPr>
                <w:lang w:bidi="en-US"/>
              </w:rPr>
              <w:t>_</w:t>
            </w:r>
            <w:r w:rsidRPr="0041740F">
              <w:rPr>
                <w:lang w:val="en-US" w:bidi="en-US"/>
              </w:rPr>
              <w:t>id</w:t>
            </w:r>
            <w:r w:rsidRPr="0041740F">
              <w:rPr>
                <w:lang w:bidi="en-US"/>
              </w:rPr>
              <w:t>’</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291"/>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13.</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class_num</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Номер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integer</w:t>
            </w:r>
          </w:p>
        </w:tc>
      </w:tr>
      <w:tr w:rsidR="00857A7D" w:rsidRPr="0041740F" w:rsidTr="004A3A5B">
        <w:trPr>
          <w:trHeight w:hRule="exact" w:val="280"/>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14.</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class_year_from</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Год начала обучения в классе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 xml:space="preserve">integer, </w:t>
            </w:r>
            <w:r w:rsidRPr="0041740F">
              <w:t>формат ГГГГ</w:t>
            </w:r>
          </w:p>
        </w:tc>
      </w:tr>
      <w:tr w:rsidR="00857A7D" w:rsidRPr="0041740F" w:rsidTr="004A3A5B">
        <w:trPr>
          <w:trHeight w:hRule="exact" w:val="860"/>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15.</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mark_scale_code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 xml:space="preserve">Код шкалы оценивания в классе по предмету (перечень допустимых значений приведен ниже, </w:t>
            </w:r>
            <w:r>
              <w:t>т</w:t>
            </w:r>
            <w:r w:rsidRPr="0041740F">
              <w:t>аблица 24)</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545"/>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16.</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mark_scale_value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Значение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integer</w:t>
            </w:r>
          </w:p>
        </w:tc>
      </w:tr>
      <w:tr w:rsidR="00857A7D" w:rsidRPr="0041740F" w:rsidTr="004A3A5B">
        <w:trPr>
          <w:trHeight w:hRule="exact" w:val="554"/>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17.</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mark_scale_description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Описание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561"/>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18.</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datetime</w:t>
            </w:r>
            <w:r w:rsidRPr="0041740F">
              <w:rPr>
                <w:lang w:bidi="en-US"/>
              </w:rPr>
              <w:t xml:space="preserve">, </w:t>
            </w:r>
            <w:r w:rsidRPr="0041740F">
              <w:t>формат ГГГГ-ММ-ДД ЧЧ:ММ:СС</w:t>
            </w:r>
          </w:p>
        </w:tc>
      </w:tr>
      <w:tr w:rsidR="00857A7D" w:rsidRPr="0041740F" w:rsidTr="004A3A5B">
        <w:trPr>
          <w:trHeight w:hRule="exact" w:val="556"/>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19.</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4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3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datetime</w:t>
            </w:r>
            <w:r w:rsidRPr="0041740F">
              <w:rPr>
                <w:lang w:bidi="en-US"/>
              </w:rPr>
              <w:t xml:space="preserve">, </w:t>
            </w:r>
            <w:r w:rsidRPr="0041740F">
              <w:t>формат ГГГГ-ММ-ДД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13. Состав атрибутов, передаваемых в сущности </w:t>
      </w:r>
      <w:r>
        <w:rPr>
          <w:lang w:val="en-US" w:bidi="en-US"/>
        </w:rPr>
        <w:t>Statcommon</w:t>
      </w:r>
    </w:p>
    <w:p w:rsidR="00857A7D" w:rsidRPr="0041740F"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613"/>
        <w:gridCol w:w="2449"/>
        <w:gridCol w:w="4678"/>
        <w:gridCol w:w="709"/>
        <w:gridCol w:w="850"/>
        <w:gridCol w:w="3969"/>
        <w:gridCol w:w="2608"/>
      </w:tblGrid>
      <w:tr w:rsidR="00857A7D" w:rsidRPr="0041740F" w:rsidTr="004A3A5B">
        <w:trPr>
          <w:trHeight w:hRule="exact" w:val="583"/>
          <w:tblHeader/>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w:t>
            </w:r>
          </w:p>
          <w:p w:rsidR="00857A7D" w:rsidRPr="0041740F" w:rsidRDefault="00857A7D" w:rsidP="004A3A5B">
            <w:pPr>
              <w:pStyle w:val="aff0"/>
              <w:spacing w:after="0" w:line="240" w:lineRule="auto"/>
              <w:ind w:firstLine="0"/>
              <w:jc w:val="center"/>
            </w:pPr>
            <w:r w:rsidRPr="0041740F">
              <w:rPr>
                <w:bCs/>
              </w:rPr>
              <w:t>п.п.</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Атрибут</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Описание</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lang w:val="en-US" w:bidi="en-US"/>
              </w:rPr>
              <w:t>PK</w:t>
            </w:r>
          </w:p>
        </w:tc>
        <w:tc>
          <w:tcPr>
            <w:tcW w:w="850"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lang w:val="en-US" w:bidi="en-US"/>
              </w:rPr>
              <w:t>FK</w:t>
            </w:r>
          </w:p>
        </w:tc>
        <w:tc>
          <w:tcPr>
            <w:tcW w:w="396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rPr>
                <w:bCs/>
              </w:rPr>
            </w:pPr>
            <w:r w:rsidRPr="0041740F">
              <w:rPr>
                <w:bCs/>
              </w:rPr>
              <w:t xml:space="preserve">Обязательность, требования к </w:t>
            </w:r>
          </w:p>
          <w:p w:rsidR="00857A7D" w:rsidRPr="0041740F" w:rsidRDefault="00857A7D" w:rsidP="004A3A5B">
            <w:pPr>
              <w:pStyle w:val="aff0"/>
              <w:spacing w:after="0" w:line="240" w:lineRule="auto"/>
              <w:ind w:firstLine="0"/>
              <w:jc w:val="center"/>
            </w:pPr>
            <w:r w:rsidRPr="0041740F">
              <w:rPr>
                <w:bCs/>
              </w:rPr>
              <w:t>ссылочной целостности</w:t>
            </w:r>
          </w:p>
        </w:tc>
        <w:tc>
          <w:tcPr>
            <w:tcW w:w="2608"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rPr>
                <w:bCs/>
              </w:rPr>
              <w:t>Тип данных</w:t>
            </w:r>
          </w:p>
        </w:tc>
      </w:tr>
      <w:tr w:rsidR="00857A7D" w:rsidRPr="0041740F" w:rsidTr="004A3A5B">
        <w:trPr>
          <w:trHeight w:hRule="exact" w:val="1698"/>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period</w:t>
            </w:r>
            <w:r w:rsidRPr="00271107">
              <w:rPr>
                <w:lang w:bidi="en-US"/>
              </w:rPr>
              <w:t>_</w:t>
            </w:r>
            <w:r w:rsidRPr="0041740F">
              <w:rPr>
                <w:lang w:val="en-US" w:bidi="en-US"/>
              </w:rPr>
              <w:t>id</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аттестационного периода</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Да</w:t>
            </w:r>
          </w:p>
        </w:tc>
        <w:tc>
          <w:tcPr>
            <w:tcW w:w="850"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p w:rsidR="00857A7D" w:rsidRPr="0041740F" w:rsidRDefault="00857A7D" w:rsidP="004A3A5B">
            <w:pPr>
              <w:pStyle w:val="aff0"/>
              <w:spacing w:after="0" w:line="240" w:lineRule="auto"/>
              <w:ind w:firstLine="0"/>
            </w:pPr>
            <w:r w:rsidRPr="0041740F">
              <w:t xml:space="preserve">Для всех </w:t>
            </w:r>
            <w:r w:rsidRPr="0041740F">
              <w:rPr>
                <w:lang w:val="en-US" w:bidi="en-US"/>
              </w:rPr>
              <w:t>Statcommon</w:t>
            </w:r>
            <w:r w:rsidRPr="0041740F">
              <w:rPr>
                <w:lang w:bidi="en-US"/>
              </w:rPr>
              <w:t>.</w:t>
            </w:r>
            <w:r w:rsidRPr="0041740F">
              <w:rPr>
                <w:lang w:val="en-US" w:bidi="en-US"/>
              </w:rPr>
              <w:t>period</w:t>
            </w:r>
            <w:r w:rsidRPr="0041740F">
              <w:rPr>
                <w:lang w:bidi="en-US"/>
              </w:rPr>
              <w:t>_</w:t>
            </w:r>
            <w:r w:rsidRPr="0041740F">
              <w:rPr>
                <w:lang w:val="en-US" w:bidi="en-US"/>
              </w:rPr>
              <w:t>id</w:t>
            </w:r>
            <w:r w:rsidRPr="0041740F">
              <w:rPr>
                <w:lang w:bidi="en-US"/>
              </w:rPr>
              <w:t xml:space="preserve"> </w:t>
            </w:r>
            <w:r w:rsidRPr="0041740F">
              <w:t xml:space="preserve">должна быть соответствующая запись в таблице </w:t>
            </w:r>
            <w:r w:rsidRPr="0041740F">
              <w:rPr>
                <w:lang w:val="en-US" w:bidi="en-US"/>
              </w:rPr>
              <w:t>Classes</w:t>
            </w:r>
            <w:r w:rsidRPr="0041740F">
              <w:rPr>
                <w:lang w:bidi="en-US"/>
              </w:rPr>
              <w:t>_</w:t>
            </w:r>
            <w:r w:rsidRPr="0041740F">
              <w:rPr>
                <w:lang w:val="en-US" w:bidi="en-US"/>
              </w:rPr>
              <w:t>Periods</w:t>
            </w:r>
            <w:r w:rsidRPr="0041740F">
              <w:rPr>
                <w:lang w:bidi="en-US"/>
              </w:rPr>
              <w:t xml:space="preserve"> </w:t>
            </w:r>
            <w:r w:rsidRPr="0041740F">
              <w:t>с</w:t>
            </w:r>
          </w:p>
          <w:p w:rsidR="00857A7D" w:rsidRPr="0041740F" w:rsidRDefault="00857A7D" w:rsidP="004A3A5B">
            <w:pPr>
              <w:pStyle w:val="aff0"/>
              <w:spacing w:after="0" w:line="240" w:lineRule="auto"/>
              <w:ind w:firstLine="0"/>
              <w:rPr>
                <w:lang w:val="en-US"/>
              </w:rPr>
            </w:pPr>
            <w:r w:rsidRPr="0041740F">
              <w:rPr>
                <w:lang w:val="en-US" w:bidi="en-US"/>
              </w:rPr>
              <w:t>‘Classes_Periods.period_id’=‘Statcommon.period_id’</w:t>
            </w:r>
          </w:p>
        </w:tc>
        <w:tc>
          <w:tcPr>
            <w:tcW w:w="2608"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1410"/>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2.</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student_id</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обучающегося в Системе</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Да</w:t>
            </w:r>
          </w:p>
        </w:tc>
        <w:tc>
          <w:tcPr>
            <w:tcW w:w="850"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p w:rsidR="00857A7D" w:rsidRPr="0041740F" w:rsidRDefault="00857A7D" w:rsidP="004A3A5B">
            <w:pPr>
              <w:pStyle w:val="aff0"/>
              <w:spacing w:after="0" w:line="240" w:lineRule="auto"/>
              <w:ind w:firstLine="0"/>
            </w:pPr>
            <w:r w:rsidRPr="0041740F">
              <w:t xml:space="preserve">Для всех </w:t>
            </w:r>
            <w:r w:rsidRPr="0041740F">
              <w:rPr>
                <w:lang w:val="en-US" w:bidi="en-US"/>
              </w:rPr>
              <w:t>Statcommon</w:t>
            </w:r>
            <w:r w:rsidRPr="0041740F">
              <w:rPr>
                <w:lang w:bidi="en-US"/>
              </w:rPr>
              <w:t>.</w:t>
            </w:r>
            <w:r w:rsidRPr="0041740F">
              <w:rPr>
                <w:lang w:val="en-US" w:bidi="en-US"/>
              </w:rPr>
              <w:t>student</w:t>
            </w:r>
            <w:r w:rsidRPr="0041740F">
              <w:rPr>
                <w:lang w:bidi="en-US"/>
              </w:rPr>
              <w:t>_</w:t>
            </w:r>
            <w:r w:rsidRPr="0041740F">
              <w:rPr>
                <w:lang w:val="en-US" w:bidi="en-US"/>
              </w:rPr>
              <w:t>id</w:t>
            </w:r>
            <w:r w:rsidRPr="0041740F">
              <w:rPr>
                <w:lang w:bidi="en-US"/>
              </w:rPr>
              <w:t xml:space="preserve"> </w:t>
            </w:r>
            <w:r w:rsidRPr="0041740F">
              <w:t xml:space="preserve">должна быть соответствующая запись в таблице </w:t>
            </w:r>
            <w:r w:rsidRPr="0041740F">
              <w:rPr>
                <w:lang w:val="en-US" w:bidi="en-US"/>
              </w:rPr>
              <w:t>Students</w:t>
            </w:r>
            <w:r w:rsidRPr="0041740F">
              <w:rPr>
                <w:lang w:bidi="en-US"/>
              </w:rPr>
              <w:t xml:space="preserve"> </w:t>
            </w:r>
            <w:r w:rsidRPr="0041740F">
              <w:t xml:space="preserve">с ‘ </w:t>
            </w:r>
            <w:r w:rsidRPr="0041740F">
              <w:rPr>
                <w:lang w:val="en-US" w:bidi="en-US"/>
              </w:rPr>
              <w:t>Students</w:t>
            </w:r>
            <w:r w:rsidRPr="0041740F">
              <w:rPr>
                <w:lang w:bidi="en-US"/>
              </w:rPr>
              <w:t>.</w:t>
            </w:r>
            <w:r w:rsidRPr="0041740F">
              <w:rPr>
                <w:lang w:val="en-US" w:bidi="en-US"/>
              </w:rPr>
              <w:t>id</w:t>
            </w:r>
            <w:r w:rsidRPr="0041740F">
              <w:rPr>
                <w:lang w:bidi="en-US"/>
              </w:rPr>
              <w:t xml:space="preserve">’=‘ </w:t>
            </w:r>
            <w:r w:rsidRPr="0041740F">
              <w:rPr>
                <w:lang w:val="en-US" w:bidi="en-US"/>
              </w:rPr>
              <w:t>Statcommon</w:t>
            </w:r>
            <w:r w:rsidRPr="0041740F">
              <w:rPr>
                <w:lang w:bidi="en-US"/>
              </w:rPr>
              <w:t>.</w:t>
            </w:r>
            <w:r w:rsidRPr="0041740F">
              <w:rPr>
                <w:lang w:val="en-US" w:bidi="en-US"/>
              </w:rPr>
              <w:t>student</w:t>
            </w:r>
            <w:r w:rsidRPr="0041740F">
              <w:rPr>
                <w:lang w:bidi="en-US"/>
              </w:rPr>
              <w:t>_</w:t>
            </w:r>
            <w:r w:rsidRPr="0041740F">
              <w:rPr>
                <w:lang w:val="en-US" w:bidi="en-US"/>
              </w:rPr>
              <w:t>id</w:t>
            </w:r>
            <w:r w:rsidRPr="0041740F">
              <w:rPr>
                <w:lang w:bidi="en-US"/>
              </w:rPr>
              <w:t>’</w:t>
            </w:r>
          </w:p>
        </w:tc>
        <w:tc>
          <w:tcPr>
            <w:tcW w:w="2608"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565"/>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3.</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start_of_week</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Дата начала недели, для которой рассчитаны показатели (понедельник)</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Да</w:t>
            </w:r>
          </w:p>
        </w:tc>
        <w:tc>
          <w:tcPr>
            <w:tcW w:w="850"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date</w:t>
            </w:r>
            <w:r w:rsidRPr="0041740F">
              <w:rPr>
                <w:lang w:bidi="en-US"/>
              </w:rPr>
              <w:t xml:space="preserve">, </w:t>
            </w:r>
            <w:r w:rsidRPr="0041740F">
              <w:t>формат ГГГГ-ММ-ДД</w:t>
            </w:r>
          </w:p>
        </w:tc>
      </w:tr>
      <w:tr w:rsidR="00857A7D" w:rsidRPr="0041740F" w:rsidTr="004A3A5B">
        <w:trPr>
          <w:trHeight w:hRule="exact" w:val="1693"/>
          <w:jc w:val="center"/>
        </w:trPr>
        <w:tc>
          <w:tcPr>
            <w:tcW w:w="613"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4.</w:t>
            </w:r>
          </w:p>
        </w:tc>
        <w:tc>
          <w:tcPr>
            <w:tcW w:w="244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class_id</w:t>
            </w:r>
          </w:p>
        </w:tc>
        <w:tc>
          <w:tcPr>
            <w:tcW w:w="4678"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класса</w:t>
            </w:r>
          </w:p>
        </w:tc>
        <w:tc>
          <w:tcPr>
            <w:tcW w:w="709" w:type="dxa"/>
            <w:tcBorders>
              <w:top w:val="single" w:sz="4" w:space="0" w:color="000000"/>
              <w:left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Да</w:t>
            </w:r>
          </w:p>
        </w:tc>
        <w:tc>
          <w:tcPr>
            <w:tcW w:w="3969" w:type="dxa"/>
            <w:tcBorders>
              <w:top w:val="single" w:sz="4" w:space="0" w:color="000000"/>
              <w:lef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p w:rsidR="00857A7D" w:rsidRPr="0041740F" w:rsidRDefault="00857A7D" w:rsidP="004A3A5B">
            <w:pPr>
              <w:pStyle w:val="aff0"/>
              <w:spacing w:after="0" w:line="240" w:lineRule="auto"/>
              <w:ind w:firstLine="0"/>
            </w:pPr>
            <w:r w:rsidRPr="0041740F">
              <w:t xml:space="preserve">Для всех </w:t>
            </w:r>
            <w:r w:rsidRPr="0041740F">
              <w:rPr>
                <w:lang w:val="en-US" w:bidi="en-US"/>
              </w:rPr>
              <w:t>Statcommon</w:t>
            </w:r>
            <w:r w:rsidRPr="0041740F">
              <w:rPr>
                <w:lang w:bidi="en-US"/>
              </w:rPr>
              <w:t>.</w:t>
            </w:r>
            <w:r w:rsidRPr="0041740F">
              <w:rPr>
                <w:lang w:val="en-US" w:bidi="en-US"/>
              </w:rPr>
              <w:t>class</w:t>
            </w:r>
            <w:r w:rsidRPr="0041740F">
              <w:rPr>
                <w:lang w:bidi="en-US"/>
              </w:rPr>
              <w:t>_</w:t>
            </w:r>
            <w:r w:rsidRPr="0041740F">
              <w:rPr>
                <w:lang w:val="en-US" w:bidi="en-US"/>
              </w:rPr>
              <w:t>id</w:t>
            </w:r>
            <w:r w:rsidRPr="0041740F">
              <w:rPr>
                <w:lang w:bidi="en-US"/>
              </w:rPr>
              <w:t xml:space="preserve"> </w:t>
            </w:r>
            <w:r w:rsidRPr="0041740F">
              <w:t xml:space="preserve">должна быть соответствующая запись в таблице </w:t>
            </w:r>
            <w:r w:rsidRPr="0041740F">
              <w:rPr>
                <w:lang w:val="en-US" w:bidi="en-US"/>
              </w:rPr>
              <w:t>Classes</w:t>
            </w:r>
            <w:r w:rsidRPr="0041740F">
              <w:rPr>
                <w:lang w:bidi="en-US"/>
              </w:rPr>
              <w:t>_</w:t>
            </w:r>
            <w:r w:rsidRPr="0041740F">
              <w:rPr>
                <w:lang w:val="en-US" w:bidi="en-US"/>
              </w:rPr>
              <w:t>Periods</w:t>
            </w:r>
            <w:r w:rsidRPr="0041740F">
              <w:rPr>
                <w:lang w:bidi="en-US"/>
              </w:rPr>
              <w:t xml:space="preserve"> </w:t>
            </w:r>
            <w:r w:rsidRPr="0041740F">
              <w:t xml:space="preserve">с </w:t>
            </w:r>
            <w:r w:rsidRPr="0041740F">
              <w:rPr>
                <w:lang w:bidi="en-US"/>
              </w:rPr>
              <w:t>‘</w:t>
            </w:r>
            <w:r w:rsidRPr="0041740F">
              <w:rPr>
                <w:lang w:val="en-US" w:bidi="en-US"/>
              </w:rPr>
              <w:t>Classes</w:t>
            </w:r>
            <w:r w:rsidRPr="0041740F">
              <w:rPr>
                <w:lang w:bidi="en-US"/>
              </w:rPr>
              <w:t>_</w:t>
            </w:r>
            <w:r w:rsidRPr="0041740F">
              <w:rPr>
                <w:lang w:val="en-US" w:bidi="en-US"/>
              </w:rPr>
              <w:t>Periods</w:t>
            </w:r>
            <w:r w:rsidRPr="0041740F">
              <w:rPr>
                <w:lang w:bidi="en-US"/>
              </w:rPr>
              <w:t>.</w:t>
            </w:r>
            <w:r w:rsidRPr="0041740F">
              <w:rPr>
                <w:lang w:val="en-US" w:bidi="en-US"/>
              </w:rPr>
              <w:t>class</w:t>
            </w:r>
            <w:r w:rsidRPr="0041740F">
              <w:rPr>
                <w:lang w:bidi="en-US"/>
              </w:rPr>
              <w:t>_</w:t>
            </w:r>
            <w:r w:rsidRPr="0041740F">
              <w:rPr>
                <w:lang w:val="en-US" w:bidi="en-US"/>
              </w:rPr>
              <w:t>id</w:t>
            </w:r>
            <w:r w:rsidRPr="0041740F">
              <w:rPr>
                <w:lang w:bidi="en-US"/>
              </w:rPr>
              <w:t>’=‘</w:t>
            </w:r>
          </w:p>
          <w:p w:rsidR="00857A7D" w:rsidRPr="0041740F" w:rsidRDefault="00857A7D" w:rsidP="004A3A5B">
            <w:pPr>
              <w:pStyle w:val="aff0"/>
              <w:spacing w:after="0" w:line="240" w:lineRule="auto"/>
              <w:ind w:firstLine="0"/>
            </w:pPr>
            <w:r w:rsidRPr="0041740F">
              <w:rPr>
                <w:lang w:val="en-US" w:bidi="en-US"/>
              </w:rPr>
              <w:t>Statcommon.class_id’</w:t>
            </w:r>
          </w:p>
        </w:tc>
        <w:tc>
          <w:tcPr>
            <w:tcW w:w="2608" w:type="dxa"/>
            <w:tcBorders>
              <w:top w:val="single" w:sz="4" w:space="0" w:color="000000"/>
              <w:left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569"/>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5.</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Дата/время расчета статистики</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datetime</w:t>
            </w:r>
            <w:r w:rsidRPr="0041740F">
              <w:rPr>
                <w:lang w:bidi="en-US"/>
              </w:rPr>
              <w:t xml:space="preserve">, </w:t>
            </w:r>
            <w:r w:rsidRPr="0041740F">
              <w:t>формат ГГГГ-ММ-ДД ЧЧ:ММ:СС</w:t>
            </w:r>
          </w:p>
        </w:tc>
      </w:tr>
      <w:tr w:rsidR="00857A7D" w:rsidRPr="0041740F" w:rsidTr="004A3A5B">
        <w:trPr>
          <w:trHeight w:hRule="exact" w:val="846"/>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6.</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total</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Средняя (средневзвешенная) отметка, рассчитанная на неделе по всем предметам по всем отметкам за период</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 (обязательно в случае наличия оценок для расчета оценки)</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1129"/>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7.</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fivepoint_total</w:t>
            </w:r>
          </w:p>
        </w:tc>
        <w:tc>
          <w:tcPr>
            <w:tcW w:w="4678" w:type="dxa"/>
            <w:tcBorders>
              <w:top w:val="single" w:sz="4" w:space="0" w:color="000000"/>
              <w:left w:val="single" w:sz="4" w:space="0" w:color="000000"/>
              <w:bottom w:val="single" w:sz="4" w:space="0" w:color="000000"/>
            </w:tcBorders>
            <w:shd w:val="clear" w:color="FFFFFF" w:fill="FFFFFF"/>
            <w:noWrap/>
            <w:vAlign w:val="bottom"/>
          </w:tcPr>
          <w:p w:rsidR="00857A7D" w:rsidRPr="0041740F" w:rsidRDefault="00857A7D" w:rsidP="004A3A5B">
            <w:pPr>
              <w:pStyle w:val="aff0"/>
              <w:spacing w:after="0" w:line="240" w:lineRule="auto"/>
              <w:ind w:firstLine="0"/>
            </w:pPr>
            <w:r w:rsidRPr="0041740F">
              <w:t>Средняя (средневзвешенная) отметка, рассчитанная на неделе по всем предметам по всем отметкам за период, приведенная к пятибалльной шкале</w:t>
            </w:r>
          </w:p>
          <w:p w:rsidR="00857A7D" w:rsidRPr="0041740F" w:rsidRDefault="00857A7D" w:rsidP="004A3A5B">
            <w:pPr>
              <w:pStyle w:val="aff0"/>
              <w:spacing w:after="0" w:line="240" w:lineRule="auto"/>
              <w:ind w:firstLine="0"/>
            </w:pPr>
          </w:p>
          <w:p w:rsidR="00857A7D" w:rsidRPr="0041740F" w:rsidRDefault="00857A7D" w:rsidP="004A3A5B">
            <w:pPr>
              <w:pStyle w:val="aff0"/>
              <w:spacing w:after="0" w:line="240" w:lineRule="auto"/>
              <w:ind w:firstLine="0"/>
            </w:pPr>
          </w:p>
          <w:p w:rsidR="00857A7D" w:rsidRPr="0041740F" w:rsidRDefault="00857A7D" w:rsidP="004A3A5B">
            <w:pPr>
              <w:pStyle w:val="aff0"/>
              <w:spacing w:after="0" w:line="240" w:lineRule="auto"/>
              <w:ind w:firstLine="0"/>
            </w:pPr>
          </w:p>
          <w:p w:rsidR="00857A7D" w:rsidRPr="0041740F" w:rsidRDefault="00857A7D" w:rsidP="004A3A5B">
            <w:pPr>
              <w:pStyle w:val="aff0"/>
              <w:spacing w:after="0" w:line="240" w:lineRule="auto"/>
              <w:ind w:firstLine="0"/>
            </w:pPr>
          </w:p>
          <w:p w:rsidR="00857A7D" w:rsidRPr="0041740F" w:rsidRDefault="00857A7D" w:rsidP="004A3A5B">
            <w:pPr>
              <w:pStyle w:val="aff0"/>
              <w:spacing w:after="0" w:line="240" w:lineRule="auto"/>
              <w:ind w:firstLine="0"/>
            </w:pPr>
          </w:p>
          <w:p w:rsidR="00857A7D" w:rsidRPr="0041740F" w:rsidRDefault="00857A7D" w:rsidP="004A3A5B">
            <w:pPr>
              <w:pStyle w:val="aff0"/>
              <w:spacing w:after="0" w:line="240" w:lineRule="auto"/>
              <w:ind w:firstLine="0"/>
            </w:pPr>
          </w:p>
          <w:p w:rsidR="00857A7D" w:rsidRPr="0041740F" w:rsidRDefault="00857A7D" w:rsidP="004A3A5B">
            <w:pPr>
              <w:pStyle w:val="aff0"/>
              <w:spacing w:after="0" w:line="240" w:lineRule="auto"/>
              <w:ind w:firstLine="0"/>
            </w:pP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 (обязательно в случае наличия оценок для расчета оценки)</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float</w:t>
            </w:r>
          </w:p>
        </w:tc>
      </w:tr>
      <w:tr w:rsidR="00857A7D" w:rsidRPr="0041740F" w:rsidTr="004A3A5B">
        <w:trPr>
          <w:trHeight w:hRule="exact" w:val="834"/>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8.</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test</w:t>
            </w:r>
          </w:p>
        </w:tc>
        <w:tc>
          <w:tcPr>
            <w:tcW w:w="4678" w:type="dxa"/>
            <w:tcBorders>
              <w:top w:val="single" w:sz="4" w:space="0" w:color="000000"/>
              <w:left w:val="single" w:sz="4" w:space="0" w:color="000000"/>
              <w:bottom w:val="single" w:sz="4" w:space="0" w:color="000000"/>
            </w:tcBorders>
            <w:shd w:val="clear" w:color="FFFFFF" w:fill="FFFFFF"/>
            <w:noWrap/>
            <w:vAlign w:val="bottom"/>
          </w:tcPr>
          <w:p w:rsidR="00857A7D" w:rsidRPr="0041740F" w:rsidRDefault="00857A7D" w:rsidP="004A3A5B">
            <w:pPr>
              <w:pStyle w:val="aff0"/>
              <w:spacing w:after="0" w:line="240" w:lineRule="auto"/>
              <w:ind w:firstLine="0"/>
            </w:pPr>
            <w:r w:rsidRPr="0041740F">
              <w:t>Средняя (средневзвешенная) отметка, рассчитанная на неделе по всем предметам по контрольным за период</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 (обязательно в случае наличия оценок для расчета оценки)</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1155"/>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9.</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fivepoint_test</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Средняя (средневзвешенная) отметка, рассчитанная на неделе по всем предметам по контрольным за период, приведенная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Нет (обязательно в случае наличия оценок для расчета оценки)</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float</w:t>
            </w:r>
          </w:p>
        </w:tc>
      </w:tr>
      <w:tr w:rsidR="00857A7D" w:rsidRPr="0041740F" w:rsidTr="004A3A5B">
        <w:trPr>
          <w:trHeight w:hRule="exact" w:val="1411"/>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10.</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school_id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Идентификатор школы</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p w:rsidR="00857A7D" w:rsidRPr="0041740F" w:rsidRDefault="00857A7D" w:rsidP="004A3A5B">
            <w:pPr>
              <w:pStyle w:val="aff0"/>
              <w:spacing w:after="0" w:line="240" w:lineRule="auto"/>
              <w:ind w:firstLine="0"/>
            </w:pPr>
            <w:r w:rsidRPr="0041740F">
              <w:t xml:space="preserve">Для всех </w:t>
            </w:r>
            <w:r w:rsidRPr="0041740F">
              <w:rPr>
                <w:lang w:val="en-US" w:bidi="en-US"/>
              </w:rPr>
              <w:t>Statcommon</w:t>
            </w:r>
            <w:r w:rsidRPr="0041740F">
              <w:rPr>
                <w:lang w:bidi="en-US"/>
              </w:rPr>
              <w:t>.</w:t>
            </w:r>
            <w:r w:rsidRPr="0041740F">
              <w:rPr>
                <w:lang w:val="en-US" w:bidi="en-US"/>
              </w:rPr>
              <w:t>school</w:t>
            </w:r>
            <w:r w:rsidRPr="0041740F">
              <w:rPr>
                <w:lang w:bidi="en-US"/>
              </w:rPr>
              <w:t>_</w:t>
            </w:r>
            <w:r w:rsidRPr="0041740F">
              <w:rPr>
                <w:lang w:val="en-US" w:bidi="en-US"/>
              </w:rPr>
              <w:t>id</w:t>
            </w:r>
            <w:r w:rsidRPr="0041740F">
              <w:rPr>
                <w:lang w:bidi="en-US"/>
              </w:rPr>
              <w:t xml:space="preserve"> </w:t>
            </w:r>
            <w:r w:rsidRPr="0041740F">
              <w:t xml:space="preserve">должна быть соответствующая запись в таблице </w:t>
            </w:r>
            <w:r w:rsidRPr="0041740F">
              <w:rPr>
                <w:lang w:val="en-US" w:bidi="en-US"/>
              </w:rPr>
              <w:t>Schools</w:t>
            </w:r>
            <w:r w:rsidRPr="0041740F">
              <w:rPr>
                <w:lang w:bidi="en-US"/>
              </w:rPr>
              <w:t xml:space="preserve"> </w:t>
            </w:r>
            <w:r w:rsidRPr="0041740F">
              <w:t xml:space="preserve">с ‘ </w:t>
            </w:r>
            <w:r w:rsidRPr="0041740F">
              <w:rPr>
                <w:lang w:val="en-US" w:bidi="en-US"/>
              </w:rPr>
              <w:t>School</w:t>
            </w:r>
            <w:r w:rsidRPr="0041740F">
              <w:rPr>
                <w:lang w:bidi="en-US"/>
              </w:rPr>
              <w:t>.</w:t>
            </w:r>
            <w:r w:rsidRPr="0041740F">
              <w:rPr>
                <w:lang w:val="en-US" w:bidi="en-US"/>
              </w:rPr>
              <w:t>id</w:t>
            </w:r>
            <w:r w:rsidRPr="0041740F">
              <w:rPr>
                <w:lang w:bidi="en-US"/>
              </w:rPr>
              <w:t xml:space="preserve">’=‘ </w:t>
            </w:r>
            <w:r w:rsidRPr="0041740F">
              <w:rPr>
                <w:lang w:val="en-US" w:bidi="en-US"/>
              </w:rPr>
              <w:t>Statcommon</w:t>
            </w:r>
            <w:r w:rsidRPr="0041740F">
              <w:rPr>
                <w:lang w:bidi="en-US"/>
              </w:rPr>
              <w:t>.</w:t>
            </w:r>
            <w:r w:rsidRPr="0041740F">
              <w:rPr>
                <w:lang w:val="en-US" w:bidi="en-US"/>
              </w:rPr>
              <w:t>school</w:t>
            </w:r>
            <w:r w:rsidRPr="0041740F">
              <w:rPr>
                <w:lang w:bidi="en-US"/>
              </w:rPr>
              <w:t>_</w:t>
            </w:r>
            <w:r w:rsidRPr="0041740F">
              <w:rPr>
                <w:lang w:val="en-US" w:bidi="en-US"/>
              </w:rPr>
              <w:t>id</w:t>
            </w:r>
            <w:r w:rsidRPr="0041740F">
              <w:rPr>
                <w:lang w:bidi="en-US"/>
              </w:rPr>
              <w:t>’</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284"/>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11.</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class_num</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Номер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integer</w:t>
            </w:r>
          </w:p>
        </w:tc>
      </w:tr>
      <w:tr w:rsidR="00857A7D" w:rsidRPr="0041740F" w:rsidTr="004A3A5B">
        <w:trPr>
          <w:trHeight w:hRule="exact" w:val="288"/>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12.</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class_year_from</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Год начала обучения в классе</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 xml:space="preserve">integer, </w:t>
            </w:r>
            <w:r w:rsidRPr="0041740F">
              <w:t>формат ГГГГ</w:t>
            </w:r>
          </w:p>
        </w:tc>
      </w:tr>
      <w:tr w:rsidR="00857A7D" w:rsidRPr="0041740F" w:rsidTr="004A3A5B">
        <w:trPr>
          <w:trHeight w:hRule="exact" w:val="845"/>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13.</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mark_scale_code</w:t>
            </w:r>
          </w:p>
        </w:tc>
        <w:tc>
          <w:tcPr>
            <w:tcW w:w="4678" w:type="dxa"/>
            <w:tcBorders>
              <w:top w:val="single" w:sz="4" w:space="0" w:color="000000"/>
              <w:left w:val="single" w:sz="4" w:space="0" w:color="000000"/>
              <w:bottom w:val="single" w:sz="4" w:space="0" w:color="000000"/>
            </w:tcBorders>
            <w:shd w:val="clear" w:color="FFFFFF" w:fill="FFFFFF"/>
            <w:noWrap/>
            <w:vAlign w:val="bottom"/>
          </w:tcPr>
          <w:p w:rsidR="00857A7D" w:rsidRPr="0041740F" w:rsidRDefault="00857A7D" w:rsidP="004A3A5B">
            <w:pPr>
              <w:pStyle w:val="aff0"/>
              <w:spacing w:after="0" w:line="240" w:lineRule="auto"/>
              <w:ind w:firstLine="0"/>
            </w:pPr>
            <w:r w:rsidRPr="0041740F">
              <w:t xml:space="preserve">Код шкалы оценивания в классе по предмету (перечень допустимых значений приведен ниже, </w:t>
            </w:r>
            <w:r>
              <w:t>т</w:t>
            </w:r>
            <w:r w:rsidRPr="0041740F">
              <w:t>аблица 24)</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559"/>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14.</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mark_scale_value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Значение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integer</w:t>
            </w:r>
          </w:p>
        </w:tc>
      </w:tr>
      <w:tr w:rsidR="00857A7D" w:rsidRPr="0041740F" w:rsidTr="004A3A5B">
        <w:trPr>
          <w:trHeight w:hRule="exact" w:val="567"/>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15.</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mark_scale_description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Описание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string</w:t>
            </w:r>
          </w:p>
        </w:tc>
      </w:tr>
      <w:tr w:rsidR="00857A7D" w:rsidRPr="0041740F" w:rsidTr="004A3A5B">
        <w:trPr>
          <w:trHeight w:hRule="exact" w:val="567"/>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16.</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vAlign w:val="center"/>
          </w:tcPr>
          <w:p w:rsidR="00857A7D" w:rsidRPr="0041740F" w:rsidRDefault="00857A7D" w:rsidP="004A3A5B">
            <w:pPr>
              <w:pStyle w:val="aff0"/>
              <w:spacing w:after="0" w:line="240" w:lineRule="auto"/>
              <w:ind w:firstLine="0"/>
            </w:pPr>
            <w:r w:rsidRPr="0041740F">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datetime</w:t>
            </w:r>
            <w:r w:rsidRPr="0041740F">
              <w:rPr>
                <w:lang w:bidi="en-US"/>
              </w:rPr>
              <w:t xml:space="preserve">, </w:t>
            </w:r>
            <w:r w:rsidRPr="0041740F">
              <w:t>формат ГГГГ-ММ-ДД ЧЧ:ММ:СС</w:t>
            </w:r>
          </w:p>
        </w:tc>
      </w:tr>
      <w:tr w:rsidR="00857A7D" w:rsidRPr="0041740F" w:rsidTr="004A3A5B">
        <w:trPr>
          <w:trHeight w:hRule="exact" w:val="567"/>
          <w:jc w:val="center"/>
        </w:trPr>
        <w:tc>
          <w:tcPr>
            <w:tcW w:w="613"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jc w:val="center"/>
            </w:pPr>
            <w:r w:rsidRPr="0041740F">
              <w:t>17.</w:t>
            </w:r>
          </w:p>
        </w:tc>
        <w:tc>
          <w:tcPr>
            <w:tcW w:w="244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1740F" w:rsidRDefault="00857A7D" w:rsidP="004A3A5B">
            <w:pPr>
              <w:pStyle w:val="aff0"/>
              <w:spacing w:after="0" w:line="240" w:lineRule="auto"/>
              <w:ind w:firstLine="0"/>
            </w:pPr>
            <w:r w:rsidRPr="0041740F">
              <w:rPr>
                <w:lang w:val="en-US" w:bidi="en-US"/>
              </w:rPr>
              <w:t>datetime</w:t>
            </w:r>
            <w:r w:rsidRPr="0041740F">
              <w:rPr>
                <w:lang w:bidi="en-US"/>
              </w:rPr>
              <w:t xml:space="preserve">, </w:t>
            </w:r>
            <w:r w:rsidRPr="0041740F">
              <w:t>формат ГГГГ-ММ-ДД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14. Состав атрибутов, передаваемых в сущности </w:t>
      </w:r>
      <w:r>
        <w:rPr>
          <w:lang w:val="en-US" w:bidi="en-US"/>
        </w:rPr>
        <w:t>Statsubject</w:t>
      </w:r>
    </w:p>
    <w:p w:rsidR="00857A7D" w:rsidRPr="0041740F"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550"/>
        <w:gridCol w:w="2512"/>
        <w:gridCol w:w="4678"/>
        <w:gridCol w:w="709"/>
        <w:gridCol w:w="850"/>
        <w:gridCol w:w="3969"/>
        <w:gridCol w:w="2608"/>
      </w:tblGrid>
      <w:tr w:rsidR="00857A7D" w:rsidRPr="00024190" w:rsidTr="004A3A5B">
        <w:trPr>
          <w:trHeight w:hRule="exact" w:val="583"/>
          <w:tblHeader/>
          <w:jc w:val="center"/>
        </w:trPr>
        <w:tc>
          <w:tcPr>
            <w:tcW w:w="5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rPr>
              <w:t>№</w:t>
            </w:r>
          </w:p>
          <w:p w:rsidR="00857A7D" w:rsidRPr="00024190" w:rsidRDefault="00857A7D" w:rsidP="004A3A5B">
            <w:pPr>
              <w:pStyle w:val="aff0"/>
              <w:spacing w:after="0" w:line="240" w:lineRule="auto"/>
              <w:ind w:firstLine="0"/>
              <w:jc w:val="center"/>
            </w:pPr>
            <w:r w:rsidRPr="00024190">
              <w:rPr>
                <w:bCs/>
              </w:rPr>
              <w:t>п.п.</w:t>
            </w:r>
          </w:p>
        </w:tc>
        <w:tc>
          <w:tcPr>
            <w:tcW w:w="2512"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rPr>
              <w:t>Атрибут</w:t>
            </w:r>
          </w:p>
        </w:tc>
        <w:tc>
          <w:tcPr>
            <w:tcW w:w="4678"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rPr>
              <w:t>Описание</w:t>
            </w:r>
          </w:p>
        </w:tc>
        <w:tc>
          <w:tcPr>
            <w:tcW w:w="709"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lang w:val="en-US" w:bidi="en-US"/>
              </w:rPr>
              <w:t>PK</w:t>
            </w:r>
          </w:p>
        </w:tc>
        <w:tc>
          <w:tcPr>
            <w:tcW w:w="8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lang w:val="en-US" w:bidi="en-US"/>
              </w:rPr>
              <w:t>FK</w:t>
            </w:r>
          </w:p>
        </w:tc>
        <w:tc>
          <w:tcPr>
            <w:tcW w:w="3969" w:type="dxa"/>
            <w:tcBorders>
              <w:top w:val="single" w:sz="4" w:space="0" w:color="000000"/>
              <w:left w:val="single" w:sz="4" w:space="0" w:color="000000"/>
            </w:tcBorders>
            <w:shd w:val="clear" w:color="FFFFFF" w:fill="FFFFFF"/>
            <w:noWrap/>
          </w:tcPr>
          <w:p w:rsidR="00857A7D" w:rsidRDefault="00857A7D" w:rsidP="004A3A5B">
            <w:pPr>
              <w:pStyle w:val="aff0"/>
              <w:spacing w:after="0" w:line="240" w:lineRule="auto"/>
              <w:ind w:firstLine="0"/>
              <w:jc w:val="center"/>
              <w:rPr>
                <w:bCs/>
              </w:rPr>
            </w:pPr>
            <w:r w:rsidRPr="00024190">
              <w:rPr>
                <w:bCs/>
              </w:rPr>
              <w:t xml:space="preserve">Обязательность, требования к </w:t>
            </w:r>
          </w:p>
          <w:p w:rsidR="00857A7D" w:rsidRPr="00024190" w:rsidRDefault="00857A7D" w:rsidP="004A3A5B">
            <w:pPr>
              <w:pStyle w:val="aff0"/>
              <w:spacing w:after="0" w:line="240" w:lineRule="auto"/>
              <w:ind w:firstLine="0"/>
              <w:jc w:val="center"/>
            </w:pPr>
            <w:r w:rsidRPr="00024190">
              <w:rPr>
                <w:bCs/>
              </w:rPr>
              <w:t>ссылочной целостности</w:t>
            </w:r>
          </w:p>
        </w:tc>
        <w:tc>
          <w:tcPr>
            <w:tcW w:w="2608" w:type="dxa"/>
            <w:tcBorders>
              <w:top w:val="single" w:sz="4" w:space="0" w:color="000000"/>
              <w:left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rPr>
              <w:t>Тип данных</w:t>
            </w:r>
          </w:p>
        </w:tc>
      </w:tr>
      <w:tr w:rsidR="00857A7D" w:rsidRPr="00024190" w:rsidTr="004A3A5B">
        <w:trPr>
          <w:trHeight w:hRule="exact" w:val="1697"/>
          <w:jc w:val="center"/>
        </w:trPr>
        <w:tc>
          <w:tcPr>
            <w:tcW w:w="5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w:t>
            </w:r>
          </w:p>
        </w:tc>
        <w:tc>
          <w:tcPr>
            <w:tcW w:w="2512"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period</w:t>
            </w:r>
            <w:r w:rsidRPr="00271107">
              <w:rPr>
                <w:lang w:bidi="en-US"/>
              </w:rPr>
              <w:t>_</w:t>
            </w:r>
            <w:r w:rsidRPr="00024190">
              <w:rPr>
                <w:lang w:val="en-US" w:bidi="en-US"/>
              </w:rPr>
              <w:t>id</w:t>
            </w:r>
          </w:p>
        </w:tc>
        <w:tc>
          <w:tcPr>
            <w:tcW w:w="4678"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аттестационного периода</w:t>
            </w:r>
          </w:p>
        </w:tc>
        <w:tc>
          <w:tcPr>
            <w:tcW w:w="709"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Да</w:t>
            </w:r>
          </w:p>
        </w:tc>
        <w:tc>
          <w:tcPr>
            <w:tcW w:w="850" w:type="dxa"/>
            <w:tcBorders>
              <w:top w:val="single" w:sz="4" w:space="0" w:color="000000"/>
              <w:left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p w:rsidR="00857A7D" w:rsidRPr="00365FFA" w:rsidRDefault="00857A7D" w:rsidP="004A3A5B">
            <w:pPr>
              <w:pStyle w:val="aff0"/>
              <w:spacing w:after="0" w:line="240" w:lineRule="auto"/>
              <w:ind w:firstLine="0"/>
            </w:pPr>
            <w:r w:rsidRPr="00024190">
              <w:t xml:space="preserve">Для всех </w:t>
            </w:r>
            <w:r w:rsidRPr="00024190">
              <w:rPr>
                <w:lang w:val="en-US" w:bidi="en-US"/>
              </w:rPr>
              <w:t>Statsubject</w:t>
            </w:r>
            <w:r w:rsidRPr="00024190">
              <w:rPr>
                <w:lang w:bidi="en-US"/>
              </w:rPr>
              <w:t>.</w:t>
            </w:r>
            <w:r w:rsidRPr="00024190">
              <w:rPr>
                <w:lang w:val="en-US" w:bidi="en-US"/>
              </w:rPr>
              <w:t>period</w:t>
            </w:r>
            <w:r w:rsidRPr="00024190">
              <w:rPr>
                <w:lang w:bidi="en-US"/>
              </w:rPr>
              <w:t>_</w:t>
            </w:r>
            <w:r w:rsidRPr="00024190">
              <w:rPr>
                <w:lang w:val="en-US" w:bidi="en-US"/>
              </w:rPr>
              <w:t>id</w:t>
            </w:r>
            <w:r w:rsidRPr="00024190">
              <w:rPr>
                <w:lang w:bidi="en-US"/>
              </w:rPr>
              <w:t xml:space="preserve"> </w:t>
            </w:r>
            <w:r w:rsidRPr="00024190">
              <w:t xml:space="preserve">должна быть соответствующая запись в таблице </w:t>
            </w:r>
            <w:r w:rsidRPr="00024190">
              <w:rPr>
                <w:lang w:val="en-US" w:bidi="en-US"/>
              </w:rPr>
              <w:t>Classes</w:t>
            </w:r>
            <w:r w:rsidRPr="00024190">
              <w:rPr>
                <w:lang w:bidi="en-US"/>
              </w:rPr>
              <w:t>_</w:t>
            </w:r>
            <w:r w:rsidRPr="00024190">
              <w:rPr>
                <w:lang w:val="en-US" w:bidi="en-US"/>
              </w:rPr>
              <w:t>Periods</w:t>
            </w:r>
            <w:r w:rsidRPr="00024190">
              <w:rPr>
                <w:lang w:bidi="en-US"/>
              </w:rPr>
              <w:t xml:space="preserve"> </w:t>
            </w:r>
            <w:r w:rsidRPr="00024190">
              <w:t>с</w:t>
            </w:r>
            <w:r w:rsidRPr="00365FFA">
              <w:rPr>
                <w:lang w:bidi="en-US"/>
              </w:rPr>
              <w:t>‘</w:t>
            </w:r>
            <w:r w:rsidRPr="00024190">
              <w:rPr>
                <w:lang w:val="en-US" w:bidi="en-US"/>
              </w:rPr>
              <w:t>Classes</w:t>
            </w:r>
            <w:r w:rsidRPr="00365FFA">
              <w:rPr>
                <w:lang w:bidi="en-US"/>
              </w:rPr>
              <w:t>_</w:t>
            </w:r>
            <w:r w:rsidRPr="00024190">
              <w:rPr>
                <w:lang w:val="en-US" w:bidi="en-US"/>
              </w:rPr>
              <w:t>Periods</w:t>
            </w:r>
            <w:r w:rsidRPr="00365FFA">
              <w:rPr>
                <w:lang w:bidi="en-US"/>
              </w:rPr>
              <w:t>.</w:t>
            </w:r>
            <w:r w:rsidRPr="00024190">
              <w:rPr>
                <w:lang w:val="en-US" w:bidi="en-US"/>
              </w:rPr>
              <w:t>period</w:t>
            </w:r>
            <w:r w:rsidRPr="00365FFA">
              <w:rPr>
                <w:lang w:bidi="en-US"/>
              </w:rPr>
              <w:t>_</w:t>
            </w:r>
            <w:r w:rsidRPr="00024190">
              <w:rPr>
                <w:lang w:val="en-US" w:bidi="en-US"/>
              </w:rPr>
              <w:t>id</w:t>
            </w:r>
            <w:r w:rsidRPr="00365FFA">
              <w:rPr>
                <w:lang w:bidi="en-US"/>
              </w:rPr>
              <w:t>’=‘</w:t>
            </w:r>
            <w:r w:rsidRPr="00024190">
              <w:rPr>
                <w:lang w:val="en-US" w:bidi="en-US"/>
              </w:rPr>
              <w:t>Statsubject</w:t>
            </w:r>
            <w:r w:rsidRPr="00365FFA">
              <w:rPr>
                <w:lang w:bidi="en-US"/>
              </w:rPr>
              <w:t>.</w:t>
            </w:r>
            <w:r w:rsidRPr="00024190">
              <w:rPr>
                <w:lang w:val="en-US" w:bidi="en-US"/>
              </w:rPr>
              <w:t>period</w:t>
            </w:r>
            <w:r w:rsidRPr="00365FFA">
              <w:rPr>
                <w:lang w:bidi="en-US"/>
              </w:rPr>
              <w:t>_</w:t>
            </w:r>
            <w:r w:rsidRPr="00024190">
              <w:rPr>
                <w:lang w:val="en-US" w:bidi="en-US"/>
              </w:rPr>
              <w:t>id</w:t>
            </w:r>
            <w:r w:rsidRPr="00365FFA">
              <w:rPr>
                <w:lang w:bidi="en-US"/>
              </w:rPr>
              <w:t>’</w:t>
            </w:r>
          </w:p>
        </w:tc>
        <w:tc>
          <w:tcPr>
            <w:tcW w:w="2608" w:type="dxa"/>
            <w:tcBorders>
              <w:top w:val="single" w:sz="4" w:space="0" w:color="000000"/>
              <w:left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1410"/>
          <w:jc w:val="center"/>
        </w:trPr>
        <w:tc>
          <w:tcPr>
            <w:tcW w:w="5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2.</w:t>
            </w:r>
          </w:p>
        </w:tc>
        <w:tc>
          <w:tcPr>
            <w:tcW w:w="2512"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student_id</w:t>
            </w:r>
          </w:p>
        </w:tc>
        <w:tc>
          <w:tcPr>
            <w:tcW w:w="4678"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обучающегося в Системе</w:t>
            </w:r>
          </w:p>
        </w:tc>
        <w:tc>
          <w:tcPr>
            <w:tcW w:w="709"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Да</w:t>
            </w:r>
          </w:p>
        </w:tc>
        <w:tc>
          <w:tcPr>
            <w:tcW w:w="850" w:type="dxa"/>
            <w:tcBorders>
              <w:top w:val="single" w:sz="4" w:space="0" w:color="000000"/>
              <w:left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p w:rsidR="00857A7D" w:rsidRPr="00024190" w:rsidRDefault="00857A7D" w:rsidP="004A3A5B">
            <w:pPr>
              <w:pStyle w:val="aff0"/>
              <w:spacing w:after="0" w:line="240" w:lineRule="auto"/>
              <w:ind w:firstLine="0"/>
            </w:pPr>
            <w:r w:rsidRPr="00024190">
              <w:t xml:space="preserve">Для всех </w:t>
            </w:r>
            <w:r w:rsidRPr="00024190">
              <w:rPr>
                <w:lang w:val="en-US" w:bidi="en-US"/>
              </w:rPr>
              <w:t>Statsubject</w:t>
            </w:r>
            <w:r w:rsidRPr="00024190">
              <w:rPr>
                <w:lang w:bidi="en-US"/>
              </w:rPr>
              <w:t>.</w:t>
            </w:r>
            <w:r w:rsidRPr="00024190">
              <w:rPr>
                <w:lang w:val="en-US" w:bidi="en-US"/>
              </w:rPr>
              <w:t>student</w:t>
            </w:r>
            <w:r w:rsidRPr="00024190">
              <w:rPr>
                <w:lang w:bidi="en-US"/>
              </w:rPr>
              <w:t>_</w:t>
            </w:r>
            <w:r w:rsidRPr="00024190">
              <w:rPr>
                <w:lang w:val="en-US" w:bidi="en-US"/>
              </w:rPr>
              <w:t>id</w:t>
            </w:r>
            <w:r w:rsidRPr="00024190">
              <w:rPr>
                <w:lang w:bidi="en-US"/>
              </w:rPr>
              <w:t xml:space="preserve"> </w:t>
            </w:r>
            <w:r w:rsidRPr="00024190">
              <w:t xml:space="preserve">должна быть соответствующая запись в таблице </w:t>
            </w:r>
            <w:r w:rsidRPr="00024190">
              <w:rPr>
                <w:lang w:val="en-US" w:bidi="en-US"/>
              </w:rPr>
              <w:t>Students</w:t>
            </w:r>
            <w:r w:rsidRPr="00024190">
              <w:rPr>
                <w:lang w:bidi="en-US"/>
              </w:rPr>
              <w:t xml:space="preserve"> </w:t>
            </w:r>
            <w:r w:rsidRPr="00024190">
              <w:t>с</w:t>
            </w:r>
          </w:p>
          <w:p w:rsidR="00857A7D" w:rsidRPr="00024190" w:rsidRDefault="00857A7D" w:rsidP="004A3A5B">
            <w:pPr>
              <w:pStyle w:val="aff0"/>
              <w:spacing w:after="0" w:line="240" w:lineRule="auto"/>
              <w:ind w:firstLine="0"/>
              <w:rPr>
                <w:lang w:val="en-US"/>
              </w:rPr>
            </w:pPr>
            <w:r w:rsidRPr="00024190">
              <w:rPr>
                <w:lang w:val="en-US"/>
              </w:rPr>
              <w:t xml:space="preserve">‘ </w:t>
            </w:r>
            <w:r w:rsidRPr="00024190">
              <w:rPr>
                <w:lang w:val="en-US" w:bidi="en-US"/>
              </w:rPr>
              <w:t>Students.id’=‘Statsubj ect.student_id’</w:t>
            </w:r>
          </w:p>
        </w:tc>
        <w:tc>
          <w:tcPr>
            <w:tcW w:w="2608" w:type="dxa"/>
            <w:tcBorders>
              <w:top w:val="single" w:sz="4" w:space="0" w:color="000000"/>
              <w:left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281"/>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3.</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subject_id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предмета</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Да</w:t>
            </w: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555"/>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4.</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start_of_week</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Дата начала недели, для которой рассчитаны показатели (понедельник)</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Да</w:t>
            </w: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date</w:t>
            </w:r>
            <w:r w:rsidRPr="00024190">
              <w:rPr>
                <w:lang w:bidi="en-US"/>
              </w:rPr>
              <w:t xml:space="preserve">, </w:t>
            </w:r>
            <w:r w:rsidRPr="00024190">
              <w:t>формат ГГГГ- ММ-ДД</w:t>
            </w:r>
          </w:p>
        </w:tc>
      </w:tr>
      <w:tr w:rsidR="00857A7D" w:rsidRPr="00024190" w:rsidTr="004A3A5B">
        <w:trPr>
          <w:trHeight w:hRule="exact" w:val="1712"/>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5.</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class_id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vAlign w:val="center"/>
          </w:tcPr>
          <w:p w:rsidR="00857A7D" w:rsidRPr="00024190" w:rsidRDefault="00857A7D" w:rsidP="004A3A5B">
            <w:pPr>
              <w:pStyle w:val="aff0"/>
              <w:spacing w:after="0" w:line="240" w:lineRule="auto"/>
              <w:ind w:firstLine="0"/>
            </w:pPr>
            <w:r w:rsidRPr="00024190">
              <w:t>Да</w:t>
            </w:r>
          </w:p>
          <w:p w:rsidR="00857A7D" w:rsidRPr="00024190" w:rsidRDefault="00857A7D" w:rsidP="004A3A5B">
            <w:pPr>
              <w:pStyle w:val="aff0"/>
              <w:spacing w:after="0" w:line="240" w:lineRule="auto"/>
              <w:ind w:firstLine="0"/>
            </w:pPr>
            <w:r w:rsidRPr="00024190">
              <w:t xml:space="preserve">Для всех </w:t>
            </w:r>
            <w:r w:rsidRPr="00024190">
              <w:rPr>
                <w:lang w:val="en-US" w:bidi="en-US"/>
              </w:rPr>
              <w:t>Statsubject</w:t>
            </w:r>
            <w:r w:rsidRPr="00024190">
              <w:rPr>
                <w:lang w:bidi="en-US"/>
              </w:rPr>
              <w:t>.</w:t>
            </w:r>
            <w:r w:rsidRPr="00024190">
              <w:rPr>
                <w:lang w:val="en-US" w:bidi="en-US"/>
              </w:rPr>
              <w:t>class</w:t>
            </w:r>
            <w:r w:rsidRPr="00024190">
              <w:rPr>
                <w:lang w:bidi="en-US"/>
              </w:rPr>
              <w:t>_</w:t>
            </w:r>
            <w:r w:rsidRPr="00024190">
              <w:rPr>
                <w:lang w:val="en-US" w:bidi="en-US"/>
              </w:rPr>
              <w:t>id</w:t>
            </w:r>
            <w:r w:rsidRPr="00024190">
              <w:rPr>
                <w:lang w:bidi="en-US"/>
              </w:rPr>
              <w:t xml:space="preserve"> </w:t>
            </w:r>
            <w:r w:rsidRPr="00024190">
              <w:t xml:space="preserve">должна быть соответствующая запись в таблице </w:t>
            </w:r>
            <w:r w:rsidRPr="00024190">
              <w:rPr>
                <w:lang w:val="en-US" w:bidi="en-US"/>
              </w:rPr>
              <w:t>Classes</w:t>
            </w:r>
            <w:r w:rsidRPr="00024190">
              <w:rPr>
                <w:lang w:bidi="en-US"/>
              </w:rPr>
              <w:t>_</w:t>
            </w:r>
            <w:r w:rsidRPr="00024190">
              <w:rPr>
                <w:lang w:val="en-US" w:bidi="en-US"/>
              </w:rPr>
              <w:t>Periods</w:t>
            </w:r>
            <w:r w:rsidRPr="00024190">
              <w:rPr>
                <w:lang w:bidi="en-US"/>
              </w:rPr>
              <w:t xml:space="preserve"> </w:t>
            </w:r>
            <w:r w:rsidRPr="00024190">
              <w:t xml:space="preserve">с </w:t>
            </w:r>
            <w:r w:rsidRPr="00024190">
              <w:rPr>
                <w:lang w:bidi="en-US"/>
              </w:rPr>
              <w:t>‘</w:t>
            </w:r>
            <w:r w:rsidRPr="00024190">
              <w:rPr>
                <w:lang w:val="en-US" w:bidi="en-US"/>
              </w:rPr>
              <w:t>Classes</w:t>
            </w:r>
            <w:r w:rsidRPr="00024190">
              <w:rPr>
                <w:lang w:bidi="en-US"/>
              </w:rPr>
              <w:t>_</w:t>
            </w:r>
            <w:r w:rsidRPr="00024190">
              <w:rPr>
                <w:lang w:val="en-US" w:bidi="en-US"/>
              </w:rPr>
              <w:t>Periods</w:t>
            </w:r>
            <w:r w:rsidRPr="00024190">
              <w:rPr>
                <w:lang w:bidi="en-US"/>
              </w:rPr>
              <w:t>.</w:t>
            </w:r>
            <w:r w:rsidRPr="00024190">
              <w:rPr>
                <w:lang w:val="en-US" w:bidi="en-US"/>
              </w:rPr>
              <w:t>class</w:t>
            </w:r>
            <w:r w:rsidRPr="00024190">
              <w:rPr>
                <w:lang w:bidi="en-US"/>
              </w:rPr>
              <w:t>_</w:t>
            </w:r>
            <w:r w:rsidRPr="00024190">
              <w:rPr>
                <w:lang w:val="en-US" w:bidi="en-US"/>
              </w:rPr>
              <w:t>id</w:t>
            </w:r>
            <w:r w:rsidRPr="00024190">
              <w:rPr>
                <w:lang w:bidi="en-US"/>
              </w:rPr>
              <w:t>’=‘</w:t>
            </w:r>
          </w:p>
          <w:p w:rsidR="00857A7D" w:rsidRPr="00024190" w:rsidRDefault="00857A7D" w:rsidP="004A3A5B">
            <w:pPr>
              <w:pStyle w:val="aff0"/>
              <w:spacing w:after="0" w:line="240" w:lineRule="auto"/>
              <w:ind w:firstLine="0"/>
            </w:pPr>
            <w:r w:rsidRPr="00024190">
              <w:rPr>
                <w:lang w:val="en-US" w:bidi="en-US"/>
              </w:rPr>
              <w:t>Statsubject.class_id’</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560"/>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6.</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Дата/время расчета</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datetime</w:t>
            </w:r>
            <w:r w:rsidRPr="00024190">
              <w:rPr>
                <w:lang w:bidi="en-US"/>
              </w:rPr>
              <w:t xml:space="preserve">, </w:t>
            </w:r>
            <w:r w:rsidRPr="00024190">
              <w:t>формат ГГГГ-ММ-ДД ЧЧ:ММ:СС</w:t>
            </w:r>
          </w:p>
        </w:tc>
      </w:tr>
      <w:tr w:rsidR="00857A7D" w:rsidRPr="00024190" w:rsidTr="004A3A5B">
        <w:trPr>
          <w:trHeight w:hRule="exact" w:val="851"/>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7.</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total</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Средняя (средневзвешенная) отметка, рассчитанная на неделе по предмету по всем отметкам</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Нет (обязательно в случае наличия оценок для расчета)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1143"/>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8.</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fivepomt_total</w:t>
            </w:r>
          </w:p>
        </w:tc>
        <w:tc>
          <w:tcPr>
            <w:tcW w:w="4678" w:type="dxa"/>
            <w:tcBorders>
              <w:top w:val="single" w:sz="4" w:space="0" w:color="000000"/>
              <w:left w:val="single" w:sz="4" w:space="0" w:color="000000"/>
              <w:bottom w:val="single" w:sz="4" w:space="0" w:color="000000"/>
            </w:tcBorders>
            <w:shd w:val="clear" w:color="FFFFFF" w:fill="FFFFFF"/>
            <w:noWrap/>
            <w:vAlign w:val="center"/>
          </w:tcPr>
          <w:p w:rsidR="00857A7D" w:rsidRPr="00024190" w:rsidRDefault="00857A7D" w:rsidP="004A3A5B">
            <w:pPr>
              <w:pStyle w:val="aff0"/>
              <w:spacing w:after="0" w:line="240" w:lineRule="auto"/>
              <w:ind w:firstLine="0"/>
            </w:pPr>
            <w:r w:rsidRPr="00024190">
              <w:t>Средняя (средневзвешенная) отметка, рассчитанная на неделе по предмету по всем отметкам приведенная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Нет (обязательно в случае наличия оценок для расчета)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float</w:t>
            </w:r>
          </w:p>
        </w:tc>
      </w:tr>
      <w:tr w:rsidR="00857A7D" w:rsidRPr="00024190" w:rsidTr="004A3A5B">
        <w:trPr>
          <w:trHeight w:hRule="exact" w:val="860"/>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9.</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test</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Средняя (средневзвешенная) отметка, рассчитанная на неделе по предмету по контрольным</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Нет (обязательно в случае наличия оценок для расчета)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1143"/>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10.</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fivepoint_test</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Средняя (средневзвешенная) отметка, рассчитанная на неделе по предмету по контрольным, приведенная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Нет (обязательно в случае наличия оценок для расчета)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float</w:t>
            </w:r>
          </w:p>
        </w:tc>
      </w:tr>
      <w:tr w:rsidR="00857A7D" w:rsidRPr="00024190" w:rsidTr="004A3A5B">
        <w:trPr>
          <w:trHeight w:hRule="exact" w:val="1411"/>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11.</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school_id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школы</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Да</w:t>
            </w:r>
          </w:p>
        </w:tc>
        <w:tc>
          <w:tcPr>
            <w:tcW w:w="3969" w:type="dxa"/>
            <w:tcBorders>
              <w:top w:val="single" w:sz="4" w:space="0" w:color="000000"/>
              <w:left w:val="single" w:sz="4" w:space="0" w:color="000000"/>
              <w:bottom w:val="single" w:sz="4" w:space="0" w:color="000000"/>
            </w:tcBorders>
            <w:shd w:val="clear" w:color="FFFFFF" w:fill="FFFFFF"/>
            <w:noWrap/>
            <w:vAlign w:val="center"/>
          </w:tcPr>
          <w:p w:rsidR="00857A7D" w:rsidRPr="00024190" w:rsidRDefault="00857A7D" w:rsidP="004A3A5B">
            <w:pPr>
              <w:pStyle w:val="aff0"/>
              <w:spacing w:after="0" w:line="240" w:lineRule="auto"/>
              <w:ind w:firstLine="0"/>
            </w:pPr>
            <w:r w:rsidRPr="00024190">
              <w:t>Да</w:t>
            </w:r>
          </w:p>
          <w:p w:rsidR="00857A7D" w:rsidRPr="00024190" w:rsidRDefault="00857A7D" w:rsidP="004A3A5B">
            <w:pPr>
              <w:pStyle w:val="aff0"/>
              <w:spacing w:after="0" w:line="240" w:lineRule="auto"/>
              <w:ind w:firstLine="0"/>
            </w:pPr>
            <w:r w:rsidRPr="00024190">
              <w:t xml:space="preserve">Для всех </w:t>
            </w:r>
            <w:r w:rsidRPr="00024190">
              <w:rPr>
                <w:lang w:val="en-US" w:bidi="en-US"/>
              </w:rPr>
              <w:t>Statsubject</w:t>
            </w:r>
            <w:r w:rsidRPr="00024190">
              <w:rPr>
                <w:lang w:bidi="en-US"/>
              </w:rPr>
              <w:t>.</w:t>
            </w:r>
            <w:r w:rsidRPr="00024190">
              <w:rPr>
                <w:lang w:val="en-US" w:bidi="en-US"/>
              </w:rPr>
              <w:t>school</w:t>
            </w:r>
            <w:r w:rsidRPr="00024190">
              <w:rPr>
                <w:lang w:bidi="en-US"/>
              </w:rPr>
              <w:t>_</w:t>
            </w:r>
            <w:r w:rsidRPr="00024190">
              <w:rPr>
                <w:lang w:val="en-US" w:bidi="en-US"/>
              </w:rPr>
              <w:t>id</w:t>
            </w:r>
            <w:r w:rsidRPr="00024190">
              <w:rPr>
                <w:lang w:bidi="en-US"/>
              </w:rPr>
              <w:t xml:space="preserve"> </w:t>
            </w:r>
            <w:r w:rsidRPr="00024190">
              <w:t xml:space="preserve">должна быть соответствующая запись в таблице </w:t>
            </w:r>
            <w:r w:rsidRPr="00024190">
              <w:rPr>
                <w:lang w:val="en-US" w:bidi="en-US"/>
              </w:rPr>
              <w:t>Schools</w:t>
            </w:r>
            <w:r w:rsidRPr="00024190">
              <w:rPr>
                <w:lang w:bidi="en-US"/>
              </w:rPr>
              <w:t xml:space="preserve"> </w:t>
            </w:r>
            <w:r w:rsidRPr="00024190">
              <w:t>с</w:t>
            </w:r>
          </w:p>
          <w:p w:rsidR="00857A7D" w:rsidRPr="00024190" w:rsidRDefault="00857A7D" w:rsidP="004A3A5B">
            <w:pPr>
              <w:pStyle w:val="aff0"/>
              <w:spacing w:after="0" w:line="240" w:lineRule="auto"/>
              <w:ind w:firstLine="0"/>
              <w:rPr>
                <w:lang w:val="en-US"/>
              </w:rPr>
            </w:pPr>
            <w:r w:rsidRPr="00024190">
              <w:rPr>
                <w:lang w:val="en-US"/>
              </w:rPr>
              <w:t xml:space="preserve">‘ </w:t>
            </w:r>
            <w:r w:rsidRPr="00024190">
              <w:rPr>
                <w:lang w:val="en-US" w:bidi="en-US"/>
              </w:rPr>
              <w:t>School.id’=‘ Statsubj ect. school_id’</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284"/>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12.</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class_num</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Номер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integer</w:t>
            </w:r>
          </w:p>
        </w:tc>
      </w:tr>
      <w:tr w:rsidR="00857A7D" w:rsidRPr="00024190" w:rsidTr="004A3A5B">
        <w:trPr>
          <w:trHeight w:hRule="exact" w:val="275"/>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13.</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class_year_from</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Год начала обучения в классе</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 xml:space="preserve">integer, </w:t>
            </w:r>
            <w:r w:rsidRPr="00024190">
              <w:t>формат ГГГГ</w:t>
            </w:r>
          </w:p>
        </w:tc>
      </w:tr>
      <w:tr w:rsidR="00857A7D" w:rsidRPr="00024190" w:rsidTr="004A3A5B">
        <w:trPr>
          <w:trHeight w:hRule="exact" w:val="858"/>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14.</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mark_scale_code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Код шкалы оценивания в классе по предмету (перечень допустимых значений приведен ниже, таблица 24)</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559"/>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15.</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mark_scale_value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Значение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integer</w:t>
            </w:r>
          </w:p>
        </w:tc>
      </w:tr>
      <w:tr w:rsidR="00857A7D" w:rsidRPr="00024190" w:rsidTr="004A3A5B">
        <w:trPr>
          <w:trHeight w:hRule="exact" w:val="567"/>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16.</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mark_scale_description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Описание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575"/>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17.</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datetime</w:t>
            </w:r>
            <w:r w:rsidRPr="00024190">
              <w:rPr>
                <w:lang w:bidi="en-US"/>
              </w:rPr>
              <w:t xml:space="preserve">, </w:t>
            </w:r>
            <w:r w:rsidRPr="00024190">
              <w:t>формат ГГГГ-ММ-ДД ЧЧ:ММ:СС</w:t>
            </w:r>
          </w:p>
        </w:tc>
      </w:tr>
      <w:tr w:rsidR="00857A7D" w:rsidRPr="00024190" w:rsidTr="004A3A5B">
        <w:trPr>
          <w:trHeight w:hRule="exact" w:val="569"/>
          <w:jc w:val="center"/>
        </w:trPr>
        <w:tc>
          <w:tcPr>
            <w:tcW w:w="5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18.</w:t>
            </w:r>
          </w:p>
        </w:tc>
        <w:tc>
          <w:tcPr>
            <w:tcW w:w="25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608"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datetime</w:t>
            </w:r>
            <w:r w:rsidRPr="00024190">
              <w:rPr>
                <w:lang w:bidi="en-US"/>
              </w:rPr>
              <w:t xml:space="preserve">, </w:t>
            </w:r>
            <w:r w:rsidRPr="00024190">
              <w:t>формат ГГГГ-ММ-ДД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15. Состав атрибутов, передаваемых в сущности </w:t>
      </w:r>
      <w:r>
        <w:rPr>
          <w:lang w:val="en-US" w:bidi="en-US"/>
        </w:rPr>
        <w:t>Commonplanmarks</w:t>
      </w:r>
    </w:p>
    <w:p w:rsidR="00857A7D" w:rsidRPr="00024190"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612"/>
        <w:gridCol w:w="2450"/>
        <w:gridCol w:w="4678"/>
        <w:gridCol w:w="709"/>
        <w:gridCol w:w="850"/>
        <w:gridCol w:w="4111"/>
        <w:gridCol w:w="2466"/>
      </w:tblGrid>
      <w:tr w:rsidR="00857A7D" w:rsidRPr="00024190" w:rsidTr="004A3A5B">
        <w:trPr>
          <w:trHeight w:hRule="exact" w:val="583"/>
          <w:tblHeader/>
          <w:jc w:val="center"/>
        </w:trPr>
        <w:tc>
          <w:tcPr>
            <w:tcW w:w="612"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rPr>
              <w:t>№</w:t>
            </w:r>
          </w:p>
          <w:p w:rsidR="00857A7D" w:rsidRPr="00024190" w:rsidRDefault="00857A7D" w:rsidP="004A3A5B">
            <w:pPr>
              <w:pStyle w:val="aff0"/>
              <w:spacing w:after="0" w:line="240" w:lineRule="auto"/>
              <w:ind w:firstLine="0"/>
              <w:jc w:val="center"/>
            </w:pPr>
            <w:r w:rsidRPr="00024190">
              <w:rPr>
                <w:bCs/>
              </w:rPr>
              <w:t>п.п.</w:t>
            </w:r>
          </w:p>
        </w:tc>
        <w:tc>
          <w:tcPr>
            <w:tcW w:w="24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rPr>
              <w:t>Атрибут</w:t>
            </w:r>
          </w:p>
        </w:tc>
        <w:tc>
          <w:tcPr>
            <w:tcW w:w="4678"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rPr>
              <w:t>Описание</w:t>
            </w:r>
          </w:p>
        </w:tc>
        <w:tc>
          <w:tcPr>
            <w:tcW w:w="709"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lang w:val="en-US" w:bidi="en-US"/>
              </w:rPr>
              <w:t>PK</w:t>
            </w:r>
          </w:p>
        </w:tc>
        <w:tc>
          <w:tcPr>
            <w:tcW w:w="8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lang w:val="en-US" w:bidi="en-US"/>
              </w:rPr>
              <w:t>FK</w:t>
            </w:r>
          </w:p>
        </w:tc>
        <w:tc>
          <w:tcPr>
            <w:tcW w:w="4111"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rPr>
                <w:bCs/>
              </w:rPr>
            </w:pPr>
            <w:r w:rsidRPr="00024190">
              <w:rPr>
                <w:bCs/>
              </w:rPr>
              <w:t xml:space="preserve">Обязательность, требования к </w:t>
            </w:r>
          </w:p>
          <w:p w:rsidR="00857A7D" w:rsidRPr="00024190" w:rsidRDefault="00857A7D" w:rsidP="004A3A5B">
            <w:pPr>
              <w:pStyle w:val="aff0"/>
              <w:spacing w:after="0" w:line="240" w:lineRule="auto"/>
              <w:ind w:firstLine="0"/>
              <w:jc w:val="center"/>
            </w:pPr>
            <w:r w:rsidRPr="00024190">
              <w:rPr>
                <w:bCs/>
              </w:rPr>
              <w:t>ссылочной целостности</w:t>
            </w:r>
          </w:p>
        </w:tc>
        <w:tc>
          <w:tcPr>
            <w:tcW w:w="2466" w:type="dxa"/>
            <w:tcBorders>
              <w:top w:val="single" w:sz="4" w:space="0" w:color="000000"/>
              <w:left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rPr>
                <w:bCs/>
              </w:rPr>
              <w:t>Тип данных</w:t>
            </w:r>
          </w:p>
        </w:tc>
      </w:tr>
      <w:tr w:rsidR="00857A7D" w:rsidRPr="00024190" w:rsidTr="004A3A5B">
        <w:trPr>
          <w:trHeight w:hRule="exact" w:val="1698"/>
          <w:jc w:val="center"/>
        </w:trPr>
        <w:tc>
          <w:tcPr>
            <w:tcW w:w="612"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w:t>
            </w:r>
          </w:p>
        </w:tc>
        <w:tc>
          <w:tcPr>
            <w:tcW w:w="24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period</w:t>
            </w:r>
            <w:r w:rsidRPr="00271107">
              <w:rPr>
                <w:lang w:bidi="en-US"/>
              </w:rPr>
              <w:t>_</w:t>
            </w:r>
            <w:r w:rsidRPr="00024190">
              <w:rPr>
                <w:lang w:val="en-US" w:bidi="en-US"/>
              </w:rPr>
              <w:t>id</w:t>
            </w:r>
          </w:p>
        </w:tc>
        <w:tc>
          <w:tcPr>
            <w:tcW w:w="4678"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аттестационного периода</w:t>
            </w:r>
          </w:p>
        </w:tc>
        <w:tc>
          <w:tcPr>
            <w:tcW w:w="709"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Да</w:t>
            </w:r>
          </w:p>
        </w:tc>
        <w:tc>
          <w:tcPr>
            <w:tcW w:w="850" w:type="dxa"/>
            <w:tcBorders>
              <w:top w:val="single" w:sz="4" w:space="0" w:color="000000"/>
              <w:left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p w:rsidR="00857A7D" w:rsidRPr="00024190" w:rsidRDefault="00857A7D" w:rsidP="004A3A5B">
            <w:pPr>
              <w:pStyle w:val="aff0"/>
              <w:spacing w:after="0" w:line="240" w:lineRule="auto"/>
              <w:ind w:firstLine="0"/>
            </w:pPr>
            <w:r w:rsidRPr="00024190">
              <w:t xml:space="preserve">Для всех </w:t>
            </w:r>
            <w:r w:rsidRPr="00024190">
              <w:rPr>
                <w:lang w:val="en-US" w:bidi="en-US"/>
              </w:rPr>
              <w:t>Commonplanmarks</w:t>
            </w:r>
            <w:r w:rsidRPr="00024190">
              <w:rPr>
                <w:lang w:bidi="en-US"/>
              </w:rPr>
              <w:t>.</w:t>
            </w:r>
            <w:r w:rsidRPr="00024190">
              <w:rPr>
                <w:lang w:val="en-US" w:bidi="en-US"/>
              </w:rPr>
              <w:t>period</w:t>
            </w:r>
            <w:r w:rsidRPr="00024190">
              <w:rPr>
                <w:lang w:bidi="en-US"/>
              </w:rPr>
              <w:t>_</w:t>
            </w:r>
            <w:r w:rsidRPr="00024190">
              <w:rPr>
                <w:lang w:val="en-US" w:bidi="en-US"/>
              </w:rPr>
              <w:t>id</w:t>
            </w:r>
            <w:r w:rsidRPr="00024190">
              <w:rPr>
                <w:lang w:bidi="en-US"/>
              </w:rPr>
              <w:t xml:space="preserve"> </w:t>
            </w:r>
            <w:r w:rsidRPr="00024190">
              <w:t xml:space="preserve">должна быть соответствующая запись в таблице </w:t>
            </w:r>
            <w:r w:rsidRPr="00024190">
              <w:rPr>
                <w:lang w:val="en-US" w:bidi="en-US"/>
              </w:rPr>
              <w:t>Classes</w:t>
            </w:r>
            <w:r w:rsidRPr="00024190">
              <w:rPr>
                <w:lang w:bidi="en-US"/>
              </w:rPr>
              <w:t>_</w:t>
            </w:r>
            <w:r w:rsidRPr="00024190">
              <w:rPr>
                <w:lang w:val="en-US" w:bidi="en-US"/>
              </w:rPr>
              <w:t>Periods</w:t>
            </w:r>
            <w:r w:rsidRPr="00024190">
              <w:rPr>
                <w:lang w:bidi="en-US"/>
              </w:rPr>
              <w:t xml:space="preserve"> </w:t>
            </w:r>
            <w:r w:rsidRPr="00024190">
              <w:t xml:space="preserve">с </w:t>
            </w:r>
            <w:r w:rsidRPr="00024190">
              <w:rPr>
                <w:lang w:bidi="en-US"/>
              </w:rPr>
              <w:t>‘</w:t>
            </w:r>
            <w:r w:rsidRPr="00024190">
              <w:rPr>
                <w:lang w:val="en-US" w:bidi="en-US"/>
              </w:rPr>
              <w:t>Classes</w:t>
            </w:r>
            <w:r w:rsidRPr="00024190">
              <w:rPr>
                <w:lang w:bidi="en-US"/>
              </w:rPr>
              <w:t>_</w:t>
            </w:r>
            <w:r w:rsidRPr="00024190">
              <w:rPr>
                <w:lang w:val="en-US" w:bidi="en-US"/>
              </w:rPr>
              <w:t>Periods</w:t>
            </w:r>
            <w:r w:rsidRPr="00024190">
              <w:rPr>
                <w:lang w:bidi="en-US"/>
              </w:rPr>
              <w:t>.</w:t>
            </w:r>
            <w:r w:rsidRPr="00024190">
              <w:rPr>
                <w:lang w:val="en-US" w:bidi="en-US"/>
              </w:rPr>
              <w:t>period</w:t>
            </w:r>
            <w:r w:rsidRPr="00024190">
              <w:rPr>
                <w:lang w:bidi="en-US"/>
              </w:rPr>
              <w:t>_</w:t>
            </w:r>
            <w:r w:rsidRPr="00024190">
              <w:rPr>
                <w:lang w:val="en-US" w:bidi="en-US"/>
              </w:rPr>
              <w:t>id</w:t>
            </w:r>
            <w:r w:rsidRPr="00024190">
              <w:rPr>
                <w:lang w:bidi="en-US"/>
              </w:rPr>
              <w:t>’=‘</w:t>
            </w:r>
            <w:r w:rsidRPr="00024190">
              <w:rPr>
                <w:lang w:val="en-US" w:bidi="en-US"/>
              </w:rPr>
              <w:t>Commonplanmarks</w:t>
            </w:r>
            <w:r w:rsidRPr="00024190">
              <w:rPr>
                <w:lang w:bidi="en-US"/>
              </w:rPr>
              <w:t>.</w:t>
            </w:r>
            <w:r w:rsidRPr="00024190">
              <w:rPr>
                <w:lang w:val="en-US" w:bidi="en-US"/>
              </w:rPr>
              <w:t>period</w:t>
            </w:r>
            <w:r w:rsidRPr="00024190">
              <w:rPr>
                <w:lang w:bidi="en-US"/>
              </w:rPr>
              <w:t>_</w:t>
            </w:r>
            <w:r w:rsidRPr="00024190">
              <w:rPr>
                <w:lang w:val="en-US" w:bidi="en-US"/>
              </w:rPr>
              <w:t>id</w:t>
            </w:r>
            <w:r w:rsidRPr="00024190">
              <w:rPr>
                <w:lang w:bidi="en-US"/>
              </w:rPr>
              <w:t>’</w:t>
            </w:r>
          </w:p>
        </w:tc>
        <w:tc>
          <w:tcPr>
            <w:tcW w:w="2466" w:type="dxa"/>
            <w:tcBorders>
              <w:top w:val="single" w:sz="4" w:space="0" w:color="000000"/>
              <w:left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1424"/>
          <w:jc w:val="center"/>
        </w:trPr>
        <w:tc>
          <w:tcPr>
            <w:tcW w:w="612"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2.</w:t>
            </w:r>
          </w:p>
        </w:tc>
        <w:tc>
          <w:tcPr>
            <w:tcW w:w="24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student_id</w:t>
            </w:r>
          </w:p>
        </w:tc>
        <w:tc>
          <w:tcPr>
            <w:tcW w:w="4678"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обучающегося в Системе</w:t>
            </w:r>
          </w:p>
        </w:tc>
        <w:tc>
          <w:tcPr>
            <w:tcW w:w="709"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Да</w:t>
            </w:r>
          </w:p>
        </w:tc>
        <w:tc>
          <w:tcPr>
            <w:tcW w:w="850" w:type="dxa"/>
            <w:tcBorders>
              <w:top w:val="single" w:sz="4" w:space="0" w:color="000000"/>
              <w:left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p w:rsidR="00857A7D" w:rsidRPr="00024190" w:rsidRDefault="00857A7D" w:rsidP="004A3A5B">
            <w:pPr>
              <w:pStyle w:val="aff0"/>
              <w:spacing w:after="0" w:line="240" w:lineRule="auto"/>
              <w:ind w:firstLine="0"/>
            </w:pPr>
            <w:r w:rsidRPr="00024190">
              <w:t xml:space="preserve">Для всех </w:t>
            </w:r>
            <w:r w:rsidRPr="00024190">
              <w:rPr>
                <w:lang w:val="en-US" w:bidi="en-US"/>
              </w:rPr>
              <w:t>Commonplanmarks</w:t>
            </w:r>
            <w:r w:rsidRPr="00024190">
              <w:rPr>
                <w:lang w:bidi="en-US"/>
              </w:rPr>
              <w:t>.</w:t>
            </w:r>
            <w:r w:rsidRPr="00024190">
              <w:rPr>
                <w:lang w:val="en-US" w:bidi="en-US"/>
              </w:rPr>
              <w:t>student</w:t>
            </w:r>
            <w:r w:rsidRPr="00024190">
              <w:rPr>
                <w:lang w:bidi="en-US"/>
              </w:rPr>
              <w:t>_</w:t>
            </w:r>
            <w:r w:rsidRPr="00024190">
              <w:rPr>
                <w:lang w:val="en-US" w:bidi="en-US"/>
              </w:rPr>
              <w:t>id</w:t>
            </w:r>
            <w:r w:rsidRPr="00024190">
              <w:rPr>
                <w:lang w:bidi="en-US"/>
              </w:rPr>
              <w:t xml:space="preserve"> </w:t>
            </w:r>
            <w:r w:rsidRPr="00024190">
              <w:t xml:space="preserve">должна быть соответствующая запись в таблице </w:t>
            </w:r>
            <w:r w:rsidRPr="00024190">
              <w:rPr>
                <w:lang w:val="en-US" w:bidi="en-US"/>
              </w:rPr>
              <w:t>Students</w:t>
            </w:r>
            <w:r w:rsidRPr="00024190">
              <w:rPr>
                <w:lang w:bidi="en-US"/>
              </w:rPr>
              <w:t xml:space="preserve"> </w:t>
            </w:r>
            <w:r w:rsidRPr="00024190">
              <w:t xml:space="preserve">с ‘ </w:t>
            </w:r>
            <w:r w:rsidRPr="00024190">
              <w:rPr>
                <w:lang w:val="en-US" w:bidi="en-US"/>
              </w:rPr>
              <w:t>Students</w:t>
            </w:r>
            <w:r w:rsidRPr="00024190">
              <w:rPr>
                <w:lang w:bidi="en-US"/>
              </w:rPr>
              <w:t>.</w:t>
            </w:r>
            <w:r w:rsidRPr="00024190">
              <w:rPr>
                <w:lang w:val="en-US" w:bidi="en-US"/>
              </w:rPr>
              <w:t>id</w:t>
            </w:r>
            <w:r w:rsidRPr="00024190">
              <w:rPr>
                <w:lang w:bidi="en-US"/>
              </w:rPr>
              <w:t xml:space="preserve">’=‘ </w:t>
            </w:r>
            <w:r w:rsidRPr="00024190">
              <w:rPr>
                <w:lang w:val="en-US" w:bidi="en-US"/>
              </w:rPr>
              <w:t>Commonplanmarks</w:t>
            </w:r>
            <w:r w:rsidRPr="00024190">
              <w:rPr>
                <w:lang w:bidi="en-US"/>
              </w:rPr>
              <w:t>.</w:t>
            </w:r>
            <w:r w:rsidRPr="00024190">
              <w:rPr>
                <w:lang w:val="en-US" w:bidi="en-US"/>
              </w:rPr>
              <w:t>student</w:t>
            </w:r>
            <w:r w:rsidRPr="00024190">
              <w:rPr>
                <w:lang w:bidi="en-US"/>
              </w:rPr>
              <w:t>_</w:t>
            </w:r>
            <w:r w:rsidRPr="00024190">
              <w:rPr>
                <w:lang w:val="en-US" w:bidi="en-US"/>
              </w:rPr>
              <w:t>id</w:t>
            </w:r>
            <w:r w:rsidRPr="00024190">
              <w:rPr>
                <w:lang w:bidi="en-US"/>
              </w:rPr>
              <w:t>’</w:t>
            </w:r>
          </w:p>
        </w:tc>
        <w:tc>
          <w:tcPr>
            <w:tcW w:w="2466" w:type="dxa"/>
            <w:tcBorders>
              <w:top w:val="single" w:sz="4" w:space="0" w:color="000000"/>
              <w:left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1699"/>
          <w:jc w:val="center"/>
        </w:trPr>
        <w:tc>
          <w:tcPr>
            <w:tcW w:w="612"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3.</w:t>
            </w:r>
          </w:p>
        </w:tc>
        <w:tc>
          <w:tcPr>
            <w:tcW w:w="24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class_id</w:t>
            </w:r>
          </w:p>
        </w:tc>
        <w:tc>
          <w:tcPr>
            <w:tcW w:w="4678"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класса</w:t>
            </w:r>
          </w:p>
        </w:tc>
        <w:tc>
          <w:tcPr>
            <w:tcW w:w="709" w:type="dxa"/>
            <w:tcBorders>
              <w:top w:val="single" w:sz="4" w:space="0" w:color="000000"/>
              <w:left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p w:rsidR="00857A7D" w:rsidRPr="00024190" w:rsidRDefault="00857A7D" w:rsidP="004A3A5B">
            <w:pPr>
              <w:pStyle w:val="aff0"/>
              <w:spacing w:after="0" w:line="240" w:lineRule="auto"/>
              <w:ind w:firstLine="0"/>
            </w:pPr>
            <w:r w:rsidRPr="00024190">
              <w:t xml:space="preserve">Для всех </w:t>
            </w:r>
            <w:r w:rsidRPr="00024190">
              <w:rPr>
                <w:lang w:val="en-US" w:bidi="en-US"/>
              </w:rPr>
              <w:t>Commonplanmarks</w:t>
            </w:r>
            <w:r w:rsidRPr="00024190">
              <w:rPr>
                <w:lang w:bidi="en-US"/>
              </w:rPr>
              <w:t>.</w:t>
            </w:r>
            <w:r w:rsidRPr="00024190">
              <w:rPr>
                <w:lang w:val="en-US" w:bidi="en-US"/>
              </w:rPr>
              <w:t>class</w:t>
            </w:r>
            <w:r w:rsidRPr="00024190">
              <w:rPr>
                <w:lang w:bidi="en-US"/>
              </w:rPr>
              <w:t>_</w:t>
            </w:r>
            <w:r w:rsidRPr="00024190">
              <w:rPr>
                <w:lang w:val="en-US" w:bidi="en-US"/>
              </w:rPr>
              <w:t>id</w:t>
            </w:r>
            <w:r w:rsidRPr="00024190">
              <w:rPr>
                <w:lang w:bidi="en-US"/>
              </w:rPr>
              <w:t xml:space="preserve"> </w:t>
            </w:r>
            <w:r w:rsidRPr="00024190">
              <w:t xml:space="preserve">должна быть соответствующая запись в таблице </w:t>
            </w:r>
            <w:r w:rsidRPr="00024190">
              <w:rPr>
                <w:lang w:val="en-US" w:bidi="en-US"/>
              </w:rPr>
              <w:t>Classes</w:t>
            </w:r>
            <w:r w:rsidRPr="00024190">
              <w:rPr>
                <w:lang w:bidi="en-US"/>
              </w:rPr>
              <w:t>_</w:t>
            </w:r>
            <w:r w:rsidRPr="00024190">
              <w:rPr>
                <w:lang w:val="en-US" w:bidi="en-US"/>
              </w:rPr>
              <w:t>Periods</w:t>
            </w:r>
            <w:r w:rsidRPr="00024190">
              <w:rPr>
                <w:lang w:bidi="en-US"/>
              </w:rPr>
              <w:t xml:space="preserve"> </w:t>
            </w:r>
            <w:r w:rsidRPr="00024190">
              <w:t xml:space="preserve">с </w:t>
            </w:r>
            <w:r w:rsidRPr="00024190">
              <w:rPr>
                <w:lang w:bidi="en-US"/>
              </w:rPr>
              <w:t>‘</w:t>
            </w:r>
            <w:r w:rsidRPr="00024190">
              <w:rPr>
                <w:lang w:val="en-US" w:bidi="en-US"/>
              </w:rPr>
              <w:t>Classes</w:t>
            </w:r>
            <w:r w:rsidRPr="00024190">
              <w:rPr>
                <w:lang w:bidi="en-US"/>
              </w:rPr>
              <w:t>_</w:t>
            </w:r>
            <w:r w:rsidRPr="00024190">
              <w:rPr>
                <w:lang w:val="en-US" w:bidi="en-US"/>
              </w:rPr>
              <w:t>Periods</w:t>
            </w:r>
            <w:r w:rsidRPr="00024190">
              <w:rPr>
                <w:lang w:bidi="en-US"/>
              </w:rPr>
              <w:t>.</w:t>
            </w:r>
            <w:r w:rsidRPr="00024190">
              <w:rPr>
                <w:lang w:val="en-US" w:bidi="en-US"/>
              </w:rPr>
              <w:t>class</w:t>
            </w:r>
            <w:r w:rsidRPr="00024190">
              <w:rPr>
                <w:lang w:bidi="en-US"/>
              </w:rPr>
              <w:t>_</w:t>
            </w:r>
            <w:r w:rsidRPr="00024190">
              <w:rPr>
                <w:lang w:val="en-US" w:bidi="en-US"/>
              </w:rPr>
              <w:t>id</w:t>
            </w:r>
            <w:r w:rsidRPr="00024190">
              <w:rPr>
                <w:lang w:bidi="en-US"/>
              </w:rPr>
              <w:t>’=‘</w:t>
            </w:r>
            <w:r w:rsidRPr="00024190">
              <w:rPr>
                <w:lang w:val="en-US" w:bidi="en-US"/>
              </w:rPr>
              <w:t>Commonplanmarks</w:t>
            </w:r>
            <w:r w:rsidRPr="00024190">
              <w:rPr>
                <w:lang w:bidi="en-US"/>
              </w:rPr>
              <w:t>.</w:t>
            </w:r>
            <w:r w:rsidRPr="00024190">
              <w:rPr>
                <w:lang w:val="en-US" w:bidi="en-US"/>
              </w:rPr>
              <w:t>class</w:t>
            </w:r>
            <w:r w:rsidRPr="00024190">
              <w:rPr>
                <w:lang w:bidi="en-US"/>
              </w:rPr>
              <w:t>_</w:t>
            </w:r>
            <w:r w:rsidRPr="00024190">
              <w:rPr>
                <w:lang w:val="en-US" w:bidi="en-US"/>
              </w:rPr>
              <w:t>id</w:t>
            </w:r>
            <w:r w:rsidRPr="00024190">
              <w:rPr>
                <w:lang w:bidi="en-US"/>
              </w:rPr>
              <w:t>’</w:t>
            </w:r>
          </w:p>
        </w:tc>
        <w:tc>
          <w:tcPr>
            <w:tcW w:w="2466" w:type="dxa"/>
            <w:tcBorders>
              <w:top w:val="single" w:sz="4" w:space="0" w:color="000000"/>
              <w:left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859"/>
          <w:jc w:val="center"/>
        </w:trPr>
        <w:tc>
          <w:tcPr>
            <w:tcW w:w="612"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4.</w:t>
            </w:r>
          </w:p>
        </w:tc>
        <w:tc>
          <w:tcPr>
            <w:tcW w:w="2450"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total</w:t>
            </w:r>
          </w:p>
        </w:tc>
        <w:tc>
          <w:tcPr>
            <w:tcW w:w="4678"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Средняя (средневзвешенная) отметка за текущий аттестационный период по всем предметам по всем отметкам</w:t>
            </w:r>
          </w:p>
        </w:tc>
        <w:tc>
          <w:tcPr>
            <w:tcW w:w="709" w:type="dxa"/>
            <w:tcBorders>
              <w:top w:val="single" w:sz="4" w:space="0" w:color="000000"/>
              <w:left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Нет (обязательно в случае наличия оценок для расчета)</w:t>
            </w:r>
          </w:p>
        </w:tc>
        <w:tc>
          <w:tcPr>
            <w:tcW w:w="2466" w:type="dxa"/>
            <w:tcBorders>
              <w:top w:val="single" w:sz="4" w:space="0" w:color="000000"/>
              <w:left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1126"/>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5.</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fivepoint_total</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Средняя (средневзвешенная) отметка за текущий аттестационный период по всем предметам по всем отметкам, приведенная к пятибалльной шкале</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Нет (обязательно в случае наличия оценок для расчета)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float</w:t>
            </w:r>
          </w:p>
        </w:tc>
      </w:tr>
      <w:tr w:rsidR="00857A7D" w:rsidRPr="00024190" w:rsidTr="004A3A5B">
        <w:trPr>
          <w:trHeight w:hRule="exact" w:val="1427"/>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6.</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school_id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Идентификатор школы</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Да</w:t>
            </w: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p w:rsidR="00857A7D" w:rsidRPr="00024190" w:rsidRDefault="00857A7D" w:rsidP="004A3A5B">
            <w:pPr>
              <w:pStyle w:val="aff0"/>
              <w:spacing w:after="0" w:line="240" w:lineRule="auto"/>
              <w:ind w:firstLine="0"/>
            </w:pPr>
            <w:r w:rsidRPr="00024190">
              <w:t xml:space="preserve">Для всех </w:t>
            </w:r>
            <w:r w:rsidRPr="00024190">
              <w:rPr>
                <w:lang w:val="en-US" w:bidi="en-US"/>
              </w:rPr>
              <w:t>Commonplanmarks</w:t>
            </w:r>
            <w:r w:rsidRPr="00024190">
              <w:rPr>
                <w:lang w:bidi="en-US"/>
              </w:rPr>
              <w:t>.</w:t>
            </w:r>
            <w:r w:rsidRPr="00024190">
              <w:rPr>
                <w:lang w:val="en-US" w:bidi="en-US"/>
              </w:rPr>
              <w:t>school</w:t>
            </w:r>
            <w:r w:rsidRPr="00024190">
              <w:rPr>
                <w:lang w:bidi="en-US"/>
              </w:rPr>
              <w:t>_</w:t>
            </w:r>
            <w:r w:rsidRPr="00024190">
              <w:rPr>
                <w:lang w:val="en-US" w:bidi="en-US"/>
              </w:rPr>
              <w:t>id</w:t>
            </w:r>
            <w:r w:rsidRPr="00024190">
              <w:rPr>
                <w:lang w:bidi="en-US"/>
              </w:rPr>
              <w:t xml:space="preserve"> </w:t>
            </w:r>
            <w:r w:rsidRPr="00024190">
              <w:t xml:space="preserve">должна быть соответствующая запись в таблице </w:t>
            </w:r>
            <w:r w:rsidRPr="00024190">
              <w:rPr>
                <w:lang w:val="en-US" w:bidi="en-US"/>
              </w:rPr>
              <w:t>Schools</w:t>
            </w:r>
            <w:r w:rsidRPr="00024190">
              <w:rPr>
                <w:lang w:bidi="en-US"/>
              </w:rPr>
              <w:t xml:space="preserve"> </w:t>
            </w:r>
            <w:r w:rsidRPr="00024190">
              <w:t xml:space="preserve">с ‘ </w:t>
            </w:r>
            <w:r w:rsidRPr="00024190">
              <w:rPr>
                <w:lang w:val="en-US" w:bidi="en-US"/>
              </w:rPr>
              <w:t>School</w:t>
            </w:r>
            <w:r w:rsidRPr="00024190">
              <w:rPr>
                <w:lang w:bidi="en-US"/>
              </w:rPr>
              <w:t>.</w:t>
            </w:r>
            <w:r w:rsidRPr="00024190">
              <w:rPr>
                <w:lang w:val="en-US" w:bidi="en-US"/>
              </w:rPr>
              <w:t>id</w:t>
            </w:r>
            <w:r w:rsidRPr="00024190">
              <w:rPr>
                <w:lang w:bidi="en-US"/>
              </w:rPr>
              <w:t xml:space="preserve">’=‘ </w:t>
            </w:r>
            <w:r w:rsidRPr="00024190">
              <w:rPr>
                <w:lang w:val="en-US" w:bidi="en-US"/>
              </w:rPr>
              <w:t>Commonplanmarks</w:t>
            </w:r>
            <w:r w:rsidRPr="00024190">
              <w:rPr>
                <w:lang w:bidi="en-US"/>
              </w:rPr>
              <w:t>.</w:t>
            </w:r>
            <w:r w:rsidRPr="00024190">
              <w:rPr>
                <w:lang w:val="en-US" w:bidi="en-US"/>
              </w:rPr>
              <w:t>school</w:t>
            </w:r>
            <w:r w:rsidRPr="00024190">
              <w:rPr>
                <w:lang w:bidi="en-US"/>
              </w:rPr>
              <w:t>_</w:t>
            </w:r>
            <w:r w:rsidRPr="00024190">
              <w:rPr>
                <w:lang w:val="en-US" w:bidi="en-US"/>
              </w:rPr>
              <w:t>id</w:t>
            </w:r>
            <w:r w:rsidRPr="00024190">
              <w:rPr>
                <w:lang w:bidi="en-US"/>
              </w:rPr>
              <w:t>’</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287"/>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7.</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class_num</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Номер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integer</w:t>
            </w:r>
          </w:p>
        </w:tc>
      </w:tr>
      <w:tr w:rsidR="00857A7D" w:rsidRPr="00024190" w:rsidTr="004A3A5B">
        <w:trPr>
          <w:trHeight w:hRule="exact" w:val="262"/>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8.</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class_year_from</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Год начала обучения в классе</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 xml:space="preserve">integer, </w:t>
            </w:r>
            <w:r w:rsidRPr="00024190">
              <w:t>формат ГГГГ</w:t>
            </w:r>
          </w:p>
        </w:tc>
      </w:tr>
      <w:tr w:rsidR="00857A7D" w:rsidRPr="00024190" w:rsidTr="004A3A5B">
        <w:trPr>
          <w:trHeight w:hRule="exact" w:val="861"/>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9.</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mark_scale_code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Код шкалы оценивания в классе по предмету (перечень допустимых значений приведен ниже, таблица 24)</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575"/>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10.</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mark_scale_value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Значение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integer</w:t>
            </w:r>
          </w:p>
        </w:tc>
      </w:tr>
      <w:tr w:rsidR="00857A7D" w:rsidRPr="00024190" w:rsidTr="004A3A5B">
        <w:trPr>
          <w:trHeight w:hRule="exact" w:val="555"/>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11.</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mark_scale_description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Описание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string</w:t>
            </w:r>
          </w:p>
        </w:tc>
      </w:tr>
      <w:tr w:rsidR="00857A7D" w:rsidRPr="00024190" w:rsidTr="004A3A5B">
        <w:trPr>
          <w:trHeight w:hRule="exact" w:val="861"/>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12.</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datetime</w:t>
            </w:r>
            <w:r w:rsidRPr="00024190">
              <w:rPr>
                <w:lang w:bidi="en-US"/>
              </w:rPr>
              <w:t xml:space="preserve">, </w:t>
            </w:r>
            <w:r w:rsidRPr="00024190">
              <w:t>формат ГГГГ-ММ-ДД</w:t>
            </w:r>
          </w:p>
          <w:p w:rsidR="00857A7D" w:rsidRPr="00024190" w:rsidRDefault="00857A7D" w:rsidP="004A3A5B">
            <w:pPr>
              <w:pStyle w:val="aff0"/>
              <w:spacing w:after="0" w:line="240" w:lineRule="auto"/>
              <w:ind w:firstLine="0"/>
            </w:pPr>
            <w:r w:rsidRPr="00024190">
              <w:t>ЧЧ:ММ:СС</w:t>
            </w:r>
          </w:p>
        </w:tc>
      </w:tr>
      <w:tr w:rsidR="00857A7D" w:rsidRPr="00024190" w:rsidTr="004A3A5B">
        <w:trPr>
          <w:trHeight w:hRule="exact" w:val="861"/>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jc w:val="center"/>
            </w:pPr>
            <w:r w:rsidRPr="00024190">
              <w:t>13.</w:t>
            </w:r>
          </w:p>
        </w:tc>
        <w:tc>
          <w:tcPr>
            <w:tcW w:w="24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24190" w:rsidRDefault="00857A7D" w:rsidP="004A3A5B">
            <w:pPr>
              <w:pStyle w:val="aff0"/>
              <w:spacing w:after="0" w:line="240" w:lineRule="auto"/>
              <w:ind w:firstLine="0"/>
            </w:pPr>
            <w:r w:rsidRPr="00024190">
              <w:rPr>
                <w:lang w:val="en-US" w:bidi="en-US"/>
              </w:rPr>
              <w:t>datetime</w:t>
            </w:r>
            <w:r w:rsidRPr="00024190">
              <w:rPr>
                <w:lang w:bidi="en-US"/>
              </w:rPr>
              <w:t xml:space="preserve">, </w:t>
            </w:r>
            <w:r w:rsidRPr="00024190">
              <w:t>формат ГГГГ-ММ-ДД</w:t>
            </w:r>
          </w:p>
          <w:p w:rsidR="00857A7D" w:rsidRPr="00024190" w:rsidRDefault="00857A7D" w:rsidP="004A3A5B">
            <w:pPr>
              <w:pStyle w:val="aff0"/>
              <w:spacing w:after="0" w:line="240" w:lineRule="auto"/>
              <w:ind w:firstLine="0"/>
            </w:pPr>
            <w:r w:rsidRPr="00024190">
              <w:t>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16. Состав атрибутов, передаваемых в сущности </w:t>
      </w:r>
      <w:r>
        <w:rPr>
          <w:lang w:val="en-US" w:bidi="en-US"/>
        </w:rPr>
        <w:t>Marks</w:t>
      </w:r>
    </w:p>
    <w:p w:rsidR="00857A7D" w:rsidRPr="00024190"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612"/>
        <w:gridCol w:w="2450"/>
        <w:gridCol w:w="4678"/>
        <w:gridCol w:w="709"/>
        <w:gridCol w:w="850"/>
        <w:gridCol w:w="4111"/>
        <w:gridCol w:w="2466"/>
      </w:tblGrid>
      <w:tr w:rsidR="00857A7D" w:rsidRPr="00E20B74" w:rsidTr="004A3A5B">
        <w:trPr>
          <w:trHeight w:hRule="exact" w:val="583"/>
          <w:tblHeader/>
          <w:jc w:val="center"/>
        </w:trPr>
        <w:tc>
          <w:tcPr>
            <w:tcW w:w="612"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rPr>
                <w:bCs/>
              </w:rPr>
              <w:t>№</w:t>
            </w:r>
          </w:p>
          <w:p w:rsidR="00857A7D" w:rsidRPr="00E20B74" w:rsidRDefault="00857A7D" w:rsidP="004A3A5B">
            <w:pPr>
              <w:pStyle w:val="aff0"/>
              <w:spacing w:after="0" w:line="240" w:lineRule="auto"/>
              <w:ind w:firstLine="0"/>
              <w:jc w:val="center"/>
            </w:pPr>
            <w:r w:rsidRPr="00E20B74">
              <w:rPr>
                <w:bCs/>
              </w:rPr>
              <w:t>п.п.</w:t>
            </w:r>
          </w:p>
        </w:tc>
        <w:tc>
          <w:tcPr>
            <w:tcW w:w="24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rPr>
                <w:bCs/>
              </w:rPr>
              <w:t>Атрибут</w:t>
            </w:r>
          </w:p>
        </w:tc>
        <w:tc>
          <w:tcPr>
            <w:tcW w:w="4678"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rPr>
                <w:bCs/>
              </w:rPr>
              <w:t>Описание</w:t>
            </w:r>
          </w:p>
        </w:tc>
        <w:tc>
          <w:tcPr>
            <w:tcW w:w="709"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rPr>
                <w:bCs/>
                <w:lang w:val="en-US" w:bidi="en-US"/>
              </w:rPr>
              <w:t>PK</w:t>
            </w:r>
          </w:p>
        </w:tc>
        <w:tc>
          <w:tcPr>
            <w:tcW w:w="8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rPr>
                <w:bCs/>
                <w:lang w:val="en-US" w:bidi="en-US"/>
              </w:rPr>
              <w:t>FK</w:t>
            </w:r>
          </w:p>
        </w:tc>
        <w:tc>
          <w:tcPr>
            <w:tcW w:w="4111"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rPr>
                <w:bCs/>
              </w:rPr>
              <w:t>Обязательность, требования к ссылочной целостности</w:t>
            </w:r>
          </w:p>
        </w:tc>
        <w:tc>
          <w:tcPr>
            <w:tcW w:w="2466" w:type="dxa"/>
            <w:tcBorders>
              <w:top w:val="single" w:sz="4" w:space="0" w:color="000000"/>
              <w:left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rPr>
                <w:bCs/>
              </w:rPr>
              <w:t>Тип данных</w:t>
            </w:r>
          </w:p>
        </w:tc>
      </w:tr>
      <w:tr w:rsidR="00857A7D" w:rsidRPr="00E20B74" w:rsidTr="004A3A5B">
        <w:trPr>
          <w:trHeight w:hRule="exact" w:val="280"/>
          <w:jc w:val="center"/>
        </w:trPr>
        <w:tc>
          <w:tcPr>
            <w:tcW w:w="612"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1.</w:t>
            </w:r>
          </w:p>
        </w:tc>
        <w:tc>
          <w:tcPr>
            <w:tcW w:w="24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id</w:t>
            </w:r>
          </w:p>
        </w:tc>
        <w:tc>
          <w:tcPr>
            <w:tcW w:w="4678"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Идентификатор отметки</w:t>
            </w:r>
          </w:p>
        </w:tc>
        <w:tc>
          <w:tcPr>
            <w:tcW w:w="709"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Да</w:t>
            </w:r>
          </w:p>
        </w:tc>
        <w:tc>
          <w:tcPr>
            <w:tcW w:w="850"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1418"/>
          <w:jc w:val="center"/>
        </w:trPr>
        <w:tc>
          <w:tcPr>
            <w:tcW w:w="612"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2.</w:t>
            </w:r>
          </w:p>
        </w:tc>
        <w:tc>
          <w:tcPr>
            <w:tcW w:w="24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student_id</w:t>
            </w:r>
          </w:p>
        </w:tc>
        <w:tc>
          <w:tcPr>
            <w:tcW w:w="4678"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Идентификатор обучающегося в Системе</w:t>
            </w:r>
          </w:p>
        </w:tc>
        <w:tc>
          <w:tcPr>
            <w:tcW w:w="709"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Да</w:t>
            </w:r>
          </w:p>
        </w:tc>
        <w:tc>
          <w:tcPr>
            <w:tcW w:w="4111"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p w:rsidR="00857A7D" w:rsidRPr="00E20B74" w:rsidRDefault="00857A7D" w:rsidP="004A3A5B">
            <w:pPr>
              <w:pStyle w:val="aff0"/>
              <w:spacing w:after="0" w:line="240" w:lineRule="auto"/>
              <w:ind w:firstLine="0"/>
            </w:pPr>
            <w:r w:rsidRPr="00E20B74">
              <w:t xml:space="preserve">Для всех </w:t>
            </w:r>
            <w:r w:rsidRPr="00E20B74">
              <w:rPr>
                <w:lang w:val="en-US" w:bidi="en-US"/>
              </w:rPr>
              <w:t>Marks</w:t>
            </w:r>
            <w:r w:rsidRPr="00E20B74">
              <w:rPr>
                <w:lang w:bidi="en-US"/>
              </w:rPr>
              <w:t>.</w:t>
            </w:r>
            <w:r w:rsidRPr="00E20B74">
              <w:rPr>
                <w:lang w:val="en-US" w:bidi="en-US"/>
              </w:rPr>
              <w:t>student</w:t>
            </w:r>
            <w:r w:rsidRPr="00E20B74">
              <w:rPr>
                <w:lang w:bidi="en-US"/>
              </w:rPr>
              <w:t>_</w:t>
            </w:r>
            <w:r w:rsidRPr="00E20B74">
              <w:rPr>
                <w:lang w:val="en-US" w:bidi="en-US"/>
              </w:rPr>
              <w:t>id</w:t>
            </w:r>
            <w:r w:rsidRPr="00E20B74">
              <w:rPr>
                <w:lang w:bidi="en-US"/>
              </w:rPr>
              <w:t xml:space="preserve"> </w:t>
            </w:r>
            <w:r w:rsidRPr="00E20B74">
              <w:t xml:space="preserve">должна быть соответствующая запись в таблице </w:t>
            </w:r>
            <w:r w:rsidRPr="00E20B74">
              <w:rPr>
                <w:lang w:val="en-US" w:bidi="en-US"/>
              </w:rPr>
              <w:t>Students</w:t>
            </w:r>
            <w:r w:rsidRPr="00E20B74">
              <w:rPr>
                <w:lang w:bidi="en-US"/>
              </w:rPr>
              <w:t xml:space="preserve"> </w:t>
            </w:r>
            <w:r w:rsidRPr="00E20B74">
              <w:t xml:space="preserve">с ‘ </w:t>
            </w:r>
            <w:r w:rsidRPr="00E20B74">
              <w:rPr>
                <w:lang w:val="en-US" w:bidi="en-US"/>
              </w:rPr>
              <w:t>Students</w:t>
            </w:r>
            <w:r w:rsidRPr="00E20B74">
              <w:rPr>
                <w:lang w:bidi="en-US"/>
              </w:rPr>
              <w:t>.</w:t>
            </w:r>
            <w:r w:rsidRPr="00E20B74">
              <w:rPr>
                <w:lang w:val="en-US" w:bidi="en-US"/>
              </w:rPr>
              <w:t>id</w:t>
            </w:r>
            <w:r w:rsidRPr="00E20B74">
              <w:rPr>
                <w:lang w:bidi="en-US"/>
              </w:rPr>
              <w:t xml:space="preserve">’=‘ </w:t>
            </w:r>
            <w:r w:rsidRPr="00E20B74">
              <w:rPr>
                <w:lang w:val="en-US" w:bidi="en-US"/>
              </w:rPr>
              <w:t>Marks</w:t>
            </w:r>
            <w:r w:rsidRPr="00E20B74">
              <w:rPr>
                <w:lang w:bidi="en-US"/>
              </w:rPr>
              <w:t>.</w:t>
            </w:r>
            <w:r w:rsidRPr="00E20B74">
              <w:rPr>
                <w:lang w:val="en-US" w:bidi="en-US"/>
              </w:rPr>
              <w:t>student</w:t>
            </w:r>
            <w:r w:rsidRPr="00E20B74">
              <w:rPr>
                <w:lang w:bidi="en-US"/>
              </w:rPr>
              <w:t>_</w:t>
            </w:r>
            <w:r w:rsidRPr="00E20B74">
              <w:rPr>
                <w:lang w:val="en-US" w:bidi="en-US"/>
              </w:rPr>
              <w:t>id</w:t>
            </w:r>
            <w:r w:rsidRPr="00E20B74">
              <w:rPr>
                <w:lang w:bidi="en-US"/>
              </w:rPr>
              <w:t>’</w:t>
            </w:r>
          </w:p>
        </w:tc>
        <w:tc>
          <w:tcPr>
            <w:tcW w:w="2466" w:type="dxa"/>
            <w:tcBorders>
              <w:top w:val="single" w:sz="4" w:space="0" w:color="000000"/>
              <w:left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276"/>
          <w:jc w:val="center"/>
        </w:trPr>
        <w:tc>
          <w:tcPr>
            <w:tcW w:w="612"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3.</w:t>
            </w:r>
          </w:p>
        </w:tc>
        <w:tc>
          <w:tcPr>
            <w:tcW w:w="24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subject_id</w:t>
            </w:r>
          </w:p>
        </w:tc>
        <w:tc>
          <w:tcPr>
            <w:tcW w:w="4678"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Идентификатор предмета</w:t>
            </w:r>
          </w:p>
        </w:tc>
        <w:tc>
          <w:tcPr>
            <w:tcW w:w="709"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1413"/>
          <w:jc w:val="center"/>
        </w:trPr>
        <w:tc>
          <w:tcPr>
            <w:tcW w:w="612"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4.</w:t>
            </w:r>
          </w:p>
        </w:tc>
        <w:tc>
          <w:tcPr>
            <w:tcW w:w="24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period_id</w:t>
            </w:r>
          </w:p>
        </w:tc>
        <w:tc>
          <w:tcPr>
            <w:tcW w:w="4678"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Идентификатор аттестационного периода</w:t>
            </w:r>
          </w:p>
        </w:tc>
        <w:tc>
          <w:tcPr>
            <w:tcW w:w="709"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p w:rsidR="00857A7D" w:rsidRPr="00365FFA" w:rsidRDefault="00857A7D" w:rsidP="004A3A5B">
            <w:pPr>
              <w:pStyle w:val="aff0"/>
              <w:spacing w:after="0" w:line="240" w:lineRule="auto"/>
              <w:ind w:firstLine="0"/>
            </w:pPr>
            <w:r w:rsidRPr="00E20B74">
              <w:t xml:space="preserve">Для всех </w:t>
            </w:r>
            <w:r w:rsidRPr="00E20B74">
              <w:rPr>
                <w:lang w:val="en-US" w:bidi="en-US"/>
              </w:rPr>
              <w:t>Marks</w:t>
            </w:r>
            <w:r w:rsidRPr="00E20B74">
              <w:rPr>
                <w:lang w:bidi="en-US"/>
              </w:rPr>
              <w:t>.</w:t>
            </w:r>
            <w:r w:rsidRPr="00E20B74">
              <w:rPr>
                <w:lang w:val="en-US" w:bidi="en-US"/>
              </w:rPr>
              <w:t>period</w:t>
            </w:r>
            <w:r w:rsidRPr="00E20B74">
              <w:rPr>
                <w:lang w:bidi="en-US"/>
              </w:rPr>
              <w:t>_</w:t>
            </w:r>
            <w:r w:rsidRPr="00E20B74">
              <w:rPr>
                <w:lang w:val="en-US" w:bidi="en-US"/>
              </w:rPr>
              <w:t>id</w:t>
            </w:r>
            <w:r w:rsidRPr="00E20B74">
              <w:rPr>
                <w:lang w:bidi="en-US"/>
              </w:rPr>
              <w:t xml:space="preserve"> </w:t>
            </w:r>
            <w:r w:rsidRPr="00E20B74">
              <w:t xml:space="preserve">должна быть соответствующая запись в таблице </w:t>
            </w:r>
            <w:r w:rsidRPr="00E20B74">
              <w:rPr>
                <w:lang w:val="en-US" w:bidi="en-US"/>
              </w:rPr>
              <w:t>Classes</w:t>
            </w:r>
            <w:r w:rsidRPr="00E20B74">
              <w:rPr>
                <w:lang w:bidi="en-US"/>
              </w:rPr>
              <w:t>_</w:t>
            </w:r>
            <w:r w:rsidRPr="00E20B74">
              <w:rPr>
                <w:lang w:val="en-US" w:bidi="en-US"/>
              </w:rPr>
              <w:t>Periods</w:t>
            </w:r>
            <w:r w:rsidRPr="00E20B74">
              <w:rPr>
                <w:lang w:bidi="en-US"/>
              </w:rPr>
              <w:t xml:space="preserve"> </w:t>
            </w:r>
            <w:r w:rsidRPr="00E20B74">
              <w:t>с</w:t>
            </w:r>
            <w:r w:rsidRPr="00365FFA">
              <w:rPr>
                <w:lang w:bidi="en-US"/>
              </w:rPr>
              <w:t>‘</w:t>
            </w:r>
            <w:r w:rsidRPr="00E20B74">
              <w:rPr>
                <w:lang w:val="en-US" w:bidi="en-US"/>
              </w:rPr>
              <w:t>Classes</w:t>
            </w:r>
            <w:r w:rsidRPr="00365FFA">
              <w:rPr>
                <w:lang w:bidi="en-US"/>
              </w:rPr>
              <w:t>_</w:t>
            </w:r>
            <w:r w:rsidRPr="00E20B74">
              <w:rPr>
                <w:lang w:val="en-US" w:bidi="en-US"/>
              </w:rPr>
              <w:t>Periods</w:t>
            </w:r>
            <w:r w:rsidRPr="00365FFA">
              <w:rPr>
                <w:lang w:bidi="en-US"/>
              </w:rPr>
              <w:t xml:space="preserve">. </w:t>
            </w:r>
            <w:r>
              <w:rPr>
                <w:lang w:bidi="en-US"/>
              </w:rPr>
              <w:t xml:space="preserve">               </w:t>
            </w:r>
            <w:r w:rsidRPr="00E20B74">
              <w:rPr>
                <w:lang w:val="en-US" w:bidi="en-US"/>
              </w:rPr>
              <w:t>period</w:t>
            </w:r>
            <w:r w:rsidRPr="00365FFA">
              <w:rPr>
                <w:lang w:bidi="en-US"/>
              </w:rPr>
              <w:t>_</w:t>
            </w:r>
            <w:r w:rsidRPr="00E20B74">
              <w:rPr>
                <w:lang w:val="en-US" w:bidi="en-US"/>
              </w:rPr>
              <w:t>id</w:t>
            </w:r>
            <w:r w:rsidRPr="00365FFA">
              <w:rPr>
                <w:lang w:bidi="en-US"/>
              </w:rPr>
              <w:t>’=‘</w:t>
            </w:r>
            <w:r w:rsidRPr="00E20B74">
              <w:rPr>
                <w:lang w:val="en-US" w:bidi="en-US"/>
              </w:rPr>
              <w:t>Marks</w:t>
            </w:r>
            <w:r w:rsidRPr="00365FFA">
              <w:rPr>
                <w:lang w:bidi="en-US"/>
              </w:rPr>
              <w:t>.</w:t>
            </w:r>
            <w:r w:rsidRPr="00E20B74">
              <w:rPr>
                <w:lang w:val="en-US" w:bidi="en-US"/>
              </w:rPr>
              <w:t>period</w:t>
            </w:r>
            <w:r w:rsidRPr="00365FFA">
              <w:rPr>
                <w:lang w:bidi="en-US"/>
              </w:rPr>
              <w:t>_</w:t>
            </w:r>
            <w:r w:rsidRPr="00E20B74">
              <w:rPr>
                <w:lang w:val="en-US" w:bidi="en-US"/>
              </w:rPr>
              <w:t>id</w:t>
            </w:r>
            <w:r w:rsidRPr="00365FFA">
              <w:rPr>
                <w:lang w:bidi="en-US"/>
              </w:rPr>
              <w:t>’</w:t>
            </w:r>
          </w:p>
        </w:tc>
        <w:tc>
          <w:tcPr>
            <w:tcW w:w="2466" w:type="dxa"/>
            <w:tcBorders>
              <w:top w:val="single" w:sz="4" w:space="0" w:color="000000"/>
              <w:left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1434"/>
          <w:jc w:val="center"/>
        </w:trPr>
        <w:tc>
          <w:tcPr>
            <w:tcW w:w="612"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5.</w:t>
            </w:r>
          </w:p>
        </w:tc>
        <w:tc>
          <w:tcPr>
            <w:tcW w:w="24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class_id</w:t>
            </w:r>
          </w:p>
        </w:tc>
        <w:tc>
          <w:tcPr>
            <w:tcW w:w="4678"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Идентификатор класса</w:t>
            </w:r>
          </w:p>
        </w:tc>
        <w:tc>
          <w:tcPr>
            <w:tcW w:w="709"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p w:rsidR="00857A7D" w:rsidRDefault="00857A7D" w:rsidP="004A3A5B">
            <w:pPr>
              <w:pStyle w:val="aff0"/>
              <w:spacing w:after="0" w:line="240" w:lineRule="auto"/>
              <w:ind w:firstLine="0"/>
              <w:rPr>
                <w:lang w:bidi="en-US"/>
              </w:rPr>
            </w:pPr>
            <w:r w:rsidRPr="00E20B74">
              <w:t xml:space="preserve">Для всех </w:t>
            </w:r>
            <w:r w:rsidRPr="00E20B74">
              <w:rPr>
                <w:lang w:val="en-US" w:bidi="en-US"/>
              </w:rPr>
              <w:t>Marks</w:t>
            </w:r>
            <w:r w:rsidRPr="00E20B74">
              <w:rPr>
                <w:lang w:bidi="en-US"/>
              </w:rPr>
              <w:t xml:space="preserve">. </w:t>
            </w:r>
            <w:r w:rsidRPr="00E20B74">
              <w:rPr>
                <w:lang w:val="en-US" w:bidi="en-US"/>
              </w:rPr>
              <w:t>class</w:t>
            </w:r>
            <w:r w:rsidRPr="00E20B74">
              <w:rPr>
                <w:lang w:bidi="en-US"/>
              </w:rPr>
              <w:t>_</w:t>
            </w:r>
            <w:r w:rsidRPr="00E20B74">
              <w:rPr>
                <w:lang w:val="en-US" w:bidi="en-US"/>
              </w:rPr>
              <w:t>id</w:t>
            </w:r>
            <w:r w:rsidRPr="00E20B74">
              <w:rPr>
                <w:lang w:bidi="en-US"/>
              </w:rPr>
              <w:t xml:space="preserve"> </w:t>
            </w:r>
            <w:r w:rsidRPr="00E20B74">
              <w:t xml:space="preserve">должна быть соответствующая запись в таблице </w:t>
            </w:r>
            <w:r w:rsidRPr="00E20B74">
              <w:rPr>
                <w:lang w:val="en-US" w:bidi="en-US"/>
              </w:rPr>
              <w:t>Classes</w:t>
            </w:r>
            <w:r w:rsidRPr="00E20B74">
              <w:rPr>
                <w:lang w:bidi="en-US"/>
              </w:rPr>
              <w:t>_</w:t>
            </w:r>
            <w:r w:rsidRPr="00E20B74">
              <w:rPr>
                <w:lang w:val="en-US" w:bidi="en-US"/>
              </w:rPr>
              <w:t>Periods</w:t>
            </w:r>
            <w:r w:rsidRPr="00E20B74">
              <w:rPr>
                <w:lang w:bidi="en-US"/>
              </w:rPr>
              <w:t xml:space="preserve"> </w:t>
            </w:r>
            <w:r w:rsidRPr="00E20B74">
              <w:t>с</w:t>
            </w:r>
            <w:r w:rsidRPr="00365FFA">
              <w:rPr>
                <w:lang w:bidi="en-US"/>
              </w:rPr>
              <w:t>‘</w:t>
            </w:r>
            <w:r w:rsidRPr="00E20B74">
              <w:rPr>
                <w:lang w:val="en-US" w:bidi="en-US"/>
              </w:rPr>
              <w:t>Classes</w:t>
            </w:r>
            <w:r w:rsidRPr="00365FFA">
              <w:rPr>
                <w:lang w:bidi="en-US"/>
              </w:rPr>
              <w:t>_</w:t>
            </w:r>
            <w:r w:rsidRPr="00E20B74">
              <w:rPr>
                <w:lang w:val="en-US" w:bidi="en-US"/>
              </w:rPr>
              <w:t>Periods</w:t>
            </w:r>
            <w:r w:rsidRPr="00365FFA">
              <w:rPr>
                <w:lang w:bidi="en-US"/>
              </w:rPr>
              <w:t>.</w:t>
            </w:r>
            <w:r w:rsidRPr="00E20B74">
              <w:rPr>
                <w:lang w:val="en-US" w:bidi="en-US"/>
              </w:rPr>
              <w:t>class</w:t>
            </w:r>
          </w:p>
          <w:p w:rsidR="00857A7D" w:rsidRPr="00365FFA" w:rsidRDefault="00857A7D" w:rsidP="004A3A5B">
            <w:pPr>
              <w:pStyle w:val="aff0"/>
              <w:spacing w:after="0" w:line="240" w:lineRule="auto"/>
              <w:ind w:firstLine="0"/>
            </w:pPr>
            <w:r w:rsidRPr="00365FFA">
              <w:rPr>
                <w:lang w:bidi="en-US"/>
              </w:rPr>
              <w:t>_</w:t>
            </w:r>
            <w:r>
              <w:rPr>
                <w:lang w:bidi="en-US"/>
              </w:rPr>
              <w:t xml:space="preserve"> </w:t>
            </w:r>
            <w:r w:rsidRPr="00E20B74">
              <w:rPr>
                <w:lang w:val="en-US" w:bidi="en-US"/>
              </w:rPr>
              <w:t>id</w:t>
            </w:r>
            <w:r w:rsidRPr="00365FFA">
              <w:rPr>
                <w:lang w:bidi="en-US"/>
              </w:rPr>
              <w:t>’=‘</w:t>
            </w:r>
            <w:r w:rsidRPr="00E20B74">
              <w:rPr>
                <w:lang w:val="en-US" w:bidi="en-US"/>
              </w:rPr>
              <w:t>Marks</w:t>
            </w:r>
            <w:r w:rsidRPr="00365FFA">
              <w:rPr>
                <w:lang w:bidi="en-US"/>
              </w:rPr>
              <w:t>.</w:t>
            </w:r>
            <w:r w:rsidRPr="00E20B74">
              <w:rPr>
                <w:lang w:val="en-US" w:bidi="en-US"/>
              </w:rPr>
              <w:t>class</w:t>
            </w:r>
            <w:r w:rsidRPr="00365FFA">
              <w:rPr>
                <w:lang w:bidi="en-US"/>
              </w:rPr>
              <w:t>_</w:t>
            </w:r>
            <w:r w:rsidRPr="00E20B74">
              <w:rPr>
                <w:lang w:val="en-US" w:bidi="en-US"/>
              </w:rPr>
              <w:t>id</w:t>
            </w:r>
            <w:r w:rsidRPr="00365FFA">
              <w:rPr>
                <w:lang w:bidi="en-US"/>
              </w:rPr>
              <w:t>’</w:t>
            </w:r>
          </w:p>
        </w:tc>
        <w:tc>
          <w:tcPr>
            <w:tcW w:w="2466" w:type="dxa"/>
            <w:tcBorders>
              <w:top w:val="single" w:sz="4" w:space="0" w:color="000000"/>
              <w:left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285"/>
          <w:jc w:val="center"/>
        </w:trPr>
        <w:tc>
          <w:tcPr>
            <w:tcW w:w="612"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6.</w:t>
            </w:r>
          </w:p>
        </w:tc>
        <w:tc>
          <w:tcPr>
            <w:tcW w:w="24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mark_value1</w:t>
            </w:r>
          </w:p>
        </w:tc>
        <w:tc>
          <w:tcPr>
            <w:tcW w:w="4678"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Значение первой отметки</w:t>
            </w:r>
          </w:p>
        </w:tc>
        <w:tc>
          <w:tcPr>
            <w:tcW w:w="709"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276"/>
          <w:jc w:val="center"/>
        </w:trPr>
        <w:tc>
          <w:tcPr>
            <w:tcW w:w="612"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7.</w:t>
            </w:r>
          </w:p>
        </w:tc>
        <w:tc>
          <w:tcPr>
            <w:tcW w:w="2450"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mark_value2</w:t>
            </w:r>
          </w:p>
        </w:tc>
        <w:tc>
          <w:tcPr>
            <w:tcW w:w="4678"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Значение второй отметки за работу</w:t>
            </w:r>
          </w:p>
        </w:tc>
        <w:tc>
          <w:tcPr>
            <w:tcW w:w="709"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294"/>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8.</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weight</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Вес отметки</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float</w:t>
            </w:r>
          </w:p>
        </w:tc>
      </w:tr>
      <w:tr w:rsidR="00857A7D" w:rsidRPr="00E20B74" w:rsidTr="004A3A5B">
        <w:trPr>
          <w:trHeight w:hRule="exact" w:val="605"/>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9.</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mark_date</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Дата выставления отметки</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date</w:t>
            </w:r>
            <w:r w:rsidRPr="00E20B74">
              <w:rPr>
                <w:lang w:bidi="en-US"/>
              </w:rPr>
              <w:t xml:space="preserve">, </w:t>
            </w:r>
            <w:r w:rsidRPr="00E20B74">
              <w:t>формат ГГГГ-ММ-ДД</w:t>
            </w:r>
          </w:p>
        </w:tc>
      </w:tr>
      <w:tr w:rsidR="00857A7D" w:rsidRPr="00E20B74" w:rsidTr="004A3A5B">
        <w:trPr>
          <w:trHeight w:hRule="exact" w:val="250"/>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10.</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subject_name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Наименование предмета</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605"/>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11.</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work_type_code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 xml:space="preserve">Код типа работы (перечень допустимых значений приведен ниже, </w:t>
            </w:r>
            <w:r>
              <w:t>т</w:t>
            </w:r>
            <w:r w:rsidRPr="00E20B74">
              <w:t>аблица 25</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38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12.</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work_type_value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Значение типа работы</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integer</w:t>
            </w:r>
          </w:p>
        </w:tc>
      </w:tr>
      <w:tr w:rsidR="00857A7D" w:rsidRPr="00E20B74" w:rsidTr="004A3A5B">
        <w:trPr>
          <w:trHeight w:hRule="exact" w:val="293"/>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13.</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work_type_description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Описание типа работы</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293"/>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14.</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work_name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Наименование работы</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268"/>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15.</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comment</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Комментарий учителя</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854"/>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jc w:val="center"/>
            </w:pPr>
            <w:r w:rsidRPr="00E20B74">
              <w:t>16.</w:t>
            </w:r>
          </w:p>
        </w:tc>
        <w:tc>
          <w:tcPr>
            <w:tcW w:w="24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scale_code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 xml:space="preserve">Код шкалы оценивания в классе по предмету (перечень допустимых значений приведен ниже, </w:t>
            </w:r>
            <w:r>
              <w:t>т</w:t>
            </w:r>
            <w:r w:rsidRPr="00E20B74">
              <w:t>аблица 24)</w:t>
            </w:r>
          </w:p>
        </w:tc>
        <w:tc>
          <w:tcPr>
            <w:tcW w:w="709"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E20B74" w:rsidRDefault="00857A7D" w:rsidP="004A3A5B">
            <w:pPr>
              <w:pStyle w:val="aff0"/>
              <w:spacing w:after="0" w:line="240" w:lineRule="auto"/>
              <w:ind w:firstLine="0"/>
            </w:pPr>
            <w:r w:rsidRPr="00E20B74">
              <w:rPr>
                <w:lang w:val="en-US" w:bidi="en-US"/>
              </w:rPr>
              <w:t>string</w:t>
            </w:r>
          </w:p>
        </w:tc>
      </w:tr>
      <w:tr w:rsidR="00857A7D" w:rsidRPr="00E20B74" w:rsidTr="004A3A5B">
        <w:trPr>
          <w:trHeight w:hRule="exact" w:val="561"/>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17.</w:t>
            </w:r>
          </w:p>
        </w:tc>
        <w:tc>
          <w:tcPr>
            <w:tcW w:w="2450"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scale_value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Значение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both"/>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integer</w:t>
            </w:r>
          </w:p>
        </w:tc>
      </w:tr>
      <w:tr w:rsidR="00857A7D" w:rsidRPr="00E20B74" w:rsidTr="004A3A5B">
        <w:trPr>
          <w:trHeight w:hRule="exact" w:val="569"/>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18.</w:t>
            </w:r>
          </w:p>
        </w:tc>
        <w:tc>
          <w:tcPr>
            <w:tcW w:w="2450"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scale_description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Описание шкалы оценивания в классе по предмету</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both"/>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E20B74" w:rsidTr="004A3A5B">
        <w:trPr>
          <w:trHeight w:hRule="exact" w:val="1130"/>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19.</w:t>
            </w:r>
          </w:p>
        </w:tc>
        <w:tc>
          <w:tcPr>
            <w:tcW w:w="2450"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school_id</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Идентификатор школы</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p w:rsidR="00857A7D" w:rsidRDefault="00857A7D" w:rsidP="004A3A5B">
            <w:pPr>
              <w:pStyle w:val="aff0"/>
              <w:spacing w:after="0" w:line="240" w:lineRule="auto"/>
              <w:ind w:firstLine="0"/>
            </w:pPr>
            <w:r>
              <w:t xml:space="preserve">Для всех </w:t>
            </w:r>
            <w:r>
              <w:rPr>
                <w:lang w:val="en-US" w:bidi="en-US"/>
              </w:rPr>
              <w:t>Marks</w:t>
            </w:r>
            <w:r w:rsidRPr="00C80660">
              <w:rPr>
                <w:lang w:bidi="en-US"/>
              </w:rPr>
              <w:t>.</w:t>
            </w:r>
            <w:r>
              <w:rPr>
                <w:lang w:val="en-US" w:bidi="en-US"/>
              </w:rPr>
              <w:t>school</w:t>
            </w:r>
            <w:r w:rsidRPr="00C80660">
              <w:rPr>
                <w:lang w:bidi="en-US"/>
              </w:rPr>
              <w:t>_</w:t>
            </w:r>
            <w:r>
              <w:rPr>
                <w:lang w:val="en-US" w:bidi="en-US"/>
              </w:rPr>
              <w:t>id</w:t>
            </w:r>
            <w:r w:rsidRPr="00C80660">
              <w:rPr>
                <w:lang w:bidi="en-US"/>
              </w:rPr>
              <w:t xml:space="preserve"> </w:t>
            </w:r>
            <w:r>
              <w:t xml:space="preserve">должна быть соответствующая запись в таблице </w:t>
            </w:r>
            <w:r>
              <w:rPr>
                <w:lang w:val="en-US" w:bidi="en-US"/>
              </w:rPr>
              <w:t>Schools</w:t>
            </w:r>
            <w:r w:rsidRPr="00C80660">
              <w:rPr>
                <w:lang w:bidi="en-US"/>
              </w:rPr>
              <w:t xml:space="preserve"> </w:t>
            </w:r>
            <w:r>
              <w:t xml:space="preserve">с </w:t>
            </w:r>
            <w:r w:rsidRPr="00C80660">
              <w:rPr>
                <w:lang w:bidi="en-US"/>
              </w:rPr>
              <w:t>‘</w:t>
            </w:r>
            <w:r>
              <w:rPr>
                <w:lang w:val="en-US" w:bidi="en-US"/>
              </w:rPr>
              <w:t>School</w:t>
            </w:r>
            <w:r w:rsidRPr="00C80660">
              <w:rPr>
                <w:lang w:bidi="en-US"/>
              </w:rPr>
              <w:t>.</w:t>
            </w:r>
            <w:r>
              <w:rPr>
                <w:lang w:val="en-US" w:bidi="en-US"/>
              </w:rPr>
              <w:t>id</w:t>
            </w:r>
            <w:r w:rsidRPr="00C80660">
              <w:rPr>
                <w:lang w:bidi="en-US"/>
              </w:rPr>
              <w:t>’=‘</w:t>
            </w:r>
            <w:r>
              <w:rPr>
                <w:lang w:val="en-US" w:bidi="en-US"/>
              </w:rPr>
              <w:t>Marks</w:t>
            </w:r>
            <w:r w:rsidRPr="00C80660">
              <w:rPr>
                <w:lang w:bidi="en-US"/>
              </w:rPr>
              <w:t>.</w:t>
            </w:r>
            <w:r>
              <w:rPr>
                <w:lang w:val="en-US" w:bidi="en-US"/>
              </w:rPr>
              <w:t>school</w:t>
            </w:r>
            <w:r w:rsidRPr="00C80660">
              <w:rPr>
                <w:lang w:bidi="en-US"/>
              </w:rPr>
              <w:t>_</w:t>
            </w:r>
            <w:r>
              <w:rPr>
                <w:lang w:val="en-US" w:bidi="en-US"/>
              </w:rPr>
              <w:t>id</w:t>
            </w:r>
            <w:r w:rsidRPr="00C80660">
              <w:rPr>
                <w:lang w:bidi="en-US"/>
              </w:rPr>
              <w:t>’</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E20B74" w:rsidTr="004A3A5B">
        <w:trPr>
          <w:trHeight w:hRule="exact" w:val="296"/>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20.</w:t>
            </w:r>
          </w:p>
        </w:tc>
        <w:tc>
          <w:tcPr>
            <w:tcW w:w="2450"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class_num</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Номер класса</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integer</w:t>
            </w:r>
          </w:p>
        </w:tc>
      </w:tr>
      <w:tr w:rsidR="00857A7D" w:rsidRPr="00E20B74" w:rsidTr="004A3A5B">
        <w:trPr>
          <w:trHeight w:hRule="exact" w:val="406"/>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21.</w:t>
            </w:r>
          </w:p>
        </w:tc>
        <w:tc>
          <w:tcPr>
            <w:tcW w:w="2450"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class_year_from</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Год начала обучения в классе</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 xml:space="preserve">integer, </w:t>
            </w:r>
            <w:r>
              <w:t>формат ГГГГ</w:t>
            </w:r>
          </w:p>
        </w:tc>
      </w:tr>
      <w:tr w:rsidR="00857A7D" w:rsidRPr="00E20B74" w:rsidTr="004A3A5B">
        <w:trPr>
          <w:trHeight w:hRule="exact" w:val="1128"/>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22.</w:t>
            </w:r>
          </w:p>
        </w:tc>
        <w:tc>
          <w:tcPr>
            <w:tcW w:w="2450"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work_kind</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Вид работы, в соответствии с категориями работ, принятыми в данной образовательной организации (например, контрольная, домашнее задание, диктант)</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E20B74" w:rsidTr="004A3A5B">
        <w:trPr>
          <w:trHeight w:hRule="exact" w:val="854"/>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23.</w:t>
            </w:r>
          </w:p>
        </w:tc>
        <w:tc>
          <w:tcPr>
            <w:tcW w:w="2450"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pPr>
            <w:r>
              <w:rPr>
                <w:lang w:val="en-US" w:bidi="en-US"/>
              </w:rPr>
              <w:t>datetime</w:t>
            </w:r>
            <w:r w:rsidRPr="00C80660">
              <w:rPr>
                <w:lang w:bidi="en-US"/>
              </w:rPr>
              <w:t xml:space="preserve">, </w:t>
            </w:r>
            <w:r>
              <w:t>формат ГГГГ-ММ-ДД</w:t>
            </w:r>
          </w:p>
          <w:p w:rsidR="00857A7D" w:rsidRDefault="00857A7D" w:rsidP="004A3A5B">
            <w:pPr>
              <w:pStyle w:val="aff0"/>
              <w:spacing w:after="0" w:line="240" w:lineRule="auto"/>
              <w:ind w:firstLine="0"/>
            </w:pPr>
            <w:r>
              <w:t>ЧЧ:ММ:СС</w:t>
            </w:r>
          </w:p>
        </w:tc>
      </w:tr>
      <w:tr w:rsidR="00857A7D" w:rsidRPr="00E20B74" w:rsidTr="004A3A5B">
        <w:trPr>
          <w:trHeight w:hRule="exact" w:val="854"/>
          <w:jc w:val="center"/>
        </w:trPr>
        <w:tc>
          <w:tcPr>
            <w:tcW w:w="61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24.</w:t>
            </w:r>
          </w:p>
        </w:tc>
        <w:tc>
          <w:tcPr>
            <w:tcW w:w="2450"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pPr>
              <w:jc w:val="center"/>
            </w:pPr>
          </w:p>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pPr>
            <w:r>
              <w:rPr>
                <w:lang w:val="en-US" w:bidi="en-US"/>
              </w:rPr>
              <w:t>datetime</w:t>
            </w:r>
            <w:r w:rsidRPr="00C80660">
              <w:rPr>
                <w:lang w:bidi="en-US"/>
              </w:rPr>
              <w:t xml:space="preserve">, </w:t>
            </w:r>
            <w:r>
              <w:t>формат ГГГГ-ММ-ДД</w:t>
            </w:r>
          </w:p>
          <w:p w:rsidR="00857A7D" w:rsidRDefault="00857A7D" w:rsidP="004A3A5B">
            <w:pPr>
              <w:pStyle w:val="aff0"/>
              <w:spacing w:after="0" w:line="240" w:lineRule="auto"/>
              <w:ind w:firstLine="0"/>
            </w:pPr>
            <w:r>
              <w:t>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17. Состав атрибутов, передаваемых в сущности </w:t>
      </w:r>
      <w:r>
        <w:rPr>
          <w:lang w:val="en-US" w:bidi="en-US"/>
        </w:rPr>
        <w:t>Representatives</w:t>
      </w:r>
    </w:p>
    <w:p w:rsidR="00857A7D" w:rsidRPr="00E20B74"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511"/>
        <w:gridCol w:w="2551"/>
        <w:gridCol w:w="4678"/>
        <w:gridCol w:w="709"/>
        <w:gridCol w:w="850"/>
        <w:gridCol w:w="4111"/>
        <w:gridCol w:w="2466"/>
      </w:tblGrid>
      <w:tr w:rsidR="00857A7D" w:rsidRPr="00DF5358" w:rsidTr="004A3A5B">
        <w:trPr>
          <w:trHeight w:hRule="exact" w:val="583"/>
          <w:jc w:val="center"/>
        </w:trPr>
        <w:tc>
          <w:tcPr>
            <w:tcW w:w="5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rPr>
                <w:bCs/>
              </w:rPr>
              <w:t>№ п.п.</w:t>
            </w:r>
          </w:p>
        </w:tc>
        <w:tc>
          <w:tcPr>
            <w:tcW w:w="255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rPr>
                <w:bCs/>
              </w:rPr>
              <w:t>Атрибут</w:t>
            </w:r>
          </w:p>
        </w:tc>
        <w:tc>
          <w:tcPr>
            <w:tcW w:w="4678"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rPr>
                <w:bCs/>
              </w:rPr>
              <w:t>Описание</w:t>
            </w:r>
          </w:p>
        </w:tc>
        <w:tc>
          <w:tcPr>
            <w:tcW w:w="709"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rPr>
                <w:bCs/>
                <w:lang w:val="en-US" w:bidi="en-US"/>
              </w:rPr>
              <w:t>PK</w:t>
            </w:r>
          </w:p>
        </w:tc>
        <w:tc>
          <w:tcPr>
            <w:tcW w:w="850"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rPr>
                <w:bCs/>
                <w:lang w:val="en-US" w:bidi="en-US"/>
              </w:rPr>
              <w:t>FK</w:t>
            </w:r>
          </w:p>
        </w:tc>
        <w:tc>
          <w:tcPr>
            <w:tcW w:w="41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rPr>
                <w:bCs/>
              </w:rPr>
              <w:t>Обязательность, требования к ссылочной целостности</w:t>
            </w:r>
          </w:p>
        </w:tc>
        <w:tc>
          <w:tcPr>
            <w:tcW w:w="2466" w:type="dxa"/>
            <w:tcBorders>
              <w:top w:val="single" w:sz="4" w:space="0" w:color="000000"/>
              <w:left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rPr>
                <w:bCs/>
              </w:rPr>
              <w:t>Тип данных</w:t>
            </w:r>
          </w:p>
        </w:tc>
      </w:tr>
      <w:tr w:rsidR="00857A7D" w:rsidRPr="00DF5358" w:rsidTr="004A3A5B">
        <w:trPr>
          <w:trHeight w:hRule="exact" w:val="280"/>
          <w:jc w:val="center"/>
        </w:trPr>
        <w:tc>
          <w:tcPr>
            <w:tcW w:w="5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1.</w:t>
            </w:r>
          </w:p>
        </w:tc>
        <w:tc>
          <w:tcPr>
            <w:tcW w:w="255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id</w:t>
            </w:r>
          </w:p>
        </w:tc>
        <w:tc>
          <w:tcPr>
            <w:tcW w:w="4678"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Идентификатор представителя в Системе</w:t>
            </w:r>
          </w:p>
        </w:tc>
        <w:tc>
          <w:tcPr>
            <w:tcW w:w="709"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Да</w:t>
            </w:r>
          </w:p>
        </w:tc>
        <w:tc>
          <w:tcPr>
            <w:tcW w:w="850" w:type="dxa"/>
            <w:tcBorders>
              <w:top w:val="single" w:sz="4" w:space="0" w:color="000000"/>
              <w:left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567"/>
          <w:jc w:val="center"/>
        </w:trPr>
        <w:tc>
          <w:tcPr>
            <w:tcW w:w="5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2.</w:t>
            </w:r>
          </w:p>
        </w:tc>
        <w:tc>
          <w:tcPr>
            <w:tcW w:w="255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oid</w:t>
            </w:r>
          </w:p>
        </w:tc>
        <w:tc>
          <w:tcPr>
            <w:tcW w:w="4678"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Идентификатор представителя на ЕПГУ (ЕСИА)</w:t>
            </w:r>
          </w:p>
        </w:tc>
        <w:tc>
          <w:tcPr>
            <w:tcW w:w="709" w:type="dxa"/>
            <w:tcBorders>
              <w:top w:val="single" w:sz="4" w:space="0" w:color="000000"/>
              <w:left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long</w:t>
            </w:r>
          </w:p>
        </w:tc>
      </w:tr>
      <w:tr w:rsidR="00857A7D" w:rsidRPr="00DF5358" w:rsidTr="004A3A5B">
        <w:trPr>
          <w:trHeight w:hRule="exact" w:val="277"/>
          <w:jc w:val="center"/>
        </w:trPr>
        <w:tc>
          <w:tcPr>
            <w:tcW w:w="5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3.</w:t>
            </w:r>
          </w:p>
        </w:tc>
        <w:tc>
          <w:tcPr>
            <w:tcW w:w="255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auth_link</w:t>
            </w:r>
          </w:p>
        </w:tc>
        <w:tc>
          <w:tcPr>
            <w:tcW w:w="4678"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Ссылка для бесшовной авторизации</w:t>
            </w:r>
          </w:p>
        </w:tc>
        <w:tc>
          <w:tcPr>
            <w:tcW w:w="709" w:type="dxa"/>
            <w:tcBorders>
              <w:top w:val="single" w:sz="4" w:space="0" w:color="000000"/>
              <w:left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579"/>
          <w:jc w:val="center"/>
        </w:trPr>
        <w:tc>
          <w:tcPr>
            <w:tcW w:w="5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4.</w:t>
            </w:r>
          </w:p>
        </w:tc>
        <w:tc>
          <w:tcPr>
            <w:tcW w:w="255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vk_id</w:t>
            </w:r>
          </w:p>
        </w:tc>
        <w:tc>
          <w:tcPr>
            <w:tcW w:w="4678"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Идентификатор пользователя в коммуникационной платформе</w:t>
            </w:r>
          </w:p>
        </w:tc>
        <w:tc>
          <w:tcPr>
            <w:tcW w:w="709" w:type="dxa"/>
            <w:tcBorders>
              <w:top w:val="single" w:sz="4" w:space="0" w:color="000000"/>
              <w:left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56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5.</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firstname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Имя Хэш-сумма, рассчитанная в соответствии с правилами (приложение В)</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56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6.</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lastname</w:t>
            </w:r>
          </w:p>
        </w:tc>
        <w:tc>
          <w:tcPr>
            <w:tcW w:w="4678" w:type="dxa"/>
            <w:tcBorders>
              <w:top w:val="single" w:sz="4" w:space="0" w:color="000000"/>
              <w:left w:val="single" w:sz="4" w:space="0" w:color="000000"/>
              <w:bottom w:val="single" w:sz="4" w:space="0" w:color="000000"/>
            </w:tcBorders>
            <w:shd w:val="clear" w:color="FFFFFF" w:fill="FFFFFF"/>
            <w:noWrap/>
            <w:vAlign w:val="bottom"/>
          </w:tcPr>
          <w:p w:rsidR="00857A7D" w:rsidRPr="00DF5358" w:rsidRDefault="00857A7D" w:rsidP="004A3A5B">
            <w:pPr>
              <w:pStyle w:val="aff0"/>
              <w:spacing w:after="0" w:line="240" w:lineRule="auto"/>
              <w:ind w:firstLine="0"/>
            </w:pPr>
            <w:r w:rsidRPr="00DF5358">
              <w:t>Фамилия Хэш-сумма, рассчитанная в соответствии с правилами (приложение В)</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56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7.</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patronymic</w:t>
            </w:r>
          </w:p>
        </w:tc>
        <w:tc>
          <w:tcPr>
            <w:tcW w:w="4678" w:type="dxa"/>
            <w:tcBorders>
              <w:top w:val="single" w:sz="4" w:space="0" w:color="000000"/>
              <w:left w:val="single" w:sz="4" w:space="0" w:color="000000"/>
              <w:bottom w:val="single" w:sz="4" w:space="0" w:color="000000"/>
            </w:tcBorders>
            <w:shd w:val="clear" w:color="FFFFFF" w:fill="FFFFFF"/>
            <w:noWrap/>
            <w:vAlign w:val="bottom"/>
          </w:tcPr>
          <w:p w:rsidR="00857A7D" w:rsidRPr="00DF5358" w:rsidRDefault="00857A7D" w:rsidP="004A3A5B">
            <w:pPr>
              <w:pStyle w:val="aff0"/>
              <w:spacing w:after="0" w:line="240" w:lineRule="auto"/>
              <w:ind w:firstLine="0"/>
            </w:pPr>
            <w:r w:rsidRPr="00DF5358">
              <w:t>Отчество Хэш-сумма, рассчитанная в соответствии с правилами (приложение В)</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56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8.</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hash_gost2012</w:t>
            </w:r>
          </w:p>
        </w:tc>
        <w:tc>
          <w:tcPr>
            <w:tcW w:w="4678" w:type="dxa"/>
            <w:tcBorders>
              <w:top w:val="single" w:sz="4" w:space="0" w:color="000000"/>
              <w:left w:val="single" w:sz="4" w:space="0" w:color="000000"/>
              <w:bottom w:val="single" w:sz="4" w:space="0" w:color="000000"/>
            </w:tcBorders>
            <w:shd w:val="clear" w:color="FFFFFF" w:fill="FFFFFF"/>
            <w:noWrap/>
            <w:vAlign w:val="bottom"/>
          </w:tcPr>
          <w:p w:rsidR="00857A7D" w:rsidRPr="00DF5358" w:rsidRDefault="00857A7D" w:rsidP="004A3A5B">
            <w:pPr>
              <w:pStyle w:val="aff0"/>
              <w:spacing w:after="0" w:line="240" w:lineRule="auto"/>
              <w:ind w:firstLine="0"/>
            </w:pPr>
            <w:r w:rsidRPr="00DF5358">
              <w:t>Хэш-сумма, рассчитанная в соответствии с правилами (приложение В)</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56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9.</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hash_num</w:t>
            </w:r>
          </w:p>
        </w:tc>
        <w:tc>
          <w:tcPr>
            <w:tcW w:w="4678" w:type="dxa"/>
            <w:tcBorders>
              <w:top w:val="single" w:sz="4" w:space="0" w:color="000000"/>
              <w:left w:val="single" w:sz="4" w:space="0" w:color="000000"/>
              <w:bottom w:val="single" w:sz="4" w:space="0" w:color="000000"/>
            </w:tcBorders>
            <w:shd w:val="clear" w:color="FFFFFF" w:fill="FFFFFF"/>
            <w:noWrap/>
            <w:vAlign w:val="bottom"/>
          </w:tcPr>
          <w:p w:rsidR="00857A7D" w:rsidRPr="00DF5358" w:rsidRDefault="00857A7D" w:rsidP="004A3A5B">
            <w:pPr>
              <w:pStyle w:val="aff0"/>
              <w:spacing w:after="0" w:line="240" w:lineRule="auto"/>
              <w:ind w:firstLine="0"/>
            </w:pPr>
            <w:r w:rsidRPr="00DF5358">
              <w:t>Номер комбинации, использованной при расчете в хэш-суммы</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 xml:space="preserve">Нет (обязательно, если заполнено поле </w:t>
            </w:r>
            <w:r w:rsidRPr="00DF5358">
              <w:rPr>
                <w:lang w:val="en-US" w:bidi="en-US"/>
              </w:rPr>
              <w:t>hash</w:t>
            </w:r>
            <w:r w:rsidRPr="00DF5358">
              <w:rPr>
                <w:lang w:bidi="en-US"/>
              </w:rPr>
              <w:t>_</w:t>
            </w:r>
            <w:r w:rsidRPr="00DF5358">
              <w:rPr>
                <w:lang w:val="en-US" w:bidi="en-US"/>
              </w:rPr>
              <w:t>gost</w:t>
            </w:r>
            <w:r w:rsidRPr="00DF5358">
              <w:rPr>
                <w:lang w:bidi="en-US"/>
              </w:rPr>
              <w:t>2012)</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integer</w:t>
            </w:r>
          </w:p>
        </w:tc>
      </w:tr>
      <w:tr w:rsidR="00857A7D" w:rsidRPr="00DF5358" w:rsidTr="004A3A5B">
        <w:trPr>
          <w:trHeight w:hRule="exact" w:val="301"/>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jc w:val="center"/>
            </w:pPr>
            <w:r w:rsidRPr="00DF5358">
              <w:t>10.</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birthdate</w:t>
            </w:r>
          </w:p>
        </w:tc>
        <w:tc>
          <w:tcPr>
            <w:tcW w:w="4678"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Дата рождения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date</w:t>
            </w:r>
          </w:p>
        </w:tc>
      </w:tr>
      <w:tr w:rsidR="00857A7D" w:rsidRPr="00DF5358" w:rsidTr="004A3A5B">
        <w:trPr>
          <w:trHeight w:hRule="exact" w:val="56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11.</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gender_code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Пол представителя, допустимые значения:</w:t>
            </w:r>
          </w:p>
          <w:p w:rsidR="00857A7D" w:rsidRPr="00DF5358" w:rsidRDefault="00857A7D" w:rsidP="004A3A5B">
            <w:pPr>
              <w:pStyle w:val="aff0"/>
              <w:spacing w:after="0" w:line="240" w:lineRule="auto"/>
              <w:ind w:firstLine="0"/>
            </w:pPr>
            <w:r>
              <w:t>1 –</w:t>
            </w:r>
            <w:r w:rsidRPr="00DF5358">
              <w:t xml:space="preserve"> </w:t>
            </w:r>
            <w:r w:rsidRPr="00DF5358">
              <w:rPr>
                <w:lang w:val="en-US" w:bidi="en-US"/>
              </w:rPr>
              <w:t>male</w:t>
            </w:r>
            <w:r w:rsidRPr="00DF5358">
              <w:rPr>
                <w:lang w:bidi="en-US"/>
              </w:rPr>
              <w:t xml:space="preserve"> </w:t>
            </w:r>
            <w:r>
              <w:rPr>
                <w:lang w:bidi="en-US"/>
              </w:rPr>
              <w:t>–</w:t>
            </w:r>
            <w:r w:rsidRPr="00DF5358">
              <w:t xml:space="preserve"> мужской 2 </w:t>
            </w:r>
            <w:r>
              <w:t>–</w:t>
            </w:r>
            <w:r w:rsidRPr="00DF5358">
              <w:t xml:space="preserve"> </w:t>
            </w:r>
            <w:r w:rsidRPr="00DF5358">
              <w:rPr>
                <w:lang w:val="en-US" w:bidi="en-US"/>
              </w:rPr>
              <w:t>female</w:t>
            </w:r>
            <w:r w:rsidRPr="00DF5358">
              <w:rPr>
                <w:lang w:bidi="en-US"/>
              </w:rPr>
              <w:t xml:space="preserve"> </w:t>
            </w:r>
            <w:r>
              <w:rPr>
                <w:lang w:bidi="en-US"/>
              </w:rPr>
              <w:t>–</w:t>
            </w:r>
            <w:r w:rsidRPr="00DF5358">
              <w:t xml:space="preserve"> женский</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30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12.</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gender_value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integer</w:t>
            </w:r>
          </w:p>
        </w:tc>
      </w:tr>
      <w:tr w:rsidR="00857A7D" w:rsidRPr="00DF5358" w:rsidTr="004A3A5B">
        <w:trPr>
          <w:trHeight w:hRule="exact" w:val="276"/>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13.</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gender_description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Описание пола представителя</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string</w:t>
            </w:r>
          </w:p>
        </w:tc>
      </w:tr>
      <w:tr w:rsidR="00857A7D" w:rsidRPr="00DF5358" w:rsidTr="004A3A5B">
        <w:trPr>
          <w:trHeight w:hRule="exact" w:val="294"/>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14.</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active</w:t>
            </w:r>
          </w:p>
        </w:tc>
        <w:tc>
          <w:tcPr>
            <w:tcW w:w="4678"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Признак активности</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boolean</w:t>
            </w:r>
          </w:p>
        </w:tc>
      </w:tr>
      <w:tr w:rsidR="00857A7D" w:rsidRPr="00DF5358" w:rsidTr="004A3A5B">
        <w:trPr>
          <w:trHeight w:hRule="exact" w:val="851"/>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15.</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datetime</w:t>
            </w:r>
            <w:r w:rsidRPr="00DF5358">
              <w:rPr>
                <w:lang w:bidi="en-US"/>
              </w:rPr>
              <w:t xml:space="preserve">, </w:t>
            </w:r>
            <w:r w:rsidRPr="00DF5358">
              <w:t>формат ГГГГ- ММ-ДД ЧЧ:ММ:СС</w:t>
            </w:r>
          </w:p>
        </w:tc>
      </w:tr>
      <w:tr w:rsidR="00857A7D" w:rsidRPr="00DF5358" w:rsidTr="004A3A5B">
        <w:trPr>
          <w:trHeight w:hRule="exact" w:val="859"/>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16.</w:t>
            </w:r>
          </w:p>
        </w:tc>
        <w:tc>
          <w:tcPr>
            <w:tcW w:w="255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F5358" w:rsidRDefault="00857A7D" w:rsidP="004A3A5B">
            <w:pPr>
              <w:pStyle w:val="aff0"/>
              <w:spacing w:after="0" w:line="240" w:lineRule="auto"/>
              <w:ind w:firstLine="0"/>
            </w:pPr>
            <w:r w:rsidRPr="00DF5358">
              <w:rPr>
                <w:lang w:val="en-US" w:bidi="en-US"/>
              </w:rPr>
              <w:t>datetime</w:t>
            </w:r>
            <w:r w:rsidRPr="00DF5358">
              <w:rPr>
                <w:lang w:bidi="en-US"/>
              </w:rPr>
              <w:t xml:space="preserve">, </w:t>
            </w:r>
            <w:r w:rsidRPr="00DF5358">
              <w:t>формат ГГГГ- 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Default="00857A7D" w:rsidP="00857A7D">
      <w:pPr>
        <w:pStyle w:val="aff4"/>
        <w:jc w:val="center"/>
        <w:rPr>
          <w:lang w:bidi="en-US"/>
        </w:rPr>
      </w:pPr>
      <w:r>
        <w:t xml:space="preserve">Таблица 18. Состав атрибутов, передаваемых в сущности </w:t>
      </w:r>
      <w:r>
        <w:rPr>
          <w:lang w:val="en-US" w:bidi="en-US"/>
        </w:rPr>
        <w:t>Students</w:t>
      </w:r>
      <w:r w:rsidRPr="00C80660">
        <w:rPr>
          <w:lang w:bidi="en-US"/>
        </w:rPr>
        <w:t>_</w:t>
      </w:r>
      <w:r>
        <w:rPr>
          <w:lang w:val="en-US" w:bidi="en-US"/>
        </w:rPr>
        <w:t>Representatives</w:t>
      </w:r>
    </w:p>
    <w:p w:rsidR="00857A7D" w:rsidRPr="006F0911"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511"/>
        <w:gridCol w:w="2551"/>
        <w:gridCol w:w="4678"/>
        <w:gridCol w:w="709"/>
        <w:gridCol w:w="850"/>
        <w:gridCol w:w="4111"/>
        <w:gridCol w:w="2466"/>
      </w:tblGrid>
      <w:tr w:rsidR="00857A7D" w:rsidRPr="00F37AA4" w:rsidTr="004A3A5B">
        <w:trPr>
          <w:trHeight w:hRule="exact" w:val="583"/>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w:t>
            </w:r>
          </w:p>
          <w:p w:rsidR="00857A7D" w:rsidRPr="00F37AA4" w:rsidRDefault="00857A7D" w:rsidP="004A3A5B">
            <w:pPr>
              <w:pStyle w:val="aff0"/>
              <w:spacing w:after="0" w:line="240" w:lineRule="auto"/>
              <w:ind w:firstLine="0"/>
              <w:jc w:val="center"/>
            </w:pPr>
            <w:r w:rsidRPr="00F37AA4">
              <w:rPr>
                <w:bCs/>
              </w:rPr>
              <w:t>п.п.</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Атрибут</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Описание</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lang w:val="en-US" w:bidi="en-US"/>
              </w:rPr>
              <w:t>PK</w:t>
            </w:r>
          </w:p>
        </w:tc>
        <w:tc>
          <w:tcPr>
            <w:tcW w:w="850"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lang w:val="en-US" w:bidi="en-US"/>
              </w:rPr>
              <w:t>FK</w:t>
            </w: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Обязательность, требования к ссылочной целостности</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Тип данных</w:t>
            </w:r>
          </w:p>
        </w:tc>
      </w:tr>
      <w:tr w:rsidR="00857A7D" w:rsidRPr="00F37AA4" w:rsidTr="004A3A5B">
        <w:trPr>
          <w:trHeight w:hRule="exact" w:val="1698"/>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student</w:t>
            </w:r>
            <w:r w:rsidRPr="00271107">
              <w:rPr>
                <w:lang w:bidi="en-US"/>
              </w:rPr>
              <w:t>_</w:t>
            </w:r>
            <w:r w:rsidRPr="00F37AA4">
              <w:rPr>
                <w:lang w:val="en-US" w:bidi="en-US"/>
              </w:rPr>
              <w:t>id</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Идентификатор ученика</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Да</w:t>
            </w:r>
          </w:p>
        </w:tc>
        <w:tc>
          <w:tcPr>
            <w:tcW w:w="850"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857A7D" w:rsidRDefault="00857A7D" w:rsidP="004A3A5B">
            <w:pPr>
              <w:pStyle w:val="aff0"/>
              <w:spacing w:after="0" w:line="240" w:lineRule="auto"/>
              <w:ind w:firstLine="0"/>
              <w:rPr>
                <w:lang w:val="en-US"/>
              </w:rPr>
            </w:pPr>
            <w:r w:rsidRPr="00F37AA4">
              <w:t>Да</w:t>
            </w:r>
          </w:p>
          <w:p w:rsidR="00857A7D" w:rsidRPr="00857A7D" w:rsidRDefault="00857A7D" w:rsidP="004A3A5B">
            <w:pPr>
              <w:pStyle w:val="aff0"/>
              <w:spacing w:after="0" w:line="240" w:lineRule="auto"/>
              <w:ind w:firstLine="0"/>
              <w:rPr>
                <w:lang w:val="en-US" w:bidi="en-US"/>
              </w:rPr>
            </w:pPr>
            <w:r w:rsidRPr="00F37AA4">
              <w:t>Для</w:t>
            </w:r>
            <w:r w:rsidRPr="00F37AA4">
              <w:rPr>
                <w:lang w:val="en-US"/>
              </w:rPr>
              <w:t xml:space="preserve"> </w:t>
            </w:r>
            <w:r w:rsidRPr="00F37AA4">
              <w:t>всех</w:t>
            </w:r>
            <w:r w:rsidRPr="00F37AA4">
              <w:rPr>
                <w:lang w:val="en-US"/>
              </w:rPr>
              <w:t xml:space="preserve"> </w:t>
            </w:r>
            <w:r w:rsidRPr="00F37AA4">
              <w:rPr>
                <w:lang w:val="en-US" w:bidi="en-US"/>
              </w:rPr>
              <w:t>Students_Representatives.</w:t>
            </w:r>
          </w:p>
          <w:p w:rsidR="00857A7D" w:rsidRPr="00857A7D" w:rsidRDefault="00857A7D" w:rsidP="004A3A5B">
            <w:pPr>
              <w:pStyle w:val="aff0"/>
              <w:spacing w:after="0" w:line="240" w:lineRule="auto"/>
              <w:ind w:firstLine="0"/>
              <w:rPr>
                <w:lang w:val="en-US"/>
              </w:rPr>
            </w:pPr>
            <w:r w:rsidRPr="00F37AA4">
              <w:rPr>
                <w:lang w:val="en-US" w:bidi="en-US"/>
              </w:rPr>
              <w:t>student</w:t>
            </w:r>
            <w:r w:rsidRPr="00857A7D">
              <w:rPr>
                <w:lang w:val="en-US" w:bidi="en-US"/>
              </w:rPr>
              <w:t>_</w:t>
            </w:r>
            <w:r w:rsidRPr="00F37AA4">
              <w:rPr>
                <w:lang w:val="en-US" w:bidi="en-US"/>
              </w:rPr>
              <w:t>id</w:t>
            </w:r>
            <w:r w:rsidRPr="00857A7D">
              <w:rPr>
                <w:lang w:val="en-US" w:bidi="en-US"/>
              </w:rPr>
              <w:t xml:space="preserve"> </w:t>
            </w:r>
            <w:r w:rsidRPr="00F37AA4">
              <w:t>должна</w:t>
            </w:r>
            <w:r w:rsidRPr="00857A7D">
              <w:rPr>
                <w:lang w:val="en-US"/>
              </w:rPr>
              <w:t xml:space="preserve"> </w:t>
            </w:r>
            <w:r w:rsidRPr="00F37AA4">
              <w:t>быть</w:t>
            </w:r>
            <w:r w:rsidRPr="00857A7D">
              <w:rPr>
                <w:lang w:val="en-US"/>
              </w:rPr>
              <w:t xml:space="preserve"> </w:t>
            </w:r>
            <w:r w:rsidRPr="00F37AA4">
              <w:t>соответствующая</w:t>
            </w:r>
            <w:r w:rsidRPr="00857A7D">
              <w:rPr>
                <w:lang w:val="en-US"/>
              </w:rPr>
              <w:t xml:space="preserve"> </w:t>
            </w:r>
            <w:r w:rsidRPr="00F37AA4">
              <w:t>запись</w:t>
            </w:r>
            <w:r w:rsidRPr="00857A7D">
              <w:rPr>
                <w:lang w:val="en-US"/>
              </w:rPr>
              <w:t xml:space="preserve"> </w:t>
            </w:r>
            <w:r w:rsidRPr="00F37AA4">
              <w:t>в</w:t>
            </w:r>
            <w:r w:rsidRPr="00857A7D">
              <w:rPr>
                <w:lang w:val="en-US"/>
              </w:rPr>
              <w:t xml:space="preserve"> </w:t>
            </w:r>
            <w:r w:rsidRPr="00F37AA4">
              <w:t>таблице</w:t>
            </w:r>
            <w:r w:rsidRPr="00857A7D">
              <w:rPr>
                <w:lang w:val="en-US"/>
              </w:rPr>
              <w:t xml:space="preserve"> </w:t>
            </w:r>
            <w:r w:rsidRPr="00F37AA4">
              <w:rPr>
                <w:lang w:val="en-US" w:bidi="en-US"/>
              </w:rPr>
              <w:t>Students</w:t>
            </w:r>
            <w:r w:rsidRPr="00857A7D">
              <w:rPr>
                <w:lang w:val="en-US" w:bidi="en-US"/>
              </w:rPr>
              <w:t xml:space="preserve"> </w:t>
            </w:r>
            <w:r w:rsidRPr="00F37AA4">
              <w:t>с</w:t>
            </w:r>
            <w:r w:rsidRPr="00857A7D">
              <w:rPr>
                <w:lang w:val="en-US"/>
              </w:rPr>
              <w:t xml:space="preserve"> </w:t>
            </w:r>
            <w:r w:rsidRPr="00857A7D">
              <w:rPr>
                <w:lang w:val="en-US" w:bidi="en-US"/>
              </w:rPr>
              <w:t>‘</w:t>
            </w:r>
            <w:r w:rsidRPr="00F37AA4">
              <w:rPr>
                <w:lang w:val="en-US" w:bidi="en-US"/>
              </w:rPr>
              <w:t>Students</w:t>
            </w:r>
            <w:r w:rsidRPr="00857A7D">
              <w:rPr>
                <w:lang w:val="en-US" w:bidi="en-US"/>
              </w:rPr>
              <w:t>.</w:t>
            </w:r>
            <w:r w:rsidRPr="00F37AA4">
              <w:rPr>
                <w:lang w:val="en-US" w:bidi="en-US"/>
              </w:rPr>
              <w:t>id</w:t>
            </w:r>
            <w:r w:rsidRPr="00857A7D">
              <w:rPr>
                <w:lang w:val="en-US" w:bidi="en-US"/>
              </w:rPr>
              <w:t>’=‘</w:t>
            </w:r>
            <w:r w:rsidRPr="00F37AA4">
              <w:rPr>
                <w:lang w:val="en-US" w:bidi="en-US"/>
              </w:rPr>
              <w:t>Students</w:t>
            </w:r>
            <w:r w:rsidRPr="00857A7D">
              <w:rPr>
                <w:lang w:val="en-US" w:bidi="en-US"/>
              </w:rPr>
              <w:t xml:space="preserve"> </w:t>
            </w:r>
            <w:r w:rsidRPr="00F37AA4">
              <w:rPr>
                <w:lang w:val="en-US" w:bidi="en-US"/>
              </w:rPr>
              <w:t>Representatives</w:t>
            </w:r>
            <w:r w:rsidRPr="00857A7D">
              <w:rPr>
                <w:lang w:val="en-US" w:bidi="en-US"/>
              </w:rPr>
              <w:t>.</w:t>
            </w:r>
            <w:r w:rsidRPr="00F37AA4">
              <w:rPr>
                <w:lang w:val="en-US" w:bidi="en-US"/>
              </w:rPr>
              <w:t>student</w:t>
            </w:r>
            <w:r w:rsidRPr="00857A7D">
              <w:rPr>
                <w:lang w:val="en-US" w:bidi="en-US"/>
              </w:rPr>
              <w:t xml:space="preserve"> </w:t>
            </w:r>
            <w:r w:rsidRPr="00F37AA4">
              <w:rPr>
                <w:lang w:val="en-US" w:bidi="en-US"/>
              </w:rPr>
              <w:t>id</w:t>
            </w:r>
            <w:r w:rsidRPr="00857A7D">
              <w:rPr>
                <w:lang w:val="en-US" w:bidi="en-US"/>
              </w:rPr>
              <w:t>’</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1693"/>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2.</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representative_id</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Идентификатор законного представителя</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Да</w:t>
            </w:r>
          </w:p>
        </w:tc>
        <w:tc>
          <w:tcPr>
            <w:tcW w:w="850"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rPr>
                <w:lang w:val="en-US"/>
              </w:rPr>
            </w:pPr>
            <w:r w:rsidRPr="00F37AA4">
              <w:t>Да</w:t>
            </w:r>
          </w:p>
          <w:p w:rsidR="00857A7D" w:rsidRPr="00F37AA4" w:rsidRDefault="00857A7D" w:rsidP="004A3A5B">
            <w:pPr>
              <w:pStyle w:val="aff0"/>
              <w:spacing w:after="0" w:line="240" w:lineRule="auto"/>
              <w:ind w:firstLine="0"/>
              <w:rPr>
                <w:lang w:val="en-US"/>
              </w:rPr>
            </w:pPr>
            <w:r w:rsidRPr="00F37AA4">
              <w:t>Для</w:t>
            </w:r>
            <w:r w:rsidRPr="00F37AA4">
              <w:rPr>
                <w:lang w:val="en-US"/>
              </w:rPr>
              <w:t xml:space="preserve"> </w:t>
            </w:r>
            <w:r w:rsidRPr="00F37AA4">
              <w:t>всех</w:t>
            </w:r>
            <w:r w:rsidRPr="00F37AA4">
              <w:rPr>
                <w:lang w:val="en-US"/>
              </w:rPr>
              <w:t xml:space="preserve"> </w:t>
            </w:r>
            <w:r w:rsidRPr="00F37AA4">
              <w:rPr>
                <w:lang w:val="en-US" w:bidi="en-US"/>
              </w:rPr>
              <w:t xml:space="preserve">Students_Representatives. representative_id </w:t>
            </w:r>
            <w:r w:rsidRPr="00F37AA4">
              <w:t>должна</w:t>
            </w:r>
            <w:r w:rsidRPr="00F37AA4">
              <w:rPr>
                <w:lang w:val="en-US"/>
              </w:rPr>
              <w:t xml:space="preserve"> </w:t>
            </w:r>
            <w:r w:rsidRPr="00F37AA4">
              <w:t>быть</w:t>
            </w:r>
            <w:r w:rsidRPr="00F37AA4">
              <w:rPr>
                <w:lang w:val="en-US"/>
              </w:rPr>
              <w:t xml:space="preserve"> </w:t>
            </w:r>
            <w:r w:rsidRPr="00F37AA4">
              <w:t>соответствующая</w:t>
            </w:r>
            <w:r w:rsidRPr="00F37AA4">
              <w:rPr>
                <w:lang w:val="en-US"/>
              </w:rPr>
              <w:t xml:space="preserve"> </w:t>
            </w:r>
            <w:r w:rsidRPr="00F37AA4">
              <w:t>запись</w:t>
            </w:r>
            <w:r w:rsidRPr="00F37AA4">
              <w:rPr>
                <w:lang w:val="en-US"/>
              </w:rPr>
              <w:t xml:space="preserve"> </w:t>
            </w:r>
            <w:r w:rsidRPr="00F37AA4">
              <w:t>в</w:t>
            </w:r>
            <w:r w:rsidRPr="00F37AA4">
              <w:rPr>
                <w:lang w:val="en-US"/>
              </w:rPr>
              <w:t xml:space="preserve"> </w:t>
            </w:r>
            <w:r w:rsidRPr="00F37AA4">
              <w:t>таблице</w:t>
            </w:r>
            <w:r w:rsidRPr="00F37AA4">
              <w:rPr>
                <w:lang w:val="en-US"/>
              </w:rPr>
              <w:t xml:space="preserve"> </w:t>
            </w:r>
            <w:r w:rsidRPr="00F37AA4">
              <w:rPr>
                <w:lang w:val="en-US" w:bidi="en-US"/>
              </w:rPr>
              <w:t xml:space="preserve">Representatives </w:t>
            </w:r>
            <w:r w:rsidRPr="00F37AA4">
              <w:t>с</w:t>
            </w:r>
            <w:r w:rsidRPr="00F37AA4">
              <w:rPr>
                <w:lang w:val="en-US"/>
              </w:rPr>
              <w:t xml:space="preserve"> </w:t>
            </w:r>
            <w:r w:rsidRPr="00F37AA4">
              <w:rPr>
                <w:lang w:val="en-US" w:bidi="en-US"/>
              </w:rPr>
              <w:t>‘Representative.id’=‘Students_ Representatives.representative_id’</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556"/>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3.</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relationship_code</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Код типа отношения к обучающемуся (см. таблица 29)</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294"/>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4.</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relationship_value</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Значение типа отношения к обучающемуся</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integer</w:t>
            </w:r>
          </w:p>
        </w:tc>
      </w:tr>
      <w:tr w:rsidR="00857A7D" w:rsidRPr="00F37AA4" w:rsidTr="004A3A5B">
        <w:trPr>
          <w:trHeight w:hRule="exact" w:val="269"/>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5.</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relationship_description</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Описание типа отношения к обучающемуся</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288"/>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6.</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start_datetime</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Дата начала действия связи</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datetime</w:t>
            </w:r>
          </w:p>
        </w:tc>
      </w:tr>
      <w:tr w:rsidR="00857A7D" w:rsidRPr="00F37AA4" w:rsidTr="004A3A5B">
        <w:trPr>
          <w:trHeight w:hRule="exact" w:val="291"/>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7.</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end_datetime</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Дата окончания действия связи</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datetime</w:t>
            </w:r>
          </w:p>
        </w:tc>
      </w:tr>
      <w:tr w:rsidR="00857A7D" w:rsidRPr="00F37AA4" w:rsidTr="004A3A5B">
        <w:trPr>
          <w:trHeight w:hRule="exact" w:val="268"/>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8.</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status_code</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Код статуса действия связи (таблица 27)</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285"/>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9.</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status_value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Значение статуса действия связи</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integer</w:t>
            </w:r>
          </w:p>
        </w:tc>
      </w:tr>
      <w:tr w:rsidR="00857A7D" w:rsidRPr="00F37AA4" w:rsidTr="004A3A5B">
        <w:trPr>
          <w:trHeight w:hRule="exact" w:val="276"/>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10.</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status_description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Описание статуса действия связи</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293"/>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11.</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reason_code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Код причины статуса (см.</w:t>
            </w:r>
            <w:r>
              <w:t xml:space="preserve"> т</w:t>
            </w:r>
            <w:r w:rsidRPr="00F37AA4">
              <w:t>аблица 31)</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284"/>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12.</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reason</w:t>
            </w:r>
            <w:r w:rsidRPr="00F37AA4">
              <w:rPr>
                <w:lang w:bidi="en-US"/>
              </w:rPr>
              <w:t>_</w:t>
            </w:r>
            <w:r w:rsidRPr="00F37AA4">
              <w:rPr>
                <w:lang w:val="en-US" w:bidi="en-US"/>
              </w:rPr>
              <w:t>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Значение причины статуса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integer</w:t>
            </w:r>
          </w:p>
        </w:tc>
      </w:tr>
      <w:tr w:rsidR="00857A7D" w:rsidRPr="00F37AA4" w:rsidTr="004A3A5B">
        <w:trPr>
          <w:trHeight w:hRule="exact" w:val="273"/>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13.</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reason</w:t>
            </w:r>
            <w:r w:rsidRPr="00F37AA4">
              <w:rPr>
                <w:lang w:bidi="en-US"/>
              </w:rPr>
              <w:t>_</w:t>
            </w:r>
            <w:r w:rsidRPr="00F37AA4">
              <w:rPr>
                <w:lang w:val="en-US" w:bidi="en-US"/>
              </w:rPr>
              <w:t>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Описание причины статуса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845"/>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14.</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datetime</w:t>
            </w:r>
            <w:r w:rsidRPr="00F37AA4">
              <w:rPr>
                <w:lang w:bidi="en-US"/>
              </w:rPr>
              <w:t xml:space="preserve">, </w:t>
            </w:r>
            <w:r w:rsidRPr="00F37AA4">
              <w:t>формат ГГГГ-ММ- ДД ЧЧ:ММ:СС</w:t>
            </w:r>
          </w:p>
        </w:tc>
      </w:tr>
      <w:tr w:rsidR="00857A7D" w:rsidRPr="00F37AA4" w:rsidTr="004A3A5B">
        <w:trPr>
          <w:trHeight w:hRule="exact" w:val="86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15.</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datetime</w:t>
            </w:r>
            <w:r w:rsidRPr="00F37AA4">
              <w:rPr>
                <w:lang w:bidi="en-US"/>
              </w:rPr>
              <w:t xml:space="preserve">, </w:t>
            </w:r>
            <w:r w:rsidRPr="00F37AA4">
              <w:t>формат ГГГГ-ММ- ДД ЧЧ:ММ:СС</w:t>
            </w:r>
          </w:p>
        </w:tc>
      </w:tr>
    </w:tbl>
    <w:p w:rsidR="00857A7D" w:rsidRDefault="00857A7D" w:rsidP="00857A7D">
      <w:pPr>
        <w:spacing w:line="1" w:lineRule="exact"/>
      </w:pPr>
      <w:r>
        <w:br w:type="page" w:clear="all"/>
      </w:r>
    </w:p>
    <w:p w:rsidR="00857A7D" w:rsidRDefault="00857A7D" w:rsidP="00857A7D">
      <w:pPr>
        <w:pStyle w:val="aff4"/>
        <w:jc w:val="center"/>
        <w:rPr>
          <w:lang w:bidi="en-US"/>
        </w:rPr>
      </w:pPr>
      <w:r w:rsidRPr="00F37AA4">
        <w:t>Таблица 19</w:t>
      </w:r>
      <w:r>
        <w:t>.</w:t>
      </w:r>
      <w:r w:rsidRPr="00F37AA4">
        <w:t xml:space="preserve"> Состав атрибутов, передаваемых в сущности </w:t>
      </w:r>
      <w:r w:rsidRPr="00F37AA4">
        <w:rPr>
          <w:lang w:val="en-US" w:bidi="en-US"/>
        </w:rPr>
        <w:t>Applications</w:t>
      </w:r>
    </w:p>
    <w:p w:rsidR="00857A7D" w:rsidRPr="00F37AA4"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511"/>
        <w:gridCol w:w="2551"/>
        <w:gridCol w:w="4678"/>
        <w:gridCol w:w="709"/>
        <w:gridCol w:w="850"/>
        <w:gridCol w:w="4111"/>
        <w:gridCol w:w="2466"/>
      </w:tblGrid>
      <w:tr w:rsidR="00857A7D" w:rsidRPr="00F37AA4" w:rsidTr="004A3A5B">
        <w:trPr>
          <w:trHeight w:hRule="exact" w:val="598"/>
          <w:tblHeader/>
          <w:jc w:val="center"/>
        </w:trPr>
        <w:tc>
          <w:tcPr>
            <w:tcW w:w="5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w:t>
            </w:r>
          </w:p>
          <w:p w:rsidR="00857A7D" w:rsidRPr="00F37AA4" w:rsidRDefault="00857A7D" w:rsidP="004A3A5B">
            <w:pPr>
              <w:pStyle w:val="aff0"/>
              <w:spacing w:after="0" w:line="240" w:lineRule="auto"/>
              <w:ind w:firstLine="0"/>
              <w:jc w:val="center"/>
            </w:pPr>
            <w:r w:rsidRPr="00F37AA4">
              <w:rPr>
                <w:bCs/>
              </w:rPr>
              <w:t>п.п.</w:t>
            </w:r>
          </w:p>
        </w:tc>
        <w:tc>
          <w:tcPr>
            <w:tcW w:w="255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Атрибут</w:t>
            </w:r>
          </w:p>
        </w:tc>
        <w:tc>
          <w:tcPr>
            <w:tcW w:w="4678"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Описание</w:t>
            </w:r>
          </w:p>
        </w:tc>
        <w:tc>
          <w:tcPr>
            <w:tcW w:w="709"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lang w:val="en-US" w:bidi="en-US"/>
              </w:rPr>
              <w:t>PK</w:t>
            </w:r>
          </w:p>
        </w:tc>
        <w:tc>
          <w:tcPr>
            <w:tcW w:w="850"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lang w:val="en-US" w:bidi="en-US"/>
              </w:rPr>
              <w:t>FK</w:t>
            </w:r>
          </w:p>
        </w:tc>
        <w:tc>
          <w:tcPr>
            <w:tcW w:w="4111" w:type="dxa"/>
            <w:tcBorders>
              <w:top w:val="single" w:sz="4" w:space="0" w:color="000000"/>
              <w:lef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Обязательность, требования к ссылочной целостности</w:t>
            </w:r>
          </w:p>
        </w:tc>
        <w:tc>
          <w:tcPr>
            <w:tcW w:w="2466" w:type="dxa"/>
            <w:tcBorders>
              <w:top w:val="single" w:sz="4" w:space="0" w:color="000000"/>
              <w:left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rPr>
                <w:bCs/>
              </w:rPr>
              <w:t>Тип данных</w:t>
            </w:r>
          </w:p>
        </w:tc>
      </w:tr>
      <w:tr w:rsidR="00857A7D" w:rsidRPr="00F37AA4" w:rsidTr="004A3A5B">
        <w:trPr>
          <w:trHeight w:hRule="exact" w:val="28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Идентификатор заявления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Да</w:t>
            </w: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string</w:t>
            </w:r>
          </w:p>
        </w:tc>
      </w:tr>
      <w:tr w:rsidR="00857A7D" w:rsidRPr="00F37AA4" w:rsidTr="004A3A5B">
        <w:trPr>
          <w:trHeight w:hRule="exact" w:val="567"/>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2.</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type_code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Код способа подачи заявления (см.</w:t>
            </w:r>
            <w:hyperlink w:anchor="bookmark295" w:tooltip="Current Document" w:history="1">
              <w:r w:rsidRPr="00F37AA4">
                <w:t xml:space="preserve"> </w:t>
              </w:r>
              <w:r>
                <w:t>т</w:t>
              </w:r>
              <w:r w:rsidRPr="00F37AA4">
                <w:t>аблица 26)</w:t>
              </w:r>
            </w:hyperlink>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string</w:t>
            </w:r>
          </w:p>
        </w:tc>
      </w:tr>
      <w:tr w:rsidR="00857A7D" w:rsidRPr="00F37AA4" w:rsidTr="004A3A5B">
        <w:trPr>
          <w:trHeight w:hRule="exact" w:val="278"/>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3.</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type_value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Значение способа подачи заявления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integer</w:t>
            </w:r>
          </w:p>
        </w:tc>
      </w:tr>
      <w:tr w:rsidR="00857A7D" w:rsidRPr="00F37AA4" w:rsidTr="004A3A5B">
        <w:trPr>
          <w:trHeight w:hRule="exact" w:val="282"/>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4.</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type_description</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Описание способа подачи заявления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string</w:t>
            </w:r>
          </w:p>
        </w:tc>
      </w:tr>
      <w:tr w:rsidR="00857A7D" w:rsidRPr="00F37AA4" w:rsidTr="004A3A5B">
        <w:trPr>
          <w:trHeight w:hRule="exact" w:val="838"/>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5.</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Код государственной услуги (в соответствии с федеральным реестром государственных услуг и функций)</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string</w:t>
            </w:r>
          </w:p>
        </w:tc>
      </w:tr>
      <w:tr w:rsidR="00857A7D" w:rsidRPr="00F37AA4" w:rsidTr="004A3A5B">
        <w:trPr>
          <w:trHeight w:hRule="exact" w:val="284"/>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6.</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Наименование государственной услуги</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string</w:t>
            </w:r>
          </w:p>
        </w:tc>
      </w:tr>
      <w:tr w:rsidR="00857A7D" w:rsidRPr="00F37AA4" w:rsidTr="004A3A5B">
        <w:trPr>
          <w:trHeight w:hRule="exact" w:val="287"/>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7.</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app_date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Дата подачи заявления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date</w:t>
            </w:r>
          </w:p>
        </w:tc>
      </w:tr>
      <w:tr w:rsidR="00857A7D" w:rsidRPr="00F37AA4" w:rsidTr="004A3A5B">
        <w:trPr>
          <w:trHeight w:hRule="exact" w:val="561"/>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8.</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oid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Идентификатор ЕСИА пользователя, подавшего заявление</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long</w:t>
            </w:r>
          </w:p>
        </w:tc>
      </w:tr>
      <w:tr w:rsidR="00857A7D" w:rsidRPr="00F37AA4" w:rsidTr="004A3A5B">
        <w:trPr>
          <w:trHeight w:hRule="exact" w:val="867"/>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9.</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firstname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Имя</w:t>
            </w:r>
          </w:p>
          <w:p w:rsidR="00857A7D" w:rsidRPr="00F37AA4" w:rsidRDefault="00857A7D" w:rsidP="004A3A5B">
            <w:pPr>
              <w:pStyle w:val="aff0"/>
              <w:spacing w:after="0" w:line="240" w:lineRule="auto"/>
              <w:ind w:firstLine="0"/>
            </w:pPr>
            <w:r w:rsidRPr="00F37AA4">
              <w:t xml:space="preserve">Хэш-сумма, рассчитанная в соответствии с правилами </w:t>
            </w:r>
            <w:r>
              <w:t>(п</w:t>
            </w:r>
            <w:r w:rsidRPr="00F37AA4">
              <w:t>риложение В)</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string</w:t>
            </w:r>
          </w:p>
        </w:tc>
      </w:tr>
      <w:tr w:rsidR="00857A7D" w:rsidRPr="00F37AA4" w:rsidTr="004A3A5B">
        <w:trPr>
          <w:trHeight w:hRule="exact" w:val="836"/>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10.</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lastname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Фамилия</w:t>
            </w:r>
          </w:p>
          <w:p w:rsidR="00857A7D" w:rsidRPr="00F37AA4" w:rsidRDefault="00857A7D" w:rsidP="004A3A5B">
            <w:pPr>
              <w:pStyle w:val="aff0"/>
              <w:spacing w:after="0" w:line="240" w:lineRule="auto"/>
              <w:ind w:firstLine="0"/>
            </w:pPr>
            <w:r w:rsidRPr="00F37AA4">
              <w:t>Хэш-сумма, рассчитанная в соответствии с правилами (</w:t>
            </w:r>
            <w:r>
              <w:t>п</w:t>
            </w:r>
            <w:r w:rsidRPr="00F37AA4">
              <w:t>риложение В)</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string</w:t>
            </w:r>
          </w:p>
        </w:tc>
      </w:tr>
      <w:tr w:rsidR="00857A7D" w:rsidRPr="00F37AA4" w:rsidTr="004A3A5B">
        <w:trPr>
          <w:trHeight w:hRule="exact" w:val="849"/>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jc w:val="center"/>
            </w:pPr>
            <w:r w:rsidRPr="00F37AA4">
              <w:t>11.</w:t>
            </w:r>
          </w:p>
        </w:tc>
        <w:tc>
          <w:tcPr>
            <w:tcW w:w="255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rPr>
                <w:lang w:val="en-US" w:bidi="en-US"/>
              </w:rPr>
              <w:t>patronymic</w:t>
            </w:r>
          </w:p>
        </w:tc>
        <w:tc>
          <w:tcPr>
            <w:tcW w:w="4678"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Отчество</w:t>
            </w:r>
          </w:p>
          <w:p w:rsidR="00857A7D" w:rsidRPr="00F37AA4" w:rsidRDefault="00857A7D" w:rsidP="004A3A5B">
            <w:pPr>
              <w:pStyle w:val="aff0"/>
              <w:spacing w:after="0" w:line="240" w:lineRule="auto"/>
              <w:ind w:firstLine="0"/>
            </w:pPr>
            <w:r w:rsidRPr="00F37AA4">
              <w:t xml:space="preserve">Хэш-сумма, рассчитанная в соответствии с правилами </w:t>
            </w:r>
            <w:r>
              <w:t>(п</w:t>
            </w:r>
            <w:r w:rsidRPr="00F37AA4">
              <w:t>риложение В)</w:t>
            </w:r>
          </w:p>
        </w:tc>
        <w:tc>
          <w:tcPr>
            <w:tcW w:w="709"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F37AA4" w:rsidRDefault="00857A7D" w:rsidP="004A3A5B">
            <w:pPr>
              <w:pStyle w:val="aff0"/>
              <w:spacing w:after="0" w:line="240" w:lineRule="auto"/>
              <w:ind w:firstLine="0"/>
            </w:pPr>
            <w:r w:rsidRPr="00F37AA4">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37AA4" w:rsidRDefault="00857A7D" w:rsidP="004A3A5B">
            <w:pPr>
              <w:pStyle w:val="aff0"/>
              <w:spacing w:after="0" w:line="240" w:lineRule="auto"/>
              <w:ind w:firstLine="0"/>
              <w:jc w:val="both"/>
            </w:pPr>
            <w:r w:rsidRPr="00F37AA4">
              <w:rPr>
                <w:lang w:val="en-US" w:bidi="en-US"/>
              </w:rPr>
              <w:t>string</w:t>
            </w:r>
          </w:p>
        </w:tc>
      </w:tr>
      <w:tr w:rsidR="00857A7D" w:rsidRPr="00F37AA4" w:rsidTr="004A3A5B">
        <w:trPr>
          <w:trHeight w:hRule="exact" w:val="563"/>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12.</w:t>
            </w:r>
          </w:p>
        </w:tc>
        <w:tc>
          <w:tcPr>
            <w:tcW w:w="255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hash_gost2012</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Хэш-сумма, рассчитанная в соответствии с правилами (приложение В)</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F37AA4" w:rsidTr="004A3A5B">
        <w:trPr>
          <w:trHeight w:hRule="exact" w:val="557"/>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13.</w:t>
            </w:r>
          </w:p>
        </w:tc>
        <w:tc>
          <w:tcPr>
            <w:tcW w:w="255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hash_num</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Номер комбинации, использованной при расчете в хэш-суммы</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 xml:space="preserve">Нет (обязательно, если заполнено поле </w:t>
            </w:r>
            <w:r>
              <w:rPr>
                <w:lang w:val="en-US" w:bidi="en-US"/>
              </w:rPr>
              <w:t>hash</w:t>
            </w:r>
            <w:r w:rsidRPr="00C80660">
              <w:rPr>
                <w:lang w:bidi="en-US"/>
              </w:rPr>
              <w:t>_</w:t>
            </w:r>
            <w:r>
              <w:rPr>
                <w:lang w:val="en-US" w:bidi="en-US"/>
              </w:rPr>
              <w:t>gost</w:t>
            </w:r>
            <w:r w:rsidRPr="00C80660">
              <w:rPr>
                <w:lang w:bidi="en-US"/>
              </w:rPr>
              <w:t>2012)</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integer</w:t>
            </w:r>
          </w:p>
        </w:tc>
      </w:tr>
      <w:tr w:rsidR="00857A7D" w:rsidRPr="00F37AA4" w:rsidTr="004A3A5B">
        <w:trPr>
          <w:trHeight w:hRule="exact" w:val="579"/>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14.</w:t>
            </w:r>
          </w:p>
        </w:tc>
        <w:tc>
          <w:tcPr>
            <w:tcW w:w="255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birthdate</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 рождения пользователя, подавшего заявление</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date</w:t>
            </w:r>
          </w:p>
        </w:tc>
      </w:tr>
      <w:tr w:rsidR="00857A7D" w:rsidRPr="00F37AA4" w:rsidTr="004A3A5B">
        <w:trPr>
          <w:trHeight w:hRule="exact" w:val="577"/>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15.</w:t>
            </w:r>
          </w:p>
        </w:tc>
        <w:tc>
          <w:tcPr>
            <w:tcW w:w="255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email</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Адрес электронной почты пользователя, подавшего заявление</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Нет</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string</w:t>
            </w:r>
          </w:p>
        </w:tc>
      </w:tr>
      <w:tr w:rsidR="00857A7D" w:rsidRPr="00F37AA4" w:rsidTr="004A3A5B">
        <w:trPr>
          <w:trHeight w:hRule="exact" w:val="577"/>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16.</w:t>
            </w:r>
          </w:p>
        </w:tc>
        <w:tc>
          <w:tcPr>
            <w:tcW w:w="255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datetime</w:t>
            </w:r>
            <w:r w:rsidRPr="00C80660">
              <w:rPr>
                <w:lang w:bidi="en-US"/>
              </w:rPr>
              <w:t xml:space="preserve">, </w:t>
            </w:r>
            <w:r>
              <w:t>формат ГГГГ- ММ-ДД ЧЧ:ММ:СС</w:t>
            </w:r>
          </w:p>
        </w:tc>
      </w:tr>
      <w:tr w:rsidR="00857A7D" w:rsidRPr="00F37AA4" w:rsidTr="004A3A5B">
        <w:trPr>
          <w:trHeight w:hRule="exact" w:val="535"/>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17.</w:t>
            </w:r>
          </w:p>
        </w:tc>
        <w:tc>
          <w:tcPr>
            <w:tcW w:w="255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Дата/время отправки записи в витрину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850" w:type="dxa"/>
            <w:tcBorders>
              <w:top w:val="single" w:sz="4" w:space="0" w:color="000000"/>
              <w:left w:val="single" w:sz="4" w:space="0" w:color="000000"/>
              <w:bottom w:val="single" w:sz="4" w:space="0" w:color="000000"/>
            </w:tcBorders>
            <w:shd w:val="clear" w:color="FFFFFF" w:fill="FFFFFF"/>
            <w:noWrap/>
          </w:tcPr>
          <w:p w:rsidR="00857A7D" w:rsidRDefault="00857A7D" w:rsidP="004A3A5B"/>
        </w:tc>
        <w:tc>
          <w:tcPr>
            <w:tcW w:w="411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datetime</w:t>
            </w:r>
            <w:r w:rsidRPr="00C80660">
              <w:rPr>
                <w:lang w:bidi="en-US"/>
              </w:rPr>
              <w:t xml:space="preserve">, </w:t>
            </w:r>
            <w:r>
              <w:t>формат ГГГГ- 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pStyle w:val="aff4"/>
        <w:jc w:val="center"/>
        <w:rPr>
          <w:lang w:bidi="en-US"/>
        </w:rPr>
      </w:pPr>
      <w:r w:rsidRPr="00F37AA4">
        <w:t>Таблица 20</w:t>
      </w:r>
      <w:r>
        <w:t>.</w:t>
      </w:r>
      <w:r w:rsidRPr="00F37AA4">
        <w:t xml:space="preserve"> Состав атрибутов, передаваемых в сущности </w:t>
      </w:r>
      <w:r w:rsidRPr="00F37AA4">
        <w:rPr>
          <w:lang w:val="en-US" w:bidi="en-US"/>
        </w:rPr>
        <w:t>Application</w:t>
      </w:r>
      <w:r w:rsidRPr="00F37AA4">
        <w:rPr>
          <w:lang w:bidi="en-US"/>
        </w:rPr>
        <w:t>_</w:t>
      </w:r>
      <w:r w:rsidRPr="00F37AA4">
        <w:rPr>
          <w:lang w:val="en-US" w:bidi="en-US"/>
        </w:rPr>
        <w:t>Status</w:t>
      </w:r>
    </w:p>
    <w:p w:rsidR="00857A7D" w:rsidRPr="00F37AA4" w:rsidRDefault="00857A7D" w:rsidP="00857A7D">
      <w:pPr>
        <w:pStyle w:val="aff4"/>
        <w:jc w:val="center"/>
      </w:pPr>
    </w:p>
    <w:tbl>
      <w:tblPr>
        <w:tblW w:w="15876" w:type="dxa"/>
        <w:jc w:val="center"/>
        <w:tblLayout w:type="fixed"/>
        <w:tblCellMar>
          <w:left w:w="57" w:type="dxa"/>
          <w:right w:w="57" w:type="dxa"/>
        </w:tblCellMar>
        <w:tblLook w:val="04A0" w:firstRow="1" w:lastRow="0" w:firstColumn="1" w:lastColumn="0" w:noHBand="0" w:noVBand="1"/>
      </w:tblPr>
      <w:tblGrid>
        <w:gridCol w:w="511"/>
        <w:gridCol w:w="2551"/>
        <w:gridCol w:w="4678"/>
        <w:gridCol w:w="709"/>
        <w:gridCol w:w="850"/>
        <w:gridCol w:w="4111"/>
        <w:gridCol w:w="2466"/>
      </w:tblGrid>
      <w:tr w:rsidR="00857A7D" w:rsidRPr="00271107" w:rsidTr="004A3A5B">
        <w:trPr>
          <w:trHeight w:hRule="exact" w:val="584"/>
          <w:jc w:val="center"/>
        </w:trPr>
        <w:tc>
          <w:tcPr>
            <w:tcW w:w="51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w:t>
            </w:r>
          </w:p>
          <w:p w:rsidR="00857A7D" w:rsidRPr="00271107" w:rsidRDefault="00857A7D" w:rsidP="004A3A5B">
            <w:pPr>
              <w:pStyle w:val="aff0"/>
              <w:spacing w:after="0" w:line="240" w:lineRule="auto"/>
              <w:ind w:firstLine="0"/>
              <w:jc w:val="center"/>
            </w:pPr>
            <w:r w:rsidRPr="00271107">
              <w:rPr>
                <w:bCs/>
              </w:rPr>
              <w:t>п.п.</w:t>
            </w:r>
          </w:p>
        </w:tc>
        <w:tc>
          <w:tcPr>
            <w:tcW w:w="255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Атрибут</w:t>
            </w:r>
          </w:p>
        </w:tc>
        <w:tc>
          <w:tcPr>
            <w:tcW w:w="4678"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Описание</w:t>
            </w:r>
          </w:p>
        </w:tc>
        <w:tc>
          <w:tcPr>
            <w:tcW w:w="709"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lang w:val="en-US" w:bidi="en-US"/>
              </w:rPr>
              <w:t>PK</w:t>
            </w:r>
          </w:p>
        </w:tc>
        <w:tc>
          <w:tcPr>
            <w:tcW w:w="850"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lang w:val="en-US" w:bidi="en-US"/>
              </w:rPr>
              <w:t>FK</w:t>
            </w:r>
          </w:p>
        </w:tc>
        <w:tc>
          <w:tcPr>
            <w:tcW w:w="411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Обязательность, требования к ссылочной целостности</w:t>
            </w:r>
          </w:p>
        </w:tc>
        <w:tc>
          <w:tcPr>
            <w:tcW w:w="2466"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Тип данных</w:t>
            </w:r>
          </w:p>
        </w:tc>
      </w:tr>
      <w:tr w:rsidR="00857A7D" w:rsidRPr="00271107" w:rsidTr="004A3A5B">
        <w:trPr>
          <w:trHeight w:hRule="exact" w:val="280"/>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1.</w:t>
            </w:r>
          </w:p>
        </w:tc>
        <w:tc>
          <w:tcPr>
            <w:tcW w:w="255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Идентификатор статуса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Да</w:t>
            </w:r>
          </w:p>
        </w:tc>
        <w:tc>
          <w:tcPr>
            <w:tcW w:w="850"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string</w:t>
            </w:r>
          </w:p>
        </w:tc>
      </w:tr>
      <w:tr w:rsidR="00857A7D" w:rsidRPr="00271107" w:rsidTr="004A3A5B">
        <w:trPr>
          <w:trHeight w:hRule="exact" w:val="284"/>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2.</w:t>
            </w:r>
          </w:p>
        </w:tc>
        <w:tc>
          <w:tcPr>
            <w:tcW w:w="255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code</w:t>
            </w:r>
          </w:p>
        </w:tc>
        <w:tc>
          <w:tcPr>
            <w:tcW w:w="4678"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Код статуса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string</w:t>
            </w:r>
          </w:p>
        </w:tc>
      </w:tr>
      <w:tr w:rsidR="00857A7D" w:rsidRPr="00271107" w:rsidTr="004A3A5B">
        <w:trPr>
          <w:trHeight w:hRule="exact" w:val="274"/>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3.</w:t>
            </w:r>
          </w:p>
        </w:tc>
        <w:tc>
          <w:tcPr>
            <w:tcW w:w="255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name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Наименование статуса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string</w:t>
            </w:r>
          </w:p>
        </w:tc>
      </w:tr>
      <w:tr w:rsidR="00857A7D" w:rsidRPr="00271107" w:rsidTr="004A3A5B">
        <w:trPr>
          <w:trHeight w:hRule="exact" w:val="1992"/>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4.</w:t>
            </w:r>
          </w:p>
        </w:tc>
        <w:tc>
          <w:tcPr>
            <w:tcW w:w="255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application_id</w:t>
            </w:r>
          </w:p>
        </w:tc>
        <w:tc>
          <w:tcPr>
            <w:tcW w:w="4678"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Идентификатор заявления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Да</w:t>
            </w:r>
          </w:p>
        </w:tc>
        <w:tc>
          <w:tcPr>
            <w:tcW w:w="41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rPr>
                <w:lang w:val="en-US"/>
              </w:rPr>
            </w:pPr>
            <w:r w:rsidRPr="00271107">
              <w:t>Да</w:t>
            </w:r>
          </w:p>
          <w:p w:rsidR="00857A7D" w:rsidRPr="00271107" w:rsidRDefault="00857A7D" w:rsidP="004A3A5B">
            <w:pPr>
              <w:pStyle w:val="aff0"/>
              <w:spacing w:after="0" w:line="240" w:lineRule="auto"/>
              <w:ind w:firstLine="0"/>
              <w:rPr>
                <w:lang w:val="en-US"/>
              </w:rPr>
            </w:pPr>
            <w:r w:rsidRPr="00271107">
              <w:t>Для</w:t>
            </w:r>
            <w:r w:rsidRPr="00271107">
              <w:rPr>
                <w:lang w:val="en-US"/>
              </w:rPr>
              <w:t xml:space="preserve"> </w:t>
            </w:r>
            <w:r w:rsidRPr="00271107">
              <w:t>всех</w:t>
            </w:r>
          </w:p>
          <w:p w:rsidR="00857A7D" w:rsidRPr="00271107" w:rsidRDefault="00857A7D" w:rsidP="004A3A5B">
            <w:pPr>
              <w:pStyle w:val="aff0"/>
              <w:spacing w:after="0" w:line="240" w:lineRule="auto"/>
              <w:ind w:firstLine="0"/>
              <w:rPr>
                <w:lang w:val="en-US"/>
              </w:rPr>
            </w:pPr>
            <w:r w:rsidRPr="00271107">
              <w:rPr>
                <w:lang w:val="en-US" w:bidi="en-US"/>
              </w:rPr>
              <w:t xml:space="preserve">Application_Status.application_id </w:t>
            </w:r>
            <w:r w:rsidRPr="00271107">
              <w:t>должна</w:t>
            </w:r>
            <w:r w:rsidRPr="00271107">
              <w:rPr>
                <w:lang w:val="en-US"/>
              </w:rPr>
              <w:t xml:space="preserve"> </w:t>
            </w:r>
            <w:r w:rsidRPr="00271107">
              <w:t>быть</w:t>
            </w:r>
            <w:r w:rsidRPr="00271107">
              <w:rPr>
                <w:lang w:val="en-US"/>
              </w:rPr>
              <w:t xml:space="preserve"> </w:t>
            </w:r>
            <w:r w:rsidRPr="00271107">
              <w:t>соответствующая</w:t>
            </w:r>
            <w:r w:rsidRPr="00271107">
              <w:rPr>
                <w:lang w:val="en-US"/>
              </w:rPr>
              <w:t xml:space="preserve"> </w:t>
            </w:r>
            <w:r w:rsidRPr="00271107">
              <w:t>запись</w:t>
            </w:r>
            <w:r w:rsidRPr="00271107">
              <w:rPr>
                <w:lang w:val="en-US"/>
              </w:rPr>
              <w:t xml:space="preserve"> </w:t>
            </w:r>
            <w:r w:rsidRPr="00271107">
              <w:t>в</w:t>
            </w:r>
            <w:r w:rsidRPr="00271107">
              <w:rPr>
                <w:lang w:val="en-US"/>
              </w:rPr>
              <w:t xml:space="preserve"> </w:t>
            </w:r>
            <w:r w:rsidRPr="00271107">
              <w:t>таблице</w:t>
            </w:r>
            <w:r w:rsidRPr="00271107">
              <w:rPr>
                <w:lang w:val="en-US"/>
              </w:rPr>
              <w:t xml:space="preserve"> </w:t>
            </w:r>
            <w:r w:rsidRPr="00271107">
              <w:rPr>
                <w:lang w:val="en-US" w:bidi="en-US"/>
              </w:rPr>
              <w:t xml:space="preserve">Representatives </w:t>
            </w:r>
            <w:r w:rsidRPr="00271107">
              <w:t>с</w:t>
            </w:r>
            <w:r w:rsidRPr="00271107">
              <w:rPr>
                <w:lang w:val="en-US"/>
              </w:rPr>
              <w:t xml:space="preserve"> </w:t>
            </w:r>
            <w:r w:rsidRPr="00271107">
              <w:rPr>
                <w:lang w:val="en-US" w:bidi="en-US"/>
              </w:rPr>
              <w:t>‘Applications.id’=‘Application_Status. application id’</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string</w:t>
            </w:r>
          </w:p>
        </w:tc>
      </w:tr>
      <w:tr w:rsidR="00857A7D" w:rsidRPr="00271107" w:rsidTr="004A3A5B">
        <w:trPr>
          <w:trHeight w:hRule="exact" w:val="845"/>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5.</w:t>
            </w:r>
          </w:p>
        </w:tc>
        <w:tc>
          <w:tcPr>
            <w:tcW w:w="255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created</w:t>
            </w:r>
          </w:p>
        </w:tc>
        <w:tc>
          <w:tcPr>
            <w:tcW w:w="4678"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Дата-время создания статуса</w:t>
            </w:r>
          </w:p>
        </w:tc>
        <w:tc>
          <w:tcPr>
            <w:tcW w:w="709"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datetime</w:t>
            </w:r>
            <w:r w:rsidRPr="00271107">
              <w:rPr>
                <w:lang w:bidi="en-US"/>
              </w:rPr>
              <w:t xml:space="preserve">, </w:t>
            </w:r>
            <w:r w:rsidRPr="00271107">
              <w:t>формат ГГГГ- ММ-ДД ЧЧ:ММ:СС</w:t>
            </w:r>
          </w:p>
        </w:tc>
      </w:tr>
      <w:tr w:rsidR="00857A7D" w:rsidRPr="00271107" w:rsidTr="004A3A5B">
        <w:trPr>
          <w:trHeight w:hRule="exact" w:val="289"/>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6.</w:t>
            </w:r>
          </w:p>
        </w:tc>
        <w:tc>
          <w:tcPr>
            <w:tcW w:w="255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is_final</w:t>
            </w:r>
          </w:p>
        </w:tc>
        <w:tc>
          <w:tcPr>
            <w:tcW w:w="4678"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Финальный статус</w:t>
            </w:r>
          </w:p>
        </w:tc>
        <w:tc>
          <w:tcPr>
            <w:tcW w:w="709"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Boolean</w:t>
            </w:r>
          </w:p>
        </w:tc>
      </w:tr>
      <w:tr w:rsidR="00857A7D" w:rsidRPr="00271107" w:rsidTr="004A3A5B">
        <w:trPr>
          <w:trHeight w:hRule="exact" w:val="811"/>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7.</w:t>
            </w:r>
          </w:p>
        </w:tc>
        <w:tc>
          <w:tcPr>
            <w:tcW w:w="255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create_datetime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Дата/время создания записи в региональной системе (последнего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datetime</w:t>
            </w:r>
            <w:r w:rsidRPr="00271107">
              <w:rPr>
                <w:lang w:bidi="en-US"/>
              </w:rPr>
              <w:t xml:space="preserve">, </w:t>
            </w:r>
            <w:r w:rsidRPr="00271107">
              <w:t>формат ГГГГ- ММ-ДД ЧЧ:ММ:СС</w:t>
            </w:r>
          </w:p>
        </w:tc>
      </w:tr>
      <w:tr w:rsidR="00857A7D" w:rsidRPr="00271107" w:rsidTr="004A3A5B">
        <w:trPr>
          <w:trHeight w:hRule="exact" w:val="811"/>
          <w:jc w:val="center"/>
        </w:trPr>
        <w:tc>
          <w:tcPr>
            <w:tcW w:w="5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8.</w:t>
            </w:r>
          </w:p>
        </w:tc>
        <w:tc>
          <w:tcPr>
            <w:tcW w:w="255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send_datetime</w:t>
            </w:r>
          </w:p>
        </w:tc>
        <w:tc>
          <w:tcPr>
            <w:tcW w:w="4678"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Дата/время отправки записи в витрину(последнего обновления)</w:t>
            </w:r>
          </w:p>
        </w:tc>
        <w:tc>
          <w:tcPr>
            <w:tcW w:w="709"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jc w:val="center"/>
              <w:rPr>
                <w:rFonts w:ascii="Times New Roman" w:hAnsi="Times New Roman" w:cs="Times New Roman"/>
              </w:rPr>
            </w:pPr>
          </w:p>
        </w:tc>
        <w:tc>
          <w:tcPr>
            <w:tcW w:w="411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Да</w:t>
            </w:r>
          </w:p>
        </w:tc>
        <w:tc>
          <w:tcPr>
            <w:tcW w:w="246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datetime</w:t>
            </w:r>
            <w:r w:rsidRPr="00271107">
              <w:rPr>
                <w:lang w:bidi="en-US"/>
              </w:rPr>
              <w:t xml:space="preserve">, </w:t>
            </w:r>
            <w:r w:rsidRPr="00271107">
              <w:t>формат ГГГГ- ММ-ДД ЧЧ:ММ:СС</w:t>
            </w: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pStyle w:val="aff4"/>
        <w:jc w:val="center"/>
        <w:rPr>
          <w:lang w:bidi="en-US"/>
        </w:rPr>
      </w:pPr>
      <w:r>
        <w:t xml:space="preserve">Таблица 21. Состав списковых значений атрибута </w:t>
      </w:r>
      <w:r>
        <w:rPr>
          <w:lang w:val="en-US" w:bidi="en-US"/>
        </w:rPr>
        <w:t>Events</w:t>
      </w:r>
      <w:r w:rsidRPr="00C80660">
        <w:rPr>
          <w:lang w:bidi="en-US"/>
        </w:rPr>
        <w:t>.</w:t>
      </w:r>
      <w:r>
        <w:rPr>
          <w:lang w:val="en-US" w:bidi="en-US"/>
        </w:rPr>
        <w:t>type</w:t>
      </w:r>
    </w:p>
    <w:p w:rsidR="00857A7D" w:rsidRPr="00271107" w:rsidRDefault="00857A7D" w:rsidP="00857A7D">
      <w:pPr>
        <w:pStyle w:val="aff4"/>
        <w:jc w:val="center"/>
      </w:pPr>
    </w:p>
    <w:tbl>
      <w:tblPr>
        <w:tblW w:w="13133" w:type="dxa"/>
        <w:jc w:val="center"/>
        <w:tblLayout w:type="fixed"/>
        <w:tblCellMar>
          <w:left w:w="57" w:type="dxa"/>
          <w:right w:w="57" w:type="dxa"/>
        </w:tblCellMar>
        <w:tblLook w:val="04A0" w:firstRow="1" w:lastRow="0" w:firstColumn="1" w:lastColumn="0" w:noHBand="0" w:noVBand="1"/>
      </w:tblPr>
      <w:tblGrid>
        <w:gridCol w:w="4536"/>
        <w:gridCol w:w="4061"/>
        <w:gridCol w:w="4536"/>
      </w:tblGrid>
      <w:tr w:rsidR="00857A7D" w:rsidRPr="00271107" w:rsidTr="004A3A5B">
        <w:trPr>
          <w:trHeight w:hRule="exact" w:val="300"/>
          <w:jc w:val="center"/>
        </w:trPr>
        <w:tc>
          <w:tcPr>
            <w:tcW w:w="4536"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Значение для передачи и хранения</w:t>
            </w:r>
          </w:p>
        </w:tc>
        <w:tc>
          <w:tcPr>
            <w:tcW w:w="406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Код</w:t>
            </w:r>
          </w:p>
        </w:tc>
        <w:tc>
          <w:tcPr>
            <w:tcW w:w="4536"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Описание</w:t>
            </w:r>
          </w:p>
        </w:tc>
      </w:tr>
      <w:tr w:rsidR="00857A7D" w:rsidRPr="00271107" w:rsidTr="004A3A5B">
        <w:trPr>
          <w:trHeight w:hRule="exact" w:val="307"/>
          <w:jc w:val="center"/>
        </w:trPr>
        <w:tc>
          <w:tcPr>
            <w:tcW w:w="4536"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1</w:t>
            </w:r>
          </w:p>
        </w:tc>
        <w:tc>
          <w:tcPr>
            <w:tcW w:w="406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parent</w:t>
            </w:r>
            <w:r w:rsidRPr="00271107">
              <w:rPr>
                <w:lang w:bidi="en-US"/>
              </w:rPr>
              <w:t>_</w:t>
            </w:r>
            <w:r w:rsidRPr="00271107">
              <w:rPr>
                <w:lang w:val="en-US" w:bidi="en-US"/>
              </w:rPr>
              <w:t>teacher</w:t>
            </w:r>
          </w:p>
        </w:tc>
        <w:tc>
          <w:tcPr>
            <w:tcW w:w="453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Встреча учителя и родителя</w:t>
            </w:r>
          </w:p>
        </w:tc>
      </w:tr>
      <w:tr w:rsidR="00857A7D" w:rsidRPr="00271107" w:rsidTr="004A3A5B">
        <w:trPr>
          <w:trHeight w:hRule="exact" w:val="288"/>
          <w:jc w:val="center"/>
        </w:trPr>
        <w:tc>
          <w:tcPr>
            <w:tcW w:w="4536"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2</w:t>
            </w:r>
          </w:p>
        </w:tc>
        <w:tc>
          <w:tcPr>
            <w:tcW w:w="406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parents</w:t>
            </w:r>
            <w:r w:rsidRPr="00271107">
              <w:rPr>
                <w:lang w:bidi="en-US"/>
              </w:rPr>
              <w:t>_</w:t>
            </w:r>
            <w:r w:rsidRPr="00271107">
              <w:rPr>
                <w:lang w:val="en-US" w:bidi="en-US"/>
              </w:rPr>
              <w:t>evening</w:t>
            </w:r>
          </w:p>
        </w:tc>
        <w:tc>
          <w:tcPr>
            <w:tcW w:w="453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Родительское собрание</w:t>
            </w:r>
          </w:p>
        </w:tc>
      </w:tr>
      <w:tr w:rsidR="00857A7D" w:rsidRPr="00271107" w:rsidTr="004A3A5B">
        <w:trPr>
          <w:trHeight w:hRule="exact" w:val="269"/>
          <w:jc w:val="center"/>
        </w:trPr>
        <w:tc>
          <w:tcPr>
            <w:tcW w:w="4536"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3</w:t>
            </w:r>
          </w:p>
        </w:tc>
        <w:tc>
          <w:tcPr>
            <w:tcW w:w="406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calendar</w:t>
            </w:r>
          </w:p>
        </w:tc>
        <w:tc>
          <w:tcPr>
            <w:tcW w:w="4536"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Событие календаря</w:t>
            </w:r>
          </w:p>
        </w:tc>
      </w:tr>
      <w:tr w:rsidR="00857A7D" w:rsidRPr="00271107" w:rsidTr="004A3A5B">
        <w:trPr>
          <w:trHeight w:hRule="exact" w:val="288"/>
          <w:jc w:val="center"/>
        </w:trPr>
        <w:tc>
          <w:tcPr>
            <w:tcW w:w="4536"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4</w:t>
            </w:r>
          </w:p>
        </w:tc>
        <w:tc>
          <w:tcPr>
            <w:tcW w:w="406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cw</w:t>
            </w:r>
          </w:p>
        </w:tc>
        <w:tc>
          <w:tcPr>
            <w:tcW w:w="453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Контрольная работа</w:t>
            </w:r>
          </w:p>
        </w:tc>
      </w:tr>
      <w:tr w:rsidR="00857A7D" w:rsidRPr="00271107" w:rsidTr="004A3A5B">
        <w:trPr>
          <w:trHeight w:hRule="exact" w:val="293"/>
          <w:jc w:val="center"/>
        </w:trPr>
        <w:tc>
          <w:tcPr>
            <w:tcW w:w="4536"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5</w:t>
            </w:r>
          </w:p>
        </w:tc>
        <w:tc>
          <w:tcPr>
            <w:tcW w:w="4061"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other</w:t>
            </w:r>
          </w:p>
        </w:tc>
        <w:tc>
          <w:tcPr>
            <w:tcW w:w="453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Иное</w:t>
            </w:r>
          </w:p>
        </w:tc>
      </w:tr>
    </w:tbl>
    <w:p w:rsidR="00857A7D" w:rsidRDefault="00857A7D" w:rsidP="00857A7D"/>
    <w:p w:rsidR="00857A7D" w:rsidRDefault="00857A7D" w:rsidP="00857A7D">
      <w:pPr>
        <w:pStyle w:val="29"/>
        <w:spacing w:line="240" w:lineRule="auto"/>
        <w:ind w:firstLine="709"/>
      </w:pPr>
      <w:r>
        <w:t>Перечень может быть расширен значениями, используемыми в Системе.</w:t>
      </w:r>
    </w:p>
    <w:p w:rsidR="00857A7D" w:rsidRDefault="00857A7D" w:rsidP="00857A7D">
      <w:pPr>
        <w:pStyle w:val="29"/>
        <w:spacing w:line="240" w:lineRule="auto"/>
        <w:ind w:firstLine="0"/>
      </w:pPr>
    </w:p>
    <w:p w:rsidR="00857A7D" w:rsidRDefault="00857A7D" w:rsidP="00857A7D">
      <w:pPr>
        <w:pStyle w:val="aff4"/>
        <w:jc w:val="center"/>
        <w:rPr>
          <w:lang w:bidi="en-US"/>
        </w:rPr>
      </w:pPr>
      <w:r>
        <w:t xml:space="preserve">Таблица 22. Состав списковых значений атрибута </w:t>
      </w:r>
      <w:r>
        <w:rPr>
          <w:lang w:val="en-US" w:bidi="en-US"/>
        </w:rPr>
        <w:t>Events</w:t>
      </w:r>
      <w:r w:rsidRPr="00C80660">
        <w:rPr>
          <w:lang w:bidi="en-US"/>
        </w:rPr>
        <w:t>.</w:t>
      </w:r>
      <w:r>
        <w:rPr>
          <w:lang w:val="en-US" w:bidi="en-US"/>
        </w:rPr>
        <w:t>status</w:t>
      </w:r>
    </w:p>
    <w:p w:rsidR="00857A7D" w:rsidRPr="00271107" w:rsidRDefault="00857A7D" w:rsidP="00857A7D">
      <w:pPr>
        <w:pStyle w:val="aff4"/>
        <w:jc w:val="center"/>
      </w:pPr>
    </w:p>
    <w:tbl>
      <w:tblPr>
        <w:tblW w:w="13132" w:type="dxa"/>
        <w:jc w:val="center"/>
        <w:tblLayout w:type="fixed"/>
        <w:tblCellMar>
          <w:left w:w="57" w:type="dxa"/>
          <w:right w:w="57" w:type="dxa"/>
        </w:tblCellMar>
        <w:tblLook w:val="04A0" w:firstRow="1" w:lastRow="0" w:firstColumn="1" w:lastColumn="0" w:noHBand="0" w:noVBand="1"/>
      </w:tblPr>
      <w:tblGrid>
        <w:gridCol w:w="4525"/>
        <w:gridCol w:w="4111"/>
        <w:gridCol w:w="4496"/>
      </w:tblGrid>
      <w:tr w:rsidR="00857A7D" w:rsidRPr="00271107" w:rsidTr="004A3A5B">
        <w:trPr>
          <w:trHeight w:hRule="exact" w:val="289"/>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Значение для передачи и хранения</w:t>
            </w:r>
          </w:p>
        </w:tc>
        <w:tc>
          <w:tcPr>
            <w:tcW w:w="411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Код</w:t>
            </w:r>
          </w:p>
        </w:tc>
        <w:tc>
          <w:tcPr>
            <w:tcW w:w="4496"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Описание</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1</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active</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Актуально</w:t>
            </w:r>
          </w:p>
        </w:tc>
      </w:tr>
      <w:tr w:rsidR="00857A7D" w:rsidRPr="00271107" w:rsidTr="004A3A5B">
        <w:trPr>
          <w:trHeight w:hRule="exact" w:val="283"/>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2</w:t>
            </w:r>
          </w:p>
        </w:tc>
        <w:tc>
          <w:tcPr>
            <w:tcW w:w="411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cancelled</w:t>
            </w:r>
          </w:p>
        </w:tc>
        <w:tc>
          <w:tcPr>
            <w:tcW w:w="4496"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Отменено</w:t>
            </w:r>
          </w:p>
        </w:tc>
      </w:tr>
      <w:tr w:rsidR="00857A7D" w:rsidRPr="00271107" w:rsidTr="004A3A5B">
        <w:trPr>
          <w:trHeight w:hRule="exact" w:val="298"/>
          <w:jc w:val="center"/>
        </w:trPr>
        <w:tc>
          <w:tcPr>
            <w:tcW w:w="4525" w:type="dxa"/>
            <w:tcBorders>
              <w:top w:val="single" w:sz="4" w:space="0" w:color="000000"/>
              <w:left w:val="single" w:sz="4" w:space="0" w:color="000000"/>
              <w:bottom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3</w:t>
            </w:r>
          </w:p>
        </w:tc>
        <w:tc>
          <w:tcPr>
            <w:tcW w:w="4111" w:type="dxa"/>
            <w:tcBorders>
              <w:top w:val="single" w:sz="4" w:space="0" w:color="000000"/>
              <w:left w:val="single" w:sz="4" w:space="0" w:color="000000"/>
              <w:bottom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passed</w:t>
            </w:r>
          </w:p>
        </w:tc>
        <w:tc>
          <w:tcPr>
            <w:tcW w:w="4496"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Завершено</w:t>
            </w:r>
          </w:p>
        </w:tc>
      </w:tr>
    </w:tbl>
    <w:p w:rsidR="00857A7D" w:rsidRDefault="00857A7D" w:rsidP="00857A7D">
      <w:pPr>
        <w:spacing w:after="459" w:line="1" w:lineRule="exact"/>
      </w:pPr>
    </w:p>
    <w:p w:rsidR="00857A7D" w:rsidRDefault="00857A7D" w:rsidP="00857A7D">
      <w:pPr>
        <w:pStyle w:val="29"/>
        <w:spacing w:after="460" w:line="240" w:lineRule="auto"/>
        <w:ind w:firstLine="860"/>
        <w:jc w:val="center"/>
      </w:pPr>
      <w:r>
        <w:t xml:space="preserve">Таблица 23. Состав списковых значений атрибута </w:t>
      </w:r>
      <w:r>
        <w:rPr>
          <w:lang w:val="en-US" w:eastAsia="en-US" w:bidi="en-US"/>
        </w:rPr>
        <w:t>Classes</w:t>
      </w:r>
      <w:r w:rsidRPr="00C80660">
        <w:rPr>
          <w:lang w:eastAsia="en-US" w:bidi="en-US"/>
        </w:rPr>
        <w:t>_</w:t>
      </w:r>
      <w:r>
        <w:rPr>
          <w:lang w:val="en-US" w:eastAsia="en-US" w:bidi="en-US"/>
        </w:rPr>
        <w:t>Periods</w:t>
      </w:r>
      <w:r w:rsidRPr="00C80660">
        <w:rPr>
          <w:lang w:eastAsia="en-US" w:bidi="en-US"/>
        </w:rPr>
        <w:t>.</w:t>
      </w:r>
      <w:r>
        <w:rPr>
          <w:lang w:val="en-US" w:eastAsia="en-US" w:bidi="en-US"/>
        </w:rPr>
        <w:t>period</w:t>
      </w:r>
      <w:r w:rsidRPr="00C80660">
        <w:rPr>
          <w:lang w:eastAsia="en-US" w:bidi="en-US"/>
        </w:rPr>
        <w:t>_</w:t>
      </w:r>
      <w:r>
        <w:rPr>
          <w:lang w:val="en-US" w:eastAsia="en-US" w:bidi="en-US"/>
        </w:rPr>
        <w:t>type</w:t>
      </w:r>
    </w:p>
    <w:tbl>
      <w:tblPr>
        <w:tblW w:w="13132" w:type="dxa"/>
        <w:jc w:val="center"/>
        <w:tblLayout w:type="fixed"/>
        <w:tblLook w:val="04A0" w:firstRow="1" w:lastRow="0" w:firstColumn="1" w:lastColumn="0" w:noHBand="0" w:noVBand="1"/>
      </w:tblPr>
      <w:tblGrid>
        <w:gridCol w:w="4525"/>
        <w:gridCol w:w="4111"/>
        <w:gridCol w:w="4496"/>
      </w:tblGrid>
      <w:tr w:rsidR="00857A7D" w:rsidRPr="00271107" w:rsidTr="004A3A5B">
        <w:trPr>
          <w:trHeight w:hRule="exact" w:val="323"/>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Значение для передачи и хранения</w:t>
            </w:r>
          </w:p>
        </w:tc>
        <w:tc>
          <w:tcPr>
            <w:tcW w:w="411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Код</w:t>
            </w:r>
          </w:p>
        </w:tc>
        <w:tc>
          <w:tcPr>
            <w:tcW w:w="4496"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Описание</w:t>
            </w:r>
          </w:p>
        </w:tc>
      </w:tr>
      <w:tr w:rsidR="00857A7D" w:rsidRPr="00271107" w:rsidTr="004A3A5B">
        <w:trPr>
          <w:trHeight w:hRule="exact" w:val="283"/>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1</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quarter</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четверть</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2</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modul</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модуль</w:t>
            </w:r>
          </w:p>
        </w:tc>
      </w:tr>
      <w:tr w:rsidR="00857A7D" w:rsidRPr="00271107" w:rsidTr="004A3A5B">
        <w:trPr>
          <w:trHeight w:hRule="exact" w:val="283"/>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3</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trimester</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триместр</w:t>
            </w:r>
          </w:p>
        </w:tc>
      </w:tr>
      <w:tr w:rsidR="00857A7D" w:rsidRPr="00271107" w:rsidTr="004A3A5B">
        <w:trPr>
          <w:trHeight w:hRule="exact" w:val="298"/>
          <w:jc w:val="center"/>
        </w:trPr>
        <w:tc>
          <w:tcPr>
            <w:tcW w:w="4525"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4</w:t>
            </w:r>
          </w:p>
        </w:tc>
        <w:tc>
          <w:tcPr>
            <w:tcW w:w="4111" w:type="dxa"/>
            <w:tcBorders>
              <w:top w:val="single" w:sz="4" w:space="0" w:color="000000"/>
              <w:left w:val="single" w:sz="4" w:space="0" w:color="000000"/>
              <w:bottom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halfyear</w:t>
            </w:r>
          </w:p>
        </w:tc>
        <w:tc>
          <w:tcPr>
            <w:tcW w:w="4496"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полугодие</w:t>
            </w:r>
          </w:p>
        </w:tc>
      </w:tr>
    </w:tbl>
    <w:p w:rsidR="00857A7D" w:rsidRDefault="00857A7D" w:rsidP="00857A7D">
      <w:pPr>
        <w:pStyle w:val="aff4"/>
        <w:jc w:val="center"/>
        <w:rPr>
          <w:lang w:bidi="en-US"/>
        </w:rPr>
      </w:pPr>
      <w:r>
        <w:br w:type="page"/>
        <w:t xml:space="preserve">Таблица 24. Состав списковых значений атрибута </w:t>
      </w:r>
      <w:r>
        <w:rPr>
          <w:lang w:val="en-US" w:bidi="en-US"/>
        </w:rPr>
        <w:t>mark</w:t>
      </w:r>
      <w:r w:rsidRPr="00C80660">
        <w:rPr>
          <w:lang w:bidi="en-US"/>
        </w:rPr>
        <w:t>_</w:t>
      </w:r>
      <w:r>
        <w:rPr>
          <w:lang w:val="en-US" w:bidi="en-US"/>
        </w:rPr>
        <w:t>scale</w:t>
      </w:r>
      <w:r w:rsidRPr="00C80660">
        <w:rPr>
          <w:lang w:bidi="en-US"/>
        </w:rPr>
        <w:t xml:space="preserve">, </w:t>
      </w:r>
      <w:r>
        <w:rPr>
          <w:lang w:val="en-US" w:bidi="en-US"/>
        </w:rPr>
        <w:t>Marks</w:t>
      </w:r>
      <w:r w:rsidRPr="00C80660">
        <w:rPr>
          <w:lang w:bidi="en-US"/>
        </w:rPr>
        <w:t>.</w:t>
      </w:r>
      <w:r>
        <w:rPr>
          <w:lang w:val="en-US" w:bidi="en-US"/>
        </w:rPr>
        <w:t>scale</w:t>
      </w:r>
    </w:p>
    <w:p w:rsidR="00857A7D" w:rsidRPr="00271107" w:rsidRDefault="00857A7D" w:rsidP="00857A7D">
      <w:pPr>
        <w:pStyle w:val="aff4"/>
        <w:jc w:val="center"/>
      </w:pPr>
    </w:p>
    <w:tbl>
      <w:tblPr>
        <w:tblW w:w="13132" w:type="dxa"/>
        <w:jc w:val="center"/>
        <w:tblLayout w:type="fixed"/>
        <w:tblLook w:val="04A0" w:firstRow="1" w:lastRow="0" w:firstColumn="1" w:lastColumn="0" w:noHBand="0" w:noVBand="1"/>
      </w:tblPr>
      <w:tblGrid>
        <w:gridCol w:w="4525"/>
        <w:gridCol w:w="4111"/>
        <w:gridCol w:w="4496"/>
      </w:tblGrid>
      <w:tr w:rsidR="00857A7D" w:rsidRPr="00271107" w:rsidTr="004A3A5B">
        <w:trPr>
          <w:trHeight w:hRule="exact" w:val="31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Значение для передачи и хранения</w:t>
            </w:r>
          </w:p>
        </w:tc>
        <w:tc>
          <w:tcPr>
            <w:tcW w:w="411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Код</w:t>
            </w:r>
          </w:p>
        </w:tc>
        <w:tc>
          <w:tcPr>
            <w:tcW w:w="4496"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Описание</w:t>
            </w:r>
          </w:p>
        </w:tc>
      </w:tr>
      <w:tr w:rsidR="00857A7D" w:rsidRPr="00271107" w:rsidTr="004A3A5B">
        <w:trPr>
          <w:trHeight w:hRule="exact" w:val="283"/>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1</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bidi="en-US"/>
              </w:rPr>
              <w:t>5-</w:t>
            </w:r>
            <w:r w:rsidRPr="00271107">
              <w:rPr>
                <w:lang w:val="en-US" w:bidi="en-US"/>
              </w:rPr>
              <w:t>points</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Пятибалльная</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2</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bidi="en-US"/>
              </w:rPr>
              <w:t>10-</w:t>
            </w:r>
            <w:r w:rsidRPr="00271107">
              <w:rPr>
                <w:lang w:val="en-US" w:bidi="en-US"/>
              </w:rPr>
              <w:t>points</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Десятибалльная</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3</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bidi="en-US"/>
              </w:rPr>
              <w:t>100-</w:t>
            </w:r>
            <w:r w:rsidRPr="00271107">
              <w:rPr>
                <w:lang w:val="en-US" w:bidi="en-US"/>
              </w:rPr>
              <w:t>points</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Стобалльная</w:t>
            </w:r>
          </w:p>
        </w:tc>
      </w:tr>
      <w:tr w:rsidR="00857A7D" w:rsidRPr="00271107" w:rsidTr="004A3A5B">
        <w:trPr>
          <w:trHeight w:hRule="exact" w:val="262"/>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4</w:t>
            </w:r>
          </w:p>
        </w:tc>
        <w:tc>
          <w:tcPr>
            <w:tcW w:w="4111"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rating</w:t>
            </w:r>
          </w:p>
        </w:tc>
        <w:tc>
          <w:tcPr>
            <w:tcW w:w="4496"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Рейтинговая</w:t>
            </w:r>
          </w:p>
        </w:tc>
      </w:tr>
      <w:tr w:rsidR="00857A7D" w:rsidRPr="00271107" w:rsidTr="004A3A5B">
        <w:trPr>
          <w:trHeight w:hRule="exact" w:val="283"/>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5</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pass/fail</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Зачет-Незачет</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6</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Nomarks</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Безотметочная</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7</w:t>
            </w:r>
          </w:p>
        </w:tc>
        <w:tc>
          <w:tcPr>
            <w:tcW w:w="4111"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7-points</w:t>
            </w:r>
          </w:p>
        </w:tc>
        <w:tc>
          <w:tcPr>
            <w:tcW w:w="4496"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Семибалльная</w:t>
            </w:r>
          </w:p>
        </w:tc>
      </w:tr>
      <w:tr w:rsidR="00857A7D" w:rsidRPr="00271107" w:rsidTr="004A3A5B">
        <w:trPr>
          <w:trHeight w:hRule="exact" w:val="293"/>
          <w:jc w:val="center"/>
        </w:trPr>
        <w:tc>
          <w:tcPr>
            <w:tcW w:w="4525"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8</w:t>
            </w:r>
          </w:p>
        </w:tc>
        <w:tc>
          <w:tcPr>
            <w:tcW w:w="4111" w:type="dxa"/>
            <w:tcBorders>
              <w:top w:val="single" w:sz="4" w:space="0" w:color="000000"/>
              <w:left w:val="single" w:sz="4" w:space="0" w:color="000000"/>
              <w:bottom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12-points</w:t>
            </w:r>
          </w:p>
        </w:tc>
        <w:tc>
          <w:tcPr>
            <w:tcW w:w="4496"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Двенадцатибалльная</w:t>
            </w:r>
          </w:p>
        </w:tc>
      </w:tr>
    </w:tbl>
    <w:p w:rsidR="00857A7D" w:rsidRDefault="00857A7D" w:rsidP="00857A7D">
      <w:pPr>
        <w:pStyle w:val="aff4"/>
        <w:jc w:val="center"/>
      </w:pPr>
    </w:p>
    <w:p w:rsidR="00857A7D" w:rsidRDefault="00857A7D" w:rsidP="00857A7D">
      <w:pPr>
        <w:pStyle w:val="aff4"/>
        <w:jc w:val="center"/>
        <w:rPr>
          <w:lang w:bidi="en-US"/>
        </w:rPr>
      </w:pPr>
      <w:r>
        <w:t xml:space="preserve">Таблица 25. Состав списковых значений атрибута </w:t>
      </w:r>
      <w:r>
        <w:rPr>
          <w:lang w:val="en-US" w:bidi="en-US"/>
        </w:rPr>
        <w:t>Marks</w:t>
      </w:r>
      <w:r w:rsidRPr="00C80660">
        <w:rPr>
          <w:lang w:bidi="en-US"/>
        </w:rPr>
        <w:t>.</w:t>
      </w:r>
      <w:r>
        <w:rPr>
          <w:lang w:val="en-US" w:bidi="en-US"/>
        </w:rPr>
        <w:t>work</w:t>
      </w:r>
      <w:r w:rsidRPr="00C80660">
        <w:rPr>
          <w:lang w:bidi="en-US"/>
        </w:rPr>
        <w:t>_</w:t>
      </w:r>
      <w:r>
        <w:rPr>
          <w:lang w:val="en-US" w:bidi="en-US"/>
        </w:rPr>
        <w:t>type</w:t>
      </w:r>
    </w:p>
    <w:p w:rsidR="00857A7D" w:rsidRPr="00271107" w:rsidRDefault="00857A7D" w:rsidP="00857A7D">
      <w:pPr>
        <w:pStyle w:val="aff4"/>
        <w:jc w:val="center"/>
      </w:pPr>
    </w:p>
    <w:tbl>
      <w:tblPr>
        <w:tblW w:w="13132" w:type="dxa"/>
        <w:jc w:val="center"/>
        <w:tblLayout w:type="fixed"/>
        <w:tblCellMar>
          <w:left w:w="57" w:type="dxa"/>
          <w:right w:w="57" w:type="dxa"/>
        </w:tblCellMar>
        <w:tblLook w:val="04A0" w:firstRow="1" w:lastRow="0" w:firstColumn="1" w:lastColumn="0" w:noHBand="0" w:noVBand="1"/>
      </w:tblPr>
      <w:tblGrid>
        <w:gridCol w:w="4525"/>
        <w:gridCol w:w="3827"/>
        <w:gridCol w:w="4780"/>
      </w:tblGrid>
      <w:tr w:rsidR="00857A7D" w:rsidRPr="00271107" w:rsidTr="004A3A5B">
        <w:trPr>
          <w:trHeight w:hRule="exact" w:val="27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76" w:lineRule="auto"/>
              <w:ind w:firstLine="0"/>
              <w:jc w:val="center"/>
            </w:pPr>
            <w:r w:rsidRPr="00271107">
              <w:rPr>
                <w:bCs/>
              </w:rPr>
              <w:t>Значение для передачи и хранения</w:t>
            </w:r>
          </w:p>
        </w:tc>
        <w:tc>
          <w:tcPr>
            <w:tcW w:w="3827"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Код</w:t>
            </w:r>
          </w:p>
        </w:tc>
        <w:tc>
          <w:tcPr>
            <w:tcW w:w="4780"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Описание</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1</w:t>
            </w:r>
          </w:p>
        </w:tc>
        <w:tc>
          <w:tcPr>
            <w:tcW w:w="3827"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Test</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Контрольная работа</w:t>
            </w:r>
          </w:p>
        </w:tc>
      </w:tr>
      <w:tr w:rsidR="00857A7D" w:rsidRPr="00271107" w:rsidTr="004A3A5B">
        <w:trPr>
          <w:trHeight w:hRule="exact" w:val="293"/>
          <w:jc w:val="center"/>
        </w:trPr>
        <w:tc>
          <w:tcPr>
            <w:tcW w:w="4525"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2</w:t>
            </w:r>
          </w:p>
        </w:tc>
        <w:tc>
          <w:tcPr>
            <w:tcW w:w="3827"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Ordinary</w:t>
            </w:r>
          </w:p>
        </w:tc>
        <w:tc>
          <w:tcPr>
            <w:tcW w:w="4780"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Обычная отметка</w:t>
            </w:r>
          </w:p>
        </w:tc>
      </w:tr>
    </w:tbl>
    <w:p w:rsidR="00857A7D" w:rsidRDefault="00857A7D" w:rsidP="00857A7D">
      <w:pPr>
        <w:pStyle w:val="aff4"/>
        <w:jc w:val="center"/>
      </w:pPr>
    </w:p>
    <w:p w:rsidR="00857A7D" w:rsidRDefault="00857A7D" w:rsidP="00857A7D">
      <w:pPr>
        <w:pStyle w:val="aff4"/>
        <w:jc w:val="center"/>
        <w:rPr>
          <w:lang w:bidi="en-US"/>
        </w:rPr>
      </w:pPr>
      <w:r>
        <w:t xml:space="preserve">Таблица 26. Состав списковых значений атрибута </w:t>
      </w:r>
      <w:r>
        <w:rPr>
          <w:lang w:val="en-US" w:bidi="en-US"/>
        </w:rPr>
        <w:t>Applications</w:t>
      </w:r>
      <w:r w:rsidRPr="00C80660">
        <w:rPr>
          <w:lang w:bidi="en-US"/>
        </w:rPr>
        <w:t>.</w:t>
      </w:r>
      <w:r>
        <w:rPr>
          <w:lang w:val="en-US" w:bidi="en-US"/>
        </w:rPr>
        <w:t>type</w:t>
      </w:r>
    </w:p>
    <w:p w:rsidR="00857A7D" w:rsidRDefault="00857A7D" w:rsidP="00857A7D">
      <w:pPr>
        <w:pStyle w:val="aff4"/>
        <w:jc w:val="center"/>
      </w:pPr>
    </w:p>
    <w:tbl>
      <w:tblPr>
        <w:tblW w:w="13132" w:type="dxa"/>
        <w:jc w:val="center"/>
        <w:tblLayout w:type="fixed"/>
        <w:tblCellMar>
          <w:left w:w="57" w:type="dxa"/>
          <w:right w:w="57" w:type="dxa"/>
        </w:tblCellMar>
        <w:tblLook w:val="04A0" w:firstRow="1" w:lastRow="0" w:firstColumn="1" w:lastColumn="0" w:noHBand="0" w:noVBand="1"/>
      </w:tblPr>
      <w:tblGrid>
        <w:gridCol w:w="4525"/>
        <w:gridCol w:w="3827"/>
        <w:gridCol w:w="4780"/>
      </w:tblGrid>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Значение для передачи и хранения</w:t>
            </w:r>
          </w:p>
        </w:tc>
        <w:tc>
          <w:tcPr>
            <w:tcW w:w="3827"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Код</w:t>
            </w:r>
          </w:p>
        </w:tc>
        <w:tc>
          <w:tcPr>
            <w:tcW w:w="4780"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Описание</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1</w:t>
            </w:r>
          </w:p>
        </w:tc>
        <w:tc>
          <w:tcPr>
            <w:tcW w:w="3827"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personally</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Лично</w:t>
            </w:r>
          </w:p>
        </w:tc>
      </w:tr>
      <w:tr w:rsidR="00857A7D" w:rsidRPr="00271107" w:rsidTr="004A3A5B">
        <w:trPr>
          <w:trHeight w:hRule="exact" w:val="562"/>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2</w:t>
            </w:r>
          </w:p>
        </w:tc>
        <w:tc>
          <w:tcPr>
            <w:tcW w:w="3827"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representative</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Через законного (уполномоченного) представителя</w:t>
            </w:r>
          </w:p>
        </w:tc>
      </w:tr>
      <w:tr w:rsidR="00857A7D" w:rsidRPr="00271107" w:rsidTr="004A3A5B">
        <w:trPr>
          <w:trHeight w:hRule="exact" w:val="276"/>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3</w:t>
            </w:r>
          </w:p>
        </w:tc>
        <w:tc>
          <w:tcPr>
            <w:tcW w:w="3827"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post</w:t>
            </w:r>
          </w:p>
        </w:tc>
        <w:tc>
          <w:tcPr>
            <w:tcW w:w="4780"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Почтой</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4</w:t>
            </w:r>
          </w:p>
        </w:tc>
        <w:tc>
          <w:tcPr>
            <w:tcW w:w="3827"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email</w:t>
            </w:r>
          </w:p>
        </w:tc>
        <w:tc>
          <w:tcPr>
            <w:tcW w:w="4780"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 xml:space="preserve">По </w:t>
            </w:r>
            <w:r w:rsidRPr="00271107">
              <w:rPr>
                <w:lang w:val="en-US" w:bidi="en-US"/>
              </w:rPr>
              <w:t>email</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5</w:t>
            </w:r>
          </w:p>
        </w:tc>
        <w:tc>
          <w:tcPr>
            <w:tcW w:w="3827"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courier</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Экспедитором (курьером)</w:t>
            </w:r>
          </w:p>
        </w:tc>
      </w:tr>
      <w:tr w:rsidR="00857A7D" w:rsidRPr="00271107"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6</w:t>
            </w:r>
          </w:p>
        </w:tc>
        <w:tc>
          <w:tcPr>
            <w:tcW w:w="3827"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rpgu</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Через РПГУ</w:t>
            </w:r>
          </w:p>
        </w:tc>
      </w:tr>
      <w:tr w:rsidR="00857A7D" w:rsidRPr="00271107"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7</w:t>
            </w:r>
          </w:p>
        </w:tc>
        <w:tc>
          <w:tcPr>
            <w:tcW w:w="3827" w:type="dxa"/>
            <w:tcBorders>
              <w:top w:val="single" w:sz="4" w:space="0" w:color="000000"/>
              <w:lef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phone</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По телефону</w:t>
            </w:r>
          </w:p>
        </w:tc>
      </w:tr>
      <w:tr w:rsidR="00857A7D" w:rsidRPr="00271107" w:rsidTr="004A3A5B">
        <w:trPr>
          <w:trHeight w:hRule="exact" w:val="293"/>
          <w:jc w:val="center"/>
        </w:trPr>
        <w:tc>
          <w:tcPr>
            <w:tcW w:w="4525" w:type="dxa"/>
            <w:tcBorders>
              <w:top w:val="single" w:sz="4" w:space="0" w:color="000000"/>
              <w:left w:val="single" w:sz="4" w:space="0" w:color="000000"/>
              <w:bottom w:val="single" w:sz="4" w:space="0" w:color="000000"/>
            </w:tcBorders>
            <w:shd w:val="clear" w:color="FFFFFF" w:fill="FFFFFF"/>
            <w:noWrap/>
            <w:vAlign w:val="bottom"/>
          </w:tcPr>
          <w:p w:rsidR="00857A7D" w:rsidRPr="00271107" w:rsidRDefault="00857A7D" w:rsidP="004A3A5B">
            <w:pPr>
              <w:pStyle w:val="aff0"/>
              <w:spacing w:after="0" w:line="240" w:lineRule="auto"/>
              <w:ind w:firstLine="0"/>
              <w:jc w:val="center"/>
            </w:pPr>
            <w:r w:rsidRPr="00271107">
              <w:t>8</w:t>
            </w:r>
          </w:p>
        </w:tc>
        <w:tc>
          <w:tcPr>
            <w:tcW w:w="3827" w:type="dxa"/>
            <w:tcBorders>
              <w:top w:val="single" w:sz="4" w:space="0" w:color="000000"/>
              <w:left w:val="single" w:sz="4" w:space="0" w:color="000000"/>
              <w:bottom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rPr>
                <w:lang w:val="en-US" w:bidi="en-US"/>
              </w:rPr>
              <w:t>epgu</w:t>
            </w:r>
          </w:p>
        </w:tc>
        <w:tc>
          <w:tcPr>
            <w:tcW w:w="4780"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271107" w:rsidRDefault="00857A7D" w:rsidP="004A3A5B">
            <w:pPr>
              <w:pStyle w:val="aff0"/>
              <w:spacing w:after="0" w:line="240" w:lineRule="auto"/>
              <w:ind w:firstLine="0"/>
            </w:pPr>
            <w:r w:rsidRPr="00271107">
              <w:t>Через ЕПГУ</w:t>
            </w:r>
          </w:p>
        </w:tc>
      </w:tr>
    </w:tbl>
    <w:p w:rsidR="00857A7D" w:rsidRDefault="00857A7D" w:rsidP="00857A7D">
      <w:pPr>
        <w:spacing w:line="1" w:lineRule="exact"/>
      </w:pPr>
      <w:r>
        <w:br w:type="page" w:clear="all"/>
      </w:r>
    </w:p>
    <w:p w:rsidR="00857A7D" w:rsidRPr="00857A7D" w:rsidRDefault="00857A7D" w:rsidP="00857A7D">
      <w:pPr>
        <w:pStyle w:val="aff4"/>
        <w:jc w:val="center"/>
        <w:rPr>
          <w:lang w:val="en-US" w:bidi="en-US"/>
        </w:rPr>
      </w:pPr>
      <w:r>
        <w:t>Таблица</w:t>
      </w:r>
      <w:r w:rsidRPr="00857A7D">
        <w:rPr>
          <w:lang w:val="en-US"/>
        </w:rPr>
        <w:t xml:space="preserve"> 27. </w:t>
      </w:r>
      <w:r>
        <w:t>Состав</w:t>
      </w:r>
      <w:r w:rsidRPr="00857A7D">
        <w:rPr>
          <w:lang w:val="en-US"/>
        </w:rPr>
        <w:t xml:space="preserve"> </w:t>
      </w:r>
      <w:r>
        <w:t>списковых</w:t>
      </w:r>
      <w:r w:rsidRPr="00857A7D">
        <w:rPr>
          <w:lang w:val="en-US"/>
        </w:rPr>
        <w:t xml:space="preserve"> </w:t>
      </w:r>
      <w:r>
        <w:t>значений</w:t>
      </w:r>
      <w:r w:rsidRPr="00857A7D">
        <w:rPr>
          <w:lang w:val="en-US"/>
        </w:rPr>
        <w:t xml:space="preserve"> </w:t>
      </w:r>
      <w:r>
        <w:t>атрибута</w:t>
      </w:r>
      <w:r w:rsidRPr="00857A7D">
        <w:rPr>
          <w:lang w:val="en-US"/>
        </w:rPr>
        <w:t xml:space="preserve"> </w:t>
      </w:r>
      <w:r>
        <w:rPr>
          <w:lang w:val="en-US" w:bidi="en-US"/>
        </w:rPr>
        <w:t>Students</w:t>
      </w:r>
      <w:r w:rsidRPr="00857A7D">
        <w:rPr>
          <w:lang w:val="en-US" w:bidi="en-US"/>
        </w:rPr>
        <w:t>.</w:t>
      </w:r>
      <w:r>
        <w:rPr>
          <w:lang w:val="en-US" w:bidi="en-US"/>
        </w:rPr>
        <w:t>status</w:t>
      </w:r>
      <w:r w:rsidRPr="00857A7D">
        <w:rPr>
          <w:lang w:val="en-US" w:bidi="en-US"/>
        </w:rPr>
        <w:t xml:space="preserve">, </w:t>
      </w:r>
      <w:r>
        <w:rPr>
          <w:lang w:val="en-US" w:bidi="en-US"/>
        </w:rPr>
        <w:t>Students</w:t>
      </w:r>
      <w:r w:rsidRPr="00857A7D">
        <w:rPr>
          <w:lang w:val="en-US" w:bidi="en-US"/>
        </w:rPr>
        <w:t>_</w:t>
      </w:r>
      <w:r>
        <w:rPr>
          <w:lang w:val="en-US" w:bidi="en-US"/>
        </w:rPr>
        <w:t>Representatives</w:t>
      </w:r>
      <w:r w:rsidRPr="00857A7D">
        <w:rPr>
          <w:lang w:val="en-US" w:bidi="en-US"/>
        </w:rPr>
        <w:t>.</w:t>
      </w:r>
      <w:r>
        <w:rPr>
          <w:lang w:val="en-US" w:bidi="en-US"/>
        </w:rPr>
        <w:t>status</w:t>
      </w:r>
      <w:r w:rsidRPr="00857A7D">
        <w:rPr>
          <w:lang w:val="en-US" w:bidi="en-US"/>
        </w:rPr>
        <w:t xml:space="preserve">, </w:t>
      </w:r>
      <w:r>
        <w:rPr>
          <w:lang w:val="en-US" w:bidi="en-US"/>
        </w:rPr>
        <w:t>Schools</w:t>
      </w:r>
      <w:r w:rsidRPr="00857A7D">
        <w:rPr>
          <w:lang w:val="en-US" w:bidi="en-US"/>
        </w:rPr>
        <w:t>.</w:t>
      </w:r>
      <w:r>
        <w:rPr>
          <w:lang w:val="en-US" w:bidi="en-US"/>
        </w:rPr>
        <w:t>status</w:t>
      </w:r>
    </w:p>
    <w:p w:rsidR="00857A7D" w:rsidRPr="00857A7D" w:rsidRDefault="00857A7D" w:rsidP="00857A7D">
      <w:pPr>
        <w:pStyle w:val="aff4"/>
        <w:jc w:val="center"/>
        <w:rPr>
          <w:lang w:val="en-US"/>
        </w:rPr>
      </w:pPr>
    </w:p>
    <w:tbl>
      <w:tblPr>
        <w:tblW w:w="13132" w:type="dxa"/>
        <w:jc w:val="center"/>
        <w:tblLayout w:type="fixed"/>
        <w:tblCellMar>
          <w:left w:w="57" w:type="dxa"/>
          <w:right w:w="57" w:type="dxa"/>
        </w:tblCellMar>
        <w:tblLook w:val="04A0" w:firstRow="1" w:lastRow="0" w:firstColumn="1" w:lastColumn="0" w:noHBand="0" w:noVBand="1"/>
      </w:tblPr>
      <w:tblGrid>
        <w:gridCol w:w="4525"/>
        <w:gridCol w:w="3827"/>
        <w:gridCol w:w="4780"/>
      </w:tblGrid>
      <w:tr w:rsidR="00857A7D" w:rsidRPr="00271107" w:rsidTr="004A3A5B">
        <w:trPr>
          <w:trHeight w:hRule="exact" w:val="314"/>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Значение для передачи и хранения</w:t>
            </w:r>
          </w:p>
        </w:tc>
        <w:tc>
          <w:tcPr>
            <w:tcW w:w="3827"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Код</w:t>
            </w:r>
          </w:p>
        </w:tc>
        <w:tc>
          <w:tcPr>
            <w:tcW w:w="4780"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rPr>
                <w:bCs/>
              </w:rPr>
              <w:t>Описание</w:t>
            </w:r>
          </w:p>
        </w:tc>
      </w:tr>
      <w:tr w:rsidR="00857A7D" w:rsidRPr="00271107" w:rsidTr="004A3A5B">
        <w:trPr>
          <w:trHeight w:hRule="exact" w:val="290"/>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1</w:t>
            </w:r>
          </w:p>
        </w:tc>
        <w:tc>
          <w:tcPr>
            <w:tcW w:w="3827"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active</w:t>
            </w:r>
          </w:p>
        </w:tc>
        <w:tc>
          <w:tcPr>
            <w:tcW w:w="4780"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Действует</w:t>
            </w:r>
          </w:p>
        </w:tc>
      </w:tr>
      <w:tr w:rsidR="00857A7D" w:rsidRPr="00271107" w:rsidTr="004A3A5B">
        <w:trPr>
          <w:trHeight w:hRule="exact" w:val="266"/>
          <w:jc w:val="center"/>
        </w:trPr>
        <w:tc>
          <w:tcPr>
            <w:tcW w:w="4525"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2</w:t>
            </w:r>
          </w:p>
        </w:tc>
        <w:tc>
          <w:tcPr>
            <w:tcW w:w="3827" w:type="dxa"/>
            <w:tcBorders>
              <w:top w:val="single" w:sz="4" w:space="0" w:color="000000"/>
              <w:lef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cancelled</w:t>
            </w:r>
          </w:p>
        </w:tc>
        <w:tc>
          <w:tcPr>
            <w:tcW w:w="4780" w:type="dxa"/>
            <w:tcBorders>
              <w:top w:val="single" w:sz="4" w:space="0" w:color="000000"/>
              <w:left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Отменено</w:t>
            </w:r>
          </w:p>
        </w:tc>
      </w:tr>
      <w:tr w:rsidR="00857A7D" w:rsidRPr="00271107" w:rsidTr="004A3A5B">
        <w:trPr>
          <w:trHeight w:hRule="exact" w:val="284"/>
          <w:jc w:val="center"/>
        </w:trPr>
        <w:tc>
          <w:tcPr>
            <w:tcW w:w="4525"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jc w:val="center"/>
            </w:pPr>
            <w:r w:rsidRPr="00271107">
              <w:t>3</w:t>
            </w:r>
          </w:p>
        </w:tc>
        <w:tc>
          <w:tcPr>
            <w:tcW w:w="3827" w:type="dxa"/>
            <w:tcBorders>
              <w:top w:val="single" w:sz="4" w:space="0" w:color="000000"/>
              <w:left w:val="single" w:sz="4" w:space="0" w:color="000000"/>
              <w:bottom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rPr>
                <w:lang w:val="en-US" w:bidi="en-US"/>
              </w:rPr>
              <w:t>entered</w:t>
            </w:r>
            <w:r w:rsidRPr="00271107">
              <w:rPr>
                <w:lang w:bidi="en-US"/>
              </w:rPr>
              <w:t>-</w:t>
            </w:r>
            <w:r w:rsidRPr="00271107">
              <w:rPr>
                <w:lang w:val="en-US" w:bidi="en-US"/>
              </w:rPr>
              <w:t>in</w:t>
            </w:r>
            <w:r w:rsidRPr="00271107">
              <w:rPr>
                <w:lang w:bidi="en-US"/>
              </w:rPr>
              <w:t>-</w:t>
            </w:r>
            <w:r w:rsidRPr="00271107">
              <w:rPr>
                <w:lang w:val="en-US" w:bidi="en-US"/>
              </w:rPr>
              <w:t>error</w:t>
            </w:r>
          </w:p>
        </w:tc>
        <w:tc>
          <w:tcPr>
            <w:tcW w:w="4780"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1107" w:rsidRDefault="00857A7D" w:rsidP="004A3A5B">
            <w:pPr>
              <w:pStyle w:val="aff0"/>
              <w:spacing w:after="0" w:line="240" w:lineRule="auto"/>
              <w:ind w:firstLine="0"/>
            </w:pPr>
            <w:r w:rsidRPr="00271107">
              <w:t>Внесено по ошибке</w:t>
            </w:r>
          </w:p>
        </w:tc>
      </w:tr>
    </w:tbl>
    <w:p w:rsidR="00857A7D" w:rsidRDefault="00857A7D" w:rsidP="00857A7D">
      <w:pPr>
        <w:spacing w:line="1" w:lineRule="exact"/>
      </w:pPr>
    </w:p>
    <w:p w:rsidR="00857A7D" w:rsidRPr="00B13638" w:rsidRDefault="00857A7D" w:rsidP="00857A7D">
      <w:pPr>
        <w:pStyle w:val="aff4"/>
        <w:jc w:val="center"/>
      </w:pPr>
    </w:p>
    <w:p w:rsidR="00857A7D" w:rsidRDefault="00857A7D" w:rsidP="00857A7D">
      <w:pPr>
        <w:pStyle w:val="aff4"/>
        <w:jc w:val="center"/>
        <w:rPr>
          <w:lang w:bidi="en-US"/>
        </w:rPr>
      </w:pPr>
      <w:r>
        <w:t xml:space="preserve">Таблица 28. Состав списковых значений атрибута </w:t>
      </w:r>
      <w:r>
        <w:rPr>
          <w:lang w:val="en-US" w:bidi="en-US"/>
        </w:rPr>
        <w:t>Schools</w:t>
      </w:r>
      <w:r w:rsidRPr="00C80660">
        <w:rPr>
          <w:lang w:bidi="en-US"/>
        </w:rPr>
        <w:t>.</w:t>
      </w:r>
      <w:r>
        <w:rPr>
          <w:lang w:val="en-US" w:bidi="en-US"/>
        </w:rPr>
        <w:t>type</w:t>
      </w:r>
    </w:p>
    <w:p w:rsidR="00857A7D" w:rsidRPr="00B13638" w:rsidRDefault="00857A7D" w:rsidP="00857A7D">
      <w:pPr>
        <w:pStyle w:val="aff4"/>
        <w:jc w:val="center"/>
        <w:rPr>
          <w:lang w:bidi="en-US"/>
        </w:rPr>
      </w:pPr>
    </w:p>
    <w:tbl>
      <w:tblPr>
        <w:tblW w:w="13132" w:type="dxa"/>
        <w:jc w:val="center"/>
        <w:tblLayout w:type="fixed"/>
        <w:tblCellMar>
          <w:left w:w="57" w:type="dxa"/>
          <w:right w:w="57" w:type="dxa"/>
        </w:tblCellMar>
        <w:tblLook w:val="04A0" w:firstRow="1" w:lastRow="0" w:firstColumn="1" w:lastColumn="0" w:noHBand="0" w:noVBand="1"/>
      </w:tblPr>
      <w:tblGrid>
        <w:gridCol w:w="4525"/>
        <w:gridCol w:w="3827"/>
        <w:gridCol w:w="4780"/>
      </w:tblGrid>
      <w:tr w:rsidR="00857A7D" w:rsidRPr="00B13638" w:rsidTr="004A3A5B">
        <w:trPr>
          <w:trHeight w:hRule="exact" w:val="299"/>
          <w:jc w:val="center"/>
        </w:trPr>
        <w:tc>
          <w:tcPr>
            <w:tcW w:w="4525" w:type="dxa"/>
            <w:tcBorders>
              <w:top w:val="single" w:sz="4" w:space="0" w:color="000000"/>
              <w:left w:val="single" w:sz="4" w:space="0" w:color="000000"/>
            </w:tcBorders>
            <w:shd w:val="clear" w:color="FFFFFF" w:fill="FFFFFF"/>
            <w:noWrap/>
          </w:tcPr>
          <w:p w:rsidR="00857A7D" w:rsidRPr="00B13638" w:rsidRDefault="00857A7D" w:rsidP="004A3A5B">
            <w:pPr>
              <w:pStyle w:val="aff0"/>
              <w:spacing w:after="0" w:line="276" w:lineRule="auto"/>
              <w:ind w:firstLine="0"/>
              <w:jc w:val="center"/>
            </w:pPr>
            <w:r w:rsidRPr="00B13638">
              <w:rPr>
                <w:bCs/>
              </w:rPr>
              <w:t>Значение для передачи и хранения</w:t>
            </w:r>
          </w:p>
        </w:tc>
        <w:tc>
          <w:tcPr>
            <w:tcW w:w="3827" w:type="dxa"/>
            <w:tcBorders>
              <w:top w:val="single" w:sz="4" w:space="0" w:color="000000"/>
              <w:left w:val="single" w:sz="4" w:space="0" w:color="000000"/>
            </w:tcBorders>
            <w:shd w:val="clear" w:color="FFFFFF" w:fill="FFFFFF"/>
            <w:noWrap/>
          </w:tcPr>
          <w:p w:rsidR="00857A7D" w:rsidRPr="00B13638" w:rsidRDefault="00857A7D" w:rsidP="004A3A5B">
            <w:pPr>
              <w:pStyle w:val="aff0"/>
              <w:spacing w:after="0" w:line="240" w:lineRule="auto"/>
              <w:ind w:firstLine="0"/>
              <w:jc w:val="center"/>
            </w:pPr>
            <w:r w:rsidRPr="00B13638">
              <w:rPr>
                <w:bCs/>
              </w:rPr>
              <w:t>Код</w:t>
            </w:r>
          </w:p>
        </w:tc>
        <w:tc>
          <w:tcPr>
            <w:tcW w:w="4780" w:type="dxa"/>
            <w:tcBorders>
              <w:top w:val="single" w:sz="4" w:space="0" w:color="000000"/>
              <w:left w:val="single" w:sz="4" w:space="0" w:color="000000"/>
              <w:right w:val="single" w:sz="4" w:space="0" w:color="000000"/>
            </w:tcBorders>
            <w:shd w:val="clear" w:color="FFFFFF" w:fill="FFFFFF"/>
            <w:noWrap/>
          </w:tcPr>
          <w:p w:rsidR="00857A7D" w:rsidRPr="00B13638" w:rsidRDefault="00857A7D" w:rsidP="004A3A5B">
            <w:pPr>
              <w:pStyle w:val="aff0"/>
              <w:spacing w:after="0" w:line="240" w:lineRule="auto"/>
              <w:ind w:firstLine="0"/>
              <w:jc w:val="center"/>
            </w:pPr>
            <w:r w:rsidRPr="00B13638">
              <w:rPr>
                <w:bCs/>
              </w:rPr>
              <w:t>Описание</w:t>
            </w:r>
          </w:p>
        </w:tc>
      </w:tr>
      <w:tr w:rsidR="00857A7D" w:rsidRPr="00B13638" w:rsidTr="004A3A5B">
        <w:trPr>
          <w:trHeight w:hRule="exact" w:val="562"/>
          <w:jc w:val="center"/>
        </w:trPr>
        <w:tc>
          <w:tcPr>
            <w:tcW w:w="4525" w:type="dxa"/>
            <w:tcBorders>
              <w:top w:val="single" w:sz="4" w:space="0" w:color="000000"/>
              <w:left w:val="single" w:sz="4" w:space="0" w:color="000000"/>
            </w:tcBorders>
            <w:shd w:val="clear" w:color="FFFFFF" w:fill="FFFFFF"/>
            <w:noWrap/>
          </w:tcPr>
          <w:p w:rsidR="00857A7D" w:rsidRPr="00B13638" w:rsidRDefault="00857A7D" w:rsidP="004A3A5B">
            <w:pPr>
              <w:pStyle w:val="aff0"/>
              <w:spacing w:after="0" w:line="240" w:lineRule="auto"/>
              <w:ind w:firstLine="0"/>
              <w:jc w:val="center"/>
            </w:pPr>
            <w:r w:rsidRPr="00B13638">
              <w:t>1</w:t>
            </w:r>
          </w:p>
        </w:tc>
        <w:tc>
          <w:tcPr>
            <w:tcW w:w="3827" w:type="dxa"/>
            <w:tcBorders>
              <w:top w:val="single" w:sz="4" w:space="0" w:color="000000"/>
              <w:left w:val="single" w:sz="4" w:space="0" w:color="000000"/>
            </w:tcBorders>
            <w:shd w:val="clear" w:color="FFFFFF" w:fill="FFFFFF"/>
            <w:noWrap/>
          </w:tcPr>
          <w:p w:rsidR="00857A7D" w:rsidRPr="00B13638" w:rsidRDefault="00857A7D" w:rsidP="004A3A5B">
            <w:pPr>
              <w:pStyle w:val="aff0"/>
              <w:spacing w:after="0" w:line="240" w:lineRule="auto"/>
              <w:ind w:firstLine="0"/>
            </w:pPr>
            <w:r w:rsidRPr="00B13638">
              <w:rPr>
                <w:lang w:val="en-US" w:bidi="en-US"/>
              </w:rPr>
              <w:t>main</w:t>
            </w:r>
            <w:r w:rsidRPr="00B13638">
              <w:rPr>
                <w:lang w:bidi="en-US"/>
              </w:rPr>
              <w:t>_</w:t>
            </w:r>
            <w:r w:rsidRPr="00B13638">
              <w:rPr>
                <w:lang w:val="en-US" w:bidi="en-US"/>
              </w:rPr>
              <w:t>edu</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Образовательные организации, реализующие основные образовательные программы</w:t>
            </w:r>
          </w:p>
        </w:tc>
      </w:tr>
      <w:tr w:rsidR="00857A7D" w:rsidRPr="00B13638" w:rsidTr="004A3A5B">
        <w:trPr>
          <w:trHeight w:hRule="exact" w:val="284"/>
          <w:jc w:val="center"/>
        </w:trPr>
        <w:tc>
          <w:tcPr>
            <w:tcW w:w="4525" w:type="dxa"/>
            <w:tcBorders>
              <w:top w:val="single" w:sz="4" w:space="0" w:color="000000"/>
              <w:left w:val="single" w:sz="4" w:space="0" w:color="000000"/>
            </w:tcBorders>
            <w:shd w:val="clear" w:color="FFFFFF" w:fill="FFFFFF"/>
            <w:noWrap/>
          </w:tcPr>
          <w:p w:rsidR="00857A7D" w:rsidRPr="00B13638" w:rsidRDefault="00857A7D" w:rsidP="004A3A5B">
            <w:pPr>
              <w:pStyle w:val="aff0"/>
              <w:spacing w:after="0" w:line="240" w:lineRule="auto"/>
              <w:ind w:firstLine="0"/>
              <w:jc w:val="center"/>
            </w:pPr>
            <w:r w:rsidRPr="00B13638">
              <w:t>2</w:t>
            </w:r>
          </w:p>
        </w:tc>
        <w:tc>
          <w:tcPr>
            <w:tcW w:w="3827" w:type="dxa"/>
            <w:tcBorders>
              <w:top w:val="single" w:sz="4" w:space="0" w:color="000000"/>
              <w:left w:val="single" w:sz="4" w:space="0" w:color="000000"/>
            </w:tcBorders>
            <w:shd w:val="clear" w:color="FFFFFF" w:fill="FFFFFF"/>
            <w:noWrap/>
          </w:tcPr>
          <w:p w:rsidR="00857A7D" w:rsidRPr="00B13638" w:rsidRDefault="00857A7D" w:rsidP="004A3A5B">
            <w:pPr>
              <w:pStyle w:val="aff0"/>
              <w:spacing w:after="0" w:line="240" w:lineRule="auto"/>
              <w:ind w:firstLine="0"/>
            </w:pPr>
            <w:r w:rsidRPr="00B13638">
              <w:rPr>
                <w:lang w:val="en-US" w:bidi="en-US"/>
              </w:rPr>
              <w:t>common_edu</w:t>
            </w:r>
          </w:p>
        </w:tc>
        <w:tc>
          <w:tcPr>
            <w:tcW w:w="4780" w:type="dxa"/>
            <w:tcBorders>
              <w:top w:val="single" w:sz="4" w:space="0" w:color="000000"/>
              <w:left w:val="single" w:sz="4" w:space="0" w:color="000000"/>
              <w:right w:val="single" w:sz="4" w:space="0" w:color="000000"/>
            </w:tcBorders>
            <w:shd w:val="clear" w:color="FFFFFF" w:fill="FFFFFF"/>
            <w:noWrap/>
          </w:tcPr>
          <w:p w:rsidR="00857A7D" w:rsidRPr="00B13638" w:rsidRDefault="00857A7D" w:rsidP="004A3A5B">
            <w:pPr>
              <w:pStyle w:val="aff0"/>
              <w:spacing w:after="0" w:line="240" w:lineRule="auto"/>
              <w:ind w:firstLine="0"/>
            </w:pPr>
            <w:r w:rsidRPr="00B13638">
              <w:t>Общеобразовательная организация</w:t>
            </w:r>
          </w:p>
        </w:tc>
      </w:tr>
      <w:tr w:rsidR="00857A7D" w:rsidRPr="00B13638" w:rsidTr="004A3A5B">
        <w:trPr>
          <w:trHeight w:hRule="exact" w:val="571"/>
          <w:jc w:val="center"/>
        </w:trPr>
        <w:tc>
          <w:tcPr>
            <w:tcW w:w="4525" w:type="dxa"/>
            <w:tcBorders>
              <w:top w:val="single" w:sz="4" w:space="0" w:color="000000"/>
              <w:left w:val="single" w:sz="4" w:space="0" w:color="000000"/>
              <w:bottom w:val="single" w:sz="4" w:space="0" w:color="000000"/>
            </w:tcBorders>
            <w:shd w:val="clear" w:color="FFFFFF" w:fill="FFFFFF"/>
            <w:noWrap/>
          </w:tcPr>
          <w:p w:rsidR="00857A7D" w:rsidRPr="00B13638" w:rsidRDefault="00857A7D" w:rsidP="004A3A5B">
            <w:pPr>
              <w:pStyle w:val="aff0"/>
              <w:spacing w:after="0" w:line="240" w:lineRule="auto"/>
              <w:ind w:firstLine="0"/>
              <w:jc w:val="center"/>
            </w:pPr>
            <w:r w:rsidRPr="00B13638">
              <w:t>3</w:t>
            </w:r>
          </w:p>
        </w:tc>
        <w:tc>
          <w:tcPr>
            <w:tcW w:w="3827" w:type="dxa"/>
            <w:tcBorders>
              <w:top w:val="single" w:sz="4" w:space="0" w:color="000000"/>
              <w:left w:val="single" w:sz="4" w:space="0" w:color="000000"/>
              <w:bottom w:val="single" w:sz="4" w:space="0" w:color="000000"/>
            </w:tcBorders>
            <w:shd w:val="clear" w:color="FFFFFF" w:fill="FFFFFF"/>
            <w:noWrap/>
          </w:tcPr>
          <w:p w:rsidR="00857A7D" w:rsidRPr="00B13638" w:rsidRDefault="00857A7D" w:rsidP="004A3A5B">
            <w:pPr>
              <w:pStyle w:val="aff0"/>
              <w:spacing w:after="0" w:line="240" w:lineRule="auto"/>
              <w:ind w:firstLine="0"/>
            </w:pPr>
            <w:r w:rsidRPr="00B13638">
              <w:rPr>
                <w:lang w:val="en-US" w:bidi="en-US"/>
              </w:rPr>
              <w:t>higher_edu</w:t>
            </w:r>
          </w:p>
        </w:tc>
        <w:tc>
          <w:tcPr>
            <w:tcW w:w="4780"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B13638" w:rsidRDefault="00857A7D" w:rsidP="004A3A5B">
            <w:pPr>
              <w:pStyle w:val="aff0"/>
              <w:spacing w:after="0" w:line="240" w:lineRule="auto"/>
              <w:ind w:firstLine="0"/>
            </w:pPr>
            <w:r w:rsidRPr="00B13638">
              <w:t>Образовательная организация высшего образования</w:t>
            </w:r>
          </w:p>
        </w:tc>
      </w:tr>
    </w:tbl>
    <w:p w:rsidR="00857A7D" w:rsidRPr="00B13638" w:rsidRDefault="00857A7D" w:rsidP="00857A7D">
      <w:pPr>
        <w:pStyle w:val="aff4"/>
        <w:jc w:val="center"/>
      </w:pPr>
    </w:p>
    <w:p w:rsidR="00857A7D" w:rsidRDefault="00857A7D" w:rsidP="00857A7D">
      <w:pPr>
        <w:pStyle w:val="aff4"/>
        <w:jc w:val="center"/>
      </w:pPr>
      <w:r>
        <w:t xml:space="preserve">Таблица 29. Состав списковых значений атрибута </w:t>
      </w:r>
      <w:r>
        <w:rPr>
          <w:lang w:val="en-US" w:bidi="en-US"/>
        </w:rPr>
        <w:t>Students</w:t>
      </w:r>
      <w:r w:rsidRPr="004775C2">
        <w:rPr>
          <w:lang w:bidi="en-US"/>
        </w:rPr>
        <w:t>_</w:t>
      </w:r>
      <w:r>
        <w:rPr>
          <w:lang w:val="en-US" w:bidi="en-US"/>
        </w:rPr>
        <w:t>Representatives</w:t>
      </w:r>
      <w:r w:rsidRPr="004775C2">
        <w:rPr>
          <w:lang w:bidi="en-US"/>
        </w:rPr>
        <w:t>.</w:t>
      </w:r>
      <w:r>
        <w:rPr>
          <w:lang w:val="en-US" w:bidi="en-US"/>
        </w:rPr>
        <w:t>relationship</w:t>
      </w:r>
    </w:p>
    <w:p w:rsidR="00857A7D" w:rsidRPr="00B13638" w:rsidRDefault="00857A7D" w:rsidP="00857A7D">
      <w:pPr>
        <w:pStyle w:val="aff4"/>
        <w:jc w:val="center"/>
      </w:pPr>
    </w:p>
    <w:tbl>
      <w:tblPr>
        <w:tblW w:w="13132" w:type="dxa"/>
        <w:jc w:val="center"/>
        <w:tblLayout w:type="fixed"/>
        <w:tblLook w:val="04A0" w:firstRow="1" w:lastRow="0" w:firstColumn="1" w:lastColumn="0" w:noHBand="0" w:noVBand="1"/>
      </w:tblPr>
      <w:tblGrid>
        <w:gridCol w:w="4525"/>
        <w:gridCol w:w="3827"/>
        <w:gridCol w:w="4780"/>
      </w:tblGrid>
      <w:tr w:rsidR="00857A7D" w:rsidRPr="00B13638" w:rsidTr="004A3A5B">
        <w:trPr>
          <w:trHeight w:hRule="exact" w:val="294"/>
          <w:jc w:val="center"/>
        </w:trPr>
        <w:tc>
          <w:tcPr>
            <w:tcW w:w="4525" w:type="dxa"/>
            <w:tcBorders>
              <w:top w:val="single" w:sz="4" w:space="0" w:color="000000"/>
              <w:left w:val="single" w:sz="4" w:space="0" w:color="000000"/>
            </w:tcBorders>
            <w:shd w:val="clear" w:color="FFFFFF" w:fill="FFFFFF"/>
            <w:noWrap/>
          </w:tcPr>
          <w:p w:rsidR="00857A7D" w:rsidRPr="00B13638" w:rsidRDefault="00857A7D" w:rsidP="004A3A5B">
            <w:pPr>
              <w:pStyle w:val="aff0"/>
              <w:spacing w:after="0" w:line="240" w:lineRule="auto"/>
              <w:ind w:firstLine="0"/>
              <w:jc w:val="center"/>
            </w:pPr>
            <w:r w:rsidRPr="00B13638">
              <w:rPr>
                <w:bCs/>
              </w:rPr>
              <w:t>Значение для передачи и хранения</w:t>
            </w:r>
          </w:p>
        </w:tc>
        <w:tc>
          <w:tcPr>
            <w:tcW w:w="3827" w:type="dxa"/>
            <w:tcBorders>
              <w:top w:val="single" w:sz="4" w:space="0" w:color="000000"/>
              <w:left w:val="single" w:sz="4" w:space="0" w:color="000000"/>
            </w:tcBorders>
            <w:shd w:val="clear" w:color="FFFFFF" w:fill="FFFFFF"/>
            <w:noWrap/>
          </w:tcPr>
          <w:p w:rsidR="00857A7D" w:rsidRPr="00B13638" w:rsidRDefault="00857A7D" w:rsidP="004A3A5B">
            <w:pPr>
              <w:pStyle w:val="aff0"/>
              <w:spacing w:after="0" w:line="240" w:lineRule="auto"/>
              <w:ind w:firstLine="0"/>
              <w:jc w:val="center"/>
            </w:pPr>
            <w:r w:rsidRPr="00B13638">
              <w:rPr>
                <w:bCs/>
              </w:rPr>
              <w:t>Код</w:t>
            </w:r>
          </w:p>
        </w:tc>
        <w:tc>
          <w:tcPr>
            <w:tcW w:w="4780" w:type="dxa"/>
            <w:tcBorders>
              <w:top w:val="single" w:sz="4" w:space="0" w:color="000000"/>
              <w:left w:val="single" w:sz="4" w:space="0" w:color="000000"/>
              <w:right w:val="single" w:sz="4" w:space="0" w:color="000000"/>
            </w:tcBorders>
            <w:shd w:val="clear" w:color="FFFFFF" w:fill="FFFFFF"/>
            <w:noWrap/>
          </w:tcPr>
          <w:p w:rsidR="00857A7D" w:rsidRPr="00B13638" w:rsidRDefault="00857A7D" w:rsidP="004A3A5B">
            <w:pPr>
              <w:pStyle w:val="aff0"/>
              <w:spacing w:after="0" w:line="240" w:lineRule="auto"/>
              <w:ind w:firstLine="0"/>
              <w:jc w:val="center"/>
            </w:pPr>
            <w:r w:rsidRPr="00B13638">
              <w:rPr>
                <w:bCs/>
              </w:rPr>
              <w:t>Описание</w:t>
            </w:r>
          </w:p>
        </w:tc>
      </w:tr>
      <w:tr w:rsidR="00857A7D" w:rsidRPr="00B13638"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1</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son</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сын</w:t>
            </w:r>
          </w:p>
        </w:tc>
      </w:tr>
      <w:tr w:rsidR="00857A7D" w:rsidRPr="00B13638"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2</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daughter</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дочь</w:t>
            </w:r>
          </w:p>
        </w:tc>
      </w:tr>
      <w:tr w:rsidR="00857A7D" w:rsidRPr="00B13638"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3</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grandson</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внук</w:t>
            </w:r>
          </w:p>
        </w:tc>
      </w:tr>
      <w:tr w:rsidR="00857A7D" w:rsidRPr="00B13638"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4</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granddaughter</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внучка</w:t>
            </w:r>
          </w:p>
        </w:tc>
      </w:tr>
      <w:tr w:rsidR="00857A7D" w:rsidRPr="00B13638"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5</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brother</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брат</w:t>
            </w:r>
          </w:p>
        </w:tc>
      </w:tr>
      <w:tr w:rsidR="00857A7D" w:rsidRPr="00B13638"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6</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sister</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сестра</w:t>
            </w:r>
          </w:p>
        </w:tc>
      </w:tr>
      <w:tr w:rsidR="00857A7D" w:rsidRPr="00B13638"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7</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nephew</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племянник</w:t>
            </w:r>
          </w:p>
        </w:tc>
      </w:tr>
      <w:tr w:rsidR="00857A7D" w:rsidRPr="00B13638"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8</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niece</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племянница</w:t>
            </w:r>
          </w:p>
        </w:tc>
      </w:tr>
      <w:tr w:rsidR="00857A7D" w:rsidRPr="00B13638"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9</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stepson</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пасынок</w:t>
            </w:r>
          </w:p>
        </w:tc>
      </w:tr>
      <w:tr w:rsidR="00857A7D" w:rsidRPr="00B13638"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10</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stepdaughter</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падчерица</w:t>
            </w:r>
          </w:p>
        </w:tc>
      </w:tr>
      <w:tr w:rsidR="00857A7D" w:rsidRPr="00B13638"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11</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foster_child</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воспитаник</w:t>
            </w:r>
          </w:p>
        </w:tc>
      </w:tr>
      <w:tr w:rsidR="00857A7D" w:rsidRPr="00B13638"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12</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ward</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опекаемый</w:t>
            </w:r>
          </w:p>
        </w:tc>
      </w:tr>
      <w:tr w:rsidR="00857A7D" w:rsidRPr="00B13638"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13</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on_wellfare</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на попечении</w:t>
            </w:r>
          </w:p>
        </w:tc>
      </w:tr>
      <w:tr w:rsidR="00857A7D" w:rsidRPr="00B13638"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jc w:val="center"/>
            </w:pPr>
            <w:r w:rsidRPr="00B13638">
              <w:t>98</w:t>
            </w:r>
          </w:p>
        </w:tc>
        <w:tc>
          <w:tcPr>
            <w:tcW w:w="3827" w:type="dxa"/>
            <w:tcBorders>
              <w:top w:val="single" w:sz="4" w:space="0" w:color="000000"/>
              <w:lef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rPr>
                <w:lang w:val="en-US" w:bidi="en-US"/>
              </w:rPr>
              <w:t>other</w:t>
            </w:r>
          </w:p>
        </w:tc>
        <w:tc>
          <w:tcPr>
            <w:tcW w:w="4780" w:type="dxa"/>
            <w:tcBorders>
              <w:top w:val="single" w:sz="4" w:space="0" w:color="000000"/>
              <w:left w:val="single" w:sz="4" w:space="0" w:color="000000"/>
              <w:right w:val="single" w:sz="4" w:space="0" w:color="000000"/>
            </w:tcBorders>
            <w:shd w:val="clear" w:color="FFFFFF" w:fill="FFFFFF"/>
            <w:noWrap/>
            <w:vAlign w:val="bottom"/>
          </w:tcPr>
          <w:p w:rsidR="00857A7D" w:rsidRPr="00B13638" w:rsidRDefault="00857A7D" w:rsidP="004A3A5B">
            <w:pPr>
              <w:pStyle w:val="aff0"/>
              <w:spacing w:after="0" w:line="240" w:lineRule="auto"/>
              <w:ind w:firstLine="0"/>
            </w:pPr>
            <w:r w:rsidRPr="00B13638">
              <w:t>другие отношения</w:t>
            </w:r>
          </w:p>
        </w:tc>
      </w:tr>
      <w:tr w:rsidR="00857A7D" w:rsidRPr="00B13638" w:rsidTr="004A3A5B">
        <w:trPr>
          <w:trHeight w:hRule="exact" w:val="298"/>
          <w:jc w:val="center"/>
        </w:trPr>
        <w:tc>
          <w:tcPr>
            <w:tcW w:w="4525" w:type="dxa"/>
            <w:tcBorders>
              <w:top w:val="single" w:sz="4" w:space="0" w:color="000000"/>
              <w:left w:val="single" w:sz="4" w:space="0" w:color="000000"/>
              <w:bottom w:val="single" w:sz="4" w:space="0" w:color="000000"/>
            </w:tcBorders>
            <w:shd w:val="clear" w:color="FFFFFF" w:fill="FFFFFF"/>
            <w:noWrap/>
            <w:vAlign w:val="center"/>
          </w:tcPr>
          <w:p w:rsidR="00857A7D" w:rsidRPr="00B13638" w:rsidRDefault="00857A7D" w:rsidP="004A3A5B">
            <w:pPr>
              <w:pStyle w:val="aff0"/>
              <w:spacing w:after="0" w:line="240" w:lineRule="auto"/>
              <w:ind w:firstLine="0"/>
              <w:jc w:val="center"/>
            </w:pPr>
            <w:r w:rsidRPr="00B13638">
              <w:t>99</w:t>
            </w:r>
          </w:p>
        </w:tc>
        <w:tc>
          <w:tcPr>
            <w:tcW w:w="3827" w:type="dxa"/>
            <w:tcBorders>
              <w:top w:val="single" w:sz="4" w:space="0" w:color="000000"/>
              <w:left w:val="single" w:sz="4" w:space="0" w:color="000000"/>
              <w:bottom w:val="single" w:sz="4" w:space="0" w:color="000000"/>
            </w:tcBorders>
            <w:shd w:val="clear" w:color="FFFFFF" w:fill="FFFFFF"/>
            <w:noWrap/>
            <w:vAlign w:val="center"/>
          </w:tcPr>
          <w:p w:rsidR="00857A7D" w:rsidRPr="00B13638" w:rsidRDefault="00857A7D" w:rsidP="004A3A5B">
            <w:pPr>
              <w:pStyle w:val="aff0"/>
              <w:spacing w:after="0" w:line="240" w:lineRule="auto"/>
              <w:ind w:firstLine="0"/>
            </w:pPr>
            <w:r w:rsidRPr="00B13638">
              <w:rPr>
                <w:lang w:val="en-US" w:bidi="en-US"/>
              </w:rPr>
              <w:t>not_defined</w:t>
            </w:r>
          </w:p>
        </w:tc>
        <w:tc>
          <w:tcPr>
            <w:tcW w:w="4780"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B13638" w:rsidRDefault="00857A7D" w:rsidP="004A3A5B">
            <w:pPr>
              <w:pStyle w:val="aff0"/>
              <w:spacing w:after="0" w:line="240" w:lineRule="auto"/>
              <w:ind w:firstLine="0"/>
            </w:pPr>
            <w:r w:rsidRPr="00B13638">
              <w:t>отношение не известно</w:t>
            </w:r>
          </w:p>
        </w:tc>
      </w:tr>
    </w:tbl>
    <w:p w:rsidR="00857A7D" w:rsidRDefault="00857A7D" w:rsidP="00857A7D">
      <w:pPr>
        <w:spacing w:line="1" w:lineRule="exact"/>
      </w:pPr>
    </w:p>
    <w:p w:rsidR="00857A7D" w:rsidRDefault="00857A7D" w:rsidP="00857A7D">
      <w:pPr>
        <w:spacing w:line="1" w:lineRule="exact"/>
      </w:pPr>
      <w:r>
        <w:br w:type="page" w:clear="all"/>
      </w:r>
    </w:p>
    <w:p w:rsidR="00857A7D" w:rsidRDefault="00857A7D" w:rsidP="00857A7D">
      <w:pPr>
        <w:pStyle w:val="aff4"/>
        <w:jc w:val="center"/>
        <w:rPr>
          <w:lang w:bidi="en-US"/>
        </w:rPr>
      </w:pPr>
      <w:r>
        <w:t xml:space="preserve">Таблица 30. Состав списковых значений атрибута </w:t>
      </w:r>
      <w:r>
        <w:rPr>
          <w:lang w:val="en-US" w:bidi="en-US"/>
        </w:rPr>
        <w:t>students</w:t>
      </w:r>
      <w:r w:rsidRPr="00C80660">
        <w:rPr>
          <w:lang w:bidi="en-US"/>
        </w:rPr>
        <w:t>.</w:t>
      </w:r>
      <w:r>
        <w:rPr>
          <w:lang w:val="en-US" w:bidi="en-US"/>
        </w:rPr>
        <w:t>reason</w:t>
      </w:r>
    </w:p>
    <w:p w:rsidR="00857A7D" w:rsidRPr="00B13638" w:rsidRDefault="00857A7D" w:rsidP="00857A7D">
      <w:pPr>
        <w:pStyle w:val="aff4"/>
        <w:jc w:val="center"/>
      </w:pPr>
    </w:p>
    <w:tbl>
      <w:tblPr>
        <w:tblW w:w="13132" w:type="dxa"/>
        <w:jc w:val="center"/>
        <w:tblLayout w:type="fixed"/>
        <w:tblCellMar>
          <w:left w:w="57" w:type="dxa"/>
          <w:right w:w="57" w:type="dxa"/>
        </w:tblCellMar>
        <w:tblLook w:val="04A0" w:firstRow="1" w:lastRow="0" w:firstColumn="1" w:lastColumn="0" w:noHBand="0" w:noVBand="1"/>
      </w:tblPr>
      <w:tblGrid>
        <w:gridCol w:w="4525"/>
        <w:gridCol w:w="3977"/>
        <w:gridCol w:w="4630"/>
      </w:tblGrid>
      <w:tr w:rsidR="00857A7D" w:rsidRPr="00766DC1" w:rsidTr="004A3A5B">
        <w:trPr>
          <w:trHeight w:hRule="exact" w:val="314"/>
          <w:jc w:val="center"/>
        </w:trPr>
        <w:tc>
          <w:tcPr>
            <w:tcW w:w="4525"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76" w:lineRule="auto"/>
              <w:ind w:firstLine="0"/>
              <w:jc w:val="center"/>
            </w:pPr>
            <w:r w:rsidRPr="00766DC1">
              <w:rPr>
                <w:bCs/>
              </w:rPr>
              <w:t>Значение для передачи и хранения</w:t>
            </w:r>
          </w:p>
        </w:tc>
        <w:tc>
          <w:tcPr>
            <w:tcW w:w="3977"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40" w:lineRule="auto"/>
              <w:ind w:firstLine="0"/>
              <w:jc w:val="center"/>
            </w:pPr>
            <w:r w:rsidRPr="00766DC1">
              <w:rPr>
                <w:bCs/>
              </w:rPr>
              <w:t>Код</w:t>
            </w:r>
          </w:p>
        </w:tc>
        <w:tc>
          <w:tcPr>
            <w:tcW w:w="4630" w:type="dxa"/>
            <w:tcBorders>
              <w:top w:val="single" w:sz="4" w:space="0" w:color="000000"/>
              <w:left w:val="single" w:sz="4" w:space="0" w:color="000000"/>
              <w:right w:val="single" w:sz="4" w:space="0" w:color="000000"/>
            </w:tcBorders>
            <w:shd w:val="clear" w:color="FFFFFF" w:fill="FFFFFF"/>
            <w:noWrap/>
          </w:tcPr>
          <w:p w:rsidR="00857A7D" w:rsidRPr="00766DC1" w:rsidRDefault="00857A7D" w:rsidP="004A3A5B">
            <w:pPr>
              <w:pStyle w:val="aff0"/>
              <w:spacing w:after="0" w:line="240" w:lineRule="auto"/>
              <w:ind w:left="2020" w:firstLine="0"/>
              <w:jc w:val="center"/>
            </w:pPr>
            <w:r w:rsidRPr="00766DC1">
              <w:rPr>
                <w:bCs/>
              </w:rPr>
              <w:t>Описание</w:t>
            </w:r>
          </w:p>
        </w:tc>
      </w:tr>
      <w:tr w:rsidR="00857A7D" w:rsidRPr="00766DC1" w:rsidTr="004A3A5B">
        <w:trPr>
          <w:trHeight w:hRule="exact" w:val="283"/>
          <w:jc w:val="center"/>
        </w:trPr>
        <w:tc>
          <w:tcPr>
            <w:tcW w:w="4525"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40" w:lineRule="auto"/>
              <w:ind w:firstLine="0"/>
            </w:pPr>
            <w:r w:rsidRPr="00766DC1">
              <w:t>1</w:t>
            </w:r>
          </w:p>
        </w:tc>
        <w:tc>
          <w:tcPr>
            <w:tcW w:w="3977"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40" w:lineRule="auto"/>
              <w:ind w:firstLine="0"/>
            </w:pPr>
            <w:r w:rsidRPr="00766DC1">
              <w:rPr>
                <w:rFonts w:eastAsia="Arial"/>
                <w:lang w:val="en-US" w:bidi="en-US"/>
              </w:rPr>
              <w:t>start</w:t>
            </w:r>
            <w:r w:rsidRPr="004775C2">
              <w:rPr>
                <w:rFonts w:eastAsia="Arial"/>
                <w:lang w:bidi="en-US"/>
              </w:rPr>
              <w:t>_</w:t>
            </w:r>
            <w:r w:rsidRPr="00766DC1">
              <w:rPr>
                <w:rFonts w:eastAsia="Arial"/>
                <w:lang w:val="en-US" w:bidi="en-US"/>
              </w:rPr>
              <w:t>study</w:t>
            </w:r>
          </w:p>
        </w:tc>
        <w:tc>
          <w:tcPr>
            <w:tcW w:w="4630"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Начало обучения</w:t>
            </w:r>
          </w:p>
        </w:tc>
      </w:tr>
      <w:tr w:rsidR="00857A7D" w:rsidRPr="00766DC1" w:rsidTr="004A3A5B">
        <w:trPr>
          <w:trHeight w:hRule="exact" w:val="288"/>
          <w:jc w:val="center"/>
        </w:trPr>
        <w:tc>
          <w:tcPr>
            <w:tcW w:w="4525" w:type="dxa"/>
            <w:tcBorders>
              <w:top w:val="single" w:sz="4" w:space="0" w:color="000000"/>
              <w:left w:val="single" w:sz="4" w:space="0" w:color="000000"/>
            </w:tcBorders>
            <w:shd w:val="clear" w:color="FFFFFF" w:fill="FFFFFF"/>
            <w:noWrap/>
            <w:vAlign w:val="center"/>
          </w:tcPr>
          <w:p w:rsidR="00857A7D" w:rsidRPr="00766DC1" w:rsidRDefault="00857A7D" w:rsidP="004A3A5B">
            <w:pPr>
              <w:pStyle w:val="aff0"/>
              <w:spacing w:after="0" w:line="240" w:lineRule="auto"/>
              <w:ind w:firstLine="0"/>
            </w:pPr>
            <w:r w:rsidRPr="00766DC1">
              <w:t>2</w:t>
            </w:r>
          </w:p>
        </w:tc>
        <w:tc>
          <w:tcPr>
            <w:tcW w:w="3977" w:type="dxa"/>
            <w:tcBorders>
              <w:top w:val="single" w:sz="4" w:space="0" w:color="000000"/>
              <w:left w:val="single" w:sz="4" w:space="0" w:color="000000"/>
            </w:tcBorders>
            <w:shd w:val="clear" w:color="FFFFFF" w:fill="FFFFFF"/>
            <w:noWrap/>
            <w:vAlign w:val="center"/>
          </w:tcPr>
          <w:p w:rsidR="00857A7D" w:rsidRPr="00766DC1" w:rsidRDefault="00857A7D" w:rsidP="004A3A5B">
            <w:pPr>
              <w:pStyle w:val="aff0"/>
              <w:spacing w:after="0" w:line="240" w:lineRule="auto"/>
              <w:ind w:firstLine="0"/>
            </w:pPr>
            <w:r w:rsidRPr="00766DC1">
              <w:rPr>
                <w:rFonts w:eastAsia="Arial"/>
                <w:lang w:val="en-US" w:bidi="en-US"/>
              </w:rPr>
              <w:t>finish</w:t>
            </w:r>
            <w:r w:rsidRPr="004775C2">
              <w:rPr>
                <w:rFonts w:eastAsia="Arial"/>
                <w:lang w:bidi="en-US"/>
              </w:rPr>
              <w:t>_</w:t>
            </w:r>
            <w:r w:rsidRPr="00766DC1">
              <w:rPr>
                <w:rFonts w:eastAsia="Arial"/>
                <w:lang w:val="en-US" w:bidi="en-US"/>
              </w:rPr>
              <w:t>study</w:t>
            </w:r>
          </w:p>
        </w:tc>
        <w:tc>
          <w:tcPr>
            <w:tcW w:w="4630"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Окончание обучения</w:t>
            </w:r>
          </w:p>
        </w:tc>
      </w:tr>
      <w:tr w:rsidR="00857A7D" w:rsidRPr="00766DC1" w:rsidTr="004A3A5B">
        <w:trPr>
          <w:trHeight w:hRule="exact" w:val="288"/>
          <w:jc w:val="center"/>
        </w:trPr>
        <w:tc>
          <w:tcPr>
            <w:tcW w:w="4525" w:type="dxa"/>
            <w:tcBorders>
              <w:top w:val="single" w:sz="4" w:space="0" w:color="000000"/>
              <w:left w:val="single" w:sz="4" w:space="0" w:color="000000"/>
            </w:tcBorders>
            <w:shd w:val="clear" w:color="FFFFFF" w:fill="FFFFFF"/>
            <w:noWrap/>
            <w:vAlign w:val="center"/>
          </w:tcPr>
          <w:p w:rsidR="00857A7D" w:rsidRPr="00766DC1" w:rsidRDefault="00857A7D" w:rsidP="004A3A5B">
            <w:pPr>
              <w:pStyle w:val="aff0"/>
              <w:spacing w:after="0" w:line="240" w:lineRule="auto"/>
              <w:ind w:firstLine="0"/>
            </w:pPr>
            <w:r w:rsidRPr="00766DC1">
              <w:t>3</w:t>
            </w:r>
          </w:p>
        </w:tc>
        <w:tc>
          <w:tcPr>
            <w:tcW w:w="3977" w:type="dxa"/>
            <w:tcBorders>
              <w:top w:val="single" w:sz="4" w:space="0" w:color="000000"/>
              <w:left w:val="single" w:sz="4" w:space="0" w:color="000000"/>
            </w:tcBorders>
            <w:shd w:val="clear" w:color="FFFFFF" w:fill="FFFFFF"/>
            <w:noWrap/>
            <w:vAlign w:val="center"/>
          </w:tcPr>
          <w:p w:rsidR="00857A7D" w:rsidRPr="00766DC1" w:rsidRDefault="00857A7D" w:rsidP="004A3A5B">
            <w:pPr>
              <w:pStyle w:val="aff0"/>
              <w:spacing w:after="0" w:line="240" w:lineRule="auto"/>
              <w:ind w:firstLine="0"/>
            </w:pPr>
            <w:r w:rsidRPr="00766DC1">
              <w:rPr>
                <w:rFonts w:eastAsia="Arial"/>
                <w:lang w:val="en-US" w:bidi="en-US"/>
              </w:rPr>
              <w:t>transfer</w:t>
            </w:r>
          </w:p>
        </w:tc>
        <w:tc>
          <w:tcPr>
            <w:tcW w:w="4630"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Перевод</w:t>
            </w:r>
          </w:p>
        </w:tc>
      </w:tr>
      <w:tr w:rsidR="00857A7D" w:rsidRPr="00766DC1" w:rsidTr="004A3A5B">
        <w:trPr>
          <w:trHeight w:hRule="exact" w:val="283"/>
          <w:jc w:val="center"/>
        </w:trPr>
        <w:tc>
          <w:tcPr>
            <w:tcW w:w="4525"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40" w:lineRule="auto"/>
              <w:ind w:firstLine="0"/>
            </w:pPr>
            <w:r w:rsidRPr="00766DC1">
              <w:t>4</w:t>
            </w:r>
          </w:p>
        </w:tc>
        <w:tc>
          <w:tcPr>
            <w:tcW w:w="3977"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40" w:lineRule="auto"/>
              <w:ind w:firstLine="0"/>
            </w:pPr>
            <w:r w:rsidRPr="00766DC1">
              <w:rPr>
                <w:rFonts w:eastAsia="Arial"/>
                <w:lang w:val="en-US" w:bidi="en-US"/>
              </w:rPr>
              <w:t>expulsion</w:t>
            </w:r>
          </w:p>
        </w:tc>
        <w:tc>
          <w:tcPr>
            <w:tcW w:w="4630" w:type="dxa"/>
            <w:tcBorders>
              <w:top w:val="single" w:sz="4" w:space="0" w:color="000000"/>
              <w:left w:val="single" w:sz="4" w:space="0" w:color="000000"/>
              <w:right w:val="single" w:sz="4" w:space="0" w:color="000000"/>
            </w:tcBorders>
            <w:shd w:val="clear" w:color="FFFFFF" w:fill="FFFFFF"/>
            <w:noWrap/>
          </w:tcPr>
          <w:p w:rsidR="00857A7D" w:rsidRPr="00766DC1" w:rsidRDefault="00857A7D" w:rsidP="004A3A5B">
            <w:pPr>
              <w:pStyle w:val="aff0"/>
              <w:spacing w:after="0" w:line="240" w:lineRule="auto"/>
              <w:ind w:firstLine="0"/>
            </w:pPr>
            <w:r w:rsidRPr="00766DC1">
              <w:t>Исключение</w:t>
            </w:r>
          </w:p>
        </w:tc>
      </w:tr>
      <w:tr w:rsidR="00857A7D" w:rsidRPr="00766DC1" w:rsidTr="004A3A5B">
        <w:trPr>
          <w:trHeight w:hRule="exact" w:val="298"/>
          <w:jc w:val="center"/>
        </w:trPr>
        <w:tc>
          <w:tcPr>
            <w:tcW w:w="4525" w:type="dxa"/>
            <w:tcBorders>
              <w:top w:val="single" w:sz="4" w:space="0" w:color="000000"/>
              <w:left w:val="single" w:sz="4" w:space="0" w:color="000000"/>
              <w:bottom w:val="single" w:sz="4" w:space="0" w:color="000000"/>
            </w:tcBorders>
            <w:shd w:val="clear" w:color="FFFFFF" w:fill="FFFFFF"/>
            <w:noWrap/>
            <w:vAlign w:val="center"/>
          </w:tcPr>
          <w:p w:rsidR="00857A7D" w:rsidRPr="00766DC1" w:rsidRDefault="00857A7D" w:rsidP="004A3A5B">
            <w:pPr>
              <w:pStyle w:val="aff0"/>
              <w:spacing w:after="0" w:line="240" w:lineRule="auto"/>
              <w:ind w:firstLine="0"/>
            </w:pPr>
            <w:r w:rsidRPr="00766DC1">
              <w:t>5</w:t>
            </w:r>
          </w:p>
        </w:tc>
        <w:tc>
          <w:tcPr>
            <w:tcW w:w="3977" w:type="dxa"/>
            <w:tcBorders>
              <w:top w:val="single" w:sz="4" w:space="0" w:color="000000"/>
              <w:left w:val="single" w:sz="4" w:space="0" w:color="000000"/>
              <w:bottom w:val="single" w:sz="4" w:space="0" w:color="000000"/>
            </w:tcBorders>
            <w:shd w:val="clear" w:color="FFFFFF" w:fill="FFFFFF"/>
            <w:noWrap/>
            <w:vAlign w:val="center"/>
          </w:tcPr>
          <w:p w:rsidR="00857A7D" w:rsidRPr="00766DC1" w:rsidRDefault="00857A7D" w:rsidP="004A3A5B">
            <w:pPr>
              <w:pStyle w:val="aff0"/>
              <w:spacing w:after="0" w:line="240" w:lineRule="auto"/>
              <w:ind w:firstLine="0"/>
            </w:pPr>
            <w:r w:rsidRPr="00766DC1">
              <w:rPr>
                <w:rFonts w:eastAsia="Arial"/>
                <w:lang w:val="en-US" w:bidi="en-US"/>
              </w:rPr>
              <w:t>death</w:t>
            </w:r>
          </w:p>
        </w:tc>
        <w:tc>
          <w:tcPr>
            <w:tcW w:w="4630"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Смерть</w:t>
            </w:r>
          </w:p>
        </w:tc>
      </w:tr>
    </w:tbl>
    <w:p w:rsidR="00857A7D" w:rsidRDefault="00857A7D" w:rsidP="00857A7D">
      <w:pPr>
        <w:pStyle w:val="aff4"/>
        <w:jc w:val="center"/>
      </w:pPr>
    </w:p>
    <w:p w:rsidR="00857A7D" w:rsidRDefault="00857A7D" w:rsidP="00857A7D">
      <w:pPr>
        <w:pStyle w:val="aff4"/>
        <w:jc w:val="center"/>
        <w:rPr>
          <w:lang w:bidi="en-US"/>
        </w:rPr>
      </w:pPr>
      <w:r>
        <w:t xml:space="preserve">Таблица 31. Состав списковых значений атрибута </w:t>
      </w:r>
      <w:r>
        <w:rPr>
          <w:lang w:val="en-US" w:bidi="en-US"/>
        </w:rPr>
        <w:t>Students</w:t>
      </w:r>
      <w:r w:rsidRPr="00C80660">
        <w:rPr>
          <w:lang w:bidi="en-US"/>
        </w:rPr>
        <w:t>_</w:t>
      </w:r>
      <w:r>
        <w:rPr>
          <w:lang w:val="en-US" w:bidi="en-US"/>
        </w:rPr>
        <w:t>Representatives</w:t>
      </w:r>
      <w:r w:rsidRPr="00C80660">
        <w:rPr>
          <w:lang w:bidi="en-US"/>
        </w:rPr>
        <w:t>.</w:t>
      </w:r>
      <w:r>
        <w:rPr>
          <w:lang w:val="en-US" w:bidi="en-US"/>
        </w:rPr>
        <w:t>reason</w:t>
      </w:r>
    </w:p>
    <w:p w:rsidR="00857A7D" w:rsidRPr="00766DC1" w:rsidRDefault="00857A7D" w:rsidP="00857A7D">
      <w:pPr>
        <w:pStyle w:val="aff4"/>
        <w:jc w:val="center"/>
      </w:pPr>
    </w:p>
    <w:tbl>
      <w:tblPr>
        <w:tblW w:w="13132" w:type="dxa"/>
        <w:jc w:val="center"/>
        <w:tblLayout w:type="fixed"/>
        <w:tblCellMar>
          <w:left w:w="57" w:type="dxa"/>
          <w:right w:w="57" w:type="dxa"/>
        </w:tblCellMar>
        <w:tblLook w:val="04A0" w:firstRow="1" w:lastRow="0" w:firstColumn="1" w:lastColumn="0" w:noHBand="0" w:noVBand="1"/>
      </w:tblPr>
      <w:tblGrid>
        <w:gridCol w:w="4525"/>
        <w:gridCol w:w="3977"/>
        <w:gridCol w:w="4630"/>
      </w:tblGrid>
      <w:tr w:rsidR="00857A7D" w:rsidRPr="00766DC1" w:rsidTr="004A3A5B">
        <w:trPr>
          <w:trHeight w:hRule="exact" w:val="265"/>
          <w:jc w:val="center"/>
        </w:trPr>
        <w:tc>
          <w:tcPr>
            <w:tcW w:w="4525"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76" w:lineRule="auto"/>
              <w:ind w:firstLine="0"/>
              <w:jc w:val="center"/>
            </w:pPr>
            <w:r w:rsidRPr="00766DC1">
              <w:rPr>
                <w:bCs/>
              </w:rPr>
              <w:t>Значение для передачи и хранения</w:t>
            </w:r>
          </w:p>
        </w:tc>
        <w:tc>
          <w:tcPr>
            <w:tcW w:w="3977"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40" w:lineRule="auto"/>
              <w:ind w:firstLine="0"/>
              <w:jc w:val="center"/>
            </w:pPr>
            <w:r w:rsidRPr="00766DC1">
              <w:rPr>
                <w:bCs/>
              </w:rPr>
              <w:t>Код</w:t>
            </w:r>
          </w:p>
        </w:tc>
        <w:tc>
          <w:tcPr>
            <w:tcW w:w="4630" w:type="dxa"/>
            <w:tcBorders>
              <w:top w:val="single" w:sz="4" w:space="0" w:color="000000"/>
              <w:left w:val="single" w:sz="4" w:space="0" w:color="000000"/>
              <w:right w:val="single" w:sz="4" w:space="0" w:color="000000"/>
            </w:tcBorders>
            <w:shd w:val="clear" w:color="FFFFFF" w:fill="FFFFFF"/>
            <w:noWrap/>
          </w:tcPr>
          <w:p w:rsidR="00857A7D" w:rsidRPr="00766DC1" w:rsidRDefault="00857A7D" w:rsidP="004A3A5B">
            <w:pPr>
              <w:pStyle w:val="aff0"/>
              <w:spacing w:after="0" w:line="240" w:lineRule="auto"/>
              <w:ind w:left="2020" w:firstLine="0"/>
            </w:pPr>
            <w:r w:rsidRPr="00766DC1">
              <w:rPr>
                <w:bCs/>
              </w:rPr>
              <w:t>Описание</w:t>
            </w:r>
          </w:p>
        </w:tc>
      </w:tr>
      <w:tr w:rsidR="00857A7D" w:rsidRPr="00766DC1" w:rsidTr="004A3A5B">
        <w:trPr>
          <w:trHeight w:hRule="exact" w:val="283"/>
          <w:jc w:val="center"/>
        </w:trPr>
        <w:tc>
          <w:tcPr>
            <w:tcW w:w="4525"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40" w:lineRule="auto"/>
              <w:ind w:firstLine="0"/>
              <w:jc w:val="center"/>
            </w:pPr>
            <w:r w:rsidRPr="00766DC1">
              <w:t>1</w:t>
            </w:r>
          </w:p>
        </w:tc>
        <w:tc>
          <w:tcPr>
            <w:tcW w:w="3977" w:type="dxa"/>
            <w:tcBorders>
              <w:top w:val="single" w:sz="4" w:space="0" w:color="000000"/>
              <w:left w:val="single" w:sz="4" w:space="0" w:color="000000"/>
            </w:tcBorders>
            <w:shd w:val="clear" w:color="FFFFFF" w:fill="FFFFFF"/>
            <w:noWrap/>
          </w:tcPr>
          <w:p w:rsidR="00857A7D" w:rsidRPr="00766DC1" w:rsidRDefault="00857A7D" w:rsidP="004A3A5B">
            <w:pPr>
              <w:pStyle w:val="aff0"/>
              <w:spacing w:after="0" w:line="240" w:lineRule="auto"/>
              <w:ind w:firstLine="0"/>
            </w:pPr>
            <w:r w:rsidRPr="00766DC1">
              <w:rPr>
                <w:rFonts w:eastAsia="Arial"/>
                <w:lang w:val="en-US" w:bidi="en-US"/>
              </w:rPr>
              <w:t>unreliable</w:t>
            </w:r>
            <w:r w:rsidRPr="004775C2">
              <w:rPr>
                <w:rFonts w:eastAsia="Arial"/>
                <w:lang w:bidi="en-US"/>
              </w:rPr>
              <w:t>_</w:t>
            </w:r>
            <w:r w:rsidRPr="00766DC1">
              <w:rPr>
                <w:rFonts w:eastAsia="Arial"/>
                <w:lang w:val="en-US" w:bidi="en-US"/>
              </w:rPr>
              <w:t>data</w:t>
            </w:r>
          </w:p>
        </w:tc>
        <w:tc>
          <w:tcPr>
            <w:tcW w:w="4630"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Недостоверная информация</w:t>
            </w:r>
          </w:p>
        </w:tc>
      </w:tr>
      <w:tr w:rsidR="00857A7D" w:rsidRPr="00766DC1" w:rsidTr="004A3A5B">
        <w:trPr>
          <w:trHeight w:hRule="exact" w:val="298"/>
          <w:jc w:val="center"/>
        </w:trPr>
        <w:tc>
          <w:tcPr>
            <w:tcW w:w="4525" w:type="dxa"/>
            <w:tcBorders>
              <w:top w:val="single" w:sz="4" w:space="0" w:color="000000"/>
              <w:left w:val="single" w:sz="4" w:space="0" w:color="000000"/>
              <w:bottom w:val="single" w:sz="4" w:space="0" w:color="000000"/>
            </w:tcBorders>
            <w:shd w:val="clear" w:color="FFFFFF" w:fill="FFFFFF"/>
            <w:noWrap/>
            <w:vAlign w:val="center"/>
          </w:tcPr>
          <w:p w:rsidR="00857A7D" w:rsidRPr="00766DC1" w:rsidRDefault="00857A7D" w:rsidP="004A3A5B">
            <w:pPr>
              <w:pStyle w:val="aff0"/>
              <w:spacing w:after="0" w:line="240" w:lineRule="auto"/>
              <w:ind w:firstLine="0"/>
              <w:jc w:val="center"/>
            </w:pPr>
            <w:r w:rsidRPr="00766DC1">
              <w:t>2</w:t>
            </w:r>
          </w:p>
        </w:tc>
        <w:tc>
          <w:tcPr>
            <w:tcW w:w="3977" w:type="dxa"/>
            <w:tcBorders>
              <w:top w:val="single" w:sz="4" w:space="0" w:color="000000"/>
              <w:left w:val="single" w:sz="4" w:space="0" w:color="000000"/>
              <w:bottom w:val="single" w:sz="4" w:space="0" w:color="000000"/>
            </w:tcBorders>
            <w:shd w:val="clear" w:color="FFFFFF" w:fill="FFFFFF"/>
            <w:noWrap/>
            <w:vAlign w:val="center"/>
          </w:tcPr>
          <w:p w:rsidR="00857A7D" w:rsidRPr="00766DC1" w:rsidRDefault="00857A7D" w:rsidP="004A3A5B">
            <w:pPr>
              <w:pStyle w:val="aff0"/>
              <w:spacing w:after="0" w:line="240" w:lineRule="auto"/>
              <w:ind w:firstLine="0"/>
            </w:pPr>
            <w:r w:rsidRPr="00766DC1">
              <w:rPr>
                <w:rFonts w:eastAsia="Arial"/>
                <w:lang w:val="en-US" w:bidi="en-US"/>
              </w:rPr>
              <w:t>stop</w:t>
            </w:r>
            <w:r w:rsidRPr="004775C2">
              <w:rPr>
                <w:rFonts w:eastAsia="Arial"/>
                <w:lang w:bidi="en-US"/>
              </w:rPr>
              <w:t>_</w:t>
            </w:r>
            <w:r w:rsidRPr="00766DC1">
              <w:rPr>
                <w:rFonts w:eastAsia="Arial"/>
                <w:lang w:val="en-US" w:bidi="en-US"/>
              </w:rPr>
              <w:t>representant</w:t>
            </w:r>
          </w:p>
        </w:tc>
        <w:tc>
          <w:tcPr>
            <w:tcW w:w="4630"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Прекращение представительства</w:t>
            </w:r>
          </w:p>
        </w:tc>
      </w:tr>
    </w:tbl>
    <w:p w:rsidR="00857A7D" w:rsidRDefault="00857A7D" w:rsidP="00857A7D">
      <w:pPr>
        <w:pStyle w:val="aff4"/>
        <w:jc w:val="center"/>
      </w:pPr>
    </w:p>
    <w:p w:rsidR="00857A7D" w:rsidRDefault="00857A7D" w:rsidP="00857A7D">
      <w:pPr>
        <w:pStyle w:val="aff4"/>
        <w:jc w:val="center"/>
        <w:rPr>
          <w:lang w:bidi="en-US"/>
        </w:rPr>
      </w:pPr>
      <w:r>
        <w:t xml:space="preserve">Таблица 32. Состав списковых значений атрибута </w:t>
      </w:r>
      <w:r>
        <w:rPr>
          <w:lang w:val="en-US" w:bidi="en-US"/>
        </w:rPr>
        <w:t>Classes</w:t>
      </w:r>
      <w:r w:rsidRPr="00C80660">
        <w:rPr>
          <w:lang w:bidi="en-US"/>
        </w:rPr>
        <w:t>_</w:t>
      </w:r>
      <w:r>
        <w:rPr>
          <w:lang w:val="en-US" w:bidi="en-US"/>
        </w:rPr>
        <w:t>Periods</w:t>
      </w:r>
      <w:r w:rsidRPr="00C80660">
        <w:rPr>
          <w:lang w:bidi="en-US"/>
        </w:rPr>
        <w:t>.</w:t>
      </w:r>
      <w:r>
        <w:rPr>
          <w:lang w:val="en-US" w:bidi="en-US"/>
        </w:rPr>
        <w:t>attendance</w:t>
      </w:r>
      <w:r w:rsidRPr="00C80660">
        <w:rPr>
          <w:lang w:bidi="en-US"/>
        </w:rPr>
        <w:t>_</w:t>
      </w:r>
      <w:r>
        <w:rPr>
          <w:lang w:val="en-US" w:bidi="en-US"/>
        </w:rPr>
        <w:t>code</w:t>
      </w:r>
    </w:p>
    <w:p w:rsidR="00857A7D" w:rsidRPr="00766DC1" w:rsidRDefault="00857A7D" w:rsidP="00857A7D">
      <w:pPr>
        <w:pStyle w:val="aff4"/>
        <w:jc w:val="center"/>
      </w:pPr>
    </w:p>
    <w:tbl>
      <w:tblPr>
        <w:tblW w:w="13132" w:type="dxa"/>
        <w:jc w:val="center"/>
        <w:tblLayout w:type="fixed"/>
        <w:tblLook w:val="04A0" w:firstRow="1" w:lastRow="0" w:firstColumn="1" w:lastColumn="0" w:noHBand="0" w:noVBand="1"/>
      </w:tblPr>
      <w:tblGrid>
        <w:gridCol w:w="4525"/>
        <w:gridCol w:w="3969"/>
        <w:gridCol w:w="4638"/>
      </w:tblGrid>
      <w:tr w:rsidR="00857A7D" w:rsidRPr="00766DC1"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rPr>
                <w:bCs/>
              </w:rPr>
              <w:t>Значение</w:t>
            </w:r>
          </w:p>
        </w:tc>
        <w:tc>
          <w:tcPr>
            <w:tcW w:w="3969"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rPr>
                <w:bCs/>
              </w:rPr>
              <w:t>Код</w:t>
            </w:r>
          </w:p>
        </w:tc>
        <w:tc>
          <w:tcPr>
            <w:tcW w:w="4638"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rPr>
                <w:bCs/>
              </w:rPr>
              <w:t>Описание</w:t>
            </w:r>
          </w:p>
        </w:tc>
      </w:tr>
      <w:tr w:rsidR="00857A7D" w:rsidRPr="00766DC1"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t>1</w:t>
            </w:r>
          </w:p>
        </w:tc>
        <w:tc>
          <w:tcPr>
            <w:tcW w:w="3969"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rPr>
                <w:lang w:val="en-US" w:bidi="en-US"/>
              </w:rPr>
              <w:t>resident</w:t>
            </w:r>
          </w:p>
        </w:tc>
        <w:tc>
          <w:tcPr>
            <w:tcW w:w="4638"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Очная форма обучения</w:t>
            </w:r>
          </w:p>
        </w:tc>
      </w:tr>
      <w:tr w:rsidR="00857A7D" w:rsidRPr="00766DC1"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t>2</w:t>
            </w:r>
          </w:p>
        </w:tc>
        <w:tc>
          <w:tcPr>
            <w:tcW w:w="3969"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rPr>
                <w:rFonts w:ascii="Georgia" w:eastAsia="Georgia" w:hAnsi="Georgia" w:cs="Georgia"/>
                <w:color w:val="1A1A1A"/>
                <w:lang w:val="en-US" w:bidi="en-US"/>
              </w:rPr>
              <w:t>part</w:t>
            </w:r>
            <w:r w:rsidRPr="004775C2">
              <w:rPr>
                <w:rFonts w:ascii="Georgia" w:eastAsia="Georgia" w:hAnsi="Georgia" w:cs="Georgia"/>
                <w:color w:val="1A1A1A"/>
                <w:lang w:bidi="en-US"/>
              </w:rPr>
              <w:t>-</w:t>
            </w:r>
            <w:r w:rsidRPr="00766DC1">
              <w:rPr>
                <w:rFonts w:ascii="Georgia" w:eastAsia="Georgia" w:hAnsi="Georgia" w:cs="Georgia"/>
                <w:color w:val="1A1A1A"/>
                <w:lang w:val="en-US" w:bidi="en-US"/>
              </w:rPr>
              <w:t>time</w:t>
            </w:r>
          </w:p>
        </w:tc>
        <w:tc>
          <w:tcPr>
            <w:tcW w:w="4638"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Очно-заочная форма обучения</w:t>
            </w:r>
          </w:p>
        </w:tc>
      </w:tr>
      <w:tr w:rsidR="00857A7D" w:rsidRPr="00766DC1"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t>3</w:t>
            </w:r>
          </w:p>
        </w:tc>
        <w:tc>
          <w:tcPr>
            <w:tcW w:w="3969"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rPr>
                <w:rFonts w:ascii="Georgia" w:eastAsia="Georgia" w:hAnsi="Georgia" w:cs="Georgia"/>
                <w:color w:val="1A1A1A"/>
                <w:lang w:val="en-US" w:bidi="en-US"/>
              </w:rPr>
              <w:t>extramural</w:t>
            </w:r>
          </w:p>
        </w:tc>
        <w:tc>
          <w:tcPr>
            <w:tcW w:w="4638"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Заочная форма обучения</w:t>
            </w:r>
          </w:p>
        </w:tc>
      </w:tr>
      <w:tr w:rsidR="00857A7D" w:rsidRPr="00766DC1" w:rsidTr="004A3A5B">
        <w:trPr>
          <w:trHeight w:hRule="exact" w:val="288"/>
          <w:jc w:val="center"/>
        </w:trPr>
        <w:tc>
          <w:tcPr>
            <w:tcW w:w="4525"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t>4</w:t>
            </w:r>
          </w:p>
        </w:tc>
        <w:tc>
          <w:tcPr>
            <w:tcW w:w="3969"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rPr>
                <w:lang w:val="en-US" w:bidi="en-US"/>
              </w:rPr>
              <w:t>family</w:t>
            </w:r>
          </w:p>
        </w:tc>
        <w:tc>
          <w:tcPr>
            <w:tcW w:w="4638"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Получение образования в семье (1-9 классы)</w:t>
            </w:r>
          </w:p>
        </w:tc>
      </w:tr>
      <w:tr w:rsidR="00857A7D" w:rsidRPr="00766DC1" w:rsidTr="004A3A5B">
        <w:trPr>
          <w:trHeight w:hRule="exact" w:val="283"/>
          <w:jc w:val="center"/>
        </w:trPr>
        <w:tc>
          <w:tcPr>
            <w:tcW w:w="4525"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t>5</w:t>
            </w:r>
          </w:p>
        </w:tc>
        <w:tc>
          <w:tcPr>
            <w:tcW w:w="3969" w:type="dxa"/>
            <w:tcBorders>
              <w:top w:val="single" w:sz="4" w:space="0" w:color="000000"/>
              <w:lef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rPr>
                <w:lang w:val="en-US" w:bidi="en-US"/>
              </w:rPr>
              <w:t>self-education</w:t>
            </w:r>
          </w:p>
        </w:tc>
        <w:tc>
          <w:tcPr>
            <w:tcW w:w="4638" w:type="dxa"/>
            <w:tcBorders>
              <w:top w:val="single" w:sz="4" w:space="0" w:color="000000"/>
              <w:left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Самообразование (10-11 классы)</w:t>
            </w:r>
          </w:p>
        </w:tc>
      </w:tr>
      <w:tr w:rsidR="00857A7D" w:rsidRPr="00766DC1" w:rsidTr="004A3A5B">
        <w:trPr>
          <w:trHeight w:hRule="exact" w:val="298"/>
          <w:jc w:val="center"/>
        </w:trPr>
        <w:tc>
          <w:tcPr>
            <w:tcW w:w="4525" w:type="dxa"/>
            <w:tcBorders>
              <w:top w:val="single" w:sz="4" w:space="0" w:color="000000"/>
              <w:left w:val="single" w:sz="4" w:space="0" w:color="000000"/>
              <w:bottom w:val="single" w:sz="4" w:space="0" w:color="000000"/>
            </w:tcBorders>
            <w:shd w:val="clear" w:color="FFFFFF" w:fill="FFFFFF"/>
            <w:noWrap/>
            <w:vAlign w:val="bottom"/>
          </w:tcPr>
          <w:p w:rsidR="00857A7D" w:rsidRPr="00766DC1" w:rsidRDefault="00857A7D" w:rsidP="004A3A5B">
            <w:pPr>
              <w:pStyle w:val="aff0"/>
              <w:spacing w:after="0" w:line="240" w:lineRule="auto"/>
              <w:ind w:firstLine="0"/>
              <w:jc w:val="center"/>
            </w:pPr>
            <w:r w:rsidRPr="00766DC1">
              <w:t>6</w:t>
            </w:r>
          </w:p>
        </w:tc>
        <w:tc>
          <w:tcPr>
            <w:tcW w:w="3969" w:type="dxa"/>
            <w:tcBorders>
              <w:top w:val="single" w:sz="4" w:space="0" w:color="000000"/>
              <w:left w:val="single" w:sz="4" w:space="0" w:color="000000"/>
              <w:bottom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rPr>
                <w:lang w:val="en-US" w:bidi="en-US"/>
              </w:rPr>
              <w:t>No_data</w:t>
            </w:r>
          </w:p>
        </w:tc>
        <w:tc>
          <w:tcPr>
            <w:tcW w:w="4638"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857A7D" w:rsidRPr="00766DC1" w:rsidRDefault="00857A7D" w:rsidP="004A3A5B">
            <w:pPr>
              <w:pStyle w:val="aff0"/>
              <w:spacing w:after="0" w:line="240" w:lineRule="auto"/>
              <w:ind w:firstLine="0"/>
            </w:pPr>
            <w:r w:rsidRPr="00766DC1">
              <w:t>Форма обучения не известна</w:t>
            </w:r>
          </w:p>
        </w:tc>
      </w:tr>
    </w:tbl>
    <w:p w:rsidR="00857A7D" w:rsidRDefault="00857A7D" w:rsidP="00857A7D">
      <w:pPr>
        <w:pStyle w:val="aff4"/>
        <w:jc w:val="center"/>
      </w:pPr>
    </w:p>
    <w:p w:rsidR="00857A7D" w:rsidRDefault="00857A7D" w:rsidP="00857A7D">
      <w:pPr>
        <w:pStyle w:val="aff4"/>
        <w:jc w:val="center"/>
        <w:rPr>
          <w:lang w:bidi="en-US"/>
        </w:rPr>
      </w:pPr>
      <w:r>
        <w:t xml:space="preserve">Таблица 33. Состав списковых значений атрибута </w:t>
      </w:r>
      <w:r>
        <w:rPr>
          <w:lang w:val="en-US" w:bidi="en-US"/>
        </w:rPr>
        <w:t>Classes</w:t>
      </w:r>
      <w:r w:rsidRPr="00C80660">
        <w:rPr>
          <w:lang w:bidi="en-US"/>
        </w:rPr>
        <w:t>_</w:t>
      </w:r>
      <w:r>
        <w:rPr>
          <w:lang w:val="en-US" w:bidi="en-US"/>
        </w:rPr>
        <w:t>Periods</w:t>
      </w:r>
      <w:r w:rsidRPr="00C80660">
        <w:rPr>
          <w:lang w:bidi="en-US"/>
        </w:rPr>
        <w:t>.</w:t>
      </w:r>
      <w:r>
        <w:rPr>
          <w:lang w:val="en-US" w:bidi="en-US"/>
        </w:rPr>
        <w:t>edu</w:t>
      </w:r>
      <w:r w:rsidRPr="00C80660">
        <w:rPr>
          <w:lang w:bidi="en-US"/>
        </w:rPr>
        <w:t>_</w:t>
      </w:r>
      <w:r>
        <w:rPr>
          <w:lang w:val="en-US" w:bidi="en-US"/>
        </w:rPr>
        <w:t>j</w:t>
      </w:r>
      <w:r w:rsidRPr="00C80660">
        <w:rPr>
          <w:lang w:bidi="en-US"/>
        </w:rPr>
        <w:t>:)</w:t>
      </w:r>
      <w:r>
        <w:rPr>
          <w:lang w:val="en-US" w:bidi="en-US"/>
        </w:rPr>
        <w:t>rogram</w:t>
      </w:r>
      <w:r w:rsidRPr="00C80660">
        <w:rPr>
          <w:lang w:bidi="en-US"/>
        </w:rPr>
        <w:t>_</w:t>
      </w:r>
      <w:r>
        <w:rPr>
          <w:lang w:val="en-US" w:bidi="en-US"/>
        </w:rPr>
        <w:t>code</w:t>
      </w:r>
    </w:p>
    <w:p w:rsidR="00857A7D" w:rsidRPr="00766DC1" w:rsidRDefault="00857A7D" w:rsidP="00857A7D">
      <w:pPr>
        <w:pStyle w:val="aff4"/>
        <w:jc w:val="center"/>
      </w:pPr>
    </w:p>
    <w:tbl>
      <w:tblPr>
        <w:tblW w:w="13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25"/>
        <w:gridCol w:w="3969"/>
        <w:gridCol w:w="4638"/>
      </w:tblGrid>
      <w:tr w:rsidR="00857A7D" w:rsidRPr="00766DC1" w:rsidTr="004A3A5B">
        <w:trPr>
          <w:trHeight w:hRule="exact" w:val="259"/>
          <w:jc w:val="center"/>
        </w:trPr>
        <w:tc>
          <w:tcPr>
            <w:tcW w:w="4525" w:type="dxa"/>
            <w:shd w:val="clear" w:color="FFFFFF" w:fill="FFFFFF"/>
            <w:noWrap/>
          </w:tcPr>
          <w:p w:rsidR="00857A7D" w:rsidRPr="00766DC1" w:rsidRDefault="00857A7D" w:rsidP="004A3A5B">
            <w:pPr>
              <w:pStyle w:val="aff0"/>
              <w:spacing w:after="0" w:line="240" w:lineRule="auto"/>
              <w:ind w:firstLine="0"/>
              <w:jc w:val="center"/>
            </w:pPr>
            <w:r w:rsidRPr="00766DC1">
              <w:rPr>
                <w:bCs/>
              </w:rPr>
              <w:t>Значение</w:t>
            </w:r>
          </w:p>
        </w:tc>
        <w:tc>
          <w:tcPr>
            <w:tcW w:w="3969" w:type="dxa"/>
            <w:shd w:val="clear" w:color="FFFFFF" w:fill="FFFFFF"/>
            <w:noWrap/>
          </w:tcPr>
          <w:p w:rsidR="00857A7D" w:rsidRPr="00766DC1" w:rsidRDefault="00857A7D" w:rsidP="004A3A5B">
            <w:pPr>
              <w:pStyle w:val="aff0"/>
              <w:spacing w:after="0" w:line="240" w:lineRule="auto"/>
              <w:ind w:firstLine="0"/>
              <w:jc w:val="center"/>
            </w:pPr>
            <w:r w:rsidRPr="00766DC1">
              <w:rPr>
                <w:bCs/>
              </w:rPr>
              <w:t>Код</w:t>
            </w:r>
          </w:p>
        </w:tc>
        <w:tc>
          <w:tcPr>
            <w:tcW w:w="4638" w:type="dxa"/>
            <w:shd w:val="clear" w:color="FFFFFF" w:fill="FFFFFF"/>
            <w:noWrap/>
          </w:tcPr>
          <w:p w:rsidR="00857A7D" w:rsidRPr="00766DC1" w:rsidRDefault="00857A7D" w:rsidP="004A3A5B">
            <w:pPr>
              <w:pStyle w:val="aff0"/>
              <w:spacing w:after="0" w:line="240" w:lineRule="auto"/>
              <w:ind w:firstLine="0"/>
              <w:jc w:val="center"/>
            </w:pPr>
            <w:r w:rsidRPr="00766DC1">
              <w:rPr>
                <w:bCs/>
              </w:rPr>
              <w:t>Описание</w:t>
            </w:r>
          </w:p>
        </w:tc>
      </w:tr>
      <w:tr w:rsidR="00857A7D" w:rsidRPr="00766DC1" w:rsidTr="004A3A5B">
        <w:trPr>
          <w:trHeight w:hRule="exact" w:val="292"/>
          <w:jc w:val="center"/>
        </w:trPr>
        <w:tc>
          <w:tcPr>
            <w:tcW w:w="4525" w:type="dxa"/>
            <w:shd w:val="clear" w:color="FFFFFF" w:fill="FFFFFF"/>
            <w:noWrap/>
          </w:tcPr>
          <w:p w:rsidR="00857A7D" w:rsidRPr="00766DC1" w:rsidRDefault="00857A7D" w:rsidP="004A3A5B">
            <w:pPr>
              <w:pStyle w:val="aff0"/>
              <w:spacing w:after="0" w:line="240" w:lineRule="auto"/>
              <w:ind w:firstLine="0"/>
              <w:jc w:val="center"/>
            </w:pPr>
            <w:r w:rsidRPr="00766DC1">
              <w:t>2</w:t>
            </w:r>
          </w:p>
        </w:tc>
        <w:tc>
          <w:tcPr>
            <w:tcW w:w="3969" w:type="dxa"/>
            <w:shd w:val="clear" w:color="FFFFFF" w:fill="FFFFFF"/>
            <w:noWrap/>
          </w:tcPr>
          <w:p w:rsidR="00857A7D" w:rsidRPr="00766DC1" w:rsidRDefault="00857A7D" w:rsidP="004A3A5B">
            <w:pPr>
              <w:pStyle w:val="aff0"/>
              <w:spacing w:after="0" w:line="240" w:lineRule="auto"/>
              <w:ind w:firstLine="0"/>
            </w:pPr>
            <w:r w:rsidRPr="00766DC1">
              <w:rPr>
                <w:lang w:val="en-US" w:bidi="en-US"/>
              </w:rPr>
              <w:t>elementary</w:t>
            </w:r>
          </w:p>
        </w:tc>
        <w:tc>
          <w:tcPr>
            <w:tcW w:w="4638" w:type="dxa"/>
            <w:shd w:val="clear" w:color="FFFFFF" w:fill="FFFFFF"/>
            <w:noWrap/>
          </w:tcPr>
          <w:p w:rsidR="00857A7D" w:rsidRPr="00766DC1" w:rsidRDefault="00857A7D" w:rsidP="004A3A5B">
            <w:pPr>
              <w:pStyle w:val="aff0"/>
              <w:spacing w:after="0" w:line="240" w:lineRule="auto"/>
              <w:ind w:firstLine="0"/>
            </w:pPr>
            <w:r w:rsidRPr="00766DC1">
              <w:t>Начальное общее образование</w:t>
            </w:r>
          </w:p>
        </w:tc>
      </w:tr>
      <w:tr w:rsidR="00857A7D" w:rsidRPr="00766DC1" w:rsidTr="004A3A5B">
        <w:trPr>
          <w:trHeight w:hRule="exact" w:val="268"/>
          <w:jc w:val="center"/>
        </w:trPr>
        <w:tc>
          <w:tcPr>
            <w:tcW w:w="4525" w:type="dxa"/>
            <w:shd w:val="clear" w:color="FFFFFF" w:fill="FFFFFF"/>
            <w:noWrap/>
          </w:tcPr>
          <w:p w:rsidR="00857A7D" w:rsidRPr="00766DC1" w:rsidRDefault="00857A7D" w:rsidP="004A3A5B">
            <w:pPr>
              <w:pStyle w:val="aff0"/>
              <w:spacing w:after="0" w:line="240" w:lineRule="auto"/>
              <w:ind w:firstLine="0"/>
              <w:jc w:val="center"/>
            </w:pPr>
            <w:r w:rsidRPr="00766DC1">
              <w:t>3</w:t>
            </w:r>
          </w:p>
        </w:tc>
        <w:tc>
          <w:tcPr>
            <w:tcW w:w="3969" w:type="dxa"/>
            <w:shd w:val="clear" w:color="FFFFFF" w:fill="FFFFFF"/>
            <w:noWrap/>
          </w:tcPr>
          <w:p w:rsidR="00857A7D" w:rsidRPr="00766DC1" w:rsidRDefault="00857A7D" w:rsidP="004A3A5B">
            <w:pPr>
              <w:pStyle w:val="aff0"/>
              <w:spacing w:after="0" w:line="240" w:lineRule="auto"/>
              <w:ind w:firstLine="0"/>
            </w:pPr>
            <w:r w:rsidRPr="00766DC1">
              <w:rPr>
                <w:lang w:val="en-US" w:bidi="en-US"/>
              </w:rPr>
              <w:t>basic</w:t>
            </w:r>
          </w:p>
        </w:tc>
        <w:tc>
          <w:tcPr>
            <w:tcW w:w="4638" w:type="dxa"/>
            <w:shd w:val="clear" w:color="FFFFFF" w:fill="FFFFFF"/>
            <w:noWrap/>
          </w:tcPr>
          <w:p w:rsidR="00857A7D" w:rsidRPr="00766DC1" w:rsidRDefault="00857A7D" w:rsidP="004A3A5B">
            <w:pPr>
              <w:pStyle w:val="aff0"/>
              <w:spacing w:after="0" w:line="240" w:lineRule="auto"/>
              <w:ind w:firstLine="0"/>
            </w:pPr>
            <w:r w:rsidRPr="00766DC1">
              <w:t>Основное общее образование</w:t>
            </w:r>
          </w:p>
        </w:tc>
      </w:tr>
      <w:tr w:rsidR="00857A7D" w:rsidRPr="00766DC1" w:rsidTr="004A3A5B">
        <w:trPr>
          <w:trHeight w:hRule="exact" w:val="286"/>
          <w:jc w:val="center"/>
        </w:trPr>
        <w:tc>
          <w:tcPr>
            <w:tcW w:w="4525" w:type="dxa"/>
            <w:shd w:val="clear" w:color="FFFFFF" w:fill="FFFFFF"/>
            <w:noWrap/>
          </w:tcPr>
          <w:p w:rsidR="00857A7D" w:rsidRPr="00766DC1" w:rsidRDefault="00857A7D" w:rsidP="004A3A5B">
            <w:pPr>
              <w:pStyle w:val="aff0"/>
              <w:spacing w:after="0" w:line="240" w:lineRule="auto"/>
              <w:ind w:firstLine="0"/>
              <w:jc w:val="center"/>
            </w:pPr>
            <w:r w:rsidRPr="00766DC1">
              <w:t>4</w:t>
            </w:r>
          </w:p>
        </w:tc>
        <w:tc>
          <w:tcPr>
            <w:tcW w:w="3969" w:type="dxa"/>
            <w:shd w:val="clear" w:color="FFFFFF" w:fill="FFFFFF"/>
            <w:noWrap/>
          </w:tcPr>
          <w:p w:rsidR="00857A7D" w:rsidRPr="00766DC1" w:rsidRDefault="00857A7D" w:rsidP="004A3A5B">
            <w:pPr>
              <w:pStyle w:val="aff0"/>
              <w:spacing w:after="0" w:line="240" w:lineRule="auto"/>
              <w:ind w:firstLine="0"/>
            </w:pPr>
            <w:r w:rsidRPr="00766DC1">
              <w:rPr>
                <w:lang w:val="en-US" w:bidi="en-US"/>
              </w:rPr>
              <w:t>secondary</w:t>
            </w:r>
          </w:p>
        </w:tc>
        <w:tc>
          <w:tcPr>
            <w:tcW w:w="4638" w:type="dxa"/>
            <w:shd w:val="clear" w:color="FFFFFF" w:fill="FFFFFF"/>
            <w:noWrap/>
          </w:tcPr>
          <w:p w:rsidR="00857A7D" w:rsidRPr="00766DC1" w:rsidRDefault="00857A7D" w:rsidP="004A3A5B">
            <w:pPr>
              <w:pStyle w:val="aff0"/>
              <w:spacing w:after="0" w:line="240" w:lineRule="auto"/>
              <w:ind w:firstLine="0"/>
            </w:pPr>
            <w:r w:rsidRPr="00766DC1">
              <w:t>Среднее общее образование</w:t>
            </w:r>
          </w:p>
        </w:tc>
      </w:tr>
      <w:tr w:rsidR="00857A7D" w:rsidRPr="00766DC1" w:rsidTr="004A3A5B">
        <w:trPr>
          <w:trHeight w:hRule="exact" w:val="577"/>
          <w:jc w:val="center"/>
        </w:trPr>
        <w:tc>
          <w:tcPr>
            <w:tcW w:w="4525" w:type="dxa"/>
            <w:shd w:val="clear" w:color="FFFFFF" w:fill="FFFFFF"/>
            <w:noWrap/>
          </w:tcPr>
          <w:p w:rsidR="00857A7D" w:rsidRPr="00766DC1" w:rsidRDefault="00857A7D" w:rsidP="004A3A5B">
            <w:pPr>
              <w:pStyle w:val="aff0"/>
              <w:spacing w:after="0" w:line="240" w:lineRule="auto"/>
              <w:ind w:firstLine="0"/>
              <w:jc w:val="center"/>
            </w:pPr>
            <w:r w:rsidRPr="00766DC1">
              <w:t>12</w:t>
            </w:r>
          </w:p>
        </w:tc>
        <w:tc>
          <w:tcPr>
            <w:tcW w:w="3969" w:type="dxa"/>
            <w:shd w:val="clear" w:color="FFFFFF" w:fill="FFFFFF"/>
            <w:noWrap/>
          </w:tcPr>
          <w:p w:rsidR="00857A7D" w:rsidRPr="00766DC1" w:rsidRDefault="00857A7D" w:rsidP="004A3A5B">
            <w:pPr>
              <w:pStyle w:val="aff0"/>
              <w:spacing w:after="0" w:line="240" w:lineRule="auto"/>
              <w:ind w:firstLine="0"/>
            </w:pPr>
            <w:r w:rsidRPr="00766DC1">
              <w:rPr>
                <w:lang w:val="en-US" w:bidi="en-US"/>
              </w:rPr>
              <w:t>additional</w:t>
            </w:r>
          </w:p>
        </w:tc>
        <w:tc>
          <w:tcPr>
            <w:tcW w:w="4638" w:type="dxa"/>
            <w:shd w:val="clear" w:color="FFFFFF" w:fill="FFFFFF"/>
            <w:noWrap/>
          </w:tcPr>
          <w:p w:rsidR="00857A7D" w:rsidRPr="00766DC1" w:rsidRDefault="00857A7D" w:rsidP="004A3A5B">
            <w:pPr>
              <w:pStyle w:val="aff0"/>
              <w:spacing w:after="0" w:line="240" w:lineRule="auto"/>
              <w:ind w:firstLine="0"/>
            </w:pPr>
            <w:r w:rsidRPr="00766DC1">
              <w:t>Дополнительное образование детей и взрослых</w:t>
            </w:r>
          </w:p>
        </w:tc>
      </w:tr>
    </w:tbl>
    <w:p w:rsidR="00857A7D" w:rsidRDefault="00857A7D" w:rsidP="00857A7D">
      <w:pPr>
        <w:sectPr w:rsidR="00857A7D" w:rsidSect="004A3A5B">
          <w:pgSz w:w="16838" w:h="11906" w:orient="landscape"/>
          <w:pgMar w:top="1134" w:right="567" w:bottom="1134" w:left="567" w:header="709" w:footer="709" w:gutter="0"/>
          <w:cols w:space="720"/>
          <w:docGrid w:linePitch="360"/>
        </w:sectPr>
      </w:pPr>
    </w:p>
    <w:p w:rsidR="00857A7D" w:rsidRDefault="00857A7D" w:rsidP="00857A7D">
      <w:pPr>
        <w:pStyle w:val="aa"/>
        <w:ind w:left="6804"/>
        <w:jc w:val="center"/>
        <w:rPr>
          <w:rFonts w:ascii="Times New Roman" w:hAnsi="Times New Roman" w:cs="Times New Roman"/>
          <w:sz w:val="28"/>
          <w:szCs w:val="28"/>
        </w:rPr>
      </w:pPr>
      <w:r w:rsidRPr="00BE2DF3">
        <w:rPr>
          <w:rFonts w:ascii="Times New Roman" w:hAnsi="Times New Roman" w:cs="Times New Roman"/>
          <w:sz w:val="28"/>
          <w:szCs w:val="28"/>
        </w:rPr>
        <w:t>Приложение Б.</w:t>
      </w:r>
    </w:p>
    <w:p w:rsidR="00857A7D" w:rsidRPr="00BE2DF3" w:rsidRDefault="00857A7D" w:rsidP="00857A7D">
      <w:pPr>
        <w:pStyle w:val="aa"/>
        <w:ind w:left="6804"/>
        <w:jc w:val="center"/>
        <w:rPr>
          <w:rFonts w:ascii="Times New Roman" w:hAnsi="Times New Roman" w:cs="Times New Roman"/>
          <w:sz w:val="28"/>
          <w:szCs w:val="28"/>
        </w:rPr>
      </w:pPr>
      <w:r w:rsidRPr="00BE2DF3">
        <w:rPr>
          <w:rFonts w:ascii="Times New Roman" w:hAnsi="Times New Roman" w:cs="Times New Roman"/>
          <w:sz w:val="28"/>
          <w:szCs w:val="28"/>
        </w:rPr>
        <w:t>Ретроспективные данные</w:t>
      </w:r>
    </w:p>
    <w:p w:rsidR="00857A7D" w:rsidRDefault="00857A7D" w:rsidP="00857A7D">
      <w:pPr>
        <w:pStyle w:val="29"/>
        <w:spacing w:line="240" w:lineRule="auto"/>
        <w:ind w:firstLine="0"/>
        <w:rPr>
          <w:sz w:val="28"/>
          <w:szCs w:val="28"/>
        </w:rPr>
      </w:pPr>
    </w:p>
    <w:p w:rsidR="00857A7D" w:rsidRDefault="00857A7D" w:rsidP="00857A7D">
      <w:pPr>
        <w:pStyle w:val="29"/>
        <w:spacing w:line="240" w:lineRule="auto"/>
        <w:ind w:firstLine="0"/>
        <w:rPr>
          <w:sz w:val="28"/>
          <w:szCs w:val="28"/>
        </w:rPr>
      </w:pPr>
    </w:p>
    <w:p w:rsidR="00857A7D" w:rsidRDefault="00857A7D" w:rsidP="00857A7D">
      <w:pPr>
        <w:pStyle w:val="29"/>
        <w:spacing w:line="240" w:lineRule="auto"/>
        <w:ind w:firstLine="0"/>
        <w:rPr>
          <w:sz w:val="28"/>
          <w:szCs w:val="28"/>
        </w:rPr>
      </w:pPr>
    </w:p>
    <w:p w:rsidR="00857A7D" w:rsidRPr="00BE2DF3" w:rsidRDefault="00857A7D" w:rsidP="00857A7D">
      <w:pPr>
        <w:pStyle w:val="29"/>
        <w:spacing w:line="240" w:lineRule="auto"/>
        <w:ind w:firstLine="709"/>
        <w:jc w:val="both"/>
        <w:rPr>
          <w:sz w:val="28"/>
          <w:szCs w:val="28"/>
        </w:rPr>
      </w:pPr>
      <w:r w:rsidRPr="00BE2DF3">
        <w:rPr>
          <w:sz w:val="28"/>
          <w:szCs w:val="28"/>
        </w:rPr>
        <w:t>Перечень сущностей для выгрузки ретроспективных данных:</w:t>
      </w:r>
    </w:p>
    <w:p w:rsidR="00857A7D" w:rsidRPr="00BE2DF3" w:rsidRDefault="00857A7D" w:rsidP="00857A7D">
      <w:pPr>
        <w:pStyle w:val="29"/>
        <w:spacing w:line="240" w:lineRule="auto"/>
        <w:ind w:firstLine="709"/>
        <w:jc w:val="both"/>
        <w:rPr>
          <w:sz w:val="28"/>
          <w:szCs w:val="28"/>
          <w:lang w:val="en-US"/>
        </w:rPr>
      </w:pPr>
      <w:r w:rsidRPr="00BE2DF3">
        <w:rPr>
          <w:sz w:val="28"/>
          <w:szCs w:val="28"/>
          <w:lang w:val="en-US" w:eastAsia="en-US" w:bidi="en-US"/>
        </w:rPr>
        <w:t>- Students;</w:t>
      </w:r>
    </w:p>
    <w:p w:rsidR="00857A7D" w:rsidRPr="00BE2DF3" w:rsidRDefault="00857A7D" w:rsidP="00857A7D">
      <w:pPr>
        <w:pStyle w:val="29"/>
        <w:spacing w:line="240" w:lineRule="auto"/>
        <w:ind w:firstLine="709"/>
        <w:jc w:val="both"/>
        <w:rPr>
          <w:sz w:val="28"/>
          <w:szCs w:val="28"/>
          <w:lang w:val="en-US"/>
        </w:rPr>
      </w:pPr>
      <w:r w:rsidRPr="00BE2DF3">
        <w:rPr>
          <w:sz w:val="28"/>
          <w:szCs w:val="28"/>
          <w:lang w:val="en-US" w:eastAsia="en-US" w:bidi="en-US"/>
        </w:rPr>
        <w:t>- Schools;</w:t>
      </w:r>
    </w:p>
    <w:p w:rsidR="00857A7D" w:rsidRPr="00BE2DF3" w:rsidRDefault="00857A7D" w:rsidP="00857A7D">
      <w:pPr>
        <w:pStyle w:val="29"/>
        <w:spacing w:line="240" w:lineRule="auto"/>
        <w:ind w:firstLine="709"/>
        <w:jc w:val="both"/>
        <w:rPr>
          <w:sz w:val="28"/>
          <w:szCs w:val="28"/>
          <w:lang w:val="en-US"/>
        </w:rPr>
      </w:pPr>
      <w:r w:rsidRPr="00BE2DF3">
        <w:rPr>
          <w:sz w:val="28"/>
          <w:szCs w:val="28"/>
          <w:lang w:val="en-US" w:eastAsia="en-US" w:bidi="en-US"/>
        </w:rPr>
        <w:t>- Diaries;</w:t>
      </w:r>
    </w:p>
    <w:p w:rsidR="00857A7D" w:rsidRPr="00BE2DF3" w:rsidRDefault="00857A7D" w:rsidP="00857A7D">
      <w:pPr>
        <w:pStyle w:val="29"/>
        <w:spacing w:line="240" w:lineRule="auto"/>
        <w:ind w:firstLine="709"/>
        <w:jc w:val="both"/>
        <w:rPr>
          <w:sz w:val="28"/>
          <w:szCs w:val="28"/>
          <w:lang w:val="en-US"/>
        </w:rPr>
      </w:pPr>
      <w:r w:rsidRPr="00BE2DF3">
        <w:rPr>
          <w:sz w:val="28"/>
          <w:szCs w:val="28"/>
          <w:lang w:val="en-US" w:eastAsia="en-US" w:bidi="en-US"/>
        </w:rPr>
        <w:t>- Classes_Periods;</w:t>
      </w:r>
    </w:p>
    <w:p w:rsidR="00857A7D" w:rsidRPr="00BE2DF3" w:rsidRDefault="00857A7D" w:rsidP="00857A7D">
      <w:pPr>
        <w:pStyle w:val="29"/>
        <w:spacing w:line="240" w:lineRule="auto"/>
        <w:ind w:firstLine="709"/>
        <w:jc w:val="both"/>
        <w:rPr>
          <w:sz w:val="28"/>
          <w:szCs w:val="28"/>
          <w:lang w:val="en-US"/>
        </w:rPr>
      </w:pPr>
      <w:r w:rsidRPr="00BE2DF3">
        <w:rPr>
          <w:sz w:val="28"/>
          <w:szCs w:val="28"/>
          <w:lang w:val="en-US" w:eastAsia="en-US" w:bidi="en-US"/>
        </w:rPr>
        <w:t>- PMarks (period);</w:t>
      </w:r>
    </w:p>
    <w:p w:rsidR="00857A7D" w:rsidRPr="00BE2DF3" w:rsidRDefault="00857A7D" w:rsidP="00857A7D">
      <w:pPr>
        <w:pStyle w:val="29"/>
        <w:spacing w:line="240" w:lineRule="auto"/>
        <w:ind w:firstLine="709"/>
        <w:jc w:val="both"/>
        <w:rPr>
          <w:sz w:val="28"/>
          <w:szCs w:val="28"/>
          <w:lang w:val="en-US"/>
        </w:rPr>
      </w:pPr>
      <w:r w:rsidRPr="00BE2DF3">
        <w:rPr>
          <w:sz w:val="28"/>
          <w:szCs w:val="28"/>
          <w:lang w:val="en-US" w:eastAsia="en-US" w:bidi="en-US"/>
        </w:rPr>
        <w:t>- YMarks (year);</w:t>
      </w:r>
    </w:p>
    <w:p w:rsidR="00857A7D" w:rsidRPr="00BE2DF3" w:rsidRDefault="00857A7D" w:rsidP="00857A7D">
      <w:pPr>
        <w:pStyle w:val="29"/>
        <w:spacing w:line="240" w:lineRule="auto"/>
        <w:ind w:firstLine="709"/>
        <w:jc w:val="both"/>
        <w:rPr>
          <w:sz w:val="28"/>
          <w:szCs w:val="28"/>
          <w:lang w:val="en-US"/>
        </w:rPr>
      </w:pPr>
      <w:r w:rsidRPr="00BE2DF3">
        <w:rPr>
          <w:sz w:val="28"/>
          <w:szCs w:val="28"/>
          <w:lang w:val="en-US" w:eastAsia="en-US" w:bidi="en-US"/>
        </w:rPr>
        <w:t>- Commonplanmarks;</w:t>
      </w:r>
    </w:p>
    <w:p w:rsidR="00857A7D" w:rsidRPr="00BE2DF3" w:rsidRDefault="00857A7D" w:rsidP="00857A7D">
      <w:pPr>
        <w:pStyle w:val="29"/>
        <w:spacing w:line="240" w:lineRule="auto"/>
        <w:ind w:firstLine="709"/>
        <w:jc w:val="both"/>
        <w:rPr>
          <w:sz w:val="28"/>
          <w:szCs w:val="28"/>
        </w:rPr>
      </w:pPr>
      <w:r>
        <w:rPr>
          <w:sz w:val="28"/>
          <w:szCs w:val="28"/>
          <w:lang w:eastAsia="en-US" w:bidi="en-US"/>
        </w:rPr>
        <w:t xml:space="preserve">- </w:t>
      </w:r>
      <w:r w:rsidRPr="00BE2DF3">
        <w:rPr>
          <w:sz w:val="28"/>
          <w:szCs w:val="28"/>
          <w:lang w:val="en-US" w:eastAsia="en-US" w:bidi="en-US"/>
        </w:rPr>
        <w:t>Representatives</w:t>
      </w:r>
      <w:r>
        <w:rPr>
          <w:sz w:val="28"/>
          <w:szCs w:val="28"/>
          <w:lang w:eastAsia="en-US" w:bidi="en-US"/>
        </w:rPr>
        <w:t>;</w:t>
      </w:r>
    </w:p>
    <w:p w:rsidR="00857A7D" w:rsidRPr="00BE2DF3" w:rsidRDefault="00857A7D" w:rsidP="00857A7D">
      <w:pPr>
        <w:pStyle w:val="29"/>
        <w:spacing w:line="240" w:lineRule="auto"/>
        <w:ind w:firstLine="709"/>
        <w:jc w:val="both"/>
        <w:rPr>
          <w:sz w:val="28"/>
          <w:szCs w:val="28"/>
        </w:rPr>
      </w:pPr>
      <w:r>
        <w:rPr>
          <w:sz w:val="28"/>
          <w:szCs w:val="28"/>
        </w:rPr>
        <w:t>- с</w:t>
      </w:r>
      <w:r w:rsidRPr="00BE2DF3">
        <w:rPr>
          <w:sz w:val="28"/>
          <w:szCs w:val="28"/>
        </w:rPr>
        <w:t xml:space="preserve">остав атрибутов к сущностям содержится в приложении (см. </w:t>
      </w:r>
      <w:r>
        <w:rPr>
          <w:sz w:val="28"/>
          <w:szCs w:val="28"/>
        </w:rPr>
        <w:t>п</w:t>
      </w:r>
      <w:r w:rsidRPr="00BE2DF3">
        <w:rPr>
          <w:sz w:val="28"/>
          <w:szCs w:val="28"/>
        </w:rPr>
        <w:t>риложение А).</w:t>
      </w:r>
    </w:p>
    <w:p w:rsidR="00857A7D" w:rsidRPr="00BE2DF3" w:rsidRDefault="00857A7D" w:rsidP="00857A7D">
      <w:pPr>
        <w:pStyle w:val="29"/>
        <w:spacing w:line="240" w:lineRule="auto"/>
        <w:ind w:firstLine="0"/>
        <w:jc w:val="both"/>
        <w:rPr>
          <w:sz w:val="28"/>
          <w:szCs w:val="28"/>
        </w:rPr>
      </w:pPr>
    </w:p>
    <w:p w:rsidR="00857A7D" w:rsidRPr="00BE2DF3" w:rsidRDefault="00857A7D" w:rsidP="00857A7D">
      <w:pPr>
        <w:pStyle w:val="29"/>
        <w:spacing w:line="240" w:lineRule="auto"/>
        <w:ind w:firstLine="0"/>
        <w:jc w:val="both"/>
        <w:rPr>
          <w:sz w:val="28"/>
          <w:szCs w:val="28"/>
        </w:rPr>
      </w:pPr>
    </w:p>
    <w:p w:rsidR="00857A7D" w:rsidRPr="00BE2DF3" w:rsidRDefault="00857A7D" w:rsidP="00857A7D">
      <w:pPr>
        <w:pStyle w:val="29"/>
        <w:spacing w:after="120" w:line="240" w:lineRule="auto"/>
        <w:ind w:firstLine="0"/>
        <w:rPr>
          <w:sz w:val="28"/>
          <w:szCs w:val="28"/>
        </w:rPr>
        <w:sectPr w:rsidR="00857A7D" w:rsidRPr="00BE2DF3" w:rsidSect="004A3A5B">
          <w:pgSz w:w="11900" w:h="16840"/>
          <w:pgMar w:top="1134" w:right="567" w:bottom="1134" w:left="1134" w:header="709" w:footer="709" w:gutter="0"/>
          <w:cols w:space="720"/>
          <w:docGrid w:linePitch="360"/>
        </w:sectPr>
      </w:pPr>
    </w:p>
    <w:p w:rsidR="00857A7D" w:rsidRDefault="00857A7D" w:rsidP="00857A7D">
      <w:pPr>
        <w:pStyle w:val="aa"/>
        <w:ind w:left="10490"/>
        <w:jc w:val="center"/>
        <w:rPr>
          <w:rFonts w:ascii="Times New Roman" w:hAnsi="Times New Roman" w:cs="Times New Roman"/>
          <w:sz w:val="28"/>
        </w:rPr>
      </w:pPr>
      <w:r w:rsidRPr="00BE2DF3">
        <w:rPr>
          <w:rFonts w:ascii="Times New Roman" w:hAnsi="Times New Roman" w:cs="Times New Roman"/>
          <w:sz w:val="28"/>
        </w:rPr>
        <w:t>Приложение В.</w:t>
      </w:r>
    </w:p>
    <w:p w:rsidR="00857A7D" w:rsidRDefault="00857A7D" w:rsidP="00857A7D">
      <w:pPr>
        <w:pStyle w:val="aa"/>
        <w:ind w:left="10490"/>
        <w:jc w:val="center"/>
        <w:rPr>
          <w:rFonts w:ascii="Times New Roman" w:hAnsi="Times New Roman" w:cs="Times New Roman"/>
          <w:sz w:val="28"/>
        </w:rPr>
      </w:pPr>
      <w:r w:rsidRPr="00BE2DF3">
        <w:rPr>
          <w:rFonts w:ascii="Times New Roman" w:hAnsi="Times New Roman" w:cs="Times New Roman"/>
          <w:sz w:val="28"/>
        </w:rPr>
        <w:t xml:space="preserve">Требования к формированию наборов </w:t>
      </w:r>
      <w:r>
        <w:rPr>
          <w:rFonts w:ascii="Times New Roman" w:hAnsi="Times New Roman" w:cs="Times New Roman"/>
          <w:sz w:val="28"/>
        </w:rPr>
        <w:t xml:space="preserve">            </w:t>
      </w:r>
      <w:r w:rsidRPr="00BE2DF3">
        <w:rPr>
          <w:rFonts w:ascii="Times New Roman" w:hAnsi="Times New Roman" w:cs="Times New Roman"/>
          <w:sz w:val="28"/>
        </w:rPr>
        <w:t>деперсонализированных идентификаторов</w:t>
      </w:r>
    </w:p>
    <w:p w:rsidR="00857A7D" w:rsidRDefault="00857A7D" w:rsidP="00857A7D">
      <w:pPr>
        <w:pStyle w:val="aa"/>
        <w:ind w:left="10490"/>
        <w:jc w:val="center"/>
        <w:rPr>
          <w:rFonts w:ascii="Times New Roman" w:hAnsi="Times New Roman" w:cs="Times New Roman"/>
          <w:sz w:val="28"/>
        </w:rPr>
      </w:pPr>
    </w:p>
    <w:p w:rsidR="00857A7D" w:rsidRDefault="00857A7D" w:rsidP="00857A7D">
      <w:pPr>
        <w:pStyle w:val="aa"/>
        <w:ind w:left="10490"/>
        <w:jc w:val="center"/>
        <w:rPr>
          <w:rFonts w:ascii="Times New Roman" w:hAnsi="Times New Roman" w:cs="Times New Roman"/>
          <w:sz w:val="28"/>
        </w:rPr>
      </w:pPr>
    </w:p>
    <w:p w:rsidR="00857A7D" w:rsidRPr="00BE2DF3" w:rsidRDefault="00857A7D" w:rsidP="00857A7D">
      <w:pPr>
        <w:pStyle w:val="aa"/>
        <w:ind w:left="10490"/>
        <w:jc w:val="center"/>
        <w:rPr>
          <w:rFonts w:ascii="Times New Roman" w:hAnsi="Times New Roman" w:cs="Times New Roman"/>
          <w:sz w:val="28"/>
        </w:rPr>
      </w:pPr>
    </w:p>
    <w:p w:rsidR="00857A7D" w:rsidRPr="00BE2DF3" w:rsidRDefault="00857A7D" w:rsidP="00857A7D">
      <w:pPr>
        <w:pStyle w:val="29"/>
        <w:spacing w:line="240" w:lineRule="auto"/>
        <w:ind w:firstLine="709"/>
        <w:jc w:val="both"/>
        <w:rPr>
          <w:sz w:val="28"/>
        </w:rPr>
      </w:pPr>
      <w:r w:rsidRPr="00BE2DF3">
        <w:rPr>
          <w:sz w:val="28"/>
        </w:rPr>
        <w:t>Для формирования наборов деперсонализированных идентификаторов необходимо вычислить хэш сумму по алгоритму ГОСТ Р 34.112012. Для вычисления хэш-суммы должен использоваться идентификатор с высшим из возможных приоритетов (ес</w:t>
      </w:r>
      <w:r>
        <w:rPr>
          <w:sz w:val="28"/>
        </w:rPr>
        <w:t>ли есть СНИЛС –</w:t>
      </w:r>
      <w:r w:rsidRPr="00BE2DF3">
        <w:rPr>
          <w:sz w:val="28"/>
        </w:rPr>
        <w:t xml:space="preserve"> передается СНИЛС, если паспорт </w:t>
      </w:r>
      <w:r>
        <w:rPr>
          <w:sz w:val="28"/>
        </w:rPr>
        <w:t>–</w:t>
      </w:r>
      <w:r w:rsidRPr="00BE2DF3">
        <w:rPr>
          <w:sz w:val="28"/>
        </w:rPr>
        <w:t xml:space="preserve"> серия и номер паспорта и т.д., см. список комбинаций ниже). Перед вычислением хэш-суммы необходимо преобразовывать данные к требуемому виду </w:t>
      </w:r>
      <w:hyperlink w:anchor="bookmark308" w:tooltip="Current Document" w:history="1">
        <w:r w:rsidRPr="00BE2DF3">
          <w:rPr>
            <w:sz w:val="28"/>
          </w:rPr>
          <w:t>(</w:t>
        </w:r>
        <w:r>
          <w:rPr>
            <w:sz w:val="28"/>
          </w:rPr>
          <w:t>т</w:t>
        </w:r>
        <w:r w:rsidRPr="00BE2DF3">
          <w:rPr>
            <w:sz w:val="28"/>
          </w:rPr>
          <w:t>аблица 34)</w:t>
        </w:r>
      </w:hyperlink>
      <w:r w:rsidRPr="00BE2DF3">
        <w:rPr>
          <w:sz w:val="28"/>
        </w:rPr>
        <w:t>.</w:t>
      </w:r>
    </w:p>
    <w:p w:rsidR="00857A7D" w:rsidRDefault="00857A7D" w:rsidP="00857A7D">
      <w:pPr>
        <w:pStyle w:val="29"/>
        <w:spacing w:line="240" w:lineRule="auto"/>
        <w:ind w:firstLine="709"/>
        <w:jc w:val="both"/>
        <w:rPr>
          <w:sz w:val="28"/>
        </w:rPr>
      </w:pPr>
      <w:r w:rsidRPr="00BE2DF3">
        <w:rPr>
          <w:sz w:val="28"/>
        </w:rPr>
        <w:t>При создании хэш-сумм по атрибутам с персональными данными необходимо так же использовать алгоритму ГОСТ Р 34.11-2012, для текстовых полей необходимо все символы приводить к верхнему регистру, Ё заменять на Е.</w:t>
      </w:r>
    </w:p>
    <w:p w:rsidR="00857A7D" w:rsidRPr="00BE2DF3" w:rsidRDefault="00857A7D" w:rsidP="00857A7D">
      <w:pPr>
        <w:pStyle w:val="29"/>
        <w:spacing w:line="240" w:lineRule="auto"/>
        <w:ind w:firstLine="709"/>
        <w:jc w:val="center"/>
      </w:pPr>
    </w:p>
    <w:p w:rsidR="00857A7D" w:rsidRPr="00BE2DF3" w:rsidRDefault="00857A7D" w:rsidP="00857A7D">
      <w:pPr>
        <w:pStyle w:val="aff4"/>
        <w:ind w:firstLine="709"/>
        <w:jc w:val="center"/>
      </w:pPr>
      <w:r w:rsidRPr="00BE2DF3">
        <w:t>Таблица 34 Требования к преобразованию данных</w:t>
      </w:r>
    </w:p>
    <w:p w:rsidR="00857A7D" w:rsidRPr="00BE2DF3" w:rsidRDefault="00857A7D" w:rsidP="00857A7D">
      <w:pPr>
        <w:pStyle w:val="aff4"/>
        <w:ind w:firstLine="709"/>
        <w:jc w:val="center"/>
      </w:pPr>
    </w:p>
    <w:tbl>
      <w:tblPr>
        <w:tblW w:w="16075" w:type="dxa"/>
        <w:jc w:val="center"/>
        <w:tblLayout w:type="fixed"/>
        <w:tblLook w:val="04A0" w:firstRow="1" w:lastRow="0" w:firstColumn="1" w:lastColumn="0" w:noHBand="0" w:noVBand="1"/>
      </w:tblPr>
      <w:tblGrid>
        <w:gridCol w:w="1461"/>
        <w:gridCol w:w="2268"/>
        <w:gridCol w:w="2552"/>
        <w:gridCol w:w="1842"/>
        <w:gridCol w:w="7952"/>
      </w:tblGrid>
      <w:tr w:rsidR="00857A7D" w:rsidRPr="00BE2DF3" w:rsidTr="004A3A5B">
        <w:trPr>
          <w:trHeight w:hRule="exact" w:val="1138"/>
          <w:tblHeader/>
          <w:jc w:val="center"/>
        </w:trPr>
        <w:tc>
          <w:tcPr>
            <w:tcW w:w="1461"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jc w:val="center"/>
            </w:pPr>
            <w:r>
              <w:rPr>
                <w:bCs/>
              </w:rPr>
              <w:t>Приор</w:t>
            </w:r>
            <w:r w:rsidRPr="00BE2DF3">
              <w:rPr>
                <w:bCs/>
              </w:rPr>
              <w:t>итет (номер ком</w:t>
            </w:r>
            <w:r>
              <w:rPr>
                <w:bCs/>
              </w:rPr>
              <w:t>би</w:t>
            </w:r>
            <w:r w:rsidRPr="00BE2DF3">
              <w:rPr>
                <w:bCs/>
              </w:rPr>
              <w:t>нации)</w:t>
            </w:r>
          </w:p>
        </w:tc>
        <w:tc>
          <w:tcPr>
            <w:tcW w:w="2268"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jc w:val="center"/>
            </w:pPr>
            <w:r>
              <w:rPr>
                <w:bCs/>
              </w:rPr>
              <w:t>Комбина</w:t>
            </w:r>
            <w:r w:rsidRPr="00BE2DF3">
              <w:rPr>
                <w:bCs/>
              </w:rPr>
              <w:t>ция</w:t>
            </w:r>
          </w:p>
        </w:tc>
        <w:tc>
          <w:tcPr>
            <w:tcW w:w="2552"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jc w:val="center"/>
            </w:pPr>
            <w:r w:rsidRPr="00BE2DF3">
              <w:rPr>
                <w:bCs/>
              </w:rPr>
              <w:t>Требования</w:t>
            </w:r>
          </w:p>
        </w:tc>
        <w:tc>
          <w:tcPr>
            <w:tcW w:w="1842" w:type="dxa"/>
            <w:tcBorders>
              <w:top w:val="single" w:sz="4" w:space="0" w:color="000000"/>
              <w:left w:val="single" w:sz="4" w:space="0" w:color="000000"/>
            </w:tcBorders>
            <w:shd w:val="clear" w:color="FFFFFF" w:fill="FFFFFF"/>
            <w:noWrap/>
          </w:tcPr>
          <w:p w:rsidR="00857A7D" w:rsidRDefault="00857A7D" w:rsidP="004A3A5B">
            <w:pPr>
              <w:pStyle w:val="aff0"/>
              <w:spacing w:after="0" w:line="240" w:lineRule="auto"/>
              <w:ind w:firstLine="0"/>
              <w:jc w:val="center"/>
              <w:rPr>
                <w:bCs/>
              </w:rPr>
            </w:pPr>
            <w:r w:rsidRPr="00BE2DF3">
              <w:rPr>
                <w:bCs/>
              </w:rPr>
              <w:t>Пример</w:t>
            </w:r>
          </w:p>
          <w:p w:rsidR="00857A7D" w:rsidRDefault="00857A7D" w:rsidP="004A3A5B">
            <w:pPr>
              <w:pStyle w:val="aff0"/>
              <w:spacing w:after="0" w:line="240" w:lineRule="auto"/>
              <w:ind w:firstLine="0"/>
              <w:jc w:val="center"/>
              <w:rPr>
                <w:bCs/>
              </w:rPr>
            </w:pPr>
            <w:r w:rsidRPr="00BE2DF3">
              <w:rPr>
                <w:bCs/>
              </w:rPr>
              <w:t>значения перед</w:t>
            </w:r>
          </w:p>
          <w:p w:rsidR="00857A7D" w:rsidRPr="00BE2DF3" w:rsidRDefault="00857A7D" w:rsidP="004A3A5B">
            <w:pPr>
              <w:pStyle w:val="aff0"/>
              <w:spacing w:after="0" w:line="240" w:lineRule="auto"/>
              <w:ind w:firstLine="0"/>
              <w:jc w:val="center"/>
            </w:pPr>
            <w:r w:rsidRPr="00BE2DF3">
              <w:rPr>
                <w:bCs/>
              </w:rPr>
              <w:t>хэшированием</w:t>
            </w:r>
          </w:p>
        </w:tc>
        <w:tc>
          <w:tcPr>
            <w:tcW w:w="7952" w:type="dxa"/>
            <w:tcBorders>
              <w:top w:val="single" w:sz="4" w:space="0" w:color="000000"/>
              <w:left w:val="single" w:sz="4" w:space="0" w:color="000000"/>
              <w:right w:val="single" w:sz="4" w:space="0" w:color="000000"/>
            </w:tcBorders>
            <w:shd w:val="clear" w:color="FFFFFF" w:fill="FFFFFF"/>
            <w:noWrap/>
          </w:tcPr>
          <w:p w:rsidR="00857A7D" w:rsidRPr="00BE2DF3" w:rsidRDefault="00857A7D" w:rsidP="004A3A5B">
            <w:pPr>
              <w:pStyle w:val="aff0"/>
              <w:spacing w:after="0" w:line="240" w:lineRule="auto"/>
              <w:ind w:firstLine="0"/>
              <w:jc w:val="center"/>
            </w:pPr>
            <w:r w:rsidRPr="00BE2DF3">
              <w:rPr>
                <w:bCs/>
              </w:rPr>
              <w:t>Контрольная сумма</w:t>
            </w:r>
          </w:p>
        </w:tc>
      </w:tr>
      <w:tr w:rsidR="00857A7D" w:rsidRPr="00BE2DF3" w:rsidTr="004A3A5B">
        <w:trPr>
          <w:trHeight w:hRule="exact" w:val="565"/>
          <w:jc w:val="center"/>
        </w:trPr>
        <w:tc>
          <w:tcPr>
            <w:tcW w:w="1461"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jc w:val="center"/>
            </w:pPr>
            <w:r w:rsidRPr="00BE2DF3">
              <w:t>1.</w:t>
            </w:r>
          </w:p>
        </w:tc>
        <w:tc>
          <w:tcPr>
            <w:tcW w:w="2268"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pPr>
            <w:r w:rsidRPr="00BE2DF3">
              <w:t>СНИЛС</w:t>
            </w:r>
          </w:p>
        </w:tc>
        <w:tc>
          <w:tcPr>
            <w:tcW w:w="2552"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pPr>
            <w:r w:rsidRPr="00BE2DF3">
              <w:t>Только цифры, без пробелов и дефисов</w:t>
            </w:r>
          </w:p>
        </w:tc>
        <w:tc>
          <w:tcPr>
            <w:tcW w:w="1842"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jc w:val="both"/>
            </w:pPr>
            <w:r w:rsidRPr="00BE2DF3">
              <w:t>11308219208</w:t>
            </w:r>
          </w:p>
        </w:tc>
        <w:tc>
          <w:tcPr>
            <w:tcW w:w="7952" w:type="dxa"/>
            <w:tcBorders>
              <w:top w:val="single" w:sz="4" w:space="0" w:color="000000"/>
              <w:left w:val="single" w:sz="4" w:space="0" w:color="000000"/>
              <w:right w:val="single" w:sz="4" w:space="0" w:color="000000"/>
            </w:tcBorders>
            <w:shd w:val="clear" w:color="FFFFFF" w:fill="FFFFFF"/>
            <w:noWrap/>
          </w:tcPr>
          <w:p w:rsidR="00857A7D" w:rsidRPr="00BE2DF3" w:rsidRDefault="00857A7D" w:rsidP="004A3A5B">
            <w:pPr>
              <w:pStyle w:val="aff0"/>
              <w:spacing w:after="0" w:line="240" w:lineRule="auto"/>
              <w:ind w:firstLine="0"/>
            </w:pPr>
            <w:r w:rsidRPr="00BE2DF3">
              <w:rPr>
                <w:lang w:val="en-US" w:bidi="en-US"/>
              </w:rPr>
              <w:t>622dc07fefb30b7f9e9993bca6ed7a5b75a241ce079fa3d46e8e4e1684b68ee508f1b4a a7de2551894b0265a05978f86c780ca7f29fc646a5ada3b31a675aeb4</w:t>
            </w:r>
          </w:p>
        </w:tc>
      </w:tr>
      <w:tr w:rsidR="00857A7D" w:rsidRPr="00BE2DF3" w:rsidTr="004A3A5B">
        <w:trPr>
          <w:trHeight w:hRule="exact" w:val="559"/>
          <w:jc w:val="center"/>
        </w:trPr>
        <w:tc>
          <w:tcPr>
            <w:tcW w:w="1461"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jc w:val="center"/>
            </w:pPr>
            <w:r w:rsidRPr="00BE2DF3">
              <w:t>2.</w:t>
            </w:r>
          </w:p>
        </w:tc>
        <w:tc>
          <w:tcPr>
            <w:tcW w:w="2268"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pPr>
            <w:r w:rsidRPr="00BE2DF3">
              <w:t>серия паспорта + номер паспорта</w:t>
            </w:r>
          </w:p>
        </w:tc>
        <w:tc>
          <w:tcPr>
            <w:tcW w:w="2552"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pPr>
            <w:r w:rsidRPr="00BE2DF3">
              <w:t>Только цифры, разделитель пробел</w:t>
            </w:r>
          </w:p>
        </w:tc>
        <w:tc>
          <w:tcPr>
            <w:tcW w:w="1842" w:type="dxa"/>
            <w:tcBorders>
              <w:top w:val="single" w:sz="4" w:space="0" w:color="000000"/>
              <w:left w:val="single" w:sz="4" w:space="0" w:color="000000"/>
            </w:tcBorders>
            <w:shd w:val="clear" w:color="FFFFFF" w:fill="FFFFFF"/>
            <w:noWrap/>
          </w:tcPr>
          <w:p w:rsidR="00857A7D" w:rsidRPr="00BE2DF3" w:rsidRDefault="00857A7D" w:rsidP="004A3A5B">
            <w:pPr>
              <w:pStyle w:val="aff0"/>
              <w:spacing w:after="0" w:line="240" w:lineRule="auto"/>
              <w:ind w:firstLine="0"/>
              <w:jc w:val="both"/>
            </w:pPr>
            <w:r w:rsidRPr="00BE2DF3">
              <w:t>4507 123456</w:t>
            </w:r>
          </w:p>
        </w:tc>
        <w:tc>
          <w:tcPr>
            <w:tcW w:w="7952" w:type="dxa"/>
            <w:tcBorders>
              <w:top w:val="single" w:sz="4" w:space="0" w:color="000000"/>
              <w:left w:val="single" w:sz="4" w:space="0" w:color="000000"/>
              <w:right w:val="single" w:sz="4" w:space="0" w:color="000000"/>
            </w:tcBorders>
            <w:shd w:val="clear" w:color="FFFFFF" w:fill="FFFFFF"/>
            <w:noWrap/>
          </w:tcPr>
          <w:p w:rsidR="00857A7D" w:rsidRPr="00BE2DF3" w:rsidRDefault="00857A7D" w:rsidP="004A3A5B">
            <w:pPr>
              <w:pStyle w:val="aff0"/>
              <w:spacing w:after="0" w:line="240" w:lineRule="auto"/>
              <w:ind w:firstLine="0"/>
            </w:pPr>
            <w:r w:rsidRPr="00BE2DF3">
              <w:rPr>
                <w:lang w:val="en-US" w:bidi="en-US"/>
              </w:rPr>
              <w:t>2388d154ff7b335d3b3e8de54c2c5730fdc8233d456c3595f711b8666536b63cf7f1f8 7c4d5fbe80910b102bca90c0675592f8f943c8ee65cb6257ab1f466587</w:t>
            </w:r>
          </w:p>
        </w:tc>
      </w:tr>
      <w:tr w:rsidR="00857A7D" w:rsidRPr="00BE2DF3" w:rsidTr="004A3A5B">
        <w:trPr>
          <w:trHeight w:hRule="exact" w:val="1715"/>
          <w:jc w:val="center"/>
        </w:trPr>
        <w:tc>
          <w:tcPr>
            <w:tcW w:w="1461" w:type="dxa"/>
            <w:tcBorders>
              <w:top w:val="single" w:sz="4" w:space="0" w:color="000000"/>
              <w:left w:val="single" w:sz="4" w:space="0" w:color="000000"/>
              <w:bottom w:val="single" w:sz="4" w:space="0" w:color="000000"/>
            </w:tcBorders>
            <w:shd w:val="clear" w:color="FFFFFF" w:fill="FFFFFF"/>
            <w:noWrap/>
          </w:tcPr>
          <w:p w:rsidR="00857A7D" w:rsidRPr="00BE2DF3" w:rsidRDefault="00857A7D" w:rsidP="004A3A5B">
            <w:pPr>
              <w:pStyle w:val="aff0"/>
              <w:spacing w:after="0" w:line="240" w:lineRule="auto"/>
              <w:ind w:firstLine="0"/>
              <w:jc w:val="center"/>
            </w:pPr>
            <w:r w:rsidRPr="00BE2DF3">
              <w:t>3.</w:t>
            </w:r>
          </w:p>
        </w:tc>
        <w:tc>
          <w:tcPr>
            <w:tcW w:w="2268" w:type="dxa"/>
            <w:tcBorders>
              <w:top w:val="single" w:sz="4" w:space="0" w:color="000000"/>
              <w:left w:val="single" w:sz="4" w:space="0" w:color="000000"/>
              <w:bottom w:val="single" w:sz="4" w:space="0" w:color="000000"/>
            </w:tcBorders>
            <w:shd w:val="clear" w:color="FFFFFF" w:fill="FFFFFF"/>
            <w:noWrap/>
          </w:tcPr>
          <w:p w:rsidR="00857A7D" w:rsidRPr="00BE2DF3" w:rsidRDefault="00857A7D" w:rsidP="004A3A5B">
            <w:pPr>
              <w:pStyle w:val="aff0"/>
              <w:spacing w:after="0" w:line="240" w:lineRule="auto"/>
              <w:ind w:firstLine="0"/>
            </w:pPr>
            <w:r w:rsidRPr="00BE2DF3">
              <w:t>номер актовой</w:t>
            </w:r>
          </w:p>
          <w:p w:rsidR="00857A7D" w:rsidRDefault="00857A7D" w:rsidP="004A3A5B">
            <w:pPr>
              <w:pStyle w:val="aff0"/>
              <w:spacing w:after="0" w:line="240" w:lineRule="auto"/>
              <w:ind w:firstLine="0"/>
              <w:jc w:val="both"/>
            </w:pPr>
            <w:r w:rsidRPr="00BE2DF3">
              <w:t>записи + дата актовой</w:t>
            </w:r>
            <w:r>
              <w:t xml:space="preserve"> записи</w:t>
            </w:r>
          </w:p>
          <w:p w:rsidR="00857A7D" w:rsidRPr="00BE2DF3" w:rsidRDefault="00857A7D" w:rsidP="004A3A5B">
            <w:pPr>
              <w:pStyle w:val="aff0"/>
              <w:spacing w:after="0" w:line="240" w:lineRule="auto"/>
              <w:ind w:firstLine="0"/>
            </w:pPr>
            <w:r>
              <w:t>СОР</w:t>
            </w:r>
          </w:p>
        </w:tc>
        <w:tc>
          <w:tcPr>
            <w:tcW w:w="255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rsidRPr="00BE2DF3">
              <w:t>Номер и дата через разделитель пробел.</w:t>
            </w:r>
            <w:r>
              <w:t xml:space="preserve"> Номер актовой записи – только цифры.</w:t>
            </w:r>
          </w:p>
          <w:p w:rsidR="00857A7D" w:rsidRPr="00BE2DF3" w:rsidRDefault="00857A7D" w:rsidP="004A3A5B">
            <w:pPr>
              <w:pStyle w:val="aff0"/>
              <w:spacing w:after="0" w:line="240" w:lineRule="auto"/>
              <w:ind w:firstLine="0"/>
            </w:pPr>
            <w:r>
              <w:t>Дата актовой записи в формате ГГГГММДД</w:t>
            </w:r>
          </w:p>
        </w:tc>
        <w:tc>
          <w:tcPr>
            <w:tcW w:w="1842" w:type="dxa"/>
            <w:tcBorders>
              <w:top w:val="single" w:sz="4" w:space="0" w:color="000000"/>
              <w:left w:val="single" w:sz="4" w:space="0" w:color="000000"/>
              <w:bottom w:val="single" w:sz="4" w:space="0" w:color="000000"/>
            </w:tcBorders>
            <w:shd w:val="clear" w:color="FFFFFF" w:fill="FFFFFF"/>
            <w:noWrap/>
          </w:tcPr>
          <w:p w:rsidR="00857A7D" w:rsidRPr="00BE2DF3" w:rsidRDefault="00857A7D" w:rsidP="004A3A5B">
            <w:pPr>
              <w:pStyle w:val="aff0"/>
              <w:spacing w:after="0" w:line="240" w:lineRule="auto"/>
              <w:ind w:firstLine="0"/>
              <w:jc w:val="both"/>
            </w:pPr>
            <w:r w:rsidRPr="00BE2DF3">
              <w:t>1101097700026</w:t>
            </w:r>
          </w:p>
          <w:p w:rsidR="00857A7D" w:rsidRPr="00BE2DF3" w:rsidRDefault="00857A7D" w:rsidP="004A3A5B">
            <w:pPr>
              <w:pStyle w:val="aff0"/>
              <w:spacing w:after="0" w:line="240" w:lineRule="auto"/>
              <w:ind w:firstLine="0"/>
              <w:jc w:val="both"/>
            </w:pPr>
            <w:r w:rsidRPr="00BE2DF3">
              <w:t>05304005</w:t>
            </w:r>
          </w:p>
          <w:p w:rsidR="00857A7D" w:rsidRPr="00BE2DF3" w:rsidRDefault="00857A7D" w:rsidP="004A3A5B">
            <w:pPr>
              <w:pStyle w:val="aff0"/>
              <w:spacing w:after="0" w:line="240" w:lineRule="auto"/>
              <w:ind w:firstLine="0"/>
              <w:jc w:val="both"/>
            </w:pPr>
            <w:r w:rsidRPr="00BE2DF3">
              <w:t>20101002</w:t>
            </w:r>
          </w:p>
        </w:tc>
        <w:tc>
          <w:tcPr>
            <w:tcW w:w="7952"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BE2DF3" w:rsidRDefault="00857A7D" w:rsidP="004A3A5B">
            <w:pPr>
              <w:pStyle w:val="aff0"/>
              <w:spacing w:after="0" w:line="240" w:lineRule="auto"/>
              <w:ind w:firstLine="0"/>
            </w:pPr>
            <w:r w:rsidRPr="00BE2DF3">
              <w:rPr>
                <w:lang w:val="en-US" w:bidi="en-US"/>
              </w:rPr>
              <w:t>d3716259bb0a907c425be17fc97d22b83955e2d086df9c65c2466e89be7fc7b29127b 5c875c998ee7e3bfb5352f848107fa88c6855f5eae34cd067967a99b82e</w:t>
            </w:r>
          </w:p>
        </w:tc>
      </w:tr>
      <w:tr w:rsidR="00857A7D" w:rsidRPr="00BE2DF3" w:rsidTr="004A3A5B">
        <w:trPr>
          <w:trHeight w:hRule="exact" w:val="2561"/>
          <w:jc w:val="center"/>
        </w:trPr>
        <w:tc>
          <w:tcPr>
            <w:tcW w:w="1461"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center"/>
            </w:pPr>
            <w:r>
              <w:t>4.</w:t>
            </w:r>
          </w:p>
        </w:tc>
        <w:tc>
          <w:tcPr>
            <w:tcW w:w="2268"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серия + номер + дата выдачи</w:t>
            </w:r>
          </w:p>
          <w:p w:rsidR="00857A7D" w:rsidRDefault="00857A7D" w:rsidP="004A3A5B">
            <w:pPr>
              <w:pStyle w:val="aff0"/>
              <w:spacing w:after="0" w:line="240" w:lineRule="auto"/>
              <w:ind w:firstLine="0"/>
              <w:jc w:val="both"/>
            </w:pPr>
            <w:r>
              <w:t>СОР</w:t>
            </w:r>
          </w:p>
        </w:tc>
        <w:tc>
          <w:tcPr>
            <w:tcW w:w="255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Серия, номер, дата выдачи через разделитель пробел.</w:t>
            </w:r>
          </w:p>
          <w:p w:rsidR="00857A7D" w:rsidRDefault="00857A7D" w:rsidP="004A3A5B">
            <w:pPr>
              <w:pStyle w:val="aff0"/>
              <w:spacing w:after="0" w:line="240" w:lineRule="auto"/>
              <w:ind w:firstLine="0"/>
            </w:pPr>
            <w:r>
              <w:t>Серия – латиница и кириллица, приведенные к верхнему регистру, без дефиса.</w:t>
            </w:r>
          </w:p>
          <w:p w:rsidR="00857A7D" w:rsidRDefault="00857A7D" w:rsidP="004A3A5B">
            <w:pPr>
              <w:pStyle w:val="aff0"/>
              <w:spacing w:after="0" w:line="240" w:lineRule="auto"/>
              <w:ind w:firstLine="0"/>
            </w:pPr>
            <w:r>
              <w:t>Дата выдачи СОР в формате ГГГГММДД</w:t>
            </w:r>
          </w:p>
        </w:tc>
        <w:tc>
          <w:tcPr>
            <w:tcW w:w="1842"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jc w:val="both"/>
            </w:pPr>
            <w:r>
              <w:rPr>
                <w:lang w:val="en-US" w:bidi="en-US"/>
              </w:rPr>
              <w:t xml:space="preserve">WHO </w:t>
            </w:r>
            <w:r>
              <w:t>123456 20101002</w:t>
            </w:r>
          </w:p>
        </w:tc>
        <w:tc>
          <w:tcPr>
            <w:tcW w:w="7952"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pPr>
            <w:r>
              <w:rPr>
                <w:lang w:val="en-US" w:bidi="en-US"/>
              </w:rPr>
              <w:t>81b5998138e0850e5bd2819ab3cb0f6bde5bbd35c8897399de0a2da76eb84616371a7 7fb2580aa289cd926af2bf60578414e13db3261f8a85a83e660b250a0fd</w:t>
            </w:r>
          </w:p>
        </w:tc>
      </w:tr>
    </w:tbl>
    <w:p w:rsidR="00857A7D" w:rsidRDefault="00857A7D" w:rsidP="00857A7D">
      <w:pPr>
        <w:spacing w:line="1" w:lineRule="exact"/>
      </w:pPr>
      <w:r>
        <w:br w:type="page" w:clear="all"/>
      </w:r>
    </w:p>
    <w:p w:rsidR="00857A7D" w:rsidRDefault="00857A7D" w:rsidP="00857A7D">
      <w:pPr>
        <w:pStyle w:val="aa"/>
        <w:ind w:left="9072"/>
        <w:jc w:val="center"/>
        <w:rPr>
          <w:rFonts w:ascii="Times New Roman" w:hAnsi="Times New Roman" w:cs="Times New Roman"/>
          <w:sz w:val="28"/>
          <w:szCs w:val="28"/>
        </w:rPr>
      </w:pPr>
      <w:r w:rsidRPr="00257E56">
        <w:rPr>
          <w:rFonts w:ascii="Times New Roman" w:hAnsi="Times New Roman" w:cs="Times New Roman"/>
          <w:sz w:val="28"/>
          <w:szCs w:val="28"/>
        </w:rPr>
        <w:t xml:space="preserve">Приложение Г. </w:t>
      </w:r>
    </w:p>
    <w:p w:rsidR="00857A7D" w:rsidRPr="00257E56" w:rsidRDefault="00857A7D" w:rsidP="00857A7D">
      <w:pPr>
        <w:pStyle w:val="aa"/>
        <w:ind w:left="9072"/>
        <w:jc w:val="center"/>
        <w:rPr>
          <w:rFonts w:ascii="Times New Roman" w:hAnsi="Times New Roman" w:cs="Times New Roman"/>
          <w:sz w:val="28"/>
          <w:szCs w:val="28"/>
        </w:rPr>
      </w:pPr>
      <w:r w:rsidRPr="00257E56">
        <w:rPr>
          <w:rFonts w:ascii="Times New Roman" w:hAnsi="Times New Roman" w:cs="Times New Roman"/>
          <w:sz w:val="28"/>
          <w:szCs w:val="28"/>
        </w:rPr>
        <w:t>Анкета «Сведения об ИТ-ландшафте ведомства»</w:t>
      </w:r>
    </w:p>
    <w:p w:rsidR="00857A7D" w:rsidRDefault="00857A7D" w:rsidP="00857A7D">
      <w:pPr>
        <w:pStyle w:val="aa"/>
        <w:jc w:val="center"/>
        <w:rPr>
          <w:rFonts w:ascii="Times New Roman" w:hAnsi="Times New Roman" w:cs="Times New Roman"/>
          <w:b/>
          <w:bCs/>
          <w:sz w:val="28"/>
          <w:szCs w:val="28"/>
        </w:rPr>
      </w:pPr>
    </w:p>
    <w:p w:rsidR="00857A7D" w:rsidRDefault="00857A7D" w:rsidP="00857A7D">
      <w:pPr>
        <w:pStyle w:val="aa"/>
        <w:jc w:val="center"/>
        <w:rPr>
          <w:rFonts w:ascii="Times New Roman" w:hAnsi="Times New Roman" w:cs="Times New Roman"/>
          <w:b/>
          <w:bCs/>
          <w:sz w:val="28"/>
          <w:szCs w:val="28"/>
        </w:rPr>
      </w:pPr>
    </w:p>
    <w:p w:rsidR="00857A7D" w:rsidRDefault="00857A7D" w:rsidP="00857A7D">
      <w:pPr>
        <w:pStyle w:val="aa"/>
        <w:jc w:val="center"/>
        <w:rPr>
          <w:rFonts w:ascii="Times New Roman" w:hAnsi="Times New Roman" w:cs="Times New Roman"/>
          <w:b/>
          <w:bCs/>
          <w:sz w:val="28"/>
          <w:szCs w:val="28"/>
        </w:rPr>
      </w:pPr>
    </w:p>
    <w:p w:rsidR="00857A7D" w:rsidRPr="00857A7D" w:rsidRDefault="00857A7D" w:rsidP="00857A7D">
      <w:pPr>
        <w:pStyle w:val="aa"/>
        <w:jc w:val="center"/>
        <w:rPr>
          <w:rFonts w:ascii="Times New Roman" w:hAnsi="Times New Roman" w:cs="Times New Roman"/>
          <w:bCs/>
          <w:sz w:val="28"/>
          <w:szCs w:val="28"/>
        </w:rPr>
      </w:pPr>
      <w:r w:rsidRPr="00857A7D">
        <w:rPr>
          <w:rFonts w:ascii="Times New Roman" w:hAnsi="Times New Roman" w:cs="Times New Roman"/>
          <w:bCs/>
          <w:sz w:val="28"/>
          <w:szCs w:val="28"/>
        </w:rPr>
        <w:t>ЧАСТЬ 1</w:t>
      </w:r>
    </w:p>
    <w:p w:rsidR="00857A7D" w:rsidRDefault="00857A7D" w:rsidP="00857A7D">
      <w:pPr>
        <w:pStyle w:val="aa"/>
        <w:jc w:val="center"/>
        <w:rPr>
          <w:rFonts w:ascii="Times New Roman" w:hAnsi="Times New Roman" w:cs="Times New Roman"/>
          <w:bCs/>
          <w:sz w:val="28"/>
        </w:rPr>
      </w:pPr>
      <w:r w:rsidRPr="00257E56">
        <w:rPr>
          <w:rFonts w:ascii="Times New Roman" w:hAnsi="Times New Roman" w:cs="Times New Roman"/>
          <w:bCs/>
          <w:sz w:val="28"/>
        </w:rPr>
        <w:t>характеристик информационного ресурса ведомства,</w:t>
      </w:r>
    </w:p>
    <w:p w:rsidR="00857A7D" w:rsidRPr="00257E56" w:rsidRDefault="00857A7D" w:rsidP="00857A7D">
      <w:pPr>
        <w:pStyle w:val="aa"/>
        <w:jc w:val="center"/>
      </w:pPr>
      <w:r w:rsidRPr="00257E56">
        <w:rPr>
          <w:rFonts w:ascii="Times New Roman" w:hAnsi="Times New Roman" w:cs="Times New Roman"/>
          <w:bCs/>
          <w:sz w:val="28"/>
        </w:rPr>
        <w:t>данные которого размещаются на витрине НСУД</w:t>
      </w:r>
    </w:p>
    <w:p w:rsidR="00857A7D" w:rsidRDefault="00857A7D" w:rsidP="00857A7D">
      <w:pPr>
        <w:pStyle w:val="29"/>
        <w:spacing w:line="240" w:lineRule="auto"/>
        <w:ind w:firstLine="0"/>
        <w:jc w:val="center"/>
        <w:rPr>
          <w:i/>
          <w:iCs/>
          <w:sz w:val="28"/>
          <w:szCs w:val="28"/>
        </w:rPr>
      </w:pPr>
      <w:r w:rsidRPr="00257E56">
        <w:rPr>
          <w:i/>
          <w:iCs/>
          <w:sz w:val="28"/>
          <w:szCs w:val="28"/>
        </w:rPr>
        <w:t>(курсивом приводятся примеры для гипотетического информационного ресурса (ИР),</w:t>
      </w:r>
    </w:p>
    <w:p w:rsidR="00857A7D" w:rsidRDefault="00857A7D" w:rsidP="00857A7D">
      <w:pPr>
        <w:pStyle w:val="29"/>
        <w:spacing w:line="240" w:lineRule="auto"/>
        <w:ind w:firstLine="0"/>
        <w:jc w:val="center"/>
        <w:rPr>
          <w:i/>
          <w:iCs/>
          <w:sz w:val="28"/>
          <w:szCs w:val="28"/>
        </w:rPr>
      </w:pPr>
      <w:r w:rsidRPr="00257E56">
        <w:rPr>
          <w:i/>
          <w:iCs/>
          <w:sz w:val="28"/>
          <w:szCs w:val="28"/>
        </w:rPr>
        <w:t>содержащего сведения о лицензиях на право</w:t>
      </w:r>
      <w:r>
        <w:rPr>
          <w:i/>
          <w:iCs/>
          <w:sz w:val="28"/>
          <w:szCs w:val="28"/>
        </w:rPr>
        <w:t xml:space="preserve"> </w:t>
      </w:r>
      <w:r w:rsidRPr="00257E56">
        <w:rPr>
          <w:i/>
          <w:iCs/>
          <w:sz w:val="28"/>
          <w:szCs w:val="28"/>
        </w:rPr>
        <w:t>осуществления определенной деятельности)</w:t>
      </w:r>
    </w:p>
    <w:p w:rsidR="00857A7D" w:rsidRPr="00257E56" w:rsidRDefault="00857A7D" w:rsidP="00857A7D">
      <w:pPr>
        <w:pStyle w:val="29"/>
        <w:spacing w:line="240" w:lineRule="auto"/>
        <w:ind w:firstLine="0"/>
        <w:jc w:val="center"/>
        <w:rPr>
          <w:sz w:val="28"/>
          <w:szCs w:val="28"/>
        </w:rPr>
      </w:pPr>
    </w:p>
    <w:p w:rsidR="00857A7D" w:rsidRPr="008641BC" w:rsidRDefault="00857A7D" w:rsidP="00857A7D">
      <w:pPr>
        <w:pStyle w:val="30"/>
        <w:keepNext/>
        <w:keepLines/>
        <w:tabs>
          <w:tab w:val="left" w:pos="851"/>
          <w:tab w:val="left" w:pos="993"/>
        </w:tabs>
        <w:spacing w:after="0" w:line="240" w:lineRule="auto"/>
        <w:ind w:left="0" w:firstLine="709"/>
        <w:jc w:val="both"/>
        <w:rPr>
          <w:b w:val="0"/>
          <w:sz w:val="28"/>
          <w:szCs w:val="28"/>
        </w:rPr>
      </w:pPr>
      <w:r w:rsidRPr="008641BC">
        <w:rPr>
          <w:b w:val="0"/>
          <w:sz w:val="28"/>
          <w:szCs w:val="28"/>
        </w:rPr>
        <w:t>Название информационного ресурса ведомства:</w:t>
      </w:r>
    </w:p>
    <w:p w:rsidR="00857A7D" w:rsidRPr="008641BC" w:rsidRDefault="00857A7D" w:rsidP="00857A7D">
      <w:pPr>
        <w:pStyle w:val="29"/>
        <w:numPr>
          <w:ilvl w:val="0"/>
          <w:numId w:val="111"/>
        </w:numPr>
        <w:tabs>
          <w:tab w:val="left" w:pos="341"/>
          <w:tab w:val="left" w:pos="851"/>
          <w:tab w:val="left" w:pos="993"/>
        </w:tabs>
        <w:spacing w:line="240" w:lineRule="auto"/>
        <w:ind w:firstLine="709"/>
        <w:jc w:val="both"/>
        <w:rPr>
          <w:sz w:val="28"/>
          <w:szCs w:val="28"/>
        </w:rPr>
      </w:pPr>
      <w:r w:rsidRPr="008641BC">
        <w:rPr>
          <w:bCs/>
          <w:sz w:val="28"/>
          <w:szCs w:val="28"/>
        </w:rPr>
        <w:t xml:space="preserve">Общий объем данных в информационном ресурсе для размещения на витрине </w:t>
      </w:r>
      <w:r>
        <w:rPr>
          <w:sz w:val="28"/>
          <w:szCs w:val="28"/>
        </w:rPr>
        <w:t>–</w:t>
      </w:r>
      <w:r w:rsidRPr="008641BC">
        <w:rPr>
          <w:sz w:val="28"/>
          <w:szCs w:val="28"/>
        </w:rPr>
        <w:t xml:space="preserve"> логический (не физический объем хранилища, который существенно зависит от способа хранения), здесь и ниже учитываются только данные в ИР, предназначенные для размещения на витрине, в т.ч. для межведомственного обмена.</w:t>
      </w:r>
    </w:p>
    <w:p w:rsidR="00857A7D" w:rsidRPr="008641BC" w:rsidRDefault="00857A7D" w:rsidP="00857A7D">
      <w:pPr>
        <w:pStyle w:val="29"/>
        <w:tabs>
          <w:tab w:val="left" w:pos="851"/>
          <w:tab w:val="left" w:pos="993"/>
        </w:tabs>
        <w:spacing w:line="240" w:lineRule="auto"/>
        <w:ind w:firstLine="709"/>
        <w:jc w:val="both"/>
        <w:rPr>
          <w:sz w:val="28"/>
          <w:szCs w:val="28"/>
        </w:rPr>
      </w:pPr>
      <w:r w:rsidRPr="008641BC">
        <w:rPr>
          <w:bCs/>
          <w:sz w:val="28"/>
          <w:szCs w:val="28"/>
        </w:rPr>
        <w:t>Ответ</w:t>
      </w:r>
      <w:r w:rsidRPr="008641BC">
        <w:rPr>
          <w:sz w:val="28"/>
          <w:szCs w:val="28"/>
        </w:rPr>
        <w:t>:</w:t>
      </w:r>
    </w:p>
    <w:p w:rsidR="00857A7D" w:rsidRPr="008641BC" w:rsidRDefault="00857A7D" w:rsidP="00857A7D">
      <w:pPr>
        <w:pStyle w:val="29"/>
        <w:tabs>
          <w:tab w:val="left" w:pos="851"/>
          <w:tab w:val="left" w:pos="993"/>
          <w:tab w:val="left" w:pos="1752"/>
          <w:tab w:val="left" w:pos="1754"/>
        </w:tabs>
        <w:spacing w:line="240" w:lineRule="auto"/>
        <w:ind w:firstLine="709"/>
        <w:jc w:val="both"/>
        <w:rPr>
          <w:sz w:val="28"/>
          <w:szCs w:val="28"/>
        </w:rPr>
      </w:pPr>
      <w:r w:rsidRPr="008641BC">
        <w:rPr>
          <w:sz w:val="28"/>
          <w:szCs w:val="28"/>
        </w:rPr>
        <w:t xml:space="preserve">из него </w:t>
      </w:r>
      <w:r>
        <w:rPr>
          <w:sz w:val="28"/>
          <w:szCs w:val="28"/>
        </w:rPr>
        <w:t>–</w:t>
      </w:r>
      <w:r w:rsidRPr="008641BC">
        <w:rPr>
          <w:sz w:val="28"/>
          <w:szCs w:val="28"/>
        </w:rPr>
        <w:t xml:space="preserve"> </w:t>
      </w:r>
      <w:r w:rsidRPr="008641BC">
        <w:rPr>
          <w:bCs/>
          <w:sz w:val="28"/>
          <w:szCs w:val="28"/>
        </w:rPr>
        <w:t xml:space="preserve">объем бинарных данных </w:t>
      </w:r>
      <w:r w:rsidRPr="008641BC">
        <w:rPr>
          <w:sz w:val="28"/>
          <w:szCs w:val="28"/>
        </w:rPr>
        <w:t>(изображения, документы - любые данные, не являющиеся текстовыми либо</w:t>
      </w:r>
      <w:r>
        <w:rPr>
          <w:sz w:val="28"/>
          <w:szCs w:val="28"/>
        </w:rPr>
        <w:t xml:space="preserve"> </w:t>
      </w:r>
      <w:r w:rsidRPr="008641BC">
        <w:rPr>
          <w:sz w:val="28"/>
          <w:szCs w:val="28"/>
        </w:rPr>
        <w:t>численными).</w:t>
      </w:r>
    </w:p>
    <w:p w:rsidR="00857A7D" w:rsidRPr="008641BC" w:rsidRDefault="00857A7D" w:rsidP="00857A7D">
      <w:pPr>
        <w:pStyle w:val="29"/>
        <w:tabs>
          <w:tab w:val="left" w:pos="851"/>
          <w:tab w:val="left" w:pos="993"/>
        </w:tabs>
        <w:spacing w:line="240" w:lineRule="auto"/>
        <w:ind w:firstLine="709"/>
        <w:jc w:val="both"/>
        <w:rPr>
          <w:sz w:val="28"/>
          <w:szCs w:val="28"/>
        </w:rPr>
      </w:pPr>
      <w:r w:rsidRPr="008641BC">
        <w:rPr>
          <w:bCs/>
          <w:sz w:val="28"/>
          <w:szCs w:val="28"/>
        </w:rPr>
        <w:t>Ответ</w:t>
      </w:r>
      <w:r w:rsidRPr="008641BC">
        <w:rPr>
          <w:sz w:val="28"/>
          <w:szCs w:val="28"/>
        </w:rPr>
        <w:t>:</w:t>
      </w:r>
    </w:p>
    <w:p w:rsidR="00857A7D" w:rsidRDefault="00857A7D" w:rsidP="00857A7D">
      <w:pPr>
        <w:pStyle w:val="29"/>
        <w:numPr>
          <w:ilvl w:val="0"/>
          <w:numId w:val="111"/>
        </w:numPr>
        <w:tabs>
          <w:tab w:val="left" w:pos="358"/>
          <w:tab w:val="left" w:pos="851"/>
          <w:tab w:val="left" w:pos="993"/>
        </w:tabs>
        <w:spacing w:line="240" w:lineRule="auto"/>
        <w:ind w:firstLine="709"/>
        <w:jc w:val="both"/>
        <w:rPr>
          <w:sz w:val="28"/>
          <w:szCs w:val="28"/>
        </w:rPr>
      </w:pPr>
      <w:r w:rsidRPr="008641BC">
        <w:rPr>
          <w:bCs/>
          <w:sz w:val="28"/>
          <w:szCs w:val="28"/>
        </w:rPr>
        <w:t xml:space="preserve">Количество записей </w:t>
      </w:r>
      <w:r w:rsidRPr="008641BC">
        <w:rPr>
          <w:sz w:val="28"/>
          <w:szCs w:val="28"/>
        </w:rPr>
        <w:t xml:space="preserve">(элементов данных) </w:t>
      </w:r>
      <w:r w:rsidRPr="008641BC">
        <w:rPr>
          <w:bCs/>
          <w:sz w:val="28"/>
          <w:szCs w:val="28"/>
        </w:rPr>
        <w:t xml:space="preserve">информационного ресурса для размещения на витрине </w:t>
      </w:r>
      <w:r w:rsidRPr="008641BC">
        <w:rPr>
          <w:bCs/>
          <w:sz w:val="28"/>
          <w:szCs w:val="28"/>
          <w:lang w:val="en-US" w:eastAsia="en-US" w:bidi="en-US"/>
        </w:rPr>
        <w:t>c</w:t>
      </w:r>
      <w:r w:rsidRPr="008641BC">
        <w:rPr>
          <w:bCs/>
          <w:sz w:val="28"/>
          <w:szCs w:val="28"/>
          <w:lang w:eastAsia="en-US" w:bidi="en-US"/>
        </w:rPr>
        <w:t xml:space="preserve"> </w:t>
      </w:r>
      <w:r w:rsidRPr="008641BC">
        <w:rPr>
          <w:bCs/>
          <w:sz w:val="28"/>
          <w:szCs w:val="28"/>
        </w:rPr>
        <w:t>разбивкой по сервисам</w:t>
      </w:r>
      <w:r w:rsidRPr="008641BC">
        <w:rPr>
          <w:sz w:val="28"/>
          <w:szCs w:val="28"/>
        </w:rPr>
        <w:t xml:space="preserve">. </w:t>
      </w:r>
    </w:p>
    <w:p w:rsidR="00857A7D" w:rsidRPr="008641BC" w:rsidRDefault="00857A7D" w:rsidP="00857A7D">
      <w:pPr>
        <w:pStyle w:val="29"/>
        <w:tabs>
          <w:tab w:val="left" w:pos="358"/>
          <w:tab w:val="left" w:pos="851"/>
          <w:tab w:val="left" w:pos="993"/>
        </w:tabs>
        <w:spacing w:line="240" w:lineRule="auto"/>
        <w:ind w:left="709" w:firstLine="0"/>
        <w:jc w:val="both"/>
        <w:rPr>
          <w:sz w:val="28"/>
          <w:szCs w:val="28"/>
        </w:rPr>
      </w:pPr>
      <w:r w:rsidRPr="008641BC">
        <w:rPr>
          <w:bCs/>
          <w:sz w:val="28"/>
          <w:szCs w:val="28"/>
        </w:rPr>
        <w:t>Ответ:</w:t>
      </w:r>
    </w:p>
    <w:p w:rsidR="00857A7D" w:rsidRDefault="00857A7D" w:rsidP="00857A7D">
      <w:pPr>
        <w:pStyle w:val="29"/>
        <w:numPr>
          <w:ilvl w:val="0"/>
          <w:numId w:val="111"/>
        </w:numPr>
        <w:tabs>
          <w:tab w:val="left" w:pos="354"/>
          <w:tab w:val="left" w:pos="851"/>
          <w:tab w:val="left" w:pos="993"/>
        </w:tabs>
        <w:spacing w:line="240" w:lineRule="auto"/>
        <w:ind w:firstLine="709"/>
        <w:jc w:val="both"/>
        <w:rPr>
          <w:sz w:val="28"/>
          <w:szCs w:val="28"/>
        </w:rPr>
      </w:pPr>
      <w:r w:rsidRPr="008641BC">
        <w:rPr>
          <w:bCs/>
          <w:sz w:val="28"/>
          <w:szCs w:val="28"/>
        </w:rPr>
        <w:t xml:space="preserve">Частота изменения записей информационного ресурса, размещаемых на витрине </w:t>
      </w:r>
      <w:r w:rsidRPr="008641BC">
        <w:rPr>
          <w:bCs/>
          <w:sz w:val="28"/>
          <w:szCs w:val="28"/>
          <w:lang w:val="en-US" w:eastAsia="en-US" w:bidi="en-US"/>
        </w:rPr>
        <w:t>c</w:t>
      </w:r>
      <w:r w:rsidRPr="008641BC">
        <w:rPr>
          <w:bCs/>
          <w:sz w:val="28"/>
          <w:szCs w:val="28"/>
          <w:lang w:eastAsia="en-US" w:bidi="en-US"/>
        </w:rPr>
        <w:t xml:space="preserve"> </w:t>
      </w:r>
      <w:r w:rsidRPr="008641BC">
        <w:rPr>
          <w:bCs/>
          <w:sz w:val="28"/>
          <w:szCs w:val="28"/>
        </w:rPr>
        <w:t>разбивкой по сервисам</w:t>
      </w:r>
      <w:r w:rsidRPr="008641BC">
        <w:rPr>
          <w:sz w:val="28"/>
          <w:szCs w:val="28"/>
        </w:rPr>
        <w:t xml:space="preserve">. </w:t>
      </w:r>
    </w:p>
    <w:p w:rsidR="00857A7D" w:rsidRPr="008641BC" w:rsidRDefault="00857A7D" w:rsidP="00857A7D">
      <w:pPr>
        <w:pStyle w:val="29"/>
        <w:tabs>
          <w:tab w:val="left" w:pos="354"/>
          <w:tab w:val="left" w:pos="851"/>
          <w:tab w:val="left" w:pos="993"/>
        </w:tabs>
        <w:spacing w:line="240" w:lineRule="auto"/>
        <w:ind w:left="709" w:firstLine="0"/>
        <w:jc w:val="both"/>
        <w:rPr>
          <w:sz w:val="28"/>
          <w:szCs w:val="28"/>
        </w:rPr>
      </w:pPr>
      <w:r w:rsidRPr="008641BC">
        <w:rPr>
          <w:bCs/>
          <w:sz w:val="28"/>
          <w:szCs w:val="28"/>
        </w:rPr>
        <w:t>Ответ:</w:t>
      </w:r>
    </w:p>
    <w:p w:rsidR="00857A7D" w:rsidRDefault="00857A7D" w:rsidP="00857A7D">
      <w:pPr>
        <w:pStyle w:val="30"/>
        <w:keepNext/>
        <w:keepLines/>
        <w:numPr>
          <w:ilvl w:val="0"/>
          <w:numId w:val="111"/>
        </w:numPr>
        <w:tabs>
          <w:tab w:val="left" w:pos="358"/>
          <w:tab w:val="left" w:pos="851"/>
          <w:tab w:val="left" w:pos="993"/>
        </w:tabs>
        <w:spacing w:after="0" w:line="240" w:lineRule="auto"/>
        <w:ind w:left="0" w:firstLine="709"/>
        <w:jc w:val="both"/>
        <w:rPr>
          <w:b w:val="0"/>
          <w:sz w:val="28"/>
          <w:szCs w:val="28"/>
        </w:rPr>
      </w:pPr>
      <w:r w:rsidRPr="008641BC">
        <w:rPr>
          <w:b w:val="0"/>
          <w:sz w:val="28"/>
          <w:szCs w:val="28"/>
        </w:rPr>
        <w:t>Прогноз изменения за год объема данных, размещаемых на витрине</w:t>
      </w:r>
      <w:r>
        <w:rPr>
          <w:b w:val="0"/>
          <w:sz w:val="28"/>
          <w:szCs w:val="28"/>
        </w:rPr>
        <w:t>.</w:t>
      </w:r>
    </w:p>
    <w:p w:rsidR="00857A7D" w:rsidRPr="008641BC" w:rsidRDefault="00857A7D" w:rsidP="00857A7D">
      <w:pPr>
        <w:pStyle w:val="30"/>
        <w:keepNext/>
        <w:keepLines/>
        <w:tabs>
          <w:tab w:val="left" w:pos="358"/>
          <w:tab w:val="left" w:pos="851"/>
          <w:tab w:val="left" w:pos="993"/>
        </w:tabs>
        <w:spacing w:after="0" w:line="240" w:lineRule="auto"/>
        <w:ind w:left="709"/>
        <w:jc w:val="both"/>
        <w:rPr>
          <w:b w:val="0"/>
          <w:sz w:val="28"/>
          <w:szCs w:val="28"/>
        </w:rPr>
      </w:pPr>
      <w:r w:rsidRPr="008641BC">
        <w:rPr>
          <w:b w:val="0"/>
          <w:sz w:val="28"/>
          <w:szCs w:val="28"/>
        </w:rPr>
        <w:t>Ответ:</w:t>
      </w:r>
    </w:p>
    <w:p w:rsidR="00857A7D" w:rsidRPr="008641BC" w:rsidRDefault="00857A7D" w:rsidP="00857A7D">
      <w:pPr>
        <w:pStyle w:val="29"/>
        <w:numPr>
          <w:ilvl w:val="0"/>
          <w:numId w:val="111"/>
        </w:numPr>
        <w:tabs>
          <w:tab w:val="left" w:pos="354"/>
          <w:tab w:val="left" w:pos="851"/>
          <w:tab w:val="left" w:pos="993"/>
        </w:tabs>
        <w:spacing w:line="240" w:lineRule="auto"/>
        <w:ind w:firstLine="709"/>
        <w:jc w:val="both"/>
        <w:rPr>
          <w:sz w:val="28"/>
          <w:szCs w:val="28"/>
        </w:rPr>
      </w:pPr>
      <w:r w:rsidRPr="008641BC">
        <w:rPr>
          <w:sz w:val="28"/>
          <w:szCs w:val="28"/>
        </w:rPr>
        <w:t>П</w:t>
      </w:r>
      <w:r w:rsidRPr="008641BC">
        <w:rPr>
          <w:bCs/>
          <w:sz w:val="28"/>
          <w:szCs w:val="28"/>
        </w:rPr>
        <w:t xml:space="preserve">еречень межведомственных получателей данных ИР, размещаемого на витрине </w:t>
      </w:r>
      <w:r w:rsidRPr="008641BC">
        <w:rPr>
          <w:sz w:val="28"/>
          <w:szCs w:val="28"/>
        </w:rPr>
        <w:t xml:space="preserve">(по всем каналам, не только по СМЭВ, учитываются только получатели, являющиеся государственными органами, госкорпорациями, включая направляющих свои запросы через ГИС и ЕПГУ/ЕСИА), если таких получателей значительное количество </w:t>
      </w:r>
      <w:r>
        <w:rPr>
          <w:sz w:val="28"/>
          <w:szCs w:val="28"/>
        </w:rPr>
        <w:t>–</w:t>
      </w:r>
      <w:r w:rsidRPr="008641BC">
        <w:rPr>
          <w:sz w:val="28"/>
          <w:szCs w:val="28"/>
        </w:rPr>
        <w:t xml:space="preserve"> допускается указать только основных получателей и привести оценку общего количества получателей без их перечисления.</w:t>
      </w:r>
    </w:p>
    <w:p w:rsidR="00857A7D" w:rsidRPr="008641BC" w:rsidRDefault="00857A7D" w:rsidP="00857A7D">
      <w:pPr>
        <w:pStyle w:val="29"/>
        <w:tabs>
          <w:tab w:val="left" w:pos="851"/>
          <w:tab w:val="left" w:pos="993"/>
        </w:tabs>
        <w:spacing w:line="240" w:lineRule="auto"/>
        <w:ind w:firstLine="709"/>
        <w:jc w:val="both"/>
        <w:rPr>
          <w:sz w:val="28"/>
          <w:szCs w:val="28"/>
        </w:rPr>
      </w:pPr>
      <w:r w:rsidRPr="008641BC">
        <w:rPr>
          <w:bCs/>
          <w:sz w:val="28"/>
          <w:szCs w:val="28"/>
        </w:rPr>
        <w:t>Ответ:</w:t>
      </w:r>
    </w:p>
    <w:p w:rsidR="00857A7D" w:rsidRPr="008641BC" w:rsidRDefault="00857A7D" w:rsidP="00857A7D">
      <w:pPr>
        <w:pStyle w:val="29"/>
        <w:tabs>
          <w:tab w:val="left" w:pos="851"/>
          <w:tab w:val="left" w:pos="993"/>
          <w:tab w:val="left" w:pos="1246"/>
        </w:tabs>
        <w:spacing w:line="240" w:lineRule="auto"/>
        <w:ind w:left="709" w:firstLine="0"/>
        <w:jc w:val="both"/>
        <w:rPr>
          <w:sz w:val="28"/>
          <w:szCs w:val="28"/>
        </w:rPr>
      </w:pPr>
      <w:r w:rsidRPr="008641BC">
        <w:rPr>
          <w:sz w:val="28"/>
          <w:szCs w:val="28"/>
        </w:rPr>
        <w:t xml:space="preserve">из них </w:t>
      </w:r>
      <w:r>
        <w:rPr>
          <w:sz w:val="28"/>
          <w:szCs w:val="28"/>
        </w:rPr>
        <w:t>–</w:t>
      </w:r>
      <w:r w:rsidRPr="008641BC">
        <w:rPr>
          <w:sz w:val="28"/>
          <w:szCs w:val="28"/>
        </w:rPr>
        <w:t xml:space="preserve"> </w:t>
      </w:r>
      <w:r w:rsidRPr="008641BC">
        <w:rPr>
          <w:bCs/>
          <w:sz w:val="28"/>
          <w:szCs w:val="28"/>
        </w:rPr>
        <w:t>кто обращается по СМЭВ2</w:t>
      </w:r>
      <w:r w:rsidRPr="008641BC">
        <w:rPr>
          <w:sz w:val="28"/>
          <w:szCs w:val="28"/>
        </w:rPr>
        <w:t xml:space="preserve">, </w:t>
      </w:r>
      <w:r w:rsidRPr="008641BC">
        <w:rPr>
          <w:bCs/>
          <w:sz w:val="28"/>
          <w:szCs w:val="28"/>
        </w:rPr>
        <w:t xml:space="preserve">кто </w:t>
      </w:r>
      <w:r>
        <w:rPr>
          <w:bCs/>
          <w:sz w:val="28"/>
          <w:szCs w:val="28"/>
        </w:rPr>
        <w:t>–</w:t>
      </w:r>
      <w:r w:rsidRPr="008641BC">
        <w:rPr>
          <w:bCs/>
          <w:sz w:val="28"/>
          <w:szCs w:val="28"/>
        </w:rPr>
        <w:t xml:space="preserve"> по СМЭВ3, кто </w:t>
      </w:r>
      <w:r>
        <w:rPr>
          <w:bCs/>
          <w:sz w:val="28"/>
          <w:szCs w:val="28"/>
        </w:rPr>
        <w:t>–</w:t>
      </w:r>
      <w:r w:rsidRPr="008641BC">
        <w:rPr>
          <w:bCs/>
          <w:sz w:val="28"/>
          <w:szCs w:val="28"/>
        </w:rPr>
        <w:t xml:space="preserve"> иными способами </w:t>
      </w:r>
      <w:r w:rsidRPr="008641BC">
        <w:rPr>
          <w:sz w:val="28"/>
          <w:szCs w:val="28"/>
        </w:rPr>
        <w:t>(указать).</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Ответ:</w:t>
      </w:r>
    </w:p>
    <w:p w:rsidR="00857A7D" w:rsidRPr="008641BC" w:rsidRDefault="00857A7D" w:rsidP="00857A7D">
      <w:pPr>
        <w:pStyle w:val="29"/>
        <w:numPr>
          <w:ilvl w:val="0"/>
          <w:numId w:val="111"/>
        </w:numPr>
        <w:pBdr>
          <w:right w:val="none" w:sz="4" w:space="1" w:color="000000"/>
        </w:pBdr>
        <w:tabs>
          <w:tab w:val="left" w:pos="354"/>
          <w:tab w:val="left" w:pos="851"/>
          <w:tab w:val="left" w:pos="993"/>
        </w:tabs>
        <w:spacing w:line="240" w:lineRule="auto"/>
        <w:ind w:firstLine="709"/>
        <w:jc w:val="both"/>
        <w:rPr>
          <w:sz w:val="28"/>
          <w:szCs w:val="28"/>
        </w:rPr>
      </w:pPr>
      <w:r w:rsidRPr="008641BC">
        <w:rPr>
          <w:bCs/>
          <w:sz w:val="28"/>
          <w:szCs w:val="28"/>
        </w:rPr>
        <w:t>Существующие сервисы СМЭВ, предоставляющие сведения из информационного ресурса (ссылки на портал СМЭВ).</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Ответ:</w:t>
      </w:r>
    </w:p>
    <w:p w:rsidR="00857A7D" w:rsidRPr="008641BC" w:rsidRDefault="00857A7D" w:rsidP="00857A7D">
      <w:pPr>
        <w:pStyle w:val="29"/>
        <w:numPr>
          <w:ilvl w:val="0"/>
          <w:numId w:val="111"/>
        </w:numPr>
        <w:pBdr>
          <w:right w:val="none" w:sz="4" w:space="1" w:color="000000"/>
        </w:pBdr>
        <w:tabs>
          <w:tab w:val="left" w:pos="354"/>
          <w:tab w:val="left" w:pos="851"/>
          <w:tab w:val="left" w:pos="993"/>
        </w:tabs>
        <w:spacing w:line="240" w:lineRule="auto"/>
        <w:ind w:firstLine="709"/>
        <w:jc w:val="both"/>
        <w:rPr>
          <w:sz w:val="28"/>
          <w:szCs w:val="28"/>
        </w:rPr>
      </w:pPr>
      <w:r w:rsidRPr="008641BC">
        <w:rPr>
          <w:bCs/>
          <w:sz w:val="28"/>
          <w:szCs w:val="28"/>
        </w:rPr>
        <w:t>Средний размер набора данных</w:t>
      </w:r>
      <w:r w:rsidRPr="008641BC">
        <w:rPr>
          <w:sz w:val="28"/>
          <w:szCs w:val="28"/>
        </w:rPr>
        <w:t xml:space="preserve">, </w:t>
      </w:r>
      <w:r w:rsidRPr="008641BC">
        <w:rPr>
          <w:bCs/>
          <w:sz w:val="28"/>
          <w:szCs w:val="28"/>
        </w:rPr>
        <w:t xml:space="preserve">соответствующему одному объекту ИР </w:t>
      </w:r>
      <w:r w:rsidRPr="008641BC">
        <w:rPr>
          <w:sz w:val="28"/>
          <w:szCs w:val="28"/>
        </w:rPr>
        <w:t>(</w:t>
      </w:r>
      <w:r w:rsidRPr="008641BC">
        <w:rPr>
          <w:i/>
          <w:iCs/>
          <w:sz w:val="28"/>
          <w:szCs w:val="28"/>
        </w:rPr>
        <w:t>передаваемой межведомственно в ответ на запрос одной лицензии</w:t>
      </w:r>
      <w:r w:rsidRPr="008641BC">
        <w:rPr>
          <w:sz w:val="28"/>
          <w:szCs w:val="28"/>
        </w:rPr>
        <w:t xml:space="preserve"> ).</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Ответ:</w:t>
      </w:r>
    </w:p>
    <w:p w:rsidR="00857A7D" w:rsidRPr="008641BC" w:rsidRDefault="00857A7D" w:rsidP="00857A7D">
      <w:pPr>
        <w:pStyle w:val="29"/>
        <w:numPr>
          <w:ilvl w:val="0"/>
          <w:numId w:val="111"/>
        </w:numPr>
        <w:pBdr>
          <w:right w:val="none" w:sz="4" w:space="1" w:color="000000"/>
        </w:pBdr>
        <w:tabs>
          <w:tab w:val="left" w:pos="349"/>
          <w:tab w:val="left" w:pos="851"/>
          <w:tab w:val="left" w:pos="993"/>
        </w:tabs>
        <w:spacing w:line="240" w:lineRule="auto"/>
        <w:ind w:firstLine="709"/>
        <w:jc w:val="both"/>
        <w:rPr>
          <w:sz w:val="28"/>
          <w:szCs w:val="28"/>
        </w:rPr>
      </w:pPr>
      <w:r w:rsidRPr="008641BC">
        <w:rPr>
          <w:bCs/>
          <w:sz w:val="28"/>
          <w:szCs w:val="28"/>
        </w:rPr>
        <w:t>Частота межведомственных запросов сведений из ИР.</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Ответ:</w:t>
      </w:r>
    </w:p>
    <w:p w:rsidR="00857A7D" w:rsidRPr="008641BC" w:rsidRDefault="00857A7D" w:rsidP="00857A7D">
      <w:pPr>
        <w:pStyle w:val="29"/>
        <w:numPr>
          <w:ilvl w:val="0"/>
          <w:numId w:val="111"/>
        </w:numPr>
        <w:pBdr>
          <w:right w:val="none" w:sz="4" w:space="1" w:color="000000"/>
        </w:pBdr>
        <w:tabs>
          <w:tab w:val="left" w:pos="354"/>
          <w:tab w:val="left" w:pos="851"/>
          <w:tab w:val="left" w:pos="993"/>
        </w:tabs>
        <w:spacing w:line="240" w:lineRule="auto"/>
        <w:ind w:firstLine="709"/>
        <w:jc w:val="both"/>
        <w:rPr>
          <w:sz w:val="28"/>
          <w:szCs w:val="28"/>
        </w:rPr>
      </w:pPr>
      <w:r w:rsidRPr="008641BC">
        <w:rPr>
          <w:bCs/>
          <w:sz w:val="28"/>
          <w:szCs w:val="28"/>
        </w:rPr>
        <w:t>Планируются ли в ближайшее время изменения структуры хранимых/предоставляемых данных в ИС ведомства?</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Ответ:</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ЧАСТЬ 2</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Сведения о программно-техническом комплексе ведомства</w:t>
      </w:r>
    </w:p>
    <w:p w:rsidR="00857A7D" w:rsidRPr="008641BC" w:rsidRDefault="00857A7D" w:rsidP="00857A7D">
      <w:pPr>
        <w:pStyle w:val="29"/>
        <w:numPr>
          <w:ilvl w:val="0"/>
          <w:numId w:val="112"/>
        </w:numPr>
        <w:pBdr>
          <w:right w:val="none" w:sz="4" w:space="1" w:color="000000"/>
        </w:pBdr>
        <w:tabs>
          <w:tab w:val="left" w:pos="354"/>
          <w:tab w:val="left" w:pos="851"/>
          <w:tab w:val="left" w:pos="993"/>
        </w:tabs>
        <w:spacing w:line="240" w:lineRule="auto"/>
        <w:ind w:firstLine="709"/>
        <w:jc w:val="both"/>
        <w:rPr>
          <w:sz w:val="28"/>
          <w:szCs w:val="28"/>
        </w:rPr>
      </w:pPr>
      <w:r w:rsidRPr="008641BC">
        <w:rPr>
          <w:bCs/>
          <w:sz w:val="28"/>
          <w:szCs w:val="28"/>
        </w:rPr>
        <w:t>Масштаб информационной системы</w:t>
      </w:r>
      <w:r w:rsidRPr="008641BC">
        <w:rPr>
          <w:sz w:val="28"/>
          <w:szCs w:val="28"/>
        </w:rPr>
        <w:t xml:space="preserve">: указывается один из вариантов </w:t>
      </w:r>
      <w:r>
        <w:rPr>
          <w:sz w:val="28"/>
          <w:szCs w:val="28"/>
        </w:rPr>
        <w:t>–</w:t>
      </w:r>
      <w:r w:rsidRPr="008641BC">
        <w:rPr>
          <w:sz w:val="28"/>
          <w:szCs w:val="28"/>
        </w:rPr>
        <w:t xml:space="preserve"> Федеральный, Региональный, Объектовый.</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Ответ</w:t>
      </w:r>
      <w:r w:rsidRPr="008641BC">
        <w:rPr>
          <w:sz w:val="28"/>
          <w:szCs w:val="28"/>
        </w:rPr>
        <w:t>:</w:t>
      </w:r>
    </w:p>
    <w:p w:rsidR="00857A7D" w:rsidRPr="008641BC" w:rsidRDefault="00857A7D" w:rsidP="00857A7D">
      <w:pPr>
        <w:pStyle w:val="29"/>
        <w:numPr>
          <w:ilvl w:val="0"/>
          <w:numId w:val="112"/>
        </w:numPr>
        <w:pBdr>
          <w:right w:val="none" w:sz="4" w:space="1" w:color="000000"/>
        </w:pBdr>
        <w:tabs>
          <w:tab w:val="left" w:pos="363"/>
          <w:tab w:val="left" w:pos="851"/>
          <w:tab w:val="left" w:pos="993"/>
        </w:tabs>
        <w:spacing w:line="240" w:lineRule="auto"/>
        <w:ind w:firstLine="709"/>
        <w:jc w:val="both"/>
        <w:rPr>
          <w:sz w:val="28"/>
          <w:szCs w:val="28"/>
        </w:rPr>
      </w:pPr>
      <w:r w:rsidRPr="008641BC">
        <w:rPr>
          <w:bCs/>
          <w:sz w:val="28"/>
          <w:szCs w:val="28"/>
        </w:rPr>
        <w:t>Наличие свободных мощностей</w:t>
      </w:r>
      <w:r w:rsidRPr="008641BC">
        <w:rPr>
          <w:sz w:val="28"/>
          <w:szCs w:val="28"/>
        </w:rPr>
        <w:t>, которые могут быть выделены для функционирования витрины данных.</w:t>
      </w:r>
    </w:p>
    <w:p w:rsidR="00857A7D" w:rsidRPr="008641BC" w:rsidRDefault="00857A7D" w:rsidP="00857A7D">
      <w:pPr>
        <w:pStyle w:val="29"/>
        <w:pBdr>
          <w:right w:val="none" w:sz="4" w:space="1" w:color="000000"/>
        </w:pBdr>
        <w:tabs>
          <w:tab w:val="left" w:pos="851"/>
          <w:tab w:val="left" w:pos="993"/>
        </w:tabs>
        <w:spacing w:line="240" w:lineRule="auto"/>
        <w:ind w:firstLine="709"/>
        <w:jc w:val="both"/>
        <w:rPr>
          <w:sz w:val="28"/>
          <w:szCs w:val="28"/>
        </w:rPr>
      </w:pPr>
      <w:r w:rsidRPr="008641BC">
        <w:rPr>
          <w:bCs/>
          <w:sz w:val="28"/>
          <w:szCs w:val="28"/>
        </w:rPr>
        <w:t>Ответ:</w:t>
      </w:r>
    </w:p>
    <w:p w:rsidR="00857A7D" w:rsidRPr="008641BC" w:rsidRDefault="00857A7D" w:rsidP="00857A7D">
      <w:pPr>
        <w:pStyle w:val="29"/>
        <w:numPr>
          <w:ilvl w:val="0"/>
          <w:numId w:val="113"/>
        </w:numPr>
        <w:pBdr>
          <w:right w:val="none" w:sz="4" w:space="1" w:color="000000"/>
        </w:pBdr>
        <w:tabs>
          <w:tab w:val="left" w:pos="363"/>
          <w:tab w:val="left" w:pos="851"/>
          <w:tab w:val="left" w:pos="993"/>
        </w:tabs>
        <w:spacing w:line="240" w:lineRule="auto"/>
        <w:ind w:firstLine="709"/>
        <w:jc w:val="both"/>
        <w:rPr>
          <w:sz w:val="28"/>
          <w:szCs w:val="28"/>
        </w:rPr>
      </w:pPr>
      <w:r w:rsidRPr="008641BC">
        <w:rPr>
          <w:sz w:val="28"/>
          <w:szCs w:val="28"/>
          <w:lang w:val="en-US" w:eastAsia="en-US" w:bidi="en-US"/>
        </w:rPr>
        <w:t xml:space="preserve">CPU </w:t>
      </w:r>
      <w:r w:rsidRPr="008641BC">
        <w:rPr>
          <w:sz w:val="28"/>
          <w:szCs w:val="28"/>
        </w:rPr>
        <w:t>в целом:</w:t>
      </w:r>
    </w:p>
    <w:p w:rsidR="00857A7D" w:rsidRPr="008641BC" w:rsidRDefault="00857A7D" w:rsidP="00857A7D">
      <w:pPr>
        <w:pStyle w:val="29"/>
        <w:numPr>
          <w:ilvl w:val="0"/>
          <w:numId w:val="113"/>
        </w:numPr>
        <w:pBdr>
          <w:right w:val="none" w:sz="4" w:space="1" w:color="000000"/>
        </w:pBdr>
        <w:tabs>
          <w:tab w:val="left" w:pos="387"/>
          <w:tab w:val="left" w:pos="851"/>
          <w:tab w:val="left" w:pos="993"/>
        </w:tabs>
        <w:spacing w:line="240" w:lineRule="auto"/>
        <w:ind w:firstLine="709"/>
        <w:jc w:val="both"/>
        <w:rPr>
          <w:sz w:val="28"/>
          <w:szCs w:val="28"/>
        </w:rPr>
      </w:pPr>
      <w:r w:rsidRPr="008641BC">
        <w:rPr>
          <w:sz w:val="28"/>
          <w:szCs w:val="28"/>
        </w:rPr>
        <w:t>ОЗУ в целом:</w:t>
      </w:r>
    </w:p>
    <w:p w:rsidR="00857A7D" w:rsidRDefault="00857A7D" w:rsidP="00857A7D">
      <w:pPr>
        <w:pStyle w:val="29"/>
        <w:numPr>
          <w:ilvl w:val="0"/>
          <w:numId w:val="113"/>
        </w:numPr>
        <w:pBdr>
          <w:right w:val="none" w:sz="4" w:space="1" w:color="000000"/>
        </w:pBdr>
        <w:tabs>
          <w:tab w:val="left" w:pos="382"/>
          <w:tab w:val="left" w:pos="851"/>
          <w:tab w:val="left" w:pos="993"/>
        </w:tabs>
        <w:spacing w:line="240" w:lineRule="auto"/>
        <w:ind w:firstLine="709"/>
        <w:jc w:val="both"/>
        <w:rPr>
          <w:sz w:val="28"/>
          <w:szCs w:val="28"/>
        </w:rPr>
      </w:pPr>
      <w:r w:rsidRPr="008641BC">
        <w:rPr>
          <w:sz w:val="28"/>
          <w:szCs w:val="28"/>
        </w:rPr>
        <w:t>Дисковое пространство в целом:</w:t>
      </w:r>
    </w:p>
    <w:p w:rsidR="00857A7D" w:rsidRPr="008641BC" w:rsidRDefault="00857A7D" w:rsidP="00857A7D">
      <w:pPr>
        <w:pStyle w:val="29"/>
        <w:numPr>
          <w:ilvl w:val="0"/>
          <w:numId w:val="113"/>
        </w:numPr>
        <w:pBdr>
          <w:right w:val="none" w:sz="4" w:space="1" w:color="000000"/>
        </w:pBdr>
        <w:tabs>
          <w:tab w:val="left" w:pos="382"/>
          <w:tab w:val="left" w:pos="851"/>
          <w:tab w:val="left" w:pos="993"/>
        </w:tabs>
        <w:spacing w:line="240" w:lineRule="auto"/>
        <w:ind w:firstLine="709"/>
        <w:jc w:val="both"/>
        <w:rPr>
          <w:sz w:val="28"/>
          <w:szCs w:val="28"/>
        </w:rPr>
        <w:sectPr w:rsidR="00857A7D" w:rsidRPr="008641BC" w:rsidSect="004A3A5B">
          <w:pgSz w:w="16840" w:h="11900" w:orient="landscape"/>
          <w:pgMar w:top="1134" w:right="567" w:bottom="1134" w:left="567" w:header="709" w:footer="709" w:gutter="0"/>
          <w:cols w:space="720"/>
          <w:docGrid w:linePitch="360"/>
        </w:sectPr>
      </w:pPr>
    </w:p>
    <w:p w:rsidR="00857A7D" w:rsidRDefault="00857A7D" w:rsidP="00857A7D">
      <w:pPr>
        <w:pStyle w:val="29"/>
        <w:tabs>
          <w:tab w:val="left" w:pos="851"/>
          <w:tab w:val="left" w:pos="993"/>
        </w:tabs>
        <w:spacing w:line="240" w:lineRule="auto"/>
        <w:ind w:left="10206" w:firstLine="0"/>
        <w:jc w:val="center"/>
        <w:rPr>
          <w:bCs/>
          <w:sz w:val="28"/>
          <w:szCs w:val="28"/>
        </w:rPr>
      </w:pPr>
      <w:r>
        <w:rPr>
          <w:bCs/>
          <w:sz w:val="28"/>
          <w:szCs w:val="28"/>
        </w:rPr>
        <w:t>Приложение Д.</w:t>
      </w:r>
    </w:p>
    <w:p w:rsidR="00857A7D" w:rsidRDefault="00857A7D" w:rsidP="00857A7D">
      <w:pPr>
        <w:pStyle w:val="29"/>
        <w:tabs>
          <w:tab w:val="left" w:pos="851"/>
          <w:tab w:val="left" w:pos="993"/>
        </w:tabs>
        <w:spacing w:line="240" w:lineRule="auto"/>
        <w:ind w:left="10206" w:firstLine="0"/>
        <w:jc w:val="center"/>
        <w:rPr>
          <w:sz w:val="28"/>
          <w:szCs w:val="28"/>
        </w:rPr>
      </w:pPr>
      <w:r w:rsidRPr="008641BC">
        <w:rPr>
          <w:sz w:val="28"/>
          <w:szCs w:val="28"/>
        </w:rPr>
        <w:t>Форма запроса объема услуг ГосОблака (Общественное облако)</w:t>
      </w:r>
    </w:p>
    <w:p w:rsidR="00857A7D" w:rsidRDefault="00857A7D" w:rsidP="00857A7D">
      <w:pPr>
        <w:pStyle w:val="29"/>
        <w:tabs>
          <w:tab w:val="left" w:pos="851"/>
          <w:tab w:val="left" w:pos="993"/>
        </w:tabs>
        <w:spacing w:line="240" w:lineRule="auto"/>
        <w:ind w:left="10206" w:firstLine="0"/>
        <w:jc w:val="center"/>
        <w:rPr>
          <w:sz w:val="28"/>
          <w:szCs w:val="28"/>
        </w:rPr>
      </w:pPr>
    </w:p>
    <w:p w:rsidR="00857A7D" w:rsidRDefault="00857A7D" w:rsidP="00857A7D">
      <w:pPr>
        <w:pStyle w:val="29"/>
        <w:tabs>
          <w:tab w:val="left" w:pos="851"/>
          <w:tab w:val="left" w:pos="993"/>
        </w:tabs>
        <w:spacing w:line="240" w:lineRule="auto"/>
        <w:ind w:left="10206" w:firstLine="0"/>
        <w:jc w:val="center"/>
        <w:rPr>
          <w:sz w:val="28"/>
          <w:szCs w:val="28"/>
        </w:rPr>
      </w:pPr>
    </w:p>
    <w:p w:rsidR="00857A7D" w:rsidRPr="008641BC" w:rsidRDefault="00857A7D" w:rsidP="00857A7D">
      <w:pPr>
        <w:pStyle w:val="29"/>
        <w:tabs>
          <w:tab w:val="left" w:pos="851"/>
          <w:tab w:val="left" w:pos="993"/>
        </w:tabs>
        <w:spacing w:line="240" w:lineRule="auto"/>
        <w:ind w:left="10206" w:firstLine="0"/>
        <w:jc w:val="center"/>
        <w:rPr>
          <w:sz w:val="28"/>
          <w:szCs w:val="28"/>
        </w:rPr>
      </w:pPr>
    </w:p>
    <w:p w:rsidR="00857A7D" w:rsidRPr="008641BC" w:rsidRDefault="00857A7D" w:rsidP="004B192F">
      <w:pPr>
        <w:pStyle w:val="30"/>
        <w:keepNext/>
        <w:keepLines/>
        <w:numPr>
          <w:ilvl w:val="0"/>
          <w:numId w:val="116"/>
        </w:numPr>
        <w:tabs>
          <w:tab w:val="left" w:pos="851"/>
          <w:tab w:val="left" w:pos="993"/>
        </w:tabs>
        <w:spacing w:after="0" w:line="240" w:lineRule="auto"/>
        <w:ind w:left="0" w:firstLine="709"/>
        <w:jc w:val="both"/>
        <w:rPr>
          <w:b w:val="0"/>
          <w:sz w:val="28"/>
          <w:szCs w:val="28"/>
        </w:rPr>
      </w:pPr>
      <w:r w:rsidRPr="008641BC">
        <w:rPr>
          <w:b w:val="0"/>
          <w:sz w:val="28"/>
          <w:szCs w:val="28"/>
        </w:rPr>
        <w:t>Информация о Пользователе и информационной системе</w:t>
      </w:r>
    </w:p>
    <w:p w:rsidR="00857A7D" w:rsidRPr="008641BC" w:rsidRDefault="00857A7D" w:rsidP="00857A7D">
      <w:pPr>
        <w:pStyle w:val="29"/>
        <w:tabs>
          <w:tab w:val="left" w:pos="851"/>
          <w:tab w:val="left" w:pos="993"/>
        </w:tabs>
        <w:spacing w:line="240" w:lineRule="auto"/>
        <w:ind w:firstLine="709"/>
        <w:jc w:val="both"/>
        <w:rPr>
          <w:sz w:val="28"/>
          <w:szCs w:val="28"/>
        </w:rPr>
      </w:pPr>
      <w:r w:rsidRPr="008641BC">
        <w:rPr>
          <w:sz w:val="28"/>
          <w:szCs w:val="28"/>
        </w:rPr>
        <w:t>Наименование ФОИВ|РОИВ:</w:t>
      </w:r>
    </w:p>
    <w:p w:rsidR="00857A7D" w:rsidRPr="008641BC" w:rsidRDefault="00857A7D" w:rsidP="00857A7D">
      <w:pPr>
        <w:pStyle w:val="29"/>
        <w:tabs>
          <w:tab w:val="left" w:pos="851"/>
          <w:tab w:val="left" w:pos="993"/>
        </w:tabs>
        <w:spacing w:line="240" w:lineRule="auto"/>
        <w:ind w:firstLine="709"/>
        <w:jc w:val="both"/>
        <w:rPr>
          <w:sz w:val="28"/>
          <w:szCs w:val="28"/>
        </w:rPr>
      </w:pPr>
      <w:r w:rsidRPr="008641BC">
        <w:rPr>
          <w:sz w:val="28"/>
          <w:szCs w:val="28"/>
        </w:rPr>
        <w:t>Наименование информационной системы:</w:t>
      </w:r>
    </w:p>
    <w:p w:rsidR="00857A7D" w:rsidRPr="008641BC" w:rsidRDefault="00857A7D" w:rsidP="00857A7D">
      <w:pPr>
        <w:pStyle w:val="29"/>
        <w:tabs>
          <w:tab w:val="left" w:pos="851"/>
          <w:tab w:val="left" w:pos="993"/>
        </w:tabs>
        <w:spacing w:line="240" w:lineRule="auto"/>
        <w:ind w:firstLine="709"/>
        <w:jc w:val="both"/>
        <w:rPr>
          <w:sz w:val="28"/>
          <w:szCs w:val="28"/>
        </w:rPr>
      </w:pPr>
      <w:r w:rsidRPr="008641BC">
        <w:rPr>
          <w:sz w:val="28"/>
          <w:szCs w:val="28"/>
        </w:rPr>
        <w:t>Наименование ресурса для размещения в ГосОблаке:</w:t>
      </w:r>
    </w:p>
    <w:p w:rsidR="00857A7D" w:rsidRPr="008641BC" w:rsidRDefault="00857A7D" w:rsidP="004B192F">
      <w:pPr>
        <w:pStyle w:val="30"/>
        <w:keepNext/>
        <w:keepLines/>
        <w:numPr>
          <w:ilvl w:val="0"/>
          <w:numId w:val="116"/>
        </w:numPr>
        <w:tabs>
          <w:tab w:val="left" w:pos="851"/>
          <w:tab w:val="left" w:pos="993"/>
        </w:tabs>
        <w:spacing w:after="0" w:line="240" w:lineRule="auto"/>
        <w:ind w:left="0" w:firstLine="709"/>
        <w:jc w:val="both"/>
        <w:rPr>
          <w:b w:val="0"/>
          <w:sz w:val="28"/>
          <w:szCs w:val="28"/>
        </w:rPr>
      </w:pPr>
      <w:r w:rsidRPr="008641BC">
        <w:rPr>
          <w:b w:val="0"/>
          <w:sz w:val="28"/>
          <w:szCs w:val="28"/>
        </w:rPr>
        <w:t>Требования к предоставлению вычислительных ресурсов и ресурсов хранения данных.</w:t>
      </w:r>
    </w:p>
    <w:p w:rsidR="00857A7D" w:rsidRDefault="00857A7D" w:rsidP="00857A7D">
      <w:pPr>
        <w:pStyle w:val="29"/>
        <w:tabs>
          <w:tab w:val="left" w:pos="851"/>
          <w:tab w:val="left" w:pos="993"/>
        </w:tabs>
        <w:spacing w:line="240" w:lineRule="auto"/>
        <w:ind w:firstLine="709"/>
        <w:jc w:val="both"/>
        <w:rPr>
          <w:sz w:val="28"/>
          <w:szCs w:val="28"/>
        </w:rPr>
      </w:pPr>
      <w:r w:rsidRPr="008641BC">
        <w:rPr>
          <w:sz w:val="28"/>
          <w:szCs w:val="28"/>
        </w:rPr>
        <w:t>Общие количественные требования к вычислительным ресурсам и ресурсам хранения данных для всех информационных систем Потребителя, предоставляемые в рамках услуги, представлены в</w:t>
      </w:r>
      <w:hyperlink r:id="rId61" w:anchor="Таблица1" w:history="1">
        <w:r w:rsidRPr="008641BC">
          <w:rPr>
            <w:sz w:val="28"/>
            <w:szCs w:val="28"/>
          </w:rPr>
          <w:t xml:space="preserve"> Таблице 1.</w:t>
        </w:r>
      </w:hyperlink>
    </w:p>
    <w:p w:rsidR="00857A7D" w:rsidRPr="009013DA" w:rsidRDefault="00857A7D" w:rsidP="00857A7D">
      <w:pPr>
        <w:pStyle w:val="29"/>
        <w:tabs>
          <w:tab w:val="left" w:pos="851"/>
          <w:tab w:val="left" w:pos="993"/>
        </w:tabs>
        <w:spacing w:line="240" w:lineRule="auto"/>
        <w:ind w:firstLine="709"/>
        <w:jc w:val="both"/>
        <w:rPr>
          <w:szCs w:val="28"/>
        </w:rPr>
      </w:pPr>
    </w:p>
    <w:p w:rsidR="00857A7D" w:rsidRPr="009013DA" w:rsidRDefault="00857A7D" w:rsidP="00857A7D">
      <w:pPr>
        <w:pStyle w:val="aff4"/>
        <w:tabs>
          <w:tab w:val="left" w:pos="851"/>
          <w:tab w:val="left" w:pos="993"/>
        </w:tabs>
        <w:jc w:val="center"/>
        <w:rPr>
          <w:szCs w:val="28"/>
        </w:rPr>
      </w:pPr>
      <w:r w:rsidRPr="009013DA">
        <w:rPr>
          <w:szCs w:val="28"/>
        </w:rPr>
        <w:t>Т</w:t>
      </w:r>
      <w:r>
        <w:rPr>
          <w:szCs w:val="28"/>
        </w:rPr>
        <w:t xml:space="preserve">аблица 1. </w:t>
      </w:r>
      <w:r w:rsidRPr="009013DA">
        <w:rPr>
          <w:szCs w:val="28"/>
        </w:rPr>
        <w:t>Вычислительные ресурсы и ресурсы хранения данных</w:t>
      </w:r>
    </w:p>
    <w:p w:rsidR="00857A7D" w:rsidRPr="009013DA" w:rsidRDefault="00857A7D" w:rsidP="00857A7D">
      <w:pPr>
        <w:pStyle w:val="aff4"/>
        <w:tabs>
          <w:tab w:val="left" w:pos="851"/>
          <w:tab w:val="left" w:pos="993"/>
        </w:tabs>
        <w:ind w:firstLine="709"/>
        <w:jc w:val="both"/>
        <w:rPr>
          <w:szCs w:val="28"/>
        </w:rPr>
      </w:pP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99"/>
        <w:gridCol w:w="3969"/>
        <w:gridCol w:w="1474"/>
      </w:tblGrid>
      <w:tr w:rsidR="00857A7D" w:rsidRPr="002342FD" w:rsidTr="004A3A5B">
        <w:trPr>
          <w:trHeight w:hRule="exact" w:val="288"/>
          <w:jc w:val="center"/>
        </w:trPr>
        <w:tc>
          <w:tcPr>
            <w:tcW w:w="9299" w:type="dxa"/>
            <w:noWrap/>
          </w:tcPr>
          <w:p w:rsidR="00857A7D" w:rsidRPr="009013DA" w:rsidRDefault="00857A7D" w:rsidP="004A3A5B">
            <w:pPr>
              <w:pStyle w:val="aff0"/>
              <w:spacing w:after="0" w:line="240" w:lineRule="auto"/>
              <w:ind w:firstLine="0"/>
              <w:jc w:val="center"/>
            </w:pPr>
            <w:r w:rsidRPr="002342FD">
              <w:rPr>
                <w:bCs/>
              </w:rPr>
              <w:t>Наименование ресурса</w:t>
            </w:r>
          </w:p>
        </w:tc>
        <w:tc>
          <w:tcPr>
            <w:tcW w:w="3969" w:type="dxa"/>
            <w:noWrap/>
          </w:tcPr>
          <w:p w:rsidR="00857A7D" w:rsidRPr="009013DA" w:rsidRDefault="00857A7D" w:rsidP="004A3A5B">
            <w:pPr>
              <w:pStyle w:val="aff0"/>
              <w:spacing w:after="0" w:line="240" w:lineRule="auto"/>
              <w:ind w:firstLine="0"/>
              <w:jc w:val="center"/>
            </w:pPr>
            <w:r w:rsidRPr="002342FD">
              <w:rPr>
                <w:bCs/>
              </w:rPr>
              <w:t>Тип платформы виртуализации 7)</w:t>
            </w:r>
          </w:p>
        </w:tc>
        <w:tc>
          <w:tcPr>
            <w:tcW w:w="1474" w:type="dxa"/>
            <w:noWrap/>
          </w:tcPr>
          <w:p w:rsidR="00857A7D" w:rsidRPr="009013DA" w:rsidRDefault="00857A7D" w:rsidP="004A3A5B">
            <w:pPr>
              <w:pStyle w:val="aff0"/>
              <w:spacing w:after="0" w:line="240" w:lineRule="auto"/>
              <w:ind w:firstLine="0"/>
              <w:jc w:val="center"/>
            </w:pPr>
            <w:r w:rsidRPr="002342FD">
              <w:rPr>
                <w:bCs/>
              </w:rPr>
              <w:t>Количество</w:t>
            </w:r>
          </w:p>
        </w:tc>
      </w:tr>
      <w:tr w:rsidR="00857A7D" w:rsidRPr="002342FD" w:rsidTr="004A3A5B">
        <w:trPr>
          <w:trHeight w:hRule="exact" w:val="282"/>
          <w:jc w:val="center"/>
        </w:trPr>
        <w:tc>
          <w:tcPr>
            <w:tcW w:w="9299" w:type="dxa"/>
            <w:noWrap/>
          </w:tcPr>
          <w:p w:rsidR="00857A7D" w:rsidRPr="009013DA" w:rsidRDefault="00857A7D" w:rsidP="004A3A5B">
            <w:pPr>
              <w:pStyle w:val="aff0"/>
              <w:spacing w:after="0" w:line="240" w:lineRule="auto"/>
              <w:ind w:firstLine="0"/>
            </w:pPr>
            <w:r w:rsidRPr="009013DA">
              <w:t xml:space="preserve">Виртуальный процессор </w:t>
            </w:r>
            <w:r w:rsidRPr="002342FD">
              <w:rPr>
                <w:lang w:val="en-US" w:bidi="en-US"/>
              </w:rPr>
              <w:t>vCPU</w:t>
            </w:r>
            <w:r w:rsidRPr="009013DA">
              <w:rPr>
                <w:lang w:bidi="en-US"/>
              </w:rPr>
              <w:t xml:space="preserve"> </w:t>
            </w:r>
            <w:r w:rsidRPr="009013DA">
              <w:t>(переподписка 1), шт.</w:t>
            </w:r>
          </w:p>
        </w:tc>
        <w:tc>
          <w:tcPr>
            <w:tcW w:w="3969" w:type="dxa"/>
            <w:noWrap/>
          </w:tcPr>
          <w:p w:rsidR="00857A7D" w:rsidRPr="009013DA" w:rsidRDefault="00857A7D" w:rsidP="004A3A5B">
            <w:pPr>
              <w:pStyle w:val="aff0"/>
              <w:spacing w:after="0" w:line="240" w:lineRule="auto"/>
              <w:ind w:firstLine="0"/>
              <w:jc w:val="center"/>
            </w:pPr>
            <w:r w:rsidRPr="009013DA">
              <w:t>Тип 2</w:t>
            </w:r>
          </w:p>
        </w:tc>
        <w:tc>
          <w:tcPr>
            <w:tcW w:w="1474" w:type="dxa"/>
            <w:noWrap/>
          </w:tcPr>
          <w:p w:rsidR="00857A7D" w:rsidRPr="002342FD" w:rsidRDefault="00857A7D" w:rsidP="004A3A5B">
            <w:pPr>
              <w:rPr>
                <w:rFonts w:ascii="Times New Roman" w:hAnsi="Times New Roman" w:cs="Times New Roman"/>
              </w:rPr>
            </w:pPr>
          </w:p>
        </w:tc>
      </w:tr>
      <w:tr w:rsidR="00857A7D" w:rsidRPr="002342FD" w:rsidTr="004A3A5B">
        <w:trPr>
          <w:trHeight w:hRule="exact" w:val="268"/>
          <w:jc w:val="center"/>
        </w:trPr>
        <w:tc>
          <w:tcPr>
            <w:tcW w:w="9299" w:type="dxa"/>
            <w:noWrap/>
          </w:tcPr>
          <w:p w:rsidR="00857A7D" w:rsidRPr="009013DA" w:rsidRDefault="00857A7D" w:rsidP="004A3A5B">
            <w:pPr>
              <w:pStyle w:val="aff0"/>
              <w:spacing w:after="0" w:line="240" w:lineRule="auto"/>
              <w:ind w:firstLine="0"/>
            </w:pPr>
            <w:r w:rsidRPr="009013DA">
              <w:t xml:space="preserve">Виртуальный процессор </w:t>
            </w:r>
            <w:r w:rsidRPr="002342FD">
              <w:rPr>
                <w:lang w:val="en-US" w:bidi="en-US"/>
              </w:rPr>
              <w:t>vCPU</w:t>
            </w:r>
            <w:r w:rsidRPr="009013DA">
              <w:rPr>
                <w:lang w:bidi="en-US"/>
              </w:rPr>
              <w:t xml:space="preserve"> </w:t>
            </w:r>
            <w:r w:rsidRPr="009013DA">
              <w:t>(переподписка 3), шт.</w:t>
            </w:r>
          </w:p>
        </w:tc>
        <w:tc>
          <w:tcPr>
            <w:tcW w:w="3969" w:type="dxa"/>
            <w:noWrap/>
          </w:tcPr>
          <w:p w:rsidR="00857A7D" w:rsidRPr="009013DA" w:rsidRDefault="00857A7D" w:rsidP="004A3A5B">
            <w:pPr>
              <w:pStyle w:val="aff0"/>
              <w:spacing w:after="0" w:line="240" w:lineRule="auto"/>
              <w:ind w:firstLine="0"/>
              <w:jc w:val="center"/>
            </w:pPr>
            <w:r w:rsidRPr="009013DA">
              <w:t>Тип 2</w:t>
            </w:r>
          </w:p>
        </w:tc>
        <w:tc>
          <w:tcPr>
            <w:tcW w:w="1474" w:type="dxa"/>
            <w:noWrap/>
          </w:tcPr>
          <w:p w:rsidR="00857A7D" w:rsidRPr="002342FD" w:rsidRDefault="00857A7D" w:rsidP="004A3A5B">
            <w:pPr>
              <w:rPr>
                <w:rFonts w:ascii="Times New Roman" w:hAnsi="Times New Roman" w:cs="Times New Roman"/>
              </w:rPr>
            </w:pPr>
          </w:p>
        </w:tc>
      </w:tr>
      <w:tr w:rsidR="00857A7D" w:rsidRPr="002342FD" w:rsidTr="004A3A5B">
        <w:trPr>
          <w:trHeight w:hRule="exact" w:val="285"/>
          <w:jc w:val="center"/>
        </w:trPr>
        <w:tc>
          <w:tcPr>
            <w:tcW w:w="9299" w:type="dxa"/>
            <w:noWrap/>
          </w:tcPr>
          <w:p w:rsidR="00857A7D" w:rsidRPr="009013DA" w:rsidRDefault="00857A7D" w:rsidP="004A3A5B">
            <w:pPr>
              <w:pStyle w:val="aff0"/>
              <w:spacing w:after="0" w:line="240" w:lineRule="auto"/>
              <w:ind w:firstLine="0"/>
            </w:pPr>
            <w:r w:rsidRPr="009013DA">
              <w:t xml:space="preserve">Виртуальный процессор </w:t>
            </w:r>
            <w:r w:rsidRPr="002342FD">
              <w:rPr>
                <w:lang w:val="en-US" w:bidi="en-US"/>
              </w:rPr>
              <w:t>vCPU</w:t>
            </w:r>
            <w:r w:rsidRPr="009013DA">
              <w:rPr>
                <w:lang w:bidi="en-US"/>
              </w:rPr>
              <w:t xml:space="preserve"> </w:t>
            </w:r>
            <w:r w:rsidRPr="009013DA">
              <w:t>(переподписка 5), шт.</w:t>
            </w:r>
          </w:p>
        </w:tc>
        <w:tc>
          <w:tcPr>
            <w:tcW w:w="3969" w:type="dxa"/>
            <w:noWrap/>
          </w:tcPr>
          <w:p w:rsidR="00857A7D" w:rsidRPr="009013DA" w:rsidRDefault="00857A7D" w:rsidP="004A3A5B">
            <w:pPr>
              <w:pStyle w:val="aff0"/>
              <w:spacing w:after="0" w:line="240" w:lineRule="auto"/>
              <w:ind w:firstLine="0"/>
              <w:jc w:val="center"/>
            </w:pPr>
            <w:r w:rsidRPr="009013DA">
              <w:t>Тип 2</w:t>
            </w:r>
          </w:p>
        </w:tc>
        <w:tc>
          <w:tcPr>
            <w:tcW w:w="1474" w:type="dxa"/>
            <w:noWrap/>
          </w:tcPr>
          <w:p w:rsidR="00857A7D" w:rsidRPr="002342FD" w:rsidRDefault="00857A7D" w:rsidP="004A3A5B">
            <w:pPr>
              <w:rPr>
                <w:rFonts w:ascii="Times New Roman" w:hAnsi="Times New Roman" w:cs="Times New Roman"/>
              </w:rPr>
            </w:pPr>
          </w:p>
        </w:tc>
      </w:tr>
      <w:tr w:rsidR="00857A7D" w:rsidRPr="002342FD" w:rsidTr="004A3A5B">
        <w:trPr>
          <w:trHeight w:hRule="exact" w:val="276"/>
          <w:jc w:val="center"/>
        </w:trPr>
        <w:tc>
          <w:tcPr>
            <w:tcW w:w="9299" w:type="dxa"/>
            <w:noWrap/>
          </w:tcPr>
          <w:p w:rsidR="00857A7D" w:rsidRPr="009013DA" w:rsidRDefault="00857A7D" w:rsidP="004A3A5B">
            <w:pPr>
              <w:pStyle w:val="aff0"/>
              <w:spacing w:after="0" w:line="240" w:lineRule="auto"/>
              <w:ind w:firstLine="0"/>
            </w:pPr>
            <w:r w:rsidRPr="009013DA">
              <w:t xml:space="preserve">Виртуальная оперативная память </w:t>
            </w:r>
            <w:r w:rsidRPr="002342FD">
              <w:rPr>
                <w:lang w:val="en-US" w:bidi="en-US"/>
              </w:rPr>
              <w:t>vRAM</w:t>
            </w:r>
            <w:r w:rsidRPr="009013DA">
              <w:rPr>
                <w:lang w:bidi="en-US"/>
              </w:rPr>
              <w:t xml:space="preserve"> </w:t>
            </w:r>
            <w:r w:rsidRPr="009013DA">
              <w:t>(1 ГБ), шт.</w:t>
            </w:r>
          </w:p>
        </w:tc>
        <w:tc>
          <w:tcPr>
            <w:tcW w:w="3969" w:type="dxa"/>
            <w:noWrap/>
          </w:tcPr>
          <w:p w:rsidR="00857A7D" w:rsidRPr="009013DA" w:rsidRDefault="00857A7D" w:rsidP="004A3A5B">
            <w:pPr>
              <w:pStyle w:val="aff0"/>
              <w:spacing w:after="0" w:line="240" w:lineRule="auto"/>
              <w:ind w:firstLine="0"/>
              <w:jc w:val="center"/>
            </w:pPr>
            <w:r w:rsidRPr="009013DA">
              <w:t>Тип 2</w:t>
            </w:r>
          </w:p>
        </w:tc>
        <w:tc>
          <w:tcPr>
            <w:tcW w:w="1474" w:type="dxa"/>
            <w:noWrap/>
          </w:tcPr>
          <w:p w:rsidR="00857A7D" w:rsidRPr="002342FD" w:rsidRDefault="00857A7D" w:rsidP="004A3A5B">
            <w:pPr>
              <w:rPr>
                <w:rFonts w:ascii="Times New Roman" w:hAnsi="Times New Roman" w:cs="Times New Roman"/>
              </w:rPr>
            </w:pPr>
          </w:p>
        </w:tc>
      </w:tr>
      <w:tr w:rsidR="00857A7D" w:rsidRPr="002342FD" w:rsidTr="004A3A5B">
        <w:trPr>
          <w:trHeight w:hRule="exact" w:val="279"/>
          <w:jc w:val="center"/>
        </w:trPr>
        <w:tc>
          <w:tcPr>
            <w:tcW w:w="9299" w:type="dxa"/>
            <w:noWrap/>
          </w:tcPr>
          <w:p w:rsidR="00857A7D" w:rsidRPr="009013DA" w:rsidRDefault="00857A7D" w:rsidP="004A3A5B">
            <w:pPr>
              <w:pStyle w:val="aff0"/>
              <w:spacing w:after="0" w:line="240" w:lineRule="auto"/>
              <w:ind w:firstLine="0"/>
            </w:pPr>
            <w:r w:rsidRPr="009013DA">
              <w:t xml:space="preserve">Виртуальное дисковое пространство типа </w:t>
            </w:r>
            <w:r w:rsidRPr="009013DA">
              <w:rPr>
                <w:lang w:bidi="en-US"/>
              </w:rPr>
              <w:t>«</w:t>
            </w:r>
            <w:r w:rsidRPr="002342FD">
              <w:rPr>
                <w:lang w:val="en-US" w:bidi="en-US"/>
              </w:rPr>
              <w:t>vSSD</w:t>
            </w:r>
            <w:r w:rsidRPr="009013DA">
              <w:rPr>
                <w:lang w:bidi="en-US"/>
              </w:rPr>
              <w:t xml:space="preserve">» </w:t>
            </w:r>
            <w:r w:rsidRPr="009013DA">
              <w:t>(1 ГБ), шт.</w:t>
            </w:r>
          </w:p>
        </w:tc>
        <w:tc>
          <w:tcPr>
            <w:tcW w:w="3969" w:type="dxa"/>
            <w:noWrap/>
          </w:tcPr>
          <w:p w:rsidR="00857A7D" w:rsidRPr="009013DA" w:rsidRDefault="00857A7D" w:rsidP="004A3A5B">
            <w:pPr>
              <w:pStyle w:val="aff0"/>
              <w:spacing w:after="0" w:line="240" w:lineRule="auto"/>
              <w:ind w:firstLine="0"/>
              <w:jc w:val="center"/>
            </w:pPr>
            <w:r w:rsidRPr="009013DA">
              <w:t>Тип 2</w:t>
            </w:r>
          </w:p>
        </w:tc>
        <w:tc>
          <w:tcPr>
            <w:tcW w:w="1474" w:type="dxa"/>
            <w:noWrap/>
          </w:tcPr>
          <w:p w:rsidR="00857A7D" w:rsidRPr="002342FD" w:rsidRDefault="00857A7D" w:rsidP="004A3A5B">
            <w:pPr>
              <w:rPr>
                <w:rFonts w:ascii="Times New Roman" w:hAnsi="Times New Roman" w:cs="Times New Roman"/>
              </w:rPr>
            </w:pPr>
          </w:p>
        </w:tc>
      </w:tr>
    </w:tbl>
    <w:p w:rsidR="00857A7D" w:rsidRPr="009013DA" w:rsidRDefault="00857A7D" w:rsidP="00857A7D">
      <w:pPr>
        <w:pStyle w:val="aff4"/>
        <w:tabs>
          <w:tab w:val="left" w:pos="9988"/>
        </w:tabs>
        <w:ind w:firstLine="709"/>
      </w:pPr>
    </w:p>
    <w:p w:rsidR="00857A7D" w:rsidRPr="009013DA" w:rsidRDefault="00857A7D" w:rsidP="00857A7D">
      <w:pPr>
        <w:pStyle w:val="aff4"/>
        <w:tabs>
          <w:tab w:val="left" w:pos="9988"/>
        </w:tabs>
        <w:ind w:firstLine="709"/>
      </w:pPr>
      <w:r w:rsidRPr="009013DA">
        <w:t>7</w:t>
      </w:r>
      <w:r>
        <w:t xml:space="preserve">. </w:t>
      </w:r>
      <w:r w:rsidRPr="009013DA">
        <w:t xml:space="preserve">Платформа виртуализации Тип № 1 – </w:t>
      </w:r>
      <w:r w:rsidRPr="009013DA">
        <w:rPr>
          <w:smallCaps/>
          <w:lang w:val="en-US" w:bidi="en-US"/>
        </w:rPr>
        <w:t>vmw</w:t>
      </w:r>
      <w:r w:rsidRPr="009013DA">
        <w:rPr>
          <w:lang w:val="en-US" w:bidi="en-US"/>
        </w:rPr>
        <w:t>are</w:t>
      </w:r>
      <w:r w:rsidRPr="009013DA">
        <w:rPr>
          <w:lang w:bidi="en-US"/>
        </w:rPr>
        <w:t xml:space="preserve"> </w:t>
      </w:r>
      <w:r w:rsidRPr="009013DA">
        <w:t xml:space="preserve">или Тип № 2 – </w:t>
      </w:r>
      <w:r w:rsidRPr="009013DA">
        <w:rPr>
          <w:smallCaps/>
          <w:lang w:val="en-US" w:bidi="en-US"/>
        </w:rPr>
        <w:t>d</w:t>
      </w:r>
      <w:r w:rsidRPr="009013DA">
        <w:rPr>
          <w:lang w:val="en-US" w:bidi="en-US"/>
        </w:rPr>
        <w:t>igital</w:t>
      </w:r>
      <w:r w:rsidRPr="009013DA">
        <w:rPr>
          <w:lang w:bidi="en-US"/>
        </w:rPr>
        <w:t xml:space="preserve"> </w:t>
      </w:r>
      <w:r w:rsidRPr="009013DA">
        <w:rPr>
          <w:smallCaps/>
          <w:lang w:val="en-US" w:bidi="en-US"/>
        </w:rPr>
        <w:t>e</w:t>
      </w:r>
      <w:r w:rsidRPr="009013DA">
        <w:rPr>
          <w:lang w:val="en-US" w:bidi="en-US"/>
        </w:rPr>
        <w:t>nergy</w:t>
      </w:r>
    </w:p>
    <w:p w:rsidR="00857A7D" w:rsidRPr="009013DA" w:rsidRDefault="00857A7D" w:rsidP="00857A7D">
      <w:pPr>
        <w:pStyle w:val="aff4"/>
        <w:tabs>
          <w:tab w:val="left" w:pos="9988"/>
        </w:tabs>
        <w:ind w:firstLine="709"/>
      </w:pPr>
      <w:r w:rsidRPr="009013DA">
        <w:t>Максимальные требуемые параметры для одной ВМ, указаны в таблице 2</w:t>
      </w:r>
    </w:p>
    <w:p w:rsidR="00857A7D" w:rsidRPr="009013DA" w:rsidRDefault="00857A7D" w:rsidP="00857A7D">
      <w:pPr>
        <w:pStyle w:val="aff4"/>
        <w:tabs>
          <w:tab w:val="left" w:pos="9988"/>
        </w:tabs>
        <w:jc w:val="center"/>
      </w:pPr>
    </w:p>
    <w:p w:rsidR="00857A7D" w:rsidRPr="009013DA" w:rsidRDefault="00857A7D" w:rsidP="00857A7D">
      <w:pPr>
        <w:pStyle w:val="aff4"/>
        <w:jc w:val="center"/>
      </w:pPr>
      <w:r>
        <w:t>Таблица 2.</w:t>
      </w:r>
      <w:r w:rsidRPr="009013DA">
        <w:t xml:space="preserve"> Максимальные параметры виртуальной машины.</w:t>
      </w:r>
    </w:p>
    <w:p w:rsidR="00857A7D" w:rsidRPr="009013DA" w:rsidRDefault="00857A7D" w:rsidP="00857A7D">
      <w:pPr>
        <w:pStyle w:val="aff4"/>
        <w:tabs>
          <w:tab w:val="left" w:pos="9988"/>
        </w:tabs>
        <w:jc w:val="center"/>
      </w:pP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gridCol w:w="3969"/>
        <w:gridCol w:w="1428"/>
      </w:tblGrid>
      <w:tr w:rsidR="00857A7D" w:rsidRPr="009013DA" w:rsidTr="004A3A5B">
        <w:trPr>
          <w:trHeight w:hRule="exact" w:val="293"/>
        </w:trPr>
        <w:tc>
          <w:tcPr>
            <w:tcW w:w="9498" w:type="dxa"/>
            <w:shd w:val="clear" w:color="FFFFFF" w:fill="FFFFFF"/>
            <w:noWrap/>
          </w:tcPr>
          <w:p w:rsidR="00857A7D" w:rsidRPr="009013DA" w:rsidRDefault="00857A7D" w:rsidP="004A3A5B">
            <w:pPr>
              <w:pStyle w:val="aff0"/>
              <w:spacing w:after="0" w:line="240" w:lineRule="auto"/>
              <w:ind w:firstLine="0"/>
              <w:jc w:val="center"/>
            </w:pPr>
            <w:r w:rsidRPr="009013DA">
              <w:rPr>
                <w:bCs/>
              </w:rPr>
              <w:t>Наименование ресурса</w:t>
            </w:r>
          </w:p>
        </w:tc>
        <w:tc>
          <w:tcPr>
            <w:tcW w:w="3969" w:type="dxa"/>
            <w:shd w:val="clear" w:color="FFFFFF" w:fill="FFFFFF"/>
            <w:noWrap/>
          </w:tcPr>
          <w:p w:rsidR="00857A7D" w:rsidRPr="009013DA" w:rsidRDefault="00857A7D" w:rsidP="004A3A5B">
            <w:pPr>
              <w:pStyle w:val="aff0"/>
              <w:spacing w:after="0" w:line="240" w:lineRule="auto"/>
              <w:ind w:firstLine="0"/>
              <w:jc w:val="center"/>
            </w:pPr>
            <w:r w:rsidRPr="009013DA">
              <w:rPr>
                <w:bCs/>
              </w:rPr>
              <w:t>Тип платформы виртуализации 7)</w:t>
            </w:r>
          </w:p>
        </w:tc>
        <w:tc>
          <w:tcPr>
            <w:tcW w:w="1428" w:type="dxa"/>
            <w:shd w:val="clear" w:color="FFFFFF" w:fill="FFFFFF"/>
            <w:noWrap/>
          </w:tcPr>
          <w:p w:rsidR="00857A7D" w:rsidRPr="009013DA" w:rsidRDefault="00857A7D" w:rsidP="004A3A5B">
            <w:pPr>
              <w:pStyle w:val="aff0"/>
              <w:spacing w:after="0" w:line="240" w:lineRule="auto"/>
              <w:ind w:firstLine="0"/>
              <w:jc w:val="center"/>
            </w:pPr>
            <w:r>
              <w:rPr>
                <w:bCs/>
              </w:rPr>
              <w:t>Количест</w:t>
            </w:r>
            <w:r w:rsidRPr="009013DA">
              <w:rPr>
                <w:bCs/>
              </w:rPr>
              <w:t>во</w:t>
            </w:r>
          </w:p>
        </w:tc>
      </w:tr>
      <w:tr w:rsidR="00857A7D" w:rsidRPr="009013DA" w:rsidTr="004A3A5B">
        <w:trPr>
          <w:trHeight w:hRule="exact" w:val="283"/>
        </w:trPr>
        <w:tc>
          <w:tcPr>
            <w:tcW w:w="9498" w:type="dxa"/>
            <w:shd w:val="clear" w:color="FFFFFF" w:fill="FFFFFF"/>
            <w:noWrap/>
          </w:tcPr>
          <w:p w:rsidR="00857A7D" w:rsidRPr="009013DA" w:rsidRDefault="00857A7D" w:rsidP="004A3A5B">
            <w:pPr>
              <w:pStyle w:val="aff0"/>
              <w:spacing w:after="0" w:line="240" w:lineRule="auto"/>
              <w:ind w:firstLine="0"/>
            </w:pPr>
            <w:r w:rsidRPr="009013DA">
              <w:t xml:space="preserve">Виртуальное дисковое пространство типа </w:t>
            </w:r>
            <w:r w:rsidRPr="009013DA">
              <w:rPr>
                <w:lang w:bidi="en-US"/>
              </w:rPr>
              <w:t>«</w:t>
            </w:r>
            <w:r w:rsidRPr="009013DA">
              <w:rPr>
                <w:lang w:val="en-US" w:bidi="en-US"/>
              </w:rPr>
              <w:t>vSAS</w:t>
            </w:r>
            <w:r w:rsidRPr="009013DA">
              <w:rPr>
                <w:lang w:bidi="en-US"/>
              </w:rPr>
              <w:t xml:space="preserve">» </w:t>
            </w:r>
            <w:r w:rsidRPr="009013DA">
              <w:t>(1 ГБ), шт.</w:t>
            </w:r>
          </w:p>
        </w:tc>
        <w:tc>
          <w:tcPr>
            <w:tcW w:w="3969" w:type="dxa"/>
            <w:shd w:val="clear" w:color="FFFFFF" w:fill="FFFFFF"/>
            <w:noWrap/>
          </w:tcPr>
          <w:p w:rsidR="00857A7D" w:rsidRPr="009013DA" w:rsidRDefault="00857A7D" w:rsidP="004A3A5B">
            <w:pPr>
              <w:pStyle w:val="aff0"/>
              <w:spacing w:after="0" w:line="240" w:lineRule="auto"/>
              <w:ind w:firstLine="0"/>
              <w:jc w:val="center"/>
            </w:pPr>
            <w:r w:rsidRPr="009013DA">
              <w:t>Тип 2</w:t>
            </w:r>
          </w:p>
        </w:tc>
        <w:tc>
          <w:tcPr>
            <w:tcW w:w="1428" w:type="dxa"/>
            <w:shd w:val="clear" w:color="FFFFFF" w:fill="FFFFFF"/>
            <w:noWrap/>
          </w:tcPr>
          <w:p w:rsidR="00857A7D" w:rsidRPr="009013DA" w:rsidRDefault="00857A7D" w:rsidP="004A3A5B">
            <w:pPr>
              <w:jc w:val="center"/>
              <w:rPr>
                <w:rFonts w:ascii="Times New Roman" w:hAnsi="Times New Roman" w:cs="Times New Roman"/>
              </w:rPr>
            </w:pPr>
          </w:p>
        </w:tc>
      </w:tr>
      <w:tr w:rsidR="00857A7D" w:rsidRPr="009013DA" w:rsidTr="004A3A5B">
        <w:trPr>
          <w:trHeight w:hRule="exact" w:val="277"/>
        </w:trPr>
        <w:tc>
          <w:tcPr>
            <w:tcW w:w="9498" w:type="dxa"/>
            <w:shd w:val="clear" w:color="FFFFFF" w:fill="FFFFFF"/>
            <w:noWrap/>
          </w:tcPr>
          <w:p w:rsidR="00857A7D" w:rsidRPr="009013DA" w:rsidRDefault="00857A7D" w:rsidP="004A3A5B">
            <w:pPr>
              <w:pStyle w:val="aff0"/>
              <w:spacing w:after="0" w:line="240" w:lineRule="auto"/>
              <w:ind w:firstLine="0"/>
            </w:pPr>
            <w:r w:rsidRPr="009013DA">
              <w:t xml:space="preserve">Виртуальное дисковое пространство типа </w:t>
            </w:r>
            <w:r w:rsidRPr="009013DA">
              <w:rPr>
                <w:lang w:bidi="en-US"/>
              </w:rPr>
              <w:t>«</w:t>
            </w:r>
            <w:r w:rsidRPr="009013DA">
              <w:rPr>
                <w:lang w:val="en-US" w:bidi="en-US"/>
              </w:rPr>
              <w:t>vSATA</w:t>
            </w:r>
            <w:r w:rsidRPr="009013DA">
              <w:rPr>
                <w:lang w:bidi="en-US"/>
              </w:rPr>
              <w:t xml:space="preserve">» </w:t>
            </w:r>
            <w:r w:rsidRPr="009013DA">
              <w:t>(1 ГБ), шт.</w:t>
            </w:r>
          </w:p>
        </w:tc>
        <w:tc>
          <w:tcPr>
            <w:tcW w:w="3969" w:type="dxa"/>
            <w:shd w:val="clear" w:color="FFFFFF" w:fill="FFFFFF"/>
            <w:noWrap/>
          </w:tcPr>
          <w:p w:rsidR="00857A7D" w:rsidRPr="009013DA" w:rsidRDefault="00857A7D" w:rsidP="004A3A5B">
            <w:pPr>
              <w:pStyle w:val="aff0"/>
              <w:spacing w:after="0" w:line="240" w:lineRule="auto"/>
              <w:ind w:firstLine="0"/>
              <w:jc w:val="center"/>
            </w:pPr>
            <w:r w:rsidRPr="009013DA">
              <w:t>Тип 2</w:t>
            </w:r>
          </w:p>
        </w:tc>
        <w:tc>
          <w:tcPr>
            <w:tcW w:w="1428" w:type="dxa"/>
            <w:shd w:val="clear" w:color="FFFFFF" w:fill="FFFFFF"/>
            <w:noWrap/>
          </w:tcPr>
          <w:p w:rsidR="00857A7D" w:rsidRPr="009013DA" w:rsidRDefault="00857A7D" w:rsidP="004A3A5B">
            <w:pPr>
              <w:jc w:val="center"/>
              <w:rPr>
                <w:rFonts w:ascii="Times New Roman" w:hAnsi="Times New Roman" w:cs="Times New Roman"/>
              </w:rPr>
            </w:pPr>
          </w:p>
        </w:tc>
      </w:tr>
    </w:tbl>
    <w:p w:rsidR="00857A7D" w:rsidRPr="009013DA" w:rsidRDefault="00857A7D" w:rsidP="00857A7D">
      <w:pPr>
        <w:pStyle w:val="aff4"/>
        <w:tabs>
          <w:tab w:val="left" w:pos="9988"/>
        </w:tabs>
        <w:jc w:val="center"/>
      </w:pPr>
    </w:p>
    <w:p w:rsidR="00857A7D" w:rsidRDefault="00857A7D" w:rsidP="00857A7D">
      <w:pPr>
        <w:spacing w:line="1" w:lineRule="exact"/>
      </w:pPr>
    </w:p>
    <w:p w:rsidR="00857A7D" w:rsidRDefault="00857A7D" w:rsidP="004B192F">
      <w:pPr>
        <w:pStyle w:val="30"/>
        <w:keepNext/>
        <w:keepLines/>
        <w:numPr>
          <w:ilvl w:val="0"/>
          <w:numId w:val="116"/>
        </w:numPr>
        <w:tabs>
          <w:tab w:val="left" w:pos="284"/>
          <w:tab w:val="left" w:pos="1808"/>
        </w:tabs>
        <w:spacing w:after="0" w:line="240" w:lineRule="auto"/>
        <w:ind w:left="0"/>
        <w:jc w:val="center"/>
        <w:rPr>
          <w:b w:val="0"/>
          <w:sz w:val="28"/>
          <w:szCs w:val="28"/>
        </w:rPr>
      </w:pPr>
      <w:r w:rsidRPr="009013DA">
        <w:rPr>
          <w:b w:val="0"/>
          <w:sz w:val="28"/>
          <w:szCs w:val="28"/>
        </w:rPr>
        <w:t xml:space="preserve">Требования к предоставлению управляемого кластера контейнеров </w:t>
      </w:r>
      <w:r w:rsidRPr="009013DA">
        <w:rPr>
          <w:b w:val="0"/>
          <w:sz w:val="28"/>
          <w:szCs w:val="28"/>
          <w:lang w:val="en-US" w:eastAsia="en-US" w:bidi="en-US"/>
        </w:rPr>
        <w:t>Kubernetes</w:t>
      </w:r>
    </w:p>
    <w:p w:rsidR="00857A7D" w:rsidRPr="00AD2420" w:rsidRDefault="00857A7D" w:rsidP="00857A7D">
      <w:pPr>
        <w:pStyle w:val="30"/>
        <w:keepNext/>
        <w:keepLines/>
        <w:tabs>
          <w:tab w:val="left" w:pos="284"/>
          <w:tab w:val="left" w:pos="1808"/>
        </w:tabs>
        <w:spacing w:after="0" w:line="240" w:lineRule="auto"/>
        <w:ind w:left="0"/>
        <w:jc w:val="center"/>
        <w:rPr>
          <w:b w:val="0"/>
          <w:sz w:val="22"/>
          <w:szCs w:val="28"/>
        </w:rPr>
      </w:pPr>
    </w:p>
    <w:p w:rsidR="00857A7D" w:rsidRDefault="00857A7D" w:rsidP="00857A7D">
      <w:pPr>
        <w:pStyle w:val="29"/>
        <w:spacing w:line="240" w:lineRule="auto"/>
        <w:ind w:firstLine="709"/>
        <w:rPr>
          <w:sz w:val="28"/>
          <w:szCs w:val="28"/>
        </w:rPr>
      </w:pPr>
      <w:r w:rsidRPr="009013DA">
        <w:rPr>
          <w:sz w:val="28"/>
          <w:szCs w:val="28"/>
        </w:rPr>
        <w:t xml:space="preserve">Количественные требования к оказанию услуги по предоставлению управляемого кластера контейнеров </w:t>
      </w:r>
      <w:r w:rsidRPr="009013DA">
        <w:rPr>
          <w:sz w:val="28"/>
          <w:szCs w:val="28"/>
          <w:lang w:val="en-US" w:eastAsia="en-US" w:bidi="en-US"/>
        </w:rPr>
        <w:t>Kubernetes</w:t>
      </w:r>
      <w:r w:rsidRPr="009013DA">
        <w:rPr>
          <w:sz w:val="28"/>
          <w:szCs w:val="28"/>
          <w:lang w:eastAsia="en-US" w:bidi="en-US"/>
        </w:rPr>
        <w:t xml:space="preserve"> </w:t>
      </w:r>
      <w:r w:rsidRPr="009013DA">
        <w:rPr>
          <w:sz w:val="28"/>
          <w:szCs w:val="28"/>
        </w:rPr>
        <w:t xml:space="preserve">представлены в </w:t>
      </w:r>
      <w:r>
        <w:rPr>
          <w:sz w:val="28"/>
          <w:szCs w:val="28"/>
        </w:rPr>
        <w:t>т</w:t>
      </w:r>
      <w:r w:rsidRPr="009013DA">
        <w:rPr>
          <w:sz w:val="28"/>
          <w:szCs w:val="28"/>
        </w:rPr>
        <w:t>аблице 3.</w:t>
      </w:r>
    </w:p>
    <w:p w:rsidR="00857A7D" w:rsidRPr="00AD2420" w:rsidRDefault="00857A7D" w:rsidP="00857A7D">
      <w:pPr>
        <w:pStyle w:val="29"/>
        <w:spacing w:line="240" w:lineRule="auto"/>
        <w:ind w:firstLine="0"/>
        <w:jc w:val="center"/>
        <w:rPr>
          <w:sz w:val="22"/>
          <w:szCs w:val="28"/>
        </w:rPr>
      </w:pPr>
    </w:p>
    <w:p w:rsidR="00857A7D" w:rsidRDefault="00857A7D" w:rsidP="00857A7D">
      <w:pPr>
        <w:pStyle w:val="29"/>
        <w:spacing w:line="240" w:lineRule="auto"/>
        <w:ind w:firstLine="0"/>
        <w:jc w:val="center"/>
        <w:rPr>
          <w:szCs w:val="28"/>
          <w:lang w:eastAsia="en-US" w:bidi="en-US"/>
        </w:rPr>
      </w:pPr>
      <w:r w:rsidRPr="009013DA">
        <w:rPr>
          <w:szCs w:val="28"/>
        </w:rPr>
        <w:t xml:space="preserve">Таблица 3. Управляемые кластеры контейнеров </w:t>
      </w:r>
      <w:r w:rsidRPr="009013DA">
        <w:rPr>
          <w:szCs w:val="28"/>
          <w:lang w:val="en-US" w:eastAsia="en-US" w:bidi="en-US"/>
        </w:rPr>
        <w:t>Kubernetes</w:t>
      </w:r>
    </w:p>
    <w:p w:rsidR="00857A7D" w:rsidRPr="00AD2420" w:rsidRDefault="00857A7D" w:rsidP="00857A7D">
      <w:pPr>
        <w:pStyle w:val="29"/>
        <w:spacing w:line="240" w:lineRule="auto"/>
        <w:ind w:firstLine="0"/>
        <w:jc w:val="center"/>
        <w:rPr>
          <w:sz w:val="22"/>
          <w:szCs w:val="28"/>
        </w:rPr>
      </w:pPr>
    </w:p>
    <w:tbl>
      <w:tblPr>
        <w:tblW w:w="0" w:type="auto"/>
        <w:jc w:val="center"/>
        <w:tblLayout w:type="fixed"/>
        <w:tblLook w:val="04A0" w:firstRow="1" w:lastRow="0" w:firstColumn="1" w:lastColumn="0" w:noHBand="0" w:noVBand="1"/>
      </w:tblPr>
      <w:tblGrid>
        <w:gridCol w:w="12446"/>
        <w:gridCol w:w="2131"/>
      </w:tblGrid>
      <w:tr w:rsidR="00857A7D" w:rsidRPr="009013DA" w:rsidTr="004A3A5B">
        <w:trPr>
          <w:trHeight w:hRule="exact" w:val="293"/>
          <w:jc w:val="center"/>
        </w:trPr>
        <w:tc>
          <w:tcPr>
            <w:tcW w:w="12446" w:type="dxa"/>
            <w:tcBorders>
              <w:top w:val="single" w:sz="4" w:space="0" w:color="000000"/>
              <w:left w:val="single" w:sz="4" w:space="0" w:color="000000"/>
            </w:tcBorders>
            <w:shd w:val="clear" w:color="FFFFFF" w:fill="FFFFFF"/>
            <w:noWrap/>
          </w:tcPr>
          <w:p w:rsidR="00857A7D" w:rsidRPr="009013DA" w:rsidRDefault="00857A7D" w:rsidP="004A3A5B">
            <w:pPr>
              <w:pStyle w:val="aff0"/>
              <w:spacing w:after="0" w:line="240" w:lineRule="auto"/>
              <w:ind w:firstLine="0"/>
              <w:jc w:val="center"/>
            </w:pPr>
            <w:r w:rsidRPr="009013DA">
              <w:rPr>
                <w:bCs/>
              </w:rPr>
              <w:t>Наименование ресурса</w:t>
            </w:r>
          </w:p>
        </w:tc>
        <w:tc>
          <w:tcPr>
            <w:tcW w:w="2131" w:type="dxa"/>
            <w:tcBorders>
              <w:top w:val="single" w:sz="4" w:space="0" w:color="000000"/>
              <w:left w:val="single" w:sz="4" w:space="0" w:color="000000"/>
              <w:right w:val="single" w:sz="4" w:space="0" w:color="000000"/>
            </w:tcBorders>
            <w:shd w:val="clear" w:color="FFFFFF" w:fill="FFFFFF"/>
            <w:noWrap/>
          </w:tcPr>
          <w:p w:rsidR="00857A7D" w:rsidRPr="009013DA" w:rsidRDefault="00857A7D" w:rsidP="004A3A5B">
            <w:pPr>
              <w:pStyle w:val="aff0"/>
              <w:spacing w:after="0" w:line="240" w:lineRule="auto"/>
              <w:ind w:firstLine="0"/>
              <w:jc w:val="center"/>
            </w:pPr>
            <w:r>
              <w:rPr>
                <w:bCs/>
              </w:rPr>
              <w:t>Количест</w:t>
            </w:r>
            <w:r w:rsidRPr="009013DA">
              <w:rPr>
                <w:bCs/>
              </w:rPr>
              <w:t>во</w:t>
            </w:r>
          </w:p>
        </w:tc>
      </w:tr>
      <w:tr w:rsidR="00857A7D" w:rsidRPr="009013DA" w:rsidTr="004A3A5B">
        <w:trPr>
          <w:trHeight w:hRule="exact" w:val="284"/>
          <w:jc w:val="center"/>
        </w:trPr>
        <w:tc>
          <w:tcPr>
            <w:tcW w:w="12446" w:type="dxa"/>
            <w:tcBorders>
              <w:top w:val="single" w:sz="4" w:space="0" w:color="000000"/>
              <w:left w:val="single" w:sz="4" w:space="0" w:color="000000"/>
            </w:tcBorders>
            <w:shd w:val="clear" w:color="FFFFFF" w:fill="FFFFFF"/>
            <w:noWrap/>
          </w:tcPr>
          <w:p w:rsidR="00857A7D" w:rsidRPr="009013DA" w:rsidRDefault="00857A7D" w:rsidP="004A3A5B">
            <w:pPr>
              <w:pStyle w:val="aff0"/>
              <w:spacing w:after="0" w:line="240" w:lineRule="auto"/>
              <w:ind w:firstLine="0"/>
              <w:jc w:val="center"/>
            </w:pPr>
            <w:r w:rsidRPr="009013DA">
              <w:rPr>
                <w:lang w:val="en-US" w:bidi="en-US"/>
              </w:rPr>
              <w:t>K</w:t>
            </w:r>
            <w:r w:rsidRPr="009013DA">
              <w:rPr>
                <w:lang w:bidi="en-US"/>
              </w:rPr>
              <w:t>8</w:t>
            </w:r>
            <w:r w:rsidRPr="009013DA">
              <w:rPr>
                <w:lang w:val="en-US" w:bidi="en-US"/>
              </w:rPr>
              <w:t>s</w:t>
            </w:r>
            <w:r w:rsidRPr="009013DA">
              <w:rPr>
                <w:lang w:bidi="en-US"/>
              </w:rPr>
              <w:t xml:space="preserve">: </w:t>
            </w:r>
            <w:r w:rsidRPr="009013DA">
              <w:t xml:space="preserve">виртуальный процессор </w:t>
            </w:r>
            <w:r w:rsidRPr="009013DA">
              <w:rPr>
                <w:lang w:val="en-US" w:bidi="en-US"/>
              </w:rPr>
              <w:t>vCPU</w:t>
            </w:r>
            <w:r w:rsidRPr="009013DA">
              <w:rPr>
                <w:lang w:bidi="en-US"/>
              </w:rPr>
              <w:t xml:space="preserve"> </w:t>
            </w:r>
            <w:r w:rsidRPr="009013DA">
              <w:t>(переподписка 1), шт.</w:t>
            </w:r>
          </w:p>
        </w:tc>
        <w:tc>
          <w:tcPr>
            <w:tcW w:w="2131" w:type="dxa"/>
            <w:tcBorders>
              <w:top w:val="single" w:sz="4" w:space="0" w:color="000000"/>
              <w:left w:val="single" w:sz="4" w:space="0" w:color="000000"/>
              <w:right w:val="single" w:sz="4" w:space="0" w:color="000000"/>
            </w:tcBorders>
            <w:shd w:val="clear" w:color="FFFFFF" w:fill="FFFFFF"/>
            <w:noWrap/>
          </w:tcPr>
          <w:p w:rsidR="00857A7D" w:rsidRPr="009013DA" w:rsidRDefault="00857A7D" w:rsidP="004A3A5B">
            <w:pPr>
              <w:jc w:val="center"/>
              <w:rPr>
                <w:rFonts w:ascii="Times New Roman" w:hAnsi="Times New Roman" w:cs="Times New Roman"/>
              </w:rPr>
            </w:pPr>
          </w:p>
        </w:tc>
      </w:tr>
      <w:tr w:rsidR="00857A7D" w:rsidRPr="009013DA" w:rsidTr="004A3A5B">
        <w:trPr>
          <w:trHeight w:hRule="exact" w:val="287"/>
          <w:jc w:val="center"/>
        </w:trPr>
        <w:tc>
          <w:tcPr>
            <w:tcW w:w="12446" w:type="dxa"/>
            <w:tcBorders>
              <w:top w:val="single" w:sz="4" w:space="0" w:color="000000"/>
              <w:left w:val="single" w:sz="4" w:space="0" w:color="000000"/>
            </w:tcBorders>
            <w:shd w:val="clear" w:color="FFFFFF" w:fill="FFFFFF"/>
            <w:noWrap/>
          </w:tcPr>
          <w:p w:rsidR="00857A7D" w:rsidRPr="009013DA" w:rsidRDefault="00857A7D" w:rsidP="004A3A5B">
            <w:pPr>
              <w:pStyle w:val="aff0"/>
              <w:spacing w:after="0" w:line="240" w:lineRule="auto"/>
              <w:ind w:firstLine="0"/>
              <w:jc w:val="center"/>
            </w:pPr>
            <w:r w:rsidRPr="009013DA">
              <w:rPr>
                <w:lang w:val="en-US" w:bidi="en-US"/>
              </w:rPr>
              <w:t>K</w:t>
            </w:r>
            <w:r w:rsidRPr="009013DA">
              <w:rPr>
                <w:lang w:bidi="en-US"/>
              </w:rPr>
              <w:t>8</w:t>
            </w:r>
            <w:r w:rsidRPr="009013DA">
              <w:rPr>
                <w:lang w:val="en-US" w:bidi="en-US"/>
              </w:rPr>
              <w:t>s</w:t>
            </w:r>
            <w:r w:rsidRPr="009013DA">
              <w:rPr>
                <w:lang w:bidi="en-US"/>
              </w:rPr>
              <w:t xml:space="preserve">: </w:t>
            </w:r>
            <w:r w:rsidRPr="009013DA">
              <w:t xml:space="preserve">виртуальная оперативная память </w:t>
            </w:r>
            <w:r w:rsidRPr="009013DA">
              <w:rPr>
                <w:lang w:val="en-US" w:bidi="en-US"/>
              </w:rPr>
              <w:t>vRAM</w:t>
            </w:r>
            <w:r w:rsidRPr="009013DA">
              <w:rPr>
                <w:lang w:bidi="en-US"/>
              </w:rPr>
              <w:t xml:space="preserve"> </w:t>
            </w:r>
            <w:r w:rsidRPr="009013DA">
              <w:t>(1 ГБ), шт.</w:t>
            </w:r>
          </w:p>
        </w:tc>
        <w:tc>
          <w:tcPr>
            <w:tcW w:w="2131" w:type="dxa"/>
            <w:tcBorders>
              <w:top w:val="single" w:sz="4" w:space="0" w:color="000000"/>
              <w:left w:val="single" w:sz="4" w:space="0" w:color="000000"/>
              <w:right w:val="single" w:sz="4" w:space="0" w:color="000000"/>
            </w:tcBorders>
            <w:shd w:val="clear" w:color="FFFFFF" w:fill="FFFFFF"/>
            <w:noWrap/>
          </w:tcPr>
          <w:p w:rsidR="00857A7D" w:rsidRPr="009013DA" w:rsidRDefault="00857A7D" w:rsidP="004A3A5B">
            <w:pPr>
              <w:jc w:val="center"/>
              <w:rPr>
                <w:rFonts w:ascii="Times New Roman" w:hAnsi="Times New Roman" w:cs="Times New Roman"/>
              </w:rPr>
            </w:pPr>
          </w:p>
        </w:tc>
      </w:tr>
      <w:tr w:rsidR="00857A7D" w:rsidRPr="009013DA" w:rsidTr="004A3A5B">
        <w:trPr>
          <w:trHeight w:hRule="exact" w:val="278"/>
          <w:jc w:val="center"/>
        </w:trPr>
        <w:tc>
          <w:tcPr>
            <w:tcW w:w="12446" w:type="dxa"/>
            <w:tcBorders>
              <w:top w:val="single" w:sz="4" w:space="0" w:color="000000"/>
              <w:left w:val="single" w:sz="4" w:space="0" w:color="000000"/>
              <w:bottom w:val="single" w:sz="4" w:space="0" w:color="000000"/>
            </w:tcBorders>
            <w:shd w:val="clear" w:color="FFFFFF" w:fill="FFFFFF"/>
            <w:noWrap/>
          </w:tcPr>
          <w:p w:rsidR="00857A7D" w:rsidRPr="009013DA" w:rsidRDefault="00857A7D" w:rsidP="004A3A5B">
            <w:pPr>
              <w:pStyle w:val="aff0"/>
              <w:spacing w:after="0" w:line="240" w:lineRule="auto"/>
              <w:ind w:firstLine="0"/>
              <w:jc w:val="center"/>
            </w:pPr>
            <w:r w:rsidRPr="009013DA">
              <w:rPr>
                <w:lang w:val="en-US" w:bidi="en-US"/>
              </w:rPr>
              <w:t>K</w:t>
            </w:r>
            <w:r w:rsidRPr="009013DA">
              <w:rPr>
                <w:lang w:bidi="en-US"/>
              </w:rPr>
              <w:t>8</w:t>
            </w:r>
            <w:r w:rsidRPr="009013DA">
              <w:rPr>
                <w:lang w:val="en-US" w:bidi="en-US"/>
              </w:rPr>
              <w:t>s</w:t>
            </w:r>
            <w:r w:rsidRPr="009013DA">
              <w:rPr>
                <w:lang w:bidi="en-US"/>
              </w:rPr>
              <w:t xml:space="preserve">: </w:t>
            </w:r>
            <w:r w:rsidRPr="009013DA">
              <w:t xml:space="preserve">виртуальное дисковое пространство типа </w:t>
            </w:r>
            <w:r w:rsidRPr="009013DA">
              <w:rPr>
                <w:lang w:bidi="en-US"/>
              </w:rPr>
              <w:t>«</w:t>
            </w:r>
            <w:r w:rsidRPr="009013DA">
              <w:rPr>
                <w:lang w:val="en-US" w:bidi="en-US"/>
              </w:rPr>
              <w:t>vSSD</w:t>
            </w:r>
            <w:r w:rsidRPr="009013DA">
              <w:rPr>
                <w:lang w:bidi="en-US"/>
              </w:rPr>
              <w:t xml:space="preserve">» </w:t>
            </w:r>
            <w:r w:rsidRPr="009013DA">
              <w:t>(1 ГБ), шт.</w:t>
            </w:r>
          </w:p>
        </w:tc>
        <w:tc>
          <w:tcPr>
            <w:tcW w:w="2131"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9013DA" w:rsidRDefault="00857A7D" w:rsidP="004A3A5B">
            <w:pPr>
              <w:jc w:val="center"/>
              <w:rPr>
                <w:rFonts w:ascii="Times New Roman" w:hAnsi="Times New Roman" w:cs="Times New Roman"/>
              </w:rPr>
            </w:pPr>
          </w:p>
        </w:tc>
      </w:tr>
    </w:tbl>
    <w:p w:rsidR="00857A7D" w:rsidRPr="00AD2420" w:rsidRDefault="00857A7D" w:rsidP="00857A7D">
      <w:pPr>
        <w:jc w:val="center"/>
        <w:rPr>
          <w:szCs w:val="28"/>
        </w:rPr>
      </w:pPr>
    </w:p>
    <w:p w:rsidR="00857A7D" w:rsidRDefault="00857A7D" w:rsidP="004B192F">
      <w:pPr>
        <w:pStyle w:val="30"/>
        <w:keepNext/>
        <w:keepLines/>
        <w:numPr>
          <w:ilvl w:val="0"/>
          <w:numId w:val="116"/>
        </w:numPr>
        <w:tabs>
          <w:tab w:val="left" w:pos="284"/>
          <w:tab w:val="left" w:pos="1803"/>
        </w:tabs>
        <w:spacing w:after="0" w:line="240" w:lineRule="auto"/>
        <w:ind w:left="0"/>
        <w:jc w:val="center"/>
        <w:rPr>
          <w:b w:val="0"/>
          <w:sz w:val="28"/>
          <w:szCs w:val="28"/>
        </w:rPr>
      </w:pPr>
      <w:r w:rsidRPr="00AD2420">
        <w:rPr>
          <w:b w:val="0"/>
          <w:sz w:val="28"/>
          <w:szCs w:val="28"/>
        </w:rPr>
        <w:t>Требования к базовому конфигурированию и сопровождению виртуальных машин</w:t>
      </w:r>
    </w:p>
    <w:p w:rsidR="00857A7D" w:rsidRPr="00AD2420" w:rsidRDefault="00857A7D" w:rsidP="00857A7D">
      <w:pPr>
        <w:pStyle w:val="30"/>
        <w:keepNext/>
        <w:keepLines/>
        <w:tabs>
          <w:tab w:val="left" w:pos="284"/>
          <w:tab w:val="left" w:pos="1803"/>
        </w:tabs>
        <w:spacing w:after="0" w:line="240" w:lineRule="auto"/>
        <w:ind w:left="0"/>
        <w:jc w:val="center"/>
        <w:rPr>
          <w:b w:val="0"/>
          <w:sz w:val="22"/>
          <w:szCs w:val="28"/>
        </w:rPr>
      </w:pPr>
    </w:p>
    <w:p w:rsidR="00857A7D" w:rsidRDefault="00857A7D" w:rsidP="00857A7D">
      <w:pPr>
        <w:pStyle w:val="29"/>
        <w:spacing w:line="240" w:lineRule="auto"/>
        <w:ind w:firstLine="709"/>
        <w:rPr>
          <w:sz w:val="28"/>
          <w:szCs w:val="28"/>
        </w:rPr>
      </w:pPr>
      <w:r w:rsidRPr="00AD2420">
        <w:rPr>
          <w:sz w:val="28"/>
          <w:szCs w:val="28"/>
        </w:rPr>
        <w:t>Количественные требования к услуге по базовому конфигурированию и сопровождению виртуальных машин Потребителя, размещаемых в информационно-технологической инфраструктуре Исполнителя, представлены в</w:t>
      </w:r>
      <w:hyperlink r:id="rId62" w:anchor="Таблица6" w:history="1">
        <w:r>
          <w:rPr>
            <w:sz w:val="28"/>
            <w:szCs w:val="28"/>
          </w:rPr>
          <w:t xml:space="preserve"> т</w:t>
        </w:r>
        <w:r w:rsidRPr="00AD2420">
          <w:rPr>
            <w:sz w:val="28"/>
            <w:szCs w:val="28"/>
          </w:rPr>
          <w:t>аблице 4</w:t>
        </w:r>
      </w:hyperlink>
      <w:r w:rsidRPr="00AD2420">
        <w:rPr>
          <w:sz w:val="28"/>
          <w:szCs w:val="28"/>
        </w:rPr>
        <w:t>.</w:t>
      </w:r>
    </w:p>
    <w:p w:rsidR="00857A7D" w:rsidRPr="00AD2420" w:rsidRDefault="00857A7D" w:rsidP="00857A7D">
      <w:pPr>
        <w:pStyle w:val="29"/>
        <w:spacing w:line="240" w:lineRule="auto"/>
        <w:ind w:firstLine="0"/>
        <w:jc w:val="center"/>
        <w:rPr>
          <w:sz w:val="22"/>
        </w:rPr>
      </w:pPr>
    </w:p>
    <w:p w:rsidR="00857A7D" w:rsidRPr="00AD2420" w:rsidRDefault="00857A7D" w:rsidP="00857A7D">
      <w:pPr>
        <w:pStyle w:val="29"/>
        <w:spacing w:line="240" w:lineRule="auto"/>
        <w:ind w:firstLine="0"/>
        <w:jc w:val="center"/>
      </w:pPr>
      <w:r>
        <w:t xml:space="preserve">Таблица 4. </w:t>
      </w:r>
      <w:r w:rsidRPr="00AD2420">
        <w:t>Количество виртуальных машин</w:t>
      </w:r>
    </w:p>
    <w:p w:rsidR="00857A7D" w:rsidRPr="00AD2420" w:rsidRDefault="00857A7D" w:rsidP="00857A7D">
      <w:pPr>
        <w:pStyle w:val="29"/>
        <w:spacing w:line="240" w:lineRule="auto"/>
        <w:ind w:firstLine="0"/>
        <w:jc w:val="center"/>
        <w:rPr>
          <w:sz w:val="22"/>
        </w:rPr>
      </w:pPr>
    </w:p>
    <w:tbl>
      <w:tblPr>
        <w:tblW w:w="0" w:type="auto"/>
        <w:jc w:val="center"/>
        <w:tblLayout w:type="fixed"/>
        <w:tblLook w:val="04A0" w:firstRow="1" w:lastRow="0" w:firstColumn="1" w:lastColumn="0" w:noHBand="0" w:noVBand="1"/>
      </w:tblPr>
      <w:tblGrid>
        <w:gridCol w:w="12437"/>
        <w:gridCol w:w="2141"/>
      </w:tblGrid>
      <w:tr w:rsidR="00857A7D" w:rsidRPr="00AD2420" w:rsidTr="004A3A5B">
        <w:trPr>
          <w:trHeight w:hRule="exact" w:val="234"/>
          <w:jc w:val="center"/>
        </w:trPr>
        <w:tc>
          <w:tcPr>
            <w:tcW w:w="12437" w:type="dxa"/>
            <w:tcBorders>
              <w:top w:val="single" w:sz="4" w:space="0" w:color="000000"/>
              <w:left w:val="single" w:sz="4" w:space="0" w:color="000000"/>
            </w:tcBorders>
            <w:shd w:val="clear" w:color="FFFFFF" w:fill="FFFFFF"/>
            <w:noWrap/>
          </w:tcPr>
          <w:p w:rsidR="00857A7D" w:rsidRPr="00857A7D" w:rsidRDefault="00857A7D" w:rsidP="004A3A5B">
            <w:pPr>
              <w:pStyle w:val="aff0"/>
              <w:spacing w:after="0" w:line="240" w:lineRule="auto"/>
              <w:ind w:firstLine="0"/>
              <w:jc w:val="center"/>
            </w:pPr>
            <w:r w:rsidRPr="00857A7D">
              <w:rPr>
                <w:bCs/>
              </w:rPr>
              <w:t>Наименование ресурса</w:t>
            </w:r>
          </w:p>
        </w:tc>
        <w:tc>
          <w:tcPr>
            <w:tcW w:w="2141" w:type="dxa"/>
            <w:tcBorders>
              <w:top w:val="single" w:sz="4" w:space="0" w:color="000000"/>
              <w:left w:val="single" w:sz="4" w:space="0" w:color="000000"/>
              <w:right w:val="single" w:sz="4" w:space="0" w:color="000000"/>
            </w:tcBorders>
            <w:shd w:val="clear" w:color="FFFFFF" w:fill="FFFFFF"/>
            <w:noWrap/>
          </w:tcPr>
          <w:p w:rsidR="00857A7D" w:rsidRPr="00AD2420" w:rsidRDefault="00857A7D" w:rsidP="004A3A5B">
            <w:pPr>
              <w:pStyle w:val="aff0"/>
              <w:spacing w:after="0" w:line="240" w:lineRule="auto"/>
              <w:ind w:firstLine="0"/>
              <w:jc w:val="center"/>
            </w:pPr>
            <w:r w:rsidRPr="00AD2420">
              <w:rPr>
                <w:bCs/>
              </w:rPr>
              <w:t>Количество</w:t>
            </w:r>
          </w:p>
        </w:tc>
      </w:tr>
      <w:tr w:rsidR="00857A7D" w:rsidRPr="00AD2420" w:rsidTr="004A3A5B">
        <w:trPr>
          <w:trHeight w:hRule="exact" w:val="279"/>
          <w:jc w:val="center"/>
        </w:trPr>
        <w:tc>
          <w:tcPr>
            <w:tcW w:w="12437" w:type="dxa"/>
            <w:tcBorders>
              <w:top w:val="single" w:sz="4" w:space="0" w:color="000000"/>
              <w:left w:val="single" w:sz="4" w:space="0" w:color="000000"/>
              <w:bottom w:val="single" w:sz="4" w:space="0" w:color="000000"/>
            </w:tcBorders>
            <w:shd w:val="clear" w:color="FFFFFF" w:fill="FFFFFF"/>
            <w:noWrap/>
          </w:tcPr>
          <w:p w:rsidR="00857A7D" w:rsidRPr="00AD2420" w:rsidRDefault="00857A7D" w:rsidP="004A3A5B">
            <w:pPr>
              <w:pStyle w:val="aff0"/>
              <w:spacing w:after="0" w:line="240" w:lineRule="auto"/>
              <w:ind w:firstLine="0"/>
            </w:pPr>
            <w:r w:rsidRPr="00AD2420">
              <w:t>Базовое конфигурирование и сопровождение виртуальных машин (1 ВМ), шт.</w:t>
            </w:r>
          </w:p>
        </w:tc>
        <w:tc>
          <w:tcPr>
            <w:tcW w:w="2141"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AD2420" w:rsidRDefault="00857A7D" w:rsidP="004A3A5B">
            <w:pPr>
              <w:jc w:val="center"/>
              <w:rPr>
                <w:rFonts w:ascii="Times New Roman" w:hAnsi="Times New Roman" w:cs="Times New Roman"/>
              </w:rPr>
            </w:pPr>
          </w:p>
        </w:tc>
      </w:tr>
    </w:tbl>
    <w:p w:rsidR="00857A7D" w:rsidRDefault="00857A7D" w:rsidP="00857A7D">
      <w:pPr>
        <w:spacing w:after="259" w:line="1" w:lineRule="exact"/>
      </w:pPr>
    </w:p>
    <w:p w:rsidR="00857A7D" w:rsidRDefault="00857A7D" w:rsidP="004B192F">
      <w:pPr>
        <w:pStyle w:val="30"/>
        <w:keepNext/>
        <w:keepLines/>
        <w:numPr>
          <w:ilvl w:val="0"/>
          <w:numId w:val="116"/>
        </w:numPr>
        <w:tabs>
          <w:tab w:val="left" w:pos="284"/>
          <w:tab w:val="left" w:pos="1078"/>
        </w:tabs>
        <w:spacing w:after="0" w:line="240" w:lineRule="auto"/>
        <w:ind w:left="0"/>
        <w:jc w:val="center"/>
        <w:rPr>
          <w:b w:val="0"/>
          <w:sz w:val="28"/>
          <w:szCs w:val="28"/>
        </w:rPr>
      </w:pPr>
      <w:r w:rsidRPr="00AD2420">
        <w:rPr>
          <w:b w:val="0"/>
          <w:sz w:val="28"/>
          <w:szCs w:val="28"/>
        </w:rPr>
        <w:t>Требования к предоставлению системы резервного копирования</w:t>
      </w:r>
    </w:p>
    <w:p w:rsidR="00857A7D" w:rsidRPr="00AD2420" w:rsidRDefault="00857A7D" w:rsidP="00857A7D">
      <w:pPr>
        <w:pStyle w:val="30"/>
        <w:keepNext/>
        <w:keepLines/>
        <w:tabs>
          <w:tab w:val="left" w:pos="284"/>
          <w:tab w:val="left" w:pos="1078"/>
        </w:tabs>
        <w:spacing w:after="0" w:line="240" w:lineRule="auto"/>
        <w:ind w:left="0"/>
        <w:jc w:val="center"/>
        <w:rPr>
          <w:b w:val="0"/>
          <w:sz w:val="22"/>
          <w:szCs w:val="28"/>
        </w:rPr>
      </w:pPr>
    </w:p>
    <w:p w:rsidR="00857A7D" w:rsidRDefault="00857A7D" w:rsidP="00857A7D">
      <w:pPr>
        <w:pStyle w:val="29"/>
        <w:spacing w:line="240" w:lineRule="auto"/>
        <w:ind w:firstLine="709"/>
        <w:rPr>
          <w:sz w:val="28"/>
          <w:szCs w:val="28"/>
        </w:rPr>
      </w:pPr>
      <w:r w:rsidRPr="00AD2420">
        <w:rPr>
          <w:sz w:val="28"/>
          <w:szCs w:val="28"/>
        </w:rPr>
        <w:t>Количественные требования к дисковому пространству для хранения резервных копий, объему хранимых данных информационных систем и количества объектов (ВМ) управления резервным копированием, представлены в</w:t>
      </w:r>
      <w:r>
        <w:rPr>
          <w:sz w:val="28"/>
          <w:szCs w:val="28"/>
        </w:rPr>
        <w:t xml:space="preserve"> т</w:t>
      </w:r>
      <w:r w:rsidRPr="00AD2420">
        <w:rPr>
          <w:sz w:val="28"/>
          <w:szCs w:val="28"/>
        </w:rPr>
        <w:t xml:space="preserve">аблице </w:t>
      </w:r>
      <w:hyperlink r:id="rId63" w:anchor="Таблица8" w:history="1">
        <w:r w:rsidRPr="00AD2420">
          <w:rPr>
            <w:sz w:val="28"/>
            <w:szCs w:val="28"/>
          </w:rPr>
          <w:t>5.</w:t>
        </w:r>
      </w:hyperlink>
    </w:p>
    <w:p w:rsidR="00857A7D" w:rsidRPr="00AD2420" w:rsidRDefault="00857A7D" w:rsidP="00857A7D">
      <w:pPr>
        <w:pStyle w:val="29"/>
        <w:spacing w:line="240" w:lineRule="auto"/>
        <w:ind w:firstLine="0"/>
        <w:jc w:val="center"/>
        <w:rPr>
          <w:sz w:val="22"/>
          <w:szCs w:val="28"/>
        </w:rPr>
      </w:pPr>
    </w:p>
    <w:p w:rsidR="00857A7D" w:rsidRPr="00AD2420" w:rsidRDefault="00857A7D" w:rsidP="00857A7D">
      <w:pPr>
        <w:pStyle w:val="29"/>
        <w:spacing w:line="240" w:lineRule="auto"/>
        <w:ind w:firstLine="0"/>
        <w:jc w:val="center"/>
        <w:rPr>
          <w:szCs w:val="28"/>
        </w:rPr>
      </w:pPr>
      <w:r>
        <w:rPr>
          <w:szCs w:val="28"/>
        </w:rPr>
        <w:t>Таблица 5.</w:t>
      </w:r>
      <w:r w:rsidRPr="00AD2420">
        <w:rPr>
          <w:szCs w:val="28"/>
        </w:rPr>
        <w:t xml:space="preserve"> Дисковое пространство для хранения резервных копий</w:t>
      </w:r>
    </w:p>
    <w:p w:rsidR="00857A7D" w:rsidRPr="00AD2420" w:rsidRDefault="00857A7D" w:rsidP="00857A7D">
      <w:pPr>
        <w:pStyle w:val="29"/>
        <w:spacing w:line="240" w:lineRule="auto"/>
        <w:ind w:firstLine="0"/>
        <w:jc w:val="center"/>
        <w:rPr>
          <w:sz w:val="22"/>
          <w:szCs w:val="28"/>
        </w:rPr>
      </w:pPr>
    </w:p>
    <w:tbl>
      <w:tblPr>
        <w:tblW w:w="0" w:type="auto"/>
        <w:jc w:val="center"/>
        <w:tblLayout w:type="fixed"/>
        <w:tblLook w:val="04A0" w:firstRow="1" w:lastRow="0" w:firstColumn="1" w:lastColumn="0" w:noHBand="0" w:noVBand="1"/>
      </w:tblPr>
      <w:tblGrid>
        <w:gridCol w:w="12547"/>
        <w:gridCol w:w="2030"/>
      </w:tblGrid>
      <w:tr w:rsidR="00857A7D" w:rsidRPr="00AD2420" w:rsidTr="004A3A5B">
        <w:trPr>
          <w:trHeight w:hRule="exact" w:val="272"/>
          <w:jc w:val="center"/>
        </w:trPr>
        <w:tc>
          <w:tcPr>
            <w:tcW w:w="12547" w:type="dxa"/>
            <w:tcBorders>
              <w:top w:val="single" w:sz="4" w:space="0" w:color="000000"/>
              <w:left w:val="single" w:sz="4" w:space="0" w:color="000000"/>
            </w:tcBorders>
            <w:shd w:val="clear" w:color="FFFFFF" w:fill="FFFFFF"/>
            <w:noWrap/>
          </w:tcPr>
          <w:p w:rsidR="00857A7D" w:rsidRPr="00AD2420" w:rsidRDefault="00857A7D" w:rsidP="004A3A5B">
            <w:pPr>
              <w:pStyle w:val="aff0"/>
              <w:spacing w:after="0" w:line="240" w:lineRule="auto"/>
              <w:ind w:firstLine="0"/>
              <w:jc w:val="center"/>
            </w:pPr>
            <w:r w:rsidRPr="00AD2420">
              <w:rPr>
                <w:bCs/>
              </w:rPr>
              <w:t>Наименование ресурса</w:t>
            </w:r>
          </w:p>
        </w:tc>
        <w:tc>
          <w:tcPr>
            <w:tcW w:w="2030" w:type="dxa"/>
            <w:tcBorders>
              <w:top w:val="single" w:sz="4" w:space="0" w:color="000000"/>
              <w:left w:val="single" w:sz="4" w:space="0" w:color="000000"/>
              <w:right w:val="single" w:sz="4" w:space="0" w:color="000000"/>
            </w:tcBorders>
            <w:shd w:val="clear" w:color="FFFFFF" w:fill="FFFFFF"/>
            <w:noWrap/>
          </w:tcPr>
          <w:p w:rsidR="00857A7D" w:rsidRPr="00AD2420" w:rsidRDefault="00857A7D" w:rsidP="004A3A5B">
            <w:pPr>
              <w:pStyle w:val="aff0"/>
              <w:spacing w:after="0" w:line="240" w:lineRule="auto"/>
              <w:ind w:firstLine="0"/>
              <w:jc w:val="center"/>
            </w:pPr>
            <w:r w:rsidRPr="00AD2420">
              <w:rPr>
                <w:bCs/>
              </w:rPr>
              <w:t>Количество</w:t>
            </w:r>
          </w:p>
        </w:tc>
      </w:tr>
      <w:tr w:rsidR="00857A7D" w:rsidRPr="00AD2420" w:rsidTr="004A3A5B">
        <w:trPr>
          <w:trHeight w:hRule="exact" w:val="293"/>
          <w:jc w:val="center"/>
        </w:trPr>
        <w:tc>
          <w:tcPr>
            <w:tcW w:w="12547" w:type="dxa"/>
            <w:tcBorders>
              <w:top w:val="single" w:sz="4" w:space="0" w:color="000000"/>
              <w:left w:val="single" w:sz="4" w:space="0" w:color="000000"/>
            </w:tcBorders>
            <w:shd w:val="clear" w:color="FFFFFF" w:fill="FFFFFF"/>
            <w:noWrap/>
          </w:tcPr>
          <w:p w:rsidR="00857A7D" w:rsidRPr="00AD2420" w:rsidRDefault="00857A7D" w:rsidP="004A3A5B">
            <w:pPr>
              <w:pStyle w:val="aff0"/>
              <w:spacing w:after="0" w:line="240" w:lineRule="auto"/>
              <w:ind w:firstLine="0"/>
            </w:pPr>
            <w:r w:rsidRPr="00AD2420">
              <w:t>Объем дискового пространства для хранения резервных копий (50 ТБ), шт.</w:t>
            </w:r>
          </w:p>
        </w:tc>
        <w:tc>
          <w:tcPr>
            <w:tcW w:w="2030" w:type="dxa"/>
            <w:tcBorders>
              <w:top w:val="single" w:sz="4" w:space="0" w:color="000000"/>
              <w:left w:val="single" w:sz="4" w:space="0" w:color="000000"/>
              <w:right w:val="single" w:sz="4" w:space="0" w:color="000000"/>
            </w:tcBorders>
            <w:shd w:val="clear" w:color="FFFFFF" w:fill="FFFFFF"/>
            <w:noWrap/>
          </w:tcPr>
          <w:p w:rsidR="00857A7D" w:rsidRPr="00AD2420" w:rsidRDefault="00857A7D" w:rsidP="004A3A5B">
            <w:pPr>
              <w:jc w:val="center"/>
              <w:rPr>
                <w:rFonts w:ascii="Times New Roman" w:hAnsi="Times New Roman" w:cs="Times New Roman"/>
              </w:rPr>
            </w:pPr>
          </w:p>
        </w:tc>
      </w:tr>
      <w:tr w:rsidR="00857A7D" w:rsidRPr="00AD2420" w:rsidTr="004A3A5B">
        <w:trPr>
          <w:trHeight w:hRule="exact" w:val="333"/>
          <w:jc w:val="center"/>
        </w:trPr>
        <w:tc>
          <w:tcPr>
            <w:tcW w:w="12547" w:type="dxa"/>
            <w:tcBorders>
              <w:top w:val="single" w:sz="4" w:space="0" w:color="000000"/>
              <w:left w:val="single" w:sz="4" w:space="0" w:color="000000"/>
            </w:tcBorders>
            <w:shd w:val="clear" w:color="FFFFFF" w:fill="FFFFFF"/>
            <w:noWrap/>
          </w:tcPr>
          <w:p w:rsidR="00857A7D" w:rsidRPr="00AD2420" w:rsidRDefault="00857A7D" w:rsidP="004A3A5B">
            <w:pPr>
              <w:pStyle w:val="aff0"/>
              <w:spacing w:after="0" w:line="240" w:lineRule="auto"/>
              <w:ind w:firstLine="0"/>
            </w:pPr>
            <w:r w:rsidRPr="00AD2420">
              <w:t>Объем данных объектов резервного копирования информационных систем Потребителя (1 ТБ), шт.</w:t>
            </w:r>
          </w:p>
        </w:tc>
        <w:tc>
          <w:tcPr>
            <w:tcW w:w="2030" w:type="dxa"/>
            <w:tcBorders>
              <w:top w:val="single" w:sz="4" w:space="0" w:color="000000"/>
              <w:left w:val="single" w:sz="4" w:space="0" w:color="000000"/>
              <w:right w:val="single" w:sz="4" w:space="0" w:color="000000"/>
            </w:tcBorders>
            <w:shd w:val="clear" w:color="FFFFFF" w:fill="FFFFFF"/>
            <w:noWrap/>
          </w:tcPr>
          <w:p w:rsidR="00857A7D" w:rsidRPr="00AD2420" w:rsidRDefault="00857A7D" w:rsidP="004A3A5B">
            <w:pPr>
              <w:jc w:val="center"/>
              <w:rPr>
                <w:rFonts w:ascii="Times New Roman" w:hAnsi="Times New Roman" w:cs="Times New Roman"/>
              </w:rPr>
            </w:pPr>
          </w:p>
        </w:tc>
      </w:tr>
      <w:tr w:rsidR="00857A7D" w:rsidRPr="00AD2420" w:rsidTr="004A3A5B">
        <w:trPr>
          <w:trHeight w:hRule="exact" w:val="293"/>
          <w:jc w:val="center"/>
        </w:trPr>
        <w:tc>
          <w:tcPr>
            <w:tcW w:w="12547" w:type="dxa"/>
            <w:tcBorders>
              <w:top w:val="single" w:sz="4" w:space="0" w:color="000000"/>
              <w:left w:val="single" w:sz="4" w:space="0" w:color="000000"/>
              <w:bottom w:val="single" w:sz="4" w:space="0" w:color="000000"/>
            </w:tcBorders>
            <w:shd w:val="clear" w:color="FFFFFF" w:fill="FFFFFF"/>
            <w:noWrap/>
          </w:tcPr>
          <w:p w:rsidR="00857A7D" w:rsidRPr="00AD2420" w:rsidRDefault="00857A7D" w:rsidP="004A3A5B">
            <w:pPr>
              <w:pStyle w:val="aff0"/>
              <w:spacing w:after="0" w:line="240" w:lineRule="auto"/>
              <w:ind w:firstLine="0"/>
            </w:pPr>
            <w:r w:rsidRPr="00AD2420">
              <w:t>Управление резервным копированием (1 ВМ), шт.</w:t>
            </w:r>
          </w:p>
        </w:tc>
        <w:tc>
          <w:tcPr>
            <w:tcW w:w="2030"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AD2420" w:rsidRDefault="00857A7D" w:rsidP="004A3A5B">
            <w:pPr>
              <w:jc w:val="center"/>
              <w:rPr>
                <w:rFonts w:ascii="Times New Roman" w:hAnsi="Times New Roman" w:cs="Times New Roman"/>
              </w:rPr>
            </w:pPr>
          </w:p>
        </w:tc>
      </w:tr>
    </w:tbl>
    <w:p w:rsidR="00857A7D" w:rsidRDefault="00857A7D" w:rsidP="00857A7D">
      <w:pPr>
        <w:spacing w:after="459" w:line="1" w:lineRule="exact"/>
      </w:pPr>
    </w:p>
    <w:p w:rsidR="00857A7D" w:rsidRPr="00AD2420" w:rsidRDefault="00857A7D" w:rsidP="004B192F">
      <w:pPr>
        <w:pStyle w:val="30"/>
        <w:keepNext/>
        <w:keepLines/>
        <w:numPr>
          <w:ilvl w:val="0"/>
          <w:numId w:val="116"/>
        </w:numPr>
        <w:tabs>
          <w:tab w:val="left" w:pos="284"/>
          <w:tab w:val="left" w:pos="426"/>
          <w:tab w:val="left" w:pos="1078"/>
        </w:tabs>
        <w:spacing w:after="0" w:line="240" w:lineRule="auto"/>
        <w:ind w:left="0"/>
        <w:jc w:val="center"/>
        <w:rPr>
          <w:b w:val="0"/>
          <w:sz w:val="28"/>
          <w:szCs w:val="28"/>
        </w:rPr>
      </w:pPr>
      <w:r w:rsidRPr="00AD2420">
        <w:rPr>
          <w:b w:val="0"/>
          <w:sz w:val="28"/>
          <w:szCs w:val="28"/>
        </w:rPr>
        <w:t>Требования к услуге по предоставлению балансировки нагрузки</w:t>
      </w:r>
    </w:p>
    <w:p w:rsidR="00857A7D" w:rsidRPr="00AD2420" w:rsidRDefault="00857A7D" w:rsidP="00857A7D">
      <w:pPr>
        <w:pStyle w:val="30"/>
        <w:keepNext/>
        <w:keepLines/>
        <w:tabs>
          <w:tab w:val="left" w:pos="1078"/>
        </w:tabs>
        <w:spacing w:after="0" w:line="240" w:lineRule="auto"/>
        <w:ind w:left="0"/>
        <w:jc w:val="both"/>
        <w:rPr>
          <w:b w:val="0"/>
          <w:sz w:val="28"/>
          <w:szCs w:val="28"/>
        </w:rPr>
      </w:pPr>
    </w:p>
    <w:p w:rsidR="00857A7D" w:rsidRPr="00AD2420" w:rsidRDefault="00857A7D" w:rsidP="00857A7D">
      <w:pPr>
        <w:pStyle w:val="29"/>
        <w:spacing w:line="240" w:lineRule="auto"/>
        <w:ind w:firstLine="709"/>
        <w:jc w:val="both"/>
        <w:rPr>
          <w:sz w:val="28"/>
          <w:szCs w:val="28"/>
        </w:rPr>
      </w:pPr>
      <w:r w:rsidRPr="00AD2420">
        <w:rPr>
          <w:sz w:val="28"/>
          <w:szCs w:val="28"/>
        </w:rPr>
        <w:t>Количество балансировщиков нагрузки, предоставляемых в рамках услуги, представлены в</w:t>
      </w:r>
      <w:hyperlink r:id="rId64" w:anchor="Таблица10" w:history="1">
        <w:r w:rsidRPr="00AD2420">
          <w:rPr>
            <w:sz w:val="28"/>
            <w:szCs w:val="28"/>
          </w:rPr>
          <w:t xml:space="preserve"> Таблице 6.</w:t>
        </w:r>
      </w:hyperlink>
    </w:p>
    <w:p w:rsidR="00857A7D" w:rsidRPr="00AD2420" w:rsidRDefault="00857A7D" w:rsidP="00857A7D">
      <w:pPr>
        <w:pStyle w:val="29"/>
        <w:spacing w:line="240" w:lineRule="auto"/>
        <w:ind w:firstLine="709"/>
        <w:jc w:val="both"/>
        <w:rPr>
          <w:szCs w:val="28"/>
        </w:rPr>
      </w:pPr>
    </w:p>
    <w:p w:rsidR="00857A7D" w:rsidRDefault="00857A7D" w:rsidP="00857A7D">
      <w:pPr>
        <w:pStyle w:val="aff4"/>
        <w:jc w:val="center"/>
        <w:rPr>
          <w:szCs w:val="28"/>
        </w:rPr>
      </w:pPr>
      <w:r w:rsidRPr="00AD2420">
        <w:rPr>
          <w:szCs w:val="28"/>
        </w:rPr>
        <w:t>Таблица 6. Балансировщик нагрузки.</w:t>
      </w:r>
    </w:p>
    <w:p w:rsidR="00857A7D" w:rsidRPr="00AD2420" w:rsidRDefault="00857A7D" w:rsidP="00857A7D">
      <w:pPr>
        <w:pStyle w:val="aff4"/>
        <w:jc w:val="center"/>
        <w:rPr>
          <w:szCs w:val="28"/>
        </w:rPr>
      </w:pPr>
    </w:p>
    <w:tbl>
      <w:tblPr>
        <w:tblW w:w="0" w:type="auto"/>
        <w:jc w:val="center"/>
        <w:tblLayout w:type="fixed"/>
        <w:tblLook w:val="04A0" w:firstRow="1" w:lastRow="0" w:firstColumn="1" w:lastColumn="0" w:noHBand="0" w:noVBand="1"/>
      </w:tblPr>
      <w:tblGrid>
        <w:gridCol w:w="12154"/>
        <w:gridCol w:w="2424"/>
      </w:tblGrid>
      <w:tr w:rsidR="00857A7D" w:rsidRPr="0027495E" w:rsidTr="004A3A5B">
        <w:trPr>
          <w:trHeight w:hRule="exact" w:val="346"/>
          <w:jc w:val="center"/>
        </w:trPr>
        <w:tc>
          <w:tcPr>
            <w:tcW w:w="121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rPr>
                <w:bCs/>
              </w:rPr>
              <w:t>Наименование ресурса</w:t>
            </w:r>
          </w:p>
        </w:tc>
        <w:tc>
          <w:tcPr>
            <w:tcW w:w="242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AD2420">
              <w:rPr>
                <w:bCs/>
              </w:rPr>
              <w:t>Количество</w:t>
            </w:r>
          </w:p>
        </w:tc>
      </w:tr>
      <w:tr w:rsidR="00857A7D" w:rsidRPr="0027495E" w:rsidTr="004A3A5B">
        <w:trPr>
          <w:trHeight w:hRule="exact" w:val="279"/>
          <w:jc w:val="center"/>
        </w:trPr>
        <w:tc>
          <w:tcPr>
            <w:tcW w:w="12154" w:type="dxa"/>
            <w:tcBorders>
              <w:top w:val="single" w:sz="4" w:space="0" w:color="000000"/>
              <w:left w:val="single" w:sz="4" w:space="0" w:color="000000"/>
              <w:bottom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Балансировщик нагрузки, шт.</w:t>
            </w:r>
          </w:p>
        </w:tc>
        <w:tc>
          <w:tcPr>
            <w:tcW w:w="242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bl>
    <w:p w:rsidR="00857A7D" w:rsidRDefault="00857A7D" w:rsidP="00857A7D">
      <w:pPr>
        <w:spacing w:after="259" w:line="1" w:lineRule="exact"/>
      </w:pPr>
    </w:p>
    <w:p w:rsidR="00857A7D" w:rsidRDefault="00857A7D" w:rsidP="004B192F">
      <w:pPr>
        <w:pStyle w:val="30"/>
        <w:keepNext/>
        <w:keepLines/>
        <w:numPr>
          <w:ilvl w:val="0"/>
          <w:numId w:val="116"/>
        </w:numPr>
        <w:tabs>
          <w:tab w:val="left" w:pos="284"/>
          <w:tab w:val="left" w:pos="1078"/>
        </w:tabs>
        <w:spacing w:after="0" w:line="240" w:lineRule="auto"/>
        <w:ind w:left="0"/>
        <w:jc w:val="center"/>
        <w:rPr>
          <w:b w:val="0"/>
          <w:sz w:val="28"/>
          <w:szCs w:val="28"/>
        </w:rPr>
      </w:pPr>
      <w:r w:rsidRPr="0027495E">
        <w:rPr>
          <w:b w:val="0"/>
          <w:sz w:val="28"/>
          <w:szCs w:val="28"/>
        </w:rPr>
        <w:t>Требования к предоставлению выделенного сервера</w:t>
      </w:r>
    </w:p>
    <w:p w:rsidR="00857A7D" w:rsidRDefault="00857A7D" w:rsidP="00857A7D">
      <w:pPr>
        <w:pStyle w:val="30"/>
        <w:keepNext/>
        <w:keepLines/>
        <w:tabs>
          <w:tab w:val="left" w:pos="284"/>
          <w:tab w:val="left" w:pos="1078"/>
        </w:tabs>
        <w:spacing w:after="0" w:line="240" w:lineRule="auto"/>
        <w:ind w:left="0"/>
        <w:jc w:val="center"/>
        <w:rPr>
          <w:b w:val="0"/>
          <w:sz w:val="28"/>
          <w:szCs w:val="28"/>
        </w:rPr>
      </w:pPr>
      <w:r w:rsidRPr="0027495E">
        <w:rPr>
          <w:b w:val="0"/>
          <w:sz w:val="28"/>
          <w:szCs w:val="28"/>
        </w:rPr>
        <w:t>для платформы создания и проверки электронной подписи</w:t>
      </w:r>
    </w:p>
    <w:p w:rsidR="00857A7D" w:rsidRPr="0027495E" w:rsidRDefault="00857A7D" w:rsidP="00857A7D">
      <w:pPr>
        <w:pStyle w:val="30"/>
        <w:keepNext/>
        <w:keepLines/>
        <w:tabs>
          <w:tab w:val="left" w:pos="284"/>
          <w:tab w:val="left" w:pos="1078"/>
        </w:tabs>
        <w:spacing w:after="0" w:line="240" w:lineRule="auto"/>
        <w:ind w:left="0"/>
        <w:jc w:val="center"/>
        <w:rPr>
          <w:b w:val="0"/>
          <w:sz w:val="28"/>
          <w:szCs w:val="28"/>
        </w:rPr>
      </w:pPr>
    </w:p>
    <w:p w:rsidR="00857A7D" w:rsidRDefault="00857A7D" w:rsidP="00857A7D">
      <w:pPr>
        <w:pStyle w:val="29"/>
        <w:spacing w:line="240" w:lineRule="auto"/>
        <w:ind w:firstLine="709"/>
        <w:rPr>
          <w:sz w:val="28"/>
          <w:szCs w:val="28"/>
        </w:rPr>
      </w:pPr>
      <w:r w:rsidRPr="0027495E">
        <w:rPr>
          <w:sz w:val="28"/>
          <w:szCs w:val="28"/>
        </w:rPr>
        <w:t>Количественные требования по предоставлению сервера для платформы создания и проверки электронной подписи, предоставляемого в рамках услуги, представлены в</w:t>
      </w:r>
      <w:r>
        <w:rPr>
          <w:sz w:val="28"/>
          <w:szCs w:val="28"/>
        </w:rPr>
        <w:t xml:space="preserve"> т</w:t>
      </w:r>
      <w:r w:rsidRPr="0027495E">
        <w:rPr>
          <w:sz w:val="28"/>
          <w:szCs w:val="28"/>
        </w:rPr>
        <w:t>аблице 7.</w:t>
      </w:r>
    </w:p>
    <w:p w:rsidR="00857A7D" w:rsidRPr="0027495E" w:rsidRDefault="00857A7D" w:rsidP="00857A7D">
      <w:pPr>
        <w:pStyle w:val="29"/>
        <w:spacing w:line="240" w:lineRule="auto"/>
        <w:ind w:firstLine="0"/>
        <w:jc w:val="center"/>
        <w:rPr>
          <w:szCs w:val="28"/>
        </w:rPr>
      </w:pPr>
    </w:p>
    <w:p w:rsidR="00857A7D" w:rsidRPr="0027495E" w:rsidRDefault="00857A7D" w:rsidP="00857A7D">
      <w:pPr>
        <w:pStyle w:val="29"/>
        <w:spacing w:line="240" w:lineRule="auto"/>
        <w:ind w:firstLine="0"/>
        <w:jc w:val="center"/>
        <w:rPr>
          <w:szCs w:val="28"/>
        </w:rPr>
      </w:pPr>
      <w:r>
        <w:rPr>
          <w:szCs w:val="28"/>
        </w:rPr>
        <w:t>Таблица 7.</w:t>
      </w:r>
      <w:r w:rsidRPr="0027495E">
        <w:rPr>
          <w:szCs w:val="28"/>
        </w:rPr>
        <w:t xml:space="preserve"> Сервер для платформы создания и проверки электронной подписи</w:t>
      </w:r>
    </w:p>
    <w:p w:rsidR="00857A7D" w:rsidRPr="0027495E" w:rsidRDefault="00857A7D" w:rsidP="00857A7D">
      <w:pPr>
        <w:pStyle w:val="29"/>
        <w:spacing w:line="240" w:lineRule="auto"/>
        <w:ind w:firstLine="0"/>
        <w:jc w:val="center"/>
        <w:rPr>
          <w:szCs w:val="28"/>
        </w:rPr>
      </w:pPr>
    </w:p>
    <w:tbl>
      <w:tblPr>
        <w:tblW w:w="0" w:type="auto"/>
        <w:jc w:val="center"/>
        <w:tblLayout w:type="fixed"/>
        <w:tblLook w:val="04A0" w:firstRow="1" w:lastRow="0" w:firstColumn="1" w:lastColumn="0" w:noHBand="0" w:noVBand="1"/>
      </w:tblPr>
      <w:tblGrid>
        <w:gridCol w:w="12154"/>
        <w:gridCol w:w="2424"/>
      </w:tblGrid>
      <w:tr w:rsidR="00857A7D" w:rsidRPr="0027495E" w:rsidTr="004A3A5B">
        <w:trPr>
          <w:trHeight w:hRule="exact" w:val="280"/>
          <w:jc w:val="center"/>
        </w:trPr>
        <w:tc>
          <w:tcPr>
            <w:tcW w:w="121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rPr>
                <w:bCs/>
              </w:rPr>
              <w:t>Наименование ресурса</w:t>
            </w:r>
          </w:p>
        </w:tc>
        <w:tc>
          <w:tcPr>
            <w:tcW w:w="242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rPr>
                <w:bCs/>
              </w:rPr>
              <w:t>Количество</w:t>
            </w:r>
          </w:p>
        </w:tc>
      </w:tr>
      <w:tr w:rsidR="00857A7D" w:rsidRPr="0027495E" w:rsidTr="004A3A5B">
        <w:trPr>
          <w:trHeight w:hRule="exact" w:val="270"/>
          <w:jc w:val="center"/>
        </w:trPr>
        <w:tc>
          <w:tcPr>
            <w:tcW w:w="12154" w:type="dxa"/>
            <w:tcBorders>
              <w:top w:val="single" w:sz="4" w:space="0" w:color="000000"/>
              <w:left w:val="single" w:sz="4" w:space="0" w:color="000000"/>
              <w:bottom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Сервер для платформы создания и проверки электронной подписи, шт.</w:t>
            </w:r>
          </w:p>
        </w:tc>
        <w:tc>
          <w:tcPr>
            <w:tcW w:w="242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bl>
    <w:p w:rsidR="00857A7D" w:rsidRDefault="00857A7D" w:rsidP="00857A7D">
      <w:pPr>
        <w:spacing w:after="259" w:line="1" w:lineRule="exact"/>
      </w:pPr>
    </w:p>
    <w:p w:rsidR="00857A7D" w:rsidRPr="004775C2" w:rsidRDefault="00857A7D" w:rsidP="004B192F">
      <w:pPr>
        <w:pStyle w:val="30"/>
        <w:keepNext/>
        <w:keepLines/>
        <w:numPr>
          <w:ilvl w:val="0"/>
          <w:numId w:val="116"/>
        </w:numPr>
        <w:tabs>
          <w:tab w:val="left" w:pos="142"/>
          <w:tab w:val="left" w:pos="426"/>
          <w:tab w:val="left" w:pos="1078"/>
        </w:tabs>
        <w:spacing w:after="0" w:line="240" w:lineRule="auto"/>
        <w:ind w:left="0"/>
        <w:jc w:val="center"/>
        <w:rPr>
          <w:b w:val="0"/>
          <w:sz w:val="28"/>
        </w:rPr>
      </w:pPr>
      <w:r w:rsidRPr="004775C2">
        <w:rPr>
          <w:b w:val="0"/>
          <w:sz w:val="28"/>
        </w:rPr>
        <w:t>Требования к предоставлению системного ПО</w:t>
      </w:r>
    </w:p>
    <w:p w:rsidR="00857A7D" w:rsidRPr="0027495E" w:rsidRDefault="00857A7D" w:rsidP="00857A7D">
      <w:pPr>
        <w:pStyle w:val="30"/>
        <w:keepNext/>
        <w:keepLines/>
        <w:tabs>
          <w:tab w:val="left" w:pos="142"/>
          <w:tab w:val="left" w:pos="426"/>
          <w:tab w:val="left" w:pos="1078"/>
        </w:tabs>
        <w:spacing w:after="0" w:line="240" w:lineRule="auto"/>
        <w:ind w:left="0"/>
        <w:jc w:val="center"/>
        <w:rPr>
          <w:b w:val="0"/>
        </w:rPr>
      </w:pPr>
    </w:p>
    <w:p w:rsidR="00857A7D" w:rsidRPr="0027495E" w:rsidRDefault="00857A7D" w:rsidP="00857A7D">
      <w:pPr>
        <w:pStyle w:val="29"/>
        <w:spacing w:line="240" w:lineRule="auto"/>
        <w:ind w:firstLine="709"/>
        <w:jc w:val="both"/>
        <w:rPr>
          <w:sz w:val="28"/>
        </w:rPr>
      </w:pPr>
      <w:r w:rsidRPr="0027495E">
        <w:rPr>
          <w:sz w:val="28"/>
        </w:rPr>
        <w:t>Количественные требования к лицензиям программного обеспечения, предоставляемого в рамках услуги, представлены в Таблице 8.</w:t>
      </w:r>
    </w:p>
    <w:p w:rsidR="00857A7D" w:rsidRPr="0027495E" w:rsidRDefault="00857A7D" w:rsidP="00857A7D">
      <w:pPr>
        <w:pStyle w:val="29"/>
        <w:spacing w:line="240" w:lineRule="auto"/>
        <w:ind w:firstLine="0"/>
        <w:jc w:val="center"/>
      </w:pPr>
    </w:p>
    <w:p w:rsidR="00857A7D" w:rsidRPr="0027495E" w:rsidRDefault="00857A7D" w:rsidP="00857A7D">
      <w:pPr>
        <w:pStyle w:val="29"/>
        <w:spacing w:line="240" w:lineRule="auto"/>
        <w:ind w:firstLine="0"/>
        <w:jc w:val="center"/>
      </w:pPr>
      <w:r w:rsidRPr="0027495E">
        <w:t>Таблица 8. Программные ресурсы и количество лицензий</w:t>
      </w:r>
    </w:p>
    <w:p w:rsidR="00857A7D" w:rsidRPr="0027495E" w:rsidRDefault="00857A7D" w:rsidP="00857A7D">
      <w:pPr>
        <w:pStyle w:val="29"/>
        <w:spacing w:line="240" w:lineRule="auto"/>
        <w:ind w:firstLine="0"/>
        <w:jc w:val="center"/>
      </w:pPr>
    </w:p>
    <w:tbl>
      <w:tblPr>
        <w:tblW w:w="0" w:type="auto"/>
        <w:jc w:val="center"/>
        <w:tblLayout w:type="fixed"/>
        <w:tblCellMar>
          <w:left w:w="57" w:type="dxa"/>
          <w:right w:w="57" w:type="dxa"/>
        </w:tblCellMar>
        <w:tblLook w:val="04A0" w:firstRow="1" w:lastRow="0" w:firstColumn="1" w:lastColumn="0" w:noHBand="0" w:noVBand="1"/>
      </w:tblPr>
      <w:tblGrid>
        <w:gridCol w:w="12182"/>
        <w:gridCol w:w="2395"/>
      </w:tblGrid>
      <w:tr w:rsidR="00857A7D" w:rsidRPr="0027495E" w:rsidTr="004A3A5B">
        <w:trPr>
          <w:trHeight w:hRule="exact" w:val="367"/>
          <w:jc w:val="center"/>
        </w:trPr>
        <w:tc>
          <w:tcPr>
            <w:tcW w:w="12182"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rPr>
                <w:bCs/>
              </w:rPr>
              <w:t>Наименование программного ресурса</w:t>
            </w:r>
          </w:p>
        </w:tc>
        <w:tc>
          <w:tcPr>
            <w:tcW w:w="2395"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rPr>
                <w:bCs/>
              </w:rPr>
              <w:t>Количество</w:t>
            </w:r>
          </w:p>
        </w:tc>
      </w:tr>
      <w:tr w:rsidR="00857A7D" w:rsidRPr="0027495E" w:rsidTr="004A3A5B">
        <w:trPr>
          <w:trHeight w:hRule="exact" w:val="288"/>
          <w:jc w:val="center"/>
        </w:trPr>
        <w:tc>
          <w:tcPr>
            <w:tcW w:w="12182"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Программный ресурс Тип 1 (1 ВМ), шт.</w:t>
            </w:r>
          </w:p>
        </w:tc>
        <w:tc>
          <w:tcPr>
            <w:tcW w:w="2395"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jc w:val="center"/>
              <w:rPr>
                <w:rFonts w:ascii="Times New Roman" w:hAnsi="Times New Roman" w:cs="Times New Roman"/>
              </w:rPr>
            </w:pPr>
          </w:p>
        </w:tc>
      </w:tr>
      <w:tr w:rsidR="00857A7D" w:rsidRPr="0027495E" w:rsidTr="004A3A5B">
        <w:trPr>
          <w:trHeight w:hRule="exact" w:val="291"/>
          <w:jc w:val="center"/>
        </w:trPr>
        <w:tc>
          <w:tcPr>
            <w:tcW w:w="12182" w:type="dxa"/>
            <w:tcBorders>
              <w:top w:val="single" w:sz="4" w:space="0" w:color="000000"/>
              <w:left w:val="single" w:sz="4" w:space="0" w:color="000000"/>
              <w:bottom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Программный ресурс Тип 2 (1 ВМ), шт.</w:t>
            </w:r>
          </w:p>
        </w:tc>
        <w:tc>
          <w:tcPr>
            <w:tcW w:w="2395"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bl>
    <w:p w:rsidR="00857A7D" w:rsidRDefault="00857A7D" w:rsidP="00857A7D">
      <w:pPr>
        <w:spacing w:after="259" w:line="1" w:lineRule="exact"/>
      </w:pPr>
    </w:p>
    <w:p w:rsidR="00857A7D" w:rsidRDefault="00857A7D" w:rsidP="004B192F">
      <w:pPr>
        <w:pStyle w:val="30"/>
        <w:keepNext/>
        <w:keepLines/>
        <w:numPr>
          <w:ilvl w:val="0"/>
          <w:numId w:val="116"/>
        </w:numPr>
        <w:tabs>
          <w:tab w:val="left" w:pos="284"/>
          <w:tab w:val="left" w:pos="1078"/>
        </w:tabs>
        <w:spacing w:after="0" w:line="240" w:lineRule="auto"/>
        <w:ind w:left="0"/>
        <w:jc w:val="center"/>
        <w:rPr>
          <w:b w:val="0"/>
          <w:sz w:val="28"/>
          <w:szCs w:val="28"/>
        </w:rPr>
      </w:pPr>
      <w:r w:rsidRPr="0027495E">
        <w:rPr>
          <w:b w:val="0"/>
          <w:sz w:val="28"/>
          <w:szCs w:val="28"/>
        </w:rPr>
        <w:t>Требования к предоставлению каналов связи</w:t>
      </w:r>
    </w:p>
    <w:p w:rsidR="00857A7D" w:rsidRPr="0027495E" w:rsidRDefault="00857A7D" w:rsidP="00857A7D">
      <w:pPr>
        <w:pStyle w:val="30"/>
        <w:keepNext/>
        <w:keepLines/>
        <w:tabs>
          <w:tab w:val="left" w:pos="284"/>
          <w:tab w:val="left" w:pos="1078"/>
        </w:tabs>
        <w:spacing w:after="0" w:line="240" w:lineRule="auto"/>
        <w:ind w:left="0"/>
        <w:jc w:val="center"/>
        <w:rPr>
          <w:b w:val="0"/>
          <w:sz w:val="28"/>
          <w:szCs w:val="28"/>
        </w:rPr>
      </w:pPr>
    </w:p>
    <w:p w:rsidR="00857A7D" w:rsidRDefault="00857A7D" w:rsidP="00857A7D">
      <w:pPr>
        <w:pStyle w:val="29"/>
        <w:spacing w:line="240" w:lineRule="auto"/>
        <w:ind w:firstLine="709"/>
        <w:rPr>
          <w:sz w:val="28"/>
          <w:szCs w:val="28"/>
        </w:rPr>
      </w:pPr>
      <w:r w:rsidRPr="0027495E">
        <w:rPr>
          <w:sz w:val="28"/>
          <w:szCs w:val="28"/>
        </w:rPr>
        <w:t>Количественные требования к каналам связи, предоставляемых в рамках услуги, и требуемой пропускной способности, представлены в Таблице 9.</w:t>
      </w:r>
    </w:p>
    <w:p w:rsidR="00857A7D" w:rsidRPr="0027495E" w:rsidRDefault="00857A7D" w:rsidP="00857A7D">
      <w:pPr>
        <w:pStyle w:val="29"/>
        <w:spacing w:line="240" w:lineRule="auto"/>
        <w:ind w:firstLine="0"/>
        <w:jc w:val="center"/>
        <w:rPr>
          <w:szCs w:val="28"/>
        </w:rPr>
      </w:pPr>
    </w:p>
    <w:p w:rsidR="00857A7D" w:rsidRPr="0027495E" w:rsidRDefault="00857A7D" w:rsidP="00857A7D">
      <w:pPr>
        <w:pStyle w:val="aff4"/>
        <w:jc w:val="center"/>
        <w:rPr>
          <w:szCs w:val="28"/>
        </w:rPr>
      </w:pPr>
      <w:r w:rsidRPr="0027495E">
        <w:rPr>
          <w:szCs w:val="28"/>
        </w:rPr>
        <w:t>Таблица 9. Каналы связи и пропускная способность</w:t>
      </w:r>
    </w:p>
    <w:p w:rsidR="00857A7D" w:rsidRPr="0027495E" w:rsidRDefault="00857A7D" w:rsidP="00857A7D">
      <w:pPr>
        <w:pStyle w:val="aff4"/>
        <w:jc w:val="center"/>
        <w:rPr>
          <w:szCs w:val="28"/>
        </w:rPr>
      </w:pPr>
    </w:p>
    <w:tbl>
      <w:tblPr>
        <w:tblW w:w="0" w:type="auto"/>
        <w:jc w:val="center"/>
        <w:tblLayout w:type="fixed"/>
        <w:tblCellMar>
          <w:left w:w="57" w:type="dxa"/>
          <w:right w:w="57" w:type="dxa"/>
        </w:tblCellMar>
        <w:tblLook w:val="04A0" w:firstRow="1" w:lastRow="0" w:firstColumn="1" w:lastColumn="0" w:noHBand="0" w:noVBand="1"/>
      </w:tblPr>
      <w:tblGrid>
        <w:gridCol w:w="570"/>
        <w:gridCol w:w="12054"/>
        <w:gridCol w:w="1954"/>
      </w:tblGrid>
      <w:tr w:rsidR="00857A7D" w:rsidRPr="0027495E" w:rsidTr="004A3A5B">
        <w:trPr>
          <w:trHeight w:hRule="exact" w:val="293"/>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rPr>
                <w:bCs/>
              </w:rP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rPr>
                <w:bCs/>
              </w:rPr>
              <w:t>Наименование ресурса</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rPr>
                <w:bCs/>
              </w:rPr>
              <w:t>Количество</w:t>
            </w:r>
          </w:p>
        </w:tc>
      </w:tr>
      <w:tr w:rsidR="00857A7D" w:rsidRPr="0027495E" w:rsidTr="004A3A5B">
        <w:trPr>
          <w:trHeight w:hRule="exact" w:val="284"/>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1</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Канал связи к сети Интернет 100 Мбит/с (основной),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87"/>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2</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Канал связи к сети Интернет 100 Мбит/с (резервный),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8"/>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3</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Канал связи к сети Интернет 1 Гбит/с (основной),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81"/>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4</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Канал связи к сети Интернет 1 Гбит/с (резервный),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2"/>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5</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Канал связи к сети Интернет 5 Гбит/с (основной),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89"/>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6</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Канал связи к сети Интернет 5 Гбит/с (резервный),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94"/>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7</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Канал связи к сети Интернет 10 Гбит/с (основной),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69"/>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8</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Канал связи к сети Интернет 10 Гбит/с (резервный),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88"/>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9</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 xml:space="preserve">Канал связи к сети Интернет с защитой от </w:t>
            </w:r>
            <w:r w:rsidRPr="0027495E">
              <w:rPr>
                <w:lang w:val="en-US" w:bidi="en-US"/>
              </w:rPr>
              <w:t>DDoS</w:t>
            </w:r>
            <w:r w:rsidRPr="0027495E">
              <w:t>-атак 100 Мбит/с (основной),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63"/>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10</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 xml:space="preserve">Канал связи к сети Интернет с защитой от </w:t>
            </w:r>
            <w:r w:rsidRPr="0027495E">
              <w:rPr>
                <w:lang w:val="en-US" w:bidi="en-US"/>
              </w:rPr>
              <w:t>DDoS</w:t>
            </w:r>
            <w:r w:rsidRPr="0027495E">
              <w:t>-атак 100 Мбит/с (резервный),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82"/>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11</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 xml:space="preserve">Канал связи к сети Интернет с защитой от </w:t>
            </w:r>
            <w:r w:rsidRPr="0027495E">
              <w:rPr>
                <w:lang w:val="en-US" w:bidi="en-US"/>
              </w:rPr>
              <w:t>DDoS</w:t>
            </w:r>
            <w:r w:rsidRPr="0027495E">
              <w:t>-атак 1 Гбит/с (основной),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85"/>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12</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 xml:space="preserve">Канал связи к сети Интернет с защитой от </w:t>
            </w:r>
            <w:r w:rsidRPr="0027495E">
              <w:rPr>
                <w:lang w:val="en-US" w:bidi="en-US"/>
              </w:rPr>
              <w:t>DDoS</w:t>
            </w:r>
            <w:r w:rsidRPr="0027495E">
              <w:t>-атак 1 Гбит/с (резервный),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6"/>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13</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 xml:space="preserve">Канал связи к сети Интернет с защитой от </w:t>
            </w:r>
            <w:r w:rsidRPr="0027495E">
              <w:rPr>
                <w:lang w:val="en-US" w:bidi="en-US"/>
              </w:rPr>
              <w:t>DDoS</w:t>
            </w:r>
            <w:r w:rsidRPr="0027495E">
              <w:t>-атак 5 Гбит/с (основной),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93"/>
          <w:jc w:val="center"/>
        </w:trPr>
        <w:tc>
          <w:tcPr>
            <w:tcW w:w="570"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14</w:t>
            </w:r>
            <w:r>
              <w:t>.</w:t>
            </w:r>
          </w:p>
        </w:tc>
        <w:tc>
          <w:tcPr>
            <w:tcW w:w="12054" w:type="dxa"/>
            <w:tcBorders>
              <w:top w:val="single" w:sz="4" w:space="0" w:color="000000"/>
              <w:left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 xml:space="preserve">Канал связи к сети Интернет с защитой от </w:t>
            </w:r>
            <w:r w:rsidRPr="0027495E">
              <w:rPr>
                <w:lang w:val="en-US" w:bidi="en-US"/>
              </w:rPr>
              <w:t>DDoS</w:t>
            </w:r>
            <w:r w:rsidRPr="0027495E">
              <w:t>-атак 5 Гбит/с (резервный), шт.</w:t>
            </w:r>
          </w:p>
        </w:tc>
        <w:tc>
          <w:tcPr>
            <w:tcW w:w="1954" w:type="dxa"/>
            <w:tcBorders>
              <w:top w:val="single" w:sz="4" w:space="0" w:color="000000"/>
              <w:left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15</w:t>
            </w:r>
            <w:r>
              <w:t>.</w:t>
            </w:r>
          </w:p>
        </w:tc>
        <w:tc>
          <w:tcPr>
            <w:tcW w:w="12054" w:type="dxa"/>
            <w:tcBorders>
              <w:top w:val="single" w:sz="4" w:space="0" w:color="000000"/>
              <w:left w:val="single" w:sz="4" w:space="0" w:color="000000"/>
              <w:bottom w:val="single" w:sz="4" w:space="0" w:color="000000"/>
            </w:tcBorders>
            <w:shd w:val="clear" w:color="FFFFFF" w:fill="FFFFFF"/>
            <w:noWrap/>
          </w:tcPr>
          <w:p w:rsidR="00857A7D" w:rsidRPr="0027495E" w:rsidRDefault="00857A7D" w:rsidP="004A3A5B">
            <w:pPr>
              <w:pStyle w:val="aff0"/>
              <w:spacing w:after="0" w:line="240" w:lineRule="auto"/>
              <w:ind w:firstLine="0"/>
            </w:pPr>
            <w:r w:rsidRPr="0027495E">
              <w:t xml:space="preserve">Канал связи к сети Интернет с защитой от </w:t>
            </w:r>
            <w:r w:rsidRPr="0027495E">
              <w:rPr>
                <w:lang w:val="en-US" w:bidi="en-US"/>
              </w:rPr>
              <w:t>DDoS</w:t>
            </w:r>
            <w:r w:rsidRPr="0027495E">
              <w:t>-атак 10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16</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к сети Интернет с защитой от </w:t>
            </w:r>
            <w:r w:rsidRPr="0027495E">
              <w:rPr>
                <w:lang w:val="en-US" w:bidi="en-US"/>
              </w:rPr>
              <w:t>DDoS</w:t>
            </w:r>
            <w:r w:rsidRPr="0027495E">
              <w:t>-атак 10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17</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Обеспечение подключения к СМЭВ 100 Мбит/с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18</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Обеспечение подключения к СМЭВ 100 Мбит/с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19</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Обеспечение подключения к СМЭВ 1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20</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Обеспечение подключения к СМЭВ 1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21</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2</w:t>
            </w:r>
            <w:r w:rsidRPr="0027495E">
              <w:rPr>
                <w:lang w:val="en-US" w:bidi="en-US"/>
              </w:rPr>
              <w:t>VPN</w:t>
            </w:r>
            <w:r w:rsidRPr="0027495E">
              <w:rPr>
                <w:lang w:bidi="en-US"/>
              </w:rPr>
              <w:t xml:space="preserve"> </w:t>
            </w:r>
            <w:r w:rsidRPr="0027495E">
              <w:t>100 Мбит/с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22</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2</w:t>
            </w:r>
            <w:r w:rsidRPr="0027495E">
              <w:rPr>
                <w:lang w:val="en-US" w:bidi="en-US"/>
              </w:rPr>
              <w:t>VPN</w:t>
            </w:r>
            <w:r w:rsidRPr="0027495E">
              <w:rPr>
                <w:lang w:bidi="en-US"/>
              </w:rPr>
              <w:t xml:space="preserve"> </w:t>
            </w:r>
            <w:r w:rsidRPr="0027495E">
              <w:t>100 Мбит/с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23</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2</w:t>
            </w:r>
            <w:r w:rsidRPr="0027495E">
              <w:rPr>
                <w:lang w:val="en-US" w:bidi="en-US"/>
              </w:rPr>
              <w:t>VPN</w:t>
            </w:r>
            <w:r w:rsidRPr="0027495E">
              <w:rPr>
                <w:lang w:bidi="en-US"/>
              </w:rPr>
              <w:t xml:space="preserve"> </w:t>
            </w:r>
            <w:r w:rsidRPr="0027495E">
              <w:t>1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24</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2</w:t>
            </w:r>
            <w:r w:rsidRPr="0027495E">
              <w:rPr>
                <w:lang w:val="en-US" w:bidi="en-US"/>
              </w:rPr>
              <w:t>VPN</w:t>
            </w:r>
            <w:r w:rsidRPr="0027495E">
              <w:rPr>
                <w:lang w:bidi="en-US"/>
              </w:rPr>
              <w:t xml:space="preserve"> </w:t>
            </w:r>
            <w:r w:rsidRPr="0027495E">
              <w:t>1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25</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2</w:t>
            </w:r>
            <w:r w:rsidRPr="0027495E">
              <w:rPr>
                <w:lang w:val="en-US" w:bidi="en-US"/>
              </w:rPr>
              <w:t>VPN</w:t>
            </w:r>
            <w:r w:rsidRPr="0027495E">
              <w:rPr>
                <w:lang w:bidi="en-US"/>
              </w:rPr>
              <w:t xml:space="preserve"> </w:t>
            </w:r>
            <w:r w:rsidRPr="0027495E">
              <w:t>5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26</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2</w:t>
            </w:r>
            <w:r w:rsidRPr="0027495E">
              <w:rPr>
                <w:lang w:val="en-US" w:bidi="en-US"/>
              </w:rPr>
              <w:t>VPN</w:t>
            </w:r>
            <w:r w:rsidRPr="0027495E">
              <w:rPr>
                <w:lang w:bidi="en-US"/>
              </w:rPr>
              <w:t xml:space="preserve"> </w:t>
            </w:r>
            <w:r w:rsidRPr="0027495E">
              <w:t>5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27</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2</w:t>
            </w:r>
            <w:r w:rsidRPr="0027495E">
              <w:rPr>
                <w:lang w:val="en-US" w:bidi="en-US"/>
              </w:rPr>
              <w:t>VPN</w:t>
            </w:r>
            <w:r w:rsidRPr="0027495E">
              <w:rPr>
                <w:lang w:bidi="en-US"/>
              </w:rPr>
              <w:t xml:space="preserve"> </w:t>
            </w:r>
            <w:r w:rsidRPr="0027495E">
              <w:t>10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28</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2</w:t>
            </w:r>
            <w:r w:rsidRPr="0027495E">
              <w:rPr>
                <w:lang w:val="en-US" w:bidi="en-US"/>
              </w:rPr>
              <w:t>VPN</w:t>
            </w:r>
            <w:r w:rsidRPr="0027495E">
              <w:rPr>
                <w:lang w:bidi="en-US"/>
              </w:rPr>
              <w:t xml:space="preserve"> </w:t>
            </w:r>
            <w:r w:rsidRPr="0027495E">
              <w:t>10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29</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3</w:t>
            </w:r>
            <w:r w:rsidRPr="0027495E">
              <w:rPr>
                <w:lang w:val="en-US" w:bidi="en-US"/>
              </w:rPr>
              <w:t>VPN</w:t>
            </w:r>
            <w:r w:rsidRPr="0027495E">
              <w:rPr>
                <w:lang w:bidi="en-US"/>
              </w:rPr>
              <w:t xml:space="preserve"> </w:t>
            </w:r>
            <w:r w:rsidRPr="0027495E">
              <w:t>100 Мбит/с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30</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3</w:t>
            </w:r>
            <w:r w:rsidRPr="0027495E">
              <w:rPr>
                <w:lang w:val="en-US" w:bidi="en-US"/>
              </w:rPr>
              <w:t>VPN</w:t>
            </w:r>
            <w:r w:rsidRPr="0027495E">
              <w:rPr>
                <w:lang w:bidi="en-US"/>
              </w:rPr>
              <w:t xml:space="preserve"> </w:t>
            </w:r>
            <w:r w:rsidRPr="0027495E">
              <w:t>100 Мбит/с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31</w:t>
            </w:r>
            <w:r>
              <w:t>.</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Pr="0027495E" w:rsidRDefault="00857A7D" w:rsidP="004A3A5B">
            <w:pPr>
              <w:pStyle w:val="aff0"/>
              <w:spacing w:after="0" w:line="240" w:lineRule="auto"/>
              <w:ind w:firstLine="0"/>
            </w:pPr>
            <w:r w:rsidRPr="0027495E">
              <w:t xml:space="preserve">Канал связи </w:t>
            </w:r>
            <w:r w:rsidRPr="0027495E">
              <w:rPr>
                <w:lang w:val="en-US" w:bidi="en-US"/>
              </w:rPr>
              <w:t>L</w:t>
            </w:r>
            <w:r w:rsidRPr="0027495E">
              <w:rPr>
                <w:lang w:bidi="en-US"/>
              </w:rPr>
              <w:t>3</w:t>
            </w:r>
            <w:r w:rsidRPr="0027495E">
              <w:rPr>
                <w:lang w:val="en-US" w:bidi="en-US"/>
              </w:rPr>
              <w:t>VPN</w:t>
            </w:r>
            <w:r w:rsidRPr="0027495E">
              <w:rPr>
                <w:lang w:bidi="en-US"/>
              </w:rPr>
              <w:t xml:space="preserve"> </w:t>
            </w:r>
            <w:r w:rsidRPr="0027495E">
              <w:t>1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Pr="0027495E" w:rsidRDefault="00857A7D" w:rsidP="004A3A5B">
            <w:pPr>
              <w:pStyle w:val="aff0"/>
              <w:spacing w:after="0" w:line="240" w:lineRule="auto"/>
              <w:ind w:firstLine="0"/>
              <w:jc w:val="center"/>
            </w:pPr>
            <w:r w:rsidRPr="0027495E">
              <w:t>2</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32.</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33.</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5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34.</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5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35.</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10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36.</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10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37.</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100 Мбит/с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38.</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100 Мбит/с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39.</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40.</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41.</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5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42.</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5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43.</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10 Гбит/с (основной),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27495E" w:rsidTr="004A3A5B">
        <w:trPr>
          <w:trHeight w:hRule="exact" w:val="270"/>
          <w:jc w:val="center"/>
        </w:trPr>
        <w:tc>
          <w:tcPr>
            <w:tcW w:w="570"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44.</w:t>
            </w:r>
          </w:p>
        </w:tc>
        <w:tc>
          <w:tcPr>
            <w:tcW w:w="12054"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10 Гбит/с (резервный), шт.</w:t>
            </w:r>
          </w:p>
        </w:tc>
        <w:tc>
          <w:tcPr>
            <w:tcW w:w="195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bl>
    <w:p w:rsidR="00857A7D" w:rsidRDefault="00857A7D" w:rsidP="00857A7D">
      <w:pPr>
        <w:spacing w:line="1" w:lineRule="exact"/>
      </w:pPr>
      <w:r>
        <w:br w:type="page" w:clear="all"/>
      </w:r>
    </w:p>
    <w:p w:rsidR="00857A7D" w:rsidRDefault="00857A7D" w:rsidP="00857A7D">
      <w:pPr>
        <w:pStyle w:val="29"/>
        <w:spacing w:line="240" w:lineRule="auto"/>
        <w:ind w:firstLine="709"/>
        <w:rPr>
          <w:sz w:val="28"/>
        </w:rPr>
      </w:pPr>
      <w:r w:rsidRPr="004775C2">
        <w:rPr>
          <w:sz w:val="28"/>
        </w:rPr>
        <w:t xml:space="preserve">Адреса площадок Потребителя для подключения каналов связи </w:t>
      </w:r>
      <w:r w:rsidRPr="004775C2">
        <w:rPr>
          <w:sz w:val="28"/>
          <w:lang w:val="en-US" w:eastAsia="en-US" w:bidi="en-US"/>
        </w:rPr>
        <w:t>L</w:t>
      </w:r>
      <w:r w:rsidRPr="004775C2">
        <w:rPr>
          <w:sz w:val="28"/>
          <w:lang w:eastAsia="en-US" w:bidi="en-US"/>
        </w:rPr>
        <w:t>2</w:t>
      </w:r>
      <w:r w:rsidRPr="004775C2">
        <w:rPr>
          <w:sz w:val="28"/>
          <w:lang w:val="en-US" w:eastAsia="en-US" w:bidi="en-US"/>
        </w:rPr>
        <w:t>VPN</w:t>
      </w:r>
      <w:r w:rsidRPr="004775C2">
        <w:rPr>
          <w:sz w:val="28"/>
          <w:lang w:eastAsia="en-US" w:bidi="en-US"/>
        </w:rPr>
        <w:t xml:space="preserve"> </w:t>
      </w:r>
      <w:r w:rsidRPr="004775C2">
        <w:rPr>
          <w:sz w:val="28"/>
        </w:rPr>
        <w:t xml:space="preserve">или </w:t>
      </w:r>
      <w:r w:rsidRPr="004775C2">
        <w:rPr>
          <w:sz w:val="28"/>
          <w:lang w:val="en-US" w:eastAsia="en-US" w:bidi="en-US"/>
        </w:rPr>
        <w:t>L</w:t>
      </w:r>
      <w:r w:rsidRPr="004775C2">
        <w:rPr>
          <w:sz w:val="28"/>
          <w:lang w:eastAsia="en-US" w:bidi="en-US"/>
        </w:rPr>
        <w:t>3</w:t>
      </w:r>
      <w:r w:rsidRPr="004775C2">
        <w:rPr>
          <w:sz w:val="28"/>
          <w:lang w:val="en-US" w:eastAsia="en-US" w:bidi="en-US"/>
        </w:rPr>
        <w:t>VPN</w:t>
      </w:r>
      <w:r w:rsidRPr="004775C2">
        <w:rPr>
          <w:sz w:val="28"/>
          <w:lang w:eastAsia="en-US" w:bidi="en-US"/>
        </w:rPr>
        <w:t xml:space="preserve"> </w:t>
      </w:r>
      <w:r w:rsidRPr="004775C2">
        <w:rPr>
          <w:sz w:val="28"/>
        </w:rPr>
        <w:t>и тип интерфейса подключения оконечного оборудования в ЦОД Потребителя, указаны в</w:t>
      </w:r>
      <w:r>
        <w:rPr>
          <w:sz w:val="28"/>
        </w:rPr>
        <w:t xml:space="preserve"> т</w:t>
      </w:r>
      <w:r w:rsidRPr="004775C2">
        <w:rPr>
          <w:sz w:val="28"/>
        </w:rPr>
        <w:t>аблице 10.</w:t>
      </w:r>
    </w:p>
    <w:p w:rsidR="00857A7D" w:rsidRPr="004775C2" w:rsidRDefault="00857A7D" w:rsidP="00857A7D">
      <w:pPr>
        <w:pStyle w:val="29"/>
        <w:spacing w:line="240" w:lineRule="auto"/>
        <w:ind w:firstLine="0"/>
        <w:jc w:val="center"/>
      </w:pPr>
    </w:p>
    <w:p w:rsidR="00857A7D" w:rsidRPr="004775C2" w:rsidRDefault="00857A7D" w:rsidP="00857A7D">
      <w:pPr>
        <w:pStyle w:val="aff4"/>
        <w:jc w:val="center"/>
      </w:pPr>
      <w:r w:rsidRPr="004775C2">
        <w:t>Таблица 10 - Адреса площадок Потребителя и типы интерфейса подключения</w:t>
      </w:r>
    </w:p>
    <w:p w:rsidR="00857A7D" w:rsidRPr="004775C2" w:rsidRDefault="00857A7D" w:rsidP="00857A7D">
      <w:pPr>
        <w:pStyle w:val="aff4"/>
        <w:jc w:val="center"/>
      </w:pPr>
    </w:p>
    <w:tbl>
      <w:tblPr>
        <w:tblW w:w="0" w:type="auto"/>
        <w:jc w:val="center"/>
        <w:tblLayout w:type="fixed"/>
        <w:tblLook w:val="04A0" w:firstRow="1" w:lastRow="0" w:firstColumn="1" w:lastColumn="0" w:noHBand="0" w:noVBand="1"/>
      </w:tblPr>
      <w:tblGrid>
        <w:gridCol w:w="570"/>
        <w:gridCol w:w="2752"/>
        <w:gridCol w:w="4176"/>
        <w:gridCol w:w="2314"/>
        <w:gridCol w:w="2280"/>
        <w:gridCol w:w="2486"/>
      </w:tblGrid>
      <w:tr w:rsidR="00857A7D" w:rsidRPr="004775C2" w:rsidTr="004A3A5B">
        <w:trPr>
          <w:trHeight w:hRule="exact" w:val="383"/>
          <w:jc w:val="center"/>
        </w:trPr>
        <w:tc>
          <w:tcPr>
            <w:tcW w:w="570" w:type="dxa"/>
            <w:vMerge w:val="restart"/>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w:t>
            </w:r>
          </w:p>
        </w:tc>
        <w:tc>
          <w:tcPr>
            <w:tcW w:w="2752" w:type="dxa"/>
            <w:vMerge w:val="restart"/>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Тип канала связи</w:t>
            </w:r>
          </w:p>
        </w:tc>
        <w:tc>
          <w:tcPr>
            <w:tcW w:w="6490" w:type="dxa"/>
            <w:gridSpan w:val="2"/>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Объекты подключения услуги</w:t>
            </w:r>
          </w:p>
        </w:tc>
        <w:tc>
          <w:tcPr>
            <w:tcW w:w="2280" w:type="dxa"/>
            <w:vMerge w:val="restart"/>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Назначение (основной/ резервный)</w:t>
            </w:r>
          </w:p>
        </w:tc>
        <w:tc>
          <w:tcPr>
            <w:tcW w:w="2486" w:type="dxa"/>
            <w:vMerge w:val="restart"/>
            <w:tcBorders>
              <w:top w:val="single" w:sz="4" w:space="0" w:color="000000"/>
              <w:left w:val="single" w:sz="4" w:space="0" w:color="000000"/>
              <w:righ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Пропускная способность, Гбит/с</w:t>
            </w:r>
          </w:p>
        </w:tc>
      </w:tr>
      <w:tr w:rsidR="00857A7D" w:rsidRPr="004775C2" w:rsidTr="004A3A5B">
        <w:trPr>
          <w:trHeight w:hRule="exact" w:val="276"/>
          <w:jc w:val="center"/>
        </w:trPr>
        <w:tc>
          <w:tcPr>
            <w:tcW w:w="570" w:type="dxa"/>
            <w:vMerge/>
            <w:tcBorders>
              <w:lef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2752" w:type="dxa"/>
            <w:vMerge/>
            <w:tcBorders>
              <w:lef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4176"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Pr>
                <w:bCs/>
              </w:rPr>
              <w:t>а</w:t>
            </w:r>
            <w:r w:rsidRPr="004775C2">
              <w:rPr>
                <w:bCs/>
              </w:rPr>
              <w:t>дрес площадки Потребителя</w:t>
            </w:r>
          </w:p>
        </w:tc>
        <w:tc>
          <w:tcPr>
            <w:tcW w:w="2314"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Pr>
                <w:bCs/>
              </w:rPr>
              <w:t>т</w:t>
            </w:r>
            <w:r w:rsidRPr="004775C2">
              <w:rPr>
                <w:bCs/>
              </w:rPr>
              <w:t>ип интерфейса*</w:t>
            </w:r>
          </w:p>
        </w:tc>
        <w:tc>
          <w:tcPr>
            <w:tcW w:w="2280" w:type="dxa"/>
            <w:vMerge/>
            <w:tcBorders>
              <w:lef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2486" w:type="dxa"/>
            <w:vMerge/>
            <w:tcBorders>
              <w:left w:val="single" w:sz="4" w:space="0" w:color="000000"/>
              <w:righ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r>
      <w:tr w:rsidR="00857A7D" w:rsidRPr="004775C2" w:rsidTr="004A3A5B">
        <w:trPr>
          <w:trHeight w:hRule="exact" w:val="265"/>
          <w:jc w:val="center"/>
        </w:trPr>
        <w:tc>
          <w:tcPr>
            <w:tcW w:w="570"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t>1</w:t>
            </w:r>
          </w:p>
        </w:tc>
        <w:tc>
          <w:tcPr>
            <w:tcW w:w="2752" w:type="dxa"/>
            <w:tcBorders>
              <w:top w:val="single" w:sz="4" w:space="0" w:color="000000"/>
              <w:lef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4176" w:type="dxa"/>
            <w:tcBorders>
              <w:top w:val="single" w:sz="4" w:space="0" w:color="000000"/>
              <w:lef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2314" w:type="dxa"/>
            <w:tcBorders>
              <w:top w:val="single" w:sz="4" w:space="0" w:color="000000"/>
              <w:lef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2280" w:type="dxa"/>
            <w:tcBorders>
              <w:top w:val="single" w:sz="4" w:space="0" w:color="000000"/>
              <w:lef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2486" w:type="dxa"/>
            <w:tcBorders>
              <w:top w:val="single" w:sz="4" w:space="0" w:color="000000"/>
              <w:left w:val="single" w:sz="4" w:space="0" w:color="000000"/>
              <w:righ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r>
      <w:tr w:rsidR="00857A7D" w:rsidRPr="004775C2" w:rsidTr="004A3A5B">
        <w:trPr>
          <w:trHeight w:hRule="exact" w:val="284"/>
          <w:jc w:val="center"/>
        </w:trPr>
        <w:tc>
          <w:tcPr>
            <w:tcW w:w="570"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t>2</w:t>
            </w:r>
          </w:p>
        </w:tc>
        <w:tc>
          <w:tcPr>
            <w:tcW w:w="2752"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4176"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2314"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2280"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248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r>
    </w:tbl>
    <w:p w:rsidR="00857A7D" w:rsidRDefault="00857A7D" w:rsidP="00857A7D">
      <w:pPr>
        <w:pStyle w:val="aff4"/>
        <w:ind w:left="48" w:firstLine="661"/>
      </w:pPr>
    </w:p>
    <w:p w:rsidR="00857A7D" w:rsidRDefault="00857A7D" w:rsidP="00857A7D">
      <w:pPr>
        <w:pStyle w:val="aff4"/>
        <w:ind w:left="48" w:firstLine="661"/>
      </w:pPr>
      <w:r>
        <w:t xml:space="preserve">(*) – Тип интерфейса при оказании услуги может быть: </w:t>
      </w:r>
      <w:r>
        <w:rPr>
          <w:lang w:val="en-US" w:bidi="en-US"/>
        </w:rPr>
        <w:t>RJ</w:t>
      </w:r>
      <w:r w:rsidRPr="00C80660">
        <w:rPr>
          <w:lang w:bidi="en-US"/>
        </w:rPr>
        <w:t>45(8</w:t>
      </w:r>
      <w:r>
        <w:rPr>
          <w:lang w:val="en-US" w:bidi="en-US"/>
        </w:rPr>
        <w:t>P</w:t>
      </w:r>
      <w:r w:rsidRPr="00C80660">
        <w:rPr>
          <w:lang w:bidi="en-US"/>
        </w:rPr>
        <w:t>8</w:t>
      </w:r>
      <w:r>
        <w:rPr>
          <w:lang w:val="en-US" w:bidi="en-US"/>
        </w:rPr>
        <w:t>C</w:t>
      </w:r>
      <w:r w:rsidRPr="00C80660">
        <w:rPr>
          <w:lang w:bidi="en-US"/>
        </w:rPr>
        <w:t xml:space="preserve">), </w:t>
      </w:r>
      <w:r>
        <w:rPr>
          <w:lang w:val="en-US" w:bidi="en-US"/>
        </w:rPr>
        <w:t>SFP</w:t>
      </w:r>
      <w:r w:rsidRPr="00C80660">
        <w:rPr>
          <w:lang w:bidi="en-US"/>
        </w:rPr>
        <w:t xml:space="preserve">, </w:t>
      </w:r>
      <w:r>
        <w:rPr>
          <w:lang w:val="en-US" w:bidi="en-US"/>
        </w:rPr>
        <w:t>SFP</w:t>
      </w:r>
      <w:r w:rsidRPr="00C80660">
        <w:rPr>
          <w:lang w:bidi="en-US"/>
        </w:rPr>
        <w:t>+</w:t>
      </w:r>
    </w:p>
    <w:p w:rsidR="00857A7D" w:rsidRDefault="00857A7D" w:rsidP="00857A7D"/>
    <w:p w:rsidR="00857A7D" w:rsidRDefault="00857A7D" w:rsidP="00857A7D">
      <w:pPr>
        <w:pStyle w:val="29"/>
        <w:spacing w:line="240" w:lineRule="auto"/>
        <w:ind w:firstLine="709"/>
        <w:rPr>
          <w:sz w:val="28"/>
        </w:rPr>
      </w:pPr>
      <w:r w:rsidRPr="004775C2">
        <w:rPr>
          <w:sz w:val="28"/>
        </w:rPr>
        <w:t xml:space="preserve">Требуемая информация при заказе услуги обеспечение подключения к ВЧС представлена в </w:t>
      </w:r>
      <w:r>
        <w:rPr>
          <w:sz w:val="28"/>
        </w:rPr>
        <w:t>т</w:t>
      </w:r>
      <w:r w:rsidRPr="004775C2">
        <w:rPr>
          <w:sz w:val="28"/>
        </w:rPr>
        <w:t xml:space="preserve">аблице 11 и </w:t>
      </w:r>
      <w:r>
        <w:rPr>
          <w:sz w:val="28"/>
        </w:rPr>
        <w:t>т</w:t>
      </w:r>
      <w:r w:rsidRPr="004775C2">
        <w:rPr>
          <w:sz w:val="28"/>
        </w:rPr>
        <w:t xml:space="preserve">аблице 12. </w:t>
      </w:r>
    </w:p>
    <w:p w:rsidR="00857A7D" w:rsidRPr="004775C2" w:rsidRDefault="00857A7D" w:rsidP="00857A7D">
      <w:pPr>
        <w:pStyle w:val="29"/>
        <w:spacing w:line="240" w:lineRule="auto"/>
        <w:ind w:firstLine="0"/>
        <w:jc w:val="center"/>
      </w:pPr>
    </w:p>
    <w:p w:rsidR="00857A7D" w:rsidRPr="004775C2" w:rsidRDefault="00857A7D" w:rsidP="00857A7D">
      <w:pPr>
        <w:pStyle w:val="29"/>
        <w:spacing w:line="240" w:lineRule="auto"/>
        <w:ind w:firstLine="0"/>
        <w:jc w:val="center"/>
      </w:pPr>
      <w:r w:rsidRPr="004775C2">
        <w:t>Таблица 11</w:t>
      </w:r>
      <w:r>
        <w:t>.</w:t>
      </w:r>
      <w:r w:rsidRPr="004775C2">
        <w:t xml:space="preserve"> Обеспечение подключения к ВЧС</w:t>
      </w:r>
    </w:p>
    <w:p w:rsidR="00857A7D" w:rsidRPr="004775C2" w:rsidRDefault="00857A7D" w:rsidP="00857A7D">
      <w:pPr>
        <w:pStyle w:val="29"/>
        <w:spacing w:line="240" w:lineRule="auto"/>
        <w:ind w:firstLine="0"/>
        <w:jc w:val="center"/>
      </w:pPr>
    </w:p>
    <w:tbl>
      <w:tblPr>
        <w:tblW w:w="0" w:type="auto"/>
        <w:jc w:val="center"/>
        <w:tblLayout w:type="fixed"/>
        <w:tblLook w:val="04A0" w:firstRow="1" w:lastRow="0" w:firstColumn="1" w:lastColumn="0" w:noHBand="0" w:noVBand="1"/>
      </w:tblPr>
      <w:tblGrid>
        <w:gridCol w:w="570"/>
        <w:gridCol w:w="3731"/>
        <w:gridCol w:w="3734"/>
        <w:gridCol w:w="3394"/>
        <w:gridCol w:w="3149"/>
      </w:tblGrid>
      <w:tr w:rsidR="00857A7D" w:rsidRPr="004775C2" w:rsidTr="004A3A5B">
        <w:trPr>
          <w:trHeight w:hRule="exact" w:val="587"/>
          <w:jc w:val="center"/>
        </w:trPr>
        <w:tc>
          <w:tcPr>
            <w:tcW w:w="570"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w:t>
            </w:r>
          </w:p>
        </w:tc>
        <w:tc>
          <w:tcPr>
            <w:tcW w:w="3731"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Версия ПО СКЗИ, включая версии ПО управления</w:t>
            </w:r>
          </w:p>
        </w:tc>
        <w:tc>
          <w:tcPr>
            <w:tcW w:w="3734"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Номер криптографической сети Потребителя</w:t>
            </w:r>
          </w:p>
        </w:tc>
        <w:tc>
          <w:tcPr>
            <w:tcW w:w="3394"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Предполагаемый тип взаимодействия</w:t>
            </w:r>
          </w:p>
        </w:tc>
        <w:tc>
          <w:tcPr>
            <w:tcW w:w="3149" w:type="dxa"/>
            <w:tcBorders>
              <w:top w:val="single" w:sz="4" w:space="0" w:color="000000"/>
              <w:left w:val="single" w:sz="4" w:space="0" w:color="000000"/>
              <w:righ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 xml:space="preserve">Туннелируемые </w:t>
            </w:r>
            <w:r w:rsidRPr="004775C2">
              <w:rPr>
                <w:bCs/>
                <w:lang w:val="en-US" w:bidi="en-US"/>
              </w:rPr>
              <w:t>IP</w:t>
            </w:r>
            <w:r w:rsidRPr="004775C2">
              <w:rPr>
                <w:bCs/>
              </w:rPr>
              <w:t>-сети (узлы)</w:t>
            </w:r>
          </w:p>
        </w:tc>
      </w:tr>
      <w:tr w:rsidR="00857A7D" w:rsidRPr="004775C2" w:rsidTr="004A3A5B">
        <w:trPr>
          <w:trHeight w:hRule="exact" w:val="283"/>
          <w:jc w:val="center"/>
        </w:trPr>
        <w:tc>
          <w:tcPr>
            <w:tcW w:w="570"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3731"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3734"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3394"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r>
    </w:tbl>
    <w:p w:rsidR="00857A7D" w:rsidRDefault="00857A7D" w:rsidP="00857A7D"/>
    <w:p w:rsidR="00857A7D" w:rsidRDefault="00857A7D" w:rsidP="00857A7D">
      <w:pPr>
        <w:pStyle w:val="aff4"/>
        <w:jc w:val="center"/>
      </w:pPr>
      <w:r>
        <w:t>Таблица 12. Обеспечение маршрутизации при подключении к ВЧС</w:t>
      </w:r>
    </w:p>
    <w:p w:rsidR="00857A7D" w:rsidRDefault="00857A7D" w:rsidP="00857A7D">
      <w:pPr>
        <w:pStyle w:val="aff4"/>
        <w:jc w:val="center"/>
      </w:pPr>
    </w:p>
    <w:tbl>
      <w:tblPr>
        <w:tblW w:w="0" w:type="auto"/>
        <w:jc w:val="center"/>
        <w:tblLayout w:type="fixed"/>
        <w:tblLook w:val="04A0" w:firstRow="1" w:lastRow="0" w:firstColumn="1" w:lastColumn="0" w:noHBand="0" w:noVBand="1"/>
      </w:tblPr>
      <w:tblGrid>
        <w:gridCol w:w="701"/>
        <w:gridCol w:w="3499"/>
        <w:gridCol w:w="3614"/>
        <w:gridCol w:w="3523"/>
        <w:gridCol w:w="3240"/>
      </w:tblGrid>
      <w:tr w:rsidR="00857A7D" w:rsidRPr="004775C2" w:rsidTr="004A3A5B">
        <w:trPr>
          <w:trHeight w:hRule="exact" w:val="571"/>
          <w:jc w:val="center"/>
        </w:trPr>
        <w:tc>
          <w:tcPr>
            <w:tcW w:w="701"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w:t>
            </w:r>
          </w:p>
        </w:tc>
        <w:tc>
          <w:tcPr>
            <w:tcW w:w="3499"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В чьей зоне ответственности находится ВЧС</w:t>
            </w:r>
          </w:p>
        </w:tc>
        <w:tc>
          <w:tcPr>
            <w:tcW w:w="3614"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 xml:space="preserve">Кем обслуживается </w:t>
            </w:r>
            <w:r w:rsidRPr="004775C2">
              <w:rPr>
                <w:bCs/>
                <w:lang w:val="en-US" w:bidi="en-US"/>
              </w:rPr>
              <w:t>IP</w:t>
            </w:r>
            <w:r w:rsidRPr="004775C2">
              <w:rPr>
                <w:bCs/>
                <w:lang w:bidi="en-US"/>
              </w:rPr>
              <w:t xml:space="preserve"> </w:t>
            </w:r>
            <w:r w:rsidRPr="004775C2">
              <w:rPr>
                <w:bCs/>
              </w:rPr>
              <w:t>адресация ВЧС</w:t>
            </w:r>
          </w:p>
        </w:tc>
        <w:tc>
          <w:tcPr>
            <w:tcW w:w="3523"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 xml:space="preserve">Маршрутизация </w:t>
            </w:r>
            <w:r w:rsidRPr="004775C2">
              <w:rPr>
                <w:bCs/>
                <w:lang w:val="en-US" w:bidi="en-US"/>
              </w:rPr>
              <w:t xml:space="preserve">(BGP, </w:t>
            </w:r>
            <w:r w:rsidRPr="004775C2">
              <w:rPr>
                <w:bCs/>
              </w:rPr>
              <w:t>статика)</w:t>
            </w:r>
          </w:p>
        </w:tc>
        <w:tc>
          <w:tcPr>
            <w:tcW w:w="3240" w:type="dxa"/>
            <w:tcBorders>
              <w:top w:val="single" w:sz="4" w:space="0" w:color="000000"/>
              <w:left w:val="single" w:sz="4" w:space="0" w:color="000000"/>
              <w:righ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 xml:space="preserve">Кем выделяются </w:t>
            </w:r>
            <w:r w:rsidRPr="004775C2">
              <w:rPr>
                <w:bCs/>
                <w:lang w:val="en-US" w:bidi="en-US"/>
              </w:rPr>
              <w:t>IP</w:t>
            </w:r>
            <w:r w:rsidRPr="004775C2">
              <w:rPr>
                <w:bCs/>
              </w:rPr>
              <w:t>-сети ВЧС</w:t>
            </w:r>
          </w:p>
        </w:tc>
      </w:tr>
      <w:tr w:rsidR="00857A7D" w:rsidRPr="004775C2" w:rsidTr="004A3A5B">
        <w:trPr>
          <w:trHeight w:hRule="exact" w:val="281"/>
          <w:jc w:val="center"/>
        </w:trPr>
        <w:tc>
          <w:tcPr>
            <w:tcW w:w="701"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t>1</w:t>
            </w:r>
          </w:p>
        </w:tc>
        <w:tc>
          <w:tcPr>
            <w:tcW w:w="3499"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3614"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3523"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r>
    </w:tbl>
    <w:p w:rsidR="00857A7D" w:rsidRDefault="00857A7D" w:rsidP="00857A7D">
      <w:pPr>
        <w:spacing w:after="259" w:line="1" w:lineRule="exact"/>
      </w:pPr>
    </w:p>
    <w:p w:rsidR="00857A7D" w:rsidRPr="004775C2" w:rsidRDefault="00857A7D" w:rsidP="004B192F">
      <w:pPr>
        <w:pStyle w:val="29"/>
        <w:numPr>
          <w:ilvl w:val="0"/>
          <w:numId w:val="116"/>
        </w:numPr>
        <w:tabs>
          <w:tab w:val="left" w:pos="1189"/>
        </w:tabs>
        <w:spacing w:line="240" w:lineRule="auto"/>
        <w:ind w:firstLine="0"/>
        <w:jc w:val="center"/>
        <w:rPr>
          <w:sz w:val="28"/>
          <w:szCs w:val="28"/>
        </w:rPr>
      </w:pPr>
      <w:r w:rsidRPr="004775C2">
        <w:rPr>
          <w:bCs/>
          <w:sz w:val="28"/>
          <w:szCs w:val="28"/>
        </w:rPr>
        <w:t xml:space="preserve">Требования к предоставлению публичных </w:t>
      </w:r>
      <w:r w:rsidRPr="004775C2">
        <w:rPr>
          <w:bCs/>
          <w:sz w:val="28"/>
          <w:szCs w:val="28"/>
          <w:lang w:val="en-US" w:eastAsia="en-US" w:bidi="en-US"/>
        </w:rPr>
        <w:t>IPv</w:t>
      </w:r>
      <w:r w:rsidRPr="004775C2">
        <w:rPr>
          <w:bCs/>
          <w:sz w:val="28"/>
          <w:szCs w:val="28"/>
          <w:lang w:eastAsia="en-US" w:bidi="en-US"/>
        </w:rPr>
        <w:t>4-</w:t>
      </w:r>
      <w:r w:rsidRPr="004775C2">
        <w:rPr>
          <w:bCs/>
          <w:sz w:val="28"/>
          <w:szCs w:val="28"/>
          <w:lang w:val="en-US" w:eastAsia="en-US" w:bidi="en-US"/>
        </w:rPr>
        <w:t>agpecoe</w:t>
      </w:r>
    </w:p>
    <w:p w:rsidR="00857A7D" w:rsidRPr="004775C2" w:rsidRDefault="00857A7D" w:rsidP="00857A7D">
      <w:pPr>
        <w:pStyle w:val="29"/>
        <w:tabs>
          <w:tab w:val="left" w:pos="1189"/>
        </w:tabs>
        <w:spacing w:line="240" w:lineRule="auto"/>
        <w:ind w:firstLine="0"/>
        <w:jc w:val="center"/>
        <w:rPr>
          <w:sz w:val="28"/>
          <w:szCs w:val="28"/>
        </w:rPr>
      </w:pPr>
    </w:p>
    <w:p w:rsidR="00857A7D" w:rsidRDefault="00857A7D" w:rsidP="00857A7D">
      <w:pPr>
        <w:pStyle w:val="29"/>
        <w:spacing w:line="240" w:lineRule="auto"/>
        <w:ind w:firstLine="709"/>
        <w:jc w:val="center"/>
        <w:rPr>
          <w:lang w:eastAsia="en-US" w:bidi="en-US"/>
        </w:rPr>
      </w:pPr>
      <w:r w:rsidRPr="004775C2">
        <w:rPr>
          <w:sz w:val="28"/>
          <w:szCs w:val="28"/>
        </w:rPr>
        <w:t>Количественные требования к публичным IPv4-адресам, предоставляемых в рамках услуги, представлены в</w:t>
      </w:r>
      <w:r>
        <w:rPr>
          <w:sz w:val="28"/>
          <w:szCs w:val="28"/>
        </w:rPr>
        <w:t xml:space="preserve"> т</w:t>
      </w:r>
      <w:r w:rsidRPr="004775C2">
        <w:rPr>
          <w:sz w:val="28"/>
          <w:szCs w:val="28"/>
        </w:rPr>
        <w:t>аблице 13.</w:t>
      </w:r>
      <w:r>
        <w:br w:type="page" w:clear="all"/>
        <w:t xml:space="preserve">Таблица 13. Публичные </w:t>
      </w:r>
      <w:r>
        <w:rPr>
          <w:lang w:val="en-US" w:eastAsia="en-US" w:bidi="en-US"/>
        </w:rPr>
        <w:t>IPv</w:t>
      </w:r>
      <w:r w:rsidRPr="004775C2">
        <w:rPr>
          <w:lang w:eastAsia="en-US" w:bidi="en-US"/>
        </w:rPr>
        <w:t>4-</w:t>
      </w:r>
      <w:r>
        <w:rPr>
          <w:lang w:val="en-US" w:eastAsia="en-US" w:bidi="en-US"/>
        </w:rPr>
        <w:t>agpeca</w:t>
      </w:r>
    </w:p>
    <w:p w:rsidR="00857A7D" w:rsidRPr="004775C2" w:rsidRDefault="00857A7D" w:rsidP="00857A7D">
      <w:pPr>
        <w:pStyle w:val="29"/>
        <w:spacing w:line="240" w:lineRule="auto"/>
        <w:ind w:firstLine="709"/>
        <w:jc w:val="center"/>
      </w:pPr>
    </w:p>
    <w:tbl>
      <w:tblPr>
        <w:tblW w:w="0" w:type="auto"/>
        <w:jc w:val="center"/>
        <w:tblLayout w:type="fixed"/>
        <w:tblLook w:val="04A0" w:firstRow="1" w:lastRow="0" w:firstColumn="1" w:lastColumn="0" w:noHBand="0" w:noVBand="1"/>
      </w:tblPr>
      <w:tblGrid>
        <w:gridCol w:w="712"/>
        <w:gridCol w:w="11998"/>
        <w:gridCol w:w="1867"/>
      </w:tblGrid>
      <w:tr w:rsidR="00857A7D" w:rsidRPr="004775C2" w:rsidTr="004A3A5B">
        <w:trPr>
          <w:trHeight w:hRule="exact" w:val="314"/>
          <w:jc w:val="center"/>
        </w:trPr>
        <w:tc>
          <w:tcPr>
            <w:tcW w:w="712"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w:t>
            </w:r>
          </w:p>
        </w:tc>
        <w:tc>
          <w:tcPr>
            <w:tcW w:w="11998"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Наименование ресурса</w:t>
            </w:r>
          </w:p>
        </w:tc>
        <w:tc>
          <w:tcPr>
            <w:tcW w:w="1867" w:type="dxa"/>
            <w:tcBorders>
              <w:top w:val="single" w:sz="4" w:space="0" w:color="000000"/>
              <w:left w:val="single" w:sz="4" w:space="0" w:color="000000"/>
              <w:righ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Кол-во</w:t>
            </w:r>
          </w:p>
        </w:tc>
      </w:tr>
      <w:tr w:rsidR="00857A7D" w:rsidRPr="004775C2"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t>1</w:t>
            </w:r>
          </w:p>
        </w:tc>
        <w:tc>
          <w:tcPr>
            <w:tcW w:w="11998"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pStyle w:val="aff0"/>
              <w:spacing w:after="0" w:line="240" w:lineRule="auto"/>
              <w:ind w:firstLine="0"/>
            </w:pPr>
            <w:r w:rsidRPr="004775C2">
              <w:t xml:space="preserve">Публичные </w:t>
            </w:r>
            <w:r w:rsidRPr="004775C2">
              <w:rPr>
                <w:lang w:val="en-US" w:bidi="en-US"/>
              </w:rPr>
              <w:t>IPv</w:t>
            </w:r>
            <w:r w:rsidRPr="004775C2">
              <w:rPr>
                <w:lang w:bidi="en-US"/>
              </w:rPr>
              <w:t>4-</w:t>
            </w:r>
            <w:r w:rsidRPr="004775C2">
              <w:rPr>
                <w:lang w:val="en-US" w:bidi="en-US"/>
              </w:rPr>
              <w:t>agpeca</w:t>
            </w:r>
            <w:r w:rsidRPr="004775C2">
              <w:rPr>
                <w:lang w:bidi="en-US"/>
              </w:rPr>
              <w:t xml:space="preserve">, </w:t>
            </w:r>
            <w:r w:rsidRPr="004775C2">
              <w:t>шт.</w:t>
            </w:r>
          </w:p>
        </w:tc>
        <w:tc>
          <w:tcPr>
            <w:tcW w:w="186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t>0</w:t>
            </w:r>
          </w:p>
        </w:tc>
      </w:tr>
    </w:tbl>
    <w:p w:rsidR="00857A7D" w:rsidRDefault="00857A7D" w:rsidP="00857A7D">
      <w:pPr>
        <w:pStyle w:val="30"/>
        <w:keepNext/>
        <w:keepLines/>
        <w:tabs>
          <w:tab w:val="left" w:pos="284"/>
          <w:tab w:val="left" w:pos="567"/>
          <w:tab w:val="left" w:pos="1913"/>
        </w:tabs>
        <w:spacing w:after="0" w:line="240" w:lineRule="auto"/>
        <w:ind w:left="0"/>
        <w:jc w:val="center"/>
        <w:rPr>
          <w:b w:val="0"/>
          <w:sz w:val="28"/>
          <w:szCs w:val="28"/>
        </w:rPr>
      </w:pPr>
    </w:p>
    <w:p w:rsidR="00857A7D" w:rsidRDefault="00857A7D" w:rsidP="004B192F">
      <w:pPr>
        <w:pStyle w:val="30"/>
        <w:keepNext/>
        <w:keepLines/>
        <w:numPr>
          <w:ilvl w:val="0"/>
          <w:numId w:val="116"/>
        </w:numPr>
        <w:tabs>
          <w:tab w:val="left" w:pos="284"/>
          <w:tab w:val="left" w:pos="567"/>
          <w:tab w:val="left" w:pos="1913"/>
        </w:tabs>
        <w:spacing w:after="0" w:line="240" w:lineRule="auto"/>
        <w:ind w:left="0"/>
        <w:jc w:val="center"/>
        <w:rPr>
          <w:b w:val="0"/>
          <w:sz w:val="28"/>
          <w:szCs w:val="28"/>
        </w:rPr>
      </w:pPr>
      <w:r w:rsidRPr="004775C2">
        <w:rPr>
          <w:b w:val="0"/>
          <w:sz w:val="28"/>
          <w:szCs w:val="28"/>
        </w:rPr>
        <w:t>Требования к обеспечению информационной безопасности</w:t>
      </w:r>
    </w:p>
    <w:p w:rsidR="00857A7D" w:rsidRPr="004775C2" w:rsidRDefault="00857A7D" w:rsidP="00857A7D">
      <w:pPr>
        <w:pStyle w:val="30"/>
        <w:keepNext/>
        <w:keepLines/>
        <w:tabs>
          <w:tab w:val="left" w:pos="284"/>
          <w:tab w:val="left" w:pos="567"/>
          <w:tab w:val="left" w:pos="1913"/>
        </w:tabs>
        <w:spacing w:after="0" w:line="240" w:lineRule="auto"/>
        <w:ind w:left="0"/>
        <w:jc w:val="center"/>
        <w:rPr>
          <w:b w:val="0"/>
          <w:sz w:val="28"/>
          <w:szCs w:val="28"/>
        </w:rPr>
      </w:pPr>
    </w:p>
    <w:p w:rsidR="00857A7D" w:rsidRDefault="00857A7D" w:rsidP="00857A7D">
      <w:pPr>
        <w:pStyle w:val="29"/>
        <w:spacing w:line="240" w:lineRule="auto"/>
        <w:ind w:firstLine="709"/>
        <w:jc w:val="center"/>
        <w:rPr>
          <w:sz w:val="28"/>
          <w:szCs w:val="28"/>
          <w:lang w:eastAsia="en-US" w:bidi="en-US"/>
        </w:rPr>
      </w:pPr>
      <w:r w:rsidRPr="004775C2">
        <w:rPr>
          <w:sz w:val="28"/>
          <w:szCs w:val="28"/>
        </w:rPr>
        <w:t>Количественные требования к оказанию услуг по обеспечению информационной безопасности представлены в</w:t>
      </w:r>
      <w:r>
        <w:rPr>
          <w:sz w:val="28"/>
          <w:szCs w:val="28"/>
        </w:rPr>
        <w:t xml:space="preserve"> т</w:t>
      </w:r>
      <w:r w:rsidRPr="004775C2">
        <w:rPr>
          <w:sz w:val="28"/>
          <w:szCs w:val="28"/>
        </w:rPr>
        <w:t xml:space="preserve">аблице </w:t>
      </w:r>
      <w:r w:rsidRPr="004775C2">
        <w:rPr>
          <w:sz w:val="28"/>
          <w:szCs w:val="28"/>
          <w:lang w:eastAsia="en-US" w:bidi="en-US"/>
        </w:rPr>
        <w:t>1</w:t>
      </w:r>
      <w:hyperlink r:id="rId65" w:anchor="Таблица20" w:history="1">
        <w:r w:rsidRPr="004775C2">
          <w:rPr>
            <w:sz w:val="28"/>
            <w:szCs w:val="28"/>
            <w:lang w:eastAsia="en-US" w:bidi="en-US"/>
          </w:rPr>
          <w:t>4.</w:t>
        </w:r>
      </w:hyperlink>
      <w:r w:rsidRPr="004775C2">
        <w:rPr>
          <w:sz w:val="28"/>
          <w:szCs w:val="28"/>
          <w:lang w:eastAsia="en-US" w:bidi="en-US"/>
        </w:rPr>
        <w:t xml:space="preserve"> </w:t>
      </w:r>
    </w:p>
    <w:p w:rsidR="00857A7D" w:rsidRPr="004775C2" w:rsidRDefault="00857A7D" w:rsidP="00857A7D">
      <w:pPr>
        <w:pStyle w:val="29"/>
        <w:spacing w:line="240" w:lineRule="auto"/>
        <w:ind w:firstLine="709"/>
        <w:jc w:val="center"/>
        <w:rPr>
          <w:szCs w:val="28"/>
          <w:lang w:eastAsia="en-US" w:bidi="en-US"/>
        </w:rPr>
      </w:pPr>
    </w:p>
    <w:p w:rsidR="00857A7D" w:rsidRPr="004775C2" w:rsidRDefault="00857A7D" w:rsidP="00857A7D">
      <w:pPr>
        <w:pStyle w:val="29"/>
        <w:spacing w:line="240" w:lineRule="auto"/>
        <w:ind w:firstLine="709"/>
        <w:jc w:val="center"/>
        <w:rPr>
          <w:szCs w:val="28"/>
        </w:rPr>
      </w:pPr>
      <w:r w:rsidRPr="004775C2">
        <w:rPr>
          <w:szCs w:val="28"/>
        </w:rPr>
        <w:t xml:space="preserve">Таблица </w:t>
      </w:r>
      <w:r>
        <w:rPr>
          <w:szCs w:val="28"/>
          <w:lang w:eastAsia="en-US" w:bidi="en-US"/>
        </w:rPr>
        <w:t>14.</w:t>
      </w:r>
      <w:r w:rsidRPr="004775C2">
        <w:rPr>
          <w:szCs w:val="28"/>
          <w:lang w:eastAsia="en-US" w:bidi="en-US"/>
        </w:rPr>
        <w:t xml:space="preserve"> </w:t>
      </w:r>
      <w:r w:rsidRPr="004775C2">
        <w:rPr>
          <w:szCs w:val="28"/>
        </w:rPr>
        <w:t>Защита информационно-технологической инфраструктуры Исполнителя</w:t>
      </w:r>
    </w:p>
    <w:p w:rsidR="00857A7D" w:rsidRPr="004775C2" w:rsidRDefault="00857A7D" w:rsidP="00857A7D">
      <w:pPr>
        <w:pStyle w:val="29"/>
        <w:spacing w:line="240" w:lineRule="auto"/>
        <w:ind w:firstLine="709"/>
        <w:jc w:val="center"/>
        <w:rPr>
          <w:szCs w:val="28"/>
        </w:rPr>
      </w:pPr>
    </w:p>
    <w:tbl>
      <w:tblPr>
        <w:tblW w:w="0" w:type="auto"/>
        <w:jc w:val="center"/>
        <w:tblLayout w:type="fixed"/>
        <w:tblLook w:val="04A0" w:firstRow="1" w:lastRow="0" w:firstColumn="1" w:lastColumn="0" w:noHBand="0" w:noVBand="1"/>
      </w:tblPr>
      <w:tblGrid>
        <w:gridCol w:w="712"/>
        <w:gridCol w:w="12123"/>
        <w:gridCol w:w="1742"/>
      </w:tblGrid>
      <w:tr w:rsidR="00857A7D" w:rsidRPr="004775C2" w:rsidTr="004A3A5B">
        <w:trPr>
          <w:trHeight w:hRule="exact" w:val="281"/>
          <w:jc w:val="center"/>
        </w:trPr>
        <w:tc>
          <w:tcPr>
            <w:tcW w:w="712"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w:t>
            </w:r>
          </w:p>
        </w:tc>
        <w:tc>
          <w:tcPr>
            <w:tcW w:w="12123"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Наименование ресурса</w:t>
            </w:r>
          </w:p>
        </w:tc>
        <w:tc>
          <w:tcPr>
            <w:tcW w:w="1742" w:type="dxa"/>
            <w:tcBorders>
              <w:top w:val="single" w:sz="4" w:space="0" w:color="000000"/>
              <w:left w:val="single" w:sz="4" w:space="0" w:color="000000"/>
              <w:righ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rPr>
                <w:bCs/>
              </w:rPr>
              <w:t>Кол-во</w:t>
            </w:r>
          </w:p>
        </w:tc>
      </w:tr>
      <w:tr w:rsidR="00857A7D" w:rsidRPr="004775C2" w:rsidTr="004A3A5B">
        <w:trPr>
          <w:trHeight w:hRule="exact" w:val="272"/>
          <w:jc w:val="center"/>
        </w:trPr>
        <w:tc>
          <w:tcPr>
            <w:tcW w:w="712"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t>1</w:t>
            </w:r>
          </w:p>
        </w:tc>
        <w:tc>
          <w:tcPr>
            <w:tcW w:w="12123"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pPr>
            <w:r w:rsidRPr="004775C2">
              <w:t>Защита информационно-технологической инфраструктуры Исполнителя (1 ГБ), шт.</w:t>
            </w:r>
          </w:p>
        </w:tc>
        <w:tc>
          <w:tcPr>
            <w:tcW w:w="1742" w:type="dxa"/>
            <w:tcBorders>
              <w:top w:val="single" w:sz="4" w:space="0" w:color="000000"/>
              <w:left w:val="single" w:sz="4" w:space="0" w:color="000000"/>
              <w:righ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r>
      <w:tr w:rsidR="00857A7D" w:rsidRPr="004775C2" w:rsidTr="004A3A5B">
        <w:trPr>
          <w:trHeight w:hRule="exact" w:val="289"/>
          <w:jc w:val="center"/>
        </w:trPr>
        <w:tc>
          <w:tcPr>
            <w:tcW w:w="712"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t>2</w:t>
            </w:r>
          </w:p>
        </w:tc>
        <w:tc>
          <w:tcPr>
            <w:tcW w:w="12123" w:type="dxa"/>
            <w:tcBorders>
              <w:top w:val="single" w:sz="4" w:space="0" w:color="000000"/>
              <w:left w:val="single" w:sz="4" w:space="0" w:color="000000"/>
            </w:tcBorders>
            <w:shd w:val="clear" w:color="FFFFFF" w:fill="FFFFFF"/>
            <w:noWrap/>
          </w:tcPr>
          <w:p w:rsidR="00857A7D" w:rsidRPr="004775C2" w:rsidRDefault="00857A7D" w:rsidP="004A3A5B">
            <w:pPr>
              <w:pStyle w:val="aff0"/>
              <w:spacing w:after="0" w:line="240" w:lineRule="auto"/>
              <w:ind w:firstLine="0"/>
            </w:pPr>
            <w:r w:rsidRPr="004775C2">
              <w:t>Подключение привилегированного пользователя, шт.</w:t>
            </w:r>
          </w:p>
        </w:tc>
        <w:tc>
          <w:tcPr>
            <w:tcW w:w="1742" w:type="dxa"/>
            <w:tcBorders>
              <w:top w:val="single" w:sz="4" w:space="0" w:color="000000"/>
              <w:left w:val="single" w:sz="4" w:space="0" w:color="000000"/>
              <w:righ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r>
      <w:tr w:rsidR="00857A7D" w:rsidRPr="004775C2" w:rsidTr="004A3A5B">
        <w:trPr>
          <w:trHeight w:hRule="exact" w:val="280"/>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pStyle w:val="aff0"/>
              <w:spacing w:after="0" w:line="240" w:lineRule="auto"/>
              <w:ind w:firstLine="0"/>
              <w:jc w:val="center"/>
            </w:pPr>
            <w:r w:rsidRPr="004775C2">
              <w:t>3</w:t>
            </w:r>
          </w:p>
        </w:tc>
        <w:tc>
          <w:tcPr>
            <w:tcW w:w="12123" w:type="dxa"/>
            <w:tcBorders>
              <w:top w:val="single" w:sz="4" w:space="0" w:color="000000"/>
              <w:left w:val="single" w:sz="4" w:space="0" w:color="000000"/>
              <w:bottom w:val="single" w:sz="4" w:space="0" w:color="000000"/>
            </w:tcBorders>
            <w:shd w:val="clear" w:color="FFFFFF" w:fill="FFFFFF"/>
            <w:noWrap/>
          </w:tcPr>
          <w:p w:rsidR="00857A7D" w:rsidRPr="004775C2" w:rsidRDefault="00857A7D" w:rsidP="004A3A5B">
            <w:pPr>
              <w:pStyle w:val="aff0"/>
              <w:spacing w:after="0" w:line="240" w:lineRule="auto"/>
              <w:ind w:firstLine="0"/>
            </w:pPr>
            <w:r w:rsidRPr="004775C2">
              <w:t>Предоставление межсетевого экрана уровня приложений, шт.</w:t>
            </w:r>
          </w:p>
        </w:tc>
        <w:tc>
          <w:tcPr>
            <w:tcW w:w="1742"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775C2" w:rsidRDefault="00857A7D" w:rsidP="004A3A5B">
            <w:pPr>
              <w:jc w:val="center"/>
              <w:rPr>
                <w:rFonts w:ascii="Times New Roman" w:hAnsi="Times New Roman" w:cs="Times New Roman"/>
              </w:rPr>
            </w:pPr>
          </w:p>
        </w:tc>
      </w:tr>
    </w:tbl>
    <w:p w:rsidR="00857A7D" w:rsidRPr="00FD64AD" w:rsidRDefault="00857A7D" w:rsidP="00857A7D">
      <w:pPr>
        <w:pStyle w:val="29"/>
        <w:spacing w:line="240" w:lineRule="auto"/>
        <w:ind w:firstLine="709"/>
        <w:rPr>
          <w:sz w:val="28"/>
        </w:rPr>
      </w:pPr>
    </w:p>
    <w:p w:rsidR="00857A7D" w:rsidRDefault="00857A7D" w:rsidP="00857A7D">
      <w:pPr>
        <w:pStyle w:val="29"/>
        <w:spacing w:line="240" w:lineRule="auto"/>
        <w:ind w:firstLine="709"/>
        <w:rPr>
          <w:sz w:val="28"/>
          <w:lang w:eastAsia="en-US" w:bidi="en-US"/>
        </w:rPr>
      </w:pPr>
      <w:r w:rsidRPr="00FD64AD">
        <w:rPr>
          <w:sz w:val="28"/>
        </w:rPr>
        <w:t xml:space="preserve">Количественные требования к услуге по обеспечению подключения по протоколу </w:t>
      </w:r>
      <w:r w:rsidRPr="00FD64AD">
        <w:rPr>
          <w:sz w:val="28"/>
          <w:lang w:val="en-US" w:eastAsia="en-US" w:bidi="en-US"/>
        </w:rPr>
        <w:t>TLS</w:t>
      </w:r>
      <w:r w:rsidRPr="00FD64AD">
        <w:rPr>
          <w:sz w:val="28"/>
          <w:lang w:eastAsia="en-US" w:bidi="en-US"/>
        </w:rPr>
        <w:t xml:space="preserve">, </w:t>
      </w:r>
      <w:r w:rsidRPr="00FD64AD">
        <w:rPr>
          <w:sz w:val="28"/>
        </w:rPr>
        <w:t xml:space="preserve">представлены в Таблице </w:t>
      </w:r>
      <w:r w:rsidRPr="00FD64AD">
        <w:rPr>
          <w:sz w:val="28"/>
          <w:lang w:eastAsia="en-US" w:bidi="en-US"/>
        </w:rPr>
        <w:t xml:space="preserve">15. </w:t>
      </w:r>
    </w:p>
    <w:p w:rsidR="00857A7D" w:rsidRPr="00FD64AD" w:rsidRDefault="00857A7D" w:rsidP="00857A7D">
      <w:pPr>
        <w:pStyle w:val="29"/>
        <w:spacing w:line="240" w:lineRule="auto"/>
        <w:ind w:firstLine="709"/>
        <w:jc w:val="center"/>
        <w:rPr>
          <w:lang w:eastAsia="en-US" w:bidi="en-US"/>
        </w:rPr>
      </w:pPr>
    </w:p>
    <w:p w:rsidR="00857A7D" w:rsidRPr="00FD64AD" w:rsidRDefault="00857A7D" w:rsidP="00857A7D">
      <w:pPr>
        <w:pStyle w:val="29"/>
        <w:spacing w:line="240" w:lineRule="auto"/>
        <w:ind w:firstLine="709"/>
        <w:jc w:val="center"/>
        <w:rPr>
          <w:lang w:eastAsia="en-US" w:bidi="en-US"/>
        </w:rPr>
      </w:pPr>
      <w:r w:rsidRPr="00FD64AD">
        <w:t xml:space="preserve">Таблица </w:t>
      </w:r>
      <w:r w:rsidRPr="00FD64AD">
        <w:rPr>
          <w:lang w:eastAsia="en-US" w:bidi="en-US"/>
        </w:rPr>
        <w:t>15</w:t>
      </w:r>
      <w:r>
        <w:rPr>
          <w:lang w:eastAsia="en-US" w:bidi="en-US"/>
        </w:rPr>
        <w:t>.</w:t>
      </w:r>
      <w:r w:rsidRPr="00FD64AD">
        <w:rPr>
          <w:lang w:eastAsia="en-US" w:bidi="en-US"/>
        </w:rPr>
        <w:t xml:space="preserve"> </w:t>
      </w:r>
      <w:r w:rsidRPr="00FD64AD">
        <w:t xml:space="preserve">Обеспечение подключения по протоколу </w:t>
      </w:r>
      <w:r w:rsidRPr="00FD64AD">
        <w:rPr>
          <w:lang w:val="en-US" w:eastAsia="en-US" w:bidi="en-US"/>
        </w:rPr>
        <w:t>TLS</w:t>
      </w:r>
    </w:p>
    <w:p w:rsidR="00857A7D" w:rsidRPr="00FD64AD" w:rsidRDefault="00857A7D" w:rsidP="00857A7D">
      <w:pPr>
        <w:pStyle w:val="29"/>
        <w:spacing w:line="240" w:lineRule="auto"/>
        <w:ind w:firstLine="709"/>
        <w:jc w:val="center"/>
      </w:pPr>
    </w:p>
    <w:tbl>
      <w:tblPr>
        <w:tblW w:w="0" w:type="auto"/>
        <w:jc w:val="center"/>
        <w:tblLayout w:type="fixed"/>
        <w:tblLook w:val="04A0" w:firstRow="1" w:lastRow="0" w:firstColumn="1" w:lastColumn="0" w:noHBand="0" w:noVBand="1"/>
      </w:tblPr>
      <w:tblGrid>
        <w:gridCol w:w="712"/>
        <w:gridCol w:w="11581"/>
        <w:gridCol w:w="2285"/>
      </w:tblGrid>
      <w:tr w:rsidR="00857A7D" w:rsidRPr="00FD64AD" w:rsidTr="004A3A5B">
        <w:trPr>
          <w:trHeight w:hRule="exact" w:val="362"/>
          <w:jc w:val="center"/>
        </w:trPr>
        <w:tc>
          <w:tcPr>
            <w:tcW w:w="712"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rPr>
                <w:bCs/>
              </w:rPr>
              <w:t>№</w:t>
            </w:r>
          </w:p>
        </w:tc>
        <w:tc>
          <w:tcPr>
            <w:tcW w:w="11581"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rPr>
                <w:bCs/>
              </w:rPr>
              <w:t>Наименование ресурса</w:t>
            </w:r>
          </w:p>
        </w:tc>
        <w:tc>
          <w:tcPr>
            <w:tcW w:w="2285"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rPr>
                <w:bCs/>
              </w:rPr>
              <w:t>Кол-во</w:t>
            </w:r>
          </w:p>
        </w:tc>
      </w:tr>
      <w:tr w:rsidR="00857A7D" w:rsidRPr="00FD64AD" w:rsidTr="004A3A5B">
        <w:trPr>
          <w:trHeight w:hRule="exact" w:val="282"/>
          <w:jc w:val="center"/>
        </w:trPr>
        <w:tc>
          <w:tcPr>
            <w:tcW w:w="712"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t>1</w:t>
            </w:r>
          </w:p>
        </w:tc>
        <w:tc>
          <w:tcPr>
            <w:tcW w:w="11581"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t xml:space="preserve">Обеспечение подключения по протоколу </w:t>
            </w:r>
            <w:r w:rsidRPr="00FD64AD">
              <w:rPr>
                <w:lang w:val="en-US" w:bidi="en-US"/>
              </w:rPr>
              <w:t>TLS</w:t>
            </w:r>
            <w:r w:rsidRPr="00FD64AD">
              <w:rPr>
                <w:lang w:bidi="en-US"/>
              </w:rPr>
              <w:t xml:space="preserve"> </w:t>
            </w:r>
            <w:r w:rsidRPr="00FD64AD">
              <w:t>(до 150 пользователей), шт.</w:t>
            </w:r>
          </w:p>
        </w:tc>
        <w:tc>
          <w:tcPr>
            <w:tcW w:w="2285"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5"/>
          <w:jc w:val="center"/>
        </w:trPr>
        <w:tc>
          <w:tcPr>
            <w:tcW w:w="712"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t>2</w:t>
            </w:r>
          </w:p>
        </w:tc>
        <w:tc>
          <w:tcPr>
            <w:tcW w:w="11581"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t xml:space="preserve">Обеспечение подключения по протоколу </w:t>
            </w:r>
            <w:r w:rsidRPr="00FD64AD">
              <w:rPr>
                <w:lang w:val="en-US" w:bidi="en-US"/>
              </w:rPr>
              <w:t>TLS</w:t>
            </w:r>
            <w:r w:rsidRPr="00FD64AD">
              <w:rPr>
                <w:lang w:bidi="en-US"/>
              </w:rPr>
              <w:t xml:space="preserve"> </w:t>
            </w:r>
            <w:r w:rsidRPr="00FD64AD">
              <w:t>(до 700 пользователей), шт.</w:t>
            </w:r>
          </w:p>
        </w:tc>
        <w:tc>
          <w:tcPr>
            <w:tcW w:w="2285"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6"/>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t>3</w:t>
            </w:r>
          </w:p>
        </w:tc>
        <w:tc>
          <w:tcPr>
            <w:tcW w:w="11581" w:type="dxa"/>
            <w:tcBorders>
              <w:top w:val="single" w:sz="4" w:space="0" w:color="000000"/>
              <w:left w:val="single" w:sz="4" w:space="0" w:color="000000"/>
              <w:bottom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t xml:space="preserve">Обеспечение подключения по протоколу </w:t>
            </w:r>
            <w:r w:rsidRPr="00FD64AD">
              <w:rPr>
                <w:lang w:val="en-US" w:bidi="en-US"/>
              </w:rPr>
              <w:t>TLS</w:t>
            </w:r>
            <w:r w:rsidRPr="00FD64AD">
              <w:rPr>
                <w:lang w:bidi="en-US"/>
              </w:rPr>
              <w:t xml:space="preserve"> </w:t>
            </w:r>
            <w:r w:rsidRPr="00FD64AD">
              <w:t>(до 2000 пользователей), шт.</w:t>
            </w:r>
          </w:p>
        </w:tc>
        <w:tc>
          <w:tcPr>
            <w:tcW w:w="2285"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bl>
    <w:p w:rsidR="00857A7D" w:rsidRPr="00FD64AD" w:rsidRDefault="00857A7D" w:rsidP="00857A7D">
      <w:pPr>
        <w:rPr>
          <w:sz w:val="2"/>
          <w:szCs w:val="28"/>
        </w:rPr>
      </w:pPr>
      <w:r>
        <w:br w:type="page" w:clear="all"/>
      </w:r>
    </w:p>
    <w:p w:rsidR="00857A7D" w:rsidRDefault="00857A7D" w:rsidP="004B192F">
      <w:pPr>
        <w:pStyle w:val="30"/>
        <w:keepNext/>
        <w:keepLines/>
        <w:numPr>
          <w:ilvl w:val="0"/>
          <w:numId w:val="116"/>
        </w:numPr>
        <w:tabs>
          <w:tab w:val="left" w:pos="142"/>
          <w:tab w:val="left" w:pos="567"/>
          <w:tab w:val="left" w:pos="1194"/>
        </w:tabs>
        <w:spacing w:after="0" w:line="240" w:lineRule="auto"/>
        <w:ind w:left="0"/>
        <w:jc w:val="center"/>
        <w:rPr>
          <w:b w:val="0"/>
          <w:sz w:val="28"/>
          <w:szCs w:val="28"/>
        </w:rPr>
      </w:pPr>
      <w:r w:rsidRPr="00FD64AD">
        <w:rPr>
          <w:b w:val="0"/>
          <w:sz w:val="28"/>
          <w:szCs w:val="28"/>
        </w:rPr>
        <w:t>Требования к оказанию услуг по предоставлению ПАК</w:t>
      </w:r>
    </w:p>
    <w:p w:rsidR="00857A7D" w:rsidRPr="00FD64AD" w:rsidRDefault="00857A7D" w:rsidP="00857A7D">
      <w:pPr>
        <w:pStyle w:val="30"/>
        <w:keepNext/>
        <w:keepLines/>
        <w:tabs>
          <w:tab w:val="left" w:pos="142"/>
          <w:tab w:val="left" w:pos="567"/>
          <w:tab w:val="left" w:pos="1194"/>
        </w:tabs>
        <w:spacing w:after="0" w:line="240" w:lineRule="auto"/>
        <w:jc w:val="center"/>
        <w:rPr>
          <w:b w:val="0"/>
          <w:sz w:val="28"/>
          <w:szCs w:val="28"/>
        </w:rPr>
      </w:pPr>
    </w:p>
    <w:p w:rsidR="00857A7D" w:rsidRDefault="00857A7D" w:rsidP="00857A7D">
      <w:pPr>
        <w:pStyle w:val="29"/>
        <w:spacing w:line="240" w:lineRule="auto"/>
        <w:ind w:firstLine="709"/>
        <w:rPr>
          <w:sz w:val="28"/>
          <w:szCs w:val="28"/>
        </w:rPr>
      </w:pPr>
      <w:r w:rsidRPr="00FD64AD">
        <w:rPr>
          <w:sz w:val="28"/>
          <w:szCs w:val="28"/>
        </w:rPr>
        <w:t>Количественные требования ПАК, предоставляемые в</w:t>
      </w:r>
      <w:r>
        <w:rPr>
          <w:sz w:val="28"/>
          <w:szCs w:val="28"/>
        </w:rPr>
        <w:t xml:space="preserve"> рамках услуги, представлены в т</w:t>
      </w:r>
      <w:r w:rsidRPr="00FD64AD">
        <w:rPr>
          <w:sz w:val="28"/>
          <w:szCs w:val="28"/>
        </w:rPr>
        <w:t>аблице 16.</w:t>
      </w:r>
    </w:p>
    <w:p w:rsidR="00857A7D" w:rsidRPr="00FD64AD" w:rsidRDefault="00857A7D" w:rsidP="00857A7D">
      <w:pPr>
        <w:pStyle w:val="29"/>
        <w:spacing w:line="240" w:lineRule="auto"/>
        <w:ind w:firstLine="0"/>
        <w:jc w:val="center"/>
        <w:rPr>
          <w:szCs w:val="28"/>
        </w:rPr>
      </w:pPr>
    </w:p>
    <w:p w:rsidR="00857A7D" w:rsidRPr="00FD64AD" w:rsidRDefault="00857A7D" w:rsidP="00857A7D">
      <w:pPr>
        <w:pStyle w:val="29"/>
        <w:spacing w:line="240" w:lineRule="auto"/>
        <w:ind w:firstLine="0"/>
        <w:jc w:val="center"/>
        <w:rPr>
          <w:szCs w:val="28"/>
        </w:rPr>
      </w:pPr>
      <w:r w:rsidRPr="00FD64AD">
        <w:rPr>
          <w:szCs w:val="28"/>
        </w:rPr>
        <w:t>Таблица 16</w:t>
      </w:r>
      <w:r>
        <w:rPr>
          <w:szCs w:val="28"/>
        </w:rPr>
        <w:t>.</w:t>
      </w:r>
      <w:r w:rsidRPr="00FD64AD">
        <w:rPr>
          <w:szCs w:val="28"/>
        </w:rPr>
        <w:t xml:space="preserve"> Программно-аппаратные комплексы</w:t>
      </w:r>
    </w:p>
    <w:p w:rsidR="00857A7D" w:rsidRPr="00FD64AD" w:rsidRDefault="00857A7D" w:rsidP="00857A7D">
      <w:pPr>
        <w:pStyle w:val="29"/>
        <w:spacing w:line="240" w:lineRule="auto"/>
        <w:ind w:firstLine="0"/>
        <w:jc w:val="center"/>
        <w:rPr>
          <w:szCs w:val="28"/>
        </w:rPr>
      </w:pPr>
    </w:p>
    <w:tbl>
      <w:tblPr>
        <w:tblW w:w="0" w:type="auto"/>
        <w:jc w:val="center"/>
        <w:tblLayout w:type="fixed"/>
        <w:tblLook w:val="04A0" w:firstRow="1" w:lastRow="0" w:firstColumn="1" w:lastColumn="0" w:noHBand="0" w:noVBand="1"/>
      </w:tblPr>
      <w:tblGrid>
        <w:gridCol w:w="4114"/>
        <w:gridCol w:w="9356"/>
        <w:gridCol w:w="1107"/>
      </w:tblGrid>
      <w:tr w:rsidR="00857A7D" w:rsidRPr="00FD64AD" w:rsidTr="004A3A5B">
        <w:trPr>
          <w:trHeight w:hRule="exact" w:val="304"/>
          <w:tblHeader/>
          <w:jc w:val="center"/>
        </w:trPr>
        <w:tc>
          <w:tcPr>
            <w:tcW w:w="4114"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rPr>
                <w:bCs/>
              </w:rPr>
              <w:t>Наименование услуги</w:t>
            </w: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rPr>
                <w:bCs/>
              </w:rPr>
              <w:t>Состав услуги</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pStyle w:val="aff0"/>
              <w:spacing w:after="0" w:line="240" w:lineRule="auto"/>
              <w:ind w:firstLine="0"/>
              <w:jc w:val="center"/>
            </w:pPr>
            <w:r w:rsidRPr="00FD64AD">
              <w:rPr>
                <w:bCs/>
              </w:rPr>
              <w:t>Кол-во</w:t>
            </w:r>
          </w:p>
        </w:tc>
      </w:tr>
      <w:tr w:rsidR="00857A7D" w:rsidRPr="00FD64AD" w:rsidTr="004A3A5B">
        <w:trPr>
          <w:trHeight w:hRule="exact" w:val="279"/>
          <w:jc w:val="center"/>
        </w:trPr>
        <w:tc>
          <w:tcPr>
            <w:tcW w:w="4114" w:type="dxa"/>
            <w:vMerge w:val="restart"/>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Предоставление ПАК машины баз данных</w:t>
            </w: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Базовый модуль (предоставление оборудования),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4"/>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Модуль баз данных тип 2 (предоставление оборудования),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7"/>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Модуль баз данных тип 2 (предоставление ПО для баз данных),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8"/>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Модуль расширения хранения (предоставление оборудования),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1"/>
          <w:jc w:val="center"/>
        </w:trPr>
        <w:tc>
          <w:tcPr>
            <w:tcW w:w="4114" w:type="dxa"/>
            <w:vMerge w:val="restart"/>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Предоставление ПАК машины аналитической обработки больших данных</w:t>
            </w: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Базовый модуль (предоставление оборудования),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2"/>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Базовый модуль управления и распределения тип 2 (предоставление оборудования),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577"/>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Базовый модуль управления и распределения тип 2 (предоставление ПО для баз данных),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8"/>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 xml:space="preserve">Модуль вычисления и хранения </w:t>
            </w:r>
            <w:r w:rsidRPr="00FD64AD">
              <w:rPr>
                <w:lang w:val="en-US" w:bidi="en-US"/>
              </w:rPr>
              <w:t>D</w:t>
            </w:r>
            <w:r w:rsidRPr="00FD64AD">
              <w:rPr>
                <w:lang w:bidi="en-US"/>
              </w:rPr>
              <w:t xml:space="preserve"> </w:t>
            </w:r>
            <w:r w:rsidRPr="00FD64AD">
              <w:t>тип 2 (предоставление оборудования),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4"/>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 xml:space="preserve">Модуль вычисления и хранения </w:t>
            </w:r>
            <w:r w:rsidRPr="00FD64AD">
              <w:rPr>
                <w:lang w:val="en-US" w:bidi="en-US"/>
              </w:rPr>
              <w:t>D</w:t>
            </w:r>
            <w:r w:rsidRPr="00FD64AD">
              <w:rPr>
                <w:lang w:bidi="en-US"/>
              </w:rPr>
              <w:t xml:space="preserve"> </w:t>
            </w:r>
            <w:r w:rsidRPr="00FD64AD">
              <w:t>тип 2 (предоставление ПО для баз данных),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5"/>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 xml:space="preserve">Модуль вычисления и хранения </w:t>
            </w:r>
            <w:r w:rsidRPr="00FD64AD">
              <w:rPr>
                <w:lang w:val="en-US" w:bidi="en-US"/>
              </w:rPr>
              <w:t>T</w:t>
            </w:r>
            <w:r w:rsidRPr="00FD64AD">
              <w:rPr>
                <w:lang w:bidi="en-US"/>
              </w:rPr>
              <w:t xml:space="preserve"> </w:t>
            </w:r>
            <w:r w:rsidRPr="00FD64AD">
              <w:t>тип 2 (предоставление оборудования), шт.</w:t>
            </w:r>
          </w:p>
        </w:tc>
        <w:tc>
          <w:tcPr>
            <w:tcW w:w="1107" w:type="dxa"/>
            <w:tcBorders>
              <w:top w:val="single" w:sz="4" w:space="0" w:color="000000"/>
              <w:left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2"/>
          <w:jc w:val="center"/>
        </w:trPr>
        <w:tc>
          <w:tcPr>
            <w:tcW w:w="4114" w:type="dxa"/>
            <w:vMerge/>
            <w:tcBorders>
              <w:left w:val="single" w:sz="4" w:space="0" w:color="000000"/>
              <w:bottom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Pr="00FD64AD" w:rsidRDefault="00857A7D" w:rsidP="004A3A5B">
            <w:pPr>
              <w:pStyle w:val="aff0"/>
              <w:spacing w:after="0" w:line="240" w:lineRule="auto"/>
              <w:ind w:firstLine="0"/>
            </w:pPr>
            <w:r w:rsidRPr="00FD64AD">
              <w:t xml:space="preserve">Модуль вычисления и хранения </w:t>
            </w:r>
            <w:r w:rsidRPr="00FD64AD">
              <w:rPr>
                <w:lang w:val="en-US" w:bidi="en-US"/>
              </w:rPr>
              <w:t>T</w:t>
            </w:r>
            <w:r w:rsidRPr="00FD64AD">
              <w:rPr>
                <w:lang w:bidi="en-US"/>
              </w:rPr>
              <w:t xml:space="preserve"> </w:t>
            </w:r>
            <w:r w:rsidRPr="00FD64AD">
              <w:t>тип 2 (предоставление ПО для баз данных),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98"/>
          <w:jc w:val="center"/>
        </w:trPr>
        <w:tc>
          <w:tcPr>
            <w:tcW w:w="4114" w:type="dxa"/>
            <w:vMerge w:val="restart"/>
            <w:tcBorders>
              <w:top w:val="single" w:sz="4" w:space="0" w:color="auto"/>
              <w:left w:val="single" w:sz="4" w:space="0" w:color="000000"/>
            </w:tcBorders>
            <w:shd w:val="clear" w:color="FFFFFF" w:fill="FFFFFF"/>
            <w:noWrap/>
          </w:tcPr>
          <w:p w:rsidR="00857A7D" w:rsidRPr="00FD64AD" w:rsidRDefault="00857A7D" w:rsidP="004A3A5B">
            <w:pPr>
              <w:rPr>
                <w:rFonts w:ascii="Times New Roman" w:hAnsi="Times New Roman" w:cs="Times New Roman"/>
              </w:rPr>
            </w:pPr>
            <w:r w:rsidRPr="00FD64AD">
              <w:rPr>
                <w:rFonts w:ascii="Times New Roman" w:hAnsi="Times New Roman" w:cs="Times New Roman"/>
              </w:rPr>
              <w:t>Предоставление ПАК машины резидентной СУБД</w:t>
            </w: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3"/>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65"/>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ПО для баз данных),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300"/>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T</w:t>
            </w:r>
            <w:r w:rsidRPr="00C80660">
              <w:rPr>
                <w:lang w:bidi="en-US"/>
              </w:rPr>
              <w:t xml:space="preserve"> </w:t>
            </w:r>
            <w:r>
              <w:t>тип 2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59"/>
          <w:jc w:val="center"/>
        </w:trPr>
        <w:tc>
          <w:tcPr>
            <w:tcW w:w="4114" w:type="dxa"/>
            <w:vMerge/>
            <w:tcBorders>
              <w:left w:val="single" w:sz="4" w:space="0" w:color="000000"/>
              <w:bottom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T</w:t>
            </w:r>
            <w:r w:rsidRPr="00C80660">
              <w:rPr>
                <w:lang w:bidi="en-US"/>
              </w:rPr>
              <w:t xml:space="preserve"> </w:t>
            </w:r>
            <w:r>
              <w:t>тип 2 (предоставление ПО для баз данных),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8"/>
          <w:jc w:val="center"/>
        </w:trPr>
        <w:tc>
          <w:tcPr>
            <w:tcW w:w="4114" w:type="dxa"/>
            <w:vMerge w:val="restart"/>
            <w:tcBorders>
              <w:top w:val="single" w:sz="4" w:space="0" w:color="auto"/>
              <w:left w:val="single" w:sz="4" w:space="0" w:color="000000"/>
            </w:tcBorders>
            <w:shd w:val="clear" w:color="FFFFFF" w:fill="FFFFFF"/>
            <w:noWrap/>
          </w:tcPr>
          <w:p w:rsidR="00857A7D" w:rsidRPr="00FD64AD" w:rsidRDefault="00857A7D" w:rsidP="004A3A5B">
            <w:pPr>
              <w:rPr>
                <w:rFonts w:ascii="Times New Roman" w:hAnsi="Times New Roman" w:cs="Times New Roman"/>
              </w:rPr>
            </w:pPr>
            <w:r w:rsidRPr="00FD64AD">
              <w:rPr>
                <w:rFonts w:ascii="Times New Roman" w:hAnsi="Times New Roman" w:cs="Times New Roman"/>
              </w:rPr>
              <w:t>Предоставление ПАК машины статистической обработки больших данных</w:t>
            </w: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67"/>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569"/>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ПО для баз данных),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9"/>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0"/>
          <w:jc w:val="center"/>
        </w:trPr>
        <w:tc>
          <w:tcPr>
            <w:tcW w:w="4114" w:type="dxa"/>
            <w:vMerge/>
            <w:tcBorders>
              <w:left w:val="single" w:sz="4" w:space="0" w:color="000000"/>
              <w:bottom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ПО для баз данных),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0"/>
          <w:jc w:val="center"/>
        </w:trPr>
        <w:tc>
          <w:tcPr>
            <w:tcW w:w="4114" w:type="dxa"/>
            <w:vMerge w:val="restart"/>
            <w:tcBorders>
              <w:top w:val="single" w:sz="4" w:space="0" w:color="auto"/>
              <w:left w:val="single" w:sz="4" w:space="0" w:color="000000"/>
            </w:tcBorders>
            <w:shd w:val="clear" w:color="FFFFFF" w:fill="FFFFFF"/>
            <w:noWrap/>
          </w:tcPr>
          <w:p w:rsidR="00857A7D" w:rsidRPr="00FD64AD" w:rsidRDefault="00857A7D" w:rsidP="004A3A5B">
            <w:pPr>
              <w:rPr>
                <w:rFonts w:ascii="Times New Roman" w:hAnsi="Times New Roman" w:cs="Times New Roman"/>
              </w:rPr>
            </w:pPr>
            <w:r w:rsidRPr="00FD64AD">
              <w:rPr>
                <w:rFonts w:ascii="Times New Roman" w:hAnsi="Times New Roman" w:cs="Times New Roman"/>
              </w:rPr>
              <w:t>Предоставление ПАК машины потоковой обработки больших данных</w:t>
            </w:r>
          </w:p>
        </w:tc>
        <w:tc>
          <w:tcPr>
            <w:tcW w:w="9356"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Базовый модуль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0"/>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vAlign w:val="bottom"/>
          </w:tcPr>
          <w:p w:rsidR="00857A7D" w:rsidRDefault="00857A7D" w:rsidP="004A3A5B">
            <w:pPr>
              <w:pStyle w:val="aff0"/>
              <w:spacing w:after="0" w:line="240" w:lineRule="auto"/>
              <w:ind w:firstLine="0"/>
            </w:pPr>
            <w:r>
              <w:t>Базовый модуль управления и распределения тип 2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561"/>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vAlign w:val="bottom"/>
          </w:tcPr>
          <w:p w:rsidR="00857A7D" w:rsidRDefault="00857A7D" w:rsidP="004A3A5B">
            <w:pPr>
              <w:pStyle w:val="aff0"/>
              <w:spacing w:after="0" w:line="240" w:lineRule="auto"/>
              <w:ind w:firstLine="0"/>
            </w:pPr>
            <w:r>
              <w:t>Базовый модуль управления и распределения тип 2 (предоставление ПО для баз данных),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435"/>
          <w:jc w:val="center"/>
        </w:trPr>
        <w:tc>
          <w:tcPr>
            <w:tcW w:w="4114" w:type="dxa"/>
            <w:vMerge/>
            <w:tcBorders>
              <w:left w:val="single" w:sz="4" w:space="0" w:color="000000"/>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Модуль вычисления и хранения тип 2 (предоставление оборудования), шт.</w:t>
            </w:r>
          </w:p>
        </w:tc>
        <w:tc>
          <w:tcPr>
            <w:tcW w:w="110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435"/>
          <w:jc w:val="center"/>
        </w:trPr>
        <w:tc>
          <w:tcPr>
            <w:tcW w:w="4114" w:type="dxa"/>
            <w:tcBorders>
              <w:left w:val="single" w:sz="4" w:space="0" w:color="000000"/>
              <w:bottom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000000"/>
              <w:left w:val="single" w:sz="4" w:space="0" w:color="000000"/>
              <w:bottom w:val="single" w:sz="4" w:space="0" w:color="auto"/>
            </w:tcBorders>
            <w:shd w:val="clear" w:color="FFFFFF" w:fill="FFFFFF"/>
            <w:noWrap/>
            <w:vAlign w:val="center"/>
          </w:tcPr>
          <w:p w:rsidR="00857A7D" w:rsidRDefault="00857A7D" w:rsidP="004A3A5B">
            <w:pPr>
              <w:pStyle w:val="aff0"/>
              <w:spacing w:after="0" w:line="240" w:lineRule="auto"/>
              <w:ind w:firstLine="0"/>
            </w:pPr>
            <w:r>
              <w:t>Модуль вычисления и хранения тип 2 (предоставление ПО для баз данных), шт.</w:t>
            </w:r>
          </w:p>
        </w:tc>
        <w:tc>
          <w:tcPr>
            <w:tcW w:w="1107" w:type="dxa"/>
            <w:tcBorders>
              <w:top w:val="single" w:sz="4" w:space="0" w:color="000000"/>
              <w:left w:val="single" w:sz="4" w:space="0" w:color="000000"/>
              <w:bottom w:val="single" w:sz="4" w:space="0" w:color="auto"/>
              <w:right w:val="single" w:sz="4" w:space="0" w:color="000000"/>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60"/>
          <w:jc w:val="center"/>
        </w:trPr>
        <w:tc>
          <w:tcPr>
            <w:tcW w:w="4114" w:type="dxa"/>
            <w:vMerge w:val="restart"/>
            <w:tcBorders>
              <w:top w:val="single" w:sz="4" w:space="0" w:color="auto"/>
              <w:left w:val="single" w:sz="4" w:space="0" w:color="auto"/>
              <w:right w:val="single" w:sz="4" w:space="0" w:color="auto"/>
            </w:tcBorders>
            <w:shd w:val="clear" w:color="FFFFFF" w:fill="FFFFFF"/>
            <w:noWrap/>
          </w:tcPr>
          <w:p w:rsidR="00857A7D" w:rsidRPr="00FD64AD" w:rsidRDefault="00857A7D" w:rsidP="004A3A5B">
            <w:pPr>
              <w:rPr>
                <w:rFonts w:ascii="Times New Roman" w:hAnsi="Times New Roman" w:cs="Times New Roman"/>
              </w:rPr>
            </w:pPr>
            <w:r w:rsidRPr="00FD64AD">
              <w:rPr>
                <w:rFonts w:ascii="Times New Roman" w:hAnsi="Times New Roman" w:cs="Times New Roman"/>
              </w:rPr>
              <w:t>Предоставление ПАК машины обработки неструктурированных больших данных</w:t>
            </w: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7"/>
          <w:jc w:val="center"/>
        </w:trPr>
        <w:tc>
          <w:tcPr>
            <w:tcW w:w="4114" w:type="dxa"/>
            <w:vMerge/>
            <w:tcBorders>
              <w:left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оборудования),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579"/>
          <w:jc w:val="center"/>
        </w:trPr>
        <w:tc>
          <w:tcPr>
            <w:tcW w:w="4114" w:type="dxa"/>
            <w:vMerge/>
            <w:tcBorders>
              <w:left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ПО для баз данных),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6"/>
          <w:jc w:val="center"/>
        </w:trPr>
        <w:tc>
          <w:tcPr>
            <w:tcW w:w="4114" w:type="dxa"/>
            <w:vMerge/>
            <w:tcBorders>
              <w:left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оборудования),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9"/>
          <w:jc w:val="center"/>
        </w:trPr>
        <w:tc>
          <w:tcPr>
            <w:tcW w:w="4114" w:type="dxa"/>
            <w:vMerge/>
            <w:tcBorders>
              <w:left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ПО для баз данных),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4"/>
          <w:jc w:val="center"/>
        </w:trPr>
        <w:tc>
          <w:tcPr>
            <w:tcW w:w="4114" w:type="dxa"/>
            <w:vMerge/>
            <w:tcBorders>
              <w:left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T</w:t>
            </w:r>
            <w:r w:rsidRPr="00C80660">
              <w:rPr>
                <w:lang w:bidi="en-US"/>
              </w:rPr>
              <w:t xml:space="preserve"> </w:t>
            </w:r>
            <w:r>
              <w:t>тип 2 (предоставление оборудования),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8"/>
          <w:jc w:val="center"/>
        </w:trPr>
        <w:tc>
          <w:tcPr>
            <w:tcW w:w="4114" w:type="dxa"/>
            <w:vMerge/>
            <w:tcBorders>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T</w:t>
            </w:r>
            <w:r w:rsidRPr="00C80660">
              <w:rPr>
                <w:lang w:bidi="en-US"/>
              </w:rPr>
              <w:t xml:space="preserve"> </w:t>
            </w:r>
            <w:r>
              <w:t>тип 2 (предоставление ПО для баз данных),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8"/>
          <w:jc w:val="center"/>
        </w:trPr>
        <w:tc>
          <w:tcPr>
            <w:tcW w:w="4114" w:type="dxa"/>
            <w:vMerge w:val="restart"/>
            <w:tcBorders>
              <w:top w:val="single" w:sz="4" w:space="0" w:color="auto"/>
              <w:left w:val="single" w:sz="4" w:space="0" w:color="auto"/>
              <w:right w:val="single" w:sz="4" w:space="0" w:color="auto"/>
            </w:tcBorders>
            <w:shd w:val="clear" w:color="FFFFFF" w:fill="FFFFFF"/>
            <w:noWrap/>
          </w:tcPr>
          <w:p w:rsidR="00857A7D" w:rsidRPr="00FD64AD" w:rsidRDefault="00857A7D" w:rsidP="004A3A5B">
            <w:pPr>
              <w:rPr>
                <w:rFonts w:ascii="Times New Roman" w:hAnsi="Times New Roman" w:cs="Times New Roman"/>
              </w:rPr>
            </w:pPr>
            <w:r w:rsidRPr="004C65DE">
              <w:rPr>
                <w:rFonts w:ascii="Times New Roman" w:hAnsi="Times New Roman" w:cs="Times New Roman"/>
              </w:rPr>
              <w:t>Предоставление ПАК машины хранения данных</w:t>
            </w: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81"/>
          <w:jc w:val="center"/>
        </w:trPr>
        <w:tc>
          <w:tcPr>
            <w:tcW w:w="4114" w:type="dxa"/>
            <w:vMerge/>
            <w:tcBorders>
              <w:left w:val="single" w:sz="4" w:space="0" w:color="auto"/>
              <w:right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 xml:space="preserve">Модуль хранения </w:t>
            </w:r>
            <w:r>
              <w:rPr>
                <w:lang w:val="en-US" w:bidi="en-US"/>
              </w:rPr>
              <w:t>D</w:t>
            </w:r>
            <w:r w:rsidRPr="00C80660">
              <w:rPr>
                <w:lang w:bidi="en-US"/>
              </w:rPr>
              <w:t xml:space="preserve"> </w:t>
            </w:r>
            <w:r>
              <w:t>тип 1 (предоставление оборудования),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2"/>
          <w:jc w:val="center"/>
        </w:trPr>
        <w:tc>
          <w:tcPr>
            <w:tcW w:w="4114" w:type="dxa"/>
            <w:vMerge/>
            <w:tcBorders>
              <w:left w:val="single" w:sz="4" w:space="0" w:color="auto"/>
              <w:bottom w:val="single" w:sz="4" w:space="0" w:color="auto"/>
              <w:right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 xml:space="preserve">Модуль хранения </w:t>
            </w:r>
            <w:r>
              <w:rPr>
                <w:lang w:val="en-US" w:bidi="en-US"/>
              </w:rPr>
              <w:t>T</w:t>
            </w:r>
            <w:r w:rsidRPr="00C80660">
              <w:rPr>
                <w:lang w:bidi="en-US"/>
              </w:rPr>
              <w:t xml:space="preserve"> </w:t>
            </w:r>
            <w:r>
              <w:t>тип 1 (предоставление оборудования),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2"/>
          <w:jc w:val="center"/>
        </w:trPr>
        <w:tc>
          <w:tcPr>
            <w:tcW w:w="4114" w:type="dxa"/>
            <w:vMerge w:val="restart"/>
            <w:tcBorders>
              <w:top w:val="single" w:sz="4" w:space="0" w:color="auto"/>
              <w:left w:val="single" w:sz="4" w:space="0" w:color="auto"/>
              <w:right w:val="single" w:sz="4" w:space="0" w:color="auto"/>
            </w:tcBorders>
            <w:shd w:val="clear" w:color="FFFFFF" w:fill="FFFFFF"/>
            <w:noWrap/>
          </w:tcPr>
          <w:p w:rsidR="00857A7D" w:rsidRPr="00FD64AD" w:rsidRDefault="00857A7D" w:rsidP="004A3A5B">
            <w:pPr>
              <w:rPr>
                <w:rFonts w:ascii="Times New Roman" w:hAnsi="Times New Roman" w:cs="Times New Roman"/>
              </w:rPr>
            </w:pPr>
            <w:r w:rsidRPr="004C65DE">
              <w:rPr>
                <w:rFonts w:ascii="Times New Roman" w:hAnsi="Times New Roman" w:cs="Times New Roman"/>
              </w:rPr>
              <w:t>Предоставление ПАК БД</w:t>
            </w: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Базовый модуль ПАК СУБД № 1 (предоставление оборудования и ПО),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2"/>
          <w:jc w:val="center"/>
        </w:trPr>
        <w:tc>
          <w:tcPr>
            <w:tcW w:w="4114" w:type="dxa"/>
            <w:vMerge/>
            <w:tcBorders>
              <w:left w:val="single" w:sz="4" w:space="0" w:color="auto"/>
              <w:right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Базовый модуль ПАК СУБД № 2 (предоставление оборудования и ПО),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2"/>
          <w:jc w:val="center"/>
        </w:trPr>
        <w:tc>
          <w:tcPr>
            <w:tcW w:w="4114" w:type="dxa"/>
            <w:vMerge/>
            <w:tcBorders>
              <w:left w:val="single" w:sz="4" w:space="0" w:color="auto"/>
              <w:right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Базовый модуль ПАК прочих БД № 1 (предоставление оборудования и ПО),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r w:rsidR="00857A7D" w:rsidRPr="00FD64AD" w:rsidTr="004A3A5B">
        <w:trPr>
          <w:trHeight w:hRule="exact" w:val="272"/>
          <w:jc w:val="center"/>
        </w:trPr>
        <w:tc>
          <w:tcPr>
            <w:tcW w:w="4114" w:type="dxa"/>
            <w:vMerge/>
            <w:tcBorders>
              <w:left w:val="single" w:sz="4" w:space="0" w:color="auto"/>
              <w:bottom w:val="single" w:sz="4" w:space="0" w:color="auto"/>
              <w:right w:val="single" w:sz="4" w:space="0" w:color="auto"/>
            </w:tcBorders>
            <w:shd w:val="clear" w:color="FFFFFF" w:fill="FFFFFF"/>
            <w:noWrap/>
          </w:tcPr>
          <w:p w:rsidR="00857A7D" w:rsidRPr="00FD64AD" w:rsidRDefault="00857A7D" w:rsidP="004A3A5B">
            <w:pPr>
              <w:rPr>
                <w:rFonts w:ascii="Times New Roman" w:hAnsi="Times New Roman" w:cs="Times New Roman"/>
              </w:rPr>
            </w:pPr>
          </w:p>
        </w:tc>
        <w:tc>
          <w:tcPr>
            <w:tcW w:w="9356" w:type="dxa"/>
            <w:tcBorders>
              <w:top w:val="single" w:sz="4" w:space="0" w:color="auto"/>
              <w:left w:val="single" w:sz="4" w:space="0" w:color="auto"/>
              <w:bottom w:val="single" w:sz="4" w:space="0" w:color="auto"/>
              <w:right w:val="single" w:sz="4" w:space="0" w:color="auto"/>
            </w:tcBorders>
            <w:shd w:val="clear" w:color="FFFFFF" w:fill="FFFFFF"/>
            <w:noWrap/>
          </w:tcPr>
          <w:p w:rsidR="00857A7D" w:rsidRDefault="00857A7D" w:rsidP="004A3A5B">
            <w:pPr>
              <w:pStyle w:val="aff0"/>
              <w:spacing w:after="0" w:line="240" w:lineRule="auto"/>
              <w:ind w:firstLine="0"/>
            </w:pPr>
            <w:r>
              <w:t>Базовый модуль ПАК прочих БД № 2 (предоставление оборудования и ПО), шт.</w:t>
            </w:r>
          </w:p>
        </w:tc>
        <w:tc>
          <w:tcPr>
            <w:tcW w:w="1107" w:type="dxa"/>
            <w:tcBorders>
              <w:top w:val="single" w:sz="4" w:space="0" w:color="auto"/>
              <w:left w:val="single" w:sz="4" w:space="0" w:color="auto"/>
              <w:bottom w:val="single" w:sz="4" w:space="0" w:color="auto"/>
              <w:right w:val="single" w:sz="4" w:space="0" w:color="auto"/>
            </w:tcBorders>
            <w:shd w:val="clear" w:color="FFFFFF" w:fill="FFFFFF"/>
            <w:noWrap/>
          </w:tcPr>
          <w:p w:rsidR="00857A7D" w:rsidRPr="00FD64AD" w:rsidRDefault="00857A7D" w:rsidP="004A3A5B">
            <w:pPr>
              <w:jc w:val="center"/>
              <w:rPr>
                <w:rFonts w:ascii="Times New Roman" w:hAnsi="Times New Roman" w:cs="Times New Roman"/>
              </w:rPr>
            </w:pPr>
          </w:p>
        </w:tc>
      </w:tr>
    </w:tbl>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spacing w:line="1" w:lineRule="exact"/>
      </w:pPr>
    </w:p>
    <w:p w:rsidR="00857A7D" w:rsidRPr="004C65DE" w:rsidRDefault="00857A7D" w:rsidP="004B192F">
      <w:pPr>
        <w:pStyle w:val="29"/>
        <w:numPr>
          <w:ilvl w:val="0"/>
          <w:numId w:val="116"/>
        </w:numPr>
        <w:tabs>
          <w:tab w:val="left" w:pos="284"/>
          <w:tab w:val="left" w:pos="426"/>
          <w:tab w:val="left" w:pos="1194"/>
        </w:tabs>
        <w:spacing w:line="240" w:lineRule="auto"/>
        <w:ind w:firstLine="709"/>
        <w:jc w:val="both"/>
        <w:rPr>
          <w:sz w:val="28"/>
          <w:szCs w:val="28"/>
        </w:rPr>
      </w:pPr>
      <w:r w:rsidRPr="004C65DE">
        <w:rPr>
          <w:bCs/>
          <w:sz w:val="28"/>
          <w:szCs w:val="28"/>
        </w:rPr>
        <w:t>Форма списка авторизованных лиц для формирования обращений (создание инцидентов, запросов на обслуживание, запросо</w:t>
      </w:r>
      <w:r>
        <w:rPr>
          <w:bCs/>
          <w:sz w:val="28"/>
          <w:szCs w:val="28"/>
        </w:rPr>
        <w:t>в на изменение) представлена в т</w:t>
      </w:r>
      <w:r w:rsidRPr="004C65DE">
        <w:rPr>
          <w:bCs/>
          <w:sz w:val="28"/>
          <w:szCs w:val="28"/>
        </w:rPr>
        <w:t>аблице 17.</w:t>
      </w:r>
    </w:p>
    <w:p w:rsidR="00857A7D" w:rsidRPr="004C65DE" w:rsidRDefault="00857A7D" w:rsidP="00857A7D">
      <w:pPr>
        <w:pStyle w:val="29"/>
        <w:tabs>
          <w:tab w:val="left" w:pos="284"/>
          <w:tab w:val="left" w:pos="426"/>
          <w:tab w:val="left" w:pos="1194"/>
        </w:tabs>
        <w:spacing w:line="240" w:lineRule="auto"/>
        <w:ind w:firstLine="0"/>
        <w:jc w:val="center"/>
        <w:rPr>
          <w:szCs w:val="28"/>
        </w:rPr>
      </w:pPr>
    </w:p>
    <w:p w:rsidR="00857A7D" w:rsidRPr="004C65DE" w:rsidRDefault="00857A7D" w:rsidP="00857A7D">
      <w:pPr>
        <w:pStyle w:val="29"/>
        <w:spacing w:line="240" w:lineRule="auto"/>
        <w:ind w:firstLine="0"/>
        <w:jc w:val="center"/>
        <w:rPr>
          <w:szCs w:val="28"/>
        </w:rPr>
      </w:pPr>
      <w:r>
        <w:rPr>
          <w:szCs w:val="28"/>
        </w:rPr>
        <w:t>Таблица 17.</w:t>
      </w:r>
      <w:r w:rsidRPr="004C65DE">
        <w:rPr>
          <w:szCs w:val="28"/>
        </w:rPr>
        <w:t xml:space="preserve"> Список авторизованных лиц Потребителя</w:t>
      </w:r>
    </w:p>
    <w:p w:rsidR="00857A7D" w:rsidRPr="004C65DE" w:rsidRDefault="00857A7D" w:rsidP="00857A7D">
      <w:pPr>
        <w:pStyle w:val="29"/>
        <w:spacing w:line="240" w:lineRule="auto"/>
        <w:ind w:firstLine="0"/>
        <w:jc w:val="center"/>
        <w:rPr>
          <w:szCs w:val="28"/>
        </w:rPr>
      </w:pPr>
    </w:p>
    <w:tbl>
      <w:tblPr>
        <w:tblW w:w="0" w:type="auto"/>
        <w:jc w:val="center"/>
        <w:tblLayout w:type="fixed"/>
        <w:tblLook w:val="04A0" w:firstRow="1" w:lastRow="0" w:firstColumn="1" w:lastColumn="0" w:noHBand="0" w:noVBand="1"/>
      </w:tblPr>
      <w:tblGrid>
        <w:gridCol w:w="712"/>
        <w:gridCol w:w="6354"/>
        <w:gridCol w:w="3285"/>
        <w:gridCol w:w="4227"/>
      </w:tblGrid>
      <w:tr w:rsidR="00857A7D" w:rsidRPr="004C65DE" w:rsidTr="004A3A5B">
        <w:trPr>
          <w:trHeight w:hRule="exact" w:val="383"/>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w:t>
            </w:r>
          </w:p>
        </w:tc>
        <w:tc>
          <w:tcPr>
            <w:tcW w:w="6354"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ФИО</w:t>
            </w:r>
          </w:p>
        </w:tc>
        <w:tc>
          <w:tcPr>
            <w:tcW w:w="3285"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Контактный телефон</w:t>
            </w:r>
          </w:p>
        </w:tc>
        <w:tc>
          <w:tcPr>
            <w:tcW w:w="422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Контактные адрес электронной почты</w:t>
            </w:r>
          </w:p>
        </w:tc>
      </w:tr>
      <w:tr w:rsidR="00857A7D" w:rsidRPr="004C65DE" w:rsidTr="004A3A5B">
        <w:trPr>
          <w:trHeight w:hRule="exact" w:val="276"/>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c>
          <w:tcPr>
            <w:tcW w:w="6354" w:type="dxa"/>
            <w:tcBorders>
              <w:top w:val="single" w:sz="4" w:space="0" w:color="000000"/>
              <w:left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c>
          <w:tcPr>
            <w:tcW w:w="3285" w:type="dxa"/>
            <w:tcBorders>
              <w:top w:val="single" w:sz="4" w:space="0" w:color="000000"/>
              <w:left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c>
          <w:tcPr>
            <w:tcW w:w="422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r>
      <w:tr w:rsidR="00857A7D" w:rsidRPr="004C65DE" w:rsidTr="004A3A5B">
        <w:trPr>
          <w:trHeight w:hRule="exact" w:val="265"/>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c>
          <w:tcPr>
            <w:tcW w:w="6354" w:type="dxa"/>
            <w:tcBorders>
              <w:top w:val="single" w:sz="4" w:space="0" w:color="000000"/>
              <w:left w:val="single" w:sz="4" w:space="0" w:color="000000"/>
              <w:bottom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c>
          <w:tcPr>
            <w:tcW w:w="3285" w:type="dxa"/>
            <w:tcBorders>
              <w:top w:val="single" w:sz="4" w:space="0" w:color="000000"/>
              <w:left w:val="single" w:sz="4" w:space="0" w:color="000000"/>
              <w:bottom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c>
          <w:tcPr>
            <w:tcW w:w="422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r>
    </w:tbl>
    <w:p w:rsidR="00857A7D" w:rsidRDefault="00857A7D" w:rsidP="00857A7D">
      <w:pPr>
        <w:pStyle w:val="aff4"/>
        <w:jc w:val="center"/>
      </w:pPr>
    </w:p>
    <w:p w:rsidR="00857A7D" w:rsidRDefault="00857A7D" w:rsidP="00857A7D">
      <w:pPr>
        <w:pStyle w:val="aff4"/>
        <w:jc w:val="center"/>
      </w:pPr>
      <w:r>
        <w:t>Таблица 18.. Дополнительные ресурсы</w:t>
      </w:r>
    </w:p>
    <w:p w:rsidR="00857A7D" w:rsidRDefault="00857A7D" w:rsidP="00857A7D">
      <w:pPr>
        <w:pStyle w:val="aff4"/>
        <w:jc w:val="center"/>
      </w:pPr>
    </w:p>
    <w:p w:rsidR="00857A7D" w:rsidRDefault="00857A7D" w:rsidP="00857A7D">
      <w:pPr>
        <w:pStyle w:val="aff4"/>
        <w:jc w:val="center"/>
        <w:rPr>
          <w:sz w:val="2"/>
          <w:szCs w:val="2"/>
        </w:rPr>
      </w:pPr>
    </w:p>
    <w:tbl>
      <w:tblPr>
        <w:tblW w:w="0" w:type="auto"/>
        <w:jc w:val="center"/>
        <w:tblLayout w:type="fixed"/>
        <w:tblLook w:val="04A0" w:firstRow="1" w:lastRow="0" w:firstColumn="1" w:lastColumn="0" w:noHBand="0" w:noVBand="1"/>
      </w:tblPr>
      <w:tblGrid>
        <w:gridCol w:w="712"/>
        <w:gridCol w:w="12123"/>
        <w:gridCol w:w="1742"/>
      </w:tblGrid>
      <w:tr w:rsidR="00857A7D" w:rsidRPr="004C65DE" w:rsidTr="004A3A5B">
        <w:trPr>
          <w:trHeight w:hRule="exact" w:val="295"/>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w:t>
            </w:r>
          </w:p>
        </w:tc>
        <w:tc>
          <w:tcPr>
            <w:tcW w:w="12123"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Наименование ресурса</w:t>
            </w:r>
          </w:p>
        </w:tc>
        <w:tc>
          <w:tcPr>
            <w:tcW w:w="1742"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Кол-во</w:t>
            </w:r>
          </w:p>
        </w:tc>
      </w:tr>
      <w:tr w:rsidR="00857A7D" w:rsidRPr="004C65DE" w:rsidTr="004A3A5B">
        <w:trPr>
          <w:trHeight w:hRule="exact" w:val="272"/>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1</w:t>
            </w:r>
          </w:p>
        </w:tc>
        <w:tc>
          <w:tcPr>
            <w:tcW w:w="12123" w:type="dxa"/>
            <w:tcBorders>
              <w:top w:val="single" w:sz="4" w:space="0" w:color="000000"/>
              <w:left w:val="single" w:sz="4" w:space="0" w:color="000000"/>
              <w:bottom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c>
          <w:tcPr>
            <w:tcW w:w="1742"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C65DE" w:rsidRDefault="00857A7D" w:rsidP="004A3A5B">
            <w:pPr>
              <w:jc w:val="center"/>
              <w:rPr>
                <w:rFonts w:ascii="Times New Roman" w:hAnsi="Times New Roman" w:cs="Times New Roman"/>
              </w:rPr>
            </w:pPr>
          </w:p>
        </w:tc>
      </w:tr>
    </w:tbl>
    <w:p w:rsidR="00857A7D" w:rsidRDefault="00857A7D" w:rsidP="00857A7D">
      <w:pPr>
        <w:pStyle w:val="aff4"/>
        <w:jc w:val="center"/>
      </w:pPr>
    </w:p>
    <w:p w:rsidR="00857A7D" w:rsidRDefault="00857A7D" w:rsidP="00857A7D">
      <w:pPr>
        <w:pStyle w:val="aff4"/>
        <w:jc w:val="center"/>
      </w:pPr>
      <w:r>
        <w:t>Таблица 9. Каналы связи и пропускная способность</w:t>
      </w:r>
    </w:p>
    <w:p w:rsidR="00857A7D" w:rsidRDefault="00857A7D" w:rsidP="00857A7D">
      <w:pPr>
        <w:pStyle w:val="aff4"/>
        <w:jc w:val="center"/>
      </w:pPr>
    </w:p>
    <w:tbl>
      <w:tblPr>
        <w:tblW w:w="0" w:type="auto"/>
        <w:jc w:val="center"/>
        <w:tblLayout w:type="fixed"/>
        <w:tblLook w:val="04A0" w:firstRow="1" w:lastRow="0" w:firstColumn="1" w:lastColumn="0" w:noHBand="0" w:noVBand="1"/>
      </w:tblPr>
      <w:tblGrid>
        <w:gridCol w:w="712"/>
        <w:gridCol w:w="12049"/>
        <w:gridCol w:w="1817"/>
      </w:tblGrid>
      <w:tr w:rsidR="00857A7D" w:rsidRPr="004C65DE" w:rsidTr="004A3A5B">
        <w:trPr>
          <w:trHeight w:hRule="exact" w:val="302"/>
          <w:tblHeader/>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Наименование ресурса</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rPr>
                <w:bCs/>
              </w:rPr>
              <w:t>Кол-во</w:t>
            </w:r>
          </w:p>
        </w:tc>
      </w:tr>
      <w:tr w:rsidR="00857A7D" w:rsidRPr="004C65DE" w:rsidTr="004A3A5B">
        <w:trPr>
          <w:trHeight w:hRule="exact" w:val="277"/>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1</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Канал связи к сети Интернет 100 Мбит/с (основной),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96"/>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2</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Канал связи к сети Интернет 100 Мбит/с (резервный),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85"/>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3</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Канал связи к сети Интернет 1 Гбит/с (основной),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76"/>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4</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Канал связи к сети Интернет 1 Гбит/с (резервный),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93"/>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5</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Канал связи к сети Интернет 5 Гбит/с (основной),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70"/>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6</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Канал связи к сети Интернет 5 Гбит/с (резервный),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87"/>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7</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Канал связи к сети Интернет 10 Гбит/с (основной),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92"/>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8</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Канал связи к сети Интернет 10 Гбит/с (резервный),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81"/>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9</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 xml:space="preserve">Канал связи к сети Интернет с защитой от </w:t>
            </w:r>
            <w:r w:rsidRPr="004C65DE">
              <w:rPr>
                <w:lang w:val="en-US" w:bidi="en-US"/>
              </w:rPr>
              <w:t>DDoS</w:t>
            </w:r>
            <w:r w:rsidRPr="004C65DE">
              <w:t>-атак 100 Мбит/с (основной),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86"/>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10</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 xml:space="preserve">Канал связи к сети Интернет с защитой от </w:t>
            </w:r>
            <w:r w:rsidRPr="004C65DE">
              <w:rPr>
                <w:lang w:val="en-US" w:bidi="en-US"/>
              </w:rPr>
              <w:t>DDoS</w:t>
            </w:r>
            <w:r w:rsidRPr="004C65DE">
              <w:t>-атак 100 Мбит/с (резервный),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89"/>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11</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 xml:space="preserve">Канал связи к сети Интернет с защитой от </w:t>
            </w:r>
            <w:r w:rsidRPr="004C65DE">
              <w:rPr>
                <w:lang w:val="en-US" w:bidi="en-US"/>
              </w:rPr>
              <w:t>DDoS</w:t>
            </w:r>
            <w:r w:rsidRPr="004C65DE">
              <w:t>-атак 1 Гбит/с (основной),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66"/>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12</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 xml:space="preserve">Канал связи к сети Интернет с защитой от </w:t>
            </w:r>
            <w:r w:rsidRPr="004C65DE">
              <w:rPr>
                <w:lang w:val="en-US" w:bidi="en-US"/>
              </w:rPr>
              <w:t>DDoS</w:t>
            </w:r>
            <w:r w:rsidRPr="004C65DE">
              <w:t>-атак 1 Гбит/с (резервный),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83"/>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13</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 xml:space="preserve">Канал связи к сети Интернет с защитой от </w:t>
            </w:r>
            <w:r w:rsidRPr="004C65DE">
              <w:rPr>
                <w:lang w:val="en-US" w:bidi="en-US"/>
              </w:rPr>
              <w:t>DDoS</w:t>
            </w:r>
            <w:r w:rsidRPr="004C65DE">
              <w:t>-атак 5 Гбит/с (основной),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74"/>
          <w:jc w:val="center"/>
        </w:trPr>
        <w:tc>
          <w:tcPr>
            <w:tcW w:w="712"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14</w:t>
            </w:r>
          </w:p>
        </w:tc>
        <w:tc>
          <w:tcPr>
            <w:tcW w:w="12049" w:type="dxa"/>
            <w:tcBorders>
              <w:top w:val="single" w:sz="4" w:space="0" w:color="000000"/>
              <w:left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 xml:space="preserve">Канал связи к сети Интернет с защитой от </w:t>
            </w:r>
            <w:r w:rsidRPr="004C65DE">
              <w:rPr>
                <w:lang w:val="en-US" w:bidi="en-US"/>
              </w:rPr>
              <w:t>DDoS</w:t>
            </w:r>
            <w:r w:rsidRPr="004C65DE">
              <w:t>-атак 5 Гбит/с (резервный),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15</w:t>
            </w:r>
          </w:p>
        </w:tc>
        <w:tc>
          <w:tcPr>
            <w:tcW w:w="12049" w:type="dxa"/>
            <w:tcBorders>
              <w:top w:val="single" w:sz="4" w:space="0" w:color="000000"/>
              <w:left w:val="single" w:sz="4" w:space="0" w:color="000000"/>
              <w:bottom w:val="single" w:sz="4" w:space="0" w:color="000000"/>
            </w:tcBorders>
            <w:shd w:val="clear" w:color="FFFFFF" w:fill="FFFFFF"/>
            <w:noWrap/>
          </w:tcPr>
          <w:p w:rsidR="00857A7D" w:rsidRPr="004C65DE" w:rsidRDefault="00857A7D" w:rsidP="004A3A5B">
            <w:pPr>
              <w:pStyle w:val="aff0"/>
              <w:spacing w:after="0" w:line="240" w:lineRule="auto"/>
              <w:ind w:firstLine="0"/>
            </w:pPr>
            <w:r w:rsidRPr="004C65DE">
              <w:t xml:space="preserve">Канал связи к сети Интернет с защитой от </w:t>
            </w:r>
            <w:r w:rsidRPr="004C65DE">
              <w:rPr>
                <w:lang w:val="en-US" w:bidi="en-US"/>
              </w:rPr>
              <w:t>DDoS</w:t>
            </w:r>
            <w:r w:rsidRPr="004C65DE">
              <w:t>-атак 10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4C65DE" w:rsidRDefault="00857A7D" w:rsidP="004A3A5B">
            <w:pPr>
              <w:pStyle w:val="aff0"/>
              <w:spacing w:after="0" w:line="240" w:lineRule="auto"/>
              <w:ind w:firstLine="0"/>
              <w:jc w:val="center"/>
            </w:pPr>
            <w:r w:rsidRPr="004C65DE">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16</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к сети Интернет с защитой от </w:t>
            </w:r>
            <w:r>
              <w:rPr>
                <w:lang w:val="en-US" w:bidi="en-US"/>
              </w:rPr>
              <w:t>DDoS</w:t>
            </w:r>
            <w:r>
              <w:t>-атак 10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17</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Обеспечение подключения к СМЭВ 100 Мбит/с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18</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Обеспечение подключения к СМЭВ 100 Мбит/с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19</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Обеспечение подключения к СМЭВ 1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20</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Обеспечение подключения к СМЭВ 1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21</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2</w:t>
            </w:r>
            <w:r>
              <w:rPr>
                <w:lang w:val="en-US" w:bidi="en-US"/>
              </w:rPr>
              <w:t>VPN</w:t>
            </w:r>
            <w:r w:rsidRPr="00C80660">
              <w:rPr>
                <w:lang w:bidi="en-US"/>
              </w:rPr>
              <w:t xml:space="preserve"> </w:t>
            </w:r>
            <w:r>
              <w:t>100 Мбит/с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22</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2</w:t>
            </w:r>
            <w:r>
              <w:rPr>
                <w:lang w:val="en-US" w:bidi="en-US"/>
              </w:rPr>
              <w:t>VPN</w:t>
            </w:r>
            <w:r w:rsidRPr="00C80660">
              <w:rPr>
                <w:lang w:bidi="en-US"/>
              </w:rPr>
              <w:t xml:space="preserve"> </w:t>
            </w:r>
            <w:r>
              <w:t>100 Мбит/с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23</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2</w:t>
            </w:r>
            <w:r>
              <w:rPr>
                <w:lang w:val="en-US" w:bidi="en-US"/>
              </w:rPr>
              <w:t>VPN</w:t>
            </w:r>
            <w:r w:rsidRPr="00C80660">
              <w:rPr>
                <w:lang w:bidi="en-US"/>
              </w:rPr>
              <w:t xml:space="preserve"> </w:t>
            </w:r>
            <w:r>
              <w:t>1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24</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2</w:t>
            </w:r>
            <w:r>
              <w:rPr>
                <w:lang w:val="en-US" w:bidi="en-US"/>
              </w:rPr>
              <w:t>VPN</w:t>
            </w:r>
            <w:r w:rsidRPr="00C80660">
              <w:rPr>
                <w:lang w:bidi="en-US"/>
              </w:rPr>
              <w:t xml:space="preserve"> </w:t>
            </w:r>
            <w:r>
              <w:t>1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25</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2</w:t>
            </w:r>
            <w:r>
              <w:rPr>
                <w:lang w:val="en-US" w:bidi="en-US"/>
              </w:rPr>
              <w:t>VPN</w:t>
            </w:r>
            <w:r w:rsidRPr="00C80660">
              <w:rPr>
                <w:lang w:bidi="en-US"/>
              </w:rPr>
              <w:t xml:space="preserve"> </w:t>
            </w:r>
            <w:r>
              <w:t>5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26</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2</w:t>
            </w:r>
            <w:r>
              <w:rPr>
                <w:lang w:val="en-US" w:bidi="en-US"/>
              </w:rPr>
              <w:t>VPN</w:t>
            </w:r>
            <w:r w:rsidRPr="00C80660">
              <w:rPr>
                <w:lang w:bidi="en-US"/>
              </w:rPr>
              <w:t xml:space="preserve"> </w:t>
            </w:r>
            <w:r>
              <w:t>5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27</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2</w:t>
            </w:r>
            <w:r>
              <w:rPr>
                <w:lang w:val="en-US" w:bidi="en-US"/>
              </w:rPr>
              <w:t>VPN</w:t>
            </w:r>
            <w:r w:rsidRPr="00C80660">
              <w:rPr>
                <w:lang w:bidi="en-US"/>
              </w:rPr>
              <w:t xml:space="preserve"> </w:t>
            </w:r>
            <w:r>
              <w:t>10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28</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2</w:t>
            </w:r>
            <w:r>
              <w:rPr>
                <w:lang w:val="en-US" w:bidi="en-US"/>
              </w:rPr>
              <w:t>VPN</w:t>
            </w:r>
            <w:r w:rsidRPr="00C80660">
              <w:rPr>
                <w:lang w:bidi="en-US"/>
              </w:rPr>
              <w:t xml:space="preserve"> </w:t>
            </w:r>
            <w:r>
              <w:t>10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29</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100 Мбит/с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30</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100 Мбит/с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31</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32</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2</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33</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5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34</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5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35</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10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36</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 xml:space="preserve">Канал связи </w:t>
            </w:r>
            <w:r>
              <w:rPr>
                <w:lang w:val="en-US" w:bidi="en-US"/>
              </w:rPr>
              <w:t>L</w:t>
            </w:r>
            <w:r w:rsidRPr="00C80660">
              <w:rPr>
                <w:lang w:bidi="en-US"/>
              </w:rPr>
              <w:t>3</w:t>
            </w:r>
            <w:r>
              <w:rPr>
                <w:lang w:val="en-US" w:bidi="en-US"/>
              </w:rPr>
              <w:t>VPN</w:t>
            </w:r>
            <w:r w:rsidRPr="00C80660">
              <w:rPr>
                <w:lang w:bidi="en-US"/>
              </w:rPr>
              <w:t xml:space="preserve"> </w:t>
            </w:r>
            <w:r>
              <w:t>10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37</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100 Мбит/с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38</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100 Мбит/с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39</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40</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41</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5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42</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5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43</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10 Гбит/с (основной),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r w:rsidR="00857A7D" w:rsidRPr="004C65DE" w:rsidTr="004A3A5B">
        <w:trPr>
          <w:trHeight w:hRule="exact" w:val="291"/>
          <w:jc w:val="center"/>
        </w:trPr>
        <w:tc>
          <w:tcPr>
            <w:tcW w:w="712"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44</w:t>
            </w:r>
          </w:p>
        </w:tc>
        <w:tc>
          <w:tcPr>
            <w:tcW w:w="12049" w:type="dxa"/>
            <w:tcBorders>
              <w:top w:val="single" w:sz="4" w:space="0" w:color="000000"/>
              <w:left w:val="single" w:sz="4" w:space="0" w:color="000000"/>
              <w:bottom w:val="single" w:sz="4" w:space="0" w:color="000000"/>
            </w:tcBorders>
            <w:shd w:val="clear" w:color="FFFFFF" w:fill="FFFFFF"/>
            <w:noWrap/>
            <w:vAlign w:val="center"/>
          </w:tcPr>
          <w:p w:rsidR="00857A7D" w:rsidRDefault="00857A7D" w:rsidP="004A3A5B">
            <w:pPr>
              <w:pStyle w:val="aff0"/>
              <w:spacing w:after="0" w:line="240" w:lineRule="auto"/>
              <w:ind w:firstLine="0"/>
              <w:jc w:val="both"/>
            </w:pPr>
            <w:r>
              <w:t>Обеспечение подключения к ВЧС Потребителя 10 Гбит/с (резервный),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57A7D" w:rsidRDefault="00857A7D" w:rsidP="004A3A5B">
            <w:pPr>
              <w:pStyle w:val="aff0"/>
              <w:spacing w:after="0" w:line="240" w:lineRule="auto"/>
              <w:ind w:firstLine="0"/>
              <w:jc w:val="center"/>
            </w:pPr>
            <w:r>
              <w:t>0</w:t>
            </w:r>
          </w:p>
        </w:tc>
      </w:tr>
    </w:tbl>
    <w:p w:rsidR="00857A7D" w:rsidRDefault="00857A7D" w:rsidP="00857A7D">
      <w:pPr>
        <w:ind w:firstLine="709"/>
        <w:rPr>
          <w:rFonts w:ascii="Times New Roman" w:hAnsi="Times New Roman" w:cs="Times New Roman"/>
        </w:rPr>
      </w:pPr>
    </w:p>
    <w:p w:rsidR="00857A7D" w:rsidRPr="0058618B" w:rsidRDefault="00857A7D" w:rsidP="00857A7D">
      <w:pPr>
        <w:ind w:firstLine="709"/>
        <w:rPr>
          <w:rFonts w:ascii="Times New Roman" w:hAnsi="Times New Roman" w:cs="Times New Roman"/>
        </w:rPr>
      </w:pPr>
      <w:r w:rsidRPr="0058618B">
        <w:rPr>
          <w:rFonts w:ascii="Times New Roman" w:hAnsi="Times New Roman" w:cs="Times New Roman"/>
        </w:rPr>
        <w:t xml:space="preserve">Адреса площадок Потребителя для подключения каналов связи L2VPN или L3VPN и тип интерфейса подключения оконечного оборудования в ЦОД Потребителя, указаны в </w:t>
      </w:r>
      <w:r>
        <w:rPr>
          <w:rFonts w:ascii="Times New Roman" w:hAnsi="Times New Roman" w:cs="Times New Roman"/>
        </w:rPr>
        <w:t>т</w:t>
      </w:r>
      <w:r w:rsidRPr="0058618B">
        <w:rPr>
          <w:rFonts w:ascii="Times New Roman" w:hAnsi="Times New Roman" w:cs="Times New Roman"/>
        </w:rPr>
        <w:t>аблице 10.</w:t>
      </w:r>
    </w:p>
    <w:p w:rsidR="00857A7D" w:rsidRDefault="00857A7D" w:rsidP="00857A7D">
      <w:pPr>
        <w:spacing w:line="1" w:lineRule="exact"/>
      </w:pPr>
      <w:r>
        <w:br w:type="page" w:clear="all"/>
      </w:r>
    </w:p>
    <w:p w:rsidR="00857A7D" w:rsidRDefault="00857A7D" w:rsidP="00857A7D">
      <w:pPr>
        <w:spacing w:line="1" w:lineRule="exact"/>
      </w:pPr>
    </w:p>
    <w:p w:rsidR="00857A7D" w:rsidRDefault="00857A7D" w:rsidP="00857A7D">
      <w:pPr>
        <w:pStyle w:val="aff4"/>
        <w:jc w:val="center"/>
      </w:pPr>
      <w:r>
        <w:t>Таблица 10. Адреса площадок Потребителя и типы интерфейса подключения</w:t>
      </w:r>
    </w:p>
    <w:p w:rsidR="00857A7D" w:rsidRDefault="00857A7D" w:rsidP="00857A7D">
      <w:pPr>
        <w:pStyle w:val="aff4"/>
        <w:jc w:val="center"/>
      </w:pPr>
    </w:p>
    <w:tbl>
      <w:tblPr>
        <w:tblW w:w="0" w:type="auto"/>
        <w:jc w:val="center"/>
        <w:tblLayout w:type="fixed"/>
        <w:tblLook w:val="04A0" w:firstRow="1" w:lastRow="0" w:firstColumn="1" w:lastColumn="0" w:noHBand="0" w:noVBand="1"/>
      </w:tblPr>
      <w:tblGrid>
        <w:gridCol w:w="712"/>
        <w:gridCol w:w="2610"/>
        <w:gridCol w:w="4176"/>
        <w:gridCol w:w="2314"/>
        <w:gridCol w:w="2280"/>
        <w:gridCol w:w="2486"/>
      </w:tblGrid>
      <w:tr w:rsidR="00857A7D" w:rsidRPr="0058618B" w:rsidTr="004A3A5B">
        <w:trPr>
          <w:trHeight w:hRule="exact" w:val="300"/>
          <w:jc w:val="center"/>
        </w:trPr>
        <w:tc>
          <w:tcPr>
            <w:tcW w:w="712" w:type="dxa"/>
            <w:vMerge w:val="restart"/>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w:t>
            </w:r>
          </w:p>
        </w:tc>
        <w:tc>
          <w:tcPr>
            <w:tcW w:w="2610" w:type="dxa"/>
            <w:vMerge w:val="restart"/>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Тип канала связи</w:t>
            </w:r>
          </w:p>
        </w:tc>
        <w:tc>
          <w:tcPr>
            <w:tcW w:w="6490" w:type="dxa"/>
            <w:gridSpan w:val="2"/>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Объекты подключения услуги</w:t>
            </w:r>
          </w:p>
        </w:tc>
        <w:tc>
          <w:tcPr>
            <w:tcW w:w="2280" w:type="dxa"/>
            <w:vMerge w:val="restart"/>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Назначение (основной/ резервный)</w:t>
            </w:r>
          </w:p>
        </w:tc>
        <w:tc>
          <w:tcPr>
            <w:tcW w:w="2486" w:type="dxa"/>
            <w:vMerge w:val="restart"/>
            <w:tcBorders>
              <w:top w:val="single" w:sz="4" w:space="0" w:color="000000"/>
              <w:left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jc w:val="center"/>
              <w:rPr>
                <w:bCs/>
              </w:rPr>
            </w:pPr>
            <w:r w:rsidRPr="0058618B">
              <w:rPr>
                <w:bCs/>
              </w:rPr>
              <w:t xml:space="preserve">Пропускная </w:t>
            </w:r>
          </w:p>
          <w:p w:rsidR="00857A7D" w:rsidRPr="0058618B" w:rsidRDefault="00857A7D" w:rsidP="004A3A5B">
            <w:pPr>
              <w:pStyle w:val="aff0"/>
              <w:spacing w:after="0" w:line="240" w:lineRule="auto"/>
              <w:ind w:firstLine="0"/>
              <w:jc w:val="center"/>
            </w:pPr>
            <w:r w:rsidRPr="0058618B">
              <w:rPr>
                <w:bCs/>
              </w:rPr>
              <w:t>способность, Гбит/с</w:t>
            </w:r>
          </w:p>
        </w:tc>
      </w:tr>
      <w:tr w:rsidR="00857A7D" w:rsidRPr="0058618B" w:rsidTr="004A3A5B">
        <w:trPr>
          <w:trHeight w:hRule="exact" w:val="290"/>
          <w:jc w:val="center"/>
        </w:trPr>
        <w:tc>
          <w:tcPr>
            <w:tcW w:w="712" w:type="dxa"/>
            <w:vMerge/>
            <w:tcBorders>
              <w:lef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2610" w:type="dxa"/>
            <w:vMerge/>
            <w:tcBorders>
              <w:lef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4176"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Pr>
                <w:bCs/>
              </w:rPr>
              <w:t>а</w:t>
            </w:r>
            <w:r w:rsidRPr="0058618B">
              <w:rPr>
                <w:bCs/>
              </w:rPr>
              <w:t>дрес площадки Потребителя</w:t>
            </w:r>
          </w:p>
        </w:tc>
        <w:tc>
          <w:tcPr>
            <w:tcW w:w="2314"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Pr>
                <w:bCs/>
              </w:rPr>
              <w:t>т</w:t>
            </w:r>
            <w:r w:rsidRPr="0058618B">
              <w:rPr>
                <w:bCs/>
              </w:rPr>
              <w:t>ип интерфейса*</w:t>
            </w:r>
          </w:p>
        </w:tc>
        <w:tc>
          <w:tcPr>
            <w:tcW w:w="2280" w:type="dxa"/>
            <w:vMerge/>
            <w:tcBorders>
              <w:lef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2486" w:type="dxa"/>
            <w:vMerge/>
            <w:tcBorders>
              <w:left w:val="single" w:sz="4" w:space="0" w:color="000000"/>
              <w:righ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r>
      <w:tr w:rsidR="00857A7D" w:rsidRPr="0058618B" w:rsidTr="004A3A5B">
        <w:trPr>
          <w:trHeight w:hRule="exact" w:val="280"/>
          <w:jc w:val="center"/>
        </w:trPr>
        <w:tc>
          <w:tcPr>
            <w:tcW w:w="712"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t>1</w:t>
            </w:r>
          </w:p>
        </w:tc>
        <w:tc>
          <w:tcPr>
            <w:tcW w:w="2610" w:type="dxa"/>
            <w:tcBorders>
              <w:top w:val="single" w:sz="4" w:space="0" w:color="000000"/>
              <w:lef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4176" w:type="dxa"/>
            <w:tcBorders>
              <w:top w:val="single" w:sz="4" w:space="0" w:color="000000"/>
              <w:lef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2314" w:type="dxa"/>
            <w:tcBorders>
              <w:top w:val="single" w:sz="4" w:space="0" w:color="000000"/>
              <w:lef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2280" w:type="dxa"/>
            <w:tcBorders>
              <w:top w:val="single" w:sz="4" w:space="0" w:color="000000"/>
              <w:lef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2486" w:type="dxa"/>
            <w:tcBorders>
              <w:top w:val="single" w:sz="4" w:space="0" w:color="000000"/>
              <w:left w:val="single" w:sz="4" w:space="0" w:color="000000"/>
              <w:righ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r>
      <w:tr w:rsidR="00857A7D" w:rsidRPr="0058618B" w:rsidTr="004A3A5B">
        <w:trPr>
          <w:trHeight w:hRule="exact" w:val="283"/>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t>2</w:t>
            </w:r>
          </w:p>
        </w:tc>
        <w:tc>
          <w:tcPr>
            <w:tcW w:w="2610"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4176"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2314"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2280"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248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r>
    </w:tbl>
    <w:p w:rsidR="00857A7D" w:rsidRDefault="00857A7D" w:rsidP="00857A7D">
      <w:pPr>
        <w:pStyle w:val="aff4"/>
        <w:ind w:firstLine="709"/>
      </w:pPr>
    </w:p>
    <w:p w:rsidR="00857A7D" w:rsidRDefault="00857A7D" w:rsidP="00857A7D">
      <w:pPr>
        <w:pStyle w:val="aff4"/>
        <w:ind w:firstLine="709"/>
      </w:pPr>
      <w:r>
        <w:t xml:space="preserve">(*) – Тип интерфейса при оказании услуги может быть: </w:t>
      </w:r>
      <w:r>
        <w:rPr>
          <w:lang w:val="en-US" w:bidi="en-US"/>
        </w:rPr>
        <w:t>RJ</w:t>
      </w:r>
      <w:r w:rsidRPr="00C80660">
        <w:rPr>
          <w:lang w:bidi="en-US"/>
        </w:rPr>
        <w:t>45(8</w:t>
      </w:r>
      <w:r>
        <w:rPr>
          <w:lang w:val="en-US" w:bidi="en-US"/>
        </w:rPr>
        <w:t>P</w:t>
      </w:r>
      <w:r w:rsidRPr="00C80660">
        <w:rPr>
          <w:lang w:bidi="en-US"/>
        </w:rPr>
        <w:t>8</w:t>
      </w:r>
      <w:r>
        <w:rPr>
          <w:lang w:val="en-US" w:bidi="en-US"/>
        </w:rPr>
        <w:t>C</w:t>
      </w:r>
      <w:r w:rsidRPr="00C80660">
        <w:rPr>
          <w:lang w:bidi="en-US"/>
        </w:rPr>
        <w:t xml:space="preserve">), </w:t>
      </w:r>
      <w:r>
        <w:rPr>
          <w:lang w:val="en-US" w:bidi="en-US"/>
        </w:rPr>
        <w:t>SFP</w:t>
      </w:r>
      <w:r w:rsidRPr="00C80660">
        <w:rPr>
          <w:lang w:bidi="en-US"/>
        </w:rPr>
        <w:t xml:space="preserve">, </w:t>
      </w:r>
      <w:r>
        <w:rPr>
          <w:lang w:val="en-US" w:bidi="en-US"/>
        </w:rPr>
        <w:t>SFP</w:t>
      </w:r>
      <w:r w:rsidRPr="00C80660">
        <w:rPr>
          <w:lang w:bidi="en-US"/>
        </w:rPr>
        <w:t>+</w:t>
      </w:r>
      <w:r>
        <w:rPr>
          <w:lang w:bidi="en-US"/>
        </w:rPr>
        <w:t>.</w:t>
      </w:r>
    </w:p>
    <w:p w:rsidR="00857A7D" w:rsidRDefault="00857A7D" w:rsidP="00857A7D">
      <w:pPr>
        <w:ind w:firstLine="709"/>
      </w:pPr>
    </w:p>
    <w:p w:rsidR="00857A7D" w:rsidRPr="0058618B" w:rsidRDefault="00857A7D" w:rsidP="00857A7D">
      <w:pPr>
        <w:pStyle w:val="29"/>
        <w:spacing w:line="240" w:lineRule="auto"/>
        <w:ind w:firstLine="709"/>
        <w:rPr>
          <w:sz w:val="28"/>
        </w:rPr>
      </w:pPr>
      <w:r w:rsidRPr="0058618B">
        <w:rPr>
          <w:sz w:val="28"/>
        </w:rPr>
        <w:t>Требуемая информация при заказе услуги обеспечение подключения к ВЧС представлена в</w:t>
      </w:r>
      <w:hyperlink r:id="rId66" w:anchor="Таблица15" w:history="1">
        <w:r w:rsidRPr="0058618B">
          <w:rPr>
            <w:sz w:val="28"/>
          </w:rPr>
          <w:t xml:space="preserve"> Таблице 11 </w:t>
        </w:r>
      </w:hyperlink>
      <w:r w:rsidRPr="0058618B">
        <w:rPr>
          <w:sz w:val="28"/>
        </w:rPr>
        <w:t>и</w:t>
      </w:r>
      <w:hyperlink r:id="rId67" w:anchor="Таблица16" w:history="1">
        <w:r w:rsidRPr="0058618B">
          <w:rPr>
            <w:sz w:val="28"/>
          </w:rPr>
          <w:t xml:space="preserve"> Таблице 12.</w:t>
        </w:r>
      </w:hyperlink>
      <w:r w:rsidRPr="0058618B">
        <w:rPr>
          <w:sz w:val="28"/>
        </w:rPr>
        <w:t xml:space="preserve"> </w:t>
      </w:r>
    </w:p>
    <w:p w:rsidR="00857A7D" w:rsidRDefault="00857A7D" w:rsidP="00857A7D">
      <w:pPr>
        <w:pStyle w:val="29"/>
        <w:spacing w:line="240" w:lineRule="auto"/>
        <w:ind w:firstLine="0"/>
        <w:jc w:val="center"/>
      </w:pPr>
    </w:p>
    <w:p w:rsidR="00857A7D" w:rsidRDefault="00857A7D" w:rsidP="00857A7D">
      <w:pPr>
        <w:pStyle w:val="29"/>
        <w:spacing w:line="240" w:lineRule="auto"/>
        <w:ind w:firstLine="0"/>
        <w:jc w:val="center"/>
      </w:pPr>
      <w:r>
        <w:t>Таблица 11. Обеспечение подключения к ВЧС</w:t>
      </w:r>
    </w:p>
    <w:p w:rsidR="00857A7D" w:rsidRDefault="00857A7D" w:rsidP="00857A7D">
      <w:pPr>
        <w:pStyle w:val="29"/>
        <w:spacing w:line="240" w:lineRule="auto"/>
        <w:ind w:firstLine="0"/>
        <w:jc w:val="center"/>
      </w:pPr>
    </w:p>
    <w:tbl>
      <w:tblPr>
        <w:tblW w:w="0" w:type="auto"/>
        <w:jc w:val="center"/>
        <w:tblLayout w:type="fixed"/>
        <w:tblLook w:val="04A0" w:firstRow="1" w:lastRow="0" w:firstColumn="1" w:lastColumn="0" w:noHBand="0" w:noVBand="1"/>
      </w:tblPr>
      <w:tblGrid>
        <w:gridCol w:w="712"/>
        <w:gridCol w:w="3589"/>
        <w:gridCol w:w="3734"/>
        <w:gridCol w:w="3394"/>
        <w:gridCol w:w="3149"/>
      </w:tblGrid>
      <w:tr w:rsidR="00857A7D" w:rsidRPr="0058618B" w:rsidTr="004A3A5B">
        <w:trPr>
          <w:trHeight w:hRule="exact" w:val="573"/>
          <w:jc w:val="center"/>
        </w:trPr>
        <w:tc>
          <w:tcPr>
            <w:tcW w:w="712"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w:t>
            </w:r>
          </w:p>
        </w:tc>
        <w:tc>
          <w:tcPr>
            <w:tcW w:w="3589" w:type="dxa"/>
            <w:tcBorders>
              <w:top w:val="single" w:sz="4" w:space="0" w:color="000000"/>
              <w:left w:val="single" w:sz="4" w:space="0" w:color="000000"/>
            </w:tcBorders>
            <w:shd w:val="clear" w:color="FFFFFF" w:fill="FFFFFF"/>
            <w:noWrap/>
          </w:tcPr>
          <w:p w:rsidR="00857A7D" w:rsidRDefault="00857A7D" w:rsidP="004A3A5B">
            <w:pPr>
              <w:pStyle w:val="aff0"/>
              <w:spacing w:after="0" w:line="240" w:lineRule="auto"/>
              <w:ind w:firstLine="0"/>
              <w:jc w:val="center"/>
              <w:rPr>
                <w:bCs/>
              </w:rPr>
            </w:pPr>
            <w:r w:rsidRPr="0058618B">
              <w:rPr>
                <w:bCs/>
              </w:rPr>
              <w:t>Версия ПО СКЗИ, включая</w:t>
            </w:r>
          </w:p>
          <w:p w:rsidR="00857A7D" w:rsidRPr="0058618B" w:rsidRDefault="00857A7D" w:rsidP="004A3A5B">
            <w:pPr>
              <w:pStyle w:val="aff0"/>
              <w:spacing w:after="0" w:line="240" w:lineRule="auto"/>
              <w:ind w:firstLine="0"/>
              <w:jc w:val="center"/>
            </w:pPr>
            <w:r w:rsidRPr="0058618B">
              <w:rPr>
                <w:bCs/>
              </w:rPr>
              <w:t xml:space="preserve"> версии ПО управления</w:t>
            </w:r>
          </w:p>
        </w:tc>
        <w:tc>
          <w:tcPr>
            <w:tcW w:w="3734"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Номер криптографической сети Потребителя</w:t>
            </w:r>
          </w:p>
        </w:tc>
        <w:tc>
          <w:tcPr>
            <w:tcW w:w="3394" w:type="dxa"/>
            <w:tcBorders>
              <w:top w:val="single" w:sz="4" w:space="0" w:color="000000"/>
              <w:left w:val="single" w:sz="4" w:space="0" w:color="000000"/>
            </w:tcBorders>
            <w:shd w:val="clear" w:color="FFFFFF" w:fill="FFFFFF"/>
            <w:noWrap/>
          </w:tcPr>
          <w:p w:rsidR="00857A7D" w:rsidRDefault="00857A7D" w:rsidP="004A3A5B">
            <w:pPr>
              <w:pStyle w:val="aff0"/>
              <w:spacing w:after="0" w:line="240" w:lineRule="auto"/>
              <w:ind w:firstLine="0"/>
              <w:jc w:val="center"/>
              <w:rPr>
                <w:bCs/>
              </w:rPr>
            </w:pPr>
            <w:r w:rsidRPr="0058618B">
              <w:rPr>
                <w:bCs/>
              </w:rPr>
              <w:t xml:space="preserve">Предполагаемый тип </w:t>
            </w:r>
          </w:p>
          <w:p w:rsidR="00857A7D" w:rsidRPr="0058618B" w:rsidRDefault="00857A7D" w:rsidP="004A3A5B">
            <w:pPr>
              <w:pStyle w:val="aff0"/>
              <w:spacing w:after="0" w:line="240" w:lineRule="auto"/>
              <w:ind w:firstLine="0"/>
              <w:jc w:val="center"/>
            </w:pPr>
            <w:r w:rsidRPr="0058618B">
              <w:rPr>
                <w:bCs/>
              </w:rPr>
              <w:t>взаимодействия</w:t>
            </w:r>
          </w:p>
        </w:tc>
        <w:tc>
          <w:tcPr>
            <w:tcW w:w="3149" w:type="dxa"/>
            <w:tcBorders>
              <w:top w:val="single" w:sz="4" w:space="0" w:color="000000"/>
              <w:left w:val="single" w:sz="4" w:space="0" w:color="000000"/>
              <w:right w:val="single" w:sz="4" w:space="0" w:color="000000"/>
            </w:tcBorders>
            <w:shd w:val="clear" w:color="FFFFFF" w:fill="FFFFFF"/>
            <w:noWrap/>
          </w:tcPr>
          <w:p w:rsidR="00857A7D" w:rsidRDefault="00857A7D" w:rsidP="004A3A5B">
            <w:pPr>
              <w:pStyle w:val="aff0"/>
              <w:spacing w:after="0" w:line="240" w:lineRule="auto"/>
              <w:ind w:firstLine="0"/>
              <w:jc w:val="center"/>
              <w:rPr>
                <w:bCs/>
              </w:rPr>
            </w:pPr>
            <w:r w:rsidRPr="0058618B">
              <w:rPr>
                <w:bCs/>
              </w:rPr>
              <w:t xml:space="preserve">Туннелируемые </w:t>
            </w:r>
            <w:r w:rsidRPr="0058618B">
              <w:rPr>
                <w:bCs/>
                <w:lang w:val="en-US" w:bidi="en-US"/>
              </w:rPr>
              <w:t>IP</w:t>
            </w:r>
            <w:r w:rsidRPr="0058618B">
              <w:rPr>
                <w:bCs/>
              </w:rPr>
              <w:t xml:space="preserve">-сети </w:t>
            </w:r>
          </w:p>
          <w:p w:rsidR="00857A7D" w:rsidRPr="0058618B" w:rsidRDefault="00857A7D" w:rsidP="004A3A5B">
            <w:pPr>
              <w:pStyle w:val="aff0"/>
              <w:spacing w:after="0" w:line="240" w:lineRule="auto"/>
              <w:ind w:firstLine="0"/>
              <w:jc w:val="center"/>
            </w:pPr>
            <w:r w:rsidRPr="0058618B">
              <w:rPr>
                <w:bCs/>
              </w:rPr>
              <w:t>(узлы)</w:t>
            </w:r>
          </w:p>
        </w:tc>
      </w:tr>
      <w:tr w:rsidR="00857A7D" w:rsidRPr="0058618B" w:rsidTr="004A3A5B">
        <w:trPr>
          <w:trHeight w:hRule="exact" w:val="269"/>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3589"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3734"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3394"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r>
    </w:tbl>
    <w:p w:rsidR="00857A7D" w:rsidRDefault="00857A7D" w:rsidP="00857A7D">
      <w:pPr>
        <w:pStyle w:val="aff4"/>
        <w:jc w:val="center"/>
      </w:pPr>
    </w:p>
    <w:p w:rsidR="00857A7D" w:rsidRDefault="00857A7D" w:rsidP="00857A7D">
      <w:pPr>
        <w:pStyle w:val="aff4"/>
        <w:jc w:val="center"/>
      </w:pPr>
      <w:r>
        <w:t>Таблица 12. Обеспечение маршрутизации при подключении к ВЧС</w:t>
      </w:r>
    </w:p>
    <w:p w:rsidR="00857A7D" w:rsidRDefault="00857A7D" w:rsidP="00857A7D">
      <w:pPr>
        <w:pStyle w:val="aff4"/>
        <w:jc w:val="center"/>
      </w:pPr>
    </w:p>
    <w:tbl>
      <w:tblPr>
        <w:tblW w:w="0" w:type="auto"/>
        <w:jc w:val="center"/>
        <w:tblLayout w:type="fixed"/>
        <w:tblLook w:val="04A0" w:firstRow="1" w:lastRow="0" w:firstColumn="1" w:lastColumn="0" w:noHBand="0" w:noVBand="1"/>
      </w:tblPr>
      <w:tblGrid>
        <w:gridCol w:w="701"/>
        <w:gridCol w:w="3499"/>
        <w:gridCol w:w="3614"/>
        <w:gridCol w:w="3523"/>
        <w:gridCol w:w="3240"/>
      </w:tblGrid>
      <w:tr w:rsidR="00857A7D" w:rsidRPr="0058618B" w:rsidTr="004A3A5B">
        <w:trPr>
          <w:trHeight w:hRule="exact" w:val="597"/>
          <w:jc w:val="center"/>
        </w:trPr>
        <w:tc>
          <w:tcPr>
            <w:tcW w:w="701"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w:t>
            </w:r>
          </w:p>
        </w:tc>
        <w:tc>
          <w:tcPr>
            <w:tcW w:w="3499"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В чьей зоне ответственности находится ВЧС</w:t>
            </w:r>
          </w:p>
        </w:tc>
        <w:tc>
          <w:tcPr>
            <w:tcW w:w="3614"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 xml:space="preserve">Кем обслуживается </w:t>
            </w:r>
            <w:r w:rsidRPr="0058618B">
              <w:rPr>
                <w:bCs/>
                <w:lang w:val="en-US" w:bidi="en-US"/>
              </w:rPr>
              <w:t>IP</w:t>
            </w:r>
            <w:r w:rsidRPr="0058618B">
              <w:rPr>
                <w:bCs/>
                <w:lang w:bidi="en-US"/>
              </w:rPr>
              <w:t xml:space="preserve"> </w:t>
            </w:r>
            <w:r w:rsidRPr="0058618B">
              <w:rPr>
                <w:bCs/>
              </w:rPr>
              <w:t>адресация ВЧС</w:t>
            </w:r>
          </w:p>
        </w:tc>
        <w:tc>
          <w:tcPr>
            <w:tcW w:w="3523"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 xml:space="preserve">Маршрутизация </w:t>
            </w:r>
            <w:r w:rsidRPr="0058618B">
              <w:rPr>
                <w:bCs/>
                <w:lang w:bidi="en-US"/>
              </w:rPr>
              <w:t>(</w:t>
            </w:r>
            <w:r w:rsidRPr="0058618B">
              <w:rPr>
                <w:bCs/>
                <w:lang w:val="en-US" w:bidi="en-US"/>
              </w:rPr>
              <w:t>BGP</w:t>
            </w:r>
            <w:r w:rsidRPr="0058618B">
              <w:rPr>
                <w:bCs/>
                <w:lang w:bidi="en-US"/>
              </w:rPr>
              <w:t xml:space="preserve">, </w:t>
            </w:r>
            <w:r w:rsidRPr="0058618B">
              <w:rPr>
                <w:bCs/>
              </w:rPr>
              <w:t>статика)</w:t>
            </w:r>
          </w:p>
        </w:tc>
        <w:tc>
          <w:tcPr>
            <w:tcW w:w="3240" w:type="dxa"/>
            <w:tcBorders>
              <w:top w:val="single" w:sz="4" w:space="0" w:color="000000"/>
              <w:left w:val="single" w:sz="4" w:space="0" w:color="000000"/>
              <w:righ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 xml:space="preserve">Кем выделяются </w:t>
            </w:r>
            <w:r w:rsidRPr="0058618B">
              <w:rPr>
                <w:bCs/>
                <w:lang w:val="en-US" w:bidi="en-US"/>
              </w:rPr>
              <w:t>IP</w:t>
            </w:r>
            <w:r w:rsidRPr="0058618B">
              <w:rPr>
                <w:bCs/>
              </w:rPr>
              <w:t>-сети ВЧС</w:t>
            </w:r>
          </w:p>
        </w:tc>
      </w:tr>
      <w:tr w:rsidR="00857A7D" w:rsidRPr="0058618B" w:rsidTr="004A3A5B">
        <w:trPr>
          <w:trHeight w:hRule="exact" w:val="279"/>
          <w:jc w:val="center"/>
        </w:trPr>
        <w:tc>
          <w:tcPr>
            <w:tcW w:w="701"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t>1</w:t>
            </w:r>
          </w:p>
        </w:tc>
        <w:tc>
          <w:tcPr>
            <w:tcW w:w="3499"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3614"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3523"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58618B" w:rsidRDefault="00857A7D" w:rsidP="004A3A5B">
            <w:pPr>
              <w:jc w:val="center"/>
              <w:rPr>
                <w:rFonts w:ascii="Times New Roman" w:hAnsi="Times New Roman" w:cs="Times New Roman"/>
              </w:rPr>
            </w:pPr>
          </w:p>
        </w:tc>
      </w:tr>
    </w:tbl>
    <w:p w:rsidR="00857A7D" w:rsidRPr="0058618B" w:rsidRDefault="00857A7D" w:rsidP="00857A7D"/>
    <w:p w:rsidR="00857A7D" w:rsidRPr="0058618B" w:rsidRDefault="00857A7D" w:rsidP="00857A7D">
      <w:pPr>
        <w:pStyle w:val="29"/>
        <w:numPr>
          <w:ilvl w:val="0"/>
          <w:numId w:val="114"/>
        </w:numPr>
        <w:tabs>
          <w:tab w:val="left" w:pos="284"/>
          <w:tab w:val="left" w:pos="1189"/>
        </w:tabs>
        <w:spacing w:line="240" w:lineRule="auto"/>
        <w:ind w:firstLine="0"/>
        <w:jc w:val="center"/>
        <w:rPr>
          <w:sz w:val="28"/>
          <w:szCs w:val="28"/>
        </w:rPr>
      </w:pPr>
      <w:r w:rsidRPr="0058618B">
        <w:rPr>
          <w:bCs/>
          <w:sz w:val="28"/>
          <w:szCs w:val="28"/>
        </w:rPr>
        <w:t xml:space="preserve">Требования к предоставлению публичных </w:t>
      </w:r>
      <w:r w:rsidRPr="0058618B">
        <w:rPr>
          <w:bCs/>
          <w:sz w:val="28"/>
          <w:szCs w:val="28"/>
          <w:lang w:val="en-US" w:eastAsia="en-US" w:bidi="en-US"/>
        </w:rPr>
        <w:t>IPv</w:t>
      </w:r>
      <w:r w:rsidRPr="0058618B">
        <w:rPr>
          <w:bCs/>
          <w:sz w:val="28"/>
          <w:szCs w:val="28"/>
          <w:lang w:eastAsia="en-US" w:bidi="en-US"/>
        </w:rPr>
        <w:t>4-</w:t>
      </w:r>
      <w:r w:rsidRPr="0058618B">
        <w:rPr>
          <w:bCs/>
          <w:sz w:val="28"/>
          <w:szCs w:val="28"/>
          <w:lang w:val="en-US" w:eastAsia="en-US" w:bidi="en-US"/>
        </w:rPr>
        <w:t>agpecoe</w:t>
      </w:r>
    </w:p>
    <w:p w:rsidR="00857A7D" w:rsidRPr="0058618B" w:rsidRDefault="00857A7D" w:rsidP="00857A7D">
      <w:pPr>
        <w:pStyle w:val="29"/>
        <w:tabs>
          <w:tab w:val="left" w:pos="284"/>
          <w:tab w:val="left" w:pos="1189"/>
        </w:tabs>
        <w:spacing w:line="240" w:lineRule="auto"/>
        <w:ind w:firstLine="0"/>
        <w:jc w:val="center"/>
        <w:rPr>
          <w:szCs w:val="28"/>
        </w:rPr>
      </w:pPr>
    </w:p>
    <w:p w:rsidR="00857A7D" w:rsidRDefault="00857A7D" w:rsidP="00857A7D">
      <w:pPr>
        <w:pStyle w:val="29"/>
        <w:spacing w:line="240" w:lineRule="auto"/>
        <w:ind w:firstLine="709"/>
        <w:rPr>
          <w:sz w:val="28"/>
          <w:szCs w:val="28"/>
        </w:rPr>
      </w:pPr>
      <w:r w:rsidRPr="0058618B">
        <w:rPr>
          <w:sz w:val="28"/>
          <w:szCs w:val="28"/>
        </w:rPr>
        <w:t>Количественные требования к публичным IPv4-адресам, предоставляемых в рамках услуги, представлены в</w:t>
      </w:r>
      <w:hyperlink r:id="rId68" w:anchor="Таблица17" w:history="1">
        <w:r>
          <w:rPr>
            <w:sz w:val="28"/>
            <w:szCs w:val="28"/>
          </w:rPr>
          <w:t xml:space="preserve"> т</w:t>
        </w:r>
        <w:r w:rsidRPr="0058618B">
          <w:rPr>
            <w:sz w:val="28"/>
            <w:szCs w:val="28"/>
          </w:rPr>
          <w:t>аблице 13.</w:t>
        </w:r>
      </w:hyperlink>
    </w:p>
    <w:p w:rsidR="00857A7D" w:rsidRPr="0058618B" w:rsidRDefault="00857A7D" w:rsidP="00857A7D">
      <w:pPr>
        <w:pStyle w:val="29"/>
        <w:spacing w:line="240" w:lineRule="auto"/>
        <w:ind w:firstLine="0"/>
        <w:jc w:val="center"/>
      </w:pPr>
    </w:p>
    <w:p w:rsidR="00857A7D" w:rsidRPr="0058618B" w:rsidRDefault="00857A7D" w:rsidP="00857A7D">
      <w:pPr>
        <w:pStyle w:val="aff4"/>
        <w:jc w:val="center"/>
        <w:rPr>
          <w:lang w:bidi="en-US"/>
        </w:rPr>
      </w:pPr>
      <w:r w:rsidRPr="0058618B">
        <w:t>Таблица 13</w:t>
      </w:r>
      <w:r>
        <w:t>.</w:t>
      </w:r>
      <w:r w:rsidRPr="0058618B">
        <w:t xml:space="preserve"> Публичные </w:t>
      </w:r>
      <w:r w:rsidRPr="0058618B">
        <w:rPr>
          <w:lang w:val="en-US" w:bidi="en-US"/>
        </w:rPr>
        <w:t>IPv</w:t>
      </w:r>
      <w:r w:rsidRPr="0058618B">
        <w:rPr>
          <w:lang w:bidi="en-US"/>
        </w:rPr>
        <w:t>4-</w:t>
      </w:r>
      <w:r w:rsidRPr="0058618B">
        <w:rPr>
          <w:lang w:val="en-US" w:bidi="en-US"/>
        </w:rPr>
        <w:t>agpeca</w:t>
      </w:r>
    </w:p>
    <w:p w:rsidR="00857A7D" w:rsidRPr="0058618B" w:rsidRDefault="00857A7D" w:rsidP="00857A7D">
      <w:pPr>
        <w:pStyle w:val="aff4"/>
        <w:jc w:val="center"/>
      </w:pPr>
    </w:p>
    <w:tbl>
      <w:tblPr>
        <w:tblW w:w="0" w:type="auto"/>
        <w:jc w:val="center"/>
        <w:tblLayout w:type="fixed"/>
        <w:tblLook w:val="04A0" w:firstRow="1" w:lastRow="0" w:firstColumn="1" w:lastColumn="0" w:noHBand="0" w:noVBand="1"/>
      </w:tblPr>
      <w:tblGrid>
        <w:gridCol w:w="712"/>
        <w:gridCol w:w="11998"/>
        <w:gridCol w:w="1867"/>
      </w:tblGrid>
      <w:tr w:rsidR="00857A7D" w:rsidRPr="0058618B" w:rsidTr="004A3A5B">
        <w:trPr>
          <w:trHeight w:hRule="exact" w:val="372"/>
          <w:jc w:val="center"/>
        </w:trPr>
        <w:tc>
          <w:tcPr>
            <w:tcW w:w="712"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w:t>
            </w:r>
          </w:p>
        </w:tc>
        <w:tc>
          <w:tcPr>
            <w:tcW w:w="11998" w:type="dxa"/>
            <w:tcBorders>
              <w:top w:val="single" w:sz="4" w:space="0" w:color="000000"/>
              <w:lef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Наименование ресурса</w:t>
            </w:r>
          </w:p>
        </w:tc>
        <w:tc>
          <w:tcPr>
            <w:tcW w:w="1867" w:type="dxa"/>
            <w:tcBorders>
              <w:top w:val="single" w:sz="4" w:space="0" w:color="000000"/>
              <w:left w:val="single" w:sz="4" w:space="0" w:color="000000"/>
              <w:righ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rPr>
                <w:bCs/>
              </w:rPr>
              <w:t>Кол-во</w:t>
            </w:r>
          </w:p>
        </w:tc>
      </w:tr>
      <w:tr w:rsidR="00857A7D" w:rsidRPr="0058618B" w:rsidTr="004A3A5B">
        <w:trPr>
          <w:trHeight w:hRule="exact" w:val="277"/>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t>1</w:t>
            </w:r>
          </w:p>
        </w:tc>
        <w:tc>
          <w:tcPr>
            <w:tcW w:w="11998" w:type="dxa"/>
            <w:tcBorders>
              <w:top w:val="single" w:sz="4" w:space="0" w:color="000000"/>
              <w:left w:val="single" w:sz="4" w:space="0" w:color="000000"/>
              <w:bottom w:val="single" w:sz="4" w:space="0" w:color="000000"/>
            </w:tcBorders>
            <w:shd w:val="clear" w:color="FFFFFF" w:fill="FFFFFF"/>
            <w:noWrap/>
          </w:tcPr>
          <w:p w:rsidR="00857A7D" w:rsidRPr="0058618B" w:rsidRDefault="00857A7D" w:rsidP="004A3A5B">
            <w:pPr>
              <w:pStyle w:val="aff0"/>
              <w:spacing w:after="0" w:line="240" w:lineRule="auto"/>
              <w:ind w:firstLine="0"/>
            </w:pPr>
            <w:r w:rsidRPr="0058618B">
              <w:t xml:space="preserve">Публичные </w:t>
            </w:r>
            <w:r w:rsidRPr="0058618B">
              <w:rPr>
                <w:lang w:val="en-US" w:bidi="en-US"/>
              </w:rPr>
              <w:t>IPv</w:t>
            </w:r>
            <w:r w:rsidRPr="0058618B">
              <w:rPr>
                <w:lang w:bidi="en-US"/>
              </w:rPr>
              <w:t>4-</w:t>
            </w:r>
            <w:r w:rsidRPr="0058618B">
              <w:rPr>
                <w:lang w:val="en-US" w:bidi="en-US"/>
              </w:rPr>
              <w:t>agpeca</w:t>
            </w:r>
            <w:r w:rsidRPr="0058618B">
              <w:rPr>
                <w:lang w:bidi="en-US"/>
              </w:rPr>
              <w:t xml:space="preserve">, </w:t>
            </w:r>
            <w:r w:rsidRPr="0058618B">
              <w:t>шт.</w:t>
            </w:r>
          </w:p>
        </w:tc>
        <w:tc>
          <w:tcPr>
            <w:tcW w:w="186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58618B" w:rsidRDefault="00857A7D" w:rsidP="004A3A5B">
            <w:pPr>
              <w:pStyle w:val="aff0"/>
              <w:spacing w:after="0" w:line="240" w:lineRule="auto"/>
              <w:ind w:firstLine="0"/>
              <w:jc w:val="center"/>
            </w:pPr>
            <w:r w:rsidRPr="0058618B">
              <w:t>0</w:t>
            </w:r>
          </w:p>
        </w:tc>
      </w:tr>
    </w:tbl>
    <w:p w:rsidR="00857A7D" w:rsidRDefault="00857A7D" w:rsidP="00857A7D">
      <w:pPr>
        <w:spacing w:after="259" w:line="1" w:lineRule="exact"/>
      </w:pPr>
    </w:p>
    <w:p w:rsidR="00857A7D" w:rsidRDefault="00857A7D" w:rsidP="00857A7D">
      <w:pPr>
        <w:pStyle w:val="30"/>
        <w:keepNext/>
        <w:keepLines/>
        <w:numPr>
          <w:ilvl w:val="0"/>
          <w:numId w:val="114"/>
        </w:numPr>
        <w:tabs>
          <w:tab w:val="left" w:pos="142"/>
          <w:tab w:val="left" w:pos="426"/>
          <w:tab w:val="left" w:pos="1913"/>
        </w:tabs>
        <w:spacing w:after="0" w:line="240" w:lineRule="auto"/>
        <w:ind w:left="0"/>
        <w:jc w:val="center"/>
        <w:rPr>
          <w:b w:val="0"/>
          <w:sz w:val="28"/>
          <w:szCs w:val="28"/>
        </w:rPr>
      </w:pPr>
      <w:r w:rsidRPr="0058618B">
        <w:rPr>
          <w:b w:val="0"/>
          <w:sz w:val="28"/>
          <w:szCs w:val="28"/>
        </w:rPr>
        <w:t>Требования к обеспечению информационной безопасности</w:t>
      </w:r>
    </w:p>
    <w:p w:rsidR="00857A7D" w:rsidRPr="0058618B" w:rsidRDefault="00857A7D" w:rsidP="00857A7D">
      <w:pPr>
        <w:pStyle w:val="30"/>
        <w:keepNext/>
        <w:keepLines/>
        <w:tabs>
          <w:tab w:val="left" w:pos="142"/>
          <w:tab w:val="left" w:pos="426"/>
          <w:tab w:val="left" w:pos="1913"/>
        </w:tabs>
        <w:spacing w:after="0" w:line="240" w:lineRule="auto"/>
        <w:ind w:left="0"/>
        <w:jc w:val="center"/>
        <w:rPr>
          <w:b w:val="0"/>
          <w:sz w:val="28"/>
          <w:szCs w:val="28"/>
        </w:rPr>
      </w:pPr>
    </w:p>
    <w:p w:rsidR="00857A7D" w:rsidRDefault="00857A7D" w:rsidP="00857A7D">
      <w:pPr>
        <w:pStyle w:val="29"/>
        <w:spacing w:line="240" w:lineRule="auto"/>
        <w:ind w:firstLine="709"/>
        <w:rPr>
          <w:sz w:val="28"/>
          <w:szCs w:val="28"/>
          <w:lang w:eastAsia="en-US" w:bidi="en-US"/>
        </w:rPr>
      </w:pPr>
      <w:r w:rsidRPr="0058618B">
        <w:rPr>
          <w:sz w:val="28"/>
          <w:szCs w:val="28"/>
        </w:rPr>
        <w:t>Количественные требования к оказанию услуг по обеспечению информационной безопасности представлены в</w:t>
      </w:r>
      <w:r>
        <w:rPr>
          <w:sz w:val="28"/>
          <w:szCs w:val="28"/>
        </w:rPr>
        <w:t xml:space="preserve"> т</w:t>
      </w:r>
      <w:r w:rsidRPr="0058618B">
        <w:rPr>
          <w:sz w:val="28"/>
          <w:szCs w:val="28"/>
        </w:rPr>
        <w:t xml:space="preserve">аблице </w:t>
      </w:r>
      <w:r w:rsidRPr="0058618B">
        <w:rPr>
          <w:sz w:val="28"/>
          <w:szCs w:val="28"/>
          <w:lang w:eastAsia="en-US" w:bidi="en-US"/>
        </w:rPr>
        <w:t>1</w:t>
      </w:r>
      <w:hyperlink r:id="rId69" w:anchor="Таблица20" w:history="1">
        <w:r w:rsidRPr="0058618B">
          <w:rPr>
            <w:sz w:val="28"/>
            <w:szCs w:val="28"/>
            <w:lang w:eastAsia="en-US" w:bidi="en-US"/>
          </w:rPr>
          <w:t>4.</w:t>
        </w:r>
      </w:hyperlink>
      <w:r w:rsidRPr="0058618B">
        <w:rPr>
          <w:sz w:val="28"/>
          <w:szCs w:val="28"/>
          <w:lang w:eastAsia="en-US" w:bidi="en-US"/>
        </w:rPr>
        <w:t xml:space="preserve"> </w:t>
      </w:r>
    </w:p>
    <w:p w:rsidR="00857A7D" w:rsidRPr="0058618B" w:rsidRDefault="00857A7D" w:rsidP="00857A7D">
      <w:pPr>
        <w:pStyle w:val="29"/>
        <w:spacing w:line="240" w:lineRule="auto"/>
        <w:ind w:firstLine="0"/>
        <w:jc w:val="center"/>
        <w:rPr>
          <w:szCs w:val="28"/>
        </w:rPr>
      </w:pPr>
    </w:p>
    <w:p w:rsidR="00857A7D" w:rsidRPr="0058618B" w:rsidRDefault="00857A7D" w:rsidP="00857A7D">
      <w:pPr>
        <w:pStyle w:val="29"/>
        <w:spacing w:line="240" w:lineRule="auto"/>
        <w:ind w:firstLine="0"/>
        <w:jc w:val="center"/>
        <w:rPr>
          <w:szCs w:val="28"/>
        </w:rPr>
      </w:pPr>
      <w:r w:rsidRPr="0058618B">
        <w:rPr>
          <w:szCs w:val="28"/>
        </w:rPr>
        <w:t xml:space="preserve">Таблица </w:t>
      </w:r>
      <w:r w:rsidRPr="0058618B">
        <w:rPr>
          <w:szCs w:val="28"/>
          <w:lang w:eastAsia="en-US" w:bidi="en-US"/>
        </w:rPr>
        <w:t>14</w:t>
      </w:r>
      <w:r>
        <w:rPr>
          <w:szCs w:val="28"/>
          <w:lang w:eastAsia="en-US" w:bidi="en-US"/>
        </w:rPr>
        <w:t>.</w:t>
      </w:r>
      <w:r w:rsidRPr="0058618B">
        <w:rPr>
          <w:szCs w:val="28"/>
          <w:lang w:eastAsia="en-US" w:bidi="en-US"/>
        </w:rPr>
        <w:t xml:space="preserve"> </w:t>
      </w:r>
      <w:r w:rsidRPr="0058618B">
        <w:rPr>
          <w:szCs w:val="28"/>
        </w:rPr>
        <w:t>Защита информационно-технологической инфраструктуры Исполнителя</w:t>
      </w:r>
    </w:p>
    <w:p w:rsidR="00857A7D" w:rsidRPr="0058618B" w:rsidRDefault="00857A7D" w:rsidP="00857A7D">
      <w:pPr>
        <w:pStyle w:val="29"/>
        <w:spacing w:line="240" w:lineRule="auto"/>
        <w:ind w:firstLine="0"/>
        <w:jc w:val="center"/>
        <w:rPr>
          <w:szCs w:val="28"/>
        </w:rPr>
      </w:pPr>
    </w:p>
    <w:tbl>
      <w:tblPr>
        <w:tblW w:w="0" w:type="auto"/>
        <w:jc w:val="center"/>
        <w:tblLayout w:type="fixed"/>
        <w:tblLook w:val="04A0" w:firstRow="1" w:lastRow="0" w:firstColumn="1" w:lastColumn="0" w:noHBand="0" w:noVBand="1"/>
      </w:tblPr>
      <w:tblGrid>
        <w:gridCol w:w="712"/>
        <w:gridCol w:w="12049"/>
        <w:gridCol w:w="1816"/>
      </w:tblGrid>
      <w:tr w:rsidR="00857A7D" w:rsidRPr="00A11ADC" w:rsidTr="004A3A5B">
        <w:trPr>
          <w:trHeight w:hRule="exact" w:val="346"/>
          <w:jc w:val="center"/>
        </w:trPr>
        <w:tc>
          <w:tcPr>
            <w:tcW w:w="712"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rPr>
                <w:bCs/>
              </w:rPr>
              <w:t>№</w:t>
            </w:r>
          </w:p>
        </w:tc>
        <w:tc>
          <w:tcPr>
            <w:tcW w:w="12049"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rPr>
                <w:bCs/>
              </w:rPr>
              <w:t>Наименование ресурса</w:t>
            </w:r>
          </w:p>
        </w:tc>
        <w:tc>
          <w:tcPr>
            <w:tcW w:w="1816" w:type="dxa"/>
            <w:tcBorders>
              <w:top w:val="single" w:sz="4" w:space="0" w:color="000000"/>
              <w:left w:val="single" w:sz="4" w:space="0" w:color="000000"/>
              <w:righ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rPr>
                <w:bCs/>
              </w:rPr>
              <w:t>Кол-во</w:t>
            </w:r>
          </w:p>
        </w:tc>
      </w:tr>
      <w:tr w:rsidR="00857A7D" w:rsidRPr="00A11ADC" w:rsidTr="004A3A5B">
        <w:trPr>
          <w:trHeight w:hRule="exact" w:val="279"/>
          <w:jc w:val="center"/>
        </w:trPr>
        <w:tc>
          <w:tcPr>
            <w:tcW w:w="712"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1</w:t>
            </w:r>
          </w:p>
        </w:tc>
        <w:tc>
          <w:tcPr>
            <w:tcW w:w="12049"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pPr>
            <w:r w:rsidRPr="00A11ADC">
              <w:t>Защита информационно-технологической инфраструктуры Исполнителя (1 ГБ), шт.</w:t>
            </w:r>
          </w:p>
        </w:tc>
        <w:tc>
          <w:tcPr>
            <w:tcW w:w="1816" w:type="dxa"/>
            <w:tcBorders>
              <w:top w:val="single" w:sz="4" w:space="0" w:color="000000"/>
              <w:left w:val="single" w:sz="4" w:space="0" w:color="000000"/>
              <w:right w:val="single" w:sz="4" w:space="0" w:color="000000"/>
            </w:tcBorders>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4"/>
          <w:jc w:val="center"/>
        </w:trPr>
        <w:tc>
          <w:tcPr>
            <w:tcW w:w="712"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2</w:t>
            </w:r>
          </w:p>
        </w:tc>
        <w:tc>
          <w:tcPr>
            <w:tcW w:w="12049"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pPr>
            <w:r w:rsidRPr="00A11ADC">
              <w:t>Подключение привилегированного пользователя, шт.</w:t>
            </w:r>
          </w:p>
        </w:tc>
        <w:tc>
          <w:tcPr>
            <w:tcW w:w="1816" w:type="dxa"/>
            <w:tcBorders>
              <w:top w:val="single" w:sz="4" w:space="0" w:color="000000"/>
              <w:left w:val="single" w:sz="4" w:space="0" w:color="000000"/>
              <w:right w:val="single" w:sz="4" w:space="0" w:color="000000"/>
            </w:tcBorders>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7"/>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3</w:t>
            </w:r>
          </w:p>
        </w:tc>
        <w:tc>
          <w:tcPr>
            <w:tcW w:w="12049" w:type="dxa"/>
            <w:tcBorders>
              <w:top w:val="single" w:sz="4" w:space="0" w:color="000000"/>
              <w:left w:val="single" w:sz="4" w:space="0" w:color="000000"/>
              <w:bottom w:val="single" w:sz="4" w:space="0" w:color="000000"/>
            </w:tcBorders>
            <w:shd w:val="clear" w:color="FFFFFF" w:fill="FFFFFF"/>
            <w:noWrap/>
          </w:tcPr>
          <w:p w:rsidR="00857A7D" w:rsidRPr="00A11ADC" w:rsidRDefault="00857A7D" w:rsidP="004A3A5B">
            <w:pPr>
              <w:pStyle w:val="aff0"/>
              <w:spacing w:after="0" w:line="240" w:lineRule="auto"/>
              <w:ind w:firstLine="0"/>
            </w:pPr>
            <w:r w:rsidRPr="00A11ADC">
              <w:t>Предоставление межсетевого экрана уровня приложений, шт.</w:t>
            </w:r>
          </w:p>
        </w:tc>
        <w:tc>
          <w:tcPr>
            <w:tcW w:w="1816"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A11ADC" w:rsidRDefault="00857A7D" w:rsidP="004A3A5B">
            <w:pPr>
              <w:jc w:val="center"/>
              <w:rPr>
                <w:rFonts w:ascii="Times New Roman" w:hAnsi="Times New Roman" w:cs="Times New Roman"/>
              </w:rPr>
            </w:pPr>
          </w:p>
        </w:tc>
      </w:tr>
    </w:tbl>
    <w:p w:rsidR="00857A7D" w:rsidRPr="00A11ADC" w:rsidRDefault="00857A7D" w:rsidP="00857A7D">
      <w:pPr>
        <w:pStyle w:val="29"/>
        <w:spacing w:line="240" w:lineRule="auto"/>
        <w:ind w:firstLine="709"/>
        <w:rPr>
          <w:sz w:val="28"/>
        </w:rPr>
      </w:pPr>
    </w:p>
    <w:p w:rsidR="00857A7D" w:rsidRPr="00A11ADC" w:rsidRDefault="00857A7D" w:rsidP="00857A7D">
      <w:pPr>
        <w:pStyle w:val="29"/>
        <w:spacing w:line="240" w:lineRule="auto"/>
        <w:ind w:firstLine="709"/>
        <w:rPr>
          <w:sz w:val="28"/>
          <w:lang w:eastAsia="en-US" w:bidi="en-US"/>
        </w:rPr>
      </w:pPr>
      <w:r w:rsidRPr="00A11ADC">
        <w:rPr>
          <w:sz w:val="28"/>
        </w:rPr>
        <w:t xml:space="preserve">Количественные требования к услуге по обеспечению подключения по протоколу </w:t>
      </w:r>
      <w:r w:rsidRPr="00A11ADC">
        <w:rPr>
          <w:sz w:val="28"/>
          <w:lang w:val="en-US" w:eastAsia="en-US" w:bidi="en-US"/>
        </w:rPr>
        <w:t>TLS</w:t>
      </w:r>
      <w:r w:rsidRPr="00A11ADC">
        <w:rPr>
          <w:sz w:val="28"/>
          <w:lang w:eastAsia="en-US" w:bidi="en-US"/>
        </w:rPr>
        <w:t xml:space="preserve">, </w:t>
      </w:r>
      <w:r w:rsidRPr="00A11ADC">
        <w:rPr>
          <w:sz w:val="28"/>
        </w:rPr>
        <w:t>представлены в</w:t>
      </w:r>
      <w:r>
        <w:rPr>
          <w:sz w:val="28"/>
        </w:rPr>
        <w:t xml:space="preserve"> т</w:t>
      </w:r>
      <w:r w:rsidRPr="00A11ADC">
        <w:rPr>
          <w:sz w:val="28"/>
        </w:rPr>
        <w:t xml:space="preserve">аблице </w:t>
      </w:r>
      <w:r w:rsidRPr="00A11ADC">
        <w:rPr>
          <w:sz w:val="28"/>
          <w:lang w:eastAsia="en-US" w:bidi="en-US"/>
        </w:rPr>
        <w:t xml:space="preserve">15. </w:t>
      </w:r>
    </w:p>
    <w:p w:rsidR="00857A7D" w:rsidRDefault="00857A7D" w:rsidP="00857A7D">
      <w:pPr>
        <w:pStyle w:val="29"/>
        <w:spacing w:line="240" w:lineRule="auto"/>
        <w:ind w:firstLine="0"/>
        <w:jc w:val="center"/>
        <w:rPr>
          <w:lang w:eastAsia="en-US" w:bidi="en-US"/>
        </w:rPr>
      </w:pPr>
    </w:p>
    <w:p w:rsidR="00857A7D" w:rsidRDefault="00857A7D" w:rsidP="00857A7D">
      <w:pPr>
        <w:pStyle w:val="29"/>
        <w:spacing w:line="240" w:lineRule="auto"/>
        <w:ind w:firstLine="0"/>
        <w:jc w:val="center"/>
        <w:rPr>
          <w:lang w:eastAsia="en-US" w:bidi="en-US"/>
        </w:rPr>
      </w:pPr>
      <w:r>
        <w:t xml:space="preserve">Таблица </w:t>
      </w:r>
      <w:r w:rsidRPr="00A11ADC">
        <w:rPr>
          <w:lang w:eastAsia="en-US" w:bidi="en-US"/>
        </w:rPr>
        <w:t>15</w:t>
      </w:r>
      <w:r>
        <w:rPr>
          <w:lang w:eastAsia="en-US" w:bidi="en-US"/>
        </w:rPr>
        <w:t>.</w:t>
      </w:r>
      <w:r w:rsidRPr="00A11ADC">
        <w:rPr>
          <w:lang w:eastAsia="en-US" w:bidi="en-US"/>
        </w:rPr>
        <w:t xml:space="preserve"> </w:t>
      </w:r>
      <w:r>
        <w:t xml:space="preserve">Обеспечение подключения по протоколу </w:t>
      </w:r>
      <w:r>
        <w:rPr>
          <w:lang w:val="en-US" w:eastAsia="en-US" w:bidi="en-US"/>
        </w:rPr>
        <w:t>TLS</w:t>
      </w:r>
    </w:p>
    <w:p w:rsidR="00857A7D" w:rsidRPr="00A11ADC" w:rsidRDefault="00857A7D" w:rsidP="00857A7D">
      <w:pPr>
        <w:pStyle w:val="29"/>
        <w:spacing w:line="240" w:lineRule="auto"/>
        <w:ind w:firstLine="0"/>
        <w:jc w:val="center"/>
      </w:pPr>
    </w:p>
    <w:tbl>
      <w:tblPr>
        <w:tblW w:w="0" w:type="auto"/>
        <w:jc w:val="center"/>
        <w:tblLayout w:type="fixed"/>
        <w:tblLook w:val="04A0" w:firstRow="1" w:lastRow="0" w:firstColumn="1" w:lastColumn="0" w:noHBand="0" w:noVBand="1"/>
      </w:tblPr>
      <w:tblGrid>
        <w:gridCol w:w="712"/>
        <w:gridCol w:w="12049"/>
        <w:gridCol w:w="1817"/>
      </w:tblGrid>
      <w:tr w:rsidR="00857A7D" w:rsidRPr="00A11ADC" w:rsidTr="004A3A5B">
        <w:trPr>
          <w:trHeight w:hRule="exact" w:val="355"/>
          <w:jc w:val="center"/>
        </w:trPr>
        <w:tc>
          <w:tcPr>
            <w:tcW w:w="712"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rPr>
                <w:bCs/>
              </w:rPr>
              <w:t>№</w:t>
            </w:r>
          </w:p>
        </w:tc>
        <w:tc>
          <w:tcPr>
            <w:tcW w:w="12049"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rPr>
                <w:bCs/>
              </w:rPr>
              <w:t>Наименование ресурса</w:t>
            </w:r>
          </w:p>
        </w:tc>
        <w:tc>
          <w:tcPr>
            <w:tcW w:w="1817" w:type="dxa"/>
            <w:tcBorders>
              <w:top w:val="single" w:sz="4" w:space="0" w:color="000000"/>
              <w:left w:val="single" w:sz="4" w:space="0" w:color="000000"/>
              <w:righ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rPr>
                <w:bCs/>
              </w:rPr>
              <w:t>Кол-во</w:t>
            </w:r>
          </w:p>
        </w:tc>
      </w:tr>
      <w:tr w:rsidR="00857A7D" w:rsidRPr="00A11ADC" w:rsidTr="004A3A5B">
        <w:trPr>
          <w:trHeight w:hRule="exact" w:val="275"/>
          <w:jc w:val="center"/>
        </w:trPr>
        <w:tc>
          <w:tcPr>
            <w:tcW w:w="712"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1</w:t>
            </w:r>
          </w:p>
        </w:tc>
        <w:tc>
          <w:tcPr>
            <w:tcW w:w="12049"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 xml:space="preserve">Обеспечение подключения по протоколу </w:t>
            </w:r>
            <w:r w:rsidRPr="00A11ADC">
              <w:rPr>
                <w:lang w:val="en-US" w:bidi="en-US"/>
              </w:rPr>
              <w:t>TLS</w:t>
            </w:r>
            <w:r w:rsidRPr="00A11ADC">
              <w:rPr>
                <w:lang w:bidi="en-US"/>
              </w:rPr>
              <w:t xml:space="preserve"> </w:t>
            </w:r>
            <w:r w:rsidRPr="00A11ADC">
              <w:t>(до 150 пользователей),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0"/>
          <w:jc w:val="center"/>
        </w:trPr>
        <w:tc>
          <w:tcPr>
            <w:tcW w:w="712"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2</w:t>
            </w:r>
          </w:p>
        </w:tc>
        <w:tc>
          <w:tcPr>
            <w:tcW w:w="12049" w:type="dxa"/>
            <w:tcBorders>
              <w:top w:val="single" w:sz="4" w:space="0" w:color="000000"/>
              <w:left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 xml:space="preserve">Обеспечение подключения по протоколу </w:t>
            </w:r>
            <w:r w:rsidRPr="00A11ADC">
              <w:rPr>
                <w:lang w:val="en-US" w:bidi="en-US"/>
              </w:rPr>
              <w:t>TLS</w:t>
            </w:r>
            <w:r w:rsidRPr="00A11ADC">
              <w:rPr>
                <w:lang w:bidi="en-US"/>
              </w:rPr>
              <w:t xml:space="preserve"> </w:t>
            </w:r>
            <w:r w:rsidRPr="00A11ADC">
              <w:t>(до 700 пользователей), шт.</w:t>
            </w:r>
          </w:p>
        </w:tc>
        <w:tc>
          <w:tcPr>
            <w:tcW w:w="1817" w:type="dxa"/>
            <w:tcBorders>
              <w:top w:val="single" w:sz="4" w:space="0" w:color="000000"/>
              <w:left w:val="single" w:sz="4" w:space="0" w:color="000000"/>
              <w:right w:val="single" w:sz="4" w:space="0" w:color="000000"/>
            </w:tcBorders>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69"/>
          <w:jc w:val="center"/>
        </w:trPr>
        <w:tc>
          <w:tcPr>
            <w:tcW w:w="712" w:type="dxa"/>
            <w:tcBorders>
              <w:top w:val="single" w:sz="4" w:space="0" w:color="000000"/>
              <w:left w:val="single" w:sz="4" w:space="0" w:color="000000"/>
              <w:bottom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3</w:t>
            </w:r>
          </w:p>
        </w:tc>
        <w:tc>
          <w:tcPr>
            <w:tcW w:w="12049" w:type="dxa"/>
            <w:tcBorders>
              <w:top w:val="single" w:sz="4" w:space="0" w:color="000000"/>
              <w:left w:val="single" w:sz="4" w:space="0" w:color="000000"/>
              <w:bottom w:val="single" w:sz="4" w:space="0" w:color="000000"/>
            </w:tcBorders>
            <w:shd w:val="clear" w:color="FFFFFF" w:fill="FFFFFF"/>
            <w:noWrap/>
          </w:tcPr>
          <w:p w:rsidR="00857A7D" w:rsidRPr="00A11ADC" w:rsidRDefault="00857A7D" w:rsidP="004A3A5B">
            <w:pPr>
              <w:pStyle w:val="aff0"/>
              <w:spacing w:after="0" w:line="240" w:lineRule="auto"/>
              <w:ind w:firstLine="0"/>
              <w:jc w:val="center"/>
            </w:pPr>
            <w:r w:rsidRPr="00A11ADC">
              <w:t xml:space="preserve">Обеспечение подключения по протоколу </w:t>
            </w:r>
            <w:r w:rsidRPr="00A11ADC">
              <w:rPr>
                <w:lang w:val="en-US" w:bidi="en-US"/>
              </w:rPr>
              <w:t>TLS</w:t>
            </w:r>
            <w:r w:rsidRPr="00A11ADC">
              <w:rPr>
                <w:lang w:bidi="en-US"/>
              </w:rPr>
              <w:t xml:space="preserve"> </w:t>
            </w:r>
            <w:r w:rsidRPr="00A11ADC">
              <w:t>(до 2000 пользователей), шт.</w:t>
            </w:r>
          </w:p>
        </w:tc>
        <w:tc>
          <w:tcPr>
            <w:tcW w:w="1817"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A11ADC" w:rsidRDefault="00857A7D" w:rsidP="004A3A5B">
            <w:pPr>
              <w:jc w:val="center"/>
              <w:rPr>
                <w:rFonts w:ascii="Times New Roman" w:hAnsi="Times New Roman" w:cs="Times New Roman"/>
              </w:rPr>
            </w:pPr>
          </w:p>
        </w:tc>
      </w:tr>
    </w:tbl>
    <w:p w:rsidR="00857A7D" w:rsidRDefault="00857A7D" w:rsidP="00857A7D">
      <w:pPr>
        <w:spacing w:line="1" w:lineRule="exact"/>
      </w:pPr>
      <w:r>
        <w:br w:type="page" w:clear="all"/>
      </w:r>
    </w:p>
    <w:p w:rsidR="00857A7D" w:rsidRDefault="00857A7D" w:rsidP="00857A7D">
      <w:pPr>
        <w:pStyle w:val="30"/>
        <w:keepNext/>
        <w:keepLines/>
        <w:numPr>
          <w:ilvl w:val="0"/>
          <w:numId w:val="114"/>
        </w:numPr>
        <w:tabs>
          <w:tab w:val="left" w:pos="426"/>
          <w:tab w:val="left" w:pos="709"/>
          <w:tab w:val="left" w:pos="1194"/>
        </w:tabs>
        <w:spacing w:after="0" w:line="240" w:lineRule="auto"/>
        <w:ind w:left="0"/>
        <w:jc w:val="center"/>
        <w:rPr>
          <w:b w:val="0"/>
          <w:sz w:val="28"/>
          <w:szCs w:val="28"/>
        </w:rPr>
      </w:pPr>
      <w:r w:rsidRPr="00A11ADC">
        <w:rPr>
          <w:b w:val="0"/>
          <w:sz w:val="28"/>
          <w:szCs w:val="28"/>
        </w:rPr>
        <w:t>Требования к оказанию услуг по предоставлению ПАК</w:t>
      </w:r>
    </w:p>
    <w:p w:rsidR="00857A7D" w:rsidRPr="00A11ADC" w:rsidRDefault="00857A7D" w:rsidP="00857A7D">
      <w:pPr>
        <w:pStyle w:val="30"/>
        <w:keepNext/>
        <w:keepLines/>
        <w:tabs>
          <w:tab w:val="left" w:pos="426"/>
          <w:tab w:val="left" w:pos="709"/>
          <w:tab w:val="left" w:pos="1194"/>
        </w:tabs>
        <w:spacing w:after="0" w:line="240" w:lineRule="auto"/>
        <w:ind w:left="0"/>
        <w:jc w:val="center"/>
        <w:rPr>
          <w:b w:val="0"/>
          <w:sz w:val="22"/>
          <w:szCs w:val="28"/>
        </w:rPr>
      </w:pPr>
    </w:p>
    <w:p w:rsidR="00857A7D" w:rsidRDefault="00857A7D" w:rsidP="00857A7D">
      <w:pPr>
        <w:pStyle w:val="29"/>
        <w:spacing w:line="240" w:lineRule="auto"/>
        <w:ind w:firstLine="709"/>
        <w:jc w:val="both"/>
        <w:rPr>
          <w:sz w:val="28"/>
          <w:szCs w:val="28"/>
        </w:rPr>
      </w:pPr>
      <w:r w:rsidRPr="00A11ADC">
        <w:rPr>
          <w:sz w:val="28"/>
          <w:szCs w:val="28"/>
        </w:rPr>
        <w:t>Количественные требования ПАК, предоставляемые в</w:t>
      </w:r>
      <w:r>
        <w:rPr>
          <w:sz w:val="28"/>
          <w:szCs w:val="28"/>
        </w:rPr>
        <w:t xml:space="preserve"> рамках услуги, представлены в т</w:t>
      </w:r>
      <w:r w:rsidRPr="00A11ADC">
        <w:rPr>
          <w:sz w:val="28"/>
          <w:szCs w:val="28"/>
        </w:rPr>
        <w:t>аблице 16.</w:t>
      </w:r>
    </w:p>
    <w:p w:rsidR="00857A7D" w:rsidRPr="00A11ADC" w:rsidRDefault="00857A7D" w:rsidP="00857A7D">
      <w:pPr>
        <w:pStyle w:val="29"/>
        <w:spacing w:line="240" w:lineRule="auto"/>
        <w:ind w:firstLine="0"/>
        <w:jc w:val="center"/>
        <w:rPr>
          <w:sz w:val="20"/>
          <w:szCs w:val="28"/>
        </w:rPr>
      </w:pPr>
    </w:p>
    <w:p w:rsidR="00857A7D" w:rsidRPr="00A11ADC" w:rsidRDefault="00857A7D" w:rsidP="00857A7D">
      <w:pPr>
        <w:pStyle w:val="29"/>
        <w:spacing w:line="240" w:lineRule="auto"/>
        <w:ind w:firstLine="0"/>
        <w:jc w:val="center"/>
        <w:rPr>
          <w:szCs w:val="28"/>
        </w:rPr>
      </w:pPr>
      <w:r w:rsidRPr="00A11ADC">
        <w:rPr>
          <w:szCs w:val="28"/>
        </w:rPr>
        <w:t>Таблица 16</w:t>
      </w:r>
      <w:r>
        <w:rPr>
          <w:szCs w:val="28"/>
        </w:rPr>
        <w:t>.</w:t>
      </w:r>
      <w:r w:rsidRPr="00A11ADC">
        <w:rPr>
          <w:szCs w:val="28"/>
        </w:rPr>
        <w:t xml:space="preserve"> Программно-аппаратные комплексы</w:t>
      </w:r>
    </w:p>
    <w:p w:rsidR="00857A7D" w:rsidRPr="00A11ADC" w:rsidRDefault="00857A7D" w:rsidP="00857A7D">
      <w:pPr>
        <w:pStyle w:val="29"/>
        <w:spacing w:line="240" w:lineRule="auto"/>
        <w:ind w:firstLine="0"/>
        <w:jc w:val="center"/>
        <w:rPr>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8"/>
        <w:gridCol w:w="9923"/>
        <w:gridCol w:w="1318"/>
      </w:tblGrid>
      <w:tr w:rsidR="00857A7D" w:rsidRPr="00A11ADC" w:rsidTr="004A3A5B">
        <w:trPr>
          <w:trHeight w:hRule="exact" w:val="346"/>
          <w:tblHeader/>
          <w:jc w:val="center"/>
        </w:trPr>
        <w:tc>
          <w:tcPr>
            <w:tcW w:w="3758" w:type="dxa"/>
            <w:shd w:val="clear" w:color="FFFFFF" w:fill="FFFFFF"/>
            <w:noWrap/>
          </w:tcPr>
          <w:p w:rsidR="00857A7D" w:rsidRPr="00A11ADC" w:rsidRDefault="00857A7D" w:rsidP="004A3A5B">
            <w:pPr>
              <w:pStyle w:val="aff0"/>
              <w:spacing w:after="0" w:line="240" w:lineRule="auto"/>
              <w:ind w:firstLine="0"/>
              <w:jc w:val="center"/>
            </w:pPr>
            <w:r w:rsidRPr="00A11ADC">
              <w:rPr>
                <w:bCs/>
              </w:rPr>
              <w:t>Наименование услуги</w:t>
            </w:r>
          </w:p>
        </w:tc>
        <w:tc>
          <w:tcPr>
            <w:tcW w:w="9923" w:type="dxa"/>
            <w:shd w:val="clear" w:color="FFFFFF" w:fill="FFFFFF"/>
            <w:noWrap/>
          </w:tcPr>
          <w:p w:rsidR="00857A7D" w:rsidRPr="00A11ADC" w:rsidRDefault="00857A7D" w:rsidP="004A3A5B">
            <w:pPr>
              <w:pStyle w:val="aff0"/>
              <w:spacing w:after="0" w:line="240" w:lineRule="auto"/>
              <w:ind w:firstLine="0"/>
              <w:jc w:val="center"/>
            </w:pPr>
            <w:r w:rsidRPr="00A11ADC">
              <w:rPr>
                <w:bCs/>
              </w:rPr>
              <w:t>Состав услуги</w:t>
            </w:r>
          </w:p>
        </w:tc>
        <w:tc>
          <w:tcPr>
            <w:tcW w:w="1318" w:type="dxa"/>
            <w:shd w:val="clear" w:color="FFFFFF" w:fill="FFFFFF"/>
            <w:noWrap/>
          </w:tcPr>
          <w:p w:rsidR="00857A7D" w:rsidRPr="00A11ADC" w:rsidRDefault="00857A7D" w:rsidP="004A3A5B">
            <w:pPr>
              <w:pStyle w:val="aff0"/>
              <w:spacing w:after="0" w:line="240" w:lineRule="auto"/>
              <w:ind w:firstLine="0"/>
              <w:jc w:val="center"/>
            </w:pPr>
            <w:r w:rsidRPr="00A11ADC">
              <w:rPr>
                <w:bCs/>
              </w:rPr>
              <w:t>Кол-во</w:t>
            </w:r>
          </w:p>
        </w:tc>
      </w:tr>
      <w:tr w:rsidR="00857A7D" w:rsidRPr="00A11ADC" w:rsidTr="004A3A5B">
        <w:trPr>
          <w:trHeight w:hRule="exact" w:val="279"/>
          <w:jc w:val="center"/>
        </w:trPr>
        <w:tc>
          <w:tcPr>
            <w:tcW w:w="3758" w:type="dxa"/>
            <w:vMerge w:val="restart"/>
            <w:shd w:val="clear" w:color="FFFFFF" w:fill="FFFFFF"/>
            <w:noWrap/>
          </w:tcPr>
          <w:p w:rsidR="00857A7D" w:rsidRPr="00A11ADC" w:rsidRDefault="00857A7D" w:rsidP="004A3A5B">
            <w:pPr>
              <w:pStyle w:val="aff0"/>
              <w:spacing w:after="0" w:line="240" w:lineRule="auto"/>
              <w:ind w:firstLine="0"/>
            </w:pPr>
            <w:r w:rsidRPr="00A11ADC">
              <w:t>Предоставление ПАК машины баз данных</w:t>
            </w:r>
          </w:p>
        </w:tc>
        <w:tc>
          <w:tcPr>
            <w:tcW w:w="9923" w:type="dxa"/>
            <w:shd w:val="clear" w:color="FFFFFF" w:fill="FFFFFF"/>
            <w:noWrap/>
          </w:tcPr>
          <w:p w:rsidR="00857A7D" w:rsidRPr="00A11ADC" w:rsidRDefault="00857A7D" w:rsidP="004A3A5B">
            <w:pPr>
              <w:pStyle w:val="aff0"/>
              <w:spacing w:after="0" w:line="240" w:lineRule="auto"/>
              <w:ind w:firstLine="0"/>
            </w:pPr>
            <w:r w:rsidRPr="00A11ADC">
              <w:t>Базовый модуль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4"/>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Модуль баз данных 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7"/>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Модуль баз данных 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8"/>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Модуль расширения хранения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1"/>
          <w:jc w:val="center"/>
        </w:trPr>
        <w:tc>
          <w:tcPr>
            <w:tcW w:w="3758" w:type="dxa"/>
            <w:vMerge w:val="restart"/>
            <w:shd w:val="clear" w:color="FFFFFF" w:fill="FFFFFF"/>
            <w:noWrap/>
          </w:tcPr>
          <w:p w:rsidR="00857A7D" w:rsidRPr="00A11ADC" w:rsidRDefault="00857A7D" w:rsidP="004A3A5B">
            <w:pPr>
              <w:pStyle w:val="aff0"/>
              <w:spacing w:after="0" w:line="240" w:lineRule="auto"/>
              <w:ind w:firstLine="0"/>
            </w:pPr>
            <w:r w:rsidRPr="00A11ADC">
              <w:t>Предоставление ПАК машины аналитической обработки больших данных</w:t>
            </w:r>
          </w:p>
        </w:tc>
        <w:tc>
          <w:tcPr>
            <w:tcW w:w="9923" w:type="dxa"/>
            <w:shd w:val="clear" w:color="FFFFFF" w:fill="FFFFFF"/>
            <w:noWrap/>
          </w:tcPr>
          <w:p w:rsidR="00857A7D" w:rsidRPr="00A11ADC" w:rsidRDefault="00857A7D" w:rsidP="004A3A5B">
            <w:pPr>
              <w:pStyle w:val="aff0"/>
              <w:spacing w:after="0" w:line="240" w:lineRule="auto"/>
              <w:ind w:firstLine="0"/>
            </w:pPr>
            <w:r w:rsidRPr="00A11ADC">
              <w:t>Базовый модуль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2"/>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Базовый модуль управления и распределения 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9"/>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Базовый модуль управления и распределения 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0"/>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 xml:space="preserve">Модуль вычисления и хранения </w:t>
            </w:r>
            <w:r w:rsidRPr="00A11ADC">
              <w:rPr>
                <w:lang w:val="en-US" w:bidi="en-US"/>
              </w:rPr>
              <w:t>D</w:t>
            </w:r>
            <w:r w:rsidRPr="00A11ADC">
              <w:rPr>
                <w:lang w:bidi="en-US"/>
              </w:rPr>
              <w:t xml:space="preserve"> </w:t>
            </w:r>
            <w:r w:rsidRPr="00A11ADC">
              <w:t>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69"/>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 xml:space="preserve">Модуль вычисления и хранения </w:t>
            </w:r>
            <w:r w:rsidRPr="00A11ADC">
              <w:rPr>
                <w:lang w:val="en-US" w:bidi="en-US"/>
              </w:rPr>
              <w:t>D</w:t>
            </w:r>
            <w:r w:rsidRPr="00A11ADC">
              <w:rPr>
                <w:lang w:bidi="en-US"/>
              </w:rPr>
              <w:t xml:space="preserve"> </w:t>
            </w:r>
            <w:r w:rsidRPr="00A11ADC">
              <w:t>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88"/>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 xml:space="preserve">Модуль вычисления и хранения </w:t>
            </w:r>
            <w:r w:rsidRPr="00A11ADC">
              <w:rPr>
                <w:lang w:val="en-US" w:bidi="en-US"/>
              </w:rPr>
              <w:t>T</w:t>
            </w:r>
            <w:r w:rsidRPr="00A11ADC">
              <w:rPr>
                <w:lang w:bidi="en-US"/>
              </w:rPr>
              <w:t xml:space="preserve"> </w:t>
            </w:r>
            <w:r w:rsidRPr="00A11ADC">
              <w:t>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Pr="00A11ADC" w:rsidRDefault="00857A7D" w:rsidP="004A3A5B">
            <w:pPr>
              <w:pStyle w:val="aff0"/>
              <w:spacing w:after="0" w:line="240" w:lineRule="auto"/>
              <w:ind w:firstLine="0"/>
            </w:pPr>
            <w:r w:rsidRPr="00A11ADC">
              <w:t xml:space="preserve">Модуль вычисления и хранения </w:t>
            </w:r>
            <w:r w:rsidRPr="00A11ADC">
              <w:rPr>
                <w:lang w:val="en-US" w:bidi="en-US"/>
              </w:rPr>
              <w:t>T</w:t>
            </w:r>
            <w:r w:rsidRPr="00A11ADC">
              <w:rPr>
                <w:lang w:bidi="en-US"/>
              </w:rPr>
              <w:t xml:space="preserve"> </w:t>
            </w:r>
            <w:r w:rsidRPr="00A11ADC">
              <w:t>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val="restart"/>
            <w:shd w:val="clear" w:color="FFFFFF" w:fill="FFFFFF"/>
            <w:noWrap/>
          </w:tcPr>
          <w:p w:rsidR="00857A7D" w:rsidRPr="00A11ADC" w:rsidRDefault="00857A7D" w:rsidP="004A3A5B">
            <w:pPr>
              <w:rPr>
                <w:rFonts w:ascii="Times New Roman" w:hAnsi="Times New Roman" w:cs="Times New Roman"/>
              </w:rPr>
            </w:pPr>
            <w:r w:rsidRPr="00A11ADC">
              <w:rPr>
                <w:rFonts w:ascii="Times New Roman" w:hAnsi="Times New Roman" w:cs="Times New Roman"/>
              </w:rPr>
              <w:t>Предоставление ПАК машины резидентной СУБД</w:t>
            </w:r>
          </w:p>
        </w:tc>
        <w:tc>
          <w:tcPr>
            <w:tcW w:w="9923" w:type="dxa"/>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T</w:t>
            </w:r>
            <w:r w:rsidRPr="00C80660">
              <w:rPr>
                <w:lang w:bidi="en-US"/>
              </w:rPr>
              <w:t xml:space="preserve"> </w:t>
            </w:r>
            <w:r>
              <w:t>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T</w:t>
            </w:r>
            <w:r w:rsidRPr="00C80660">
              <w:rPr>
                <w:lang w:bidi="en-US"/>
              </w:rPr>
              <w:t xml:space="preserve"> </w:t>
            </w:r>
            <w:r>
              <w:t>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val="restart"/>
            <w:shd w:val="clear" w:color="FFFFFF" w:fill="FFFFFF"/>
            <w:noWrap/>
          </w:tcPr>
          <w:p w:rsidR="00857A7D" w:rsidRDefault="00857A7D" w:rsidP="004A3A5B">
            <w:pPr>
              <w:rPr>
                <w:rFonts w:ascii="Times New Roman" w:hAnsi="Times New Roman" w:cs="Times New Roman"/>
              </w:rPr>
            </w:pPr>
            <w:r w:rsidRPr="00A11ADC">
              <w:rPr>
                <w:rFonts w:ascii="Times New Roman" w:hAnsi="Times New Roman" w:cs="Times New Roman"/>
              </w:rPr>
              <w:t>Предоставление</w:t>
            </w:r>
            <w:r>
              <w:rPr>
                <w:rFonts w:ascii="Times New Roman" w:hAnsi="Times New Roman" w:cs="Times New Roman"/>
              </w:rPr>
              <w:t xml:space="preserve"> ПАК машины статистической обра</w:t>
            </w:r>
            <w:r w:rsidRPr="00A11ADC">
              <w:rPr>
                <w:rFonts w:ascii="Times New Roman" w:hAnsi="Times New Roman" w:cs="Times New Roman"/>
              </w:rPr>
              <w:t>ботки больших данных</w:t>
            </w:r>
          </w:p>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Pr="00A11ADC"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val="restart"/>
            <w:shd w:val="clear" w:color="FFFFFF" w:fill="FFFFFF"/>
            <w:noWrap/>
          </w:tcPr>
          <w:p w:rsidR="00857A7D" w:rsidRDefault="00857A7D" w:rsidP="004A3A5B">
            <w:pPr>
              <w:rPr>
                <w:rFonts w:ascii="Times New Roman" w:hAnsi="Times New Roman" w:cs="Times New Roman"/>
              </w:rPr>
            </w:pPr>
            <w:r w:rsidRPr="00A11ADC">
              <w:rPr>
                <w:rFonts w:ascii="Times New Roman" w:hAnsi="Times New Roman" w:cs="Times New Roman"/>
              </w:rPr>
              <w:t>Предоставление ПАК машины потоковой обработки больших данных</w:t>
            </w:r>
          </w:p>
        </w:tc>
        <w:tc>
          <w:tcPr>
            <w:tcW w:w="9923" w:type="dxa"/>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Модуль вычисления и хранения 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Модуль вычисления и хранения 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val="restart"/>
            <w:shd w:val="clear" w:color="FFFFFF" w:fill="FFFFFF"/>
            <w:noWrap/>
          </w:tcPr>
          <w:p w:rsidR="00857A7D" w:rsidRDefault="00857A7D" w:rsidP="004A3A5B">
            <w:pPr>
              <w:rPr>
                <w:rFonts w:ascii="Times New Roman" w:hAnsi="Times New Roman" w:cs="Times New Roman"/>
              </w:rPr>
            </w:pPr>
            <w:r w:rsidRPr="00A11ADC">
              <w:rPr>
                <w:rFonts w:ascii="Times New Roman" w:hAnsi="Times New Roman" w:cs="Times New Roman"/>
              </w:rPr>
              <w:t>Предоставление ПАК машины обработки неструктурированных больших данных</w:t>
            </w:r>
          </w:p>
        </w:tc>
        <w:tc>
          <w:tcPr>
            <w:tcW w:w="9923" w:type="dxa"/>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управления и распределения 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D</w:t>
            </w:r>
            <w:r w:rsidRPr="00C80660">
              <w:rPr>
                <w:lang w:bidi="en-US"/>
              </w:rPr>
              <w:t xml:space="preserve"> </w:t>
            </w:r>
            <w:r>
              <w:t>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T</w:t>
            </w:r>
            <w:r w:rsidRPr="00C80660">
              <w:rPr>
                <w:lang w:bidi="en-US"/>
              </w:rPr>
              <w:t xml:space="preserve"> </w:t>
            </w:r>
            <w:r>
              <w:t>тип 2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вычисления и хранения </w:t>
            </w:r>
            <w:r>
              <w:rPr>
                <w:lang w:val="en-US" w:bidi="en-US"/>
              </w:rPr>
              <w:t>T</w:t>
            </w:r>
            <w:r w:rsidRPr="00C80660">
              <w:rPr>
                <w:lang w:bidi="en-US"/>
              </w:rPr>
              <w:t xml:space="preserve"> </w:t>
            </w:r>
            <w:r>
              <w:t>тип 2 (предоставление ПО для баз данных),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val="restart"/>
            <w:shd w:val="clear" w:color="FFFFFF" w:fill="FFFFFF"/>
            <w:noWrap/>
          </w:tcPr>
          <w:p w:rsidR="00857A7D" w:rsidRDefault="00857A7D" w:rsidP="004A3A5B">
            <w:pPr>
              <w:rPr>
                <w:rFonts w:ascii="Times New Roman" w:hAnsi="Times New Roman" w:cs="Times New Roman"/>
              </w:rPr>
            </w:pPr>
            <w:r w:rsidRPr="00A11ADC">
              <w:rPr>
                <w:rFonts w:ascii="Times New Roman" w:hAnsi="Times New Roman" w:cs="Times New Roman"/>
              </w:rPr>
              <w:t>Предоставление ПАК машины хранения данных</w:t>
            </w:r>
          </w:p>
        </w:tc>
        <w:tc>
          <w:tcPr>
            <w:tcW w:w="9923" w:type="dxa"/>
            <w:shd w:val="clear" w:color="FFFFFF" w:fill="FFFFFF"/>
            <w:noWrap/>
          </w:tcPr>
          <w:p w:rsidR="00857A7D" w:rsidRDefault="00857A7D" w:rsidP="004A3A5B">
            <w:pPr>
              <w:pStyle w:val="aff0"/>
              <w:spacing w:after="0" w:line="240" w:lineRule="auto"/>
              <w:ind w:firstLine="0"/>
            </w:pPr>
            <w:r>
              <w:t>Базовый модуль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хранения </w:t>
            </w:r>
            <w:r>
              <w:rPr>
                <w:lang w:val="en-US" w:bidi="en-US"/>
              </w:rPr>
              <w:t>D</w:t>
            </w:r>
            <w:r w:rsidRPr="00C80660">
              <w:rPr>
                <w:lang w:bidi="en-US"/>
              </w:rPr>
              <w:t xml:space="preserve"> </w:t>
            </w:r>
            <w:r>
              <w:t>тип 1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 xml:space="preserve">Модуль хранения </w:t>
            </w:r>
            <w:r>
              <w:rPr>
                <w:lang w:val="en-US" w:bidi="en-US"/>
              </w:rPr>
              <w:t>T</w:t>
            </w:r>
            <w:r w:rsidRPr="00C80660">
              <w:rPr>
                <w:lang w:bidi="en-US"/>
              </w:rPr>
              <w:t xml:space="preserve"> </w:t>
            </w:r>
            <w:r>
              <w:t>тип 1 (предоставление оборудования),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val="restart"/>
            <w:shd w:val="clear" w:color="FFFFFF" w:fill="FFFFFF"/>
            <w:noWrap/>
          </w:tcPr>
          <w:p w:rsidR="00857A7D" w:rsidRDefault="00857A7D" w:rsidP="004A3A5B">
            <w:pPr>
              <w:rPr>
                <w:rFonts w:ascii="Times New Roman" w:hAnsi="Times New Roman" w:cs="Times New Roman"/>
              </w:rPr>
            </w:pPr>
            <w:r w:rsidRPr="00A11ADC">
              <w:rPr>
                <w:rFonts w:ascii="Times New Roman" w:hAnsi="Times New Roman" w:cs="Times New Roman"/>
              </w:rPr>
              <w:t>Предоставление ПАК БД</w:t>
            </w:r>
          </w:p>
        </w:tc>
        <w:tc>
          <w:tcPr>
            <w:tcW w:w="9923" w:type="dxa"/>
            <w:shd w:val="clear" w:color="FFFFFF" w:fill="FFFFFF"/>
            <w:noWrap/>
          </w:tcPr>
          <w:p w:rsidR="00857A7D" w:rsidRDefault="00857A7D" w:rsidP="004A3A5B">
            <w:pPr>
              <w:pStyle w:val="aff0"/>
              <w:spacing w:after="0" w:line="240" w:lineRule="auto"/>
              <w:ind w:firstLine="0"/>
            </w:pPr>
            <w:r>
              <w:t>Базовый модуль ПАК СУБД №1 (предоставление оборудования и ПО),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ПАК СУБД №2 (предоставление оборудования и ПО),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ПАК прочих БД №1 (предоставление оборудования и ПО),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r w:rsidR="00857A7D" w:rsidRPr="00A11ADC" w:rsidTr="004A3A5B">
        <w:trPr>
          <w:trHeight w:hRule="exact" w:val="277"/>
          <w:jc w:val="center"/>
        </w:trPr>
        <w:tc>
          <w:tcPr>
            <w:tcW w:w="3758" w:type="dxa"/>
            <w:vMerge/>
            <w:shd w:val="clear" w:color="FFFFFF" w:fill="FFFFFF"/>
            <w:noWrap/>
          </w:tcPr>
          <w:p w:rsidR="00857A7D" w:rsidRDefault="00857A7D" w:rsidP="004A3A5B">
            <w:pPr>
              <w:rPr>
                <w:rFonts w:ascii="Times New Roman" w:hAnsi="Times New Roman" w:cs="Times New Roman"/>
              </w:rPr>
            </w:pPr>
          </w:p>
        </w:tc>
        <w:tc>
          <w:tcPr>
            <w:tcW w:w="9923" w:type="dxa"/>
            <w:shd w:val="clear" w:color="FFFFFF" w:fill="FFFFFF"/>
            <w:noWrap/>
          </w:tcPr>
          <w:p w:rsidR="00857A7D" w:rsidRDefault="00857A7D" w:rsidP="004A3A5B">
            <w:pPr>
              <w:pStyle w:val="aff0"/>
              <w:spacing w:after="0" w:line="240" w:lineRule="auto"/>
              <w:ind w:firstLine="0"/>
            </w:pPr>
            <w:r>
              <w:t>Базовый модуль ПАК прочих БД №2 (предоставление оборудования и ПО), шт.</w:t>
            </w:r>
          </w:p>
        </w:tc>
        <w:tc>
          <w:tcPr>
            <w:tcW w:w="1318" w:type="dxa"/>
            <w:shd w:val="clear" w:color="FFFFFF" w:fill="FFFFFF"/>
            <w:noWrap/>
          </w:tcPr>
          <w:p w:rsidR="00857A7D" w:rsidRPr="00A11ADC" w:rsidRDefault="00857A7D" w:rsidP="004A3A5B">
            <w:pPr>
              <w:jc w:val="center"/>
              <w:rPr>
                <w:rFonts w:ascii="Times New Roman" w:hAnsi="Times New Roman" w:cs="Times New Roman"/>
              </w:rPr>
            </w:pPr>
          </w:p>
        </w:tc>
      </w:tr>
    </w:tbl>
    <w:p w:rsidR="00857A7D" w:rsidRPr="00A11ADC" w:rsidRDefault="00857A7D" w:rsidP="00857A7D">
      <w:pPr>
        <w:pStyle w:val="29"/>
        <w:tabs>
          <w:tab w:val="left" w:pos="1194"/>
        </w:tabs>
        <w:spacing w:line="240" w:lineRule="auto"/>
        <w:ind w:firstLine="0"/>
        <w:rPr>
          <w:sz w:val="28"/>
        </w:rPr>
      </w:pPr>
    </w:p>
    <w:p w:rsidR="00857A7D" w:rsidRPr="00A11ADC" w:rsidRDefault="00857A7D" w:rsidP="004B192F">
      <w:pPr>
        <w:pStyle w:val="29"/>
        <w:numPr>
          <w:ilvl w:val="0"/>
          <w:numId w:val="117"/>
        </w:numPr>
        <w:tabs>
          <w:tab w:val="left" w:pos="851"/>
          <w:tab w:val="left" w:pos="1194"/>
        </w:tabs>
        <w:spacing w:line="240" w:lineRule="auto"/>
        <w:ind w:firstLine="709"/>
        <w:jc w:val="both"/>
        <w:rPr>
          <w:sz w:val="28"/>
        </w:rPr>
      </w:pPr>
      <w:r w:rsidRPr="00A11ADC">
        <w:rPr>
          <w:bCs/>
          <w:sz w:val="28"/>
        </w:rPr>
        <w:t>Форма списка авторизованных лиц для формирования обращений (создание инцидентов, запросов на обслуживание, запросо</w:t>
      </w:r>
      <w:r>
        <w:rPr>
          <w:bCs/>
          <w:sz w:val="28"/>
        </w:rPr>
        <w:t>в на изменение) представлена в т</w:t>
      </w:r>
      <w:r w:rsidRPr="00A11ADC">
        <w:rPr>
          <w:bCs/>
          <w:sz w:val="28"/>
        </w:rPr>
        <w:t>аблице 17.</w:t>
      </w:r>
    </w:p>
    <w:p w:rsidR="00857A7D" w:rsidRPr="00A11ADC" w:rsidRDefault="00857A7D" w:rsidP="00857A7D">
      <w:pPr>
        <w:pStyle w:val="29"/>
        <w:tabs>
          <w:tab w:val="left" w:pos="851"/>
          <w:tab w:val="left" w:pos="1194"/>
        </w:tabs>
        <w:spacing w:line="240" w:lineRule="auto"/>
        <w:ind w:firstLine="0"/>
        <w:jc w:val="center"/>
        <w:rPr>
          <w:sz w:val="22"/>
        </w:rPr>
      </w:pPr>
    </w:p>
    <w:p w:rsidR="00857A7D" w:rsidRDefault="00857A7D" w:rsidP="00857A7D">
      <w:pPr>
        <w:pStyle w:val="29"/>
        <w:spacing w:line="240" w:lineRule="auto"/>
        <w:ind w:firstLine="0"/>
        <w:jc w:val="center"/>
      </w:pPr>
      <w:r>
        <w:t>Таблица 17.</w:t>
      </w:r>
      <w:r w:rsidRPr="00A11ADC">
        <w:t xml:space="preserve"> Список авторизованных лиц Потребителя</w:t>
      </w:r>
    </w:p>
    <w:p w:rsidR="00857A7D" w:rsidRPr="00A11ADC" w:rsidRDefault="00857A7D" w:rsidP="00857A7D">
      <w:pPr>
        <w:pStyle w:val="29"/>
        <w:spacing w:line="240" w:lineRule="auto"/>
        <w:ind w:firstLine="0"/>
        <w:jc w:val="center"/>
        <w:rPr>
          <w:sz w:val="22"/>
        </w:rPr>
      </w:pPr>
    </w:p>
    <w:tbl>
      <w:tblPr>
        <w:tblW w:w="0" w:type="auto"/>
        <w:jc w:val="center"/>
        <w:tblLayout w:type="fixed"/>
        <w:tblLook w:val="04A0" w:firstRow="1" w:lastRow="0" w:firstColumn="1" w:lastColumn="0" w:noHBand="0" w:noVBand="1"/>
      </w:tblPr>
      <w:tblGrid>
        <w:gridCol w:w="725"/>
        <w:gridCol w:w="6341"/>
        <w:gridCol w:w="3538"/>
        <w:gridCol w:w="4283"/>
      </w:tblGrid>
      <w:tr w:rsidR="00857A7D" w:rsidRPr="00034802" w:rsidTr="004A3A5B">
        <w:trPr>
          <w:trHeight w:hRule="exact" w:val="402"/>
          <w:jc w:val="center"/>
        </w:trPr>
        <w:tc>
          <w:tcPr>
            <w:tcW w:w="725" w:type="dxa"/>
            <w:tcBorders>
              <w:top w:val="single" w:sz="4" w:space="0" w:color="000000"/>
              <w:left w:val="single" w:sz="4" w:space="0" w:color="000000"/>
            </w:tcBorders>
            <w:shd w:val="clear" w:color="FFFFFF" w:fill="FFFFFF"/>
            <w:noWrap/>
          </w:tcPr>
          <w:p w:rsidR="00857A7D" w:rsidRPr="00034802" w:rsidRDefault="00857A7D" w:rsidP="004A3A5B">
            <w:pPr>
              <w:pStyle w:val="aff0"/>
              <w:spacing w:after="0" w:line="240" w:lineRule="auto"/>
              <w:ind w:firstLine="0"/>
              <w:jc w:val="center"/>
            </w:pPr>
            <w:r w:rsidRPr="00034802">
              <w:rPr>
                <w:bCs/>
              </w:rPr>
              <w:t>№</w:t>
            </w:r>
          </w:p>
        </w:tc>
        <w:tc>
          <w:tcPr>
            <w:tcW w:w="6341" w:type="dxa"/>
            <w:tcBorders>
              <w:top w:val="single" w:sz="4" w:space="0" w:color="000000"/>
              <w:left w:val="single" w:sz="4" w:space="0" w:color="000000"/>
            </w:tcBorders>
            <w:shd w:val="clear" w:color="FFFFFF" w:fill="FFFFFF"/>
            <w:noWrap/>
          </w:tcPr>
          <w:p w:rsidR="00857A7D" w:rsidRPr="00034802" w:rsidRDefault="00857A7D" w:rsidP="004A3A5B">
            <w:pPr>
              <w:pStyle w:val="aff0"/>
              <w:spacing w:after="0" w:line="240" w:lineRule="auto"/>
              <w:ind w:firstLine="0"/>
              <w:jc w:val="center"/>
            </w:pPr>
            <w:r w:rsidRPr="00034802">
              <w:rPr>
                <w:bCs/>
              </w:rPr>
              <w:t>ФИО</w:t>
            </w:r>
          </w:p>
        </w:tc>
        <w:tc>
          <w:tcPr>
            <w:tcW w:w="3538" w:type="dxa"/>
            <w:tcBorders>
              <w:top w:val="single" w:sz="4" w:space="0" w:color="000000"/>
              <w:left w:val="single" w:sz="4" w:space="0" w:color="000000"/>
            </w:tcBorders>
            <w:shd w:val="clear" w:color="FFFFFF" w:fill="FFFFFF"/>
            <w:noWrap/>
          </w:tcPr>
          <w:p w:rsidR="00857A7D" w:rsidRPr="00034802" w:rsidRDefault="00857A7D" w:rsidP="004A3A5B">
            <w:pPr>
              <w:pStyle w:val="aff0"/>
              <w:spacing w:after="0" w:line="240" w:lineRule="auto"/>
              <w:ind w:firstLine="0"/>
              <w:jc w:val="center"/>
            </w:pPr>
            <w:r w:rsidRPr="00034802">
              <w:rPr>
                <w:bCs/>
              </w:rPr>
              <w:t>Контактный телефон</w:t>
            </w:r>
          </w:p>
        </w:tc>
        <w:tc>
          <w:tcPr>
            <w:tcW w:w="4283" w:type="dxa"/>
            <w:tcBorders>
              <w:top w:val="single" w:sz="4" w:space="0" w:color="000000"/>
              <w:left w:val="single" w:sz="4" w:space="0" w:color="000000"/>
              <w:right w:val="single" w:sz="4" w:space="0" w:color="000000"/>
            </w:tcBorders>
            <w:shd w:val="clear" w:color="FFFFFF" w:fill="FFFFFF"/>
            <w:noWrap/>
          </w:tcPr>
          <w:p w:rsidR="00857A7D" w:rsidRPr="00034802" w:rsidRDefault="00857A7D" w:rsidP="004A3A5B">
            <w:pPr>
              <w:pStyle w:val="aff0"/>
              <w:spacing w:after="0" w:line="240" w:lineRule="auto"/>
              <w:ind w:firstLine="0"/>
              <w:jc w:val="center"/>
            </w:pPr>
            <w:r w:rsidRPr="00034802">
              <w:rPr>
                <w:bCs/>
              </w:rPr>
              <w:t>Контактные адрес электронной почты</w:t>
            </w:r>
          </w:p>
        </w:tc>
      </w:tr>
      <w:tr w:rsidR="00857A7D" w:rsidRPr="00034802" w:rsidTr="004A3A5B">
        <w:trPr>
          <w:trHeight w:hRule="exact" w:val="279"/>
          <w:jc w:val="center"/>
        </w:trPr>
        <w:tc>
          <w:tcPr>
            <w:tcW w:w="725" w:type="dxa"/>
            <w:tcBorders>
              <w:top w:val="single" w:sz="4" w:space="0" w:color="000000"/>
              <w:left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c>
          <w:tcPr>
            <w:tcW w:w="6341" w:type="dxa"/>
            <w:tcBorders>
              <w:top w:val="single" w:sz="4" w:space="0" w:color="000000"/>
              <w:left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c>
          <w:tcPr>
            <w:tcW w:w="3538" w:type="dxa"/>
            <w:tcBorders>
              <w:top w:val="single" w:sz="4" w:space="0" w:color="000000"/>
              <w:left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c>
          <w:tcPr>
            <w:tcW w:w="4283" w:type="dxa"/>
            <w:tcBorders>
              <w:top w:val="single" w:sz="4" w:space="0" w:color="000000"/>
              <w:left w:val="single" w:sz="4" w:space="0" w:color="000000"/>
              <w:right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r>
      <w:tr w:rsidR="00857A7D" w:rsidRPr="00034802" w:rsidTr="004A3A5B">
        <w:trPr>
          <w:trHeight w:hRule="exact" w:val="270"/>
          <w:jc w:val="center"/>
        </w:trPr>
        <w:tc>
          <w:tcPr>
            <w:tcW w:w="725" w:type="dxa"/>
            <w:tcBorders>
              <w:top w:val="single" w:sz="4" w:space="0" w:color="000000"/>
              <w:left w:val="single" w:sz="4" w:space="0" w:color="000000"/>
              <w:bottom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c>
          <w:tcPr>
            <w:tcW w:w="6341" w:type="dxa"/>
            <w:tcBorders>
              <w:top w:val="single" w:sz="4" w:space="0" w:color="000000"/>
              <w:left w:val="single" w:sz="4" w:space="0" w:color="000000"/>
              <w:bottom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c>
          <w:tcPr>
            <w:tcW w:w="3538" w:type="dxa"/>
            <w:tcBorders>
              <w:top w:val="single" w:sz="4" w:space="0" w:color="000000"/>
              <w:left w:val="single" w:sz="4" w:space="0" w:color="000000"/>
              <w:bottom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c>
          <w:tcPr>
            <w:tcW w:w="428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r>
    </w:tbl>
    <w:p w:rsidR="00857A7D" w:rsidRDefault="00857A7D" w:rsidP="00857A7D">
      <w:pPr>
        <w:pStyle w:val="29"/>
        <w:spacing w:line="240" w:lineRule="auto"/>
        <w:ind w:firstLine="0"/>
        <w:jc w:val="center"/>
      </w:pPr>
    </w:p>
    <w:p w:rsidR="00857A7D" w:rsidRDefault="00857A7D" w:rsidP="00857A7D">
      <w:pPr>
        <w:pStyle w:val="aff4"/>
        <w:ind w:left="77"/>
        <w:jc w:val="center"/>
      </w:pPr>
      <w:r>
        <w:t>Таблица 18. Дополнительные ресурсы</w:t>
      </w:r>
    </w:p>
    <w:p w:rsidR="00857A7D" w:rsidRDefault="00857A7D" w:rsidP="00857A7D">
      <w:pPr>
        <w:pStyle w:val="29"/>
        <w:spacing w:line="240" w:lineRule="auto"/>
        <w:ind w:firstLine="0"/>
        <w:jc w:val="center"/>
      </w:pPr>
    </w:p>
    <w:tbl>
      <w:tblPr>
        <w:tblW w:w="0" w:type="auto"/>
        <w:jc w:val="center"/>
        <w:tblLayout w:type="fixed"/>
        <w:tblLook w:val="04A0" w:firstRow="1" w:lastRow="0" w:firstColumn="1" w:lastColumn="0" w:noHBand="0" w:noVBand="1"/>
      </w:tblPr>
      <w:tblGrid>
        <w:gridCol w:w="696"/>
        <w:gridCol w:w="12139"/>
        <w:gridCol w:w="1994"/>
      </w:tblGrid>
      <w:tr w:rsidR="00857A7D" w:rsidRPr="00034802" w:rsidTr="004A3A5B">
        <w:trPr>
          <w:trHeight w:hRule="exact" w:val="314"/>
          <w:jc w:val="center"/>
        </w:trPr>
        <w:tc>
          <w:tcPr>
            <w:tcW w:w="696" w:type="dxa"/>
            <w:tcBorders>
              <w:top w:val="single" w:sz="4" w:space="0" w:color="000000"/>
              <w:left w:val="single" w:sz="4" w:space="0" w:color="000000"/>
            </w:tcBorders>
            <w:shd w:val="clear" w:color="FFFFFF" w:fill="FFFFFF"/>
            <w:noWrap/>
          </w:tcPr>
          <w:p w:rsidR="00857A7D" w:rsidRPr="00034802" w:rsidRDefault="00857A7D" w:rsidP="004A3A5B">
            <w:pPr>
              <w:pStyle w:val="aff0"/>
              <w:spacing w:after="0" w:line="240" w:lineRule="auto"/>
              <w:ind w:firstLine="0"/>
              <w:jc w:val="center"/>
            </w:pPr>
            <w:r w:rsidRPr="00034802">
              <w:rPr>
                <w:bCs/>
              </w:rPr>
              <w:t>№</w:t>
            </w:r>
          </w:p>
        </w:tc>
        <w:tc>
          <w:tcPr>
            <w:tcW w:w="12139" w:type="dxa"/>
            <w:tcBorders>
              <w:top w:val="single" w:sz="4" w:space="0" w:color="000000"/>
              <w:left w:val="single" w:sz="4" w:space="0" w:color="000000"/>
            </w:tcBorders>
            <w:shd w:val="clear" w:color="FFFFFF" w:fill="FFFFFF"/>
            <w:noWrap/>
          </w:tcPr>
          <w:p w:rsidR="00857A7D" w:rsidRPr="00034802" w:rsidRDefault="00857A7D" w:rsidP="004A3A5B">
            <w:pPr>
              <w:pStyle w:val="aff0"/>
              <w:spacing w:after="0" w:line="240" w:lineRule="auto"/>
              <w:ind w:firstLine="0"/>
              <w:jc w:val="center"/>
            </w:pPr>
            <w:r w:rsidRPr="00034802">
              <w:rPr>
                <w:bCs/>
              </w:rPr>
              <w:t>Наименование ресурса</w:t>
            </w:r>
          </w:p>
        </w:tc>
        <w:tc>
          <w:tcPr>
            <w:tcW w:w="1994" w:type="dxa"/>
            <w:tcBorders>
              <w:top w:val="single" w:sz="4" w:space="0" w:color="000000"/>
              <w:left w:val="single" w:sz="4" w:space="0" w:color="000000"/>
              <w:right w:val="single" w:sz="4" w:space="0" w:color="000000"/>
            </w:tcBorders>
            <w:shd w:val="clear" w:color="FFFFFF" w:fill="FFFFFF"/>
            <w:noWrap/>
          </w:tcPr>
          <w:p w:rsidR="00857A7D" w:rsidRPr="00034802" w:rsidRDefault="00857A7D" w:rsidP="004A3A5B">
            <w:pPr>
              <w:pStyle w:val="aff0"/>
              <w:spacing w:after="0" w:line="240" w:lineRule="auto"/>
              <w:ind w:firstLine="0"/>
              <w:jc w:val="center"/>
            </w:pPr>
            <w:r w:rsidRPr="00034802">
              <w:rPr>
                <w:bCs/>
              </w:rPr>
              <w:t>Кол-во</w:t>
            </w:r>
          </w:p>
        </w:tc>
      </w:tr>
      <w:tr w:rsidR="00857A7D" w:rsidRPr="00034802" w:rsidTr="004A3A5B">
        <w:trPr>
          <w:trHeight w:hRule="exact" w:val="289"/>
          <w:jc w:val="center"/>
        </w:trPr>
        <w:tc>
          <w:tcPr>
            <w:tcW w:w="696" w:type="dxa"/>
            <w:tcBorders>
              <w:top w:val="single" w:sz="4" w:space="0" w:color="000000"/>
              <w:left w:val="single" w:sz="4" w:space="0" w:color="000000"/>
              <w:bottom w:val="single" w:sz="4" w:space="0" w:color="000000"/>
            </w:tcBorders>
            <w:shd w:val="clear" w:color="FFFFFF" w:fill="FFFFFF"/>
            <w:noWrap/>
          </w:tcPr>
          <w:p w:rsidR="00857A7D" w:rsidRPr="00034802" w:rsidRDefault="00857A7D" w:rsidP="004A3A5B">
            <w:pPr>
              <w:pStyle w:val="aff0"/>
              <w:spacing w:after="0" w:line="240" w:lineRule="auto"/>
              <w:ind w:firstLine="0"/>
              <w:jc w:val="center"/>
            </w:pPr>
            <w:r w:rsidRPr="00034802">
              <w:t>1</w:t>
            </w:r>
          </w:p>
        </w:tc>
        <w:tc>
          <w:tcPr>
            <w:tcW w:w="12139" w:type="dxa"/>
            <w:tcBorders>
              <w:top w:val="single" w:sz="4" w:space="0" w:color="000000"/>
              <w:left w:val="single" w:sz="4" w:space="0" w:color="000000"/>
              <w:bottom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c>
          <w:tcPr>
            <w:tcW w:w="1994"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034802" w:rsidRDefault="00857A7D" w:rsidP="004A3A5B">
            <w:pPr>
              <w:jc w:val="center"/>
              <w:rPr>
                <w:rFonts w:ascii="Times New Roman" w:hAnsi="Times New Roman" w:cs="Times New Roman"/>
              </w:rPr>
            </w:pPr>
          </w:p>
        </w:tc>
      </w:tr>
    </w:tbl>
    <w:p w:rsidR="00857A7D" w:rsidRDefault="00857A7D" w:rsidP="00857A7D">
      <w:pPr>
        <w:pStyle w:val="29"/>
        <w:pBdr>
          <w:top w:val="none" w:sz="4" w:space="11" w:color="000000"/>
        </w:pBdr>
        <w:spacing w:line="240" w:lineRule="auto"/>
        <w:ind w:firstLine="0"/>
        <w:jc w:val="center"/>
        <w:sectPr w:rsidR="00857A7D" w:rsidSect="004A3A5B">
          <w:pgSz w:w="16840" w:h="11900" w:orient="landscape"/>
          <w:pgMar w:top="1134" w:right="567" w:bottom="1134" w:left="567" w:header="709" w:footer="709" w:gutter="0"/>
          <w:cols w:space="720"/>
          <w:docGrid w:linePitch="360"/>
        </w:sectPr>
      </w:pPr>
    </w:p>
    <w:p w:rsidR="00857A7D" w:rsidRDefault="00857A7D" w:rsidP="00857A7D">
      <w:pPr>
        <w:spacing w:line="1" w:lineRule="exact"/>
      </w:pPr>
    </w:p>
    <w:p w:rsidR="00857A7D" w:rsidRDefault="00857A7D" w:rsidP="00857A7D">
      <w:pPr>
        <w:spacing w:line="1" w:lineRule="exact"/>
      </w:pPr>
    </w:p>
    <w:p w:rsidR="00857A7D" w:rsidRDefault="00857A7D" w:rsidP="00857A7D">
      <w:pPr>
        <w:spacing w:line="1" w:lineRule="exact"/>
      </w:pPr>
    </w:p>
    <w:p w:rsidR="00857A7D" w:rsidRDefault="00857A7D" w:rsidP="00857A7D">
      <w:pPr>
        <w:pStyle w:val="29"/>
        <w:spacing w:line="240" w:lineRule="auto"/>
        <w:ind w:left="5954" w:firstLine="0"/>
        <w:jc w:val="center"/>
        <w:rPr>
          <w:bCs/>
          <w:sz w:val="28"/>
          <w:szCs w:val="28"/>
        </w:rPr>
      </w:pPr>
      <w:r w:rsidRPr="00D0257F">
        <w:rPr>
          <w:bCs/>
          <w:sz w:val="28"/>
          <w:szCs w:val="28"/>
        </w:rPr>
        <w:t>Приложение Е.</w:t>
      </w:r>
    </w:p>
    <w:p w:rsidR="00857A7D" w:rsidRDefault="00857A7D" w:rsidP="00857A7D">
      <w:pPr>
        <w:pStyle w:val="29"/>
        <w:spacing w:line="240" w:lineRule="auto"/>
        <w:ind w:left="5954" w:firstLine="0"/>
        <w:jc w:val="center"/>
        <w:rPr>
          <w:sz w:val="28"/>
          <w:szCs w:val="28"/>
        </w:rPr>
      </w:pPr>
      <w:r w:rsidRPr="00D0257F">
        <w:rPr>
          <w:sz w:val="28"/>
          <w:szCs w:val="28"/>
        </w:rPr>
        <w:t>Описание сервиса загрузки</w:t>
      </w:r>
    </w:p>
    <w:p w:rsidR="00857A7D" w:rsidRDefault="00857A7D" w:rsidP="00857A7D">
      <w:pPr>
        <w:pStyle w:val="29"/>
        <w:spacing w:line="240" w:lineRule="auto"/>
        <w:ind w:left="5954" w:firstLine="0"/>
        <w:jc w:val="center"/>
        <w:rPr>
          <w:sz w:val="28"/>
          <w:szCs w:val="28"/>
        </w:rPr>
      </w:pPr>
      <w:r w:rsidRPr="00D0257F">
        <w:rPr>
          <w:sz w:val="28"/>
          <w:szCs w:val="28"/>
        </w:rPr>
        <w:t xml:space="preserve"> данных в витрину</w:t>
      </w:r>
    </w:p>
    <w:p w:rsidR="00857A7D" w:rsidRDefault="00857A7D" w:rsidP="00857A7D">
      <w:pPr>
        <w:pStyle w:val="29"/>
        <w:spacing w:line="240" w:lineRule="auto"/>
        <w:ind w:left="5954" w:firstLine="0"/>
        <w:jc w:val="center"/>
        <w:rPr>
          <w:sz w:val="28"/>
          <w:szCs w:val="28"/>
        </w:rPr>
      </w:pPr>
    </w:p>
    <w:p w:rsidR="00857A7D" w:rsidRPr="00D0257F" w:rsidRDefault="00857A7D" w:rsidP="00857A7D">
      <w:pPr>
        <w:pStyle w:val="29"/>
        <w:spacing w:line="240" w:lineRule="auto"/>
        <w:ind w:left="5954" w:firstLine="0"/>
        <w:jc w:val="center"/>
        <w:rPr>
          <w:sz w:val="28"/>
          <w:szCs w:val="28"/>
        </w:rPr>
      </w:pPr>
    </w:p>
    <w:p w:rsidR="00857A7D" w:rsidRDefault="00857A7D" w:rsidP="00857A7D">
      <w:pPr>
        <w:pStyle w:val="29"/>
        <w:spacing w:line="240" w:lineRule="auto"/>
        <w:ind w:firstLine="709"/>
        <w:rPr>
          <w:sz w:val="28"/>
          <w:szCs w:val="28"/>
        </w:rPr>
      </w:pPr>
      <w:r w:rsidRPr="00D0257F">
        <w:rPr>
          <w:sz w:val="28"/>
          <w:szCs w:val="28"/>
        </w:rPr>
        <w:t>Ограничения:</w:t>
      </w:r>
    </w:p>
    <w:p w:rsidR="00857A7D" w:rsidRDefault="00857A7D" w:rsidP="00857A7D">
      <w:pPr>
        <w:pStyle w:val="29"/>
        <w:spacing w:line="240" w:lineRule="auto"/>
        <w:ind w:firstLine="709"/>
        <w:rPr>
          <w:sz w:val="28"/>
          <w:szCs w:val="28"/>
        </w:rPr>
      </w:pPr>
      <w:r>
        <w:rPr>
          <w:sz w:val="28"/>
          <w:szCs w:val="28"/>
        </w:rPr>
        <w:t>- о</w:t>
      </w:r>
      <w:r w:rsidRPr="00D0257F">
        <w:rPr>
          <w:sz w:val="28"/>
          <w:szCs w:val="28"/>
        </w:rPr>
        <w:t>днопоточная загр</w:t>
      </w:r>
      <w:r>
        <w:rPr>
          <w:sz w:val="28"/>
          <w:szCs w:val="28"/>
        </w:rPr>
        <w:t>узка данных из буфера в витрину;</w:t>
      </w:r>
    </w:p>
    <w:p w:rsidR="00857A7D" w:rsidRPr="00D0257F" w:rsidRDefault="00857A7D" w:rsidP="00857A7D">
      <w:pPr>
        <w:pStyle w:val="29"/>
        <w:spacing w:line="240" w:lineRule="auto"/>
        <w:ind w:firstLine="709"/>
        <w:rPr>
          <w:sz w:val="28"/>
          <w:szCs w:val="28"/>
        </w:rPr>
      </w:pPr>
      <w:r>
        <w:rPr>
          <w:sz w:val="28"/>
          <w:szCs w:val="28"/>
        </w:rPr>
        <w:t>- р</w:t>
      </w:r>
      <w:r w:rsidRPr="00D0257F">
        <w:rPr>
          <w:sz w:val="28"/>
          <w:szCs w:val="28"/>
        </w:rPr>
        <w:t xml:space="preserve">азмер загружаемого файла в одном запросе не более 512Мб- ограничение </w:t>
      </w:r>
      <w:r w:rsidRPr="00D0257F">
        <w:rPr>
          <w:sz w:val="28"/>
          <w:szCs w:val="28"/>
          <w:lang w:val="en-US" w:eastAsia="en-US" w:bidi="en-US"/>
        </w:rPr>
        <w:t>Redis</w:t>
      </w:r>
      <w:r w:rsidRPr="00D0257F">
        <w:rPr>
          <w:sz w:val="28"/>
          <w:szCs w:val="28"/>
          <w:lang w:eastAsia="en-US" w:bidi="en-US"/>
        </w:rPr>
        <w:t>.</w:t>
      </w:r>
    </w:p>
    <w:p w:rsidR="00857A7D" w:rsidRPr="00D0257F" w:rsidRDefault="00857A7D" w:rsidP="00857A7D">
      <w:pPr>
        <w:pStyle w:val="29"/>
        <w:spacing w:line="240" w:lineRule="auto"/>
        <w:ind w:firstLine="709"/>
        <w:rPr>
          <w:sz w:val="28"/>
          <w:szCs w:val="28"/>
        </w:rPr>
      </w:pPr>
      <w:r w:rsidRPr="00D0257F">
        <w:rPr>
          <w:sz w:val="28"/>
          <w:szCs w:val="28"/>
        </w:rPr>
        <w:t>Предлагаемое решение:</w:t>
      </w:r>
    </w:p>
    <w:p w:rsidR="00857A7D" w:rsidRDefault="00857A7D" w:rsidP="00857A7D">
      <w:pPr>
        <w:pStyle w:val="29"/>
        <w:spacing w:line="240" w:lineRule="auto"/>
        <w:ind w:firstLine="709"/>
        <w:rPr>
          <w:sz w:val="28"/>
          <w:szCs w:val="28"/>
        </w:rPr>
      </w:pPr>
      <w:r w:rsidRPr="00D0257F">
        <w:rPr>
          <w:sz w:val="28"/>
          <w:szCs w:val="28"/>
        </w:rPr>
        <w:t xml:space="preserve">Методы интерфейса </w:t>
      </w:r>
      <w:r w:rsidRPr="00D0257F">
        <w:rPr>
          <w:sz w:val="28"/>
          <w:szCs w:val="28"/>
          <w:lang w:val="en-US" w:eastAsia="en-US" w:bidi="en-US"/>
        </w:rPr>
        <w:t>rest</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w:t>
      </w:r>
    </w:p>
    <w:p w:rsidR="00857A7D" w:rsidRDefault="00857A7D" w:rsidP="00857A7D">
      <w:pPr>
        <w:pStyle w:val="29"/>
        <w:spacing w:line="240" w:lineRule="auto"/>
        <w:ind w:firstLine="709"/>
        <w:rPr>
          <w:sz w:val="28"/>
          <w:szCs w:val="28"/>
        </w:rPr>
      </w:pPr>
      <w:r>
        <w:rPr>
          <w:sz w:val="28"/>
          <w:szCs w:val="28"/>
        </w:rPr>
        <w:t xml:space="preserve">- </w:t>
      </w:r>
      <w:r w:rsidRPr="00D0257F">
        <w:rPr>
          <w:sz w:val="28"/>
          <w:szCs w:val="28"/>
          <w:lang w:val="en-US" w:eastAsia="en-US" w:bidi="en-US"/>
        </w:rPr>
        <w:t>http</w:t>
      </w:r>
      <w:r w:rsidRPr="00D0257F">
        <w:rPr>
          <w:sz w:val="28"/>
          <w:szCs w:val="28"/>
          <w:lang w:eastAsia="en-US" w:bidi="en-US"/>
        </w:rPr>
        <w:t>://</w:t>
      </w:r>
      <w:r w:rsidRPr="00D0257F">
        <w:rPr>
          <w:sz w:val="28"/>
          <w:szCs w:val="28"/>
          <w:lang w:val="en-US" w:eastAsia="en-US" w:bidi="en-US"/>
        </w:rPr>
        <w:t>host</w:t>
      </w:r>
      <w:r w:rsidRPr="00D0257F">
        <w:rPr>
          <w:sz w:val="28"/>
          <w:szCs w:val="28"/>
          <w:lang w:eastAsia="en-US" w:bidi="en-US"/>
        </w:rPr>
        <w:t>:</w:t>
      </w:r>
      <w:r w:rsidRPr="00D0257F">
        <w:rPr>
          <w:sz w:val="28"/>
          <w:szCs w:val="28"/>
          <w:lang w:val="en-US" w:eastAsia="en-US" w:bidi="en-US"/>
        </w:rPr>
        <w:t>port</w:t>
      </w:r>
      <w:r w:rsidRPr="00D0257F">
        <w:rPr>
          <w:sz w:val="28"/>
          <w:szCs w:val="28"/>
          <w:lang w:eastAsia="en-US" w:bidi="en-US"/>
        </w:rPr>
        <w:t>/</w:t>
      </w:r>
      <w:r w:rsidRPr="00D0257F">
        <w:rPr>
          <w:sz w:val="28"/>
          <w:szCs w:val="28"/>
          <w:lang w:val="en-US" w:eastAsia="en-US" w:bidi="en-US"/>
        </w:rPr>
        <w:t>v</w:t>
      </w:r>
      <w:r w:rsidRPr="00D0257F">
        <w:rPr>
          <w:sz w:val="28"/>
          <w:szCs w:val="28"/>
          <w:lang w:eastAsia="en-US" w:bidi="en-US"/>
        </w:rPr>
        <w:t>1/</w:t>
      </w:r>
      <w:r w:rsidRPr="00D0257F">
        <w:rPr>
          <w:sz w:val="28"/>
          <w:szCs w:val="28"/>
          <w:lang w:val="en-US" w:eastAsia="en-US" w:bidi="en-US"/>
        </w:rPr>
        <w:t>datamarts</w:t>
      </w:r>
      <w:r w:rsidRPr="00D0257F">
        <w:rPr>
          <w:sz w:val="28"/>
          <w:szCs w:val="28"/>
          <w:lang w:eastAsia="en-US" w:bidi="en-US"/>
        </w:rPr>
        <w:t>/{</w:t>
      </w:r>
      <w:r w:rsidRPr="00D0257F">
        <w:rPr>
          <w:sz w:val="28"/>
          <w:szCs w:val="28"/>
          <w:lang w:val="en-US" w:eastAsia="en-US" w:bidi="en-US"/>
        </w:rPr>
        <w:t>datamart</w:t>
      </w:r>
      <w:r w:rsidRPr="00D0257F">
        <w:rPr>
          <w:sz w:val="28"/>
          <w:szCs w:val="28"/>
          <w:lang w:eastAsia="en-US" w:bidi="en-US"/>
        </w:rPr>
        <w:t>_</w:t>
      </w:r>
      <w:r w:rsidRPr="00D0257F">
        <w:rPr>
          <w:sz w:val="28"/>
          <w:szCs w:val="28"/>
          <w:lang w:val="en-US" w:eastAsia="en-US" w:bidi="en-US"/>
        </w:rPr>
        <w:t>name</w:t>
      </w:r>
      <w:r w:rsidRPr="00D0257F">
        <w:rPr>
          <w:sz w:val="28"/>
          <w:szCs w:val="28"/>
          <w:lang w:eastAsia="en-US" w:bidi="en-US"/>
        </w:rPr>
        <w:t>}/</w:t>
      </w:r>
      <w:r w:rsidRPr="00D0257F">
        <w:rPr>
          <w:sz w:val="28"/>
          <w:szCs w:val="28"/>
          <w:lang w:val="en-US" w:eastAsia="en-US" w:bidi="en-US"/>
        </w:rPr>
        <w:t>tables</w:t>
      </w:r>
      <w:r w:rsidRPr="00D0257F">
        <w:rPr>
          <w:sz w:val="28"/>
          <w:szCs w:val="28"/>
          <w:lang w:eastAsia="en-US" w:bidi="en-US"/>
        </w:rPr>
        <w:t>/{</w:t>
      </w:r>
      <w:r w:rsidRPr="00D0257F">
        <w:rPr>
          <w:sz w:val="28"/>
          <w:szCs w:val="28"/>
          <w:lang w:val="en-US" w:eastAsia="en-US" w:bidi="en-US"/>
        </w:rPr>
        <w:t>table</w:t>
      </w:r>
      <w:r w:rsidRPr="00D0257F">
        <w:rPr>
          <w:sz w:val="28"/>
          <w:szCs w:val="28"/>
          <w:lang w:eastAsia="en-US" w:bidi="en-US"/>
        </w:rPr>
        <w:t>_</w:t>
      </w:r>
      <w:r w:rsidRPr="00D0257F">
        <w:rPr>
          <w:sz w:val="28"/>
          <w:szCs w:val="28"/>
          <w:lang w:val="en-US" w:eastAsia="en-US" w:bidi="en-US"/>
        </w:rPr>
        <w:t>name</w:t>
      </w:r>
      <w:r w:rsidRPr="00D0257F">
        <w:rPr>
          <w:sz w:val="28"/>
          <w:szCs w:val="28"/>
          <w:lang w:eastAsia="en-US" w:bidi="en-US"/>
        </w:rPr>
        <w:t>}/</w:t>
      </w:r>
      <w:r w:rsidRPr="00D0257F">
        <w:rPr>
          <w:sz w:val="28"/>
          <w:szCs w:val="28"/>
          <w:lang w:val="en-US" w:eastAsia="en-US" w:bidi="en-US"/>
        </w:rPr>
        <w:t>upload</w:t>
      </w:r>
      <w:r w:rsidRPr="00D0257F">
        <w:rPr>
          <w:sz w:val="28"/>
          <w:szCs w:val="28"/>
          <w:lang w:eastAsia="en-US" w:bidi="en-US"/>
        </w:rPr>
        <w:t xml:space="preserve"> </w:t>
      </w:r>
      <w:r w:rsidRPr="00D0257F">
        <w:rPr>
          <w:sz w:val="28"/>
          <w:szCs w:val="28"/>
        </w:rPr>
        <w:t>- загрузка данных в витрину (асинхронный метод)</w:t>
      </w:r>
      <w:r>
        <w:rPr>
          <w:sz w:val="28"/>
          <w:szCs w:val="28"/>
        </w:rPr>
        <w:t>;</w:t>
      </w:r>
    </w:p>
    <w:p w:rsidR="00857A7D" w:rsidRDefault="00857A7D" w:rsidP="00857A7D">
      <w:pPr>
        <w:pStyle w:val="29"/>
        <w:spacing w:line="240" w:lineRule="auto"/>
        <w:ind w:firstLine="709"/>
        <w:rPr>
          <w:sz w:val="28"/>
          <w:szCs w:val="28"/>
        </w:rPr>
      </w:pPr>
      <w:r>
        <w:rPr>
          <w:sz w:val="28"/>
          <w:szCs w:val="28"/>
        </w:rPr>
        <w:t xml:space="preserve">- </w:t>
      </w:r>
      <w:r w:rsidRPr="00D0257F">
        <w:rPr>
          <w:sz w:val="28"/>
          <w:szCs w:val="28"/>
          <w:lang w:eastAsia="en-US" w:bidi="en-US"/>
        </w:rPr>
        <w:t>{</w:t>
      </w:r>
      <w:r w:rsidRPr="00D0257F">
        <w:rPr>
          <w:sz w:val="28"/>
          <w:szCs w:val="28"/>
          <w:lang w:val="en-US" w:eastAsia="en-US" w:bidi="en-US"/>
        </w:rPr>
        <w:t>datamart</w:t>
      </w:r>
      <w:r w:rsidRPr="00D0257F">
        <w:rPr>
          <w:sz w:val="28"/>
          <w:szCs w:val="28"/>
          <w:lang w:eastAsia="en-US" w:bidi="en-US"/>
        </w:rPr>
        <w:t>_</w:t>
      </w:r>
      <w:r w:rsidRPr="00D0257F">
        <w:rPr>
          <w:sz w:val="28"/>
          <w:szCs w:val="28"/>
          <w:lang w:val="en-US" w:eastAsia="en-US" w:bidi="en-US"/>
        </w:rPr>
        <w:t>name</w:t>
      </w:r>
      <w:r w:rsidRPr="00D0257F">
        <w:rPr>
          <w:sz w:val="28"/>
          <w:szCs w:val="28"/>
          <w:lang w:eastAsia="en-US" w:bidi="en-US"/>
        </w:rPr>
        <w:t xml:space="preserve">} - </w:t>
      </w:r>
      <w:r w:rsidRPr="00D0257F">
        <w:rPr>
          <w:sz w:val="28"/>
          <w:szCs w:val="28"/>
        </w:rPr>
        <w:t>мнемоника витрины</w:t>
      </w:r>
      <w:r>
        <w:rPr>
          <w:sz w:val="28"/>
          <w:szCs w:val="28"/>
        </w:rPr>
        <w:t>;</w:t>
      </w:r>
    </w:p>
    <w:p w:rsidR="00857A7D" w:rsidRDefault="00857A7D" w:rsidP="00857A7D">
      <w:pPr>
        <w:pStyle w:val="29"/>
        <w:spacing w:line="240" w:lineRule="auto"/>
        <w:ind w:firstLine="709"/>
        <w:rPr>
          <w:sz w:val="28"/>
          <w:szCs w:val="28"/>
        </w:rPr>
      </w:pPr>
      <w:r>
        <w:rPr>
          <w:sz w:val="28"/>
          <w:szCs w:val="28"/>
        </w:rPr>
        <w:t xml:space="preserve">- </w:t>
      </w:r>
      <w:r w:rsidRPr="00D0257F">
        <w:rPr>
          <w:sz w:val="28"/>
          <w:szCs w:val="28"/>
          <w:lang w:eastAsia="en-US" w:bidi="en-US"/>
        </w:rPr>
        <w:t>{</w:t>
      </w:r>
      <w:r w:rsidRPr="00D0257F">
        <w:rPr>
          <w:sz w:val="28"/>
          <w:szCs w:val="28"/>
          <w:lang w:val="en-US" w:eastAsia="en-US" w:bidi="en-US"/>
        </w:rPr>
        <w:t>table</w:t>
      </w:r>
      <w:r w:rsidRPr="00D0257F">
        <w:rPr>
          <w:sz w:val="28"/>
          <w:szCs w:val="28"/>
          <w:lang w:eastAsia="en-US" w:bidi="en-US"/>
        </w:rPr>
        <w:t>_</w:t>
      </w:r>
      <w:r w:rsidRPr="00D0257F">
        <w:rPr>
          <w:sz w:val="28"/>
          <w:szCs w:val="28"/>
          <w:lang w:val="en-US" w:eastAsia="en-US" w:bidi="en-US"/>
        </w:rPr>
        <w:t>name</w:t>
      </w:r>
      <w:r w:rsidRPr="00D0257F">
        <w:rPr>
          <w:sz w:val="28"/>
          <w:szCs w:val="28"/>
          <w:lang w:eastAsia="en-US" w:bidi="en-US"/>
        </w:rPr>
        <w:t xml:space="preserve">} - </w:t>
      </w:r>
      <w:r w:rsidRPr="00D0257F">
        <w:rPr>
          <w:sz w:val="28"/>
          <w:szCs w:val="28"/>
        </w:rPr>
        <w:t>название логической таблицы, в которую происходит заливка данных</w:t>
      </w:r>
      <w:r>
        <w:rPr>
          <w:sz w:val="28"/>
          <w:szCs w:val="28"/>
        </w:rPr>
        <w:t>;</w:t>
      </w:r>
    </w:p>
    <w:p w:rsidR="00857A7D" w:rsidRDefault="00857A7D" w:rsidP="00857A7D">
      <w:pPr>
        <w:pStyle w:val="29"/>
        <w:spacing w:line="240" w:lineRule="auto"/>
        <w:ind w:firstLine="709"/>
        <w:rPr>
          <w:sz w:val="28"/>
          <w:szCs w:val="28"/>
        </w:rPr>
      </w:pPr>
      <w:r>
        <w:rPr>
          <w:sz w:val="28"/>
          <w:szCs w:val="28"/>
        </w:rPr>
        <w:t xml:space="preserve">- </w:t>
      </w:r>
      <w:r w:rsidRPr="00D0257F">
        <w:rPr>
          <w:sz w:val="28"/>
          <w:szCs w:val="28"/>
          <w:lang w:val="en-US" w:eastAsia="en-US" w:bidi="en-US"/>
        </w:rPr>
        <w:t>http</w:t>
      </w:r>
      <w:r w:rsidRPr="00D0257F">
        <w:rPr>
          <w:sz w:val="28"/>
          <w:szCs w:val="28"/>
          <w:lang w:eastAsia="en-US" w:bidi="en-US"/>
        </w:rPr>
        <w:t>://</w:t>
      </w:r>
      <w:r w:rsidRPr="00D0257F">
        <w:rPr>
          <w:sz w:val="28"/>
          <w:szCs w:val="28"/>
          <w:lang w:val="en-US" w:eastAsia="en-US" w:bidi="en-US"/>
        </w:rPr>
        <w:t>host</w:t>
      </w:r>
      <w:r w:rsidRPr="00D0257F">
        <w:rPr>
          <w:sz w:val="28"/>
          <w:szCs w:val="28"/>
          <w:lang w:eastAsia="en-US" w:bidi="en-US"/>
        </w:rPr>
        <w:t>:</w:t>
      </w:r>
      <w:r w:rsidRPr="00D0257F">
        <w:rPr>
          <w:sz w:val="28"/>
          <w:szCs w:val="28"/>
          <w:lang w:val="en-US" w:eastAsia="en-US" w:bidi="en-US"/>
        </w:rPr>
        <w:t>port</w:t>
      </w:r>
      <w:r w:rsidRPr="00D0257F">
        <w:rPr>
          <w:sz w:val="28"/>
          <w:szCs w:val="28"/>
          <w:lang w:eastAsia="en-US" w:bidi="en-US"/>
        </w:rPr>
        <w:t>/</w:t>
      </w:r>
      <w:r w:rsidRPr="00D0257F">
        <w:rPr>
          <w:sz w:val="28"/>
          <w:szCs w:val="28"/>
          <w:lang w:val="en-US" w:eastAsia="en-US" w:bidi="en-US"/>
        </w:rPr>
        <w:t>v</w:t>
      </w:r>
      <w:r w:rsidRPr="00D0257F">
        <w:rPr>
          <w:sz w:val="28"/>
          <w:szCs w:val="28"/>
          <w:lang w:eastAsia="en-US" w:bidi="en-US"/>
        </w:rPr>
        <w:t>1/</w:t>
      </w:r>
      <w:r w:rsidRPr="00D0257F">
        <w:rPr>
          <w:sz w:val="28"/>
          <w:szCs w:val="28"/>
          <w:lang w:val="en-US" w:eastAsia="en-US" w:bidi="en-US"/>
        </w:rPr>
        <w:t>requests</w:t>
      </w:r>
      <w:r w:rsidRPr="00D0257F">
        <w:rPr>
          <w:sz w:val="28"/>
          <w:szCs w:val="28"/>
          <w:lang w:eastAsia="en-US" w:bidi="en-US"/>
        </w:rPr>
        <w:t>/{</w:t>
      </w:r>
      <w:r w:rsidRPr="00D0257F">
        <w:rPr>
          <w:sz w:val="28"/>
          <w:szCs w:val="28"/>
          <w:lang w:val="en-US" w:eastAsia="en-US" w:bidi="en-US"/>
        </w:rPr>
        <w:t>request</w:t>
      </w:r>
      <w:r w:rsidRPr="00D0257F">
        <w:rPr>
          <w:sz w:val="28"/>
          <w:szCs w:val="28"/>
          <w:lang w:eastAsia="en-US" w:bidi="en-US"/>
        </w:rPr>
        <w:t>}/</w:t>
      </w:r>
      <w:r w:rsidRPr="00D0257F">
        <w:rPr>
          <w:sz w:val="28"/>
          <w:szCs w:val="28"/>
          <w:lang w:val="en-US" w:eastAsia="en-US" w:bidi="en-US"/>
        </w:rPr>
        <w:t>status</w:t>
      </w:r>
      <w:r w:rsidRPr="00D0257F">
        <w:rPr>
          <w:sz w:val="28"/>
          <w:szCs w:val="28"/>
          <w:lang w:eastAsia="en-US" w:bidi="en-US"/>
        </w:rPr>
        <w:t xml:space="preserve"> - </w:t>
      </w:r>
      <w:r w:rsidRPr="00D0257F">
        <w:rPr>
          <w:sz w:val="28"/>
          <w:szCs w:val="28"/>
        </w:rPr>
        <w:t>получение статуса запроса</w:t>
      </w:r>
      <w:r>
        <w:rPr>
          <w:sz w:val="28"/>
          <w:szCs w:val="28"/>
        </w:rPr>
        <w:t>;</w:t>
      </w:r>
    </w:p>
    <w:p w:rsidR="00857A7D" w:rsidRPr="00D0257F" w:rsidRDefault="00857A7D" w:rsidP="00857A7D">
      <w:pPr>
        <w:pStyle w:val="29"/>
        <w:spacing w:line="240" w:lineRule="auto"/>
        <w:ind w:firstLine="709"/>
        <w:rPr>
          <w:sz w:val="28"/>
          <w:szCs w:val="28"/>
        </w:rPr>
      </w:pPr>
      <w:r>
        <w:rPr>
          <w:sz w:val="28"/>
          <w:szCs w:val="28"/>
        </w:rPr>
        <w:t xml:space="preserve">- </w:t>
      </w:r>
      <w:r w:rsidRPr="00D0257F">
        <w:rPr>
          <w:sz w:val="28"/>
          <w:szCs w:val="28"/>
          <w:lang w:eastAsia="en-US" w:bidi="en-US"/>
        </w:rPr>
        <w:t>{</w:t>
      </w:r>
      <w:r w:rsidRPr="00D0257F">
        <w:rPr>
          <w:sz w:val="28"/>
          <w:szCs w:val="28"/>
          <w:lang w:val="en-US" w:eastAsia="en-US" w:bidi="en-US"/>
        </w:rPr>
        <w:t>request</w:t>
      </w:r>
      <w:r w:rsidRPr="00D0257F">
        <w:rPr>
          <w:sz w:val="28"/>
          <w:szCs w:val="28"/>
          <w:lang w:eastAsia="en-US" w:bidi="en-US"/>
        </w:rPr>
        <w:t xml:space="preserve">} - </w:t>
      </w:r>
      <w:r w:rsidRPr="00D0257F">
        <w:rPr>
          <w:sz w:val="28"/>
          <w:szCs w:val="28"/>
        </w:rPr>
        <w:t xml:space="preserve">идентификатор запроса, полученный в ответе от метода </w:t>
      </w:r>
      <w:r w:rsidRPr="00D0257F">
        <w:rPr>
          <w:sz w:val="28"/>
          <w:szCs w:val="28"/>
          <w:lang w:val="en-US" w:eastAsia="en-US" w:bidi="en-US"/>
        </w:rPr>
        <w:t>upload</w:t>
      </w:r>
      <w:r w:rsidRPr="00D0257F">
        <w:rPr>
          <w:sz w:val="28"/>
          <w:szCs w:val="28"/>
          <w:lang w:eastAsia="en-US" w:bidi="en-US"/>
        </w:rPr>
        <w:t>.</w:t>
      </w:r>
    </w:p>
    <w:p w:rsidR="00857A7D" w:rsidRDefault="00857A7D" w:rsidP="00857A7D">
      <w:pPr>
        <w:pStyle w:val="aff2"/>
        <w:ind w:firstLine="709"/>
        <w:jc w:val="left"/>
        <w:rPr>
          <w:sz w:val="28"/>
          <w:szCs w:val="28"/>
        </w:rPr>
      </w:pPr>
      <w:r w:rsidRPr="00D0257F">
        <w:rPr>
          <w:sz w:val="28"/>
          <w:szCs w:val="28"/>
        </w:rPr>
        <w:t>Диаграмма взаимодействия:</w:t>
      </w:r>
    </w:p>
    <w:p w:rsidR="00857A7D" w:rsidRPr="00D0257F" w:rsidRDefault="00857A7D" w:rsidP="00857A7D">
      <w:pPr>
        <w:pStyle w:val="aff2"/>
        <w:ind w:firstLine="709"/>
        <w:jc w:val="left"/>
        <w:rPr>
          <w:sz w:val="28"/>
          <w:szCs w:val="28"/>
        </w:rPr>
      </w:pPr>
    </w:p>
    <w:p w:rsidR="00857A7D" w:rsidRDefault="00EB4254" w:rsidP="00857A7D">
      <w:pPr>
        <w:jc w:val="center"/>
      </w:pPr>
      <w:r>
        <w:pict>
          <v:shape id="_x0000_s1046" type="#_x0000_t75" style="position:absolute;left:0;text-align:left;margin-left:0;margin-top:0;width:50pt;height:50pt;z-index:251675648;visibility:hidden" filled="t" stroked="t">
            <v:stroke joinstyle="round"/>
            <v:path o:extrusionok="t" gradientshapeok="f" o:connecttype="segments"/>
            <o:lock v:ext="edit" aspectratio="f" selection="t"/>
          </v:shape>
        </w:pict>
      </w:r>
      <w:r w:rsidR="00857A7D">
        <w:rPr>
          <w:noProof/>
          <w:lang w:eastAsia="ru-RU"/>
        </w:rPr>
        <w:drawing>
          <wp:inline distT="0" distB="0" distL="0" distR="0">
            <wp:extent cx="5943600" cy="19621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5943600" cy="1962150"/>
                    </a:xfrm>
                    <a:prstGeom prst="rect">
                      <a:avLst/>
                    </a:prstGeom>
                    <a:noFill/>
                    <a:ln w="9525">
                      <a:noFill/>
                      <a:miter lim="800000"/>
                      <a:headEnd/>
                      <a:tailEnd/>
                    </a:ln>
                  </pic:spPr>
                </pic:pic>
              </a:graphicData>
            </a:graphic>
          </wp:inline>
        </w:drawing>
      </w:r>
    </w:p>
    <w:p w:rsidR="00857A7D" w:rsidRDefault="00857A7D" w:rsidP="00857A7D">
      <w:pPr>
        <w:spacing w:after="339" w:line="1" w:lineRule="exact"/>
      </w:pPr>
    </w:p>
    <w:p w:rsidR="00857A7D" w:rsidRPr="00D0257F" w:rsidRDefault="00857A7D" w:rsidP="00857A7D">
      <w:pPr>
        <w:pStyle w:val="29"/>
        <w:spacing w:line="240" w:lineRule="auto"/>
        <w:ind w:firstLine="709"/>
        <w:jc w:val="both"/>
        <w:rPr>
          <w:sz w:val="28"/>
          <w:szCs w:val="28"/>
        </w:rPr>
      </w:pPr>
      <w:r w:rsidRPr="00D0257F">
        <w:rPr>
          <w:sz w:val="28"/>
          <w:szCs w:val="28"/>
        </w:rPr>
        <w:t xml:space="preserve">Аутентификация реализуется на основе </w:t>
      </w:r>
      <w:r w:rsidRPr="00D0257F">
        <w:rPr>
          <w:sz w:val="28"/>
          <w:szCs w:val="28"/>
          <w:lang w:val="en-US" w:eastAsia="en-US" w:bidi="en-US"/>
        </w:rPr>
        <w:t>JWT</w:t>
      </w:r>
      <w:r w:rsidRPr="00D0257F">
        <w:rPr>
          <w:sz w:val="28"/>
          <w:szCs w:val="28"/>
          <w:lang w:eastAsia="en-US" w:bidi="en-US"/>
        </w:rPr>
        <w:t xml:space="preserve"> </w:t>
      </w:r>
      <w:r w:rsidRPr="00D0257F">
        <w:rPr>
          <w:sz w:val="28"/>
          <w:szCs w:val="28"/>
        </w:rPr>
        <w:t>токена, предоставляемого для каждой Системы источника индивидуально и заблаговременно.</w:t>
      </w:r>
    </w:p>
    <w:p w:rsidR="00857A7D" w:rsidRDefault="00857A7D" w:rsidP="00857A7D">
      <w:pPr>
        <w:pStyle w:val="29"/>
        <w:spacing w:line="240" w:lineRule="auto"/>
        <w:ind w:firstLine="709"/>
        <w:jc w:val="both"/>
        <w:rPr>
          <w:sz w:val="28"/>
          <w:szCs w:val="28"/>
        </w:rPr>
      </w:pPr>
      <w:r w:rsidRPr="00D0257F">
        <w:rPr>
          <w:sz w:val="28"/>
          <w:szCs w:val="28"/>
        </w:rPr>
        <w:t xml:space="preserve">В </w:t>
      </w:r>
      <w:r w:rsidRPr="00D0257F">
        <w:rPr>
          <w:sz w:val="28"/>
          <w:szCs w:val="28"/>
          <w:lang w:val="en-US" w:eastAsia="en-US" w:bidi="en-US"/>
        </w:rPr>
        <w:t>Payload</w:t>
      </w:r>
      <w:r w:rsidRPr="00D0257F">
        <w:rPr>
          <w:sz w:val="28"/>
          <w:szCs w:val="28"/>
          <w:lang w:eastAsia="en-US" w:bidi="en-US"/>
        </w:rPr>
        <w:t xml:space="preserve"> </w:t>
      </w:r>
      <w:r w:rsidRPr="00D0257F">
        <w:rPr>
          <w:sz w:val="28"/>
          <w:szCs w:val="28"/>
        </w:rPr>
        <w:t>токена закладываются поля:</w:t>
      </w:r>
    </w:p>
    <w:p w:rsidR="00857A7D" w:rsidRDefault="00857A7D" w:rsidP="00857A7D">
      <w:pPr>
        <w:pStyle w:val="29"/>
        <w:spacing w:line="240" w:lineRule="auto"/>
        <w:ind w:firstLine="709"/>
        <w:jc w:val="both"/>
        <w:rPr>
          <w:sz w:val="28"/>
          <w:szCs w:val="28"/>
        </w:rPr>
      </w:pPr>
      <w:r>
        <w:rPr>
          <w:sz w:val="28"/>
          <w:szCs w:val="28"/>
          <w:lang w:eastAsia="en-US" w:bidi="en-US"/>
        </w:rPr>
        <w:t xml:space="preserve">- </w:t>
      </w:r>
      <w:r w:rsidRPr="00D0257F">
        <w:rPr>
          <w:sz w:val="28"/>
          <w:szCs w:val="28"/>
          <w:lang w:val="en-US" w:eastAsia="en-US" w:bidi="en-US"/>
        </w:rPr>
        <w:t>iss</w:t>
      </w:r>
      <w:r w:rsidRPr="00D0257F">
        <w:rPr>
          <w:sz w:val="28"/>
          <w:szCs w:val="28"/>
          <w:lang w:eastAsia="en-US" w:bidi="en-US"/>
        </w:rPr>
        <w:t xml:space="preserve"> </w:t>
      </w:r>
      <w:r>
        <w:rPr>
          <w:sz w:val="28"/>
          <w:szCs w:val="28"/>
          <w:lang w:eastAsia="en-US" w:bidi="en-US"/>
        </w:rPr>
        <w:t>–</w:t>
      </w:r>
      <w:r w:rsidRPr="00D0257F">
        <w:rPr>
          <w:sz w:val="28"/>
          <w:szCs w:val="28"/>
          <w:lang w:eastAsia="en-US" w:bidi="en-US"/>
        </w:rPr>
        <w:t xml:space="preserve"> </w:t>
      </w:r>
      <w:r w:rsidRPr="00D0257F">
        <w:rPr>
          <w:sz w:val="28"/>
          <w:szCs w:val="28"/>
        </w:rPr>
        <w:t>кто выпустил токен;</w:t>
      </w:r>
    </w:p>
    <w:p w:rsidR="00857A7D" w:rsidRPr="00D0257F" w:rsidRDefault="00857A7D" w:rsidP="00857A7D">
      <w:pPr>
        <w:pStyle w:val="29"/>
        <w:spacing w:line="240" w:lineRule="auto"/>
        <w:ind w:firstLine="709"/>
        <w:jc w:val="both"/>
        <w:rPr>
          <w:sz w:val="28"/>
          <w:szCs w:val="28"/>
        </w:rPr>
      </w:pPr>
      <w:r w:rsidRPr="00D0257F">
        <w:rPr>
          <w:sz w:val="28"/>
          <w:szCs w:val="28"/>
          <w:lang w:val="en-US" w:eastAsia="en-US" w:bidi="en-US"/>
        </w:rPr>
        <w:t>sub</w:t>
      </w:r>
      <w:r w:rsidRPr="00D0257F">
        <w:rPr>
          <w:sz w:val="28"/>
          <w:szCs w:val="28"/>
          <w:lang w:eastAsia="en-US" w:bidi="en-US"/>
        </w:rPr>
        <w:t xml:space="preserve"> </w:t>
      </w:r>
      <w:r>
        <w:rPr>
          <w:sz w:val="28"/>
          <w:szCs w:val="28"/>
          <w:lang w:eastAsia="en-US" w:bidi="en-US"/>
        </w:rPr>
        <w:t>–</w:t>
      </w:r>
      <w:r w:rsidRPr="00D0257F">
        <w:rPr>
          <w:sz w:val="28"/>
          <w:szCs w:val="28"/>
          <w:lang w:eastAsia="en-US" w:bidi="en-US"/>
        </w:rPr>
        <w:t xml:space="preserve"> </w:t>
      </w:r>
      <w:r w:rsidRPr="00D0257F">
        <w:rPr>
          <w:sz w:val="28"/>
          <w:szCs w:val="28"/>
        </w:rPr>
        <w:t>идентификатор Системы источника, для которой выпущен токен.</w:t>
      </w:r>
    </w:p>
    <w:p w:rsidR="00857A7D" w:rsidRPr="00D0257F" w:rsidRDefault="00857A7D" w:rsidP="00857A7D">
      <w:pPr>
        <w:pStyle w:val="29"/>
        <w:spacing w:line="240" w:lineRule="auto"/>
        <w:ind w:firstLine="709"/>
        <w:jc w:val="both"/>
        <w:rPr>
          <w:sz w:val="28"/>
          <w:szCs w:val="28"/>
        </w:rPr>
      </w:pPr>
      <w:r w:rsidRPr="00D0257F">
        <w:rPr>
          <w:sz w:val="28"/>
          <w:szCs w:val="28"/>
        </w:rPr>
        <w:t xml:space="preserve">Подпись токена формируется методом получения хеша </w:t>
      </w:r>
      <w:r w:rsidRPr="00D0257F">
        <w:rPr>
          <w:sz w:val="28"/>
          <w:szCs w:val="28"/>
          <w:lang w:val="en-US" w:eastAsia="en-US" w:bidi="en-US"/>
        </w:rPr>
        <w:t>sha</w:t>
      </w:r>
      <w:r w:rsidRPr="00D0257F">
        <w:rPr>
          <w:sz w:val="28"/>
          <w:szCs w:val="28"/>
          <w:lang w:eastAsia="en-US" w:bidi="en-US"/>
        </w:rPr>
        <w:t xml:space="preserve">256 </w:t>
      </w:r>
      <w:r w:rsidRPr="00D0257F">
        <w:rPr>
          <w:sz w:val="28"/>
          <w:szCs w:val="28"/>
          <w:lang w:val="en-US" w:eastAsia="en-US" w:bidi="en-US"/>
        </w:rPr>
        <w:t>c</w:t>
      </w:r>
      <w:r w:rsidRPr="00D0257F">
        <w:rPr>
          <w:sz w:val="28"/>
          <w:szCs w:val="28"/>
          <w:lang w:eastAsia="en-US" w:bidi="en-US"/>
        </w:rPr>
        <w:t xml:space="preserve"> </w:t>
      </w:r>
      <w:r w:rsidRPr="00D0257F">
        <w:rPr>
          <w:sz w:val="28"/>
          <w:szCs w:val="28"/>
        </w:rPr>
        <w:t>секретом.</w:t>
      </w:r>
    </w:p>
    <w:p w:rsidR="00857A7D" w:rsidRPr="00D0257F" w:rsidRDefault="00857A7D" w:rsidP="00857A7D">
      <w:pPr>
        <w:pStyle w:val="29"/>
        <w:tabs>
          <w:tab w:val="left" w:pos="917"/>
          <w:tab w:val="left" w:pos="2928"/>
          <w:tab w:val="left" w:pos="4142"/>
          <w:tab w:val="left" w:pos="5347"/>
          <w:tab w:val="left" w:pos="7546"/>
        </w:tabs>
        <w:spacing w:line="240" w:lineRule="auto"/>
        <w:ind w:firstLine="709"/>
        <w:jc w:val="both"/>
        <w:rPr>
          <w:sz w:val="28"/>
          <w:szCs w:val="28"/>
        </w:rPr>
      </w:pPr>
      <w:r>
        <w:rPr>
          <w:sz w:val="28"/>
          <w:szCs w:val="28"/>
        </w:rPr>
        <w:t xml:space="preserve">Для формирования токена можно </w:t>
      </w:r>
      <w:r w:rsidRPr="00D0257F">
        <w:rPr>
          <w:sz w:val="28"/>
          <w:szCs w:val="28"/>
        </w:rPr>
        <w:t>воспользо</w:t>
      </w:r>
      <w:r>
        <w:rPr>
          <w:sz w:val="28"/>
          <w:szCs w:val="28"/>
        </w:rPr>
        <w:t xml:space="preserve">ваться </w:t>
      </w:r>
      <w:r w:rsidRPr="00D0257F">
        <w:rPr>
          <w:sz w:val="28"/>
          <w:szCs w:val="28"/>
        </w:rPr>
        <w:t xml:space="preserve">сервисом </w:t>
      </w:r>
      <w:hyperlink r:id="rId71" w:history="1">
        <w:r w:rsidRPr="00D0257F">
          <w:rPr>
            <w:sz w:val="28"/>
            <w:szCs w:val="28"/>
            <w:lang w:val="en-US" w:eastAsia="en-US" w:bidi="en-US"/>
          </w:rPr>
          <w:t>https</w:t>
        </w:r>
        <w:r w:rsidRPr="00D0257F">
          <w:rPr>
            <w:sz w:val="28"/>
            <w:szCs w:val="28"/>
            <w:lang w:eastAsia="en-US" w:bidi="en-US"/>
          </w:rPr>
          <w:t>://</w:t>
        </w:r>
        <w:r w:rsidRPr="00D0257F">
          <w:rPr>
            <w:sz w:val="28"/>
            <w:szCs w:val="28"/>
            <w:lang w:val="en-US" w:eastAsia="en-US" w:bidi="en-US"/>
          </w:rPr>
          <w:t>www</w:t>
        </w:r>
        <w:r w:rsidRPr="00D0257F">
          <w:rPr>
            <w:sz w:val="28"/>
            <w:szCs w:val="28"/>
            <w:lang w:eastAsia="en-US" w:bidi="en-US"/>
          </w:rPr>
          <w:t>.</w:t>
        </w:r>
        <w:r w:rsidRPr="00D0257F">
          <w:rPr>
            <w:sz w:val="28"/>
            <w:szCs w:val="28"/>
            <w:lang w:val="en-US" w:eastAsia="en-US" w:bidi="en-US"/>
          </w:rPr>
          <w:t>javainuse</w:t>
        </w:r>
        <w:r w:rsidRPr="00D0257F">
          <w:rPr>
            <w:sz w:val="28"/>
            <w:szCs w:val="28"/>
            <w:lang w:eastAsia="en-US" w:bidi="en-US"/>
          </w:rPr>
          <w:t>.</w:t>
        </w:r>
        <w:r w:rsidRPr="00D0257F">
          <w:rPr>
            <w:sz w:val="28"/>
            <w:szCs w:val="28"/>
            <w:lang w:val="en-US" w:eastAsia="en-US" w:bidi="en-US"/>
          </w:rPr>
          <w:t>com</w:t>
        </w:r>
        <w:r w:rsidRPr="00D0257F">
          <w:rPr>
            <w:sz w:val="28"/>
            <w:szCs w:val="28"/>
            <w:lang w:eastAsia="en-US" w:bidi="en-US"/>
          </w:rPr>
          <w:t>/</w:t>
        </w:r>
        <w:r w:rsidRPr="00D0257F">
          <w:rPr>
            <w:sz w:val="28"/>
            <w:szCs w:val="28"/>
            <w:lang w:val="en-US" w:eastAsia="en-US" w:bidi="en-US"/>
          </w:rPr>
          <w:t>jwtgenerator</w:t>
        </w:r>
      </w:hyperlink>
      <w:r w:rsidRPr="00D0257F">
        <w:rPr>
          <w:sz w:val="28"/>
          <w:szCs w:val="28"/>
          <w:lang w:eastAsia="en-US" w:bidi="en-US"/>
        </w:rPr>
        <w:t>.</w:t>
      </w:r>
    </w:p>
    <w:p w:rsidR="00857A7D" w:rsidRPr="00D0257F" w:rsidRDefault="00857A7D" w:rsidP="00857A7D">
      <w:pPr>
        <w:pStyle w:val="29"/>
        <w:spacing w:line="240" w:lineRule="auto"/>
        <w:ind w:firstLine="709"/>
        <w:jc w:val="both"/>
        <w:rPr>
          <w:sz w:val="28"/>
          <w:szCs w:val="28"/>
        </w:rPr>
      </w:pPr>
      <w:r w:rsidRPr="00D0257F">
        <w:rPr>
          <w:sz w:val="28"/>
          <w:szCs w:val="28"/>
        </w:rPr>
        <w:t xml:space="preserve">Для загрузки данных в витрину со стороны источника необходимо выполнить </w:t>
      </w:r>
      <w:r w:rsidRPr="00D0257F">
        <w:rPr>
          <w:sz w:val="28"/>
          <w:szCs w:val="28"/>
          <w:lang w:val="en-US" w:eastAsia="en-US" w:bidi="en-US"/>
        </w:rPr>
        <w:t>POST</w:t>
      </w:r>
      <w:r w:rsidRPr="00D0257F">
        <w:rPr>
          <w:sz w:val="28"/>
          <w:szCs w:val="28"/>
        </w:rPr>
        <w:t xml:space="preserve">-запрос, передать загружаемый файл и </w:t>
      </w:r>
      <w:r w:rsidRPr="00D0257F">
        <w:rPr>
          <w:sz w:val="28"/>
          <w:szCs w:val="28"/>
          <w:lang w:val="en-US" w:eastAsia="en-US" w:bidi="en-US"/>
        </w:rPr>
        <w:t>http</w:t>
      </w:r>
      <w:r w:rsidRPr="00D0257F">
        <w:rPr>
          <w:sz w:val="28"/>
          <w:szCs w:val="28"/>
          <w:lang w:eastAsia="en-US" w:bidi="en-US"/>
        </w:rPr>
        <w:t xml:space="preserve"> </w:t>
      </w:r>
      <w:r w:rsidRPr="00D0257F">
        <w:rPr>
          <w:sz w:val="28"/>
          <w:szCs w:val="28"/>
        </w:rPr>
        <w:t xml:space="preserve">заголовок аутентификации с токеном </w:t>
      </w:r>
      <w:r w:rsidRPr="00D0257F">
        <w:rPr>
          <w:sz w:val="28"/>
          <w:szCs w:val="28"/>
          <w:lang w:val="en-US" w:eastAsia="en-US" w:bidi="en-US"/>
        </w:rPr>
        <w:t>Authorization</w:t>
      </w:r>
      <w:r w:rsidRPr="00D0257F">
        <w:rPr>
          <w:sz w:val="28"/>
          <w:szCs w:val="28"/>
          <w:lang w:eastAsia="en-US" w:bidi="en-US"/>
        </w:rPr>
        <w:t xml:space="preserve">: </w:t>
      </w:r>
      <w:r w:rsidRPr="00D0257F">
        <w:rPr>
          <w:sz w:val="28"/>
          <w:szCs w:val="28"/>
          <w:lang w:val="en-US" w:eastAsia="en-US" w:bidi="en-US"/>
        </w:rPr>
        <w:t>Bearer</w:t>
      </w:r>
      <w:r w:rsidRPr="00D0257F">
        <w:rPr>
          <w:sz w:val="28"/>
          <w:szCs w:val="28"/>
          <w:lang w:eastAsia="en-US" w:bidi="en-US"/>
        </w:rPr>
        <w:t xml:space="preserve"> &lt;</w:t>
      </w:r>
      <w:r w:rsidRPr="00D0257F">
        <w:rPr>
          <w:sz w:val="28"/>
          <w:szCs w:val="28"/>
          <w:lang w:val="en-US" w:eastAsia="en-US" w:bidi="en-US"/>
        </w:rPr>
        <w:t>token</w:t>
      </w:r>
      <w:r w:rsidRPr="00D0257F">
        <w:rPr>
          <w:sz w:val="28"/>
          <w:szCs w:val="28"/>
          <w:lang w:eastAsia="en-US" w:bidi="en-US"/>
        </w:rPr>
        <w:t>&gt;</w:t>
      </w:r>
      <w:r>
        <w:rPr>
          <w:sz w:val="28"/>
          <w:szCs w:val="28"/>
          <w:lang w:eastAsia="en-US" w:bidi="en-US"/>
        </w:rPr>
        <w:t>.</w:t>
      </w:r>
    </w:p>
    <w:p w:rsidR="00857A7D" w:rsidRDefault="00857A7D" w:rsidP="00857A7D">
      <w:pPr>
        <w:pStyle w:val="29"/>
        <w:spacing w:line="240" w:lineRule="auto"/>
        <w:ind w:firstLine="709"/>
        <w:jc w:val="both"/>
        <w:rPr>
          <w:sz w:val="28"/>
          <w:szCs w:val="28"/>
        </w:rPr>
      </w:pPr>
      <w:r w:rsidRPr="00D0257F">
        <w:rPr>
          <w:sz w:val="28"/>
          <w:szCs w:val="28"/>
        </w:rPr>
        <w:t>Форматы загружаемых файлов:</w:t>
      </w:r>
    </w:p>
    <w:p w:rsidR="00857A7D" w:rsidRPr="00D0257F" w:rsidRDefault="00857A7D" w:rsidP="00857A7D">
      <w:pPr>
        <w:pStyle w:val="29"/>
        <w:spacing w:line="240" w:lineRule="auto"/>
        <w:ind w:firstLine="709"/>
        <w:jc w:val="both"/>
        <w:rPr>
          <w:sz w:val="28"/>
          <w:szCs w:val="28"/>
        </w:rPr>
      </w:pPr>
      <w:r>
        <w:rPr>
          <w:sz w:val="28"/>
          <w:szCs w:val="28"/>
        </w:rPr>
        <w:t xml:space="preserve">- </w:t>
      </w:r>
      <w:r w:rsidRPr="00D0257F">
        <w:rPr>
          <w:sz w:val="28"/>
          <w:szCs w:val="28"/>
          <w:lang w:val="en-US" w:eastAsia="en-US" w:bidi="en-US"/>
        </w:rPr>
        <w:t>CSV</w:t>
      </w:r>
      <w:r>
        <w:rPr>
          <w:sz w:val="28"/>
          <w:szCs w:val="28"/>
          <w:lang w:eastAsia="en-US" w:bidi="en-US"/>
        </w:rPr>
        <w:t>;</w:t>
      </w:r>
    </w:p>
    <w:p w:rsidR="00857A7D" w:rsidRPr="00D0257F" w:rsidRDefault="00857A7D" w:rsidP="00857A7D">
      <w:pPr>
        <w:pStyle w:val="29"/>
        <w:spacing w:line="240" w:lineRule="auto"/>
        <w:ind w:firstLine="709"/>
        <w:jc w:val="both"/>
        <w:rPr>
          <w:sz w:val="28"/>
          <w:szCs w:val="28"/>
        </w:rPr>
      </w:pPr>
      <w:r>
        <w:rPr>
          <w:sz w:val="28"/>
          <w:szCs w:val="28"/>
        </w:rPr>
        <w:t xml:space="preserve">- </w:t>
      </w:r>
      <w:r w:rsidRPr="00D0257F">
        <w:rPr>
          <w:sz w:val="28"/>
          <w:szCs w:val="28"/>
          <w:lang w:val="en-US" w:eastAsia="en-US" w:bidi="en-US"/>
        </w:rPr>
        <w:t>JSON</w:t>
      </w:r>
      <w:r>
        <w:rPr>
          <w:sz w:val="28"/>
          <w:szCs w:val="28"/>
          <w:lang w:eastAsia="en-US" w:bidi="en-US"/>
        </w:rPr>
        <w:t>.</w:t>
      </w:r>
    </w:p>
    <w:p w:rsidR="00857A7D" w:rsidRPr="00D0257F" w:rsidRDefault="00857A7D" w:rsidP="00857A7D">
      <w:pPr>
        <w:pStyle w:val="29"/>
        <w:spacing w:line="240" w:lineRule="auto"/>
        <w:ind w:firstLine="709"/>
        <w:jc w:val="both"/>
        <w:rPr>
          <w:sz w:val="28"/>
          <w:szCs w:val="28"/>
        </w:rPr>
      </w:pPr>
      <w:r w:rsidRPr="00D0257F">
        <w:rPr>
          <w:sz w:val="28"/>
          <w:szCs w:val="28"/>
        </w:rPr>
        <w:t xml:space="preserve">Идентификаторы Систем-источников размещаются в </w:t>
      </w:r>
      <w:r w:rsidRPr="00D0257F">
        <w:rPr>
          <w:sz w:val="28"/>
          <w:szCs w:val="28"/>
          <w:lang w:val="en-US" w:eastAsia="en-US" w:bidi="en-US"/>
        </w:rPr>
        <w:t>redis</w:t>
      </w:r>
      <w:r w:rsidRPr="00D0257F">
        <w:rPr>
          <w:sz w:val="28"/>
          <w:szCs w:val="28"/>
          <w:lang w:eastAsia="en-US" w:bidi="en-US"/>
        </w:rPr>
        <w:t xml:space="preserve">, </w:t>
      </w:r>
      <w:r w:rsidRPr="00D0257F">
        <w:rPr>
          <w:sz w:val="28"/>
          <w:szCs w:val="28"/>
        </w:rPr>
        <w:t xml:space="preserve">компонент </w:t>
      </w:r>
      <w:r w:rsidRPr="00D0257F">
        <w:rPr>
          <w:sz w:val="28"/>
          <w:szCs w:val="28"/>
          <w:lang w:val="en-US" w:eastAsia="en-US" w:bidi="en-US"/>
        </w:rPr>
        <w:t>rest</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читает их из сета </w:t>
      </w:r>
      <w:r w:rsidRPr="00D0257F">
        <w:rPr>
          <w:sz w:val="28"/>
          <w:szCs w:val="28"/>
          <w:lang w:val="en-US" w:eastAsia="en-US" w:bidi="en-US"/>
        </w:rPr>
        <w:t>ids</w:t>
      </w:r>
      <w:r w:rsidRPr="00D0257F">
        <w:rPr>
          <w:sz w:val="28"/>
          <w:szCs w:val="28"/>
          <w:lang w:eastAsia="en-US" w:bidi="en-US"/>
        </w:rPr>
        <w:t xml:space="preserve"> </w:t>
      </w:r>
      <w:r w:rsidRPr="00D0257F">
        <w:rPr>
          <w:sz w:val="28"/>
          <w:szCs w:val="28"/>
        </w:rPr>
        <w:t>и кеширует.</w:t>
      </w:r>
    </w:p>
    <w:p w:rsidR="00857A7D" w:rsidRPr="00D0257F" w:rsidRDefault="00857A7D" w:rsidP="00857A7D">
      <w:pPr>
        <w:pStyle w:val="29"/>
        <w:spacing w:line="240" w:lineRule="auto"/>
        <w:ind w:firstLine="709"/>
        <w:jc w:val="both"/>
        <w:rPr>
          <w:sz w:val="28"/>
          <w:szCs w:val="28"/>
        </w:rPr>
      </w:pPr>
      <w:r w:rsidRPr="00D0257F">
        <w:rPr>
          <w:sz w:val="28"/>
          <w:szCs w:val="28"/>
        </w:rPr>
        <w:t xml:space="preserve">Секрет для проверки подписи размещается в конфигурационном файле компонент </w:t>
      </w:r>
      <w:r w:rsidRPr="00D0257F">
        <w:rPr>
          <w:sz w:val="28"/>
          <w:szCs w:val="28"/>
          <w:lang w:val="en-US" w:eastAsia="en-US" w:bidi="en-US"/>
        </w:rPr>
        <w:t>rest</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w:t>
      </w:r>
    </w:p>
    <w:p w:rsidR="00857A7D" w:rsidRDefault="00857A7D" w:rsidP="00857A7D">
      <w:pPr>
        <w:pStyle w:val="29"/>
        <w:spacing w:line="240" w:lineRule="auto"/>
        <w:ind w:firstLine="709"/>
        <w:jc w:val="both"/>
        <w:rPr>
          <w:sz w:val="28"/>
          <w:szCs w:val="28"/>
        </w:rPr>
      </w:pPr>
      <w:r w:rsidRPr="00D0257F">
        <w:rPr>
          <w:sz w:val="28"/>
          <w:szCs w:val="28"/>
        </w:rPr>
        <w:t xml:space="preserve">При получении запроса компонент </w:t>
      </w:r>
      <w:r w:rsidRPr="00D0257F">
        <w:rPr>
          <w:sz w:val="28"/>
          <w:szCs w:val="28"/>
          <w:lang w:val="en-US" w:eastAsia="en-US" w:bidi="en-US"/>
        </w:rPr>
        <w:t>rest</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выполняет проверку токена:</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определяет идентификатор Системы-источника по поступившему токену;</w:t>
      </w:r>
    </w:p>
    <w:p w:rsidR="00857A7D" w:rsidRDefault="00857A7D" w:rsidP="00857A7D">
      <w:pPr>
        <w:pStyle w:val="29"/>
        <w:spacing w:line="240" w:lineRule="auto"/>
        <w:ind w:firstLine="709"/>
        <w:jc w:val="both"/>
        <w:rPr>
          <w:sz w:val="28"/>
          <w:szCs w:val="28"/>
          <w:lang w:eastAsia="en-US" w:bidi="en-US"/>
        </w:rPr>
      </w:pPr>
      <w:r>
        <w:rPr>
          <w:sz w:val="28"/>
          <w:szCs w:val="28"/>
        </w:rPr>
        <w:t xml:space="preserve">- </w:t>
      </w:r>
      <w:r w:rsidRPr="00D0257F">
        <w:rPr>
          <w:sz w:val="28"/>
          <w:szCs w:val="28"/>
        </w:rPr>
        <w:t xml:space="preserve">проверяет есть ли этот идентификатор среди прочитанных из </w:t>
      </w:r>
      <w:r w:rsidRPr="00D0257F">
        <w:rPr>
          <w:sz w:val="28"/>
          <w:szCs w:val="28"/>
          <w:lang w:val="en-US" w:eastAsia="en-US" w:bidi="en-US"/>
        </w:rPr>
        <w:t>redis</w:t>
      </w:r>
      <w:r w:rsidRPr="00D0257F">
        <w:rPr>
          <w:sz w:val="28"/>
          <w:szCs w:val="28"/>
          <w:lang w:eastAsia="en-US" w:bidi="en-US"/>
        </w:rPr>
        <w:t>;</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если идентификатор обнаружен, то формирует подпись и сверяет с подписью в поступившем токене; при формировании подписи используется тот же секрет, что и при формировании токена для Системы-источника;</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если идентификатор Системы-источника не допустимый или подпись ошибочная, возвращается </w:t>
      </w:r>
      <w:r w:rsidRPr="00D0257F">
        <w:rPr>
          <w:sz w:val="28"/>
          <w:szCs w:val="28"/>
          <w:lang w:eastAsia="en-US" w:bidi="en-US"/>
        </w:rPr>
        <w:t xml:space="preserve">401 </w:t>
      </w:r>
      <w:r w:rsidRPr="00D0257F">
        <w:rPr>
          <w:sz w:val="28"/>
          <w:szCs w:val="28"/>
        </w:rPr>
        <w:t xml:space="preserve">статус </w:t>
      </w:r>
      <w:r w:rsidRPr="00D0257F">
        <w:rPr>
          <w:sz w:val="28"/>
          <w:szCs w:val="28"/>
          <w:lang w:val="en-US" w:eastAsia="en-US" w:bidi="en-US"/>
        </w:rPr>
        <w:t>HTTP</w:t>
      </w:r>
      <w:r w:rsidRPr="00D0257F">
        <w:rPr>
          <w:sz w:val="28"/>
          <w:szCs w:val="28"/>
          <w:lang w:eastAsia="en-US" w:bidi="en-US"/>
        </w:rPr>
        <w:t>;</w:t>
      </w:r>
    </w:p>
    <w:p w:rsidR="00857A7D" w:rsidRPr="00D0257F"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если идентификатор Системы-источника допустимый и подпись верна, то выполняется обработка запроса.</w:t>
      </w:r>
    </w:p>
    <w:p w:rsidR="00857A7D" w:rsidRDefault="00857A7D" w:rsidP="00857A7D">
      <w:pPr>
        <w:pStyle w:val="29"/>
        <w:spacing w:line="240" w:lineRule="auto"/>
        <w:ind w:firstLine="709"/>
        <w:jc w:val="both"/>
        <w:rPr>
          <w:sz w:val="28"/>
          <w:szCs w:val="28"/>
        </w:rPr>
      </w:pPr>
      <w:r w:rsidRPr="00D0257F">
        <w:rPr>
          <w:sz w:val="28"/>
          <w:szCs w:val="28"/>
        </w:rPr>
        <w:t xml:space="preserve">Обрабатывая запрос загрузки данных компонент </w:t>
      </w:r>
      <w:r w:rsidRPr="00D0257F">
        <w:rPr>
          <w:sz w:val="28"/>
          <w:szCs w:val="28"/>
          <w:lang w:val="en-US" w:eastAsia="en-US" w:bidi="en-US"/>
        </w:rPr>
        <w:t>rest</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генерирует идентификатор </w:t>
      </w:r>
      <w:r w:rsidRPr="00D0257F">
        <w:rPr>
          <w:sz w:val="28"/>
          <w:szCs w:val="28"/>
          <w:lang w:val="en-US" w:eastAsia="en-US" w:bidi="en-US"/>
        </w:rPr>
        <w:t>UUID</w:t>
      </w:r>
      <w:r w:rsidRPr="00D0257F">
        <w:rPr>
          <w:sz w:val="28"/>
          <w:szCs w:val="28"/>
          <w:lang w:eastAsia="en-US" w:bidi="en-US"/>
        </w:rPr>
        <w:t xml:space="preserve"> (</w:t>
      </w:r>
      <w:r w:rsidRPr="00D0257F">
        <w:rPr>
          <w:sz w:val="28"/>
          <w:szCs w:val="28"/>
          <w:lang w:val="en-US" w:eastAsia="en-US" w:bidi="en-US"/>
        </w:rPr>
        <w:t>v</w:t>
      </w:r>
      <w:r w:rsidRPr="00D0257F">
        <w:rPr>
          <w:sz w:val="28"/>
          <w:szCs w:val="28"/>
          <w:lang w:eastAsia="en-US" w:bidi="en-US"/>
        </w:rPr>
        <w:t>.4);</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получает метаданные из </w:t>
      </w:r>
      <w:r w:rsidRPr="00D0257F">
        <w:rPr>
          <w:sz w:val="28"/>
          <w:szCs w:val="28"/>
          <w:lang w:val="en-US" w:eastAsia="en-US" w:bidi="en-US"/>
        </w:rPr>
        <w:t>backend</w:t>
      </w:r>
      <w:r w:rsidRPr="00D0257F">
        <w:rPr>
          <w:sz w:val="28"/>
          <w:szCs w:val="28"/>
          <w:lang w:eastAsia="en-US" w:bidi="en-US"/>
        </w:rPr>
        <w:t xml:space="preserve"> </w:t>
      </w:r>
      <w:r w:rsidRPr="00D0257F">
        <w:rPr>
          <w:sz w:val="28"/>
          <w:szCs w:val="28"/>
        </w:rPr>
        <w:t xml:space="preserve">витрины, кэширует их, выполняет проверку загружаемых данных на соответствие по количеству и по типам полей; при несоответствии загружаемых данных метаданным целевой таблицы </w:t>
      </w:r>
      <w:r w:rsidRPr="00D0257F">
        <w:rPr>
          <w:sz w:val="28"/>
          <w:szCs w:val="28"/>
          <w:lang w:val="en-US" w:eastAsia="en-US" w:bidi="en-US"/>
        </w:rPr>
        <w:t>rest</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возвращает </w:t>
      </w:r>
      <w:r w:rsidRPr="00D0257F">
        <w:rPr>
          <w:sz w:val="28"/>
          <w:szCs w:val="28"/>
          <w:lang w:eastAsia="en-US" w:bidi="en-US"/>
        </w:rPr>
        <w:t xml:space="preserve">400 </w:t>
      </w:r>
      <w:r w:rsidRPr="00D0257F">
        <w:rPr>
          <w:sz w:val="28"/>
          <w:szCs w:val="28"/>
        </w:rPr>
        <w:t xml:space="preserve">статус </w:t>
      </w:r>
      <w:r w:rsidRPr="00D0257F">
        <w:rPr>
          <w:sz w:val="28"/>
          <w:szCs w:val="28"/>
          <w:lang w:val="en-US" w:eastAsia="en-US" w:bidi="en-US"/>
        </w:rPr>
        <w:t>http</w:t>
      </w:r>
      <w:r w:rsidRPr="00D0257F">
        <w:rPr>
          <w:sz w:val="28"/>
          <w:szCs w:val="28"/>
          <w:lang w:eastAsia="en-US" w:bidi="en-US"/>
        </w:rPr>
        <w:t xml:space="preserve">, </w:t>
      </w:r>
      <w:r w:rsidRPr="00D0257F">
        <w:rPr>
          <w:sz w:val="28"/>
          <w:szCs w:val="28"/>
        </w:rPr>
        <w:t>данные в очередь на загрузку не помещает;</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размещает загруженные данные вместе с </w:t>
      </w:r>
      <w:r w:rsidRPr="00D0257F">
        <w:rPr>
          <w:sz w:val="28"/>
          <w:szCs w:val="28"/>
          <w:lang w:val="en-US" w:eastAsia="en-US" w:bidi="en-US"/>
        </w:rPr>
        <w:t>UUID</w:t>
      </w:r>
      <w:r w:rsidRPr="00D0257F">
        <w:rPr>
          <w:sz w:val="28"/>
          <w:szCs w:val="28"/>
          <w:lang w:eastAsia="en-US" w:bidi="en-US"/>
        </w:rPr>
        <w:t xml:space="preserve"> </w:t>
      </w:r>
      <w:r w:rsidRPr="00D0257F">
        <w:rPr>
          <w:sz w:val="28"/>
          <w:szCs w:val="28"/>
        </w:rPr>
        <w:t xml:space="preserve">в листе </w:t>
      </w:r>
      <w:r w:rsidRPr="00D0257F">
        <w:rPr>
          <w:sz w:val="28"/>
          <w:szCs w:val="28"/>
          <w:lang w:val="en-US" w:eastAsia="en-US" w:bidi="en-US"/>
        </w:rPr>
        <w:t>redis</w:t>
      </w:r>
      <w:r w:rsidRPr="00D0257F">
        <w:rPr>
          <w:sz w:val="28"/>
          <w:szCs w:val="28"/>
          <w:lang w:eastAsia="en-US" w:bidi="en-US"/>
        </w:rPr>
        <w:t xml:space="preserve"> </w:t>
      </w:r>
      <w:r w:rsidRPr="00D0257F">
        <w:rPr>
          <w:sz w:val="28"/>
          <w:szCs w:val="28"/>
        </w:rPr>
        <w:t xml:space="preserve">с именем </w:t>
      </w:r>
      <w:r w:rsidRPr="00D0257F">
        <w:rPr>
          <w:sz w:val="28"/>
          <w:szCs w:val="28"/>
          <w:lang w:eastAsia="en-US" w:bidi="en-US"/>
        </w:rPr>
        <w:t>«</w:t>
      </w:r>
      <w:r w:rsidRPr="00D0257F">
        <w:rPr>
          <w:sz w:val="28"/>
          <w:szCs w:val="28"/>
          <w:lang w:val="en-US" w:eastAsia="en-US" w:bidi="en-US"/>
        </w:rPr>
        <w:t>queue</w:t>
      </w:r>
      <w:r w:rsidRPr="00D0257F">
        <w:rPr>
          <w:sz w:val="28"/>
          <w:szCs w:val="28"/>
          <w:lang w:eastAsia="en-US" w:bidi="en-US"/>
        </w:rPr>
        <w:t xml:space="preserve">» </w:t>
      </w:r>
      <w:r w:rsidRPr="00D0257F">
        <w:rPr>
          <w:sz w:val="28"/>
          <w:szCs w:val="28"/>
        </w:rPr>
        <w:t xml:space="preserve">(команда </w:t>
      </w:r>
      <w:r w:rsidRPr="00D0257F">
        <w:rPr>
          <w:sz w:val="28"/>
          <w:szCs w:val="28"/>
          <w:lang w:val="en-US" w:eastAsia="en-US" w:bidi="en-US"/>
        </w:rPr>
        <w:t>rpush</w:t>
      </w:r>
      <w:r w:rsidRPr="00D0257F">
        <w:rPr>
          <w:sz w:val="28"/>
          <w:szCs w:val="28"/>
          <w:lang w:eastAsia="en-US" w:bidi="en-US"/>
        </w:rPr>
        <w:t>);</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формирует запись с ключом </w:t>
      </w:r>
      <w:r w:rsidRPr="00D0257F">
        <w:rPr>
          <w:sz w:val="28"/>
          <w:szCs w:val="28"/>
          <w:lang w:val="en-US" w:eastAsia="en-US" w:bidi="en-US"/>
        </w:rPr>
        <w:t>status</w:t>
      </w:r>
      <w:r w:rsidRPr="00D0257F">
        <w:rPr>
          <w:sz w:val="28"/>
          <w:szCs w:val="28"/>
          <w:lang w:eastAsia="en-US" w:bidi="en-US"/>
        </w:rPr>
        <w:t>.[</w:t>
      </w:r>
      <w:r w:rsidRPr="00D0257F">
        <w:rPr>
          <w:sz w:val="28"/>
          <w:szCs w:val="28"/>
          <w:lang w:val="en-US" w:eastAsia="en-US" w:bidi="en-US"/>
        </w:rPr>
        <w:t>UUID</w:t>
      </w:r>
      <w:r w:rsidRPr="00D0257F">
        <w:rPr>
          <w:sz w:val="28"/>
          <w:szCs w:val="28"/>
          <w:lang w:eastAsia="en-US" w:bidi="en-US"/>
        </w:rPr>
        <w:t xml:space="preserve"> </w:t>
      </w:r>
      <w:r w:rsidRPr="00D0257F">
        <w:rPr>
          <w:sz w:val="28"/>
          <w:szCs w:val="28"/>
        </w:rPr>
        <w:t xml:space="preserve">запроса] и значением </w:t>
      </w:r>
      <w:r w:rsidRPr="00D0257F">
        <w:rPr>
          <w:sz w:val="28"/>
          <w:szCs w:val="28"/>
          <w:lang w:eastAsia="en-US" w:bidi="en-US"/>
        </w:rPr>
        <w:t xml:space="preserve">0 </w:t>
      </w:r>
      <w:r w:rsidRPr="00D0257F">
        <w:rPr>
          <w:sz w:val="28"/>
          <w:szCs w:val="28"/>
        </w:rPr>
        <w:t xml:space="preserve">в </w:t>
      </w:r>
      <w:r w:rsidRPr="00D0257F">
        <w:rPr>
          <w:sz w:val="28"/>
          <w:szCs w:val="28"/>
          <w:lang w:val="en-US" w:eastAsia="en-US" w:bidi="en-US"/>
        </w:rPr>
        <w:t>redis</w:t>
      </w:r>
      <w:r w:rsidRPr="00D0257F">
        <w:rPr>
          <w:sz w:val="28"/>
          <w:szCs w:val="28"/>
          <w:lang w:eastAsia="en-US" w:bidi="en-US"/>
        </w:rPr>
        <w:t xml:space="preserve"> </w:t>
      </w:r>
      <w:r w:rsidRPr="00D0257F">
        <w:rPr>
          <w:sz w:val="28"/>
          <w:szCs w:val="28"/>
        </w:rPr>
        <w:t xml:space="preserve">(команда </w:t>
      </w:r>
      <w:r w:rsidRPr="00D0257F">
        <w:rPr>
          <w:sz w:val="28"/>
          <w:szCs w:val="28"/>
          <w:lang w:val="en-US" w:eastAsia="en-US" w:bidi="en-US"/>
        </w:rPr>
        <w:t>set</w:t>
      </w:r>
      <w:r w:rsidRPr="00D0257F">
        <w:rPr>
          <w:sz w:val="28"/>
          <w:szCs w:val="28"/>
          <w:lang w:eastAsia="en-US" w:bidi="en-US"/>
        </w:rPr>
        <w:t>);</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возвращает клиенту статус </w:t>
      </w:r>
      <w:r w:rsidRPr="00D0257F">
        <w:rPr>
          <w:sz w:val="28"/>
          <w:szCs w:val="28"/>
          <w:lang w:val="en-US" w:eastAsia="en-US" w:bidi="en-US"/>
        </w:rPr>
        <w:t>HTTP</w:t>
      </w:r>
      <w:r w:rsidRPr="00D0257F">
        <w:rPr>
          <w:sz w:val="28"/>
          <w:szCs w:val="28"/>
          <w:lang w:eastAsia="en-US" w:bidi="en-US"/>
        </w:rPr>
        <w:t xml:space="preserve"> 200 </w:t>
      </w:r>
      <w:r w:rsidRPr="00D0257F">
        <w:rPr>
          <w:sz w:val="28"/>
          <w:szCs w:val="28"/>
        </w:rPr>
        <w:t xml:space="preserve">и </w:t>
      </w:r>
      <w:r w:rsidRPr="00D0257F">
        <w:rPr>
          <w:sz w:val="28"/>
          <w:szCs w:val="28"/>
          <w:lang w:val="en-US" w:eastAsia="en-US" w:bidi="en-US"/>
        </w:rPr>
        <w:t>UUID</w:t>
      </w:r>
      <w:r w:rsidRPr="00D0257F">
        <w:rPr>
          <w:sz w:val="28"/>
          <w:szCs w:val="28"/>
          <w:lang w:eastAsia="en-US" w:bidi="en-US"/>
        </w:rPr>
        <w:t>;</w:t>
      </w:r>
      <w:r>
        <w:rPr>
          <w:sz w:val="28"/>
          <w:szCs w:val="28"/>
        </w:rPr>
        <w:t xml:space="preserve"> </w:t>
      </w:r>
    </w:p>
    <w:p w:rsidR="00857A7D" w:rsidRPr="00D0257F"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записывает в логе приложения событие получения запроса на загрузку с указанием идентификатора запроса, идентификатора Системы источника, времени обработки и размера загруженных данных.</w:t>
      </w:r>
    </w:p>
    <w:p w:rsidR="00857A7D" w:rsidRDefault="00857A7D" w:rsidP="00857A7D">
      <w:pPr>
        <w:pStyle w:val="29"/>
        <w:spacing w:line="240" w:lineRule="auto"/>
        <w:ind w:firstLine="709"/>
        <w:jc w:val="both"/>
      </w:pPr>
      <w:r w:rsidRPr="00D0257F">
        <w:rPr>
          <w:sz w:val="28"/>
          <w:szCs w:val="28"/>
        </w:rPr>
        <w:t xml:space="preserve">Следующая диаграмма последовательности отражает только сценарий обработки запросов на загрузку данных для наглядности, в котором отсутствуют исключительные ситуации или ошибки </w:t>
      </w:r>
      <w:r>
        <w:rPr>
          <w:sz w:val="28"/>
          <w:szCs w:val="28"/>
        </w:rPr>
        <w:t>(р</w:t>
      </w:r>
      <w:r w:rsidRPr="00D0257F">
        <w:rPr>
          <w:sz w:val="28"/>
          <w:szCs w:val="28"/>
        </w:rPr>
        <w:t>исунок 6)</w:t>
      </w:r>
      <w:r>
        <w:t>.</w:t>
      </w:r>
    </w:p>
    <w:p w:rsidR="00857A7D" w:rsidRDefault="00857A7D" w:rsidP="00857A7D">
      <w:pPr>
        <w:pStyle w:val="29"/>
        <w:spacing w:line="240" w:lineRule="auto"/>
        <w:ind w:firstLine="709"/>
        <w:jc w:val="both"/>
      </w:pPr>
    </w:p>
    <w:p w:rsidR="00857A7D" w:rsidRDefault="00857A7D" w:rsidP="00857A7D">
      <w:pPr>
        <w:pStyle w:val="29"/>
        <w:spacing w:line="240" w:lineRule="auto"/>
        <w:ind w:firstLine="709"/>
        <w:jc w:val="both"/>
      </w:pPr>
      <w:r>
        <w:br w:type="page" w:clear="all"/>
      </w:r>
      <w:r w:rsidR="00EB4254">
        <w:pict>
          <v:shape id="_x0000_s1047" type="#_x0000_t75" style="position:absolute;left:0;text-align:left;margin-left:0;margin-top:0;width:50pt;height:50pt;z-index:251676672;visibility:hidden" filled="t" stroked="t">
            <v:stroke joinstyle="round"/>
            <v:path o:extrusionok="t" gradientshapeok="f" o:connecttype="segments"/>
            <o:lock v:ext="edit" aspectratio="f" selection="t"/>
          </v:shape>
        </w:pict>
      </w:r>
      <w:r>
        <w:rPr>
          <w:noProof/>
          <w:lang w:bidi="ar-SA"/>
        </w:rPr>
        <w:drawing>
          <wp:inline distT="0" distB="0" distL="0" distR="0">
            <wp:extent cx="4800600" cy="88773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4800600" cy="8877300"/>
                    </a:xfrm>
                    <a:prstGeom prst="rect">
                      <a:avLst/>
                    </a:prstGeom>
                    <a:noFill/>
                    <a:ln w="9525">
                      <a:noFill/>
                      <a:miter lim="800000"/>
                      <a:headEnd/>
                      <a:tailEnd/>
                    </a:ln>
                  </pic:spPr>
                </pic:pic>
              </a:graphicData>
            </a:graphic>
          </wp:inline>
        </w:drawing>
      </w:r>
    </w:p>
    <w:p w:rsidR="00857A7D" w:rsidRDefault="00857A7D" w:rsidP="00857A7D">
      <w:pPr>
        <w:pStyle w:val="aff2"/>
      </w:pPr>
      <w:r>
        <w:t xml:space="preserve">Рисунок 6. Диаграмма последовательности обработки </w:t>
      </w:r>
    </w:p>
    <w:p w:rsidR="00857A7D" w:rsidRDefault="00857A7D" w:rsidP="00857A7D">
      <w:pPr>
        <w:pStyle w:val="aff2"/>
      </w:pPr>
      <w:r>
        <w:t>запросов на загрузку данных (только успешный путь)</w:t>
      </w:r>
    </w:p>
    <w:p w:rsidR="00857A7D" w:rsidRPr="00D0257F" w:rsidRDefault="00857A7D" w:rsidP="00857A7D">
      <w:pPr>
        <w:pStyle w:val="29"/>
        <w:spacing w:line="240" w:lineRule="auto"/>
        <w:ind w:firstLine="709"/>
        <w:jc w:val="both"/>
        <w:rPr>
          <w:sz w:val="28"/>
          <w:szCs w:val="28"/>
        </w:rPr>
      </w:pPr>
      <w:r w:rsidRPr="00D0257F">
        <w:rPr>
          <w:sz w:val="28"/>
          <w:szCs w:val="28"/>
        </w:rPr>
        <w:t xml:space="preserve">Компонент </w:t>
      </w:r>
      <w:r w:rsidRPr="00D0257F">
        <w:rPr>
          <w:sz w:val="28"/>
          <w:szCs w:val="28"/>
          <w:lang w:val="en-US" w:eastAsia="en-US" w:bidi="en-US"/>
        </w:rPr>
        <w:t>data</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обеспечивает разбор очереди запросов на загрузку данных и отправляет команды компоненту </w:t>
      </w:r>
      <w:r w:rsidRPr="00D0257F">
        <w:rPr>
          <w:sz w:val="28"/>
          <w:szCs w:val="28"/>
          <w:lang w:val="en-US" w:eastAsia="en-US" w:bidi="en-US"/>
        </w:rPr>
        <w:t>mppw</w:t>
      </w:r>
      <w:r w:rsidRPr="00D0257F">
        <w:rPr>
          <w:sz w:val="28"/>
          <w:szCs w:val="28"/>
          <w:lang w:eastAsia="en-US" w:bidi="en-US"/>
        </w:rPr>
        <w:t xml:space="preserve">. </w:t>
      </w:r>
      <w:r w:rsidRPr="00D0257F">
        <w:rPr>
          <w:sz w:val="28"/>
          <w:szCs w:val="28"/>
        </w:rPr>
        <w:t xml:space="preserve">В каждый момент времени только одна дельта может быть открыта на логическое представление витрины данных, для этого только один </w:t>
      </w:r>
      <w:r w:rsidRPr="00D0257F">
        <w:rPr>
          <w:sz w:val="28"/>
          <w:szCs w:val="28"/>
          <w:lang w:val="en-US" w:eastAsia="en-US" w:bidi="en-US"/>
        </w:rPr>
        <w:t>data</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должен быть активен в каждый момент времени. Каждый из </w:t>
      </w:r>
      <w:r w:rsidRPr="00D0257F">
        <w:rPr>
          <w:sz w:val="28"/>
          <w:szCs w:val="28"/>
          <w:lang w:val="en-US" w:eastAsia="en-US" w:bidi="en-US"/>
        </w:rPr>
        <w:t>data</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выполняет следующие действия:</w:t>
      </w:r>
    </w:p>
    <w:p w:rsidR="00857A7D" w:rsidRDefault="00857A7D" w:rsidP="00857A7D">
      <w:pPr>
        <w:pStyle w:val="29"/>
        <w:spacing w:line="240" w:lineRule="auto"/>
        <w:ind w:firstLine="709"/>
        <w:jc w:val="both"/>
        <w:rPr>
          <w:sz w:val="28"/>
          <w:szCs w:val="28"/>
        </w:rPr>
      </w:pPr>
      <w:r w:rsidRPr="00D0257F">
        <w:rPr>
          <w:sz w:val="28"/>
          <w:szCs w:val="28"/>
        </w:rPr>
        <w:t xml:space="preserve">- при старте формирует свой уникальный идентификатор (тип </w:t>
      </w:r>
      <w:r w:rsidRPr="00D0257F">
        <w:rPr>
          <w:sz w:val="28"/>
          <w:szCs w:val="28"/>
          <w:lang w:val="en-US" w:eastAsia="en-US" w:bidi="en-US"/>
        </w:rPr>
        <w:t>UUID</w:t>
      </w:r>
      <w:r w:rsidRPr="00D0257F">
        <w:rPr>
          <w:sz w:val="28"/>
          <w:szCs w:val="28"/>
          <w:lang w:eastAsia="en-US" w:bidi="en-US"/>
        </w:rPr>
        <w:t xml:space="preserve">) </w:t>
      </w:r>
      <w:r w:rsidRPr="00D0257F">
        <w:rPr>
          <w:sz w:val="28"/>
          <w:szCs w:val="28"/>
        </w:rPr>
        <w:t xml:space="preserve">и пытается установить переменную </w:t>
      </w:r>
      <w:r w:rsidRPr="00D0257F">
        <w:rPr>
          <w:sz w:val="28"/>
          <w:szCs w:val="28"/>
          <w:lang w:val="en-US" w:eastAsia="en-US" w:bidi="en-US"/>
        </w:rPr>
        <w:t>data</w:t>
      </w:r>
      <w:r w:rsidRPr="00D0257F">
        <w:rPr>
          <w:sz w:val="28"/>
          <w:szCs w:val="28"/>
          <w:lang w:eastAsia="en-US" w:bidi="en-US"/>
        </w:rPr>
        <w:t>_</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со значением своего идентификатора (команда </w:t>
      </w:r>
      <w:r w:rsidRPr="00D0257F">
        <w:rPr>
          <w:sz w:val="28"/>
          <w:szCs w:val="28"/>
          <w:lang w:val="en-US" w:eastAsia="en-US" w:bidi="en-US"/>
        </w:rPr>
        <w:t>set</w:t>
      </w:r>
      <w:r w:rsidRPr="00D0257F">
        <w:rPr>
          <w:sz w:val="28"/>
          <w:szCs w:val="28"/>
          <w:lang w:eastAsia="en-US" w:bidi="en-US"/>
        </w:rPr>
        <w:t xml:space="preserve">) </w:t>
      </w:r>
      <w:r w:rsidRPr="00D0257F">
        <w:rPr>
          <w:sz w:val="28"/>
          <w:szCs w:val="28"/>
        </w:rPr>
        <w:t xml:space="preserve">и с опциями: </w:t>
      </w:r>
      <w:r w:rsidRPr="00D0257F">
        <w:rPr>
          <w:sz w:val="28"/>
          <w:szCs w:val="28"/>
          <w:lang w:val="en-US" w:eastAsia="en-US" w:bidi="en-US"/>
        </w:rPr>
        <w:t>EX</w:t>
      </w:r>
      <w:r>
        <w:rPr>
          <w:sz w:val="28"/>
          <w:szCs w:val="28"/>
          <w:lang w:eastAsia="en-US" w:bidi="en-US"/>
        </w:rPr>
        <w:t xml:space="preserve"> –</w:t>
      </w:r>
      <w:r w:rsidRPr="00D0257F">
        <w:rPr>
          <w:sz w:val="28"/>
          <w:szCs w:val="28"/>
          <w:lang w:eastAsia="en-US" w:bidi="en-US"/>
        </w:rPr>
        <w:t xml:space="preserve"> </w:t>
      </w:r>
      <w:r w:rsidRPr="00D0257F">
        <w:rPr>
          <w:sz w:val="28"/>
          <w:szCs w:val="28"/>
          <w:lang w:val="en-US" w:eastAsia="en-US" w:bidi="en-US"/>
        </w:rPr>
        <w:t>timeout</w:t>
      </w:r>
      <w:r w:rsidRPr="00D0257F">
        <w:rPr>
          <w:sz w:val="28"/>
          <w:szCs w:val="28"/>
          <w:lang w:eastAsia="en-US" w:bidi="en-US"/>
        </w:rPr>
        <w:t xml:space="preserve"> </w:t>
      </w:r>
      <w:r w:rsidRPr="00D0257F">
        <w:rPr>
          <w:sz w:val="28"/>
          <w:szCs w:val="28"/>
        </w:rPr>
        <w:t xml:space="preserve">жизни флага, </w:t>
      </w:r>
      <w:r w:rsidRPr="00D0257F">
        <w:rPr>
          <w:sz w:val="28"/>
          <w:szCs w:val="28"/>
          <w:lang w:val="en-US" w:eastAsia="en-US" w:bidi="en-US"/>
        </w:rPr>
        <w:t>NX</w:t>
      </w:r>
      <w:r w:rsidRPr="00D0257F">
        <w:rPr>
          <w:sz w:val="28"/>
          <w:szCs w:val="28"/>
          <w:lang w:eastAsia="en-US" w:bidi="en-US"/>
        </w:rPr>
        <w:t xml:space="preserve"> </w:t>
      </w:r>
      <w:r>
        <w:rPr>
          <w:sz w:val="28"/>
          <w:szCs w:val="28"/>
          <w:lang w:eastAsia="en-US" w:bidi="en-US"/>
        </w:rPr>
        <w:t>–</w:t>
      </w:r>
      <w:r w:rsidRPr="00D0257F">
        <w:rPr>
          <w:sz w:val="28"/>
          <w:szCs w:val="28"/>
        </w:rPr>
        <w:t xml:space="preserve"> если такой переменной нет; таймаут</w:t>
      </w:r>
      <w:r>
        <w:rPr>
          <w:sz w:val="28"/>
          <w:szCs w:val="28"/>
        </w:rPr>
        <w:t xml:space="preserve"> – </w:t>
      </w:r>
      <w:r w:rsidRPr="00D0257F">
        <w:rPr>
          <w:sz w:val="28"/>
          <w:szCs w:val="28"/>
        </w:rPr>
        <w:t xml:space="preserve">конфигурируемый параметр, со значением по умолчанию 180 секунд. Переменную (флаг) </w:t>
      </w:r>
      <w:r w:rsidRPr="00D0257F">
        <w:rPr>
          <w:sz w:val="28"/>
          <w:szCs w:val="28"/>
          <w:lang w:val="en-US" w:eastAsia="en-US" w:bidi="en-US"/>
        </w:rPr>
        <w:t>data</w:t>
      </w:r>
      <w:r w:rsidRPr="00D0257F">
        <w:rPr>
          <w:sz w:val="28"/>
          <w:szCs w:val="28"/>
          <w:lang w:eastAsia="en-US" w:bidi="en-US"/>
        </w:rPr>
        <w:t>_</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в итоге устанавливает только один из экземпляров </w:t>
      </w:r>
      <w:r w:rsidRPr="00D0257F">
        <w:rPr>
          <w:sz w:val="28"/>
          <w:szCs w:val="28"/>
          <w:lang w:val="en-US" w:eastAsia="en-US" w:bidi="en-US"/>
        </w:rPr>
        <w:t>data</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один раз за период формирования дельт проверяет его ли значение установлено в </w:t>
      </w:r>
      <w:r w:rsidRPr="00D0257F">
        <w:rPr>
          <w:sz w:val="28"/>
          <w:szCs w:val="28"/>
          <w:lang w:val="en-US" w:eastAsia="en-US" w:bidi="en-US"/>
        </w:rPr>
        <w:t>data</w:t>
      </w:r>
      <w:r w:rsidRPr="00D0257F">
        <w:rPr>
          <w:sz w:val="28"/>
          <w:szCs w:val="28"/>
          <w:lang w:eastAsia="en-US" w:bidi="en-US"/>
        </w:rPr>
        <w:t>_</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период формирования дельт </w:t>
      </w:r>
      <w:r>
        <w:rPr>
          <w:sz w:val="28"/>
          <w:szCs w:val="28"/>
        </w:rPr>
        <w:t>–</w:t>
      </w:r>
      <w:r w:rsidRPr="00D0257F">
        <w:rPr>
          <w:sz w:val="28"/>
          <w:szCs w:val="28"/>
        </w:rPr>
        <w:t xml:space="preserve"> конфигурируемый параметр, значение по умолчанию 60 сек; если флаг не его, то он находится в режиме ожидания и пробует установить свой флаг с периодом </w:t>
      </w:r>
      <w:r w:rsidRPr="00D0257F">
        <w:rPr>
          <w:sz w:val="28"/>
          <w:szCs w:val="28"/>
          <w:lang w:val="en-US" w:eastAsia="en-US" w:bidi="en-US"/>
        </w:rPr>
        <w:t>timeout</w:t>
      </w:r>
      <w:r w:rsidRPr="00D0257F">
        <w:rPr>
          <w:sz w:val="28"/>
          <w:szCs w:val="28"/>
          <w:lang w:eastAsia="en-US" w:bidi="en-US"/>
        </w:rPr>
        <w:t xml:space="preserve"> </w:t>
      </w:r>
      <w:r w:rsidRPr="00D0257F">
        <w:rPr>
          <w:sz w:val="28"/>
          <w:szCs w:val="28"/>
        </w:rPr>
        <w:t>жизни флага с прежними опциями; если флаг его, то он в активном режиме и исполняет следующее:</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очищает </w:t>
      </w:r>
      <w:r w:rsidRPr="00D0257F">
        <w:rPr>
          <w:sz w:val="28"/>
          <w:szCs w:val="28"/>
          <w:lang w:val="en-US" w:eastAsia="en-US" w:bidi="en-US"/>
        </w:rPr>
        <w:t>set</w:t>
      </w:r>
      <w:r w:rsidRPr="00D0257F">
        <w:rPr>
          <w:sz w:val="28"/>
          <w:szCs w:val="28"/>
          <w:lang w:eastAsia="en-US" w:bidi="en-US"/>
        </w:rPr>
        <w:t xml:space="preserve"> </w:t>
      </w:r>
      <w:r w:rsidRPr="00D0257F">
        <w:rPr>
          <w:sz w:val="28"/>
          <w:szCs w:val="28"/>
          <w:lang w:val="en-US" w:eastAsia="en-US" w:bidi="en-US"/>
        </w:rPr>
        <w:t>redis</w:t>
      </w:r>
      <w:r w:rsidRPr="00D0257F">
        <w:rPr>
          <w:sz w:val="28"/>
          <w:szCs w:val="28"/>
          <w:lang w:eastAsia="en-US" w:bidi="en-US"/>
        </w:rPr>
        <w:t xml:space="preserve"> </w:t>
      </w:r>
      <w:r w:rsidRPr="00D0257F">
        <w:rPr>
          <w:sz w:val="28"/>
          <w:szCs w:val="28"/>
        </w:rPr>
        <w:t xml:space="preserve">с именем </w:t>
      </w:r>
      <w:r w:rsidRPr="00D0257F">
        <w:rPr>
          <w:sz w:val="28"/>
          <w:szCs w:val="28"/>
          <w:lang w:val="en-US" w:eastAsia="en-US" w:bidi="en-US"/>
        </w:rPr>
        <w:t>keys</w:t>
      </w:r>
      <w:r w:rsidRPr="00D0257F">
        <w:rPr>
          <w:sz w:val="28"/>
          <w:szCs w:val="28"/>
          <w:lang w:eastAsia="en-US" w:bidi="en-US"/>
        </w:rPr>
        <w:t>;</w:t>
      </w:r>
    </w:p>
    <w:p w:rsidR="00857A7D" w:rsidRPr="00D0257F"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очищает </w:t>
      </w:r>
      <w:r w:rsidRPr="00D0257F">
        <w:rPr>
          <w:sz w:val="28"/>
          <w:szCs w:val="28"/>
          <w:lang w:val="en-US" w:eastAsia="en-US" w:bidi="en-US"/>
        </w:rPr>
        <w:t>hash</w:t>
      </w:r>
      <w:r w:rsidRPr="00D0257F">
        <w:rPr>
          <w:sz w:val="28"/>
          <w:szCs w:val="28"/>
          <w:lang w:eastAsia="en-US" w:bidi="en-US"/>
        </w:rPr>
        <w:t xml:space="preserve"> </w:t>
      </w:r>
      <w:r w:rsidRPr="00D0257F">
        <w:rPr>
          <w:sz w:val="28"/>
          <w:szCs w:val="28"/>
          <w:lang w:val="en-US" w:eastAsia="en-US" w:bidi="en-US"/>
        </w:rPr>
        <w:t>redis</w:t>
      </w:r>
      <w:r w:rsidRPr="00D0257F">
        <w:rPr>
          <w:sz w:val="28"/>
          <w:szCs w:val="28"/>
          <w:lang w:eastAsia="en-US" w:bidi="en-US"/>
        </w:rPr>
        <w:t xml:space="preserve"> </w:t>
      </w:r>
      <w:r w:rsidRPr="00D0257F">
        <w:rPr>
          <w:sz w:val="28"/>
          <w:szCs w:val="28"/>
        </w:rPr>
        <w:t xml:space="preserve">с именем </w:t>
      </w:r>
      <w:r w:rsidRPr="00D0257F">
        <w:rPr>
          <w:sz w:val="28"/>
          <w:szCs w:val="28"/>
          <w:lang w:val="en-US" w:eastAsia="en-US" w:bidi="en-US"/>
        </w:rPr>
        <w:t>tasks</w:t>
      </w:r>
      <w:r w:rsidRPr="00D0257F">
        <w:rPr>
          <w:sz w:val="28"/>
          <w:szCs w:val="28"/>
          <w:lang w:eastAsia="en-US" w:bidi="en-US"/>
        </w:rPr>
        <w:t>;</w:t>
      </w:r>
    </w:p>
    <w:p w:rsidR="00857A7D" w:rsidRPr="00D0257F"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читает текущее состояние из </w:t>
      </w:r>
      <w:r w:rsidRPr="00D0257F">
        <w:rPr>
          <w:sz w:val="28"/>
          <w:szCs w:val="28"/>
          <w:lang w:val="en-US" w:eastAsia="en-US" w:bidi="en-US"/>
        </w:rPr>
        <w:t>set</w:t>
      </w:r>
      <w:r w:rsidRPr="00D0257F">
        <w:rPr>
          <w:sz w:val="28"/>
          <w:szCs w:val="28"/>
          <w:lang w:eastAsia="en-US" w:bidi="en-US"/>
        </w:rPr>
        <w:t xml:space="preserve"> </w:t>
      </w:r>
      <w:r w:rsidRPr="00D0257F">
        <w:rPr>
          <w:sz w:val="28"/>
          <w:szCs w:val="28"/>
          <w:lang w:val="en-US" w:eastAsia="en-US" w:bidi="en-US"/>
        </w:rPr>
        <w:t>session</w:t>
      </w:r>
      <w:r w:rsidRPr="00D0257F">
        <w:rPr>
          <w:sz w:val="28"/>
          <w:szCs w:val="28"/>
          <w:lang w:eastAsia="en-US" w:bidi="en-US"/>
        </w:rPr>
        <w:t>;</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обновляет флаг </w:t>
      </w:r>
      <w:r w:rsidRPr="00D0257F">
        <w:rPr>
          <w:sz w:val="28"/>
          <w:szCs w:val="28"/>
          <w:lang w:val="en-US" w:eastAsia="en-US" w:bidi="en-US"/>
        </w:rPr>
        <w:t>data</w:t>
      </w:r>
      <w:r w:rsidRPr="00D0257F">
        <w:rPr>
          <w:sz w:val="28"/>
          <w:szCs w:val="28"/>
          <w:lang w:eastAsia="en-US" w:bidi="en-US"/>
        </w:rPr>
        <w:t>_</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со значением своего идентификатора (команда </w:t>
      </w:r>
      <w:r w:rsidRPr="00D0257F">
        <w:rPr>
          <w:sz w:val="28"/>
          <w:szCs w:val="28"/>
          <w:lang w:val="en-US" w:eastAsia="en-US" w:bidi="en-US"/>
        </w:rPr>
        <w:t>set</w:t>
      </w:r>
      <w:r w:rsidRPr="00D0257F">
        <w:rPr>
          <w:sz w:val="28"/>
          <w:szCs w:val="28"/>
          <w:lang w:eastAsia="en-US" w:bidi="en-US"/>
        </w:rPr>
        <w:t xml:space="preserve">) </w:t>
      </w:r>
      <w:r w:rsidRPr="00D0257F">
        <w:rPr>
          <w:sz w:val="28"/>
          <w:szCs w:val="28"/>
        </w:rPr>
        <w:t xml:space="preserve">и с опцией: </w:t>
      </w:r>
      <w:r w:rsidRPr="00D0257F">
        <w:rPr>
          <w:sz w:val="28"/>
          <w:szCs w:val="28"/>
          <w:lang w:val="en-US" w:eastAsia="en-US" w:bidi="en-US"/>
        </w:rPr>
        <w:t>EX</w:t>
      </w:r>
      <w:r w:rsidRPr="00D0257F">
        <w:rPr>
          <w:sz w:val="28"/>
          <w:szCs w:val="28"/>
          <w:lang w:eastAsia="en-US" w:bidi="en-US"/>
        </w:rPr>
        <w:t xml:space="preserve">- </w:t>
      </w:r>
      <w:r w:rsidRPr="00D0257F">
        <w:rPr>
          <w:sz w:val="28"/>
          <w:szCs w:val="28"/>
          <w:lang w:val="en-US" w:eastAsia="en-US" w:bidi="en-US"/>
        </w:rPr>
        <w:t>timeout</w:t>
      </w:r>
      <w:r w:rsidRPr="00D0257F">
        <w:rPr>
          <w:sz w:val="28"/>
          <w:szCs w:val="28"/>
          <w:lang w:eastAsia="en-US" w:bidi="en-US"/>
        </w:rPr>
        <w:t xml:space="preserve"> </w:t>
      </w:r>
      <w:r w:rsidRPr="00D0257F">
        <w:rPr>
          <w:sz w:val="28"/>
          <w:szCs w:val="28"/>
        </w:rPr>
        <w:t xml:space="preserve">жизни флага (без </w:t>
      </w:r>
      <w:r w:rsidRPr="00D0257F">
        <w:rPr>
          <w:sz w:val="28"/>
          <w:szCs w:val="28"/>
          <w:lang w:val="en-US" w:eastAsia="en-US" w:bidi="en-US"/>
        </w:rPr>
        <w:t>NX</w:t>
      </w:r>
      <w:r w:rsidRPr="00D0257F">
        <w:rPr>
          <w:sz w:val="28"/>
          <w:szCs w:val="28"/>
          <w:lang w:eastAsia="en-US" w:bidi="en-US"/>
        </w:rPr>
        <w:t>!);</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читает из листа </w:t>
      </w:r>
      <w:r w:rsidRPr="00D0257F">
        <w:rPr>
          <w:sz w:val="28"/>
          <w:szCs w:val="28"/>
          <w:lang w:val="en-US" w:eastAsia="en-US" w:bidi="en-US"/>
        </w:rPr>
        <w:t>redis</w:t>
      </w:r>
      <w:r w:rsidRPr="00D0257F">
        <w:rPr>
          <w:sz w:val="28"/>
          <w:szCs w:val="28"/>
          <w:lang w:eastAsia="en-US" w:bidi="en-US"/>
        </w:rPr>
        <w:t xml:space="preserve"> </w:t>
      </w:r>
      <w:r w:rsidRPr="00D0257F">
        <w:rPr>
          <w:sz w:val="28"/>
          <w:szCs w:val="28"/>
          <w:lang w:val="en-US" w:eastAsia="en-US" w:bidi="en-US"/>
        </w:rPr>
        <w:t>c</w:t>
      </w:r>
      <w:r w:rsidRPr="00D0257F">
        <w:rPr>
          <w:sz w:val="28"/>
          <w:szCs w:val="28"/>
          <w:lang w:eastAsia="en-US" w:bidi="en-US"/>
        </w:rPr>
        <w:t xml:space="preserve"> </w:t>
      </w:r>
      <w:r w:rsidRPr="00D0257F">
        <w:rPr>
          <w:sz w:val="28"/>
          <w:szCs w:val="28"/>
        </w:rPr>
        <w:t xml:space="preserve">именем </w:t>
      </w:r>
      <w:r w:rsidRPr="00D0257F">
        <w:rPr>
          <w:sz w:val="28"/>
          <w:szCs w:val="28"/>
          <w:lang w:eastAsia="en-US" w:bidi="en-US"/>
        </w:rPr>
        <w:t>«</w:t>
      </w:r>
      <w:r w:rsidRPr="00D0257F">
        <w:rPr>
          <w:sz w:val="28"/>
          <w:szCs w:val="28"/>
          <w:lang w:val="en-US" w:eastAsia="en-US" w:bidi="en-US"/>
        </w:rPr>
        <w:t>queue</w:t>
      </w:r>
      <w:r w:rsidRPr="00D0257F">
        <w:rPr>
          <w:sz w:val="28"/>
          <w:szCs w:val="28"/>
          <w:lang w:eastAsia="en-US" w:bidi="en-US"/>
        </w:rPr>
        <w:t xml:space="preserve">» </w:t>
      </w:r>
      <w:r w:rsidRPr="00D0257F">
        <w:rPr>
          <w:sz w:val="28"/>
          <w:szCs w:val="28"/>
        </w:rPr>
        <w:t xml:space="preserve">(команда </w:t>
      </w:r>
      <w:r w:rsidRPr="00D0257F">
        <w:rPr>
          <w:sz w:val="28"/>
          <w:szCs w:val="28"/>
          <w:lang w:val="en-US" w:eastAsia="en-US" w:bidi="en-US"/>
        </w:rPr>
        <w:t>lrange</w:t>
      </w:r>
      <w:r w:rsidRPr="00D0257F">
        <w:rPr>
          <w:sz w:val="28"/>
          <w:szCs w:val="28"/>
          <w:lang w:eastAsia="en-US" w:bidi="en-US"/>
        </w:rPr>
        <w:t xml:space="preserve">(0,0)); </w:t>
      </w:r>
      <w:r w:rsidRPr="00D0257F">
        <w:rPr>
          <w:sz w:val="28"/>
          <w:szCs w:val="28"/>
        </w:rPr>
        <w:t xml:space="preserve">накопленную порцию данных. (этот пункта и далее в цикле до формирования команд для </w:t>
      </w:r>
      <w:r w:rsidRPr="00D0257F">
        <w:rPr>
          <w:sz w:val="28"/>
          <w:szCs w:val="28"/>
          <w:lang w:val="en-US" w:eastAsia="en-US" w:bidi="en-US"/>
        </w:rPr>
        <w:t>mppw</w:t>
      </w:r>
      <w:r w:rsidRPr="00D0257F">
        <w:rPr>
          <w:sz w:val="28"/>
          <w:szCs w:val="28"/>
          <w:lang w:eastAsia="en-US" w:bidi="en-US"/>
        </w:rPr>
        <w:t>);</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меняет статус задания (запись с ключом </w:t>
      </w:r>
      <w:r w:rsidRPr="00D0257F">
        <w:rPr>
          <w:sz w:val="28"/>
          <w:szCs w:val="28"/>
          <w:lang w:val="en-US" w:eastAsia="en-US" w:bidi="en-US"/>
        </w:rPr>
        <w:t>status</w:t>
      </w:r>
      <w:r w:rsidRPr="00D0257F">
        <w:rPr>
          <w:sz w:val="28"/>
          <w:szCs w:val="28"/>
          <w:lang w:eastAsia="en-US" w:bidi="en-US"/>
        </w:rPr>
        <w:t>.[</w:t>
      </w:r>
      <w:r w:rsidRPr="00D0257F">
        <w:rPr>
          <w:sz w:val="28"/>
          <w:szCs w:val="28"/>
          <w:lang w:val="en-US" w:eastAsia="en-US" w:bidi="en-US"/>
        </w:rPr>
        <w:t>UUID</w:t>
      </w:r>
      <w:r w:rsidRPr="00D0257F">
        <w:rPr>
          <w:sz w:val="28"/>
          <w:szCs w:val="28"/>
          <w:lang w:eastAsia="en-US" w:bidi="en-US"/>
        </w:rPr>
        <w:t xml:space="preserve"> </w:t>
      </w:r>
      <w:r w:rsidRPr="00D0257F">
        <w:rPr>
          <w:sz w:val="28"/>
          <w:szCs w:val="28"/>
        </w:rPr>
        <w:t xml:space="preserve">запроса]) на 1 (команда </w:t>
      </w:r>
      <w:r w:rsidRPr="00D0257F">
        <w:rPr>
          <w:sz w:val="28"/>
          <w:szCs w:val="28"/>
          <w:lang w:val="en-US" w:eastAsia="en-US" w:bidi="en-US"/>
        </w:rPr>
        <w:t>set</w:t>
      </w:r>
      <w:r w:rsidRPr="00D0257F">
        <w:rPr>
          <w:sz w:val="28"/>
          <w:szCs w:val="28"/>
          <w:lang w:eastAsia="en-US" w:bidi="en-US"/>
        </w:rPr>
        <w:t>);</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получает метаданные для целевой таблицы и при их наличии проверяет наличие дубликатов в ключах, вносит значения загружаемых ключей в </w:t>
      </w:r>
      <w:r w:rsidRPr="00D0257F">
        <w:rPr>
          <w:sz w:val="28"/>
          <w:szCs w:val="28"/>
          <w:lang w:val="en-US" w:eastAsia="en-US" w:bidi="en-US"/>
        </w:rPr>
        <w:t>set</w:t>
      </w:r>
      <w:r w:rsidRPr="00D0257F">
        <w:rPr>
          <w:sz w:val="28"/>
          <w:szCs w:val="28"/>
          <w:lang w:eastAsia="en-US" w:bidi="en-US"/>
        </w:rPr>
        <w:t xml:space="preserve"> </w:t>
      </w:r>
      <w:r w:rsidRPr="00D0257F">
        <w:rPr>
          <w:sz w:val="28"/>
          <w:szCs w:val="28"/>
          <w:lang w:val="en-US" w:eastAsia="en-US" w:bidi="en-US"/>
        </w:rPr>
        <w:t>redis</w:t>
      </w:r>
      <w:r w:rsidRPr="00D0257F">
        <w:rPr>
          <w:sz w:val="28"/>
          <w:szCs w:val="28"/>
          <w:lang w:eastAsia="en-US" w:bidi="en-US"/>
        </w:rPr>
        <w:t xml:space="preserve"> </w:t>
      </w:r>
      <w:r w:rsidRPr="00D0257F">
        <w:rPr>
          <w:sz w:val="28"/>
          <w:szCs w:val="28"/>
          <w:lang w:val="en-US" w:eastAsia="en-US" w:bidi="en-US"/>
        </w:rPr>
        <w:t>c</w:t>
      </w:r>
      <w:r w:rsidRPr="00D0257F">
        <w:rPr>
          <w:sz w:val="28"/>
          <w:szCs w:val="28"/>
          <w:lang w:eastAsia="en-US" w:bidi="en-US"/>
        </w:rPr>
        <w:t xml:space="preserve"> </w:t>
      </w:r>
      <w:r w:rsidRPr="00D0257F">
        <w:rPr>
          <w:sz w:val="28"/>
          <w:szCs w:val="28"/>
        </w:rPr>
        <w:t xml:space="preserve">именем </w:t>
      </w:r>
      <w:r w:rsidRPr="00D0257F">
        <w:rPr>
          <w:sz w:val="28"/>
          <w:szCs w:val="28"/>
          <w:lang w:val="en-US" w:eastAsia="en-US" w:bidi="en-US"/>
        </w:rPr>
        <w:t>keys</w:t>
      </w:r>
      <w:r w:rsidRPr="00D0257F">
        <w:rPr>
          <w:sz w:val="28"/>
          <w:szCs w:val="28"/>
          <w:lang w:eastAsia="en-US" w:bidi="en-US"/>
        </w:rPr>
        <w:t>.[</w:t>
      </w:r>
      <w:r w:rsidRPr="00D0257F">
        <w:rPr>
          <w:sz w:val="28"/>
          <w:szCs w:val="28"/>
          <w:lang w:val="en-US" w:eastAsia="en-US" w:bidi="en-US"/>
        </w:rPr>
        <w:t>datamart</w:t>
      </w:r>
      <w:r w:rsidRPr="00D0257F">
        <w:rPr>
          <w:sz w:val="28"/>
          <w:szCs w:val="28"/>
          <w:lang w:eastAsia="en-US" w:bidi="en-US"/>
        </w:rPr>
        <w:t>.</w:t>
      </w:r>
      <w:r w:rsidRPr="00D0257F">
        <w:rPr>
          <w:sz w:val="28"/>
          <w:szCs w:val="28"/>
          <w:lang w:val="en-US" w:eastAsia="en-US" w:bidi="en-US"/>
        </w:rPr>
        <w:t>table</w:t>
      </w:r>
      <w:r w:rsidRPr="00D0257F">
        <w:rPr>
          <w:sz w:val="28"/>
          <w:szCs w:val="28"/>
          <w:lang w:eastAsia="en-US" w:bidi="en-US"/>
        </w:rPr>
        <w:t xml:space="preserve">] </w:t>
      </w:r>
      <w:r w:rsidRPr="00D0257F">
        <w:rPr>
          <w:sz w:val="28"/>
          <w:szCs w:val="28"/>
        </w:rPr>
        <w:t xml:space="preserve">(операции </w:t>
      </w:r>
      <w:r w:rsidRPr="00D0257F">
        <w:rPr>
          <w:sz w:val="28"/>
          <w:szCs w:val="28"/>
          <w:lang w:val="en-US" w:eastAsia="en-US" w:bidi="en-US"/>
        </w:rPr>
        <w:t>sadd</w:t>
      </w:r>
      <w:r w:rsidRPr="00D0257F">
        <w:rPr>
          <w:sz w:val="28"/>
          <w:szCs w:val="28"/>
          <w:lang w:eastAsia="en-US" w:bidi="en-US"/>
        </w:rPr>
        <w:t xml:space="preserve">, </w:t>
      </w:r>
      <w:r w:rsidRPr="00D0257F">
        <w:rPr>
          <w:sz w:val="28"/>
          <w:szCs w:val="28"/>
          <w:lang w:val="en-US" w:eastAsia="en-US" w:bidi="en-US"/>
        </w:rPr>
        <w:t>sismember</w:t>
      </w:r>
      <w:r w:rsidRPr="00D0257F">
        <w:rPr>
          <w:sz w:val="28"/>
          <w:szCs w:val="28"/>
          <w:lang w:eastAsia="en-US" w:bidi="en-US"/>
        </w:rPr>
        <w:t xml:space="preserve">); </w:t>
      </w:r>
      <w:r w:rsidRPr="00D0257F">
        <w:rPr>
          <w:sz w:val="28"/>
          <w:szCs w:val="28"/>
        </w:rPr>
        <w:t xml:space="preserve">пока не выявляется дублирование ключей, формирует чанки данных в топике </w:t>
      </w:r>
      <w:r w:rsidRPr="00D0257F">
        <w:rPr>
          <w:sz w:val="28"/>
          <w:szCs w:val="28"/>
          <w:lang w:val="en-US" w:eastAsia="en-US" w:bidi="en-US"/>
        </w:rPr>
        <w:t>Kafka</w:t>
      </w:r>
      <w:r w:rsidRPr="00D0257F">
        <w:rPr>
          <w:sz w:val="28"/>
          <w:szCs w:val="28"/>
          <w:lang w:eastAsia="en-US" w:bidi="en-US"/>
        </w:rPr>
        <w:t xml:space="preserve"> </w:t>
      </w:r>
      <w:r w:rsidRPr="00D0257F">
        <w:rPr>
          <w:sz w:val="28"/>
          <w:szCs w:val="28"/>
          <w:lang w:val="en-US" w:eastAsia="en-US" w:bidi="en-US"/>
        </w:rPr>
        <w:t>mppw</w:t>
      </w:r>
      <w:r w:rsidRPr="00D0257F">
        <w:rPr>
          <w:sz w:val="28"/>
          <w:szCs w:val="28"/>
          <w:lang w:eastAsia="en-US" w:bidi="en-US"/>
        </w:rPr>
        <w:t>.</w:t>
      </w:r>
      <w:r w:rsidRPr="00D0257F">
        <w:rPr>
          <w:sz w:val="28"/>
          <w:szCs w:val="28"/>
          <w:lang w:val="en-US" w:eastAsia="en-US" w:bidi="en-US"/>
        </w:rPr>
        <w:t>upload</w:t>
      </w:r>
      <w:r w:rsidRPr="00D0257F">
        <w:rPr>
          <w:sz w:val="28"/>
          <w:szCs w:val="28"/>
          <w:lang w:eastAsia="en-US" w:bidi="en-US"/>
        </w:rPr>
        <w:t>.</w:t>
      </w:r>
      <w:r w:rsidRPr="00D0257F">
        <w:rPr>
          <w:sz w:val="28"/>
          <w:szCs w:val="28"/>
          <w:lang w:val="en-US" w:eastAsia="en-US" w:bidi="en-US"/>
        </w:rPr>
        <w:t>data</w:t>
      </w:r>
      <w:r w:rsidRPr="00D0257F">
        <w:rPr>
          <w:sz w:val="28"/>
          <w:szCs w:val="28"/>
          <w:lang w:eastAsia="en-US" w:bidi="en-US"/>
        </w:rPr>
        <w:t>.[</w:t>
      </w:r>
      <w:r w:rsidRPr="00D0257F">
        <w:rPr>
          <w:sz w:val="28"/>
          <w:szCs w:val="28"/>
          <w:lang w:val="en-US" w:eastAsia="en-US" w:bidi="en-US"/>
        </w:rPr>
        <w:t>datamart</w:t>
      </w:r>
      <w:r w:rsidRPr="00D0257F">
        <w:rPr>
          <w:sz w:val="28"/>
          <w:szCs w:val="28"/>
          <w:lang w:eastAsia="en-US" w:bidi="en-US"/>
        </w:rPr>
        <w:t>].</w:t>
      </w:r>
      <w:r>
        <w:rPr>
          <w:sz w:val="28"/>
          <w:szCs w:val="28"/>
          <w:lang w:eastAsia="en-US" w:bidi="en-US"/>
        </w:rPr>
        <w:t xml:space="preserve"> </w:t>
      </w:r>
      <w:r w:rsidRPr="00D0257F">
        <w:rPr>
          <w:sz w:val="28"/>
          <w:szCs w:val="28"/>
          <w:lang w:eastAsia="en-US" w:bidi="en-US"/>
        </w:rPr>
        <w:t>[</w:t>
      </w:r>
      <w:r w:rsidRPr="00D0257F">
        <w:rPr>
          <w:sz w:val="28"/>
          <w:szCs w:val="28"/>
          <w:lang w:val="en-US" w:eastAsia="en-US" w:bidi="en-US"/>
        </w:rPr>
        <w:t>table</w:t>
      </w:r>
      <w:r w:rsidRPr="00D0257F">
        <w:rPr>
          <w:sz w:val="28"/>
          <w:szCs w:val="28"/>
          <w:lang w:eastAsia="en-US" w:bidi="en-US"/>
        </w:rPr>
        <w:t xml:space="preserve">]; </w:t>
      </w:r>
      <w:r w:rsidRPr="00D0257F">
        <w:rPr>
          <w:sz w:val="28"/>
          <w:szCs w:val="28"/>
        </w:rPr>
        <w:t xml:space="preserve">если выявляется дублирование ключей, то приостанавливает загрузку данных в целевой топик и переходит к формированию дельт, не загруженные в топик данные размещает в начале листа </w:t>
      </w:r>
      <w:r w:rsidRPr="00D0257F">
        <w:rPr>
          <w:sz w:val="28"/>
          <w:szCs w:val="28"/>
          <w:lang w:val="en-US" w:eastAsia="en-US" w:bidi="en-US"/>
        </w:rPr>
        <w:t>redis</w:t>
      </w:r>
      <w:r w:rsidRPr="00D0257F">
        <w:rPr>
          <w:sz w:val="28"/>
          <w:szCs w:val="28"/>
          <w:lang w:eastAsia="en-US" w:bidi="en-US"/>
        </w:rPr>
        <w:t xml:space="preserve"> </w:t>
      </w:r>
      <w:r w:rsidRPr="00D0257F">
        <w:rPr>
          <w:sz w:val="28"/>
          <w:szCs w:val="28"/>
        </w:rPr>
        <w:t xml:space="preserve">с именем </w:t>
      </w:r>
      <w:r w:rsidRPr="00D0257F">
        <w:rPr>
          <w:sz w:val="28"/>
          <w:szCs w:val="28"/>
          <w:lang w:eastAsia="en-US" w:bidi="en-US"/>
        </w:rPr>
        <w:t>«</w:t>
      </w:r>
      <w:r w:rsidRPr="00D0257F">
        <w:rPr>
          <w:sz w:val="28"/>
          <w:szCs w:val="28"/>
          <w:lang w:val="en-US" w:eastAsia="en-US" w:bidi="en-US"/>
        </w:rPr>
        <w:t>queue</w:t>
      </w:r>
      <w:r w:rsidRPr="00D0257F">
        <w:rPr>
          <w:sz w:val="28"/>
          <w:szCs w:val="28"/>
          <w:lang w:eastAsia="en-US" w:bidi="en-US"/>
        </w:rPr>
        <w:t xml:space="preserve">» </w:t>
      </w:r>
      <w:r w:rsidRPr="00D0257F">
        <w:rPr>
          <w:sz w:val="28"/>
          <w:szCs w:val="28"/>
        </w:rPr>
        <w:t xml:space="preserve">(команда </w:t>
      </w:r>
      <w:r w:rsidRPr="00D0257F">
        <w:rPr>
          <w:sz w:val="28"/>
          <w:szCs w:val="28"/>
          <w:lang w:val="en-US" w:eastAsia="en-US" w:bidi="en-US"/>
        </w:rPr>
        <w:t>lset</w:t>
      </w:r>
      <w:r w:rsidRPr="00D0257F">
        <w:rPr>
          <w:sz w:val="28"/>
          <w:szCs w:val="28"/>
          <w:lang w:eastAsia="en-US" w:bidi="en-US"/>
        </w:rPr>
        <w:t xml:space="preserve">(0,); </w:t>
      </w:r>
      <w:r w:rsidRPr="00D0257F">
        <w:rPr>
          <w:sz w:val="28"/>
          <w:szCs w:val="28"/>
        </w:rPr>
        <w:t xml:space="preserve">если выбран весь файл и размещен в </w:t>
      </w:r>
      <w:r w:rsidRPr="00D0257F">
        <w:rPr>
          <w:sz w:val="28"/>
          <w:szCs w:val="28"/>
          <w:lang w:val="en-US" w:eastAsia="en-US" w:bidi="en-US"/>
        </w:rPr>
        <w:t>Kafka</w:t>
      </w:r>
      <w:r w:rsidRPr="00D0257F">
        <w:rPr>
          <w:sz w:val="28"/>
          <w:szCs w:val="28"/>
          <w:lang w:eastAsia="en-US" w:bidi="en-US"/>
        </w:rPr>
        <w:t xml:space="preserve"> </w:t>
      </w:r>
      <w:r w:rsidRPr="00D0257F">
        <w:rPr>
          <w:sz w:val="28"/>
          <w:szCs w:val="28"/>
        </w:rPr>
        <w:t xml:space="preserve">то выполняется удаление из </w:t>
      </w:r>
      <w:r w:rsidRPr="00D0257F">
        <w:rPr>
          <w:sz w:val="28"/>
          <w:szCs w:val="28"/>
          <w:lang w:val="en-US" w:eastAsia="en-US" w:bidi="en-US"/>
        </w:rPr>
        <w:t>Redis</w:t>
      </w:r>
      <w:r w:rsidRPr="00D0257F">
        <w:rPr>
          <w:sz w:val="28"/>
          <w:szCs w:val="28"/>
          <w:lang w:eastAsia="en-US" w:bidi="en-US"/>
        </w:rPr>
        <w:t xml:space="preserve"> </w:t>
      </w:r>
      <w:r w:rsidRPr="00D0257F">
        <w:rPr>
          <w:sz w:val="28"/>
          <w:szCs w:val="28"/>
        </w:rPr>
        <w:t xml:space="preserve">(команда </w:t>
      </w:r>
      <w:r w:rsidRPr="00D0257F">
        <w:rPr>
          <w:sz w:val="28"/>
          <w:szCs w:val="28"/>
          <w:lang w:val="en-US" w:eastAsia="en-US" w:bidi="en-US"/>
        </w:rPr>
        <w:t>ltrim</w:t>
      </w:r>
      <w:r>
        <w:rPr>
          <w:sz w:val="28"/>
          <w:szCs w:val="28"/>
          <w:lang w:eastAsia="en-US" w:bidi="en-US"/>
        </w:rPr>
        <w:t>(1,-1</w:t>
      </w:r>
      <w:r w:rsidRPr="00D0257F">
        <w:rPr>
          <w:sz w:val="28"/>
          <w:szCs w:val="28"/>
          <w:lang w:eastAsia="en-US" w:bidi="en-US"/>
        </w:rPr>
        <w:t>);</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добавляет в </w:t>
      </w:r>
      <w:r w:rsidRPr="00D0257F">
        <w:rPr>
          <w:sz w:val="28"/>
          <w:szCs w:val="28"/>
          <w:lang w:val="en-US" w:eastAsia="en-US" w:bidi="en-US"/>
        </w:rPr>
        <w:t>hash</w:t>
      </w:r>
      <w:r w:rsidRPr="00D0257F">
        <w:rPr>
          <w:sz w:val="28"/>
          <w:szCs w:val="28"/>
          <w:lang w:eastAsia="en-US" w:bidi="en-US"/>
        </w:rPr>
        <w:t xml:space="preserve"> </w:t>
      </w:r>
      <w:r w:rsidRPr="00D0257F">
        <w:rPr>
          <w:sz w:val="28"/>
          <w:szCs w:val="28"/>
          <w:lang w:val="en-US" w:eastAsia="en-US" w:bidi="en-US"/>
        </w:rPr>
        <w:t>redis</w:t>
      </w:r>
      <w:r w:rsidRPr="00D0257F">
        <w:rPr>
          <w:sz w:val="28"/>
          <w:szCs w:val="28"/>
          <w:lang w:eastAsia="en-US" w:bidi="en-US"/>
        </w:rPr>
        <w:t xml:space="preserve"> </w:t>
      </w:r>
      <w:r w:rsidRPr="00D0257F">
        <w:rPr>
          <w:sz w:val="28"/>
          <w:szCs w:val="28"/>
          <w:lang w:val="en-US" w:eastAsia="en-US" w:bidi="en-US"/>
        </w:rPr>
        <w:t>c</w:t>
      </w:r>
      <w:r w:rsidRPr="00D0257F">
        <w:rPr>
          <w:sz w:val="28"/>
          <w:szCs w:val="28"/>
          <w:lang w:eastAsia="en-US" w:bidi="en-US"/>
        </w:rPr>
        <w:t xml:space="preserve"> </w:t>
      </w:r>
      <w:r w:rsidRPr="00D0257F">
        <w:rPr>
          <w:sz w:val="28"/>
          <w:szCs w:val="28"/>
        </w:rPr>
        <w:t xml:space="preserve">именем </w:t>
      </w:r>
      <w:r w:rsidRPr="00D0257F">
        <w:rPr>
          <w:sz w:val="28"/>
          <w:szCs w:val="28"/>
          <w:lang w:val="en-US" w:eastAsia="en-US" w:bidi="en-US"/>
        </w:rPr>
        <w:t>session</w:t>
      </w:r>
      <w:r w:rsidRPr="00D0257F">
        <w:rPr>
          <w:sz w:val="28"/>
          <w:szCs w:val="28"/>
          <w:lang w:eastAsia="en-US" w:bidi="en-US"/>
        </w:rPr>
        <w:t xml:space="preserve"> </w:t>
      </w:r>
      <w:r w:rsidRPr="00D0257F">
        <w:rPr>
          <w:sz w:val="28"/>
          <w:szCs w:val="28"/>
        </w:rPr>
        <w:t>по каким идентификаторам запросы направлены к какому логическому представлению витрины данных;</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меняет статус задания (запись с ключом </w:t>
      </w:r>
      <w:r w:rsidRPr="00D0257F">
        <w:rPr>
          <w:sz w:val="28"/>
          <w:szCs w:val="28"/>
          <w:lang w:val="en-US" w:eastAsia="en-US" w:bidi="en-US"/>
        </w:rPr>
        <w:t>status</w:t>
      </w:r>
      <w:r w:rsidRPr="00D0257F">
        <w:rPr>
          <w:sz w:val="28"/>
          <w:szCs w:val="28"/>
          <w:lang w:eastAsia="en-US" w:bidi="en-US"/>
        </w:rPr>
        <w:t>.[</w:t>
      </w:r>
      <w:r w:rsidRPr="00D0257F">
        <w:rPr>
          <w:sz w:val="28"/>
          <w:szCs w:val="28"/>
          <w:lang w:val="en-US" w:eastAsia="en-US" w:bidi="en-US"/>
        </w:rPr>
        <w:t>UUID</w:t>
      </w:r>
      <w:r w:rsidRPr="00D0257F">
        <w:rPr>
          <w:sz w:val="28"/>
          <w:szCs w:val="28"/>
          <w:lang w:eastAsia="en-US" w:bidi="en-US"/>
        </w:rPr>
        <w:t xml:space="preserve"> </w:t>
      </w:r>
      <w:r w:rsidRPr="00D0257F">
        <w:rPr>
          <w:sz w:val="28"/>
          <w:szCs w:val="28"/>
        </w:rPr>
        <w:t xml:space="preserve">запроса]) на 2 (команда </w:t>
      </w:r>
      <w:r w:rsidRPr="00D0257F">
        <w:rPr>
          <w:sz w:val="28"/>
          <w:szCs w:val="28"/>
          <w:lang w:val="en-US" w:eastAsia="en-US" w:bidi="en-US"/>
        </w:rPr>
        <w:t>set</w:t>
      </w:r>
      <w:r w:rsidRPr="00D0257F">
        <w:rPr>
          <w:sz w:val="28"/>
          <w:szCs w:val="28"/>
          <w:lang w:eastAsia="en-US" w:bidi="en-US"/>
        </w:rPr>
        <w:t>);</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формирует команды для </w:t>
      </w:r>
      <w:r w:rsidRPr="00D0257F">
        <w:rPr>
          <w:sz w:val="28"/>
          <w:szCs w:val="28"/>
          <w:lang w:val="en-US" w:eastAsia="en-US" w:bidi="en-US"/>
        </w:rPr>
        <w:t>mppw</w:t>
      </w:r>
      <w:r w:rsidRPr="00D0257F">
        <w:rPr>
          <w:sz w:val="28"/>
          <w:szCs w:val="28"/>
          <w:lang w:eastAsia="en-US" w:bidi="en-US"/>
        </w:rPr>
        <w:t xml:space="preserve"> </w:t>
      </w:r>
      <w:r w:rsidRPr="00D0257F">
        <w:rPr>
          <w:sz w:val="28"/>
          <w:szCs w:val="28"/>
        </w:rPr>
        <w:t xml:space="preserve">и направляет в топик </w:t>
      </w:r>
      <w:r w:rsidRPr="00D0257F">
        <w:rPr>
          <w:sz w:val="28"/>
          <w:szCs w:val="28"/>
          <w:lang w:val="en-US" w:eastAsia="en-US" w:bidi="en-US"/>
        </w:rPr>
        <w:t>mppw</w:t>
      </w:r>
      <w:r w:rsidRPr="00D0257F">
        <w:rPr>
          <w:sz w:val="28"/>
          <w:szCs w:val="28"/>
          <w:lang w:eastAsia="en-US" w:bidi="en-US"/>
        </w:rPr>
        <w:t>.</w:t>
      </w:r>
      <w:r w:rsidRPr="00D0257F">
        <w:rPr>
          <w:sz w:val="28"/>
          <w:szCs w:val="28"/>
          <w:lang w:val="en-US" w:eastAsia="en-US" w:bidi="en-US"/>
        </w:rPr>
        <w:t>upload</w:t>
      </w:r>
      <w:r w:rsidRPr="00D0257F">
        <w:rPr>
          <w:sz w:val="28"/>
          <w:szCs w:val="28"/>
          <w:lang w:eastAsia="en-US" w:bidi="en-US"/>
        </w:rPr>
        <w:t>.</w:t>
      </w:r>
      <w:r w:rsidRPr="00D0257F">
        <w:rPr>
          <w:sz w:val="28"/>
          <w:szCs w:val="28"/>
          <w:lang w:val="en-US" w:eastAsia="en-US" w:bidi="en-US"/>
        </w:rPr>
        <w:t>rq</w:t>
      </w:r>
      <w:r w:rsidRPr="00D0257F">
        <w:rPr>
          <w:sz w:val="28"/>
          <w:szCs w:val="28"/>
          <w:lang w:eastAsia="en-US" w:bidi="en-US"/>
        </w:rPr>
        <w:t xml:space="preserve">, </w:t>
      </w:r>
      <w:r w:rsidRPr="00D0257F">
        <w:rPr>
          <w:sz w:val="28"/>
          <w:szCs w:val="28"/>
        </w:rPr>
        <w:t xml:space="preserve">для каждого задействованного логического представления витрины данных своя команда со следующими атрибутами: </w:t>
      </w:r>
      <w:r w:rsidRPr="00D0257F">
        <w:rPr>
          <w:sz w:val="28"/>
          <w:szCs w:val="28"/>
          <w:lang w:val="en-US" w:eastAsia="en-US" w:bidi="en-US"/>
        </w:rPr>
        <w:t>datamart</w:t>
      </w:r>
      <w:r w:rsidRPr="00D0257F">
        <w:rPr>
          <w:sz w:val="28"/>
          <w:szCs w:val="28"/>
          <w:lang w:eastAsia="en-US" w:bidi="en-US"/>
        </w:rPr>
        <w:t xml:space="preserve"> </w:t>
      </w:r>
      <w:r w:rsidRPr="00D0257F">
        <w:rPr>
          <w:sz w:val="28"/>
          <w:szCs w:val="28"/>
        </w:rPr>
        <w:t xml:space="preserve">и набор </w:t>
      </w:r>
      <w:r w:rsidRPr="00D0257F">
        <w:rPr>
          <w:sz w:val="28"/>
          <w:szCs w:val="28"/>
          <w:lang w:val="en-US" w:eastAsia="en-US" w:bidi="en-US"/>
        </w:rPr>
        <w:t>table</w:t>
      </w:r>
      <w:r w:rsidRPr="00D0257F">
        <w:rPr>
          <w:sz w:val="28"/>
          <w:szCs w:val="28"/>
          <w:lang w:eastAsia="en-US" w:bidi="en-US"/>
        </w:rPr>
        <w:t>;</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ожидает ответы по каждому логическому представлению витрины данных, в который загружались данные, обновляет статусы логических представлений витрины данных в </w:t>
      </w:r>
      <w:r w:rsidRPr="00D0257F">
        <w:rPr>
          <w:sz w:val="28"/>
          <w:szCs w:val="28"/>
          <w:lang w:val="en-US" w:eastAsia="en-US" w:bidi="en-US"/>
        </w:rPr>
        <w:t>set</w:t>
      </w:r>
      <w:r w:rsidRPr="00D0257F">
        <w:rPr>
          <w:sz w:val="28"/>
          <w:szCs w:val="28"/>
          <w:lang w:eastAsia="en-US" w:bidi="en-US"/>
        </w:rPr>
        <w:t xml:space="preserve"> </w:t>
      </w:r>
      <w:r w:rsidRPr="00D0257F">
        <w:rPr>
          <w:sz w:val="28"/>
          <w:szCs w:val="28"/>
          <w:lang w:val="en-US" w:eastAsia="en-US" w:bidi="en-US"/>
        </w:rPr>
        <w:t>session</w:t>
      </w:r>
      <w:r w:rsidRPr="00D0257F">
        <w:rPr>
          <w:sz w:val="28"/>
          <w:szCs w:val="28"/>
          <w:lang w:eastAsia="en-US" w:bidi="en-US"/>
        </w:rPr>
        <w:t xml:space="preserve"> </w:t>
      </w:r>
      <w:r w:rsidRPr="00D0257F">
        <w:rPr>
          <w:sz w:val="28"/>
          <w:szCs w:val="28"/>
        </w:rPr>
        <w:t xml:space="preserve">и обновляет статусы заданий (запись с ключом </w:t>
      </w:r>
      <w:r w:rsidRPr="00D0257F">
        <w:rPr>
          <w:sz w:val="28"/>
          <w:szCs w:val="28"/>
          <w:lang w:val="en-US" w:eastAsia="en-US" w:bidi="en-US"/>
        </w:rPr>
        <w:t>status</w:t>
      </w:r>
      <w:r w:rsidRPr="00D0257F">
        <w:rPr>
          <w:sz w:val="28"/>
          <w:szCs w:val="28"/>
          <w:lang w:eastAsia="en-US" w:bidi="en-US"/>
        </w:rPr>
        <w:t>.[</w:t>
      </w:r>
      <w:r w:rsidRPr="00D0257F">
        <w:rPr>
          <w:sz w:val="28"/>
          <w:szCs w:val="28"/>
          <w:lang w:val="en-US" w:eastAsia="en-US" w:bidi="en-US"/>
        </w:rPr>
        <w:t>UUID</w:t>
      </w:r>
      <w:r w:rsidRPr="00D0257F">
        <w:rPr>
          <w:sz w:val="28"/>
          <w:szCs w:val="28"/>
          <w:lang w:eastAsia="en-US" w:bidi="en-US"/>
        </w:rPr>
        <w:t xml:space="preserve"> </w:t>
      </w:r>
      <w:r w:rsidRPr="00D0257F">
        <w:rPr>
          <w:sz w:val="28"/>
          <w:szCs w:val="28"/>
        </w:rPr>
        <w:t xml:space="preserve">запроса] команда </w:t>
      </w:r>
      <w:r w:rsidRPr="00D0257F">
        <w:rPr>
          <w:sz w:val="28"/>
          <w:szCs w:val="28"/>
          <w:lang w:val="en-US" w:eastAsia="en-US" w:bidi="en-US"/>
        </w:rPr>
        <w:t>set</w:t>
      </w:r>
      <w:r w:rsidRPr="00D0257F">
        <w:rPr>
          <w:sz w:val="28"/>
          <w:szCs w:val="28"/>
          <w:lang w:eastAsia="en-US" w:bidi="en-US"/>
        </w:rPr>
        <w:t xml:space="preserve">) </w:t>
      </w:r>
      <w:r w:rsidRPr="00D0257F">
        <w:rPr>
          <w:sz w:val="28"/>
          <w:szCs w:val="28"/>
        </w:rPr>
        <w:t>на 3 в случае у</w:t>
      </w:r>
      <w:r>
        <w:rPr>
          <w:sz w:val="28"/>
          <w:szCs w:val="28"/>
        </w:rPr>
        <w:t>спеха или на 4 в случае ошибки;</w:t>
      </w:r>
    </w:p>
    <w:p w:rsidR="00857A7D"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записывает результат обработки задания в лог файл;</w:t>
      </w:r>
    </w:p>
    <w:p w:rsidR="00857A7D" w:rsidRPr="00D0257F" w:rsidRDefault="00857A7D" w:rsidP="00857A7D">
      <w:pPr>
        <w:pStyle w:val="29"/>
        <w:tabs>
          <w:tab w:val="left" w:pos="1585"/>
        </w:tabs>
        <w:spacing w:line="240" w:lineRule="auto"/>
        <w:ind w:firstLine="709"/>
        <w:jc w:val="both"/>
        <w:rPr>
          <w:sz w:val="28"/>
          <w:szCs w:val="28"/>
        </w:rPr>
      </w:pPr>
      <w:r>
        <w:rPr>
          <w:sz w:val="28"/>
          <w:szCs w:val="28"/>
        </w:rPr>
        <w:t xml:space="preserve">- </w:t>
      </w:r>
      <w:r w:rsidRPr="00D0257F">
        <w:rPr>
          <w:sz w:val="28"/>
          <w:szCs w:val="28"/>
        </w:rPr>
        <w:t xml:space="preserve">удаление сессий из </w:t>
      </w:r>
      <w:r w:rsidRPr="00D0257F">
        <w:rPr>
          <w:sz w:val="28"/>
          <w:szCs w:val="28"/>
          <w:lang w:val="en-US" w:eastAsia="en-US" w:bidi="en-US"/>
        </w:rPr>
        <w:t>set</w:t>
      </w:r>
      <w:r w:rsidRPr="00D0257F">
        <w:rPr>
          <w:sz w:val="28"/>
          <w:szCs w:val="28"/>
          <w:lang w:eastAsia="en-US" w:bidi="en-US"/>
        </w:rPr>
        <w:t xml:space="preserve"> </w:t>
      </w:r>
      <w:r w:rsidRPr="00D0257F">
        <w:rPr>
          <w:sz w:val="28"/>
          <w:szCs w:val="28"/>
          <w:lang w:val="en-US" w:eastAsia="en-US" w:bidi="en-US"/>
        </w:rPr>
        <w:t>redis</w:t>
      </w:r>
      <w:r w:rsidRPr="00D0257F">
        <w:rPr>
          <w:sz w:val="28"/>
          <w:szCs w:val="28"/>
          <w:lang w:eastAsia="en-US" w:bidi="en-US"/>
        </w:rPr>
        <w:t xml:space="preserve"> </w:t>
      </w:r>
      <w:r w:rsidRPr="00D0257F">
        <w:rPr>
          <w:sz w:val="28"/>
          <w:szCs w:val="28"/>
          <w:lang w:val="en-US" w:eastAsia="en-US" w:bidi="en-US"/>
        </w:rPr>
        <w:t>c</w:t>
      </w:r>
      <w:r w:rsidRPr="00D0257F">
        <w:rPr>
          <w:sz w:val="28"/>
          <w:szCs w:val="28"/>
          <w:lang w:eastAsia="en-US" w:bidi="en-US"/>
        </w:rPr>
        <w:t xml:space="preserve"> </w:t>
      </w:r>
      <w:r w:rsidRPr="00D0257F">
        <w:rPr>
          <w:sz w:val="28"/>
          <w:szCs w:val="28"/>
        </w:rPr>
        <w:t xml:space="preserve">именем </w:t>
      </w:r>
      <w:r w:rsidRPr="00D0257F">
        <w:rPr>
          <w:sz w:val="28"/>
          <w:szCs w:val="28"/>
          <w:lang w:val="en-US" w:eastAsia="en-US" w:bidi="en-US"/>
        </w:rPr>
        <w:t>session</w:t>
      </w:r>
      <w:r w:rsidRPr="00D0257F">
        <w:rPr>
          <w:sz w:val="28"/>
          <w:szCs w:val="28"/>
          <w:lang w:eastAsia="en-US" w:bidi="en-US"/>
        </w:rPr>
        <w:t xml:space="preserve"> </w:t>
      </w:r>
      <w:r w:rsidRPr="00D0257F">
        <w:rPr>
          <w:sz w:val="28"/>
          <w:szCs w:val="28"/>
        </w:rPr>
        <w:t xml:space="preserve">(команда </w:t>
      </w:r>
      <w:r w:rsidRPr="00D0257F">
        <w:rPr>
          <w:sz w:val="28"/>
          <w:szCs w:val="28"/>
          <w:lang w:val="en-US" w:eastAsia="en-US" w:bidi="en-US"/>
        </w:rPr>
        <w:t>hdel</w:t>
      </w:r>
      <w:r w:rsidRPr="00D0257F">
        <w:rPr>
          <w:sz w:val="28"/>
          <w:szCs w:val="28"/>
          <w:lang w:eastAsia="en-US" w:bidi="en-US"/>
        </w:rPr>
        <w:t>()).</w:t>
      </w:r>
    </w:p>
    <w:p w:rsidR="00857A7D" w:rsidRPr="00D0257F" w:rsidRDefault="00857A7D" w:rsidP="00857A7D">
      <w:pPr>
        <w:pStyle w:val="29"/>
        <w:spacing w:line="240" w:lineRule="auto"/>
        <w:ind w:firstLine="709"/>
        <w:jc w:val="both"/>
        <w:rPr>
          <w:sz w:val="28"/>
          <w:szCs w:val="28"/>
        </w:rPr>
      </w:pPr>
      <w:r w:rsidRPr="00D0257F">
        <w:rPr>
          <w:sz w:val="28"/>
          <w:szCs w:val="28"/>
        </w:rPr>
        <w:t xml:space="preserve">Все записи статуса выполнения задания выполняются с опцией </w:t>
      </w:r>
      <w:r w:rsidRPr="00D0257F">
        <w:rPr>
          <w:sz w:val="28"/>
          <w:szCs w:val="28"/>
          <w:lang w:val="en-US" w:eastAsia="en-US" w:bidi="en-US"/>
        </w:rPr>
        <w:t>EX</w:t>
      </w:r>
      <w:r w:rsidRPr="00D0257F">
        <w:rPr>
          <w:sz w:val="28"/>
          <w:szCs w:val="28"/>
          <w:lang w:eastAsia="en-US" w:bidi="en-US"/>
        </w:rPr>
        <w:t xml:space="preserve">, </w:t>
      </w:r>
      <w:r w:rsidRPr="00D0257F">
        <w:rPr>
          <w:sz w:val="28"/>
          <w:szCs w:val="28"/>
        </w:rPr>
        <w:t>указывающей времени жизни статуса, время жизни в секундах, значение по умолчанию 86400, конфигурируемый параметр.</w:t>
      </w:r>
    </w:p>
    <w:p w:rsidR="00857A7D" w:rsidRDefault="00857A7D" w:rsidP="00857A7D">
      <w:pPr>
        <w:pStyle w:val="29"/>
        <w:spacing w:line="240" w:lineRule="auto"/>
        <w:ind w:firstLine="709"/>
        <w:jc w:val="both"/>
        <w:rPr>
          <w:sz w:val="28"/>
          <w:szCs w:val="28"/>
        </w:rPr>
      </w:pPr>
      <w:r w:rsidRPr="00D0257F">
        <w:rPr>
          <w:sz w:val="28"/>
          <w:szCs w:val="28"/>
        </w:rPr>
        <w:t xml:space="preserve">Компонент </w:t>
      </w:r>
      <w:r w:rsidRPr="00D0257F">
        <w:rPr>
          <w:sz w:val="28"/>
          <w:szCs w:val="28"/>
          <w:lang w:val="en-US" w:eastAsia="en-US" w:bidi="en-US"/>
        </w:rPr>
        <w:t>mppw</w:t>
      </w:r>
      <w:r w:rsidRPr="00D0257F">
        <w:rPr>
          <w:sz w:val="28"/>
          <w:szCs w:val="28"/>
          <w:lang w:eastAsia="en-US" w:bidi="en-US"/>
        </w:rPr>
        <w:t xml:space="preserve"> </w:t>
      </w:r>
      <w:r w:rsidRPr="00D0257F">
        <w:rPr>
          <w:sz w:val="28"/>
          <w:szCs w:val="28"/>
        </w:rPr>
        <w:t>получает команду на заливку данных в логическое представление витрины данных и выполняет следующие операции:</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создает нужное количество </w:t>
      </w:r>
      <w:r w:rsidRPr="00D0257F">
        <w:rPr>
          <w:sz w:val="28"/>
          <w:szCs w:val="28"/>
          <w:lang w:val="en-US" w:eastAsia="en-US" w:bidi="en-US"/>
        </w:rPr>
        <w:t>upload</w:t>
      </w:r>
      <w:r w:rsidRPr="00D0257F">
        <w:rPr>
          <w:sz w:val="28"/>
          <w:szCs w:val="28"/>
          <w:lang w:eastAsia="en-US" w:bidi="en-US"/>
        </w:rPr>
        <w:t xml:space="preserve"> </w:t>
      </w:r>
      <w:r w:rsidRPr="00D0257F">
        <w:rPr>
          <w:sz w:val="28"/>
          <w:szCs w:val="28"/>
          <w:lang w:val="en-US" w:eastAsia="en-US" w:bidi="en-US"/>
        </w:rPr>
        <w:t>external</w:t>
      </w:r>
      <w:r w:rsidRPr="00D0257F">
        <w:rPr>
          <w:sz w:val="28"/>
          <w:szCs w:val="28"/>
          <w:lang w:eastAsia="en-US" w:bidi="en-US"/>
        </w:rPr>
        <w:t xml:space="preserve"> </w:t>
      </w:r>
      <w:r w:rsidRPr="00D0257F">
        <w:rPr>
          <w:sz w:val="28"/>
          <w:szCs w:val="28"/>
          <w:lang w:val="en-US" w:eastAsia="en-US" w:bidi="en-US"/>
        </w:rPr>
        <w:t>table</w:t>
      </w:r>
      <w:r w:rsidRPr="00D0257F">
        <w:rPr>
          <w:sz w:val="28"/>
          <w:szCs w:val="28"/>
          <w:lang w:eastAsia="en-US" w:bidi="en-US"/>
        </w:rPr>
        <w:t>;</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открывает дельту;</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выполняет вставку данных для каждой целевой таблицы целевого логического представления витрины данных;</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закрывает дельту;</w:t>
      </w:r>
    </w:p>
    <w:p w:rsidR="00857A7D"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удаляет созданные </w:t>
      </w:r>
      <w:r w:rsidRPr="00D0257F">
        <w:rPr>
          <w:sz w:val="28"/>
          <w:szCs w:val="28"/>
          <w:lang w:val="en-US" w:eastAsia="en-US" w:bidi="en-US"/>
        </w:rPr>
        <w:t>upload</w:t>
      </w:r>
      <w:r w:rsidRPr="00D0257F">
        <w:rPr>
          <w:sz w:val="28"/>
          <w:szCs w:val="28"/>
          <w:lang w:eastAsia="en-US" w:bidi="en-US"/>
        </w:rPr>
        <w:t xml:space="preserve"> </w:t>
      </w:r>
      <w:r w:rsidRPr="00D0257F">
        <w:rPr>
          <w:sz w:val="28"/>
          <w:szCs w:val="28"/>
          <w:lang w:val="en-US" w:eastAsia="en-US" w:bidi="en-US"/>
        </w:rPr>
        <w:t>external</w:t>
      </w:r>
      <w:r w:rsidRPr="00D0257F">
        <w:rPr>
          <w:sz w:val="28"/>
          <w:szCs w:val="28"/>
          <w:lang w:eastAsia="en-US" w:bidi="en-US"/>
        </w:rPr>
        <w:t xml:space="preserve"> </w:t>
      </w:r>
      <w:r w:rsidRPr="00D0257F">
        <w:rPr>
          <w:sz w:val="28"/>
          <w:szCs w:val="28"/>
          <w:lang w:val="en-US" w:eastAsia="en-US" w:bidi="en-US"/>
        </w:rPr>
        <w:t>table</w:t>
      </w:r>
      <w:r w:rsidRPr="00D0257F">
        <w:rPr>
          <w:sz w:val="28"/>
          <w:szCs w:val="28"/>
          <w:lang w:eastAsia="en-US" w:bidi="en-US"/>
        </w:rPr>
        <w:t>;</w:t>
      </w:r>
    </w:p>
    <w:p w:rsidR="00857A7D" w:rsidRPr="00D0257F" w:rsidRDefault="00857A7D" w:rsidP="00857A7D">
      <w:pPr>
        <w:pStyle w:val="29"/>
        <w:spacing w:line="240" w:lineRule="auto"/>
        <w:ind w:firstLine="709"/>
        <w:jc w:val="both"/>
        <w:rPr>
          <w:sz w:val="28"/>
          <w:szCs w:val="28"/>
        </w:rPr>
      </w:pPr>
      <w:r>
        <w:rPr>
          <w:sz w:val="28"/>
          <w:szCs w:val="28"/>
        </w:rPr>
        <w:t xml:space="preserve">- </w:t>
      </w:r>
      <w:r w:rsidRPr="00D0257F">
        <w:rPr>
          <w:sz w:val="28"/>
          <w:szCs w:val="28"/>
        </w:rPr>
        <w:t xml:space="preserve">формирует ответное сообщение в топике </w:t>
      </w:r>
      <w:r w:rsidRPr="00D0257F">
        <w:rPr>
          <w:sz w:val="28"/>
          <w:szCs w:val="28"/>
          <w:lang w:val="en-US" w:eastAsia="en-US" w:bidi="en-US"/>
        </w:rPr>
        <w:t>mppw</w:t>
      </w:r>
      <w:r w:rsidRPr="00D0257F">
        <w:rPr>
          <w:sz w:val="28"/>
          <w:szCs w:val="28"/>
          <w:lang w:eastAsia="en-US" w:bidi="en-US"/>
        </w:rPr>
        <w:t>.</w:t>
      </w:r>
      <w:r w:rsidRPr="00D0257F">
        <w:rPr>
          <w:sz w:val="28"/>
          <w:szCs w:val="28"/>
          <w:lang w:val="en-US" w:eastAsia="en-US" w:bidi="en-US"/>
        </w:rPr>
        <w:t>upload</w:t>
      </w:r>
      <w:r w:rsidRPr="00D0257F">
        <w:rPr>
          <w:sz w:val="28"/>
          <w:szCs w:val="28"/>
          <w:lang w:eastAsia="en-US" w:bidi="en-US"/>
        </w:rPr>
        <w:t>.</w:t>
      </w:r>
      <w:r w:rsidRPr="00D0257F">
        <w:rPr>
          <w:sz w:val="28"/>
          <w:szCs w:val="28"/>
          <w:lang w:val="en-US" w:eastAsia="en-US" w:bidi="en-US"/>
        </w:rPr>
        <w:t>rs</w:t>
      </w:r>
      <w:r w:rsidRPr="00D0257F">
        <w:rPr>
          <w:sz w:val="28"/>
          <w:szCs w:val="28"/>
          <w:lang w:eastAsia="en-US" w:bidi="en-US"/>
        </w:rPr>
        <w:t xml:space="preserve"> </w:t>
      </w:r>
      <w:r w:rsidRPr="00D0257F">
        <w:rPr>
          <w:sz w:val="28"/>
          <w:szCs w:val="28"/>
        </w:rPr>
        <w:t>с указанием логическо</w:t>
      </w:r>
      <w:r>
        <w:rPr>
          <w:sz w:val="28"/>
          <w:szCs w:val="28"/>
        </w:rPr>
        <w:t>го</w:t>
      </w:r>
      <w:r>
        <w:rPr>
          <w:sz w:val="28"/>
          <w:szCs w:val="28"/>
        </w:rPr>
        <w:tab/>
        <w:t xml:space="preserve">представления витрины данных </w:t>
      </w:r>
      <w:r w:rsidRPr="00D0257F">
        <w:rPr>
          <w:sz w:val="28"/>
          <w:szCs w:val="28"/>
        </w:rPr>
        <w:t>признаком</w:t>
      </w:r>
      <w:r>
        <w:rPr>
          <w:sz w:val="28"/>
          <w:szCs w:val="28"/>
        </w:rPr>
        <w:t xml:space="preserve"> </w:t>
      </w:r>
      <w:r w:rsidRPr="00D0257F">
        <w:rPr>
          <w:sz w:val="28"/>
          <w:szCs w:val="28"/>
        </w:rPr>
        <w:t>успешности/сообщением об ошибке.</w:t>
      </w:r>
    </w:p>
    <w:p w:rsidR="00857A7D" w:rsidRPr="00D0257F" w:rsidRDefault="00857A7D" w:rsidP="00857A7D">
      <w:pPr>
        <w:pStyle w:val="29"/>
        <w:spacing w:line="240" w:lineRule="auto"/>
        <w:ind w:firstLine="709"/>
        <w:jc w:val="both"/>
        <w:rPr>
          <w:sz w:val="28"/>
          <w:szCs w:val="28"/>
        </w:rPr>
      </w:pPr>
      <w:r w:rsidRPr="00D0257F">
        <w:rPr>
          <w:sz w:val="28"/>
          <w:szCs w:val="28"/>
        </w:rPr>
        <w:t xml:space="preserve">Активный </w:t>
      </w:r>
      <w:r w:rsidRPr="00D0257F">
        <w:rPr>
          <w:sz w:val="28"/>
          <w:szCs w:val="28"/>
          <w:lang w:val="en-US" w:eastAsia="en-US" w:bidi="en-US"/>
        </w:rPr>
        <w:t>data</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пропускает загрузку данных и записывает в лог событие пропуска, если предыдущая операция загрузки данные еще не завершилась хотя бы для одного логического представления витрины данных, но обновление флага </w:t>
      </w:r>
      <w:r w:rsidRPr="00D0257F">
        <w:rPr>
          <w:sz w:val="28"/>
          <w:szCs w:val="28"/>
          <w:lang w:val="en-US" w:eastAsia="en-US" w:bidi="en-US"/>
        </w:rPr>
        <w:t>data</w:t>
      </w:r>
      <w:r w:rsidRPr="00D0257F">
        <w:rPr>
          <w:sz w:val="28"/>
          <w:szCs w:val="28"/>
          <w:lang w:eastAsia="en-US" w:bidi="en-US"/>
        </w:rPr>
        <w:t>_</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выполняется всегда строго по расписанию.</w:t>
      </w:r>
    </w:p>
    <w:p w:rsidR="00857A7D" w:rsidRPr="00D0257F" w:rsidRDefault="00857A7D" w:rsidP="00857A7D">
      <w:pPr>
        <w:pStyle w:val="29"/>
        <w:spacing w:line="240" w:lineRule="auto"/>
        <w:ind w:firstLine="709"/>
        <w:jc w:val="both"/>
        <w:rPr>
          <w:sz w:val="28"/>
          <w:szCs w:val="28"/>
        </w:rPr>
      </w:pPr>
      <w:r w:rsidRPr="00D0257F">
        <w:rPr>
          <w:sz w:val="28"/>
          <w:szCs w:val="28"/>
        </w:rPr>
        <w:t xml:space="preserve">Для получения статуса запроса на загрузку со стороны Системы источника необходимо выполнить </w:t>
      </w:r>
      <w:r w:rsidRPr="00D0257F">
        <w:rPr>
          <w:sz w:val="28"/>
          <w:szCs w:val="28"/>
          <w:lang w:val="en-US" w:eastAsia="en-US" w:bidi="en-US"/>
        </w:rPr>
        <w:t>get</w:t>
      </w:r>
      <w:r w:rsidRPr="00D0257F">
        <w:rPr>
          <w:sz w:val="28"/>
          <w:szCs w:val="28"/>
          <w:lang w:eastAsia="en-US" w:bidi="en-US"/>
        </w:rPr>
        <w:t xml:space="preserve"> </w:t>
      </w:r>
      <w:r w:rsidRPr="00D0257F">
        <w:rPr>
          <w:sz w:val="28"/>
          <w:szCs w:val="28"/>
        </w:rPr>
        <w:t xml:space="preserve">запрос и </w:t>
      </w:r>
      <w:r w:rsidRPr="00D0257F">
        <w:rPr>
          <w:sz w:val="28"/>
          <w:szCs w:val="28"/>
          <w:lang w:val="en-US" w:eastAsia="en-US" w:bidi="en-US"/>
        </w:rPr>
        <w:t>http</w:t>
      </w:r>
      <w:r w:rsidRPr="00D0257F">
        <w:rPr>
          <w:sz w:val="28"/>
          <w:szCs w:val="28"/>
          <w:lang w:eastAsia="en-US" w:bidi="en-US"/>
        </w:rPr>
        <w:t xml:space="preserve"> </w:t>
      </w:r>
      <w:r w:rsidRPr="00D0257F">
        <w:rPr>
          <w:sz w:val="28"/>
          <w:szCs w:val="28"/>
        </w:rPr>
        <w:t xml:space="preserve">заголовок аутентификации с токеном </w:t>
      </w:r>
      <w:r w:rsidRPr="00D0257F">
        <w:rPr>
          <w:sz w:val="28"/>
          <w:szCs w:val="28"/>
          <w:lang w:val="en-US" w:eastAsia="en-US" w:bidi="en-US"/>
        </w:rPr>
        <w:t>Authorization</w:t>
      </w:r>
      <w:r w:rsidRPr="00D0257F">
        <w:rPr>
          <w:sz w:val="28"/>
          <w:szCs w:val="28"/>
          <w:lang w:eastAsia="en-US" w:bidi="en-US"/>
        </w:rPr>
        <w:t xml:space="preserve">: </w:t>
      </w:r>
      <w:r w:rsidRPr="00D0257F">
        <w:rPr>
          <w:sz w:val="28"/>
          <w:szCs w:val="28"/>
          <w:lang w:val="en-US" w:eastAsia="en-US" w:bidi="en-US"/>
        </w:rPr>
        <w:t>Bearer</w:t>
      </w:r>
      <w:r w:rsidRPr="00D0257F">
        <w:rPr>
          <w:sz w:val="28"/>
          <w:szCs w:val="28"/>
          <w:lang w:eastAsia="en-US" w:bidi="en-US"/>
        </w:rPr>
        <w:t xml:space="preserve"> &lt;</w:t>
      </w:r>
      <w:r w:rsidRPr="00D0257F">
        <w:rPr>
          <w:sz w:val="28"/>
          <w:szCs w:val="28"/>
          <w:lang w:val="en-US" w:eastAsia="en-US" w:bidi="en-US"/>
        </w:rPr>
        <w:t>token</w:t>
      </w:r>
      <w:r w:rsidRPr="00D0257F">
        <w:rPr>
          <w:sz w:val="28"/>
          <w:szCs w:val="28"/>
          <w:lang w:eastAsia="en-US" w:bidi="en-US"/>
        </w:rPr>
        <w:t>&gt;</w:t>
      </w:r>
    </w:p>
    <w:p w:rsidR="00857A7D" w:rsidRDefault="00857A7D" w:rsidP="00857A7D">
      <w:pPr>
        <w:pStyle w:val="29"/>
        <w:spacing w:line="240" w:lineRule="auto"/>
        <w:ind w:firstLine="709"/>
        <w:jc w:val="both"/>
        <w:rPr>
          <w:sz w:val="28"/>
          <w:szCs w:val="28"/>
        </w:rPr>
      </w:pPr>
      <w:r w:rsidRPr="00D0257F">
        <w:rPr>
          <w:sz w:val="28"/>
          <w:szCs w:val="28"/>
        </w:rPr>
        <w:t xml:space="preserve">Получив запрос статуса </w:t>
      </w:r>
      <w:r w:rsidRPr="00D0257F">
        <w:rPr>
          <w:sz w:val="28"/>
          <w:szCs w:val="28"/>
          <w:lang w:val="en-US" w:eastAsia="en-US" w:bidi="en-US"/>
        </w:rPr>
        <w:t>rest</w:t>
      </w:r>
      <w:r w:rsidRPr="00D0257F">
        <w:rPr>
          <w:sz w:val="28"/>
          <w:szCs w:val="28"/>
          <w:lang w:eastAsia="en-US" w:bidi="en-US"/>
        </w:rPr>
        <w:t>-</w:t>
      </w:r>
      <w:r w:rsidRPr="00D0257F">
        <w:rPr>
          <w:sz w:val="28"/>
          <w:szCs w:val="28"/>
          <w:lang w:val="en-US" w:eastAsia="en-US" w:bidi="en-US"/>
        </w:rPr>
        <w:t>uploader</w:t>
      </w:r>
      <w:r w:rsidRPr="00D0257F">
        <w:rPr>
          <w:sz w:val="28"/>
          <w:szCs w:val="28"/>
          <w:lang w:eastAsia="en-US" w:bidi="en-US"/>
        </w:rPr>
        <w:t xml:space="preserve"> </w:t>
      </w:r>
      <w:r w:rsidRPr="00D0257F">
        <w:rPr>
          <w:sz w:val="28"/>
          <w:szCs w:val="28"/>
        </w:rPr>
        <w:t xml:space="preserve">проверяет токен Системы источника, если токен не подходящий </w:t>
      </w:r>
      <w:r>
        <w:rPr>
          <w:sz w:val="28"/>
          <w:szCs w:val="28"/>
        </w:rPr>
        <w:t>–</w:t>
      </w:r>
      <w:r w:rsidRPr="00D0257F">
        <w:rPr>
          <w:sz w:val="28"/>
          <w:szCs w:val="28"/>
        </w:rPr>
        <w:t xml:space="preserve"> возвращает 401 ошибку, если токен подходящий - то определяет значение из записи статуса (операция </w:t>
      </w:r>
      <w:r w:rsidRPr="00D0257F">
        <w:rPr>
          <w:sz w:val="28"/>
          <w:szCs w:val="28"/>
          <w:lang w:val="en-US" w:eastAsia="en-US" w:bidi="en-US"/>
        </w:rPr>
        <w:t>get</w:t>
      </w:r>
      <w:r w:rsidRPr="00D0257F">
        <w:rPr>
          <w:sz w:val="28"/>
          <w:szCs w:val="28"/>
          <w:lang w:eastAsia="en-US" w:bidi="en-US"/>
        </w:rPr>
        <w:t xml:space="preserve">) </w:t>
      </w:r>
      <w:r w:rsidRPr="00D0257F">
        <w:rPr>
          <w:sz w:val="28"/>
          <w:szCs w:val="28"/>
        </w:rPr>
        <w:t>по ключу идентификатора запроса, возвращает код 200 и статус запроса в теле ответа в формате «[статус]:[описание]». Если запись статуса не обнаружена, присваивается значение статуса =5.</w:t>
      </w:r>
    </w:p>
    <w:p w:rsidR="00857A7D" w:rsidRPr="00D0257F" w:rsidRDefault="00857A7D" w:rsidP="00857A7D">
      <w:pPr>
        <w:pStyle w:val="29"/>
        <w:spacing w:line="240" w:lineRule="auto"/>
        <w:ind w:firstLine="0"/>
        <w:jc w:val="center"/>
        <w:rPr>
          <w:szCs w:val="28"/>
        </w:rPr>
      </w:pPr>
    </w:p>
    <w:p w:rsidR="00857A7D" w:rsidRPr="00D0257F" w:rsidRDefault="00857A7D" w:rsidP="00857A7D">
      <w:pPr>
        <w:pStyle w:val="29"/>
        <w:spacing w:line="240" w:lineRule="auto"/>
        <w:ind w:firstLine="0"/>
        <w:jc w:val="center"/>
        <w:rPr>
          <w:szCs w:val="28"/>
        </w:rPr>
      </w:pPr>
      <w:r w:rsidRPr="00D0257F">
        <w:rPr>
          <w:szCs w:val="28"/>
        </w:rPr>
        <w:t>Таблица 35</w:t>
      </w:r>
      <w:r>
        <w:rPr>
          <w:szCs w:val="28"/>
        </w:rPr>
        <w:t>.</w:t>
      </w:r>
      <w:r w:rsidRPr="00D0257F">
        <w:rPr>
          <w:szCs w:val="28"/>
        </w:rPr>
        <w:t xml:space="preserve"> Статусы обработки запроса и их описания</w:t>
      </w:r>
    </w:p>
    <w:p w:rsidR="00857A7D" w:rsidRPr="00D0257F" w:rsidRDefault="00857A7D" w:rsidP="00857A7D">
      <w:pPr>
        <w:pStyle w:val="29"/>
        <w:spacing w:line="240" w:lineRule="auto"/>
        <w:ind w:firstLine="0"/>
        <w:jc w:val="center"/>
        <w:rPr>
          <w:szCs w:val="28"/>
        </w:rPr>
      </w:pPr>
    </w:p>
    <w:tbl>
      <w:tblPr>
        <w:tblW w:w="0" w:type="auto"/>
        <w:jc w:val="center"/>
        <w:tblLayout w:type="fixed"/>
        <w:tblLook w:val="04A0" w:firstRow="1" w:lastRow="0" w:firstColumn="1" w:lastColumn="0" w:noHBand="0" w:noVBand="1"/>
      </w:tblPr>
      <w:tblGrid>
        <w:gridCol w:w="1692"/>
        <w:gridCol w:w="5150"/>
      </w:tblGrid>
      <w:tr w:rsidR="00857A7D" w:rsidRPr="00D0257F" w:rsidTr="004A3A5B">
        <w:trPr>
          <w:trHeight w:hRule="exact" w:val="337"/>
          <w:jc w:val="center"/>
        </w:trPr>
        <w:tc>
          <w:tcPr>
            <w:tcW w:w="1692" w:type="dxa"/>
            <w:tcBorders>
              <w:top w:val="single" w:sz="4" w:space="0" w:color="000000"/>
              <w:left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rPr>
                <w:bCs/>
              </w:rPr>
              <w:t>Статус</w:t>
            </w:r>
          </w:p>
        </w:tc>
        <w:tc>
          <w:tcPr>
            <w:tcW w:w="5150" w:type="dxa"/>
            <w:tcBorders>
              <w:top w:val="single" w:sz="4" w:space="0" w:color="000000"/>
              <w:left w:val="single" w:sz="4" w:space="0" w:color="000000"/>
              <w:right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rPr>
                <w:bCs/>
              </w:rPr>
              <w:t>Описание</w:t>
            </w:r>
          </w:p>
        </w:tc>
      </w:tr>
      <w:tr w:rsidR="00857A7D" w:rsidRPr="00D0257F" w:rsidTr="004A3A5B">
        <w:trPr>
          <w:trHeight w:hRule="exact" w:val="271"/>
          <w:jc w:val="center"/>
        </w:trPr>
        <w:tc>
          <w:tcPr>
            <w:tcW w:w="1692" w:type="dxa"/>
            <w:tcBorders>
              <w:top w:val="single" w:sz="4" w:space="0" w:color="000000"/>
              <w:left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t>-1</w:t>
            </w:r>
          </w:p>
        </w:tc>
        <w:tc>
          <w:tcPr>
            <w:tcW w:w="5150" w:type="dxa"/>
            <w:tcBorders>
              <w:top w:val="single" w:sz="4" w:space="0" w:color="000000"/>
              <w:left w:val="single" w:sz="4" w:space="0" w:color="000000"/>
              <w:right w:val="single" w:sz="4" w:space="0" w:color="000000"/>
            </w:tcBorders>
            <w:shd w:val="clear" w:color="FFFFFF" w:fill="FFFFFF"/>
            <w:noWrap/>
          </w:tcPr>
          <w:p w:rsidR="00857A7D" w:rsidRPr="00D0257F" w:rsidRDefault="00857A7D" w:rsidP="004A3A5B">
            <w:pPr>
              <w:pStyle w:val="aff0"/>
              <w:spacing w:after="0" w:line="240" w:lineRule="auto"/>
              <w:ind w:firstLine="0"/>
            </w:pPr>
            <w:r w:rsidRPr="00D0257F">
              <w:t>загрузка данных в буфер</w:t>
            </w:r>
          </w:p>
        </w:tc>
      </w:tr>
      <w:tr w:rsidR="00857A7D" w:rsidRPr="00D0257F" w:rsidTr="004A3A5B">
        <w:trPr>
          <w:trHeight w:hRule="exact" w:val="290"/>
          <w:jc w:val="center"/>
        </w:trPr>
        <w:tc>
          <w:tcPr>
            <w:tcW w:w="1692" w:type="dxa"/>
            <w:tcBorders>
              <w:top w:val="single" w:sz="4" w:space="0" w:color="000000"/>
              <w:left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t>0</w:t>
            </w:r>
          </w:p>
        </w:tc>
        <w:tc>
          <w:tcPr>
            <w:tcW w:w="5150" w:type="dxa"/>
            <w:tcBorders>
              <w:top w:val="single" w:sz="4" w:space="0" w:color="000000"/>
              <w:left w:val="single" w:sz="4" w:space="0" w:color="000000"/>
              <w:right w:val="single" w:sz="4" w:space="0" w:color="000000"/>
            </w:tcBorders>
            <w:shd w:val="clear" w:color="FFFFFF" w:fill="FFFFFF"/>
            <w:noWrap/>
          </w:tcPr>
          <w:p w:rsidR="00857A7D" w:rsidRPr="00D0257F" w:rsidRDefault="00857A7D" w:rsidP="004A3A5B">
            <w:pPr>
              <w:pStyle w:val="aff0"/>
              <w:spacing w:after="0" w:line="240" w:lineRule="auto"/>
              <w:ind w:firstLine="0"/>
            </w:pPr>
            <w:r w:rsidRPr="00D0257F">
              <w:t>запрос буферизирован</w:t>
            </w:r>
          </w:p>
        </w:tc>
      </w:tr>
      <w:tr w:rsidR="00857A7D" w:rsidRPr="00D0257F" w:rsidTr="004A3A5B">
        <w:trPr>
          <w:trHeight w:hRule="exact" w:val="293"/>
          <w:jc w:val="center"/>
        </w:trPr>
        <w:tc>
          <w:tcPr>
            <w:tcW w:w="1692" w:type="dxa"/>
            <w:tcBorders>
              <w:top w:val="single" w:sz="4" w:space="0" w:color="000000"/>
              <w:left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t>1</w:t>
            </w:r>
          </w:p>
        </w:tc>
        <w:tc>
          <w:tcPr>
            <w:tcW w:w="5150" w:type="dxa"/>
            <w:tcBorders>
              <w:top w:val="single" w:sz="4" w:space="0" w:color="000000"/>
              <w:left w:val="single" w:sz="4" w:space="0" w:color="000000"/>
              <w:right w:val="single" w:sz="4" w:space="0" w:color="000000"/>
            </w:tcBorders>
            <w:shd w:val="clear" w:color="FFFFFF" w:fill="FFFFFF"/>
            <w:noWrap/>
          </w:tcPr>
          <w:p w:rsidR="00857A7D" w:rsidRPr="00D0257F" w:rsidRDefault="00857A7D" w:rsidP="004A3A5B">
            <w:pPr>
              <w:pStyle w:val="aff0"/>
              <w:spacing w:after="0" w:line="240" w:lineRule="auto"/>
              <w:ind w:firstLine="0"/>
            </w:pPr>
            <w:r w:rsidRPr="00D0257F">
              <w:t>ожидает открытия дельты</w:t>
            </w:r>
          </w:p>
        </w:tc>
      </w:tr>
      <w:tr w:rsidR="00857A7D" w:rsidRPr="00D0257F" w:rsidTr="004A3A5B">
        <w:trPr>
          <w:trHeight w:hRule="exact" w:val="270"/>
          <w:jc w:val="center"/>
        </w:trPr>
        <w:tc>
          <w:tcPr>
            <w:tcW w:w="1692" w:type="dxa"/>
            <w:tcBorders>
              <w:top w:val="single" w:sz="4" w:space="0" w:color="000000"/>
              <w:left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t>2</w:t>
            </w:r>
          </w:p>
        </w:tc>
        <w:tc>
          <w:tcPr>
            <w:tcW w:w="5150" w:type="dxa"/>
            <w:tcBorders>
              <w:top w:val="single" w:sz="4" w:space="0" w:color="000000"/>
              <w:left w:val="single" w:sz="4" w:space="0" w:color="000000"/>
              <w:right w:val="single" w:sz="4" w:space="0" w:color="000000"/>
            </w:tcBorders>
            <w:shd w:val="clear" w:color="FFFFFF" w:fill="FFFFFF"/>
            <w:noWrap/>
          </w:tcPr>
          <w:p w:rsidR="00857A7D" w:rsidRPr="00D0257F" w:rsidRDefault="00857A7D" w:rsidP="004A3A5B">
            <w:pPr>
              <w:pStyle w:val="aff0"/>
              <w:spacing w:after="0" w:line="240" w:lineRule="auto"/>
              <w:ind w:firstLine="0"/>
            </w:pPr>
            <w:r w:rsidRPr="00D0257F">
              <w:t>в обработке</w:t>
            </w:r>
          </w:p>
        </w:tc>
      </w:tr>
      <w:tr w:rsidR="00857A7D" w:rsidRPr="00D0257F" w:rsidTr="004A3A5B">
        <w:trPr>
          <w:trHeight w:hRule="exact" w:val="288"/>
          <w:jc w:val="center"/>
        </w:trPr>
        <w:tc>
          <w:tcPr>
            <w:tcW w:w="1692" w:type="dxa"/>
            <w:tcBorders>
              <w:top w:val="single" w:sz="4" w:space="0" w:color="000000"/>
              <w:left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t>3</w:t>
            </w:r>
          </w:p>
        </w:tc>
        <w:tc>
          <w:tcPr>
            <w:tcW w:w="5150" w:type="dxa"/>
            <w:tcBorders>
              <w:top w:val="single" w:sz="4" w:space="0" w:color="000000"/>
              <w:left w:val="single" w:sz="4" w:space="0" w:color="000000"/>
              <w:right w:val="single" w:sz="4" w:space="0" w:color="000000"/>
            </w:tcBorders>
            <w:shd w:val="clear" w:color="FFFFFF" w:fill="FFFFFF"/>
            <w:noWrap/>
          </w:tcPr>
          <w:p w:rsidR="00857A7D" w:rsidRPr="00D0257F" w:rsidRDefault="00857A7D" w:rsidP="004A3A5B">
            <w:pPr>
              <w:pStyle w:val="aff0"/>
              <w:spacing w:after="0" w:line="240" w:lineRule="auto"/>
              <w:ind w:firstLine="0"/>
            </w:pPr>
            <w:r w:rsidRPr="00D0257F">
              <w:t>успешно обработан</w:t>
            </w:r>
          </w:p>
        </w:tc>
      </w:tr>
      <w:tr w:rsidR="00857A7D" w:rsidRPr="00D0257F" w:rsidTr="004A3A5B">
        <w:trPr>
          <w:trHeight w:hRule="exact" w:val="278"/>
          <w:jc w:val="center"/>
        </w:trPr>
        <w:tc>
          <w:tcPr>
            <w:tcW w:w="1692" w:type="dxa"/>
            <w:tcBorders>
              <w:top w:val="single" w:sz="4" w:space="0" w:color="000000"/>
              <w:left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t>4</w:t>
            </w:r>
          </w:p>
        </w:tc>
        <w:tc>
          <w:tcPr>
            <w:tcW w:w="5150" w:type="dxa"/>
            <w:tcBorders>
              <w:top w:val="single" w:sz="4" w:space="0" w:color="000000"/>
              <w:left w:val="single" w:sz="4" w:space="0" w:color="000000"/>
              <w:right w:val="single" w:sz="4" w:space="0" w:color="000000"/>
            </w:tcBorders>
            <w:shd w:val="clear" w:color="FFFFFF" w:fill="FFFFFF"/>
            <w:noWrap/>
          </w:tcPr>
          <w:p w:rsidR="00857A7D" w:rsidRPr="00D0257F" w:rsidRDefault="00857A7D" w:rsidP="004A3A5B">
            <w:pPr>
              <w:pStyle w:val="aff0"/>
              <w:spacing w:after="0" w:line="240" w:lineRule="auto"/>
              <w:ind w:firstLine="0"/>
            </w:pPr>
            <w:r w:rsidRPr="00D0257F">
              <w:t>ошибка обработки запроса</w:t>
            </w:r>
          </w:p>
        </w:tc>
      </w:tr>
      <w:tr w:rsidR="00857A7D" w:rsidRPr="00D0257F" w:rsidTr="004A3A5B">
        <w:trPr>
          <w:trHeight w:hRule="exact" w:val="282"/>
          <w:jc w:val="center"/>
        </w:trPr>
        <w:tc>
          <w:tcPr>
            <w:tcW w:w="1692" w:type="dxa"/>
            <w:tcBorders>
              <w:top w:val="single" w:sz="4" w:space="0" w:color="000000"/>
              <w:left w:val="single" w:sz="4" w:space="0" w:color="000000"/>
              <w:bottom w:val="single" w:sz="4" w:space="0" w:color="000000"/>
            </w:tcBorders>
            <w:shd w:val="clear" w:color="FFFFFF" w:fill="FFFFFF"/>
            <w:noWrap/>
          </w:tcPr>
          <w:p w:rsidR="00857A7D" w:rsidRPr="00D0257F" w:rsidRDefault="00857A7D" w:rsidP="004A3A5B">
            <w:pPr>
              <w:pStyle w:val="aff0"/>
              <w:spacing w:after="0" w:line="240" w:lineRule="auto"/>
              <w:ind w:firstLine="0"/>
              <w:jc w:val="center"/>
            </w:pPr>
            <w:r w:rsidRPr="00D0257F">
              <w:t>5</w:t>
            </w:r>
          </w:p>
        </w:tc>
        <w:tc>
          <w:tcPr>
            <w:tcW w:w="5150"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D0257F" w:rsidRDefault="00857A7D" w:rsidP="004A3A5B">
            <w:pPr>
              <w:pStyle w:val="aff0"/>
              <w:spacing w:after="0" w:line="240" w:lineRule="auto"/>
              <w:ind w:firstLine="0"/>
            </w:pPr>
            <w:r w:rsidRPr="00D0257F">
              <w:t>идентификатор запроса не обнаружен</w:t>
            </w:r>
          </w:p>
        </w:tc>
      </w:tr>
    </w:tbl>
    <w:p w:rsidR="00857A7D" w:rsidRPr="00D0257F" w:rsidRDefault="00857A7D" w:rsidP="00857A7D">
      <w:pPr>
        <w:spacing w:after="39" w:line="1" w:lineRule="exact"/>
      </w:pPr>
    </w:p>
    <w:p w:rsidR="00857A7D" w:rsidRPr="00D0257F" w:rsidRDefault="00857A7D" w:rsidP="00857A7D">
      <w:pPr>
        <w:pStyle w:val="29"/>
        <w:spacing w:line="240" w:lineRule="auto"/>
        <w:ind w:firstLine="709"/>
        <w:jc w:val="both"/>
        <w:rPr>
          <w:sz w:val="28"/>
          <w:szCs w:val="28"/>
        </w:rPr>
      </w:pPr>
    </w:p>
    <w:p w:rsidR="00857A7D" w:rsidRPr="00D0257F" w:rsidRDefault="00857A7D" w:rsidP="00857A7D">
      <w:pPr>
        <w:pStyle w:val="29"/>
        <w:spacing w:line="240" w:lineRule="auto"/>
        <w:ind w:firstLine="709"/>
        <w:jc w:val="both"/>
        <w:rPr>
          <w:sz w:val="28"/>
          <w:szCs w:val="28"/>
        </w:rPr>
      </w:pPr>
      <w:r w:rsidRPr="00D0257F">
        <w:rPr>
          <w:sz w:val="28"/>
          <w:szCs w:val="28"/>
        </w:rPr>
        <w:t xml:space="preserve">Требования к </w:t>
      </w:r>
      <w:r w:rsidRPr="00D0257F">
        <w:rPr>
          <w:sz w:val="28"/>
          <w:szCs w:val="28"/>
          <w:lang w:val="en-US" w:eastAsia="en-US" w:bidi="en-US"/>
        </w:rPr>
        <w:t>csv</w:t>
      </w:r>
      <w:r w:rsidRPr="00D0257F">
        <w:rPr>
          <w:sz w:val="28"/>
          <w:szCs w:val="28"/>
          <w:lang w:eastAsia="en-US" w:bidi="en-US"/>
        </w:rPr>
        <w:t xml:space="preserve"> </w:t>
      </w:r>
      <w:r w:rsidRPr="00D0257F">
        <w:rPr>
          <w:sz w:val="28"/>
          <w:szCs w:val="28"/>
        </w:rPr>
        <w:t>файлам для загрузки:</w:t>
      </w:r>
    </w:p>
    <w:p w:rsidR="00857A7D" w:rsidRPr="00D0257F" w:rsidRDefault="00857A7D" w:rsidP="004B192F">
      <w:pPr>
        <w:pStyle w:val="29"/>
        <w:numPr>
          <w:ilvl w:val="0"/>
          <w:numId w:val="115"/>
        </w:numPr>
        <w:tabs>
          <w:tab w:val="left" w:pos="719"/>
          <w:tab w:val="left" w:pos="993"/>
        </w:tabs>
        <w:spacing w:line="240" w:lineRule="auto"/>
        <w:ind w:firstLine="709"/>
        <w:jc w:val="both"/>
        <w:rPr>
          <w:sz w:val="28"/>
          <w:szCs w:val="28"/>
        </w:rPr>
      </w:pPr>
      <w:r w:rsidRPr="00D0257F">
        <w:rPr>
          <w:sz w:val="28"/>
          <w:szCs w:val="28"/>
        </w:rPr>
        <w:t xml:space="preserve">Кодировка - </w:t>
      </w:r>
      <w:r w:rsidRPr="00D0257F">
        <w:rPr>
          <w:sz w:val="28"/>
          <w:szCs w:val="28"/>
          <w:lang w:val="en-US" w:eastAsia="en-US" w:bidi="en-US"/>
        </w:rPr>
        <w:t xml:space="preserve">UTF-8 </w:t>
      </w:r>
      <w:r w:rsidRPr="00D0257F">
        <w:rPr>
          <w:sz w:val="28"/>
          <w:szCs w:val="28"/>
        </w:rPr>
        <w:t xml:space="preserve">без </w:t>
      </w:r>
      <w:r w:rsidRPr="00D0257F">
        <w:rPr>
          <w:sz w:val="28"/>
          <w:szCs w:val="28"/>
          <w:lang w:val="en-US" w:eastAsia="en-US" w:bidi="en-US"/>
        </w:rPr>
        <w:t>BOM;</w:t>
      </w:r>
    </w:p>
    <w:p w:rsidR="00857A7D" w:rsidRPr="00D0257F" w:rsidRDefault="00857A7D" w:rsidP="004B192F">
      <w:pPr>
        <w:pStyle w:val="29"/>
        <w:numPr>
          <w:ilvl w:val="0"/>
          <w:numId w:val="115"/>
        </w:numPr>
        <w:tabs>
          <w:tab w:val="left" w:pos="719"/>
          <w:tab w:val="left" w:pos="993"/>
        </w:tabs>
        <w:spacing w:line="240" w:lineRule="auto"/>
        <w:ind w:firstLine="709"/>
        <w:jc w:val="both"/>
        <w:rPr>
          <w:sz w:val="28"/>
          <w:szCs w:val="28"/>
        </w:rPr>
      </w:pPr>
      <w:r w:rsidRPr="00D0257F">
        <w:rPr>
          <w:sz w:val="28"/>
          <w:szCs w:val="28"/>
        </w:rPr>
        <w:t>Заголовок со столбцами должен быть в нижнем регистре и в том же порядке, как в шаблоне структуры таблицы;</w:t>
      </w:r>
    </w:p>
    <w:p w:rsidR="00857A7D" w:rsidRPr="00D0257F" w:rsidRDefault="00857A7D" w:rsidP="004B192F">
      <w:pPr>
        <w:pStyle w:val="29"/>
        <w:numPr>
          <w:ilvl w:val="0"/>
          <w:numId w:val="115"/>
        </w:numPr>
        <w:tabs>
          <w:tab w:val="left" w:pos="719"/>
          <w:tab w:val="left" w:pos="993"/>
        </w:tabs>
        <w:spacing w:line="240" w:lineRule="auto"/>
        <w:ind w:firstLine="709"/>
        <w:jc w:val="both"/>
        <w:rPr>
          <w:sz w:val="28"/>
          <w:szCs w:val="28"/>
        </w:rPr>
      </w:pPr>
      <w:r w:rsidRPr="00D0257F">
        <w:rPr>
          <w:sz w:val="28"/>
          <w:szCs w:val="28"/>
        </w:rPr>
        <w:t>Разделитель - точка запятая ‘;’;</w:t>
      </w:r>
    </w:p>
    <w:p w:rsidR="00857A7D" w:rsidRPr="00D0257F" w:rsidRDefault="00857A7D" w:rsidP="004B192F">
      <w:pPr>
        <w:pStyle w:val="29"/>
        <w:numPr>
          <w:ilvl w:val="0"/>
          <w:numId w:val="115"/>
        </w:numPr>
        <w:tabs>
          <w:tab w:val="left" w:pos="719"/>
          <w:tab w:val="left" w:pos="993"/>
        </w:tabs>
        <w:spacing w:line="240" w:lineRule="auto"/>
        <w:ind w:firstLine="709"/>
        <w:jc w:val="both"/>
        <w:rPr>
          <w:sz w:val="28"/>
          <w:szCs w:val="28"/>
        </w:rPr>
      </w:pPr>
      <w:r w:rsidRPr="00D0257F">
        <w:rPr>
          <w:sz w:val="28"/>
          <w:szCs w:val="28"/>
        </w:rPr>
        <w:t xml:space="preserve">Внутри полей в </w:t>
      </w:r>
      <w:r w:rsidRPr="00D0257F">
        <w:rPr>
          <w:sz w:val="28"/>
          <w:szCs w:val="28"/>
          <w:lang w:val="en-US" w:eastAsia="en-US" w:bidi="en-US"/>
        </w:rPr>
        <w:t>csv</w:t>
      </w:r>
      <w:r w:rsidRPr="00D0257F">
        <w:rPr>
          <w:sz w:val="28"/>
          <w:szCs w:val="28"/>
          <w:lang w:eastAsia="en-US" w:bidi="en-US"/>
        </w:rPr>
        <w:t xml:space="preserve"> </w:t>
      </w:r>
      <w:r w:rsidRPr="00D0257F">
        <w:rPr>
          <w:sz w:val="28"/>
          <w:szCs w:val="28"/>
        </w:rPr>
        <w:t>файле должны отсутствовать переносы строк;</w:t>
      </w:r>
    </w:p>
    <w:p w:rsidR="00857A7D" w:rsidRPr="00D0257F" w:rsidRDefault="00857A7D" w:rsidP="004B192F">
      <w:pPr>
        <w:pStyle w:val="29"/>
        <w:numPr>
          <w:ilvl w:val="0"/>
          <w:numId w:val="115"/>
        </w:numPr>
        <w:tabs>
          <w:tab w:val="left" w:pos="719"/>
          <w:tab w:val="left" w:pos="993"/>
        </w:tabs>
        <w:spacing w:line="240" w:lineRule="auto"/>
        <w:ind w:firstLine="709"/>
        <w:jc w:val="both"/>
        <w:rPr>
          <w:sz w:val="28"/>
          <w:szCs w:val="28"/>
        </w:rPr>
      </w:pPr>
      <w:r w:rsidRPr="00D0257F">
        <w:rPr>
          <w:sz w:val="28"/>
          <w:szCs w:val="28"/>
        </w:rPr>
        <w:t xml:space="preserve">Для полей содержащих тип данных относящихся к дате, данные необходимо записывать в следующем формате: </w:t>
      </w:r>
      <w:r w:rsidRPr="00D0257F">
        <w:rPr>
          <w:sz w:val="28"/>
          <w:szCs w:val="28"/>
          <w:lang w:val="en-US" w:eastAsia="en-US" w:bidi="en-US"/>
        </w:rPr>
        <w:t>YYYY</w:t>
      </w:r>
      <w:r w:rsidRPr="00D0257F">
        <w:rPr>
          <w:sz w:val="28"/>
          <w:szCs w:val="28"/>
          <w:lang w:eastAsia="en-US" w:bidi="en-US"/>
        </w:rPr>
        <w:t>-</w:t>
      </w:r>
      <w:r w:rsidRPr="00D0257F">
        <w:rPr>
          <w:sz w:val="28"/>
          <w:szCs w:val="28"/>
          <w:lang w:val="en-US" w:eastAsia="en-US" w:bidi="en-US"/>
        </w:rPr>
        <w:t>MM</w:t>
      </w:r>
      <w:r w:rsidRPr="00D0257F">
        <w:rPr>
          <w:sz w:val="28"/>
          <w:szCs w:val="28"/>
          <w:lang w:eastAsia="en-US" w:bidi="en-US"/>
        </w:rPr>
        <w:t>-</w:t>
      </w:r>
      <w:r w:rsidRPr="00D0257F">
        <w:rPr>
          <w:sz w:val="28"/>
          <w:szCs w:val="28"/>
          <w:lang w:val="en-US" w:eastAsia="en-US" w:bidi="en-US"/>
        </w:rPr>
        <w:t>DD</w:t>
      </w:r>
      <w:r w:rsidRPr="00D0257F">
        <w:rPr>
          <w:sz w:val="28"/>
          <w:szCs w:val="28"/>
          <w:lang w:eastAsia="en-US" w:bidi="en-US"/>
        </w:rPr>
        <w:t>;</w:t>
      </w:r>
    </w:p>
    <w:p w:rsidR="00857A7D" w:rsidRPr="00D0257F" w:rsidRDefault="00857A7D" w:rsidP="004B192F">
      <w:pPr>
        <w:pStyle w:val="29"/>
        <w:numPr>
          <w:ilvl w:val="0"/>
          <w:numId w:val="115"/>
        </w:numPr>
        <w:tabs>
          <w:tab w:val="left" w:pos="719"/>
          <w:tab w:val="left" w:pos="993"/>
        </w:tabs>
        <w:spacing w:line="240" w:lineRule="auto"/>
        <w:ind w:firstLine="709"/>
        <w:jc w:val="both"/>
        <w:rPr>
          <w:sz w:val="28"/>
          <w:szCs w:val="28"/>
        </w:rPr>
      </w:pPr>
      <w:r w:rsidRPr="00D0257F">
        <w:rPr>
          <w:sz w:val="28"/>
          <w:szCs w:val="28"/>
        </w:rPr>
        <w:t xml:space="preserve">Для полей содержащих тип данных относящихся к отпечатку </w:t>
      </w:r>
      <w:r w:rsidRPr="00D0257F">
        <w:rPr>
          <w:sz w:val="28"/>
          <w:szCs w:val="28"/>
          <w:lang w:val="en-US" w:eastAsia="en-US" w:bidi="en-US"/>
        </w:rPr>
        <w:t>epeMeHu</w:t>
      </w:r>
      <w:r w:rsidRPr="00D0257F">
        <w:rPr>
          <w:sz w:val="28"/>
          <w:szCs w:val="28"/>
          <w:lang w:eastAsia="en-US" w:bidi="en-US"/>
        </w:rPr>
        <w:t>(</w:t>
      </w:r>
      <w:r w:rsidRPr="00D0257F">
        <w:rPr>
          <w:sz w:val="28"/>
          <w:szCs w:val="28"/>
          <w:lang w:val="en-US" w:eastAsia="en-US" w:bidi="en-US"/>
        </w:rPr>
        <w:t>timestamp</w:t>
      </w:r>
      <w:r w:rsidRPr="00D0257F">
        <w:rPr>
          <w:sz w:val="28"/>
          <w:szCs w:val="28"/>
          <w:lang w:eastAsia="en-US" w:bidi="en-US"/>
        </w:rPr>
        <w:t xml:space="preserve">), </w:t>
      </w:r>
      <w:r w:rsidRPr="00D0257F">
        <w:rPr>
          <w:sz w:val="28"/>
          <w:szCs w:val="28"/>
        </w:rPr>
        <w:t xml:space="preserve">данные необходимо записывать в следующем формате: </w:t>
      </w:r>
      <w:r w:rsidRPr="00D0257F">
        <w:rPr>
          <w:sz w:val="28"/>
          <w:szCs w:val="28"/>
          <w:lang w:val="en-US" w:eastAsia="en-US" w:bidi="en-US"/>
        </w:rPr>
        <w:t>yyyy</w:t>
      </w:r>
      <w:r w:rsidRPr="00D0257F">
        <w:rPr>
          <w:sz w:val="28"/>
          <w:szCs w:val="28"/>
          <w:lang w:eastAsia="en-US" w:bidi="en-US"/>
        </w:rPr>
        <w:t>-</w:t>
      </w:r>
      <w:r w:rsidRPr="00D0257F">
        <w:rPr>
          <w:sz w:val="28"/>
          <w:szCs w:val="28"/>
          <w:lang w:val="en-US" w:eastAsia="en-US" w:bidi="en-US"/>
        </w:rPr>
        <w:t>MM</w:t>
      </w:r>
      <w:r w:rsidRPr="00D0257F">
        <w:rPr>
          <w:sz w:val="28"/>
          <w:szCs w:val="28"/>
          <w:lang w:eastAsia="en-US" w:bidi="en-US"/>
        </w:rPr>
        <w:t>-</w:t>
      </w:r>
      <w:r w:rsidRPr="00D0257F">
        <w:rPr>
          <w:sz w:val="28"/>
          <w:szCs w:val="28"/>
          <w:lang w:val="en-US" w:eastAsia="en-US" w:bidi="en-US"/>
        </w:rPr>
        <w:t>dd</w:t>
      </w:r>
      <w:r w:rsidRPr="00D0257F">
        <w:rPr>
          <w:sz w:val="28"/>
          <w:szCs w:val="28"/>
          <w:lang w:eastAsia="en-US" w:bidi="en-US"/>
        </w:rPr>
        <w:t xml:space="preserve"> </w:t>
      </w:r>
      <w:r w:rsidRPr="00D0257F">
        <w:rPr>
          <w:sz w:val="28"/>
          <w:szCs w:val="28"/>
          <w:lang w:val="en-US" w:eastAsia="en-US" w:bidi="en-US"/>
        </w:rPr>
        <w:t>HH</w:t>
      </w:r>
      <w:r w:rsidRPr="00D0257F">
        <w:rPr>
          <w:sz w:val="28"/>
          <w:szCs w:val="28"/>
          <w:lang w:eastAsia="en-US" w:bidi="en-US"/>
        </w:rPr>
        <w:t>:</w:t>
      </w:r>
      <w:r w:rsidRPr="00D0257F">
        <w:rPr>
          <w:sz w:val="28"/>
          <w:szCs w:val="28"/>
          <w:lang w:val="en-US" w:eastAsia="en-US" w:bidi="en-US"/>
        </w:rPr>
        <w:t>mm</w:t>
      </w:r>
      <w:r w:rsidRPr="00D0257F">
        <w:rPr>
          <w:sz w:val="28"/>
          <w:szCs w:val="28"/>
          <w:lang w:eastAsia="en-US" w:bidi="en-US"/>
        </w:rPr>
        <w:t>:</w:t>
      </w:r>
      <w:r w:rsidRPr="00D0257F">
        <w:rPr>
          <w:sz w:val="28"/>
          <w:szCs w:val="28"/>
          <w:lang w:val="en-US" w:eastAsia="en-US" w:bidi="en-US"/>
        </w:rPr>
        <w:t>ss</w:t>
      </w:r>
      <w:r w:rsidRPr="00D0257F">
        <w:rPr>
          <w:sz w:val="28"/>
          <w:szCs w:val="28"/>
          <w:lang w:eastAsia="en-US" w:bidi="en-US"/>
        </w:rPr>
        <w:t>;</w:t>
      </w:r>
    </w:p>
    <w:p w:rsidR="00857A7D" w:rsidRPr="00D0257F" w:rsidRDefault="00857A7D" w:rsidP="004B192F">
      <w:pPr>
        <w:pStyle w:val="29"/>
        <w:numPr>
          <w:ilvl w:val="0"/>
          <w:numId w:val="115"/>
        </w:numPr>
        <w:tabs>
          <w:tab w:val="left" w:pos="719"/>
          <w:tab w:val="left" w:pos="993"/>
        </w:tabs>
        <w:spacing w:line="240" w:lineRule="auto"/>
        <w:ind w:firstLine="709"/>
        <w:jc w:val="both"/>
        <w:rPr>
          <w:sz w:val="28"/>
          <w:szCs w:val="28"/>
        </w:rPr>
      </w:pPr>
      <w:r w:rsidRPr="00D0257F">
        <w:rPr>
          <w:sz w:val="28"/>
          <w:szCs w:val="28"/>
        </w:rPr>
        <w:t>Все данные должны быть экранированы. Экранирование осуществляется через двойные кавычки.</w:t>
      </w:r>
    </w:p>
    <w:p w:rsidR="00857A7D" w:rsidRPr="00D0257F" w:rsidRDefault="00857A7D" w:rsidP="00857A7D">
      <w:pPr>
        <w:pStyle w:val="29"/>
        <w:tabs>
          <w:tab w:val="left" w:pos="719"/>
          <w:tab w:val="left" w:pos="993"/>
          <w:tab w:val="left" w:pos="1460"/>
        </w:tabs>
        <w:spacing w:line="240" w:lineRule="auto"/>
        <w:ind w:left="709" w:firstLine="0"/>
        <w:jc w:val="both"/>
        <w:rPr>
          <w:sz w:val="28"/>
          <w:szCs w:val="28"/>
        </w:rPr>
      </w:pPr>
      <w:r>
        <w:rPr>
          <w:sz w:val="28"/>
          <w:szCs w:val="28"/>
        </w:rPr>
        <w:t xml:space="preserve">- </w:t>
      </w:r>
      <w:r w:rsidRPr="00D0257F">
        <w:rPr>
          <w:sz w:val="28"/>
          <w:szCs w:val="28"/>
        </w:rPr>
        <w:t>Экранирование данных</w:t>
      </w:r>
    </w:p>
    <w:p w:rsidR="00857A7D" w:rsidRPr="00D0257F" w:rsidRDefault="00857A7D" w:rsidP="00857A7D">
      <w:pPr>
        <w:pStyle w:val="29"/>
        <w:tabs>
          <w:tab w:val="left" w:pos="719"/>
          <w:tab w:val="left" w:pos="993"/>
        </w:tabs>
        <w:spacing w:line="240" w:lineRule="auto"/>
        <w:ind w:firstLine="709"/>
        <w:jc w:val="both"/>
        <w:rPr>
          <w:sz w:val="28"/>
          <w:szCs w:val="28"/>
        </w:rPr>
      </w:pPr>
      <w:r w:rsidRPr="00D0257F">
        <w:rPr>
          <w:sz w:val="28"/>
          <w:szCs w:val="28"/>
        </w:rPr>
        <w:t>Пример:</w:t>
      </w:r>
    </w:p>
    <w:p w:rsidR="00857A7D" w:rsidRPr="00D0257F" w:rsidRDefault="00857A7D" w:rsidP="00857A7D">
      <w:pPr>
        <w:pStyle w:val="29"/>
        <w:tabs>
          <w:tab w:val="left" w:pos="719"/>
          <w:tab w:val="left" w:pos="993"/>
        </w:tabs>
        <w:spacing w:line="240" w:lineRule="auto"/>
        <w:ind w:firstLine="709"/>
        <w:jc w:val="both"/>
        <w:rPr>
          <w:sz w:val="28"/>
          <w:szCs w:val="28"/>
        </w:rPr>
      </w:pPr>
      <w:r w:rsidRPr="00D0257F">
        <w:rPr>
          <w:sz w:val="28"/>
          <w:szCs w:val="28"/>
          <w:lang w:val="en-US" w:eastAsia="en-US" w:bidi="en-US"/>
        </w:rPr>
        <w:t>column</w:t>
      </w:r>
      <w:r w:rsidRPr="001D328D">
        <w:rPr>
          <w:sz w:val="28"/>
          <w:szCs w:val="28"/>
          <w:lang w:eastAsia="en-US" w:bidi="en-US"/>
        </w:rPr>
        <w:t>_1;</w:t>
      </w:r>
      <w:r w:rsidRPr="00D0257F">
        <w:rPr>
          <w:sz w:val="28"/>
          <w:szCs w:val="28"/>
          <w:lang w:val="en-US" w:eastAsia="en-US" w:bidi="en-US"/>
        </w:rPr>
        <w:t>column</w:t>
      </w:r>
      <w:r w:rsidRPr="001D328D">
        <w:rPr>
          <w:sz w:val="28"/>
          <w:szCs w:val="28"/>
          <w:lang w:eastAsia="en-US" w:bidi="en-US"/>
        </w:rPr>
        <w:t>_2;</w:t>
      </w:r>
      <w:r w:rsidRPr="00D0257F">
        <w:rPr>
          <w:sz w:val="28"/>
          <w:szCs w:val="28"/>
          <w:lang w:val="en-US" w:eastAsia="en-US" w:bidi="en-US"/>
        </w:rPr>
        <w:t>column</w:t>
      </w:r>
      <w:r w:rsidRPr="001D328D">
        <w:rPr>
          <w:sz w:val="28"/>
          <w:szCs w:val="28"/>
          <w:lang w:eastAsia="en-US" w:bidi="en-US"/>
        </w:rPr>
        <w:t>_3</w:t>
      </w:r>
    </w:p>
    <w:p w:rsidR="00857A7D" w:rsidRPr="00D0257F" w:rsidRDefault="00857A7D" w:rsidP="00857A7D">
      <w:pPr>
        <w:pStyle w:val="29"/>
        <w:tabs>
          <w:tab w:val="left" w:pos="719"/>
          <w:tab w:val="left" w:pos="993"/>
        </w:tabs>
        <w:spacing w:line="240" w:lineRule="auto"/>
        <w:ind w:firstLine="709"/>
        <w:jc w:val="both"/>
        <w:rPr>
          <w:sz w:val="28"/>
          <w:szCs w:val="28"/>
        </w:rPr>
      </w:pPr>
      <w:r w:rsidRPr="001D328D">
        <w:rPr>
          <w:sz w:val="28"/>
          <w:szCs w:val="28"/>
          <w:lang w:eastAsia="en-US" w:bidi="en-US"/>
        </w:rPr>
        <w:t>«</w:t>
      </w:r>
      <w:r w:rsidRPr="00D0257F">
        <w:rPr>
          <w:sz w:val="28"/>
          <w:szCs w:val="28"/>
          <w:lang w:val="en-US" w:eastAsia="en-US" w:bidi="en-US"/>
        </w:rPr>
        <w:t>val</w:t>
      </w:r>
      <w:r w:rsidRPr="001D328D">
        <w:rPr>
          <w:sz w:val="28"/>
          <w:szCs w:val="28"/>
          <w:lang w:eastAsia="en-US" w:bidi="en-US"/>
        </w:rPr>
        <w:t>0_1»;»</w:t>
      </w:r>
      <w:r w:rsidRPr="00D0257F">
        <w:rPr>
          <w:sz w:val="28"/>
          <w:szCs w:val="28"/>
          <w:lang w:val="en-US" w:eastAsia="en-US" w:bidi="en-US"/>
        </w:rPr>
        <w:t>val</w:t>
      </w:r>
      <w:r w:rsidRPr="001D328D">
        <w:rPr>
          <w:sz w:val="28"/>
          <w:szCs w:val="28"/>
          <w:lang w:eastAsia="en-US" w:bidi="en-US"/>
        </w:rPr>
        <w:t>0_2»;»</w:t>
      </w:r>
      <w:r w:rsidRPr="00D0257F">
        <w:rPr>
          <w:sz w:val="28"/>
          <w:szCs w:val="28"/>
          <w:lang w:val="en-US" w:eastAsia="en-US" w:bidi="en-US"/>
        </w:rPr>
        <w:t>val</w:t>
      </w:r>
      <w:r w:rsidRPr="001D328D">
        <w:rPr>
          <w:sz w:val="28"/>
          <w:szCs w:val="28"/>
          <w:lang w:eastAsia="en-US" w:bidi="en-US"/>
        </w:rPr>
        <w:t>0_3»;</w:t>
      </w:r>
      <w:r w:rsidRPr="00D0257F">
        <w:rPr>
          <w:sz w:val="28"/>
          <w:szCs w:val="28"/>
          <w:lang w:val="en-US" w:eastAsia="en-US" w:bidi="en-US"/>
        </w:rPr>
        <w:t>val</w:t>
      </w:r>
      <w:r w:rsidRPr="001D328D">
        <w:rPr>
          <w:sz w:val="28"/>
          <w:szCs w:val="28"/>
          <w:lang w:eastAsia="en-US" w:bidi="en-US"/>
        </w:rPr>
        <w:t>0_4»</w:t>
      </w:r>
    </w:p>
    <w:p w:rsidR="00857A7D" w:rsidRPr="00D0257F" w:rsidRDefault="00857A7D" w:rsidP="00857A7D">
      <w:pPr>
        <w:pStyle w:val="29"/>
        <w:tabs>
          <w:tab w:val="left" w:pos="719"/>
          <w:tab w:val="left" w:pos="993"/>
          <w:tab w:val="left" w:pos="1460"/>
        </w:tabs>
        <w:spacing w:line="240" w:lineRule="auto"/>
        <w:ind w:left="709" w:firstLine="0"/>
        <w:jc w:val="both"/>
        <w:rPr>
          <w:sz w:val="28"/>
          <w:szCs w:val="28"/>
        </w:rPr>
      </w:pPr>
      <w:r>
        <w:rPr>
          <w:sz w:val="28"/>
          <w:szCs w:val="28"/>
        </w:rPr>
        <w:t xml:space="preserve">- </w:t>
      </w:r>
      <w:r w:rsidRPr="00D0257F">
        <w:rPr>
          <w:sz w:val="28"/>
          <w:szCs w:val="28"/>
        </w:rPr>
        <w:t>Экранирование полей</w:t>
      </w:r>
    </w:p>
    <w:p w:rsidR="00857A7D" w:rsidRPr="00D0257F" w:rsidRDefault="00857A7D" w:rsidP="00857A7D">
      <w:pPr>
        <w:pStyle w:val="29"/>
        <w:tabs>
          <w:tab w:val="left" w:pos="719"/>
          <w:tab w:val="left" w:pos="993"/>
        </w:tabs>
        <w:spacing w:line="240" w:lineRule="auto"/>
        <w:ind w:firstLine="709"/>
        <w:rPr>
          <w:sz w:val="28"/>
          <w:szCs w:val="28"/>
        </w:rPr>
      </w:pPr>
      <w:r w:rsidRPr="00D0257F">
        <w:rPr>
          <w:sz w:val="28"/>
          <w:szCs w:val="28"/>
        </w:rPr>
        <w:t>Пример:</w:t>
      </w:r>
    </w:p>
    <w:p w:rsidR="00857A7D" w:rsidRPr="00D0257F" w:rsidRDefault="00857A7D" w:rsidP="00857A7D">
      <w:pPr>
        <w:pStyle w:val="29"/>
        <w:tabs>
          <w:tab w:val="left" w:pos="719"/>
          <w:tab w:val="left" w:pos="993"/>
        </w:tabs>
        <w:spacing w:line="240" w:lineRule="auto"/>
        <w:ind w:firstLine="709"/>
        <w:rPr>
          <w:sz w:val="28"/>
          <w:szCs w:val="28"/>
        </w:rPr>
      </w:pPr>
      <w:r w:rsidRPr="00D0257F">
        <w:rPr>
          <w:sz w:val="28"/>
          <w:szCs w:val="28"/>
        </w:rPr>
        <w:t>Необходимо, чтобы в витрину данных записалось значение — Институт ‘Курчатова’.</w:t>
      </w:r>
    </w:p>
    <w:p w:rsidR="00857A7D" w:rsidRPr="00D0257F" w:rsidRDefault="00857A7D" w:rsidP="00857A7D">
      <w:pPr>
        <w:pStyle w:val="29"/>
        <w:tabs>
          <w:tab w:val="left" w:pos="719"/>
          <w:tab w:val="left" w:pos="993"/>
        </w:tabs>
        <w:spacing w:line="240" w:lineRule="auto"/>
        <w:ind w:firstLine="709"/>
        <w:rPr>
          <w:sz w:val="28"/>
          <w:szCs w:val="28"/>
        </w:rPr>
      </w:pPr>
      <w:r w:rsidRPr="00D0257F">
        <w:rPr>
          <w:sz w:val="28"/>
          <w:szCs w:val="28"/>
        </w:rPr>
        <w:t>Для этого в загружаемом файле необходимо передать следующее значение: «Институт «‘Курчатова»’».</w:t>
      </w:r>
    </w:p>
    <w:p w:rsidR="00857A7D" w:rsidRPr="00D0257F" w:rsidRDefault="00857A7D" w:rsidP="004B192F">
      <w:pPr>
        <w:pStyle w:val="29"/>
        <w:numPr>
          <w:ilvl w:val="0"/>
          <w:numId w:val="115"/>
        </w:numPr>
        <w:tabs>
          <w:tab w:val="left" w:pos="719"/>
          <w:tab w:val="left" w:pos="993"/>
        </w:tabs>
        <w:spacing w:line="240" w:lineRule="auto"/>
        <w:ind w:firstLine="709"/>
        <w:rPr>
          <w:sz w:val="28"/>
          <w:szCs w:val="28"/>
        </w:rPr>
      </w:pPr>
      <w:r w:rsidRPr="00D0257F">
        <w:rPr>
          <w:sz w:val="28"/>
          <w:szCs w:val="28"/>
        </w:rPr>
        <w:t>Количество данных в атрибутах должно совпадать с количеством заголовков.</w:t>
      </w:r>
    </w:p>
    <w:p w:rsidR="00857A7D" w:rsidRPr="00D0257F" w:rsidRDefault="00857A7D" w:rsidP="00857A7D">
      <w:pPr>
        <w:pStyle w:val="29"/>
        <w:tabs>
          <w:tab w:val="left" w:pos="426"/>
          <w:tab w:val="left" w:pos="993"/>
          <w:tab w:val="left" w:pos="1460"/>
        </w:tabs>
        <w:spacing w:line="240" w:lineRule="auto"/>
        <w:ind w:firstLine="709"/>
        <w:rPr>
          <w:sz w:val="28"/>
          <w:szCs w:val="28"/>
        </w:rPr>
      </w:pPr>
      <w:r>
        <w:rPr>
          <w:sz w:val="28"/>
          <w:szCs w:val="28"/>
        </w:rPr>
        <w:t xml:space="preserve">- </w:t>
      </w:r>
      <w:r w:rsidRPr="00D0257F">
        <w:rPr>
          <w:sz w:val="28"/>
          <w:szCs w:val="28"/>
        </w:rPr>
        <w:t xml:space="preserve">Для передачи пустой строки в поле с типом </w:t>
      </w:r>
      <w:r w:rsidRPr="00D0257F">
        <w:rPr>
          <w:sz w:val="28"/>
          <w:szCs w:val="28"/>
          <w:lang w:val="en-US" w:eastAsia="en-US" w:bidi="en-US"/>
        </w:rPr>
        <w:t>varchar</w:t>
      </w:r>
      <w:r w:rsidRPr="00D0257F">
        <w:rPr>
          <w:sz w:val="28"/>
          <w:szCs w:val="28"/>
          <w:lang w:eastAsia="en-US" w:bidi="en-US"/>
        </w:rPr>
        <w:t xml:space="preserve"> </w:t>
      </w:r>
      <w:r w:rsidRPr="00D0257F">
        <w:rPr>
          <w:sz w:val="28"/>
          <w:szCs w:val="28"/>
          <w:lang w:val="en-US" w:eastAsia="en-US" w:bidi="en-US"/>
        </w:rPr>
        <w:t>not</w:t>
      </w:r>
      <w:r w:rsidRPr="00D0257F">
        <w:rPr>
          <w:sz w:val="28"/>
          <w:szCs w:val="28"/>
          <w:lang w:eastAsia="en-US" w:bidi="en-US"/>
        </w:rPr>
        <w:t xml:space="preserve"> </w:t>
      </w:r>
      <w:r w:rsidRPr="00D0257F">
        <w:rPr>
          <w:sz w:val="28"/>
          <w:szCs w:val="28"/>
          <w:lang w:val="en-US" w:eastAsia="en-US" w:bidi="en-US"/>
        </w:rPr>
        <w:t>null</w:t>
      </w:r>
      <w:r w:rsidRPr="00D0257F">
        <w:rPr>
          <w:sz w:val="28"/>
          <w:szCs w:val="28"/>
          <w:lang w:eastAsia="en-US" w:bidi="en-US"/>
        </w:rPr>
        <w:t xml:space="preserve"> </w:t>
      </w:r>
      <w:r w:rsidRPr="00D0257F">
        <w:rPr>
          <w:sz w:val="28"/>
          <w:szCs w:val="28"/>
        </w:rPr>
        <w:t>используются двойные кавычки.</w:t>
      </w:r>
    </w:p>
    <w:p w:rsidR="00857A7D" w:rsidRPr="00D0257F" w:rsidRDefault="00857A7D" w:rsidP="00857A7D">
      <w:pPr>
        <w:pStyle w:val="29"/>
        <w:tabs>
          <w:tab w:val="left" w:pos="719"/>
          <w:tab w:val="left" w:pos="993"/>
        </w:tabs>
        <w:spacing w:line="240" w:lineRule="auto"/>
        <w:ind w:firstLine="709"/>
        <w:rPr>
          <w:sz w:val="28"/>
          <w:szCs w:val="28"/>
        </w:rPr>
      </w:pPr>
      <w:r w:rsidRPr="00D0257F">
        <w:rPr>
          <w:sz w:val="28"/>
          <w:szCs w:val="28"/>
        </w:rPr>
        <w:t>Пример:</w:t>
      </w:r>
    </w:p>
    <w:p w:rsidR="00857A7D" w:rsidRPr="00D0257F" w:rsidRDefault="00857A7D" w:rsidP="00857A7D">
      <w:pPr>
        <w:pStyle w:val="29"/>
        <w:tabs>
          <w:tab w:val="left" w:pos="719"/>
          <w:tab w:val="left" w:pos="993"/>
        </w:tabs>
        <w:spacing w:line="240" w:lineRule="auto"/>
        <w:ind w:firstLine="709"/>
        <w:rPr>
          <w:sz w:val="28"/>
          <w:szCs w:val="28"/>
        </w:rPr>
      </w:pPr>
      <w:r w:rsidRPr="00D0257F">
        <w:rPr>
          <w:sz w:val="28"/>
          <w:szCs w:val="28"/>
          <w:lang w:eastAsia="en-US" w:bidi="en-US"/>
        </w:rPr>
        <w:t>«</w:t>
      </w:r>
      <w:r w:rsidRPr="00D0257F">
        <w:rPr>
          <w:sz w:val="28"/>
          <w:szCs w:val="28"/>
          <w:lang w:val="en-US" w:eastAsia="en-US" w:bidi="en-US"/>
        </w:rPr>
        <w:t>v</w:t>
      </w:r>
      <w:r w:rsidRPr="00D0257F">
        <w:rPr>
          <w:sz w:val="28"/>
          <w:szCs w:val="28"/>
          <w:lang w:eastAsia="en-US" w:bidi="en-US"/>
        </w:rPr>
        <w:t>_1»;»</w:t>
      </w:r>
      <w:r w:rsidRPr="00D0257F">
        <w:rPr>
          <w:sz w:val="28"/>
          <w:szCs w:val="28"/>
          <w:lang w:val="en-US" w:eastAsia="en-US" w:bidi="en-US"/>
        </w:rPr>
        <w:t>v</w:t>
      </w:r>
      <w:r w:rsidRPr="00D0257F">
        <w:rPr>
          <w:sz w:val="28"/>
          <w:szCs w:val="28"/>
          <w:lang w:eastAsia="en-US" w:bidi="en-US"/>
        </w:rPr>
        <w:t>_2»;»</w:t>
      </w:r>
      <w:r w:rsidRPr="00D0257F">
        <w:rPr>
          <w:sz w:val="28"/>
          <w:szCs w:val="28"/>
          <w:lang w:val="en-US" w:eastAsia="en-US" w:bidi="en-US"/>
        </w:rPr>
        <w:t>v</w:t>
      </w:r>
      <w:r w:rsidRPr="00D0257F">
        <w:rPr>
          <w:sz w:val="28"/>
          <w:szCs w:val="28"/>
          <w:lang w:eastAsia="en-US" w:bidi="en-US"/>
        </w:rPr>
        <w:t>_3»;»«;»</w:t>
      </w:r>
      <w:r w:rsidRPr="00D0257F">
        <w:rPr>
          <w:sz w:val="28"/>
          <w:szCs w:val="28"/>
          <w:lang w:val="en-US" w:eastAsia="en-US" w:bidi="en-US"/>
        </w:rPr>
        <w:t>v</w:t>
      </w:r>
      <w:r w:rsidRPr="00D0257F">
        <w:rPr>
          <w:sz w:val="28"/>
          <w:szCs w:val="28"/>
          <w:lang w:eastAsia="en-US" w:bidi="en-US"/>
        </w:rPr>
        <w:t xml:space="preserve">_5» </w:t>
      </w:r>
      <w:r w:rsidRPr="00D0257F">
        <w:rPr>
          <w:sz w:val="28"/>
          <w:szCs w:val="28"/>
        </w:rPr>
        <w:t>(4 колонка)</w:t>
      </w:r>
    </w:p>
    <w:p w:rsidR="00857A7D" w:rsidRPr="00D0257F" w:rsidRDefault="00857A7D" w:rsidP="00857A7D">
      <w:pPr>
        <w:pStyle w:val="29"/>
        <w:tabs>
          <w:tab w:val="left" w:pos="719"/>
          <w:tab w:val="left" w:pos="993"/>
          <w:tab w:val="left" w:pos="1460"/>
        </w:tabs>
        <w:spacing w:line="240" w:lineRule="auto"/>
        <w:ind w:left="709" w:firstLine="0"/>
        <w:rPr>
          <w:sz w:val="28"/>
          <w:szCs w:val="28"/>
        </w:rPr>
      </w:pPr>
      <w:r>
        <w:rPr>
          <w:sz w:val="28"/>
          <w:szCs w:val="28"/>
        </w:rPr>
        <w:t xml:space="preserve">- </w:t>
      </w:r>
      <w:r w:rsidRPr="00D0257F">
        <w:rPr>
          <w:sz w:val="28"/>
          <w:szCs w:val="28"/>
        </w:rPr>
        <w:t xml:space="preserve">Для передачи </w:t>
      </w:r>
      <w:r w:rsidRPr="00D0257F">
        <w:rPr>
          <w:sz w:val="28"/>
          <w:szCs w:val="28"/>
          <w:lang w:val="en-US" w:eastAsia="en-US" w:bidi="en-US"/>
        </w:rPr>
        <w:t>null</w:t>
      </w:r>
      <w:r w:rsidRPr="00D0257F">
        <w:rPr>
          <w:sz w:val="28"/>
          <w:szCs w:val="28"/>
          <w:lang w:eastAsia="en-US" w:bidi="en-US"/>
        </w:rPr>
        <w:t xml:space="preserve"> </w:t>
      </w:r>
      <w:r w:rsidRPr="00D0257F">
        <w:rPr>
          <w:sz w:val="28"/>
          <w:szCs w:val="28"/>
        </w:rPr>
        <w:t xml:space="preserve">в поле с </w:t>
      </w:r>
      <w:r w:rsidRPr="00D0257F">
        <w:rPr>
          <w:sz w:val="28"/>
          <w:szCs w:val="28"/>
          <w:lang w:val="en-US" w:eastAsia="en-US" w:bidi="en-US"/>
        </w:rPr>
        <w:t>varchar</w:t>
      </w:r>
      <w:r w:rsidRPr="00D0257F">
        <w:rPr>
          <w:sz w:val="28"/>
          <w:szCs w:val="28"/>
          <w:lang w:eastAsia="en-US" w:bidi="en-US"/>
        </w:rPr>
        <w:t xml:space="preserve"> </w:t>
      </w:r>
      <w:r w:rsidRPr="00D0257F">
        <w:rPr>
          <w:sz w:val="28"/>
          <w:szCs w:val="28"/>
          <w:lang w:val="en-US" w:eastAsia="en-US" w:bidi="en-US"/>
        </w:rPr>
        <w:t>null</w:t>
      </w:r>
      <w:r w:rsidRPr="00D0257F">
        <w:rPr>
          <w:sz w:val="28"/>
          <w:szCs w:val="28"/>
          <w:lang w:eastAsia="en-US" w:bidi="en-US"/>
        </w:rPr>
        <w:t xml:space="preserve"> </w:t>
      </w:r>
      <w:r w:rsidRPr="00D0257F">
        <w:rPr>
          <w:sz w:val="28"/>
          <w:szCs w:val="28"/>
        </w:rPr>
        <w:t>используется перечисление полей.</w:t>
      </w:r>
    </w:p>
    <w:p w:rsidR="00857A7D" w:rsidRPr="00D0257F" w:rsidRDefault="00857A7D" w:rsidP="00857A7D">
      <w:pPr>
        <w:pStyle w:val="29"/>
        <w:tabs>
          <w:tab w:val="left" w:pos="719"/>
          <w:tab w:val="left" w:pos="993"/>
        </w:tabs>
        <w:spacing w:line="240" w:lineRule="auto"/>
        <w:ind w:firstLine="709"/>
        <w:rPr>
          <w:sz w:val="28"/>
          <w:szCs w:val="28"/>
        </w:rPr>
      </w:pPr>
      <w:r w:rsidRPr="00D0257F">
        <w:rPr>
          <w:sz w:val="28"/>
          <w:szCs w:val="28"/>
        </w:rPr>
        <w:t xml:space="preserve">Пример </w:t>
      </w:r>
      <w:r w:rsidRPr="00D0257F">
        <w:rPr>
          <w:sz w:val="28"/>
          <w:szCs w:val="28"/>
          <w:lang w:eastAsia="en-US" w:bidi="en-US"/>
        </w:rPr>
        <w:t>«</w:t>
      </w:r>
      <w:r w:rsidRPr="00D0257F">
        <w:rPr>
          <w:sz w:val="28"/>
          <w:szCs w:val="28"/>
          <w:lang w:val="en-US" w:eastAsia="en-US" w:bidi="en-US"/>
        </w:rPr>
        <w:t>v</w:t>
      </w:r>
      <w:r w:rsidRPr="00D0257F">
        <w:rPr>
          <w:sz w:val="28"/>
          <w:szCs w:val="28"/>
          <w:lang w:eastAsia="en-US" w:bidi="en-US"/>
        </w:rPr>
        <w:t>_1»;»</w:t>
      </w:r>
      <w:r w:rsidRPr="00D0257F">
        <w:rPr>
          <w:sz w:val="28"/>
          <w:szCs w:val="28"/>
          <w:lang w:val="en-US" w:eastAsia="en-US" w:bidi="en-US"/>
        </w:rPr>
        <w:t>v</w:t>
      </w:r>
      <w:r w:rsidRPr="00D0257F">
        <w:rPr>
          <w:sz w:val="28"/>
          <w:szCs w:val="28"/>
          <w:lang w:eastAsia="en-US" w:bidi="en-US"/>
        </w:rPr>
        <w:t>_2»;»</w:t>
      </w:r>
      <w:r w:rsidRPr="00D0257F">
        <w:rPr>
          <w:sz w:val="28"/>
          <w:szCs w:val="28"/>
          <w:lang w:val="en-US" w:eastAsia="en-US" w:bidi="en-US"/>
        </w:rPr>
        <w:t>v</w:t>
      </w:r>
      <w:r w:rsidRPr="00D0257F">
        <w:rPr>
          <w:sz w:val="28"/>
          <w:szCs w:val="28"/>
          <w:lang w:eastAsia="en-US" w:bidi="en-US"/>
        </w:rPr>
        <w:t>_3»;;»</w:t>
      </w:r>
      <w:r w:rsidRPr="00D0257F">
        <w:rPr>
          <w:sz w:val="28"/>
          <w:szCs w:val="28"/>
          <w:lang w:val="en-US" w:eastAsia="en-US" w:bidi="en-US"/>
        </w:rPr>
        <w:t>v</w:t>
      </w:r>
      <w:r w:rsidRPr="00D0257F">
        <w:rPr>
          <w:sz w:val="28"/>
          <w:szCs w:val="28"/>
          <w:lang w:eastAsia="en-US" w:bidi="en-US"/>
        </w:rPr>
        <w:t xml:space="preserve">_5» </w:t>
      </w:r>
      <w:r w:rsidRPr="00D0257F">
        <w:rPr>
          <w:sz w:val="28"/>
          <w:szCs w:val="28"/>
        </w:rPr>
        <w:t>(4 колонка)</w:t>
      </w:r>
    </w:p>
    <w:p w:rsidR="00857A7D" w:rsidRPr="00D0257F" w:rsidRDefault="00857A7D" w:rsidP="00857A7D">
      <w:pPr>
        <w:pStyle w:val="29"/>
        <w:tabs>
          <w:tab w:val="left" w:pos="719"/>
          <w:tab w:val="left" w:pos="993"/>
          <w:tab w:val="left" w:pos="1460"/>
        </w:tabs>
        <w:spacing w:line="240" w:lineRule="auto"/>
        <w:ind w:left="709" w:firstLine="0"/>
        <w:rPr>
          <w:sz w:val="28"/>
          <w:szCs w:val="28"/>
        </w:rPr>
      </w:pPr>
      <w:r>
        <w:rPr>
          <w:sz w:val="28"/>
          <w:szCs w:val="28"/>
        </w:rPr>
        <w:t xml:space="preserve">- </w:t>
      </w:r>
      <w:r w:rsidRPr="00D0257F">
        <w:rPr>
          <w:sz w:val="28"/>
          <w:szCs w:val="28"/>
        </w:rPr>
        <w:t xml:space="preserve">Для передачи </w:t>
      </w:r>
      <w:r w:rsidRPr="00D0257F">
        <w:rPr>
          <w:sz w:val="28"/>
          <w:szCs w:val="28"/>
          <w:lang w:val="en-US" w:eastAsia="en-US" w:bidi="en-US"/>
        </w:rPr>
        <w:t>null</w:t>
      </w:r>
      <w:r w:rsidRPr="00D0257F">
        <w:rPr>
          <w:sz w:val="28"/>
          <w:szCs w:val="28"/>
          <w:lang w:eastAsia="en-US" w:bidi="en-US"/>
        </w:rPr>
        <w:t xml:space="preserve"> </w:t>
      </w:r>
      <w:r w:rsidRPr="00D0257F">
        <w:rPr>
          <w:sz w:val="28"/>
          <w:szCs w:val="28"/>
        </w:rPr>
        <w:t xml:space="preserve">в поле с </w:t>
      </w:r>
      <w:r w:rsidRPr="00D0257F">
        <w:rPr>
          <w:sz w:val="28"/>
          <w:szCs w:val="28"/>
          <w:lang w:val="en-US" w:eastAsia="en-US" w:bidi="en-US"/>
        </w:rPr>
        <w:t>bigint</w:t>
      </w:r>
      <w:r w:rsidRPr="00D0257F">
        <w:rPr>
          <w:sz w:val="28"/>
          <w:szCs w:val="28"/>
          <w:lang w:eastAsia="en-US" w:bidi="en-US"/>
        </w:rPr>
        <w:t xml:space="preserve"> </w:t>
      </w:r>
      <w:r w:rsidRPr="00D0257F">
        <w:rPr>
          <w:sz w:val="28"/>
          <w:szCs w:val="28"/>
          <w:lang w:val="en-US" w:eastAsia="en-US" w:bidi="en-US"/>
        </w:rPr>
        <w:t>null</w:t>
      </w:r>
      <w:r w:rsidRPr="00D0257F">
        <w:rPr>
          <w:sz w:val="28"/>
          <w:szCs w:val="28"/>
          <w:lang w:eastAsia="en-US" w:bidi="en-US"/>
        </w:rPr>
        <w:t xml:space="preserve"> </w:t>
      </w:r>
      <w:r w:rsidRPr="00D0257F">
        <w:rPr>
          <w:sz w:val="28"/>
          <w:szCs w:val="28"/>
        </w:rPr>
        <w:t>используется перечисление полей.</w:t>
      </w:r>
    </w:p>
    <w:p w:rsidR="00857A7D" w:rsidRPr="00D0257F" w:rsidRDefault="00857A7D" w:rsidP="00857A7D">
      <w:pPr>
        <w:pStyle w:val="29"/>
        <w:tabs>
          <w:tab w:val="left" w:pos="719"/>
          <w:tab w:val="left" w:pos="993"/>
        </w:tabs>
        <w:spacing w:line="240" w:lineRule="auto"/>
        <w:ind w:firstLine="709"/>
        <w:rPr>
          <w:sz w:val="28"/>
          <w:szCs w:val="28"/>
        </w:rPr>
      </w:pPr>
      <w:r w:rsidRPr="00D0257F">
        <w:rPr>
          <w:sz w:val="28"/>
          <w:szCs w:val="28"/>
        </w:rPr>
        <w:t xml:space="preserve">Пример </w:t>
      </w:r>
      <w:r w:rsidRPr="00D0257F">
        <w:rPr>
          <w:sz w:val="28"/>
          <w:szCs w:val="28"/>
          <w:lang w:eastAsia="en-US" w:bidi="en-US"/>
        </w:rPr>
        <w:t>«</w:t>
      </w:r>
      <w:r w:rsidRPr="00D0257F">
        <w:rPr>
          <w:sz w:val="28"/>
          <w:szCs w:val="28"/>
          <w:lang w:val="en-US" w:eastAsia="en-US" w:bidi="en-US"/>
        </w:rPr>
        <w:t>v</w:t>
      </w:r>
      <w:r w:rsidRPr="00D0257F">
        <w:rPr>
          <w:sz w:val="28"/>
          <w:szCs w:val="28"/>
          <w:lang w:eastAsia="en-US" w:bidi="en-US"/>
        </w:rPr>
        <w:t>_1»;»</w:t>
      </w:r>
      <w:r w:rsidRPr="00D0257F">
        <w:rPr>
          <w:sz w:val="28"/>
          <w:szCs w:val="28"/>
          <w:lang w:val="en-US" w:eastAsia="en-US" w:bidi="en-US"/>
        </w:rPr>
        <w:t>v</w:t>
      </w:r>
      <w:r w:rsidRPr="00D0257F">
        <w:rPr>
          <w:sz w:val="28"/>
          <w:szCs w:val="28"/>
          <w:lang w:eastAsia="en-US" w:bidi="en-US"/>
        </w:rPr>
        <w:t>_2»;»</w:t>
      </w:r>
      <w:r w:rsidRPr="00D0257F">
        <w:rPr>
          <w:sz w:val="28"/>
          <w:szCs w:val="28"/>
          <w:lang w:val="en-US" w:eastAsia="en-US" w:bidi="en-US"/>
        </w:rPr>
        <w:t>v</w:t>
      </w:r>
      <w:r w:rsidRPr="00D0257F">
        <w:rPr>
          <w:sz w:val="28"/>
          <w:szCs w:val="28"/>
          <w:lang w:eastAsia="en-US" w:bidi="en-US"/>
        </w:rPr>
        <w:t>_3»;;»</w:t>
      </w:r>
      <w:r w:rsidRPr="00D0257F">
        <w:rPr>
          <w:sz w:val="28"/>
          <w:szCs w:val="28"/>
          <w:lang w:val="en-US" w:eastAsia="en-US" w:bidi="en-US"/>
        </w:rPr>
        <w:t>v</w:t>
      </w:r>
      <w:r w:rsidRPr="00D0257F">
        <w:rPr>
          <w:sz w:val="28"/>
          <w:szCs w:val="28"/>
          <w:lang w:eastAsia="en-US" w:bidi="en-US"/>
        </w:rPr>
        <w:t xml:space="preserve">_5» </w:t>
      </w:r>
      <w:r w:rsidRPr="00D0257F">
        <w:rPr>
          <w:sz w:val="28"/>
          <w:szCs w:val="28"/>
        </w:rPr>
        <w:t>(4 колонка)</w:t>
      </w:r>
    </w:p>
    <w:p w:rsidR="00857A7D" w:rsidRPr="00D0257F" w:rsidRDefault="00857A7D" w:rsidP="00857A7D">
      <w:pPr>
        <w:pStyle w:val="29"/>
        <w:tabs>
          <w:tab w:val="left" w:pos="719"/>
          <w:tab w:val="left" w:pos="993"/>
        </w:tabs>
        <w:spacing w:line="240" w:lineRule="auto"/>
        <w:ind w:firstLine="709"/>
        <w:rPr>
          <w:sz w:val="28"/>
          <w:szCs w:val="28"/>
          <w:lang w:val="en-US"/>
        </w:rPr>
      </w:pPr>
      <w:r w:rsidRPr="00D0257F">
        <w:rPr>
          <w:sz w:val="28"/>
          <w:szCs w:val="28"/>
        </w:rPr>
        <w:t>Пример</w:t>
      </w:r>
      <w:r w:rsidRPr="00D0257F">
        <w:rPr>
          <w:sz w:val="28"/>
          <w:szCs w:val="28"/>
          <w:lang w:val="en-US"/>
        </w:rPr>
        <w:t>:</w:t>
      </w:r>
    </w:p>
    <w:p w:rsidR="00857A7D" w:rsidRPr="00D0257F" w:rsidRDefault="00857A7D" w:rsidP="00857A7D">
      <w:pPr>
        <w:pStyle w:val="29"/>
        <w:tabs>
          <w:tab w:val="left" w:pos="719"/>
          <w:tab w:val="left" w:pos="993"/>
        </w:tabs>
        <w:spacing w:line="240" w:lineRule="auto"/>
        <w:ind w:firstLine="709"/>
        <w:rPr>
          <w:sz w:val="28"/>
          <w:szCs w:val="28"/>
          <w:lang w:val="en-US"/>
        </w:rPr>
      </w:pPr>
      <w:r w:rsidRPr="00D0257F">
        <w:rPr>
          <w:sz w:val="28"/>
          <w:szCs w:val="28"/>
          <w:lang w:val="en-US" w:eastAsia="en-US" w:bidi="en-US"/>
        </w:rPr>
        <w:t>column_1;column_2;column_3;column_4</w:t>
      </w:r>
    </w:p>
    <w:p w:rsidR="00857A7D" w:rsidRPr="00D0257F" w:rsidRDefault="00857A7D" w:rsidP="00857A7D">
      <w:pPr>
        <w:pStyle w:val="29"/>
        <w:tabs>
          <w:tab w:val="left" w:pos="719"/>
          <w:tab w:val="left" w:pos="993"/>
        </w:tabs>
        <w:spacing w:line="240" w:lineRule="auto"/>
        <w:ind w:firstLine="709"/>
        <w:rPr>
          <w:sz w:val="28"/>
          <w:szCs w:val="28"/>
          <w:lang w:val="en-US"/>
        </w:rPr>
      </w:pPr>
      <w:r w:rsidRPr="00D0257F">
        <w:rPr>
          <w:sz w:val="28"/>
          <w:szCs w:val="28"/>
          <w:lang w:val="en-US" w:eastAsia="en-US" w:bidi="en-US"/>
        </w:rPr>
        <w:t>«1»;1;»1»;»val_0_4»</w:t>
      </w:r>
    </w:p>
    <w:p w:rsidR="00857A7D" w:rsidRPr="00D0257F" w:rsidRDefault="00857A7D" w:rsidP="00857A7D">
      <w:pPr>
        <w:pStyle w:val="29"/>
        <w:tabs>
          <w:tab w:val="left" w:pos="719"/>
          <w:tab w:val="left" w:pos="993"/>
        </w:tabs>
        <w:spacing w:line="240" w:lineRule="auto"/>
        <w:ind w:firstLine="709"/>
        <w:rPr>
          <w:sz w:val="28"/>
          <w:szCs w:val="28"/>
          <w:lang w:val="en-US"/>
        </w:rPr>
      </w:pPr>
      <w:r w:rsidRPr="00D0257F">
        <w:rPr>
          <w:sz w:val="28"/>
          <w:szCs w:val="28"/>
          <w:lang w:val="en-US" w:eastAsia="en-US" w:bidi="en-US"/>
        </w:rPr>
        <w:t>«2»;;»data»;»val_1_4»</w:t>
      </w:r>
    </w:p>
    <w:p w:rsidR="00857A7D" w:rsidRPr="00D0257F" w:rsidRDefault="00857A7D" w:rsidP="00857A7D">
      <w:pPr>
        <w:pStyle w:val="29"/>
        <w:tabs>
          <w:tab w:val="left" w:pos="719"/>
          <w:tab w:val="left" w:pos="993"/>
        </w:tabs>
        <w:spacing w:line="240" w:lineRule="auto"/>
        <w:ind w:firstLine="709"/>
        <w:rPr>
          <w:sz w:val="28"/>
          <w:szCs w:val="28"/>
          <w:lang w:val="en-US"/>
        </w:rPr>
      </w:pPr>
      <w:r w:rsidRPr="00D0257F">
        <w:rPr>
          <w:sz w:val="28"/>
          <w:szCs w:val="28"/>
          <w:lang w:val="en-US"/>
        </w:rPr>
        <w:t>«3»;»5»;;»«</w:t>
      </w:r>
    </w:p>
    <w:p w:rsidR="00857A7D" w:rsidRPr="00D0257F" w:rsidRDefault="00857A7D" w:rsidP="00857A7D">
      <w:pPr>
        <w:pStyle w:val="29"/>
        <w:tabs>
          <w:tab w:val="left" w:pos="719"/>
          <w:tab w:val="left" w:pos="993"/>
        </w:tabs>
        <w:spacing w:line="240" w:lineRule="auto"/>
        <w:ind w:firstLine="709"/>
        <w:rPr>
          <w:sz w:val="28"/>
          <w:szCs w:val="28"/>
          <w:lang w:val="en-US"/>
        </w:rPr>
      </w:pPr>
      <w:r w:rsidRPr="00D0257F">
        <w:rPr>
          <w:sz w:val="28"/>
          <w:szCs w:val="28"/>
        </w:rPr>
        <w:t>Где</w:t>
      </w:r>
      <w:r w:rsidRPr="00D0257F">
        <w:rPr>
          <w:sz w:val="28"/>
          <w:szCs w:val="28"/>
          <w:lang w:val="en-US"/>
        </w:rPr>
        <w:t>:</w:t>
      </w:r>
    </w:p>
    <w:p w:rsidR="00857A7D" w:rsidRPr="00D0257F" w:rsidRDefault="00857A7D" w:rsidP="00857A7D">
      <w:pPr>
        <w:pStyle w:val="29"/>
        <w:tabs>
          <w:tab w:val="left" w:pos="719"/>
          <w:tab w:val="left" w:pos="993"/>
        </w:tabs>
        <w:spacing w:line="240" w:lineRule="auto"/>
        <w:ind w:firstLine="709"/>
        <w:rPr>
          <w:sz w:val="28"/>
          <w:szCs w:val="28"/>
          <w:lang w:val="en-US"/>
        </w:rPr>
      </w:pPr>
      <w:r>
        <w:rPr>
          <w:sz w:val="28"/>
          <w:szCs w:val="28"/>
          <w:lang w:val="en-US" w:eastAsia="en-US" w:bidi="en-US"/>
        </w:rPr>
        <w:t>column_1</w:t>
      </w:r>
      <w:r w:rsidRPr="001D328D">
        <w:rPr>
          <w:sz w:val="28"/>
          <w:szCs w:val="28"/>
          <w:lang w:val="en-US" w:eastAsia="en-US" w:bidi="en-US"/>
        </w:rPr>
        <w:t xml:space="preserve"> – </w:t>
      </w:r>
      <w:r w:rsidRPr="00D0257F">
        <w:rPr>
          <w:sz w:val="28"/>
          <w:szCs w:val="28"/>
        </w:rPr>
        <w:t>в</w:t>
      </w:r>
      <w:r w:rsidRPr="00D0257F">
        <w:rPr>
          <w:sz w:val="28"/>
          <w:szCs w:val="28"/>
          <w:lang w:val="en-US"/>
        </w:rPr>
        <w:t xml:space="preserve"> </w:t>
      </w:r>
      <w:r w:rsidRPr="00D0257F">
        <w:rPr>
          <w:sz w:val="28"/>
          <w:szCs w:val="28"/>
          <w:lang w:val="en-US" w:eastAsia="en-US" w:bidi="en-US"/>
        </w:rPr>
        <w:t>ddl bigint not null</w:t>
      </w:r>
    </w:p>
    <w:p w:rsidR="00857A7D" w:rsidRPr="00D0257F" w:rsidRDefault="00857A7D" w:rsidP="00857A7D">
      <w:pPr>
        <w:pStyle w:val="29"/>
        <w:tabs>
          <w:tab w:val="left" w:pos="719"/>
          <w:tab w:val="left" w:pos="993"/>
        </w:tabs>
        <w:spacing w:line="240" w:lineRule="auto"/>
        <w:ind w:firstLine="709"/>
        <w:rPr>
          <w:sz w:val="28"/>
          <w:szCs w:val="28"/>
          <w:lang w:val="en-US"/>
        </w:rPr>
      </w:pPr>
      <w:r w:rsidRPr="00D0257F">
        <w:rPr>
          <w:sz w:val="28"/>
          <w:szCs w:val="28"/>
          <w:lang w:val="en-US" w:eastAsia="en-US" w:bidi="en-US"/>
        </w:rPr>
        <w:t xml:space="preserve">column_2 </w:t>
      </w:r>
      <w:r w:rsidRPr="001D328D">
        <w:rPr>
          <w:sz w:val="28"/>
          <w:szCs w:val="28"/>
          <w:lang w:val="en-US"/>
        </w:rPr>
        <w:t>–</w:t>
      </w:r>
      <w:r w:rsidRPr="00D0257F">
        <w:rPr>
          <w:sz w:val="28"/>
          <w:szCs w:val="28"/>
          <w:lang w:val="en-US"/>
        </w:rPr>
        <w:t xml:space="preserve"> </w:t>
      </w:r>
      <w:r w:rsidRPr="00D0257F">
        <w:rPr>
          <w:sz w:val="28"/>
          <w:szCs w:val="28"/>
        </w:rPr>
        <w:t>в</w:t>
      </w:r>
      <w:r w:rsidRPr="00D0257F">
        <w:rPr>
          <w:sz w:val="28"/>
          <w:szCs w:val="28"/>
          <w:lang w:val="en-US"/>
        </w:rPr>
        <w:t xml:space="preserve"> </w:t>
      </w:r>
      <w:r w:rsidRPr="00D0257F">
        <w:rPr>
          <w:sz w:val="28"/>
          <w:szCs w:val="28"/>
          <w:lang w:val="en-US" w:eastAsia="en-US" w:bidi="en-US"/>
        </w:rPr>
        <w:t>ddl bigint null</w:t>
      </w:r>
    </w:p>
    <w:p w:rsidR="00857A7D" w:rsidRPr="00D0257F" w:rsidRDefault="00857A7D" w:rsidP="00857A7D">
      <w:pPr>
        <w:pStyle w:val="29"/>
        <w:tabs>
          <w:tab w:val="left" w:pos="719"/>
          <w:tab w:val="left" w:pos="993"/>
        </w:tabs>
        <w:spacing w:line="240" w:lineRule="auto"/>
        <w:ind w:firstLine="709"/>
        <w:rPr>
          <w:sz w:val="28"/>
          <w:szCs w:val="28"/>
          <w:lang w:val="en-US"/>
        </w:rPr>
      </w:pPr>
      <w:r w:rsidRPr="00D0257F">
        <w:rPr>
          <w:sz w:val="28"/>
          <w:szCs w:val="28"/>
          <w:lang w:val="en-US" w:eastAsia="en-US" w:bidi="en-US"/>
        </w:rPr>
        <w:t xml:space="preserve">column_3 </w:t>
      </w:r>
      <w:r w:rsidRPr="001D328D">
        <w:rPr>
          <w:sz w:val="28"/>
          <w:szCs w:val="28"/>
          <w:lang w:val="en-US"/>
        </w:rPr>
        <w:t>–</w:t>
      </w:r>
      <w:r w:rsidRPr="00D0257F">
        <w:rPr>
          <w:sz w:val="28"/>
          <w:szCs w:val="28"/>
          <w:lang w:val="en-US"/>
        </w:rPr>
        <w:t xml:space="preserve"> </w:t>
      </w:r>
      <w:r w:rsidRPr="00D0257F">
        <w:rPr>
          <w:sz w:val="28"/>
          <w:szCs w:val="28"/>
        </w:rPr>
        <w:t>в</w:t>
      </w:r>
      <w:r w:rsidRPr="00D0257F">
        <w:rPr>
          <w:sz w:val="28"/>
          <w:szCs w:val="28"/>
          <w:lang w:val="en-US"/>
        </w:rPr>
        <w:t xml:space="preserve"> </w:t>
      </w:r>
      <w:r w:rsidRPr="00D0257F">
        <w:rPr>
          <w:sz w:val="28"/>
          <w:szCs w:val="28"/>
          <w:lang w:val="en-US" w:eastAsia="en-US" w:bidi="en-US"/>
        </w:rPr>
        <w:t>ddl varchar null</w:t>
      </w:r>
    </w:p>
    <w:p w:rsidR="00857A7D" w:rsidRPr="00C80660" w:rsidRDefault="00857A7D" w:rsidP="00857A7D">
      <w:pPr>
        <w:pStyle w:val="29"/>
        <w:tabs>
          <w:tab w:val="left" w:pos="719"/>
          <w:tab w:val="left" w:pos="993"/>
        </w:tabs>
        <w:spacing w:line="240" w:lineRule="auto"/>
        <w:ind w:firstLine="709"/>
        <w:rPr>
          <w:lang w:val="en-US"/>
        </w:rPr>
        <w:sectPr w:rsidR="00857A7D" w:rsidRPr="00C80660" w:rsidSect="004A3A5B">
          <w:pgSz w:w="11900" w:h="16840"/>
          <w:pgMar w:top="1134" w:right="567" w:bottom="1134" w:left="1134" w:header="709" w:footer="709" w:gutter="0"/>
          <w:cols w:space="720"/>
          <w:docGrid w:linePitch="360"/>
        </w:sectPr>
      </w:pPr>
      <w:r w:rsidRPr="00D0257F">
        <w:rPr>
          <w:sz w:val="28"/>
          <w:szCs w:val="28"/>
          <w:lang w:val="en-US" w:eastAsia="en-US" w:bidi="en-US"/>
        </w:rPr>
        <w:t xml:space="preserve">column_4 </w:t>
      </w:r>
      <w:r w:rsidRPr="001D328D">
        <w:rPr>
          <w:sz w:val="28"/>
          <w:szCs w:val="28"/>
          <w:lang w:val="en-US"/>
        </w:rPr>
        <w:t>–</w:t>
      </w:r>
      <w:r w:rsidRPr="00D0257F">
        <w:rPr>
          <w:sz w:val="28"/>
          <w:szCs w:val="28"/>
          <w:lang w:val="en-US"/>
        </w:rPr>
        <w:t xml:space="preserve"> </w:t>
      </w:r>
      <w:r w:rsidRPr="00D0257F">
        <w:rPr>
          <w:sz w:val="28"/>
          <w:szCs w:val="28"/>
        </w:rPr>
        <w:t>в</w:t>
      </w:r>
      <w:r w:rsidRPr="00D0257F">
        <w:rPr>
          <w:sz w:val="28"/>
          <w:szCs w:val="28"/>
          <w:lang w:val="en-US"/>
        </w:rPr>
        <w:t xml:space="preserve"> </w:t>
      </w:r>
      <w:r w:rsidRPr="00D0257F">
        <w:rPr>
          <w:sz w:val="28"/>
          <w:szCs w:val="28"/>
          <w:lang w:val="en-US" w:eastAsia="en-US" w:bidi="en-US"/>
        </w:rPr>
        <w:t>ddl varchar not nu</w:t>
      </w:r>
      <w:r>
        <w:rPr>
          <w:lang w:val="en-US" w:eastAsia="en-US" w:bidi="en-US"/>
        </w:rPr>
        <w:t>ll</w:t>
      </w:r>
    </w:p>
    <w:p w:rsidR="00857A7D" w:rsidRDefault="00857A7D" w:rsidP="00857A7D">
      <w:pPr>
        <w:pStyle w:val="aff2"/>
        <w:framePr w:w="326" w:h="1886" w:hRule="exact" w:wrap="none" w:hAnchor="page" w:x="12866" w:y="6159"/>
        <w:jc w:val="left"/>
      </w:pPr>
      <w:r>
        <w:rPr>
          <w:color w:val="6B6B6B"/>
          <w:sz w:val="20"/>
          <w:szCs w:val="20"/>
        </w:rPr>
        <w:t xml:space="preserve">! </w:t>
      </w:r>
      <w:r>
        <w:rPr>
          <w:color w:val="6B6B6B"/>
          <w:sz w:val="20"/>
          <w:szCs w:val="20"/>
          <w:lang w:val="en-US" w:bidi="en-US"/>
        </w:rPr>
        <w:t>I</w:t>
      </w:r>
      <w:r w:rsidRPr="00C80660">
        <w:rPr>
          <w:color w:val="6B6B6B"/>
          <w:sz w:val="20"/>
          <w:szCs w:val="20"/>
          <w:lang w:bidi="en-US"/>
        </w:rPr>
        <w:t xml:space="preserve"> </w:t>
      </w:r>
      <w:r>
        <w:rPr>
          <w:color w:val="6B6B6B"/>
          <w:sz w:val="20"/>
          <w:szCs w:val="20"/>
          <w:lang w:val="en-US" w:bidi="en-US"/>
        </w:rPr>
        <w:t>I</w:t>
      </w:r>
      <w:r w:rsidRPr="00C80660">
        <w:rPr>
          <w:color w:val="6B6B6B"/>
          <w:sz w:val="20"/>
          <w:szCs w:val="20"/>
          <w:lang w:bidi="en-US"/>
        </w:rPr>
        <w:t xml:space="preserve">. </w:t>
      </w:r>
      <w:r>
        <w:rPr>
          <w:color w:val="6B6B6B"/>
          <w:sz w:val="20"/>
          <w:szCs w:val="20"/>
          <w:lang w:val="en-US" w:bidi="en-US"/>
        </w:rPr>
        <w:t>i</w:t>
      </w:r>
      <w:r w:rsidRPr="00C80660">
        <w:rPr>
          <w:color w:val="414548"/>
          <w:sz w:val="20"/>
          <w:szCs w:val="20"/>
          <w:lang w:bidi="en-US"/>
        </w:rPr>
        <w:t>}</w:t>
      </w:r>
      <w:r w:rsidRPr="00C80660">
        <w:rPr>
          <w:color w:val="6B6B6B"/>
          <w:sz w:val="20"/>
          <w:szCs w:val="20"/>
          <w:lang w:bidi="en-US"/>
        </w:rPr>
        <w:t xml:space="preserve">, 1 </w:t>
      </w:r>
      <w:r>
        <w:rPr>
          <w:color w:val="6B6B6B"/>
          <w:sz w:val="20"/>
          <w:szCs w:val="20"/>
          <w:lang w:val="en-US" w:bidi="en-US"/>
        </w:rPr>
        <w:t>i</w:t>
      </w:r>
      <w:r w:rsidRPr="00C80660">
        <w:rPr>
          <w:color w:val="6B6B6B"/>
          <w:sz w:val="20"/>
          <w:szCs w:val="20"/>
          <w:lang w:bidi="en-US"/>
        </w:rPr>
        <w:t xml:space="preserve"> 11 </w:t>
      </w:r>
      <w:r>
        <w:rPr>
          <w:color w:val="6B6B6B"/>
          <w:sz w:val="20"/>
          <w:szCs w:val="20"/>
          <w:lang w:val="en-US" w:bidi="en-US"/>
        </w:rPr>
        <w:t>H</w:t>
      </w:r>
      <w:r w:rsidRPr="00C80660">
        <w:rPr>
          <w:color w:val="6B6B6B"/>
          <w:sz w:val="20"/>
          <w:szCs w:val="20"/>
          <w:lang w:bidi="en-US"/>
        </w:rPr>
        <w:t xml:space="preserve"> </w:t>
      </w:r>
      <w:r>
        <w:rPr>
          <w:rFonts w:ascii="Arial Unicode MS" w:eastAsia="Arial Unicode MS" w:hAnsi="Arial Unicode MS" w:cs="Arial Unicode MS"/>
          <w:color w:val="6B6B6B"/>
          <w:sz w:val="17"/>
          <w:szCs w:val="17"/>
          <w:lang w:val="en-US" w:bidi="en-US"/>
        </w:rPr>
        <w:t>।</w:t>
      </w:r>
      <w:r w:rsidRPr="00C80660">
        <w:rPr>
          <w:color w:val="6B6B6B"/>
          <w:sz w:val="20"/>
          <w:szCs w:val="20"/>
          <w:lang w:bidi="en-US"/>
        </w:rPr>
        <w:t xml:space="preserve"> }!</w:t>
      </w:r>
    </w:p>
    <w:p w:rsidR="00857A7D" w:rsidRDefault="00EB4254" w:rsidP="00857A7D">
      <w:pPr>
        <w:spacing w:line="360" w:lineRule="exact"/>
        <w:ind w:left="10206"/>
        <w:jc w:val="center"/>
        <w:rPr>
          <w:rFonts w:ascii="Times New Roman" w:hAnsi="Times New Roman" w:cs="Times New Roman"/>
          <w:sz w:val="28"/>
          <w:szCs w:val="28"/>
        </w:rPr>
      </w:pPr>
      <w:r>
        <w:rPr>
          <w:rFonts w:ascii="Times New Roman" w:hAnsi="Times New Roman" w:cs="Times New Roman"/>
        </w:rPr>
        <w:pict>
          <v:shape id="_x0000_s1048" type="#_x0000_t75" style="position:absolute;left:0;text-align:left;margin-left:0;margin-top:0;width:50pt;height:50pt;z-index:251677696;visibility:hidden" filled="t" stroked="t">
            <v:stroke joinstyle="round"/>
            <v:path o:extrusionok="t" gradientshapeok="f" o:connecttype="segments"/>
            <o:lock v:ext="edit" aspectratio="f" selection="t"/>
          </v:shape>
        </w:pict>
      </w:r>
      <w:r w:rsidR="00857A7D" w:rsidRPr="001D328D">
        <w:rPr>
          <w:rFonts w:ascii="Times New Roman" w:hAnsi="Times New Roman" w:cs="Times New Roman"/>
          <w:sz w:val="28"/>
          <w:szCs w:val="28"/>
        </w:rPr>
        <w:t>Приложение Ж.</w:t>
      </w:r>
    </w:p>
    <w:p w:rsidR="00857A7D" w:rsidRDefault="00857A7D" w:rsidP="00857A7D">
      <w:pPr>
        <w:spacing w:line="360" w:lineRule="exact"/>
        <w:ind w:left="10206"/>
        <w:jc w:val="center"/>
        <w:rPr>
          <w:rFonts w:ascii="Times New Roman" w:hAnsi="Times New Roman" w:cs="Times New Roman"/>
          <w:bCs/>
          <w:sz w:val="28"/>
          <w:szCs w:val="28"/>
        </w:rPr>
      </w:pPr>
      <w:r w:rsidRPr="001D328D">
        <w:rPr>
          <w:rFonts w:ascii="Times New Roman" w:hAnsi="Times New Roman" w:cs="Times New Roman"/>
          <w:bCs/>
          <w:sz w:val="28"/>
          <w:szCs w:val="28"/>
        </w:rPr>
        <w:t xml:space="preserve">Модель данных региональной витрины, </w:t>
      </w:r>
    </w:p>
    <w:p w:rsidR="00857A7D" w:rsidRPr="001D328D" w:rsidRDefault="00857A7D" w:rsidP="00857A7D">
      <w:pPr>
        <w:spacing w:line="360" w:lineRule="exact"/>
        <w:ind w:left="10206"/>
        <w:jc w:val="center"/>
        <w:rPr>
          <w:rFonts w:ascii="Times New Roman" w:hAnsi="Times New Roman" w:cs="Times New Roman"/>
          <w:bCs/>
          <w:sz w:val="28"/>
          <w:szCs w:val="28"/>
        </w:rPr>
      </w:pPr>
      <w:r w:rsidRPr="001D328D">
        <w:rPr>
          <w:rFonts w:ascii="Times New Roman" w:hAnsi="Times New Roman" w:cs="Times New Roman"/>
          <w:bCs/>
          <w:sz w:val="28"/>
          <w:szCs w:val="28"/>
        </w:rPr>
        <w:t>используемых для взаимодействия с ЕПГУ</w:t>
      </w:r>
    </w:p>
    <w:p w:rsidR="00857A7D" w:rsidRPr="001D328D" w:rsidRDefault="00857A7D" w:rsidP="00857A7D">
      <w:pPr>
        <w:spacing w:line="360" w:lineRule="exact"/>
        <w:ind w:left="10206"/>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81792" behindDoc="1" locked="0" layoutInCell="1" allowOverlap="1">
            <wp:simplePos x="0" y="0"/>
            <wp:positionH relativeFrom="page">
              <wp:posOffset>1887220</wp:posOffset>
            </wp:positionH>
            <wp:positionV relativeFrom="margin">
              <wp:posOffset>730885</wp:posOffset>
            </wp:positionV>
            <wp:extent cx="6418580" cy="4766945"/>
            <wp:effectExtent l="19050" t="0" r="1270" b="0"/>
            <wp:wrapNone/>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srcRect/>
                    <a:stretch>
                      <a:fillRect/>
                    </a:stretch>
                  </pic:blipFill>
                  <pic:spPr bwMode="auto">
                    <a:xfrm>
                      <a:off x="0" y="0"/>
                      <a:ext cx="6418580" cy="4766945"/>
                    </a:xfrm>
                    <a:prstGeom prst="rect">
                      <a:avLst/>
                    </a:prstGeom>
                    <a:noFill/>
                    <a:ln w="9525">
                      <a:noFill/>
                      <a:miter lim="800000"/>
                      <a:headEnd/>
                      <a:tailEnd/>
                    </a:ln>
                  </pic:spPr>
                </pic:pic>
              </a:graphicData>
            </a:graphic>
          </wp:anchor>
        </w:drawing>
      </w: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line="360" w:lineRule="exact"/>
      </w:pPr>
    </w:p>
    <w:p w:rsidR="00857A7D" w:rsidRDefault="00857A7D" w:rsidP="00857A7D">
      <w:pPr>
        <w:spacing w:after="373" w:line="1" w:lineRule="exact"/>
      </w:pPr>
    </w:p>
    <w:p w:rsidR="00857A7D" w:rsidRDefault="00857A7D" w:rsidP="00857A7D">
      <w:pPr>
        <w:spacing w:line="1" w:lineRule="exact"/>
        <w:sectPr w:rsidR="00857A7D" w:rsidSect="004A3A5B">
          <w:pgSz w:w="16840" w:h="11900" w:orient="landscape"/>
          <w:pgMar w:top="1134" w:right="567" w:bottom="1134" w:left="567" w:header="709" w:footer="709" w:gutter="0"/>
          <w:cols w:space="720"/>
          <w:docGrid w:linePitch="360"/>
        </w:sectPr>
      </w:pPr>
    </w:p>
    <w:p w:rsidR="00857A7D" w:rsidRDefault="00857A7D" w:rsidP="00857A7D">
      <w:pPr>
        <w:pStyle w:val="26"/>
        <w:spacing w:after="0"/>
        <w:ind w:left="5812"/>
        <w:rPr>
          <w:b w:val="0"/>
          <w:sz w:val="28"/>
          <w:szCs w:val="28"/>
        </w:rPr>
      </w:pPr>
      <w:r w:rsidRPr="00F47061">
        <w:rPr>
          <w:b w:val="0"/>
          <w:sz w:val="28"/>
          <w:szCs w:val="28"/>
        </w:rPr>
        <w:t xml:space="preserve">Приложение З. </w:t>
      </w:r>
    </w:p>
    <w:p w:rsidR="00857A7D" w:rsidRDefault="00857A7D" w:rsidP="00857A7D">
      <w:pPr>
        <w:pStyle w:val="26"/>
        <w:spacing w:after="0"/>
        <w:ind w:left="5812"/>
        <w:rPr>
          <w:b w:val="0"/>
          <w:bCs w:val="0"/>
          <w:sz w:val="28"/>
          <w:szCs w:val="28"/>
        </w:rPr>
      </w:pPr>
      <w:r w:rsidRPr="00F47061">
        <w:rPr>
          <w:b w:val="0"/>
          <w:bCs w:val="0"/>
          <w:sz w:val="28"/>
          <w:szCs w:val="28"/>
        </w:rPr>
        <w:t xml:space="preserve">Типовая статусная модель </w:t>
      </w:r>
    </w:p>
    <w:p w:rsidR="00857A7D" w:rsidRDefault="00857A7D" w:rsidP="00857A7D">
      <w:pPr>
        <w:pStyle w:val="26"/>
        <w:spacing w:after="0"/>
        <w:ind w:left="5812"/>
        <w:rPr>
          <w:b w:val="0"/>
          <w:bCs w:val="0"/>
          <w:sz w:val="28"/>
          <w:szCs w:val="28"/>
        </w:rPr>
      </w:pPr>
      <w:r w:rsidRPr="00F47061">
        <w:rPr>
          <w:b w:val="0"/>
          <w:bCs w:val="0"/>
          <w:sz w:val="28"/>
          <w:szCs w:val="28"/>
        </w:rPr>
        <w:t>заявлений для передачи на ЕПГУ</w:t>
      </w:r>
    </w:p>
    <w:p w:rsidR="00857A7D" w:rsidRDefault="00857A7D" w:rsidP="00857A7D">
      <w:pPr>
        <w:pStyle w:val="26"/>
        <w:spacing w:after="0"/>
        <w:ind w:left="5812"/>
        <w:rPr>
          <w:b w:val="0"/>
          <w:bCs w:val="0"/>
          <w:sz w:val="28"/>
          <w:szCs w:val="28"/>
        </w:rPr>
      </w:pPr>
    </w:p>
    <w:p w:rsidR="00857A7D" w:rsidRDefault="00857A7D" w:rsidP="00857A7D">
      <w:pPr>
        <w:pStyle w:val="26"/>
        <w:spacing w:after="0"/>
        <w:ind w:left="5812"/>
        <w:rPr>
          <w:b w:val="0"/>
          <w:bCs w:val="0"/>
          <w:sz w:val="28"/>
          <w:szCs w:val="28"/>
        </w:rPr>
      </w:pPr>
    </w:p>
    <w:p w:rsidR="00857A7D" w:rsidRPr="00F47061" w:rsidRDefault="00857A7D" w:rsidP="00857A7D">
      <w:pPr>
        <w:pStyle w:val="26"/>
        <w:spacing w:after="0"/>
        <w:ind w:left="5812"/>
        <w:rPr>
          <w:b w:val="0"/>
          <w:bCs w:val="0"/>
          <w:sz w:val="28"/>
          <w:szCs w:val="28"/>
        </w:rPr>
      </w:pPr>
    </w:p>
    <w:tbl>
      <w:tblPr>
        <w:tblW w:w="10206" w:type="dxa"/>
        <w:jc w:val="center"/>
        <w:tblLayout w:type="fixed"/>
        <w:tblCellMar>
          <w:left w:w="57" w:type="dxa"/>
          <w:right w:w="57" w:type="dxa"/>
        </w:tblCellMar>
        <w:tblLook w:val="04A0" w:firstRow="1" w:lastRow="0" w:firstColumn="1" w:lastColumn="0" w:noHBand="0" w:noVBand="1"/>
      </w:tblPr>
      <w:tblGrid>
        <w:gridCol w:w="1806"/>
        <w:gridCol w:w="892"/>
        <w:gridCol w:w="2976"/>
        <w:gridCol w:w="4532"/>
      </w:tblGrid>
      <w:tr w:rsidR="00857A7D" w:rsidRPr="00F47061" w:rsidTr="004A3A5B">
        <w:trPr>
          <w:trHeight w:hRule="exact" w:val="952"/>
          <w:jc w:val="center"/>
        </w:trPr>
        <w:tc>
          <w:tcPr>
            <w:tcW w:w="180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bCs/>
              </w:rPr>
              <w:t>Категория статусов</w:t>
            </w: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bCs/>
              </w:rPr>
              <w:t>Код статуса</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bCs/>
              </w:rPr>
              <w:t>Название статуса</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bCs/>
              </w:rPr>
              <w:t>Описание статуса</w:t>
            </w:r>
          </w:p>
          <w:p w:rsidR="00857A7D" w:rsidRDefault="00857A7D" w:rsidP="004A3A5B">
            <w:pPr>
              <w:pStyle w:val="aff0"/>
              <w:spacing w:after="0" w:line="240" w:lineRule="auto"/>
              <w:ind w:firstLine="0"/>
              <w:jc w:val="center"/>
              <w:rPr>
                <w:bCs/>
              </w:rPr>
            </w:pPr>
            <w:r w:rsidRPr="00F47061">
              <w:rPr>
                <w:bCs/>
              </w:rPr>
              <w:t>[Промежуточный статус /</w:t>
            </w:r>
          </w:p>
          <w:p w:rsidR="00857A7D" w:rsidRPr="00F47061" w:rsidRDefault="00857A7D" w:rsidP="004A3A5B">
            <w:pPr>
              <w:pStyle w:val="aff0"/>
              <w:spacing w:after="0" w:line="240" w:lineRule="auto"/>
              <w:ind w:firstLine="0"/>
              <w:jc w:val="center"/>
            </w:pPr>
            <w:r w:rsidRPr="00F47061">
              <w:rPr>
                <w:bCs/>
              </w:rPr>
              <w:t>Финальный статус]</w:t>
            </w:r>
          </w:p>
        </w:tc>
      </w:tr>
      <w:tr w:rsidR="00857A7D" w:rsidRPr="00F47061" w:rsidTr="004A3A5B">
        <w:trPr>
          <w:trHeight w:hRule="exact" w:val="569"/>
          <w:jc w:val="center"/>
        </w:trPr>
        <w:tc>
          <w:tcPr>
            <w:tcW w:w="1806" w:type="dxa"/>
            <w:vMerge w:val="restart"/>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Обработка заявления</w:t>
            </w: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1</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Заявление</w:t>
            </w:r>
            <w:r>
              <w:rPr>
                <w:color w:val="00000A"/>
              </w:rPr>
              <w:t xml:space="preserve"> </w:t>
            </w:r>
            <w:r w:rsidRPr="00F47061">
              <w:rPr>
                <w:color w:val="00000A"/>
              </w:rPr>
              <w:t>зарегистрировано</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ИС органа власти зарегистрировала заявление [Промежуточный статус]</w:t>
            </w:r>
          </w:p>
        </w:tc>
      </w:tr>
      <w:tr w:rsidR="00857A7D" w:rsidRPr="00F47061" w:rsidTr="004A3A5B">
        <w:trPr>
          <w:trHeight w:hRule="exact" w:val="835"/>
          <w:jc w:val="center"/>
        </w:trPr>
        <w:tc>
          <w:tcPr>
            <w:tcW w:w="1806" w:type="dxa"/>
            <w:vMerge/>
            <w:tcBorders>
              <w:left w:val="single" w:sz="4" w:space="0" w:color="000000"/>
            </w:tcBorders>
            <w:shd w:val="clear" w:color="FFFFFF" w:fill="FFFFFF"/>
            <w:noWrap/>
          </w:tcPr>
          <w:p w:rsidR="00857A7D" w:rsidRPr="00F47061" w:rsidRDefault="00857A7D" w:rsidP="004A3A5B">
            <w:pPr>
              <w:rPr>
                <w:rFonts w:ascii="Times New Roman" w:hAnsi="Times New Roman" w:cs="Times New Roman"/>
              </w:rPr>
            </w:pP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3</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Услуга оказана</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Государственная услуга исполнена. Результат передан в ЛК заявителя. [Финальный статус]</w:t>
            </w:r>
          </w:p>
        </w:tc>
      </w:tr>
      <w:tr w:rsidR="00857A7D" w:rsidRPr="00F47061" w:rsidTr="004A3A5B">
        <w:trPr>
          <w:trHeight w:hRule="exact" w:val="574"/>
          <w:jc w:val="center"/>
        </w:trPr>
        <w:tc>
          <w:tcPr>
            <w:tcW w:w="1806" w:type="dxa"/>
            <w:vMerge/>
            <w:tcBorders>
              <w:left w:val="single" w:sz="4" w:space="0" w:color="000000"/>
            </w:tcBorders>
            <w:shd w:val="clear" w:color="FFFFFF" w:fill="FFFFFF"/>
            <w:noWrap/>
          </w:tcPr>
          <w:p w:rsidR="00857A7D" w:rsidRPr="00F47061" w:rsidRDefault="00857A7D" w:rsidP="004A3A5B">
            <w:pPr>
              <w:rPr>
                <w:rFonts w:ascii="Times New Roman" w:hAnsi="Times New Roman" w:cs="Times New Roman"/>
              </w:rPr>
            </w:pP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4</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Отказано в</w:t>
            </w:r>
          </w:p>
          <w:p w:rsidR="00857A7D" w:rsidRPr="00F47061" w:rsidRDefault="00857A7D" w:rsidP="004A3A5B">
            <w:pPr>
              <w:pStyle w:val="aff0"/>
              <w:spacing w:after="0" w:line="240" w:lineRule="auto"/>
              <w:ind w:firstLine="0"/>
            </w:pPr>
            <w:r w:rsidRPr="00F47061">
              <w:rPr>
                <w:color w:val="00000A"/>
              </w:rPr>
              <w:t>предоставлении услуги</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Отказано в предоставлении государственной услуги [Финальный статус]</w:t>
            </w:r>
          </w:p>
        </w:tc>
      </w:tr>
      <w:tr w:rsidR="00857A7D" w:rsidRPr="00F47061" w:rsidTr="004A3A5B">
        <w:trPr>
          <w:trHeight w:hRule="exact" w:val="562"/>
          <w:jc w:val="center"/>
        </w:trPr>
        <w:tc>
          <w:tcPr>
            <w:tcW w:w="1806" w:type="dxa"/>
            <w:vMerge/>
            <w:tcBorders>
              <w:left w:val="single" w:sz="4" w:space="0" w:color="000000"/>
            </w:tcBorders>
            <w:shd w:val="clear" w:color="FFFFFF" w:fill="FFFFFF"/>
            <w:noWrap/>
          </w:tcPr>
          <w:p w:rsidR="00857A7D" w:rsidRPr="00F47061" w:rsidRDefault="00857A7D" w:rsidP="004A3A5B">
            <w:pPr>
              <w:rPr>
                <w:rFonts w:ascii="Times New Roman" w:hAnsi="Times New Roman" w:cs="Times New Roman"/>
              </w:rPr>
            </w:pP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6</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Заявление принято к рассмотрению</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Заявление принято к рассмотрению [Промежуточный статус]</w:t>
            </w:r>
          </w:p>
        </w:tc>
      </w:tr>
      <w:tr w:rsidR="00857A7D" w:rsidRPr="00F47061" w:rsidTr="004A3A5B">
        <w:trPr>
          <w:trHeight w:hRule="exact" w:val="840"/>
          <w:jc w:val="center"/>
        </w:trPr>
        <w:tc>
          <w:tcPr>
            <w:tcW w:w="1806" w:type="dxa"/>
            <w:vMerge/>
            <w:tcBorders>
              <w:left w:val="single" w:sz="4" w:space="0" w:color="000000"/>
            </w:tcBorders>
            <w:shd w:val="clear" w:color="FFFFFF" w:fill="FFFFFF"/>
            <w:noWrap/>
          </w:tcPr>
          <w:p w:rsidR="00857A7D" w:rsidRPr="00F47061" w:rsidRDefault="00857A7D" w:rsidP="004A3A5B">
            <w:pPr>
              <w:rPr>
                <w:rFonts w:ascii="Times New Roman" w:hAnsi="Times New Roman" w:cs="Times New Roman"/>
              </w:rPr>
            </w:pP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7</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Промежуточные результаты по заявлению</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Выполнение промежуточных этапов рассмотрения заявления [Промежуточный статус]</w:t>
            </w:r>
          </w:p>
        </w:tc>
      </w:tr>
      <w:tr w:rsidR="00857A7D" w:rsidRPr="00F47061" w:rsidTr="004A3A5B">
        <w:trPr>
          <w:trHeight w:hRule="exact" w:val="872"/>
          <w:jc w:val="center"/>
        </w:trPr>
        <w:tc>
          <w:tcPr>
            <w:tcW w:w="1806" w:type="dxa"/>
            <w:vMerge w:val="restart"/>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Промежуточное взаимо</w:t>
            </w:r>
            <w:r>
              <w:rPr>
                <w:color w:val="00000A"/>
              </w:rPr>
              <w:t>действ</w:t>
            </w:r>
            <w:r w:rsidRPr="00F47061">
              <w:rPr>
                <w:color w:val="00000A"/>
              </w:rPr>
              <w:t>ие</w:t>
            </w: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14</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Ожидание дополнительной информации</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Позволяет заявителю заполнить дополнительные шаги в форме заявления</w:t>
            </w:r>
          </w:p>
          <w:p w:rsidR="00857A7D" w:rsidRPr="00F47061" w:rsidRDefault="00857A7D" w:rsidP="004A3A5B">
            <w:pPr>
              <w:pStyle w:val="aff0"/>
              <w:spacing w:after="0" w:line="240" w:lineRule="auto"/>
              <w:ind w:firstLine="0"/>
            </w:pPr>
            <w:r w:rsidRPr="00F47061">
              <w:rPr>
                <w:color w:val="00000A"/>
              </w:rPr>
              <w:t>[Промежуточный статус]</w:t>
            </w:r>
          </w:p>
        </w:tc>
      </w:tr>
      <w:tr w:rsidR="00857A7D" w:rsidRPr="00F47061" w:rsidTr="004A3A5B">
        <w:trPr>
          <w:trHeight w:hRule="exact" w:val="1126"/>
          <w:jc w:val="center"/>
        </w:trPr>
        <w:tc>
          <w:tcPr>
            <w:tcW w:w="1806" w:type="dxa"/>
            <w:vMerge/>
            <w:tcBorders>
              <w:left w:val="single" w:sz="4" w:space="0" w:color="000000"/>
            </w:tcBorders>
            <w:shd w:val="clear" w:color="FFFFFF" w:fill="FFFFFF"/>
            <w:noWrap/>
          </w:tcPr>
          <w:p w:rsidR="00857A7D" w:rsidRPr="00F47061" w:rsidRDefault="00857A7D" w:rsidP="004A3A5B">
            <w:pPr>
              <w:rPr>
                <w:rFonts w:ascii="Times New Roman" w:hAnsi="Times New Roman" w:cs="Times New Roman"/>
              </w:rPr>
            </w:pP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15</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Заявление требует исправления</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Позволяет заявителю исправить данные в форме заявления и повторно её подать (без изменения номера заявления) [Промежуточный статус]</w:t>
            </w:r>
          </w:p>
        </w:tc>
      </w:tr>
      <w:tr w:rsidR="00857A7D" w:rsidRPr="00F47061" w:rsidTr="004A3A5B">
        <w:trPr>
          <w:trHeight w:hRule="exact" w:val="575"/>
          <w:jc w:val="center"/>
        </w:trPr>
        <w:tc>
          <w:tcPr>
            <w:tcW w:w="1806" w:type="dxa"/>
            <w:vMerge/>
            <w:tcBorders>
              <w:left w:val="single" w:sz="4" w:space="0" w:color="000000"/>
            </w:tcBorders>
            <w:shd w:val="clear" w:color="FFFFFF" w:fill="FFFFFF"/>
            <w:noWrap/>
          </w:tcPr>
          <w:p w:rsidR="00857A7D" w:rsidRPr="00F47061" w:rsidRDefault="00857A7D" w:rsidP="004A3A5B">
            <w:pPr>
              <w:rPr>
                <w:rFonts w:ascii="Times New Roman" w:hAnsi="Times New Roman" w:cs="Times New Roman"/>
              </w:rPr>
            </w:pP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25</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Приглашение на прием по заявлению</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Позволяет заявителю записаться на приём в ведомство [Промежуточный статус]</w:t>
            </w:r>
          </w:p>
        </w:tc>
      </w:tr>
      <w:tr w:rsidR="00857A7D" w:rsidRPr="00F47061" w:rsidTr="004A3A5B">
        <w:trPr>
          <w:trHeight w:hRule="exact" w:val="853"/>
          <w:jc w:val="center"/>
        </w:trPr>
        <w:tc>
          <w:tcPr>
            <w:tcW w:w="1806" w:type="dxa"/>
            <w:vMerge w:val="restart"/>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Отмена заявления</w:t>
            </w: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9</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Заявление отменяется</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ИС органа власти получила от заявителя запрос на отмену заявления [Промежуточный статус]</w:t>
            </w:r>
          </w:p>
        </w:tc>
      </w:tr>
      <w:tr w:rsidR="00857A7D" w:rsidRPr="00F47061" w:rsidTr="004A3A5B">
        <w:trPr>
          <w:trHeight w:hRule="exact" w:val="567"/>
          <w:jc w:val="center"/>
        </w:trPr>
        <w:tc>
          <w:tcPr>
            <w:tcW w:w="1806" w:type="dxa"/>
            <w:vMerge/>
            <w:tcBorders>
              <w:left w:val="single" w:sz="4" w:space="0" w:color="000000"/>
            </w:tcBorders>
            <w:shd w:val="clear" w:color="FFFFFF" w:fill="FFFFFF"/>
            <w:noWrap/>
          </w:tcPr>
          <w:p w:rsidR="00857A7D" w:rsidRPr="00F47061" w:rsidRDefault="00857A7D" w:rsidP="004A3A5B">
            <w:pPr>
              <w:rPr>
                <w:rFonts w:ascii="Times New Roman" w:hAnsi="Times New Roman" w:cs="Times New Roman"/>
              </w:rPr>
            </w:pPr>
          </w:p>
        </w:tc>
        <w:tc>
          <w:tcPr>
            <w:tcW w:w="892"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10</w:t>
            </w:r>
          </w:p>
        </w:tc>
        <w:tc>
          <w:tcPr>
            <w:tcW w:w="2976" w:type="dxa"/>
            <w:tcBorders>
              <w:top w:val="single" w:sz="4" w:space="0" w:color="000000"/>
              <w:lef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Заявление отменено</w:t>
            </w:r>
          </w:p>
        </w:tc>
        <w:tc>
          <w:tcPr>
            <w:tcW w:w="4532" w:type="dxa"/>
            <w:tcBorders>
              <w:top w:val="single" w:sz="4" w:space="0" w:color="000000"/>
              <w:left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Заявление отменено по запросу заявителя</w:t>
            </w:r>
          </w:p>
          <w:p w:rsidR="00857A7D" w:rsidRPr="00F47061" w:rsidRDefault="00857A7D" w:rsidP="004A3A5B">
            <w:pPr>
              <w:pStyle w:val="aff0"/>
              <w:spacing w:after="0" w:line="240" w:lineRule="auto"/>
              <w:ind w:firstLine="0"/>
            </w:pPr>
            <w:r w:rsidRPr="00F47061">
              <w:rPr>
                <w:color w:val="00000A"/>
              </w:rPr>
              <w:t>[Финальный статус]</w:t>
            </w:r>
          </w:p>
        </w:tc>
      </w:tr>
      <w:tr w:rsidR="00857A7D" w:rsidRPr="00F47061" w:rsidTr="004A3A5B">
        <w:trPr>
          <w:trHeight w:hRule="exact" w:val="561"/>
          <w:jc w:val="center"/>
        </w:trPr>
        <w:tc>
          <w:tcPr>
            <w:tcW w:w="1806" w:type="dxa"/>
            <w:vMerge/>
            <w:tcBorders>
              <w:left w:val="single" w:sz="4" w:space="0" w:color="000000"/>
              <w:bottom w:val="single" w:sz="4" w:space="0" w:color="000000"/>
            </w:tcBorders>
            <w:shd w:val="clear" w:color="FFFFFF" w:fill="FFFFFF"/>
            <w:noWrap/>
          </w:tcPr>
          <w:p w:rsidR="00857A7D" w:rsidRPr="00F47061" w:rsidRDefault="00857A7D" w:rsidP="004A3A5B">
            <w:pPr>
              <w:rPr>
                <w:rFonts w:ascii="Times New Roman" w:hAnsi="Times New Roman" w:cs="Times New Roman"/>
              </w:rPr>
            </w:pPr>
          </w:p>
        </w:tc>
        <w:tc>
          <w:tcPr>
            <w:tcW w:w="892" w:type="dxa"/>
            <w:tcBorders>
              <w:top w:val="single" w:sz="4" w:space="0" w:color="000000"/>
              <w:left w:val="single" w:sz="4" w:space="0" w:color="000000"/>
              <w:bottom w:val="single" w:sz="4" w:space="0" w:color="000000"/>
            </w:tcBorders>
            <w:shd w:val="clear" w:color="FFFFFF" w:fill="FFFFFF"/>
            <w:noWrap/>
          </w:tcPr>
          <w:p w:rsidR="00857A7D" w:rsidRPr="00F47061" w:rsidRDefault="00857A7D" w:rsidP="004A3A5B">
            <w:pPr>
              <w:pStyle w:val="aff0"/>
              <w:spacing w:after="0" w:line="240" w:lineRule="auto"/>
              <w:ind w:firstLine="0"/>
              <w:jc w:val="center"/>
            </w:pPr>
            <w:r w:rsidRPr="00F47061">
              <w:rPr>
                <w:color w:val="00000A"/>
              </w:rPr>
              <w:t>11</w:t>
            </w:r>
          </w:p>
        </w:tc>
        <w:tc>
          <w:tcPr>
            <w:tcW w:w="2976" w:type="dxa"/>
            <w:tcBorders>
              <w:top w:val="single" w:sz="4" w:space="0" w:color="000000"/>
              <w:left w:val="single" w:sz="4" w:space="0" w:color="000000"/>
              <w:bottom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Не удалось отменить заявление</w:t>
            </w:r>
          </w:p>
        </w:tc>
        <w:tc>
          <w:tcPr>
            <w:tcW w:w="4532"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F47061" w:rsidRDefault="00857A7D" w:rsidP="004A3A5B">
            <w:pPr>
              <w:pStyle w:val="aff0"/>
              <w:spacing w:after="0" w:line="240" w:lineRule="auto"/>
              <w:ind w:firstLine="0"/>
            </w:pPr>
            <w:r w:rsidRPr="00F47061">
              <w:rPr>
                <w:color w:val="00000A"/>
              </w:rPr>
              <w:t>Заявителю отказано в запросе на отмену заявления [Промежуточный статус]</w:t>
            </w:r>
          </w:p>
        </w:tc>
      </w:tr>
    </w:tbl>
    <w:p w:rsidR="00857A7D" w:rsidRDefault="00857A7D" w:rsidP="00857A7D">
      <w:pPr>
        <w:spacing w:line="1" w:lineRule="exact"/>
      </w:pPr>
      <w:r>
        <w:br w:type="page" w:clear="all"/>
      </w:r>
    </w:p>
    <w:p w:rsidR="00857A7D" w:rsidRDefault="00857A7D" w:rsidP="00857A7D">
      <w:pPr>
        <w:pStyle w:val="26"/>
        <w:spacing w:after="0"/>
        <w:ind w:left="5387"/>
        <w:rPr>
          <w:b w:val="0"/>
          <w:sz w:val="28"/>
          <w:szCs w:val="24"/>
        </w:rPr>
      </w:pPr>
      <w:r w:rsidRPr="003570B5">
        <w:rPr>
          <w:b w:val="0"/>
          <w:sz w:val="28"/>
          <w:szCs w:val="24"/>
        </w:rPr>
        <w:t>Приложение И.</w:t>
      </w:r>
    </w:p>
    <w:p w:rsidR="00857A7D" w:rsidRDefault="00857A7D" w:rsidP="00857A7D">
      <w:pPr>
        <w:pStyle w:val="26"/>
        <w:spacing w:after="0"/>
        <w:ind w:left="5387"/>
        <w:rPr>
          <w:b w:val="0"/>
          <w:bCs w:val="0"/>
          <w:sz w:val="28"/>
          <w:szCs w:val="24"/>
        </w:rPr>
      </w:pPr>
      <w:r w:rsidRPr="003570B5">
        <w:rPr>
          <w:b w:val="0"/>
          <w:bCs w:val="0"/>
          <w:sz w:val="28"/>
          <w:szCs w:val="24"/>
        </w:rPr>
        <w:t>План выполнения работ для РГИС в сфере общего образования и среднего профессионального образования</w:t>
      </w:r>
    </w:p>
    <w:p w:rsidR="00857A7D" w:rsidRDefault="00857A7D" w:rsidP="00857A7D">
      <w:pPr>
        <w:pStyle w:val="26"/>
        <w:spacing w:after="0"/>
        <w:ind w:left="5387"/>
        <w:rPr>
          <w:b w:val="0"/>
          <w:bCs w:val="0"/>
          <w:sz w:val="28"/>
          <w:szCs w:val="24"/>
        </w:rPr>
      </w:pPr>
    </w:p>
    <w:p w:rsidR="00857A7D" w:rsidRDefault="00857A7D" w:rsidP="00857A7D">
      <w:pPr>
        <w:pStyle w:val="26"/>
        <w:spacing w:after="0"/>
        <w:ind w:left="5387"/>
        <w:rPr>
          <w:b w:val="0"/>
          <w:bCs w:val="0"/>
          <w:sz w:val="28"/>
          <w:szCs w:val="24"/>
        </w:rPr>
      </w:pPr>
    </w:p>
    <w:p w:rsidR="00857A7D" w:rsidRPr="003570B5" w:rsidRDefault="00857A7D" w:rsidP="00857A7D">
      <w:pPr>
        <w:pStyle w:val="26"/>
        <w:spacing w:after="0"/>
        <w:ind w:left="5387"/>
        <w:rPr>
          <w:b w:val="0"/>
          <w:bCs w:val="0"/>
          <w:sz w:val="28"/>
          <w:szCs w:val="24"/>
        </w:rPr>
      </w:pPr>
    </w:p>
    <w:tbl>
      <w:tblPr>
        <w:tblW w:w="10206" w:type="dxa"/>
        <w:jc w:val="center"/>
        <w:tblLayout w:type="fixed"/>
        <w:tblCellMar>
          <w:left w:w="57" w:type="dxa"/>
          <w:right w:w="57" w:type="dxa"/>
        </w:tblCellMar>
        <w:tblLook w:val="04A0" w:firstRow="1" w:lastRow="0" w:firstColumn="1" w:lastColumn="0" w:noHBand="0" w:noVBand="1"/>
      </w:tblPr>
      <w:tblGrid>
        <w:gridCol w:w="617"/>
        <w:gridCol w:w="6030"/>
        <w:gridCol w:w="2146"/>
        <w:gridCol w:w="1413"/>
      </w:tblGrid>
      <w:tr w:rsidR="00857A7D" w:rsidRPr="003570B5" w:rsidTr="004A3A5B">
        <w:trPr>
          <w:trHeight w:hRule="exact" w:val="566"/>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bCs/>
              </w:rPr>
              <w:t>№ п/п</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bCs/>
              </w:rPr>
              <w:t>Мероприятия и результаты</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bCs/>
              </w:rPr>
              <w:t>Ответственные</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bCs/>
              </w:rPr>
              <w:t>Срок</w:t>
            </w:r>
          </w:p>
        </w:tc>
      </w:tr>
      <w:tr w:rsidR="00857A7D" w:rsidRPr="003570B5" w:rsidTr="004A3A5B">
        <w:trPr>
          <w:trHeight w:hRule="exact" w:val="1114"/>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1</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Интеграция РГИС в сфере общего образования и среднего профессионального образования с ЕСИА в рамках вступления в силу поправок в закон «Об образовании в Российской Федерации»</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Минцифры России &lt;субъект РФ&gt;</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01.01.2023</w:t>
            </w:r>
          </w:p>
        </w:tc>
      </w:tr>
      <w:tr w:rsidR="00857A7D" w:rsidRPr="003570B5" w:rsidTr="004A3A5B">
        <w:trPr>
          <w:trHeight w:hRule="exact" w:val="1467"/>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2</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Интеграция РГИС в сфере общего образования и среднего профессионального образования с разделом ЕПГУ в части оказания услуги «Предоставление информации о текущей успеваемости учащегося, ведение электронного дневника и электронного журнала» в упрощенном виде</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Минцифры России &lt;субъект РФ&gt;</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01.01.2023</w:t>
            </w:r>
          </w:p>
        </w:tc>
      </w:tr>
      <w:tr w:rsidR="00857A7D" w:rsidRPr="003570B5" w:rsidTr="004A3A5B">
        <w:trPr>
          <w:trHeight w:hRule="exact" w:val="1120"/>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3</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Интеграция РГИС в сфере общего образования и среднего профессионального образования с ЕПГУ в части передачи сведений о процессе оказания государственных и муниципальных услуг в упрощенном виде</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Минцифры России &lt;субъект РФ&gt;</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01.01.2023</w:t>
            </w:r>
          </w:p>
        </w:tc>
      </w:tr>
      <w:tr w:rsidR="00857A7D" w:rsidRPr="003570B5" w:rsidTr="004A3A5B">
        <w:trPr>
          <w:trHeight w:hRule="exact" w:val="1419"/>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4</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Полноценная интеграция РГИС в сфере общего образования и среднего профессионального образования с разделом ЕПГУ в части оказания услуги «Предоставление информации о текущей успеваемости учащегося, ведение электронного дневника и электронного журнала»</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Минцифры России &lt;субъект РФ&gt;</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30.03.2023</w:t>
            </w:r>
          </w:p>
        </w:tc>
      </w:tr>
      <w:tr w:rsidR="00857A7D" w:rsidRPr="003570B5" w:rsidTr="004A3A5B">
        <w:trPr>
          <w:trHeight w:hRule="exact" w:val="840"/>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5</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Интеграция РГИС в сфере общего образования и среднего профессионального образования с ФГИС «Моя школа»</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Минцифры России &lt;субъект РФ&gt;</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01.07.2023</w:t>
            </w:r>
          </w:p>
        </w:tc>
      </w:tr>
      <w:tr w:rsidR="00857A7D" w:rsidRPr="003570B5" w:rsidTr="004A3A5B">
        <w:trPr>
          <w:trHeight w:hRule="exact" w:val="856"/>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6</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Интеграция РГИС в сфере общего образования и среднего профессионального образования с Коммуникационной платформой ФГИС «Моя школа»</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Минцифры России &lt;субъект РФ&gt;</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01.07.2023</w:t>
            </w:r>
          </w:p>
        </w:tc>
      </w:tr>
      <w:tr w:rsidR="00857A7D" w:rsidRPr="003570B5" w:rsidTr="004A3A5B">
        <w:trPr>
          <w:trHeight w:hRule="exact" w:val="571"/>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7</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 xml:space="preserve">Интеграция РГИС в сфере общего образования и среднего профессионального образования с миниаппом </w:t>
            </w:r>
            <w:r w:rsidRPr="003570B5">
              <w:rPr>
                <w:lang w:val="en-US" w:bidi="en-US"/>
              </w:rPr>
              <w:t>VK</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Минцифры России &lt;субъект РФ&gt;</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01.07.2023</w:t>
            </w:r>
          </w:p>
        </w:tc>
      </w:tr>
      <w:tr w:rsidR="00857A7D" w:rsidRPr="003570B5" w:rsidTr="004A3A5B">
        <w:trPr>
          <w:trHeight w:hRule="exact" w:val="565"/>
          <w:jc w:val="center"/>
        </w:trPr>
        <w:tc>
          <w:tcPr>
            <w:tcW w:w="61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8</w:t>
            </w:r>
          </w:p>
        </w:tc>
        <w:tc>
          <w:tcPr>
            <w:tcW w:w="6030"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 xml:space="preserve">Интеграция РГИС в сфере общего образования и среднего профессионального образования </w:t>
            </w:r>
            <w:r w:rsidRPr="003570B5">
              <w:rPr>
                <w:lang w:val="en-US" w:bidi="en-US"/>
              </w:rPr>
              <w:t>c</w:t>
            </w:r>
            <w:r w:rsidRPr="003570B5">
              <w:rPr>
                <w:lang w:bidi="en-US"/>
              </w:rPr>
              <w:t xml:space="preserve"> </w:t>
            </w:r>
            <w:r w:rsidRPr="003570B5">
              <w:t>ГИС РУО</w:t>
            </w:r>
          </w:p>
        </w:tc>
        <w:tc>
          <w:tcPr>
            <w:tcW w:w="214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Минцифры России &lt;субъект РФ&gt;</w:t>
            </w:r>
          </w:p>
        </w:tc>
        <w:tc>
          <w:tcPr>
            <w:tcW w:w="141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01.07.2023</w:t>
            </w:r>
          </w:p>
        </w:tc>
      </w:tr>
      <w:tr w:rsidR="00857A7D" w:rsidRPr="003570B5" w:rsidTr="004A3A5B">
        <w:trPr>
          <w:trHeight w:hRule="exact" w:val="1994"/>
          <w:jc w:val="center"/>
        </w:trPr>
        <w:tc>
          <w:tcPr>
            <w:tcW w:w="617" w:type="dxa"/>
            <w:tcBorders>
              <w:top w:val="single" w:sz="4" w:space="0" w:color="000000"/>
              <w:left w:val="single" w:sz="4" w:space="0" w:color="000000"/>
              <w:bottom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9</w:t>
            </w:r>
          </w:p>
        </w:tc>
        <w:tc>
          <w:tcPr>
            <w:tcW w:w="6030" w:type="dxa"/>
            <w:tcBorders>
              <w:top w:val="single" w:sz="4" w:space="0" w:color="000000"/>
              <w:left w:val="single" w:sz="4" w:space="0" w:color="000000"/>
              <w:bottom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Обеспечение соответствия РГИС в сфере общего образования и среднего профессионального образования требованиям к подобным системам, описанным в Единых требованиях к взаимодействию ФГИС «Моя школа» с региональными информационными системами в сфере общего образования и среднего профессионального образования</w:t>
            </w:r>
          </w:p>
        </w:tc>
        <w:tc>
          <w:tcPr>
            <w:tcW w:w="2146" w:type="dxa"/>
            <w:tcBorders>
              <w:top w:val="single" w:sz="4" w:space="0" w:color="000000"/>
              <w:left w:val="single" w:sz="4" w:space="0" w:color="000000"/>
              <w:bottom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t>&lt;субъект РФ&gt;</w:t>
            </w:r>
          </w:p>
        </w:tc>
        <w:tc>
          <w:tcPr>
            <w:tcW w:w="1413" w:type="dxa"/>
            <w:tcBorders>
              <w:top w:val="single" w:sz="4" w:space="0" w:color="000000"/>
              <w:left w:val="single" w:sz="4" w:space="0" w:color="000000"/>
              <w:bottom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t>01.09.202 5</w:t>
            </w:r>
          </w:p>
        </w:tc>
      </w:tr>
    </w:tbl>
    <w:p w:rsidR="00857A7D" w:rsidRDefault="00857A7D" w:rsidP="00857A7D">
      <w:pPr>
        <w:pStyle w:val="24"/>
        <w:keepNext/>
        <w:keepLines/>
        <w:spacing w:after="0" w:line="240" w:lineRule="auto"/>
        <w:ind w:left="0"/>
        <w:jc w:val="center"/>
        <w:rPr>
          <w:b w:val="0"/>
          <w:sz w:val="28"/>
          <w:szCs w:val="28"/>
        </w:rPr>
      </w:pPr>
      <w:r>
        <w:rPr>
          <w:sz w:val="28"/>
          <w:szCs w:val="28"/>
        </w:rPr>
        <w:br w:type="page"/>
      </w:r>
      <w:r w:rsidRPr="003570B5">
        <w:rPr>
          <w:b w:val="0"/>
          <w:sz w:val="28"/>
          <w:szCs w:val="28"/>
        </w:rPr>
        <w:t xml:space="preserve">Скорректированный состав сведений </w:t>
      </w:r>
    </w:p>
    <w:p w:rsidR="00857A7D" w:rsidRDefault="00857A7D" w:rsidP="00857A7D">
      <w:pPr>
        <w:pStyle w:val="24"/>
        <w:keepNext/>
        <w:keepLines/>
        <w:spacing w:after="0" w:line="240" w:lineRule="auto"/>
        <w:ind w:left="0"/>
        <w:jc w:val="center"/>
        <w:rPr>
          <w:b w:val="0"/>
          <w:sz w:val="28"/>
          <w:szCs w:val="28"/>
        </w:rPr>
      </w:pPr>
      <w:r w:rsidRPr="003570B5">
        <w:rPr>
          <w:b w:val="0"/>
          <w:sz w:val="28"/>
          <w:szCs w:val="28"/>
        </w:rPr>
        <w:t>для вы</w:t>
      </w:r>
      <w:r>
        <w:rPr>
          <w:b w:val="0"/>
          <w:sz w:val="28"/>
          <w:szCs w:val="28"/>
        </w:rPr>
        <w:t>грузки данных на витрину данных</w:t>
      </w:r>
    </w:p>
    <w:p w:rsidR="00857A7D" w:rsidRPr="003570B5" w:rsidRDefault="00857A7D" w:rsidP="00857A7D">
      <w:pPr>
        <w:pStyle w:val="24"/>
        <w:keepNext/>
        <w:keepLines/>
        <w:spacing w:after="0" w:line="240" w:lineRule="auto"/>
        <w:ind w:left="0"/>
        <w:jc w:val="center"/>
        <w:rPr>
          <w:b w:val="0"/>
          <w:sz w:val="28"/>
          <w:szCs w:val="28"/>
        </w:rPr>
      </w:pPr>
    </w:p>
    <w:p w:rsidR="00857A7D" w:rsidRPr="003570B5" w:rsidRDefault="00857A7D" w:rsidP="00857A7D">
      <w:pPr>
        <w:pStyle w:val="26"/>
        <w:spacing w:after="0"/>
        <w:ind w:firstLine="709"/>
        <w:jc w:val="both"/>
        <w:rPr>
          <w:b w:val="0"/>
          <w:bCs w:val="0"/>
          <w:sz w:val="28"/>
          <w:szCs w:val="28"/>
        </w:rPr>
      </w:pPr>
      <w:r w:rsidRPr="003570B5">
        <w:rPr>
          <w:b w:val="0"/>
          <w:bCs w:val="0"/>
          <w:sz w:val="28"/>
          <w:szCs w:val="28"/>
        </w:rPr>
        <w:t>Ниже представлен состав сведений для выгрузки данных участников образовательных отношений за 2019-2020, 2020-2021, 2021-2022 учебные годы на витрину данных.</w:t>
      </w:r>
    </w:p>
    <w:p w:rsidR="00857A7D" w:rsidRPr="003570B5" w:rsidRDefault="00857A7D" w:rsidP="00857A7D">
      <w:pPr>
        <w:pStyle w:val="26"/>
        <w:spacing w:after="0"/>
        <w:ind w:firstLine="709"/>
        <w:jc w:val="both"/>
        <w:rPr>
          <w:b w:val="0"/>
          <w:bCs w:val="0"/>
          <w:sz w:val="28"/>
          <w:szCs w:val="28"/>
        </w:rPr>
      </w:pPr>
      <w:r w:rsidRPr="003570B5">
        <w:rPr>
          <w:b w:val="0"/>
          <w:bCs w:val="0"/>
          <w:sz w:val="28"/>
          <w:szCs w:val="28"/>
        </w:rPr>
        <w:t>Структура передаваемых данных приведена в приложении А «Описание структуры данных для передачи сведений» к документу «Единые требования к взаимодействию ФГИС «Единый портал государственных и муниципальных услуг (функций)» с региональными информационными системами в сфере общего образования и среднего профессионального образования» (ЕФТТ).</w:t>
      </w:r>
    </w:p>
    <w:p w:rsidR="00857A7D" w:rsidRDefault="00857A7D" w:rsidP="00857A7D">
      <w:pPr>
        <w:pStyle w:val="aff4"/>
        <w:ind w:firstLine="709"/>
        <w:rPr>
          <w:sz w:val="28"/>
          <w:szCs w:val="28"/>
        </w:rPr>
      </w:pPr>
      <w:r w:rsidRPr="003570B5">
        <w:rPr>
          <w:sz w:val="28"/>
          <w:szCs w:val="28"/>
        </w:rPr>
        <w:t>Перечень данных, для выгрузки на витрину данных:</w:t>
      </w:r>
    </w:p>
    <w:p w:rsidR="00857A7D" w:rsidRPr="003570B5" w:rsidRDefault="00857A7D" w:rsidP="00857A7D">
      <w:pPr>
        <w:pStyle w:val="aff4"/>
        <w:ind w:firstLine="709"/>
        <w:rPr>
          <w:sz w:val="28"/>
          <w:szCs w:val="28"/>
        </w:rPr>
      </w:pPr>
    </w:p>
    <w:tbl>
      <w:tblPr>
        <w:tblW w:w="0" w:type="auto"/>
        <w:jc w:val="center"/>
        <w:tblLayout w:type="fixed"/>
        <w:tblLook w:val="04A0" w:firstRow="1" w:lastRow="0" w:firstColumn="1" w:lastColumn="0" w:noHBand="0" w:noVBand="1"/>
      </w:tblPr>
      <w:tblGrid>
        <w:gridCol w:w="653"/>
        <w:gridCol w:w="2467"/>
        <w:gridCol w:w="4186"/>
        <w:gridCol w:w="2763"/>
        <w:gridCol w:w="345"/>
      </w:tblGrid>
      <w:tr w:rsidR="00857A7D" w:rsidRPr="003570B5" w:rsidTr="004A3A5B">
        <w:trPr>
          <w:gridAfter w:val="1"/>
          <w:wAfter w:w="345" w:type="dxa"/>
          <w:trHeight w:hRule="exact" w:val="635"/>
          <w:jc w:val="center"/>
        </w:trPr>
        <w:tc>
          <w:tcPr>
            <w:tcW w:w="653"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bCs/>
                <w:szCs w:val="28"/>
              </w:rPr>
              <w:t>№</w:t>
            </w:r>
          </w:p>
          <w:p w:rsidR="00857A7D" w:rsidRPr="003570B5" w:rsidRDefault="00095B5C" w:rsidP="004A3A5B">
            <w:pPr>
              <w:pStyle w:val="aff0"/>
              <w:spacing w:after="0" w:line="240" w:lineRule="auto"/>
              <w:ind w:firstLine="0"/>
              <w:jc w:val="center"/>
            </w:pPr>
            <w:r>
              <w:rPr>
                <w:bCs/>
                <w:szCs w:val="28"/>
              </w:rPr>
              <w:t>п/</w:t>
            </w:r>
            <w:r w:rsidR="00857A7D" w:rsidRPr="003570B5">
              <w:rPr>
                <w:bCs/>
                <w:szCs w:val="28"/>
              </w:rPr>
              <w:t>п</w:t>
            </w:r>
          </w:p>
        </w:tc>
        <w:tc>
          <w:tcPr>
            <w:tcW w:w="246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bCs/>
                <w:szCs w:val="28"/>
              </w:rPr>
              <w:t>Сущность</w:t>
            </w:r>
          </w:p>
        </w:tc>
        <w:tc>
          <w:tcPr>
            <w:tcW w:w="418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bCs/>
                <w:szCs w:val="28"/>
              </w:rPr>
              <w:t>Описание</w:t>
            </w:r>
          </w:p>
        </w:tc>
        <w:tc>
          <w:tcPr>
            <w:tcW w:w="276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bCs/>
                <w:szCs w:val="28"/>
              </w:rPr>
              <w:t>Номер таблицы в ЕФТТ</w:t>
            </w:r>
          </w:p>
        </w:tc>
      </w:tr>
      <w:tr w:rsidR="00857A7D" w:rsidRPr="003570B5" w:rsidTr="004A3A5B">
        <w:trPr>
          <w:gridAfter w:val="1"/>
          <w:wAfter w:w="345" w:type="dxa"/>
          <w:trHeight w:hRule="exact" w:val="289"/>
          <w:jc w:val="center"/>
        </w:trPr>
        <w:tc>
          <w:tcPr>
            <w:tcW w:w="653"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szCs w:val="28"/>
              </w:rPr>
              <w:t>1.</w:t>
            </w:r>
          </w:p>
        </w:tc>
        <w:tc>
          <w:tcPr>
            <w:tcW w:w="246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lang w:val="en-US" w:bidi="en-US"/>
              </w:rPr>
              <w:t>Students</w:t>
            </w:r>
          </w:p>
        </w:tc>
        <w:tc>
          <w:tcPr>
            <w:tcW w:w="418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rPr>
              <w:t>Обучающиеся</w:t>
            </w:r>
          </w:p>
        </w:tc>
        <w:tc>
          <w:tcPr>
            <w:tcW w:w="276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Pr>
                <w:szCs w:val="28"/>
              </w:rPr>
              <w:t>т</w:t>
            </w:r>
            <w:r w:rsidRPr="003570B5">
              <w:rPr>
                <w:szCs w:val="28"/>
              </w:rPr>
              <w:t>аблица 6</w:t>
            </w:r>
          </w:p>
        </w:tc>
      </w:tr>
      <w:tr w:rsidR="00857A7D" w:rsidRPr="003570B5" w:rsidTr="004A3A5B">
        <w:trPr>
          <w:gridAfter w:val="1"/>
          <w:wAfter w:w="345" w:type="dxa"/>
          <w:trHeight w:hRule="exact" w:val="294"/>
          <w:jc w:val="center"/>
        </w:trPr>
        <w:tc>
          <w:tcPr>
            <w:tcW w:w="653"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szCs w:val="28"/>
              </w:rPr>
              <w:t>2.</w:t>
            </w:r>
          </w:p>
        </w:tc>
        <w:tc>
          <w:tcPr>
            <w:tcW w:w="246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lang w:val="en-US" w:bidi="en-US"/>
              </w:rPr>
              <w:t>Schools</w:t>
            </w:r>
          </w:p>
        </w:tc>
        <w:tc>
          <w:tcPr>
            <w:tcW w:w="418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rPr>
              <w:t>Школы</w:t>
            </w:r>
          </w:p>
        </w:tc>
        <w:tc>
          <w:tcPr>
            <w:tcW w:w="276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Pr>
                <w:szCs w:val="28"/>
              </w:rPr>
              <w:t>т</w:t>
            </w:r>
            <w:r w:rsidRPr="003570B5">
              <w:rPr>
                <w:szCs w:val="28"/>
              </w:rPr>
              <w:t>аблица 7</w:t>
            </w:r>
          </w:p>
        </w:tc>
      </w:tr>
      <w:tr w:rsidR="00857A7D" w:rsidRPr="003570B5" w:rsidTr="004A3A5B">
        <w:trPr>
          <w:gridAfter w:val="1"/>
          <w:wAfter w:w="345" w:type="dxa"/>
          <w:trHeight w:hRule="exact" w:val="269"/>
          <w:jc w:val="center"/>
        </w:trPr>
        <w:tc>
          <w:tcPr>
            <w:tcW w:w="653"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szCs w:val="28"/>
              </w:rPr>
              <w:t>3.</w:t>
            </w:r>
          </w:p>
        </w:tc>
        <w:tc>
          <w:tcPr>
            <w:tcW w:w="246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lang w:val="en-US" w:bidi="en-US"/>
              </w:rPr>
              <w:t>Diaries</w:t>
            </w:r>
          </w:p>
        </w:tc>
        <w:tc>
          <w:tcPr>
            <w:tcW w:w="418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rPr>
              <w:t>Дневники</w:t>
            </w:r>
          </w:p>
        </w:tc>
        <w:tc>
          <w:tcPr>
            <w:tcW w:w="276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Pr>
                <w:szCs w:val="28"/>
              </w:rPr>
              <w:t>т</w:t>
            </w:r>
            <w:r w:rsidRPr="003570B5">
              <w:rPr>
                <w:szCs w:val="28"/>
              </w:rPr>
              <w:t>аблица 8</w:t>
            </w:r>
          </w:p>
        </w:tc>
      </w:tr>
      <w:tr w:rsidR="00857A7D" w:rsidRPr="003570B5" w:rsidTr="004A3A5B">
        <w:trPr>
          <w:gridAfter w:val="1"/>
          <w:wAfter w:w="345" w:type="dxa"/>
          <w:trHeight w:hRule="exact" w:val="288"/>
          <w:jc w:val="center"/>
        </w:trPr>
        <w:tc>
          <w:tcPr>
            <w:tcW w:w="653"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szCs w:val="28"/>
              </w:rPr>
              <w:t>4.</w:t>
            </w:r>
          </w:p>
        </w:tc>
        <w:tc>
          <w:tcPr>
            <w:tcW w:w="246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lang w:val="en-US" w:bidi="en-US"/>
              </w:rPr>
              <w:t>Classes_Periods</w:t>
            </w:r>
          </w:p>
        </w:tc>
        <w:tc>
          <w:tcPr>
            <w:tcW w:w="418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rPr>
              <w:t>Связь класс - аттестационный период</w:t>
            </w:r>
          </w:p>
        </w:tc>
        <w:tc>
          <w:tcPr>
            <w:tcW w:w="276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Pr>
                <w:szCs w:val="28"/>
              </w:rPr>
              <w:t>т</w:t>
            </w:r>
            <w:r w:rsidRPr="003570B5">
              <w:rPr>
                <w:szCs w:val="28"/>
              </w:rPr>
              <w:t>аблица 9</w:t>
            </w:r>
          </w:p>
        </w:tc>
      </w:tr>
      <w:tr w:rsidR="00857A7D" w:rsidRPr="003570B5" w:rsidTr="004A3A5B">
        <w:trPr>
          <w:gridAfter w:val="1"/>
          <w:wAfter w:w="345" w:type="dxa"/>
          <w:trHeight w:hRule="exact" w:val="291"/>
          <w:jc w:val="center"/>
        </w:trPr>
        <w:tc>
          <w:tcPr>
            <w:tcW w:w="653"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szCs w:val="28"/>
              </w:rPr>
              <w:t>5.</w:t>
            </w:r>
          </w:p>
        </w:tc>
        <w:tc>
          <w:tcPr>
            <w:tcW w:w="246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lang w:val="en-US" w:bidi="en-US"/>
              </w:rPr>
              <w:t>PMarks (period)</w:t>
            </w:r>
          </w:p>
        </w:tc>
        <w:tc>
          <w:tcPr>
            <w:tcW w:w="418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rPr>
              <w:t>Отметки за период</w:t>
            </w:r>
          </w:p>
        </w:tc>
        <w:tc>
          <w:tcPr>
            <w:tcW w:w="276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Pr>
                <w:szCs w:val="28"/>
              </w:rPr>
              <w:t>т</w:t>
            </w:r>
            <w:r w:rsidRPr="003570B5">
              <w:rPr>
                <w:szCs w:val="28"/>
              </w:rPr>
              <w:t>аблица 10</w:t>
            </w:r>
          </w:p>
        </w:tc>
      </w:tr>
      <w:tr w:rsidR="00857A7D" w:rsidRPr="003570B5" w:rsidTr="004A3A5B">
        <w:trPr>
          <w:gridAfter w:val="1"/>
          <w:wAfter w:w="345" w:type="dxa"/>
          <w:trHeight w:hRule="exact" w:val="282"/>
          <w:jc w:val="center"/>
        </w:trPr>
        <w:tc>
          <w:tcPr>
            <w:tcW w:w="653"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szCs w:val="28"/>
              </w:rPr>
              <w:t>6.</w:t>
            </w:r>
          </w:p>
        </w:tc>
        <w:tc>
          <w:tcPr>
            <w:tcW w:w="246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lang w:val="en-US" w:bidi="en-US"/>
              </w:rPr>
              <w:t>YMarks (year)</w:t>
            </w:r>
          </w:p>
        </w:tc>
        <w:tc>
          <w:tcPr>
            <w:tcW w:w="4186" w:type="dxa"/>
            <w:tcBorders>
              <w:top w:val="single" w:sz="4" w:space="0" w:color="000000"/>
              <w:left w:val="single" w:sz="4" w:space="0" w:color="000000"/>
            </w:tcBorders>
            <w:shd w:val="clear" w:color="FFFFFF" w:fill="FFFFFF"/>
            <w:noWrap/>
          </w:tcPr>
          <w:p w:rsidR="00857A7D" w:rsidRPr="003570B5" w:rsidRDefault="008945DB" w:rsidP="004A3A5B">
            <w:pPr>
              <w:pStyle w:val="aff0"/>
              <w:spacing w:after="0" w:line="240" w:lineRule="auto"/>
              <w:ind w:firstLine="0"/>
            </w:pPr>
            <w:r>
              <w:rPr>
                <w:szCs w:val="28"/>
              </w:rPr>
              <w:t>Г</w:t>
            </w:r>
            <w:r w:rsidR="00857A7D" w:rsidRPr="003570B5">
              <w:rPr>
                <w:szCs w:val="28"/>
              </w:rPr>
              <w:t>одовые и финальные отметки</w:t>
            </w:r>
          </w:p>
        </w:tc>
        <w:tc>
          <w:tcPr>
            <w:tcW w:w="276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Pr>
                <w:szCs w:val="28"/>
              </w:rPr>
              <w:t>т</w:t>
            </w:r>
            <w:r w:rsidRPr="003570B5">
              <w:rPr>
                <w:szCs w:val="28"/>
              </w:rPr>
              <w:t>аблица 12</w:t>
            </w:r>
          </w:p>
        </w:tc>
      </w:tr>
      <w:tr w:rsidR="00857A7D" w:rsidRPr="003570B5" w:rsidTr="004A3A5B">
        <w:trPr>
          <w:gridAfter w:val="1"/>
          <w:wAfter w:w="345" w:type="dxa"/>
          <w:trHeight w:hRule="exact" w:val="569"/>
          <w:jc w:val="center"/>
        </w:trPr>
        <w:tc>
          <w:tcPr>
            <w:tcW w:w="653"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szCs w:val="28"/>
              </w:rPr>
              <w:t>7.</w:t>
            </w:r>
          </w:p>
        </w:tc>
        <w:tc>
          <w:tcPr>
            <w:tcW w:w="2467"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lang w:val="en-US" w:bidi="en-US"/>
              </w:rPr>
              <w:t>Commonplanmarks</w:t>
            </w:r>
          </w:p>
        </w:tc>
        <w:tc>
          <w:tcPr>
            <w:tcW w:w="4186" w:type="dxa"/>
            <w:tcBorders>
              <w:top w:val="single" w:sz="4" w:space="0" w:color="000000"/>
              <w:left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rPr>
              <w:t>Общая статистика по всем предметам для обучающегося за период</w:t>
            </w:r>
          </w:p>
        </w:tc>
        <w:tc>
          <w:tcPr>
            <w:tcW w:w="2763" w:type="dxa"/>
            <w:tcBorders>
              <w:top w:val="single" w:sz="4" w:space="0" w:color="000000"/>
              <w:left w:val="single" w:sz="4" w:space="0" w:color="000000"/>
              <w:right w:val="single" w:sz="4" w:space="0" w:color="000000"/>
            </w:tcBorders>
            <w:shd w:val="clear" w:color="FFFFFF" w:fill="FFFFFF"/>
            <w:noWrap/>
          </w:tcPr>
          <w:p w:rsidR="00857A7D" w:rsidRPr="003570B5" w:rsidRDefault="00857A7D" w:rsidP="004A3A5B">
            <w:pPr>
              <w:pStyle w:val="aff0"/>
              <w:spacing w:after="0" w:line="240" w:lineRule="auto"/>
              <w:ind w:firstLine="0"/>
              <w:jc w:val="center"/>
            </w:pPr>
            <w:r>
              <w:rPr>
                <w:szCs w:val="28"/>
              </w:rPr>
              <w:t>т</w:t>
            </w:r>
            <w:r w:rsidRPr="003570B5">
              <w:rPr>
                <w:szCs w:val="28"/>
              </w:rPr>
              <w:t>аблица 15</w:t>
            </w:r>
          </w:p>
        </w:tc>
      </w:tr>
      <w:tr w:rsidR="00857A7D" w:rsidRPr="00857A7D" w:rsidTr="00857A7D">
        <w:trPr>
          <w:trHeight w:hRule="exact" w:val="279"/>
          <w:jc w:val="center"/>
        </w:trPr>
        <w:tc>
          <w:tcPr>
            <w:tcW w:w="653" w:type="dxa"/>
            <w:tcBorders>
              <w:top w:val="single" w:sz="4" w:space="0" w:color="000000"/>
              <w:left w:val="single" w:sz="4" w:space="0" w:color="000000"/>
              <w:bottom w:val="single" w:sz="4" w:space="0" w:color="000000"/>
            </w:tcBorders>
            <w:shd w:val="clear" w:color="FFFFFF" w:fill="FFFFFF"/>
            <w:noWrap/>
          </w:tcPr>
          <w:p w:rsidR="00857A7D" w:rsidRPr="003570B5" w:rsidRDefault="00857A7D" w:rsidP="004A3A5B">
            <w:pPr>
              <w:pStyle w:val="aff0"/>
              <w:spacing w:after="0" w:line="240" w:lineRule="auto"/>
              <w:ind w:firstLine="0"/>
              <w:jc w:val="center"/>
            </w:pPr>
            <w:r w:rsidRPr="003570B5">
              <w:rPr>
                <w:szCs w:val="28"/>
              </w:rPr>
              <w:t>8.</w:t>
            </w:r>
          </w:p>
        </w:tc>
        <w:tc>
          <w:tcPr>
            <w:tcW w:w="2467" w:type="dxa"/>
            <w:tcBorders>
              <w:top w:val="single" w:sz="4" w:space="0" w:color="000000"/>
              <w:left w:val="single" w:sz="4" w:space="0" w:color="000000"/>
              <w:bottom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lang w:val="en-US" w:bidi="en-US"/>
              </w:rPr>
              <w:t>Representatives</w:t>
            </w:r>
          </w:p>
        </w:tc>
        <w:tc>
          <w:tcPr>
            <w:tcW w:w="4186" w:type="dxa"/>
            <w:tcBorders>
              <w:top w:val="single" w:sz="4" w:space="0" w:color="000000"/>
              <w:left w:val="single" w:sz="4" w:space="0" w:color="000000"/>
              <w:bottom w:val="single" w:sz="4" w:space="0" w:color="000000"/>
            </w:tcBorders>
            <w:shd w:val="clear" w:color="FFFFFF" w:fill="FFFFFF"/>
            <w:noWrap/>
          </w:tcPr>
          <w:p w:rsidR="00857A7D" w:rsidRPr="003570B5" w:rsidRDefault="00857A7D" w:rsidP="004A3A5B">
            <w:pPr>
              <w:pStyle w:val="aff0"/>
              <w:spacing w:after="0" w:line="240" w:lineRule="auto"/>
              <w:ind w:firstLine="0"/>
            </w:pPr>
            <w:r w:rsidRPr="003570B5">
              <w:rPr>
                <w:szCs w:val="28"/>
              </w:rPr>
              <w:t>Законные представители</w:t>
            </w:r>
          </w:p>
        </w:tc>
        <w:tc>
          <w:tcPr>
            <w:tcW w:w="2763" w:type="dxa"/>
            <w:tcBorders>
              <w:top w:val="single" w:sz="4" w:space="0" w:color="000000"/>
              <w:left w:val="single" w:sz="4" w:space="0" w:color="000000"/>
              <w:bottom w:val="single" w:sz="4" w:space="0" w:color="000000"/>
              <w:right w:val="single" w:sz="4" w:space="0" w:color="auto"/>
            </w:tcBorders>
            <w:shd w:val="clear" w:color="FFFFFF" w:fill="FFFFFF"/>
            <w:noWrap/>
          </w:tcPr>
          <w:p w:rsidR="00857A7D" w:rsidRPr="003570B5" w:rsidRDefault="00857A7D" w:rsidP="004A3A5B">
            <w:pPr>
              <w:pStyle w:val="aff0"/>
              <w:spacing w:after="0" w:line="240" w:lineRule="auto"/>
              <w:ind w:firstLine="0"/>
              <w:jc w:val="center"/>
            </w:pPr>
            <w:r>
              <w:rPr>
                <w:szCs w:val="28"/>
              </w:rPr>
              <w:t>т</w:t>
            </w:r>
            <w:r w:rsidRPr="003570B5">
              <w:rPr>
                <w:szCs w:val="28"/>
              </w:rPr>
              <w:t>аблица 17</w:t>
            </w:r>
          </w:p>
        </w:tc>
        <w:tc>
          <w:tcPr>
            <w:tcW w:w="345" w:type="dxa"/>
            <w:tcBorders>
              <w:left w:val="single" w:sz="4" w:space="0" w:color="auto"/>
            </w:tcBorders>
            <w:shd w:val="clear" w:color="auto" w:fill="auto"/>
          </w:tcPr>
          <w:p w:rsidR="00857A7D" w:rsidRPr="00857A7D" w:rsidRDefault="00857A7D" w:rsidP="00857A7D">
            <w:pPr>
              <w:ind w:left="-57"/>
              <w:jc w:val="left"/>
              <w:rPr>
                <w:rFonts w:ascii="Times New Roman" w:hAnsi="Times New Roman" w:cs="Times New Roman"/>
              </w:rPr>
            </w:pPr>
            <w:r w:rsidRPr="00857A7D">
              <w:rPr>
                <w:rFonts w:ascii="Times New Roman" w:hAnsi="Times New Roman" w:cs="Times New Roman"/>
              </w:rPr>
              <w:t>»..</w:t>
            </w:r>
          </w:p>
        </w:tc>
      </w:tr>
    </w:tbl>
    <w:p w:rsidR="00857A7D" w:rsidRDefault="00857A7D" w:rsidP="00857A7D">
      <w:pPr>
        <w:spacing w:line="1" w:lineRule="exact"/>
        <w:rPr>
          <w:sz w:val="28"/>
          <w:szCs w:val="28"/>
        </w:rPr>
      </w:pPr>
    </w:p>
    <w:p w:rsidR="00570F5B" w:rsidRPr="0091545E" w:rsidRDefault="00570F5B" w:rsidP="0091545E">
      <w:pPr>
        <w:spacing w:line="360" w:lineRule="atLeast"/>
        <w:ind w:firstLine="709"/>
        <w:rPr>
          <w:rFonts w:ascii="Times New Roman" w:hAnsi="Times New Roman" w:cs="Times New Roman"/>
          <w:sz w:val="28"/>
          <w:szCs w:val="28"/>
        </w:rPr>
      </w:pPr>
    </w:p>
    <w:p w:rsidR="00E54CA0" w:rsidRDefault="00095B5C" w:rsidP="0091545E">
      <w:pPr>
        <w:spacing w:line="360" w:lineRule="atLeast"/>
        <w:ind w:firstLine="709"/>
        <w:rPr>
          <w:rFonts w:ascii="Times New Roman" w:hAnsi="Times New Roman" w:cs="Times New Roman"/>
          <w:sz w:val="28"/>
          <w:szCs w:val="28"/>
        </w:rPr>
      </w:pPr>
      <w:r>
        <w:rPr>
          <w:rFonts w:ascii="Times New Roman" w:hAnsi="Times New Roman" w:cs="Times New Roman"/>
          <w:sz w:val="28"/>
          <w:szCs w:val="28"/>
        </w:rPr>
        <w:t>2</w:t>
      </w:r>
      <w:r w:rsidR="0091545E" w:rsidRPr="0091545E">
        <w:rPr>
          <w:rFonts w:ascii="Times New Roman" w:hAnsi="Times New Roman" w:cs="Times New Roman"/>
          <w:sz w:val="28"/>
          <w:szCs w:val="28"/>
        </w:rPr>
        <w:t xml:space="preserve">. </w:t>
      </w:r>
      <w:r w:rsidR="00E54CA0" w:rsidRPr="0091545E">
        <w:rPr>
          <w:rFonts w:ascii="Times New Roman" w:hAnsi="Times New Roman" w:cs="Times New Roman"/>
          <w:sz w:val="28"/>
          <w:szCs w:val="28"/>
        </w:rPr>
        <w:t xml:space="preserve">Разместить настоящее постановление на </w:t>
      </w:r>
      <w:r w:rsidR="0091545E">
        <w:rPr>
          <w:rFonts w:ascii="Times New Roman" w:hAnsi="Times New Roman" w:cs="Times New Roman"/>
          <w:sz w:val="28"/>
          <w:szCs w:val="28"/>
        </w:rPr>
        <w:t>«О</w:t>
      </w:r>
      <w:r w:rsidR="00E54CA0" w:rsidRPr="0091545E">
        <w:rPr>
          <w:rFonts w:ascii="Times New Roman" w:hAnsi="Times New Roman" w:cs="Times New Roman"/>
          <w:sz w:val="28"/>
          <w:szCs w:val="28"/>
        </w:rPr>
        <w:t xml:space="preserve">фициальном </w:t>
      </w:r>
      <w:r w:rsidR="0091545E">
        <w:rPr>
          <w:rFonts w:ascii="Times New Roman" w:hAnsi="Times New Roman" w:cs="Times New Roman"/>
          <w:sz w:val="28"/>
          <w:szCs w:val="28"/>
        </w:rPr>
        <w:t>интернет</w:t>
      </w:r>
      <w:r w:rsidR="00E54CA0" w:rsidRPr="0091545E">
        <w:rPr>
          <w:rFonts w:ascii="Times New Roman" w:hAnsi="Times New Roman" w:cs="Times New Roman"/>
          <w:sz w:val="28"/>
          <w:szCs w:val="28"/>
        </w:rPr>
        <w:t>-портале правовой информации</w:t>
      </w:r>
      <w:r w:rsidR="0091545E">
        <w:rPr>
          <w:rFonts w:ascii="Times New Roman" w:hAnsi="Times New Roman" w:cs="Times New Roman"/>
          <w:sz w:val="28"/>
          <w:szCs w:val="28"/>
        </w:rPr>
        <w:t>»</w:t>
      </w:r>
      <w:r w:rsidR="00E54CA0" w:rsidRPr="0091545E">
        <w:rPr>
          <w:rFonts w:ascii="Times New Roman" w:hAnsi="Times New Roman" w:cs="Times New Roman"/>
          <w:sz w:val="28"/>
          <w:szCs w:val="28"/>
        </w:rPr>
        <w:t xml:space="preserve"> (www.pravo.gov.ru) и официальном сайте Республики Тыва в информационно-телекоммуникационной сети «Интернет».</w:t>
      </w:r>
    </w:p>
    <w:p w:rsidR="00857A7D" w:rsidRDefault="00857A7D" w:rsidP="00857A7D">
      <w:pPr>
        <w:spacing w:line="360" w:lineRule="atLeast"/>
        <w:jc w:val="left"/>
        <w:rPr>
          <w:rFonts w:ascii="Times New Roman" w:hAnsi="Times New Roman" w:cs="Times New Roman"/>
          <w:sz w:val="28"/>
          <w:szCs w:val="28"/>
        </w:rPr>
      </w:pPr>
    </w:p>
    <w:p w:rsidR="00857A7D" w:rsidRDefault="00857A7D" w:rsidP="00857A7D">
      <w:pPr>
        <w:spacing w:line="360" w:lineRule="atLeast"/>
        <w:jc w:val="left"/>
        <w:rPr>
          <w:rFonts w:ascii="Times New Roman" w:hAnsi="Times New Roman" w:cs="Times New Roman"/>
          <w:sz w:val="28"/>
          <w:szCs w:val="28"/>
        </w:rPr>
      </w:pPr>
    </w:p>
    <w:p w:rsidR="00857A7D" w:rsidRDefault="00857A7D" w:rsidP="00857A7D">
      <w:pPr>
        <w:spacing w:line="360" w:lineRule="atLeast"/>
        <w:jc w:val="left"/>
        <w:rPr>
          <w:rFonts w:ascii="Times New Roman" w:hAnsi="Times New Roman" w:cs="Times New Roman"/>
          <w:sz w:val="28"/>
          <w:szCs w:val="28"/>
        </w:rPr>
      </w:pPr>
    </w:p>
    <w:p w:rsidR="00857A7D" w:rsidRPr="0091545E" w:rsidRDefault="00857A7D" w:rsidP="00857A7D">
      <w:pPr>
        <w:spacing w:line="360" w:lineRule="atLeast"/>
        <w:jc w:val="left"/>
        <w:rPr>
          <w:rFonts w:ascii="Times New Roman" w:hAnsi="Times New Roman" w:cs="Times New Roman"/>
          <w:sz w:val="28"/>
          <w:szCs w:val="28"/>
        </w:rPr>
      </w:pPr>
      <w:r>
        <w:rPr>
          <w:rFonts w:ascii="Times New Roman" w:hAnsi="Times New Roman" w:cs="Times New Roman"/>
          <w:sz w:val="28"/>
          <w:szCs w:val="28"/>
        </w:rPr>
        <w:t>Глава Республики Тыва                                                                                     В. Ховалыг</w:t>
      </w:r>
    </w:p>
    <w:sectPr w:rsidR="00857A7D" w:rsidRPr="0091545E" w:rsidSect="008111AE">
      <w:pgSz w:w="11906" w:h="16838"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AC0" w:rsidRDefault="007A3AC0" w:rsidP="00C818C5">
      <w:r>
        <w:separator/>
      </w:r>
    </w:p>
  </w:endnote>
  <w:endnote w:type="continuationSeparator" w:id="0">
    <w:p w:rsidR="007A3AC0" w:rsidRDefault="007A3AC0" w:rsidP="00C8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ABD" w:rsidRDefault="00167AB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ABD" w:rsidRDefault="00167AB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ABD" w:rsidRDefault="00167AB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C0" w:rsidRDefault="007A3AC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C0" w:rsidRDefault="007A3AC0">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C0" w:rsidRDefault="007A3AC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AC0" w:rsidRDefault="007A3AC0" w:rsidP="00C818C5">
      <w:r>
        <w:separator/>
      </w:r>
    </w:p>
  </w:footnote>
  <w:footnote w:type="continuationSeparator" w:id="0">
    <w:p w:rsidR="007A3AC0" w:rsidRDefault="007A3AC0" w:rsidP="00C818C5">
      <w:r>
        <w:continuationSeparator/>
      </w:r>
    </w:p>
  </w:footnote>
  <w:footnote w:id="1">
    <w:p w:rsidR="007A3AC0" w:rsidRDefault="007A3AC0" w:rsidP="0091545E">
      <w:pPr>
        <w:pStyle w:val="afb"/>
      </w:pPr>
      <w:r>
        <w:rPr>
          <w:color w:val="000000"/>
          <w:vertAlign w:val="superscript"/>
          <w:lang w:eastAsia="ru-RU" w:bidi="ru-RU"/>
        </w:rPr>
        <w:footnoteRef/>
      </w:r>
      <w:r>
        <w:rPr>
          <w:color w:val="000000"/>
          <w:lang w:eastAsia="ru-RU" w:bidi="ru-RU"/>
        </w:rPr>
        <w:t xml:space="preserve"> Документ размещен в ЕСКС: </w:t>
      </w:r>
      <w:hyperlink r:id="rId1" w:history="1">
        <w:r>
          <w:rPr>
            <w:color w:val="000000"/>
            <w:lang w:val="en-US" w:bidi="en-US"/>
          </w:rPr>
          <w:t>https</w:t>
        </w:r>
        <w:r w:rsidRPr="0091545E">
          <w:rPr>
            <w:color w:val="000000"/>
            <w:lang w:bidi="en-US"/>
          </w:rPr>
          <w:t>://</w:t>
        </w:r>
        <w:r>
          <w:rPr>
            <w:color w:val="000000"/>
            <w:lang w:val="en-US" w:bidi="en-US"/>
          </w:rPr>
          <w:t>info</w:t>
        </w:r>
        <w:r w:rsidRPr="0091545E">
          <w:rPr>
            <w:color w:val="000000"/>
            <w:lang w:bidi="en-US"/>
          </w:rPr>
          <w:t>.</w:t>
        </w:r>
        <w:r>
          <w:rPr>
            <w:color w:val="000000"/>
            <w:lang w:val="en-US" w:bidi="en-US"/>
          </w:rPr>
          <w:t>gosuslugi</w:t>
        </w:r>
        <w:r w:rsidRPr="0091545E">
          <w:rPr>
            <w:color w:val="000000"/>
            <w:lang w:bidi="en-US"/>
          </w:rPr>
          <w:t>.</w:t>
        </w:r>
        <w:r>
          <w:rPr>
            <w:color w:val="000000"/>
            <w:lang w:val="en-US" w:bidi="en-US"/>
          </w:rPr>
          <w:t>ru</w:t>
        </w:r>
        <w:r w:rsidRPr="0091545E">
          <w:rPr>
            <w:color w:val="000000"/>
            <w:lang w:bidi="en-US"/>
          </w:rPr>
          <w:t>/</w:t>
        </w:r>
        <w:r>
          <w:rPr>
            <w:color w:val="000000"/>
            <w:lang w:val="en-US" w:bidi="en-US"/>
          </w:rPr>
          <w:t>materials</w:t>
        </w:r>
        <w:r w:rsidRPr="0091545E">
          <w:rPr>
            <w:color w:val="000000"/>
            <w:lang w:bidi="en-US"/>
          </w:rPr>
          <w:t>/</w:t>
        </w:r>
      </w:hyperlink>
    </w:p>
  </w:footnote>
  <w:footnote w:id="2">
    <w:p w:rsidR="007A3AC0" w:rsidRDefault="007A3AC0" w:rsidP="0091545E">
      <w:pPr>
        <w:pStyle w:val="afb"/>
      </w:pPr>
      <w:r>
        <w:rPr>
          <w:color w:val="000000"/>
          <w:vertAlign w:val="superscript"/>
          <w:lang w:eastAsia="ru-RU" w:bidi="ru-RU"/>
        </w:rPr>
        <w:footnoteRef/>
      </w:r>
      <w:r>
        <w:rPr>
          <w:color w:val="000000"/>
          <w:lang w:eastAsia="ru-RU" w:bidi="ru-RU"/>
        </w:rPr>
        <w:t xml:space="preserve"> Руководство пользователя ЛК УВ размещено в ЕСКС: </w:t>
      </w:r>
      <w:hyperlink r:id="rId2" w:history="1">
        <w:r>
          <w:rPr>
            <w:color w:val="000000"/>
            <w:lang w:val="en-US" w:bidi="en-US"/>
          </w:rPr>
          <w:t>https</w:t>
        </w:r>
        <w:r w:rsidRPr="0091545E">
          <w:rPr>
            <w:color w:val="000000"/>
            <w:lang w:bidi="en-US"/>
          </w:rPr>
          <w:t>://</w:t>
        </w:r>
        <w:r>
          <w:rPr>
            <w:color w:val="000000"/>
            <w:lang w:val="en-US" w:bidi="en-US"/>
          </w:rPr>
          <w:t>info</w:t>
        </w:r>
        <w:r w:rsidRPr="0091545E">
          <w:rPr>
            <w:color w:val="000000"/>
            <w:lang w:bidi="en-US"/>
          </w:rPr>
          <w:t>.</w:t>
        </w:r>
        <w:r>
          <w:rPr>
            <w:color w:val="000000"/>
            <w:lang w:val="en-US" w:bidi="en-US"/>
          </w:rPr>
          <w:t>gosuslugi</w:t>
        </w:r>
        <w:r w:rsidRPr="0091545E">
          <w:rPr>
            <w:color w:val="000000"/>
            <w:lang w:bidi="en-US"/>
          </w:rPr>
          <w:t>.</w:t>
        </w:r>
        <w:r>
          <w:rPr>
            <w:color w:val="000000"/>
            <w:lang w:val="en-US" w:bidi="en-US"/>
          </w:rPr>
          <w:t>ru</w:t>
        </w:r>
        <w:r w:rsidRPr="0091545E">
          <w:rPr>
            <w:color w:val="000000"/>
            <w:lang w:bidi="en-US"/>
          </w:rPr>
          <w:t>/</w:t>
        </w:r>
        <w:r>
          <w:rPr>
            <w:color w:val="000000"/>
            <w:lang w:val="en-US" w:bidi="en-US"/>
          </w:rPr>
          <w:t>materials</w:t>
        </w:r>
        <w:r w:rsidRPr="0091545E">
          <w:rPr>
            <w:color w:val="000000"/>
            <w:lang w:bidi="en-US"/>
          </w:rPr>
          <w:t>/</w:t>
        </w:r>
      </w:hyperlink>
    </w:p>
  </w:footnote>
  <w:footnote w:id="3">
    <w:p w:rsidR="007A3AC0" w:rsidRDefault="007A3AC0" w:rsidP="0091545E">
      <w:pPr>
        <w:pStyle w:val="afb"/>
      </w:pPr>
      <w:r>
        <w:rPr>
          <w:color w:val="000000"/>
          <w:vertAlign w:val="superscript"/>
          <w:lang w:eastAsia="ru-RU" w:bidi="ru-RU"/>
        </w:rPr>
        <w:footnoteRef/>
      </w:r>
      <w:r>
        <w:rPr>
          <w:color w:val="000000"/>
          <w:lang w:eastAsia="ru-RU" w:bidi="ru-RU"/>
        </w:rPr>
        <w:t xml:space="preserve"> Сохранение связи на стороне ЕСИА возможно после реализации соответствующего функционала ЕСИА.</w:t>
      </w:r>
    </w:p>
  </w:footnote>
  <w:footnote w:id="4">
    <w:p w:rsidR="007A3AC0" w:rsidRDefault="007A3AC0" w:rsidP="00857A7D">
      <w:pPr>
        <w:pStyle w:val="afb"/>
      </w:pPr>
      <w:r>
        <w:rPr>
          <w:vertAlign w:val="superscript"/>
        </w:rPr>
        <w:footnoteRef/>
      </w:r>
      <w:r>
        <w:t xml:space="preserve"> Документ размещен в ЕСКС: </w:t>
      </w:r>
      <w:hyperlink r:id="rId3" w:history="1">
        <w:r>
          <w:rPr>
            <w:lang w:val="en-US" w:bidi="en-US"/>
          </w:rPr>
          <w:t>https</w:t>
        </w:r>
        <w:r w:rsidRPr="00C80660">
          <w:rPr>
            <w:lang w:bidi="en-US"/>
          </w:rPr>
          <w:t>://</w:t>
        </w:r>
        <w:r>
          <w:rPr>
            <w:lang w:val="en-US" w:bidi="en-US"/>
          </w:rPr>
          <w:t>info</w:t>
        </w:r>
        <w:r w:rsidRPr="00C80660">
          <w:rPr>
            <w:lang w:bidi="en-US"/>
          </w:rPr>
          <w:t>.</w:t>
        </w:r>
        <w:r>
          <w:rPr>
            <w:lang w:val="en-US" w:bidi="en-US"/>
          </w:rPr>
          <w:t>gosuslugi</w:t>
        </w:r>
        <w:r w:rsidRPr="00C80660">
          <w:rPr>
            <w:lang w:bidi="en-US"/>
          </w:rPr>
          <w:t>.</w:t>
        </w:r>
        <w:r>
          <w:rPr>
            <w:lang w:val="en-US" w:bidi="en-US"/>
          </w:rPr>
          <w:t>ru</w:t>
        </w:r>
        <w:r w:rsidRPr="00C80660">
          <w:rPr>
            <w:lang w:bidi="en-US"/>
          </w:rPr>
          <w:t>/</w:t>
        </w:r>
        <w:r>
          <w:rPr>
            <w:lang w:val="en-US" w:bidi="en-US"/>
          </w:rPr>
          <w:t>materials</w:t>
        </w:r>
        <w:r w:rsidRPr="00C80660">
          <w:rPr>
            <w:lang w:bidi="en-US"/>
          </w:rPr>
          <w:t>/</w:t>
        </w:r>
      </w:hyperlink>
      <w:r>
        <w:t>.</w:t>
      </w:r>
    </w:p>
  </w:footnote>
  <w:footnote w:id="5">
    <w:p w:rsidR="007A3AC0" w:rsidRDefault="007A3AC0" w:rsidP="00857A7D">
      <w:pPr>
        <w:pStyle w:val="afb"/>
      </w:pPr>
      <w:r>
        <w:rPr>
          <w:vertAlign w:val="superscript"/>
        </w:rPr>
        <w:footnoteRef/>
      </w:r>
      <w:r>
        <w:t xml:space="preserve"> Руководство пользователя ЛК УВ размещено в ЕСКС: </w:t>
      </w:r>
      <w:hyperlink r:id="rId4" w:history="1">
        <w:r>
          <w:rPr>
            <w:lang w:val="en-US" w:bidi="en-US"/>
          </w:rPr>
          <w:t>https</w:t>
        </w:r>
        <w:r w:rsidRPr="00C80660">
          <w:rPr>
            <w:lang w:bidi="en-US"/>
          </w:rPr>
          <w:t>://</w:t>
        </w:r>
        <w:r>
          <w:rPr>
            <w:lang w:val="en-US" w:bidi="en-US"/>
          </w:rPr>
          <w:t>info</w:t>
        </w:r>
        <w:r w:rsidRPr="00C80660">
          <w:rPr>
            <w:lang w:bidi="en-US"/>
          </w:rPr>
          <w:t>.</w:t>
        </w:r>
        <w:r>
          <w:rPr>
            <w:lang w:val="en-US" w:bidi="en-US"/>
          </w:rPr>
          <w:t>gosuslugi</w:t>
        </w:r>
        <w:r w:rsidRPr="00C80660">
          <w:rPr>
            <w:lang w:bidi="en-US"/>
          </w:rPr>
          <w:t>.</w:t>
        </w:r>
        <w:r>
          <w:rPr>
            <w:lang w:val="en-US" w:bidi="en-US"/>
          </w:rPr>
          <w:t>ru</w:t>
        </w:r>
        <w:r w:rsidRPr="00C80660">
          <w:rPr>
            <w:lang w:bidi="en-US"/>
          </w:rPr>
          <w:t>/</w:t>
        </w:r>
        <w:r>
          <w:rPr>
            <w:lang w:val="en-US" w:bidi="en-US"/>
          </w:rPr>
          <w:t>materials</w:t>
        </w:r>
        <w:r w:rsidRPr="00C80660">
          <w:rPr>
            <w:lang w:bidi="en-US"/>
          </w:rPr>
          <w:t>/</w:t>
        </w:r>
      </w:hyperlink>
      <w:r>
        <w:t>.</w:t>
      </w:r>
    </w:p>
  </w:footnote>
  <w:footnote w:id="6">
    <w:p w:rsidR="007A3AC0" w:rsidRDefault="007A3AC0" w:rsidP="00857A7D">
      <w:pPr>
        <w:pStyle w:val="afb"/>
      </w:pPr>
      <w:r>
        <w:rPr>
          <w:vertAlign w:val="superscript"/>
        </w:rPr>
        <w:footnoteRef/>
      </w:r>
      <w:r>
        <w:t xml:space="preserve"> Документ размещен по ссылке </w:t>
      </w:r>
      <w:hyperlink r:id="rId5" w:history="1">
        <w:r>
          <w:rPr>
            <w:lang w:val="en-US" w:bidi="en-US"/>
          </w:rPr>
          <w:t>https</w:t>
        </w:r>
        <w:r w:rsidRPr="00C80660">
          <w:rPr>
            <w:lang w:bidi="en-US"/>
          </w:rPr>
          <w:t>://</w:t>
        </w:r>
        <w:r>
          <w:rPr>
            <w:lang w:val="en-US" w:bidi="en-US"/>
          </w:rPr>
          <w:t>digital</w:t>
        </w:r>
        <w:r w:rsidRPr="00C80660">
          <w:rPr>
            <w:lang w:bidi="en-US"/>
          </w:rPr>
          <w:t>.</w:t>
        </w:r>
        <w:r>
          <w:rPr>
            <w:lang w:val="en-US" w:bidi="en-US"/>
          </w:rPr>
          <w:t>gov</w:t>
        </w:r>
        <w:r w:rsidRPr="00C80660">
          <w:rPr>
            <w:lang w:bidi="en-US"/>
          </w:rPr>
          <w:t>.</w:t>
        </w:r>
        <w:r>
          <w:rPr>
            <w:lang w:val="en-US" w:bidi="en-US"/>
          </w:rPr>
          <w:t>ru</w:t>
        </w:r>
        <w:r w:rsidRPr="00C80660">
          <w:rPr>
            <w:lang w:bidi="en-US"/>
          </w:rPr>
          <w:t>/</w:t>
        </w:r>
        <w:r>
          <w:rPr>
            <w:lang w:val="en-US" w:bidi="en-US"/>
          </w:rPr>
          <w:t>ru</w:t>
        </w:r>
        <w:r w:rsidRPr="00C80660">
          <w:rPr>
            <w:lang w:bidi="en-US"/>
          </w:rPr>
          <w:t>/</w:t>
        </w:r>
        <w:r>
          <w:rPr>
            <w:lang w:val="en-US" w:bidi="en-US"/>
          </w:rPr>
          <w:t>documents</w:t>
        </w:r>
        <w:r w:rsidRPr="00C80660">
          <w:rPr>
            <w:lang w:bidi="en-US"/>
          </w:rPr>
          <w:t>/4244/</w:t>
        </w:r>
      </w:hyperlink>
      <w:r>
        <w:t>.</w:t>
      </w:r>
    </w:p>
  </w:footnote>
  <w:footnote w:id="7">
    <w:p w:rsidR="007A3AC0" w:rsidRDefault="007A3AC0" w:rsidP="00857A7D">
      <w:pPr>
        <w:pStyle w:val="afb"/>
      </w:pPr>
      <w:r>
        <w:rPr>
          <w:vertAlign w:val="superscript"/>
        </w:rPr>
        <w:footnoteRef/>
      </w:r>
      <w:r>
        <w:t xml:space="preserve"> Документ размещен по ссылке </w:t>
      </w:r>
      <w:hyperlink r:id="rId6" w:history="1">
        <w:r>
          <w:rPr>
            <w:lang w:val="en-US" w:bidi="en-US"/>
          </w:rPr>
          <w:t>https</w:t>
        </w:r>
        <w:r w:rsidRPr="00C80660">
          <w:rPr>
            <w:lang w:bidi="en-US"/>
          </w:rPr>
          <w:t>://</w:t>
        </w:r>
        <w:r>
          <w:rPr>
            <w:lang w:val="en-US" w:bidi="en-US"/>
          </w:rPr>
          <w:t>digital</w:t>
        </w:r>
        <w:r w:rsidRPr="00C80660">
          <w:rPr>
            <w:lang w:bidi="en-US"/>
          </w:rPr>
          <w:t>.</w:t>
        </w:r>
        <w:r>
          <w:rPr>
            <w:lang w:val="en-US" w:bidi="en-US"/>
          </w:rPr>
          <w:t>gov</w:t>
        </w:r>
        <w:r w:rsidRPr="00C80660">
          <w:rPr>
            <w:lang w:bidi="en-US"/>
          </w:rPr>
          <w:t>.</w:t>
        </w:r>
        <w:r>
          <w:rPr>
            <w:lang w:val="en-US" w:bidi="en-US"/>
          </w:rPr>
          <w:t>ru</w:t>
        </w:r>
        <w:r w:rsidRPr="00C80660">
          <w:rPr>
            <w:lang w:bidi="en-US"/>
          </w:rPr>
          <w:t>/</w:t>
        </w:r>
        <w:r>
          <w:rPr>
            <w:lang w:val="en-US" w:bidi="en-US"/>
          </w:rPr>
          <w:t>ru</w:t>
        </w:r>
        <w:r w:rsidRPr="00C80660">
          <w:rPr>
            <w:lang w:bidi="en-US"/>
          </w:rPr>
          <w:t>/</w:t>
        </w:r>
        <w:r>
          <w:rPr>
            <w:lang w:val="en-US" w:bidi="en-US"/>
          </w:rPr>
          <w:t>documents</w:t>
        </w:r>
        <w:r w:rsidRPr="00C80660">
          <w:rPr>
            <w:lang w:bidi="en-US"/>
          </w:rPr>
          <w:t>/6186/</w:t>
        </w:r>
      </w:hyperlink>
      <w:r>
        <w:t>.</w:t>
      </w:r>
    </w:p>
  </w:footnote>
  <w:footnote w:id="8">
    <w:p w:rsidR="007A3AC0" w:rsidRDefault="007A3AC0" w:rsidP="00857A7D">
      <w:pPr>
        <w:pStyle w:val="afb"/>
      </w:pPr>
      <w:r>
        <w:rPr>
          <w:vertAlign w:val="superscript"/>
        </w:rPr>
        <w:footnoteRef/>
      </w:r>
      <w:r>
        <w:t xml:space="preserve"> </w:t>
      </w:r>
      <w:hyperlink r:id="rId7" w:history="1">
        <w:r>
          <w:rPr>
            <w:lang w:val="en-US" w:bidi="en-US"/>
          </w:rPr>
          <w:t>https</w:t>
        </w:r>
        <w:r w:rsidRPr="00C80660">
          <w:rPr>
            <w:lang w:bidi="en-US"/>
          </w:rPr>
          <w:t>://</w:t>
        </w:r>
        <w:r>
          <w:rPr>
            <w:lang w:val="en-US" w:bidi="en-US"/>
          </w:rPr>
          <w:t>digital</w:t>
        </w:r>
        <w:r w:rsidRPr="00C80660">
          <w:rPr>
            <w:lang w:bidi="en-US"/>
          </w:rPr>
          <w:t>.</w:t>
        </w:r>
        <w:r>
          <w:rPr>
            <w:lang w:val="en-US" w:bidi="en-US"/>
          </w:rPr>
          <w:t>gov</w:t>
        </w:r>
        <w:r w:rsidRPr="00C80660">
          <w:rPr>
            <w:lang w:bidi="en-US"/>
          </w:rPr>
          <w:t>.</w:t>
        </w:r>
        <w:r>
          <w:rPr>
            <w:lang w:val="en-US" w:bidi="en-US"/>
          </w:rPr>
          <w:t>ru</w:t>
        </w:r>
        <w:r w:rsidRPr="00C80660">
          <w:rPr>
            <w:lang w:bidi="en-US"/>
          </w:rPr>
          <w:t>/</w:t>
        </w:r>
        <w:r>
          <w:rPr>
            <w:lang w:val="en-US" w:bidi="en-US"/>
          </w:rPr>
          <w:t>ru</w:t>
        </w:r>
        <w:r w:rsidRPr="00C80660">
          <w:rPr>
            <w:lang w:bidi="en-US"/>
          </w:rPr>
          <w:t>/</w:t>
        </w:r>
        <w:r>
          <w:rPr>
            <w:lang w:val="en-US" w:bidi="en-US"/>
          </w:rPr>
          <w:t>documents</w:t>
        </w:r>
        <w:r w:rsidRPr="00C80660">
          <w:rPr>
            <w:lang w:bidi="en-US"/>
          </w:rPr>
          <w:t>/6186</w:t>
        </w:r>
      </w:hyperlink>
      <w:r>
        <w:t>.</w:t>
      </w:r>
    </w:p>
  </w:footnote>
  <w:footnote w:id="9">
    <w:p w:rsidR="007A3AC0" w:rsidRDefault="007A3AC0" w:rsidP="00857A7D">
      <w:pPr>
        <w:pStyle w:val="afb"/>
      </w:pPr>
      <w:r>
        <w:rPr>
          <w:vertAlign w:val="superscript"/>
        </w:rPr>
        <w:footnoteRef/>
      </w:r>
      <w:r>
        <w:t xml:space="preserve"> </w:t>
      </w:r>
      <w:hyperlink r:id="rId8" w:history="1">
        <w:r>
          <w:rPr>
            <w:lang w:val="en-US" w:bidi="en-US"/>
          </w:rPr>
          <w:t>https</w:t>
        </w:r>
        <w:r w:rsidRPr="00C80660">
          <w:rPr>
            <w:lang w:bidi="en-US"/>
          </w:rPr>
          <w:t>://</w:t>
        </w:r>
        <w:r>
          <w:rPr>
            <w:lang w:val="en-US" w:bidi="en-US"/>
          </w:rPr>
          <w:t>digital</w:t>
        </w:r>
        <w:r w:rsidRPr="00C80660">
          <w:rPr>
            <w:lang w:bidi="en-US"/>
          </w:rPr>
          <w:t>.</w:t>
        </w:r>
        <w:r>
          <w:rPr>
            <w:lang w:val="en-US" w:bidi="en-US"/>
          </w:rPr>
          <w:t>gov</w:t>
        </w:r>
        <w:r w:rsidRPr="00C80660">
          <w:rPr>
            <w:lang w:bidi="en-US"/>
          </w:rPr>
          <w:t>.</w:t>
        </w:r>
        <w:r>
          <w:rPr>
            <w:lang w:val="en-US" w:bidi="en-US"/>
          </w:rPr>
          <w:t>ru</w:t>
        </w:r>
        <w:r w:rsidRPr="00C80660">
          <w:rPr>
            <w:lang w:bidi="en-US"/>
          </w:rPr>
          <w:t>/</w:t>
        </w:r>
        <w:r>
          <w:rPr>
            <w:lang w:val="en-US" w:bidi="en-US"/>
          </w:rPr>
          <w:t>ru</w:t>
        </w:r>
        <w:r w:rsidRPr="00C80660">
          <w:rPr>
            <w:lang w:bidi="en-US"/>
          </w:rPr>
          <w:t>/</w:t>
        </w:r>
        <w:r>
          <w:rPr>
            <w:lang w:val="en-US" w:bidi="en-US"/>
          </w:rPr>
          <w:t>documents</w:t>
        </w:r>
        <w:r w:rsidRPr="00C80660">
          <w:rPr>
            <w:lang w:bidi="en-US"/>
          </w:rPr>
          <w:t>/6182/</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ABD" w:rsidRDefault="00167AB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C0" w:rsidRPr="0091545E" w:rsidRDefault="00391DB7">
    <w:pPr>
      <w:pStyle w:val="12"/>
      <w:jc w:val="right"/>
      <w:rPr>
        <w:rFonts w:ascii="Times New Roman" w:hAnsi="Times New Roman" w:cs="Times New Roman"/>
      </w:rPr>
    </w:pPr>
    <w:r w:rsidRPr="0091545E">
      <w:rPr>
        <w:rFonts w:ascii="Times New Roman" w:hAnsi="Times New Roman" w:cs="Times New Roman"/>
      </w:rPr>
      <w:fldChar w:fldCharType="begin"/>
    </w:r>
    <w:r w:rsidR="007A3AC0" w:rsidRPr="0091545E">
      <w:rPr>
        <w:rFonts w:ascii="Times New Roman" w:hAnsi="Times New Roman" w:cs="Times New Roman"/>
      </w:rPr>
      <w:instrText>PAGE \* MERGEFORMAT</w:instrText>
    </w:r>
    <w:r w:rsidRPr="0091545E">
      <w:rPr>
        <w:rFonts w:ascii="Times New Roman" w:hAnsi="Times New Roman" w:cs="Times New Roman"/>
      </w:rPr>
      <w:fldChar w:fldCharType="separate"/>
    </w:r>
    <w:r w:rsidR="00EB4254">
      <w:rPr>
        <w:rFonts w:ascii="Times New Roman" w:hAnsi="Times New Roman" w:cs="Times New Roman"/>
        <w:noProof/>
      </w:rPr>
      <w:t>213</w:t>
    </w:r>
    <w:r w:rsidRPr="0091545E">
      <w:rPr>
        <w:rFonts w:ascii="Times New Roman" w:hAnsi="Times New Roman" w:cs="Times New Roma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ABD" w:rsidRDefault="00167AB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C0" w:rsidRDefault="007A3AC0">
    <w:pPr>
      <w:pStyle w:val="a3"/>
    </w:pPr>
  </w:p>
  <w:p w:rsidR="007A3AC0" w:rsidRDefault="007A3AC0"/>
  <w:p w:rsidR="007A3AC0" w:rsidRDefault="007A3AC0"/>
  <w:p w:rsidR="007A3AC0" w:rsidRDefault="007A3AC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0807"/>
    </w:sdtPr>
    <w:sdtEndPr>
      <w:rPr>
        <w:rFonts w:ascii="Times New Roman" w:hAnsi="Times New Roman" w:cs="Times New Roman"/>
        <w:sz w:val="24"/>
      </w:rPr>
    </w:sdtEndPr>
    <w:sdtContent>
      <w:p w:rsidR="007A3AC0" w:rsidRPr="0091545E" w:rsidRDefault="00391DB7">
        <w:pPr>
          <w:pStyle w:val="a3"/>
          <w:jc w:val="right"/>
          <w:rPr>
            <w:rFonts w:ascii="Times New Roman" w:hAnsi="Times New Roman" w:cs="Times New Roman"/>
            <w:sz w:val="24"/>
          </w:rPr>
        </w:pPr>
        <w:r w:rsidRPr="0091545E">
          <w:rPr>
            <w:rFonts w:ascii="Times New Roman" w:hAnsi="Times New Roman" w:cs="Times New Roman"/>
            <w:sz w:val="24"/>
          </w:rPr>
          <w:fldChar w:fldCharType="begin"/>
        </w:r>
        <w:r w:rsidR="007A3AC0" w:rsidRPr="0091545E">
          <w:rPr>
            <w:rFonts w:ascii="Times New Roman" w:hAnsi="Times New Roman" w:cs="Times New Roman"/>
            <w:sz w:val="24"/>
          </w:rPr>
          <w:instrText xml:space="preserve"> PAGE   \* MERGEFORMAT </w:instrText>
        </w:r>
        <w:r w:rsidRPr="0091545E">
          <w:rPr>
            <w:rFonts w:ascii="Times New Roman" w:hAnsi="Times New Roman" w:cs="Times New Roman"/>
            <w:sz w:val="24"/>
          </w:rPr>
          <w:fldChar w:fldCharType="separate"/>
        </w:r>
        <w:r w:rsidR="00EB4254">
          <w:rPr>
            <w:rFonts w:ascii="Times New Roman" w:hAnsi="Times New Roman" w:cs="Times New Roman"/>
            <w:noProof/>
            <w:sz w:val="24"/>
          </w:rPr>
          <w:t>214</w:t>
        </w:r>
        <w:r w:rsidRPr="0091545E">
          <w:rPr>
            <w:rFonts w:ascii="Times New Roman" w:hAnsi="Times New Roman" w:cs="Times New Roman"/>
            <w:sz w:val="24"/>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C0" w:rsidRDefault="007A3AC0">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C0" w:rsidRPr="00857A7D" w:rsidRDefault="00391DB7">
    <w:pPr>
      <w:pStyle w:val="a3"/>
      <w:jc w:val="right"/>
      <w:rPr>
        <w:rFonts w:ascii="Times New Roman" w:hAnsi="Times New Roman" w:cs="Times New Roman"/>
        <w:sz w:val="24"/>
      </w:rPr>
    </w:pPr>
    <w:r w:rsidRPr="00857A7D">
      <w:rPr>
        <w:rFonts w:ascii="Times New Roman" w:hAnsi="Times New Roman" w:cs="Times New Roman"/>
        <w:sz w:val="24"/>
      </w:rPr>
      <w:fldChar w:fldCharType="begin"/>
    </w:r>
    <w:r w:rsidR="007A3AC0" w:rsidRPr="00857A7D">
      <w:rPr>
        <w:rFonts w:ascii="Times New Roman" w:hAnsi="Times New Roman" w:cs="Times New Roman"/>
        <w:sz w:val="24"/>
      </w:rPr>
      <w:instrText xml:space="preserve"> PAGE   \* MERGEFORMAT </w:instrText>
    </w:r>
    <w:r w:rsidRPr="00857A7D">
      <w:rPr>
        <w:rFonts w:ascii="Times New Roman" w:hAnsi="Times New Roman" w:cs="Times New Roman"/>
        <w:sz w:val="24"/>
      </w:rPr>
      <w:fldChar w:fldCharType="separate"/>
    </w:r>
    <w:r w:rsidR="00EB4254">
      <w:rPr>
        <w:rFonts w:ascii="Times New Roman" w:hAnsi="Times New Roman" w:cs="Times New Roman"/>
        <w:noProof/>
        <w:sz w:val="24"/>
      </w:rPr>
      <w:t>295</w:t>
    </w:r>
    <w:r w:rsidRPr="00857A7D">
      <w:rPr>
        <w:rFonts w:ascii="Times New Roman" w:hAnsi="Times New Roman" w:cs="Times New Roman"/>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C0" w:rsidRDefault="007A3AC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D4552"/>
    <w:multiLevelType w:val="hybridMultilevel"/>
    <w:tmpl w:val="84E8429A"/>
    <w:lvl w:ilvl="0" w:tplc="78524492">
      <w:start w:val="1"/>
      <w:numFmt w:val="decimal"/>
      <w:lvlText w:val="%1."/>
      <w:lvlJc w:val="left"/>
      <w:rPr>
        <w:rFonts w:ascii="Times New Roman" w:eastAsia="Times New Roman" w:hAnsi="Times New Roman" w:cs="Times New Roman"/>
        <w:b w:val="0"/>
        <w:bCs/>
        <w:i w:val="0"/>
        <w:iCs w:val="0"/>
        <w:smallCaps w:val="0"/>
        <w:strike w:val="0"/>
        <w:color w:val="000000"/>
        <w:spacing w:val="0"/>
        <w:position w:val="0"/>
        <w:sz w:val="28"/>
        <w:szCs w:val="28"/>
        <w:u w:val="none"/>
        <w:shd w:val="clear" w:color="auto" w:fill="auto"/>
        <w:lang w:val="ru-RU" w:eastAsia="ru-RU" w:bidi="ru-RU"/>
      </w:rPr>
    </w:lvl>
    <w:lvl w:ilvl="1" w:tplc="02DCF224">
      <w:numFmt w:val="none"/>
      <w:lvlText w:val=""/>
      <w:lvlJc w:val="left"/>
      <w:pPr>
        <w:tabs>
          <w:tab w:val="num" w:pos="16804"/>
        </w:tabs>
      </w:pPr>
    </w:lvl>
    <w:lvl w:ilvl="2" w:tplc="DB62FBB0">
      <w:numFmt w:val="none"/>
      <w:lvlText w:val=""/>
      <w:lvlJc w:val="left"/>
      <w:pPr>
        <w:tabs>
          <w:tab w:val="num" w:pos="16804"/>
        </w:tabs>
      </w:pPr>
    </w:lvl>
    <w:lvl w:ilvl="3" w:tplc="540A585C">
      <w:start w:val="1"/>
      <w:numFmt w:val="bullet"/>
      <w:lvlText w:val="·"/>
      <w:lvlJc w:val="left"/>
      <w:pPr>
        <w:ind w:left="11102" w:hanging="360"/>
      </w:pPr>
      <w:rPr>
        <w:rFonts w:ascii="Symbol" w:eastAsia="Symbol" w:hAnsi="Symbol" w:cs="Symbol" w:hint="default"/>
      </w:rPr>
    </w:lvl>
    <w:lvl w:ilvl="4" w:tplc="222C4E94">
      <w:start w:val="1"/>
      <w:numFmt w:val="bullet"/>
      <w:lvlText w:val="o"/>
      <w:lvlJc w:val="left"/>
      <w:pPr>
        <w:ind w:left="11822" w:hanging="360"/>
      </w:pPr>
      <w:rPr>
        <w:rFonts w:ascii="Courier New" w:eastAsia="Courier New" w:hAnsi="Courier New" w:cs="Courier New" w:hint="default"/>
      </w:rPr>
    </w:lvl>
    <w:lvl w:ilvl="5" w:tplc="FFF047C8">
      <w:start w:val="1"/>
      <w:numFmt w:val="bullet"/>
      <w:lvlText w:val="§"/>
      <w:lvlJc w:val="left"/>
      <w:pPr>
        <w:ind w:left="12542" w:hanging="360"/>
      </w:pPr>
      <w:rPr>
        <w:rFonts w:ascii="Wingdings" w:eastAsia="Wingdings" w:hAnsi="Wingdings" w:cs="Wingdings" w:hint="default"/>
      </w:rPr>
    </w:lvl>
    <w:lvl w:ilvl="6" w:tplc="279E46BE">
      <w:start w:val="1"/>
      <w:numFmt w:val="bullet"/>
      <w:lvlText w:val="·"/>
      <w:lvlJc w:val="left"/>
      <w:pPr>
        <w:ind w:left="13262" w:hanging="360"/>
      </w:pPr>
      <w:rPr>
        <w:rFonts w:ascii="Symbol" w:eastAsia="Symbol" w:hAnsi="Symbol" w:cs="Symbol" w:hint="default"/>
      </w:rPr>
    </w:lvl>
    <w:lvl w:ilvl="7" w:tplc="43E05252">
      <w:start w:val="1"/>
      <w:numFmt w:val="bullet"/>
      <w:lvlText w:val="o"/>
      <w:lvlJc w:val="left"/>
      <w:pPr>
        <w:ind w:left="13982" w:hanging="360"/>
      </w:pPr>
      <w:rPr>
        <w:rFonts w:ascii="Courier New" w:eastAsia="Courier New" w:hAnsi="Courier New" w:cs="Courier New" w:hint="default"/>
      </w:rPr>
    </w:lvl>
    <w:lvl w:ilvl="8" w:tplc="975AF0C8">
      <w:start w:val="1"/>
      <w:numFmt w:val="bullet"/>
      <w:lvlText w:val="§"/>
      <w:lvlJc w:val="left"/>
      <w:pPr>
        <w:ind w:left="14702" w:hanging="360"/>
      </w:pPr>
      <w:rPr>
        <w:rFonts w:ascii="Wingdings" w:eastAsia="Wingdings" w:hAnsi="Wingdings" w:cs="Wingdings" w:hint="default"/>
      </w:rPr>
    </w:lvl>
  </w:abstractNum>
  <w:abstractNum w:abstractNumId="1">
    <w:nsid w:val="01C91B45"/>
    <w:multiLevelType w:val="hybridMultilevel"/>
    <w:tmpl w:val="1EEA7622"/>
    <w:lvl w:ilvl="0" w:tplc="4DFAE71E">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911EC5F2">
      <w:start w:val="1"/>
      <w:numFmt w:val="bullet"/>
      <w:lvlText w:val="o"/>
      <w:lvlJc w:val="left"/>
      <w:pPr>
        <w:ind w:left="1440" w:hanging="360"/>
      </w:pPr>
      <w:rPr>
        <w:rFonts w:ascii="Courier New" w:eastAsia="Courier New" w:hAnsi="Courier New" w:cs="Courier New" w:hint="default"/>
      </w:rPr>
    </w:lvl>
    <w:lvl w:ilvl="2" w:tplc="5846CF56">
      <w:start w:val="1"/>
      <w:numFmt w:val="bullet"/>
      <w:lvlText w:val="§"/>
      <w:lvlJc w:val="left"/>
      <w:pPr>
        <w:ind w:left="2160" w:hanging="360"/>
      </w:pPr>
      <w:rPr>
        <w:rFonts w:ascii="Wingdings" w:eastAsia="Wingdings" w:hAnsi="Wingdings" w:cs="Wingdings" w:hint="default"/>
      </w:rPr>
    </w:lvl>
    <w:lvl w:ilvl="3" w:tplc="B132563C">
      <w:start w:val="1"/>
      <w:numFmt w:val="bullet"/>
      <w:lvlText w:val="·"/>
      <w:lvlJc w:val="left"/>
      <w:pPr>
        <w:ind w:left="2880" w:hanging="360"/>
      </w:pPr>
      <w:rPr>
        <w:rFonts w:ascii="Symbol" w:eastAsia="Symbol" w:hAnsi="Symbol" w:cs="Symbol" w:hint="default"/>
      </w:rPr>
    </w:lvl>
    <w:lvl w:ilvl="4" w:tplc="94A4C004">
      <w:start w:val="1"/>
      <w:numFmt w:val="bullet"/>
      <w:lvlText w:val="o"/>
      <w:lvlJc w:val="left"/>
      <w:pPr>
        <w:ind w:left="3600" w:hanging="360"/>
      </w:pPr>
      <w:rPr>
        <w:rFonts w:ascii="Courier New" w:eastAsia="Courier New" w:hAnsi="Courier New" w:cs="Courier New" w:hint="default"/>
      </w:rPr>
    </w:lvl>
    <w:lvl w:ilvl="5" w:tplc="F77261A6">
      <w:start w:val="1"/>
      <w:numFmt w:val="bullet"/>
      <w:lvlText w:val="§"/>
      <w:lvlJc w:val="left"/>
      <w:pPr>
        <w:ind w:left="4320" w:hanging="360"/>
      </w:pPr>
      <w:rPr>
        <w:rFonts w:ascii="Wingdings" w:eastAsia="Wingdings" w:hAnsi="Wingdings" w:cs="Wingdings" w:hint="default"/>
      </w:rPr>
    </w:lvl>
    <w:lvl w:ilvl="6" w:tplc="723E58A4">
      <w:start w:val="1"/>
      <w:numFmt w:val="bullet"/>
      <w:lvlText w:val="·"/>
      <w:lvlJc w:val="left"/>
      <w:pPr>
        <w:ind w:left="5040" w:hanging="360"/>
      </w:pPr>
      <w:rPr>
        <w:rFonts w:ascii="Symbol" w:eastAsia="Symbol" w:hAnsi="Symbol" w:cs="Symbol" w:hint="default"/>
      </w:rPr>
    </w:lvl>
    <w:lvl w:ilvl="7" w:tplc="DF2A12EE">
      <w:start w:val="1"/>
      <w:numFmt w:val="bullet"/>
      <w:lvlText w:val="o"/>
      <w:lvlJc w:val="left"/>
      <w:pPr>
        <w:ind w:left="5760" w:hanging="360"/>
      </w:pPr>
      <w:rPr>
        <w:rFonts w:ascii="Courier New" w:eastAsia="Courier New" w:hAnsi="Courier New" w:cs="Courier New" w:hint="default"/>
      </w:rPr>
    </w:lvl>
    <w:lvl w:ilvl="8" w:tplc="B7387B20">
      <w:start w:val="1"/>
      <w:numFmt w:val="bullet"/>
      <w:lvlText w:val="§"/>
      <w:lvlJc w:val="left"/>
      <w:pPr>
        <w:ind w:left="6480" w:hanging="360"/>
      </w:pPr>
      <w:rPr>
        <w:rFonts w:ascii="Wingdings" w:eastAsia="Wingdings" w:hAnsi="Wingdings" w:cs="Wingdings" w:hint="default"/>
      </w:rPr>
    </w:lvl>
  </w:abstractNum>
  <w:abstractNum w:abstractNumId="2">
    <w:nsid w:val="01CF1918"/>
    <w:multiLevelType w:val="hybridMultilevel"/>
    <w:tmpl w:val="BA107480"/>
    <w:lvl w:ilvl="0" w:tplc="C54ED7AE">
      <w:start w:val="4"/>
      <w:numFmt w:val="decimal"/>
      <w:lvlText w:val="%1."/>
      <w:lvlJc w:val="left"/>
    </w:lvl>
    <w:lvl w:ilvl="1" w:tplc="AE465F7E">
      <w:numFmt w:val="none"/>
      <w:lvlText w:val=""/>
      <w:lvlJc w:val="left"/>
      <w:pPr>
        <w:tabs>
          <w:tab w:val="num" w:pos="360"/>
        </w:tabs>
      </w:pPr>
    </w:lvl>
    <w:lvl w:ilvl="2" w:tplc="F7D6737C">
      <w:numFmt w:val="none"/>
      <w:lvlText w:val=""/>
      <w:lvlJc w:val="left"/>
      <w:pPr>
        <w:tabs>
          <w:tab w:val="num" w:pos="360"/>
        </w:tabs>
      </w:pPr>
    </w:lvl>
    <w:lvl w:ilvl="3" w:tplc="D24078D4">
      <w:numFmt w:val="none"/>
      <w:lvlText w:val=""/>
      <w:lvlJc w:val="left"/>
      <w:pPr>
        <w:tabs>
          <w:tab w:val="num" w:pos="360"/>
        </w:tabs>
      </w:pPr>
    </w:lvl>
    <w:lvl w:ilvl="4" w:tplc="C354E966">
      <w:start w:val="1"/>
      <w:numFmt w:val="bullet"/>
      <w:lvlText w:val="o"/>
      <w:lvlJc w:val="left"/>
      <w:pPr>
        <w:ind w:left="3600" w:hanging="360"/>
      </w:pPr>
      <w:rPr>
        <w:rFonts w:ascii="Courier New" w:eastAsia="Courier New" w:hAnsi="Courier New" w:cs="Courier New" w:hint="default"/>
      </w:rPr>
    </w:lvl>
    <w:lvl w:ilvl="5" w:tplc="A4B8D070">
      <w:start w:val="1"/>
      <w:numFmt w:val="bullet"/>
      <w:lvlText w:val="§"/>
      <w:lvlJc w:val="left"/>
      <w:pPr>
        <w:ind w:left="4320" w:hanging="360"/>
      </w:pPr>
      <w:rPr>
        <w:rFonts w:ascii="Wingdings" w:eastAsia="Wingdings" w:hAnsi="Wingdings" w:cs="Wingdings" w:hint="default"/>
      </w:rPr>
    </w:lvl>
    <w:lvl w:ilvl="6" w:tplc="04A21CEC">
      <w:start w:val="1"/>
      <w:numFmt w:val="bullet"/>
      <w:lvlText w:val="·"/>
      <w:lvlJc w:val="left"/>
      <w:pPr>
        <w:ind w:left="5040" w:hanging="360"/>
      </w:pPr>
      <w:rPr>
        <w:rFonts w:ascii="Symbol" w:eastAsia="Symbol" w:hAnsi="Symbol" w:cs="Symbol" w:hint="default"/>
      </w:rPr>
    </w:lvl>
    <w:lvl w:ilvl="7" w:tplc="D990E31A">
      <w:start w:val="1"/>
      <w:numFmt w:val="bullet"/>
      <w:lvlText w:val="o"/>
      <w:lvlJc w:val="left"/>
      <w:pPr>
        <w:ind w:left="5760" w:hanging="360"/>
      </w:pPr>
      <w:rPr>
        <w:rFonts w:ascii="Courier New" w:eastAsia="Courier New" w:hAnsi="Courier New" w:cs="Courier New" w:hint="default"/>
      </w:rPr>
    </w:lvl>
    <w:lvl w:ilvl="8" w:tplc="20A82AE2">
      <w:start w:val="1"/>
      <w:numFmt w:val="bullet"/>
      <w:lvlText w:val="§"/>
      <w:lvlJc w:val="left"/>
      <w:pPr>
        <w:ind w:left="6480" w:hanging="360"/>
      </w:pPr>
      <w:rPr>
        <w:rFonts w:ascii="Wingdings" w:eastAsia="Wingdings" w:hAnsi="Wingdings" w:cs="Wingdings" w:hint="default"/>
      </w:rPr>
    </w:lvl>
  </w:abstractNum>
  <w:abstractNum w:abstractNumId="3">
    <w:nsid w:val="02CE4AF8"/>
    <w:multiLevelType w:val="hybridMultilevel"/>
    <w:tmpl w:val="8E90D76A"/>
    <w:lvl w:ilvl="0" w:tplc="AC944BB8">
      <w:start w:val="1"/>
      <w:numFmt w:val="decimal"/>
      <w:lvlText w:val="%1."/>
      <w:lvlJc w:val="left"/>
      <w:rPr>
        <w:rFonts w:ascii="Times New Roman" w:eastAsia="Times New Roman" w:hAnsi="Times New Roman" w:cs="Times New Roman"/>
        <w:b w:val="0"/>
        <w:bCs/>
        <w:i w:val="0"/>
        <w:iCs w:val="0"/>
        <w:smallCaps w:val="0"/>
        <w:strike w:val="0"/>
        <w:color w:val="000000"/>
        <w:spacing w:val="0"/>
        <w:position w:val="0"/>
        <w:sz w:val="28"/>
        <w:szCs w:val="24"/>
        <w:u w:val="none"/>
        <w:shd w:val="clear" w:color="auto" w:fill="auto"/>
        <w:lang w:val="ru-RU" w:eastAsia="ru-RU" w:bidi="ru-RU"/>
      </w:rPr>
    </w:lvl>
    <w:lvl w:ilvl="1" w:tplc="B2DC0E42">
      <w:start w:val="1"/>
      <w:numFmt w:val="bullet"/>
      <w:lvlText w:val="o"/>
      <w:lvlJc w:val="left"/>
      <w:pPr>
        <w:ind w:left="1440" w:hanging="360"/>
      </w:pPr>
      <w:rPr>
        <w:rFonts w:ascii="Courier New" w:eastAsia="Courier New" w:hAnsi="Courier New" w:cs="Courier New" w:hint="default"/>
      </w:rPr>
    </w:lvl>
    <w:lvl w:ilvl="2" w:tplc="3F8C463C">
      <w:start w:val="1"/>
      <w:numFmt w:val="bullet"/>
      <w:lvlText w:val="§"/>
      <w:lvlJc w:val="left"/>
      <w:pPr>
        <w:ind w:left="2160" w:hanging="360"/>
      </w:pPr>
      <w:rPr>
        <w:rFonts w:ascii="Wingdings" w:eastAsia="Wingdings" w:hAnsi="Wingdings" w:cs="Wingdings" w:hint="default"/>
      </w:rPr>
    </w:lvl>
    <w:lvl w:ilvl="3" w:tplc="E5E05C7E">
      <w:start w:val="1"/>
      <w:numFmt w:val="bullet"/>
      <w:lvlText w:val="·"/>
      <w:lvlJc w:val="left"/>
      <w:pPr>
        <w:ind w:left="2880" w:hanging="360"/>
      </w:pPr>
      <w:rPr>
        <w:rFonts w:ascii="Symbol" w:eastAsia="Symbol" w:hAnsi="Symbol" w:cs="Symbol" w:hint="default"/>
      </w:rPr>
    </w:lvl>
    <w:lvl w:ilvl="4" w:tplc="D876BE42">
      <w:start w:val="1"/>
      <w:numFmt w:val="bullet"/>
      <w:lvlText w:val="o"/>
      <w:lvlJc w:val="left"/>
      <w:pPr>
        <w:ind w:left="3600" w:hanging="360"/>
      </w:pPr>
      <w:rPr>
        <w:rFonts w:ascii="Courier New" w:eastAsia="Courier New" w:hAnsi="Courier New" w:cs="Courier New" w:hint="default"/>
      </w:rPr>
    </w:lvl>
    <w:lvl w:ilvl="5" w:tplc="859085AE">
      <w:start w:val="1"/>
      <w:numFmt w:val="bullet"/>
      <w:lvlText w:val="§"/>
      <w:lvlJc w:val="left"/>
      <w:pPr>
        <w:ind w:left="4320" w:hanging="360"/>
      </w:pPr>
      <w:rPr>
        <w:rFonts w:ascii="Wingdings" w:eastAsia="Wingdings" w:hAnsi="Wingdings" w:cs="Wingdings" w:hint="default"/>
      </w:rPr>
    </w:lvl>
    <w:lvl w:ilvl="6" w:tplc="C3FAE896">
      <w:start w:val="1"/>
      <w:numFmt w:val="bullet"/>
      <w:lvlText w:val="·"/>
      <w:lvlJc w:val="left"/>
      <w:pPr>
        <w:ind w:left="5040" w:hanging="360"/>
      </w:pPr>
      <w:rPr>
        <w:rFonts w:ascii="Symbol" w:eastAsia="Symbol" w:hAnsi="Symbol" w:cs="Symbol" w:hint="default"/>
      </w:rPr>
    </w:lvl>
    <w:lvl w:ilvl="7" w:tplc="6154644C">
      <w:start w:val="1"/>
      <w:numFmt w:val="bullet"/>
      <w:lvlText w:val="o"/>
      <w:lvlJc w:val="left"/>
      <w:pPr>
        <w:ind w:left="5760" w:hanging="360"/>
      </w:pPr>
      <w:rPr>
        <w:rFonts w:ascii="Courier New" w:eastAsia="Courier New" w:hAnsi="Courier New" w:cs="Courier New" w:hint="default"/>
      </w:rPr>
    </w:lvl>
    <w:lvl w:ilvl="8" w:tplc="57942D2E">
      <w:start w:val="1"/>
      <w:numFmt w:val="bullet"/>
      <w:lvlText w:val="§"/>
      <w:lvlJc w:val="left"/>
      <w:pPr>
        <w:ind w:left="6480" w:hanging="360"/>
      </w:pPr>
      <w:rPr>
        <w:rFonts w:ascii="Wingdings" w:eastAsia="Wingdings" w:hAnsi="Wingdings" w:cs="Wingdings" w:hint="default"/>
      </w:rPr>
    </w:lvl>
  </w:abstractNum>
  <w:abstractNum w:abstractNumId="4">
    <w:nsid w:val="06DF396C"/>
    <w:multiLevelType w:val="hybridMultilevel"/>
    <w:tmpl w:val="987E89FA"/>
    <w:lvl w:ilvl="0" w:tplc="DA4AE1C6">
      <w:start w:val="4"/>
      <w:numFmt w:val="decimal"/>
      <w:lvlText w:val="%1."/>
      <w:lvlJc w:val="left"/>
    </w:lvl>
    <w:lvl w:ilvl="1" w:tplc="20FE0B1C">
      <w:numFmt w:val="none"/>
      <w:lvlText w:val=""/>
      <w:lvlJc w:val="left"/>
      <w:pPr>
        <w:tabs>
          <w:tab w:val="num" w:pos="360"/>
        </w:tabs>
      </w:pPr>
    </w:lvl>
    <w:lvl w:ilvl="2" w:tplc="827A2196">
      <w:numFmt w:val="none"/>
      <w:lvlText w:val=""/>
      <w:lvlJc w:val="left"/>
      <w:pPr>
        <w:tabs>
          <w:tab w:val="num" w:pos="360"/>
        </w:tabs>
      </w:pPr>
    </w:lvl>
    <w:lvl w:ilvl="3" w:tplc="F6F6C50A">
      <w:numFmt w:val="none"/>
      <w:lvlText w:val=""/>
      <w:lvlJc w:val="left"/>
      <w:pPr>
        <w:tabs>
          <w:tab w:val="num" w:pos="360"/>
        </w:tabs>
      </w:pPr>
    </w:lvl>
    <w:lvl w:ilvl="4" w:tplc="A96044BA">
      <w:start w:val="1"/>
      <w:numFmt w:val="bullet"/>
      <w:lvlText w:val="o"/>
      <w:lvlJc w:val="left"/>
      <w:pPr>
        <w:ind w:left="3600" w:hanging="360"/>
      </w:pPr>
      <w:rPr>
        <w:rFonts w:ascii="Courier New" w:eastAsia="Courier New" w:hAnsi="Courier New" w:cs="Courier New" w:hint="default"/>
      </w:rPr>
    </w:lvl>
    <w:lvl w:ilvl="5" w:tplc="F808FA50">
      <w:start w:val="1"/>
      <w:numFmt w:val="bullet"/>
      <w:lvlText w:val="§"/>
      <w:lvlJc w:val="left"/>
      <w:pPr>
        <w:ind w:left="4320" w:hanging="360"/>
      </w:pPr>
      <w:rPr>
        <w:rFonts w:ascii="Wingdings" w:eastAsia="Wingdings" w:hAnsi="Wingdings" w:cs="Wingdings" w:hint="default"/>
      </w:rPr>
    </w:lvl>
    <w:lvl w:ilvl="6" w:tplc="7E34FF6E">
      <w:start w:val="1"/>
      <w:numFmt w:val="bullet"/>
      <w:lvlText w:val="·"/>
      <w:lvlJc w:val="left"/>
      <w:pPr>
        <w:ind w:left="5040" w:hanging="360"/>
      </w:pPr>
      <w:rPr>
        <w:rFonts w:ascii="Symbol" w:eastAsia="Symbol" w:hAnsi="Symbol" w:cs="Symbol" w:hint="default"/>
      </w:rPr>
    </w:lvl>
    <w:lvl w:ilvl="7" w:tplc="A1A010FC">
      <w:start w:val="1"/>
      <w:numFmt w:val="bullet"/>
      <w:lvlText w:val="o"/>
      <w:lvlJc w:val="left"/>
      <w:pPr>
        <w:ind w:left="5760" w:hanging="360"/>
      </w:pPr>
      <w:rPr>
        <w:rFonts w:ascii="Courier New" w:eastAsia="Courier New" w:hAnsi="Courier New" w:cs="Courier New" w:hint="default"/>
      </w:rPr>
    </w:lvl>
    <w:lvl w:ilvl="8" w:tplc="DC1244F8">
      <w:start w:val="1"/>
      <w:numFmt w:val="bullet"/>
      <w:lvlText w:val="§"/>
      <w:lvlJc w:val="left"/>
      <w:pPr>
        <w:ind w:left="6480" w:hanging="360"/>
      </w:pPr>
      <w:rPr>
        <w:rFonts w:ascii="Wingdings" w:eastAsia="Wingdings" w:hAnsi="Wingdings" w:cs="Wingdings" w:hint="default"/>
      </w:rPr>
    </w:lvl>
  </w:abstractNum>
  <w:abstractNum w:abstractNumId="5">
    <w:nsid w:val="06FF15E6"/>
    <w:multiLevelType w:val="hybridMultilevel"/>
    <w:tmpl w:val="C30090B6"/>
    <w:lvl w:ilvl="0" w:tplc="324CF76E">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0064404C">
      <w:start w:val="1"/>
      <w:numFmt w:val="bullet"/>
      <w:lvlText w:val="o"/>
      <w:lvlJc w:val="left"/>
      <w:pPr>
        <w:ind w:left="1440" w:hanging="360"/>
      </w:pPr>
      <w:rPr>
        <w:rFonts w:ascii="Courier New" w:eastAsia="Courier New" w:hAnsi="Courier New" w:cs="Courier New" w:hint="default"/>
      </w:rPr>
    </w:lvl>
    <w:lvl w:ilvl="2" w:tplc="2BB2C508">
      <w:start w:val="1"/>
      <w:numFmt w:val="bullet"/>
      <w:lvlText w:val="§"/>
      <w:lvlJc w:val="left"/>
      <w:pPr>
        <w:ind w:left="2160" w:hanging="360"/>
      </w:pPr>
      <w:rPr>
        <w:rFonts w:ascii="Wingdings" w:eastAsia="Wingdings" w:hAnsi="Wingdings" w:cs="Wingdings" w:hint="default"/>
      </w:rPr>
    </w:lvl>
    <w:lvl w:ilvl="3" w:tplc="41D032AA">
      <w:start w:val="1"/>
      <w:numFmt w:val="bullet"/>
      <w:lvlText w:val="·"/>
      <w:lvlJc w:val="left"/>
      <w:pPr>
        <w:ind w:left="2880" w:hanging="360"/>
      </w:pPr>
      <w:rPr>
        <w:rFonts w:ascii="Symbol" w:eastAsia="Symbol" w:hAnsi="Symbol" w:cs="Symbol" w:hint="default"/>
      </w:rPr>
    </w:lvl>
    <w:lvl w:ilvl="4" w:tplc="225CA6C6">
      <w:start w:val="1"/>
      <w:numFmt w:val="bullet"/>
      <w:lvlText w:val="o"/>
      <w:lvlJc w:val="left"/>
      <w:pPr>
        <w:ind w:left="3600" w:hanging="360"/>
      </w:pPr>
      <w:rPr>
        <w:rFonts w:ascii="Courier New" w:eastAsia="Courier New" w:hAnsi="Courier New" w:cs="Courier New" w:hint="default"/>
      </w:rPr>
    </w:lvl>
    <w:lvl w:ilvl="5" w:tplc="A4224ABC">
      <w:start w:val="1"/>
      <w:numFmt w:val="bullet"/>
      <w:lvlText w:val="§"/>
      <w:lvlJc w:val="left"/>
      <w:pPr>
        <w:ind w:left="4320" w:hanging="360"/>
      </w:pPr>
      <w:rPr>
        <w:rFonts w:ascii="Wingdings" w:eastAsia="Wingdings" w:hAnsi="Wingdings" w:cs="Wingdings" w:hint="default"/>
      </w:rPr>
    </w:lvl>
    <w:lvl w:ilvl="6" w:tplc="87903692">
      <w:start w:val="1"/>
      <w:numFmt w:val="bullet"/>
      <w:lvlText w:val="·"/>
      <w:lvlJc w:val="left"/>
      <w:pPr>
        <w:ind w:left="5040" w:hanging="360"/>
      </w:pPr>
      <w:rPr>
        <w:rFonts w:ascii="Symbol" w:eastAsia="Symbol" w:hAnsi="Symbol" w:cs="Symbol" w:hint="default"/>
      </w:rPr>
    </w:lvl>
    <w:lvl w:ilvl="7" w:tplc="D56625EC">
      <w:start w:val="1"/>
      <w:numFmt w:val="bullet"/>
      <w:lvlText w:val="o"/>
      <w:lvlJc w:val="left"/>
      <w:pPr>
        <w:ind w:left="5760" w:hanging="360"/>
      </w:pPr>
      <w:rPr>
        <w:rFonts w:ascii="Courier New" w:eastAsia="Courier New" w:hAnsi="Courier New" w:cs="Courier New" w:hint="default"/>
      </w:rPr>
    </w:lvl>
    <w:lvl w:ilvl="8" w:tplc="2DC8C566">
      <w:start w:val="1"/>
      <w:numFmt w:val="bullet"/>
      <w:lvlText w:val="§"/>
      <w:lvlJc w:val="left"/>
      <w:pPr>
        <w:ind w:left="6480" w:hanging="360"/>
      </w:pPr>
      <w:rPr>
        <w:rFonts w:ascii="Wingdings" w:eastAsia="Wingdings" w:hAnsi="Wingdings" w:cs="Wingdings" w:hint="default"/>
      </w:rPr>
    </w:lvl>
  </w:abstractNum>
  <w:abstractNum w:abstractNumId="6">
    <w:nsid w:val="083510CA"/>
    <w:multiLevelType w:val="hybridMultilevel"/>
    <w:tmpl w:val="B34CD8E2"/>
    <w:lvl w:ilvl="0" w:tplc="2AAEC82C">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0BC4CA4E">
      <w:start w:val="1"/>
      <w:numFmt w:val="bullet"/>
      <w:lvlText w:val="o"/>
      <w:lvlJc w:val="left"/>
      <w:pPr>
        <w:ind w:left="1440" w:hanging="360"/>
      </w:pPr>
      <w:rPr>
        <w:rFonts w:ascii="Courier New" w:eastAsia="Courier New" w:hAnsi="Courier New" w:cs="Courier New" w:hint="default"/>
      </w:rPr>
    </w:lvl>
    <w:lvl w:ilvl="2" w:tplc="9CE463E0">
      <w:start w:val="1"/>
      <w:numFmt w:val="bullet"/>
      <w:lvlText w:val="§"/>
      <w:lvlJc w:val="left"/>
      <w:pPr>
        <w:ind w:left="2160" w:hanging="360"/>
      </w:pPr>
      <w:rPr>
        <w:rFonts w:ascii="Wingdings" w:eastAsia="Wingdings" w:hAnsi="Wingdings" w:cs="Wingdings" w:hint="default"/>
      </w:rPr>
    </w:lvl>
    <w:lvl w:ilvl="3" w:tplc="F9BC6B4C">
      <w:start w:val="1"/>
      <w:numFmt w:val="bullet"/>
      <w:lvlText w:val="·"/>
      <w:lvlJc w:val="left"/>
      <w:pPr>
        <w:ind w:left="2880" w:hanging="360"/>
      </w:pPr>
      <w:rPr>
        <w:rFonts w:ascii="Symbol" w:eastAsia="Symbol" w:hAnsi="Symbol" w:cs="Symbol" w:hint="default"/>
      </w:rPr>
    </w:lvl>
    <w:lvl w:ilvl="4" w:tplc="9E047EF0">
      <w:start w:val="1"/>
      <w:numFmt w:val="bullet"/>
      <w:lvlText w:val="o"/>
      <w:lvlJc w:val="left"/>
      <w:pPr>
        <w:ind w:left="3600" w:hanging="360"/>
      </w:pPr>
      <w:rPr>
        <w:rFonts w:ascii="Courier New" w:eastAsia="Courier New" w:hAnsi="Courier New" w:cs="Courier New" w:hint="default"/>
      </w:rPr>
    </w:lvl>
    <w:lvl w:ilvl="5" w:tplc="334C6F42">
      <w:start w:val="1"/>
      <w:numFmt w:val="bullet"/>
      <w:lvlText w:val="§"/>
      <w:lvlJc w:val="left"/>
      <w:pPr>
        <w:ind w:left="4320" w:hanging="360"/>
      </w:pPr>
      <w:rPr>
        <w:rFonts w:ascii="Wingdings" w:eastAsia="Wingdings" w:hAnsi="Wingdings" w:cs="Wingdings" w:hint="default"/>
      </w:rPr>
    </w:lvl>
    <w:lvl w:ilvl="6" w:tplc="BB08D102">
      <w:start w:val="1"/>
      <w:numFmt w:val="bullet"/>
      <w:lvlText w:val="·"/>
      <w:lvlJc w:val="left"/>
      <w:pPr>
        <w:ind w:left="5040" w:hanging="360"/>
      </w:pPr>
      <w:rPr>
        <w:rFonts w:ascii="Symbol" w:eastAsia="Symbol" w:hAnsi="Symbol" w:cs="Symbol" w:hint="default"/>
      </w:rPr>
    </w:lvl>
    <w:lvl w:ilvl="7" w:tplc="B59A7A7E">
      <w:start w:val="1"/>
      <w:numFmt w:val="bullet"/>
      <w:lvlText w:val="o"/>
      <w:lvlJc w:val="left"/>
      <w:pPr>
        <w:ind w:left="5760" w:hanging="360"/>
      </w:pPr>
      <w:rPr>
        <w:rFonts w:ascii="Courier New" w:eastAsia="Courier New" w:hAnsi="Courier New" w:cs="Courier New" w:hint="default"/>
      </w:rPr>
    </w:lvl>
    <w:lvl w:ilvl="8" w:tplc="B5F28426">
      <w:start w:val="1"/>
      <w:numFmt w:val="bullet"/>
      <w:lvlText w:val="§"/>
      <w:lvlJc w:val="left"/>
      <w:pPr>
        <w:ind w:left="6480" w:hanging="360"/>
      </w:pPr>
      <w:rPr>
        <w:rFonts w:ascii="Wingdings" w:eastAsia="Wingdings" w:hAnsi="Wingdings" w:cs="Wingdings" w:hint="default"/>
      </w:rPr>
    </w:lvl>
  </w:abstractNum>
  <w:abstractNum w:abstractNumId="7">
    <w:nsid w:val="08BB1832"/>
    <w:multiLevelType w:val="hybridMultilevel"/>
    <w:tmpl w:val="DEA02452"/>
    <w:lvl w:ilvl="0" w:tplc="B776C8AA">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C526EE1A">
      <w:start w:val="1"/>
      <w:numFmt w:val="bullet"/>
      <w:lvlText w:val="o"/>
      <w:lvlJc w:val="left"/>
      <w:pPr>
        <w:ind w:left="1440" w:hanging="360"/>
      </w:pPr>
      <w:rPr>
        <w:rFonts w:ascii="Courier New" w:eastAsia="Courier New" w:hAnsi="Courier New" w:cs="Courier New" w:hint="default"/>
      </w:rPr>
    </w:lvl>
    <w:lvl w:ilvl="2" w:tplc="FF2AB384">
      <w:start w:val="1"/>
      <w:numFmt w:val="bullet"/>
      <w:lvlText w:val="§"/>
      <w:lvlJc w:val="left"/>
      <w:pPr>
        <w:ind w:left="2160" w:hanging="360"/>
      </w:pPr>
      <w:rPr>
        <w:rFonts w:ascii="Wingdings" w:eastAsia="Wingdings" w:hAnsi="Wingdings" w:cs="Wingdings" w:hint="default"/>
      </w:rPr>
    </w:lvl>
    <w:lvl w:ilvl="3" w:tplc="747AECB6">
      <w:start w:val="1"/>
      <w:numFmt w:val="bullet"/>
      <w:lvlText w:val="·"/>
      <w:lvlJc w:val="left"/>
      <w:pPr>
        <w:ind w:left="2880" w:hanging="360"/>
      </w:pPr>
      <w:rPr>
        <w:rFonts w:ascii="Symbol" w:eastAsia="Symbol" w:hAnsi="Symbol" w:cs="Symbol" w:hint="default"/>
      </w:rPr>
    </w:lvl>
    <w:lvl w:ilvl="4" w:tplc="9BAC9926">
      <w:start w:val="1"/>
      <w:numFmt w:val="bullet"/>
      <w:lvlText w:val="o"/>
      <w:lvlJc w:val="left"/>
      <w:pPr>
        <w:ind w:left="3600" w:hanging="360"/>
      </w:pPr>
      <w:rPr>
        <w:rFonts w:ascii="Courier New" w:eastAsia="Courier New" w:hAnsi="Courier New" w:cs="Courier New" w:hint="default"/>
      </w:rPr>
    </w:lvl>
    <w:lvl w:ilvl="5" w:tplc="D8CCBC0A">
      <w:start w:val="1"/>
      <w:numFmt w:val="bullet"/>
      <w:lvlText w:val="§"/>
      <w:lvlJc w:val="left"/>
      <w:pPr>
        <w:ind w:left="4320" w:hanging="360"/>
      </w:pPr>
      <w:rPr>
        <w:rFonts w:ascii="Wingdings" w:eastAsia="Wingdings" w:hAnsi="Wingdings" w:cs="Wingdings" w:hint="default"/>
      </w:rPr>
    </w:lvl>
    <w:lvl w:ilvl="6" w:tplc="51EC634C">
      <w:start w:val="1"/>
      <w:numFmt w:val="bullet"/>
      <w:lvlText w:val="·"/>
      <w:lvlJc w:val="left"/>
      <w:pPr>
        <w:ind w:left="5040" w:hanging="360"/>
      </w:pPr>
      <w:rPr>
        <w:rFonts w:ascii="Symbol" w:eastAsia="Symbol" w:hAnsi="Symbol" w:cs="Symbol" w:hint="default"/>
      </w:rPr>
    </w:lvl>
    <w:lvl w:ilvl="7" w:tplc="CCB2587A">
      <w:start w:val="1"/>
      <w:numFmt w:val="bullet"/>
      <w:lvlText w:val="o"/>
      <w:lvlJc w:val="left"/>
      <w:pPr>
        <w:ind w:left="5760" w:hanging="360"/>
      </w:pPr>
      <w:rPr>
        <w:rFonts w:ascii="Courier New" w:eastAsia="Courier New" w:hAnsi="Courier New" w:cs="Courier New" w:hint="default"/>
      </w:rPr>
    </w:lvl>
    <w:lvl w:ilvl="8" w:tplc="CED8D58C">
      <w:start w:val="1"/>
      <w:numFmt w:val="bullet"/>
      <w:lvlText w:val="§"/>
      <w:lvlJc w:val="left"/>
      <w:pPr>
        <w:ind w:left="6480" w:hanging="360"/>
      </w:pPr>
      <w:rPr>
        <w:rFonts w:ascii="Wingdings" w:eastAsia="Wingdings" w:hAnsi="Wingdings" w:cs="Wingdings" w:hint="default"/>
      </w:rPr>
    </w:lvl>
  </w:abstractNum>
  <w:abstractNum w:abstractNumId="8">
    <w:nsid w:val="0932772A"/>
    <w:multiLevelType w:val="hybridMultilevel"/>
    <w:tmpl w:val="4CEEA812"/>
    <w:lvl w:ilvl="0" w:tplc="5922EBE4">
      <w:start w:val="1"/>
      <w:numFmt w:val="decimal"/>
      <w:lvlText w:val="%1."/>
      <w:lvlJc w:val="left"/>
      <w:rPr>
        <w:rFonts w:ascii="Times New Roman" w:eastAsia="Times New Roman" w:hAnsi="Times New Roman" w:cs="Times New Roman"/>
        <w:b w:val="0"/>
        <w:bCs/>
        <w:i w:val="0"/>
        <w:iCs w:val="0"/>
        <w:smallCaps w:val="0"/>
        <w:strike w:val="0"/>
        <w:color w:val="000000"/>
        <w:spacing w:val="0"/>
        <w:position w:val="0"/>
        <w:sz w:val="24"/>
        <w:szCs w:val="24"/>
        <w:u w:val="none"/>
        <w:shd w:val="clear" w:color="auto" w:fill="auto"/>
        <w:lang w:val="ru-RU" w:eastAsia="ru-RU" w:bidi="ru-RU"/>
      </w:rPr>
    </w:lvl>
    <w:lvl w:ilvl="1" w:tplc="B2DC0E42">
      <w:start w:val="1"/>
      <w:numFmt w:val="bullet"/>
      <w:lvlText w:val="o"/>
      <w:lvlJc w:val="left"/>
      <w:pPr>
        <w:ind w:left="1440" w:hanging="360"/>
      </w:pPr>
      <w:rPr>
        <w:rFonts w:ascii="Courier New" w:eastAsia="Courier New" w:hAnsi="Courier New" w:cs="Courier New" w:hint="default"/>
      </w:rPr>
    </w:lvl>
    <w:lvl w:ilvl="2" w:tplc="3F8C463C">
      <w:start w:val="1"/>
      <w:numFmt w:val="bullet"/>
      <w:lvlText w:val="§"/>
      <w:lvlJc w:val="left"/>
      <w:pPr>
        <w:ind w:left="2160" w:hanging="360"/>
      </w:pPr>
      <w:rPr>
        <w:rFonts w:ascii="Wingdings" w:eastAsia="Wingdings" w:hAnsi="Wingdings" w:cs="Wingdings" w:hint="default"/>
      </w:rPr>
    </w:lvl>
    <w:lvl w:ilvl="3" w:tplc="E5E05C7E">
      <w:start w:val="1"/>
      <w:numFmt w:val="bullet"/>
      <w:lvlText w:val="·"/>
      <w:lvlJc w:val="left"/>
      <w:pPr>
        <w:ind w:left="2880" w:hanging="360"/>
      </w:pPr>
      <w:rPr>
        <w:rFonts w:ascii="Symbol" w:eastAsia="Symbol" w:hAnsi="Symbol" w:cs="Symbol" w:hint="default"/>
      </w:rPr>
    </w:lvl>
    <w:lvl w:ilvl="4" w:tplc="D876BE42">
      <w:start w:val="1"/>
      <w:numFmt w:val="bullet"/>
      <w:lvlText w:val="o"/>
      <w:lvlJc w:val="left"/>
      <w:pPr>
        <w:ind w:left="3600" w:hanging="360"/>
      </w:pPr>
      <w:rPr>
        <w:rFonts w:ascii="Courier New" w:eastAsia="Courier New" w:hAnsi="Courier New" w:cs="Courier New" w:hint="default"/>
      </w:rPr>
    </w:lvl>
    <w:lvl w:ilvl="5" w:tplc="859085AE">
      <w:start w:val="1"/>
      <w:numFmt w:val="bullet"/>
      <w:lvlText w:val="§"/>
      <w:lvlJc w:val="left"/>
      <w:pPr>
        <w:ind w:left="4320" w:hanging="360"/>
      </w:pPr>
      <w:rPr>
        <w:rFonts w:ascii="Wingdings" w:eastAsia="Wingdings" w:hAnsi="Wingdings" w:cs="Wingdings" w:hint="default"/>
      </w:rPr>
    </w:lvl>
    <w:lvl w:ilvl="6" w:tplc="C3FAE896">
      <w:start w:val="1"/>
      <w:numFmt w:val="bullet"/>
      <w:lvlText w:val="·"/>
      <w:lvlJc w:val="left"/>
      <w:pPr>
        <w:ind w:left="5040" w:hanging="360"/>
      </w:pPr>
      <w:rPr>
        <w:rFonts w:ascii="Symbol" w:eastAsia="Symbol" w:hAnsi="Symbol" w:cs="Symbol" w:hint="default"/>
      </w:rPr>
    </w:lvl>
    <w:lvl w:ilvl="7" w:tplc="6154644C">
      <w:start w:val="1"/>
      <w:numFmt w:val="bullet"/>
      <w:lvlText w:val="o"/>
      <w:lvlJc w:val="left"/>
      <w:pPr>
        <w:ind w:left="5760" w:hanging="360"/>
      </w:pPr>
      <w:rPr>
        <w:rFonts w:ascii="Courier New" w:eastAsia="Courier New" w:hAnsi="Courier New" w:cs="Courier New" w:hint="default"/>
      </w:rPr>
    </w:lvl>
    <w:lvl w:ilvl="8" w:tplc="57942D2E">
      <w:start w:val="1"/>
      <w:numFmt w:val="bullet"/>
      <w:lvlText w:val="§"/>
      <w:lvlJc w:val="left"/>
      <w:pPr>
        <w:ind w:left="6480" w:hanging="360"/>
      </w:pPr>
      <w:rPr>
        <w:rFonts w:ascii="Wingdings" w:eastAsia="Wingdings" w:hAnsi="Wingdings" w:cs="Wingdings" w:hint="default"/>
      </w:rPr>
    </w:lvl>
  </w:abstractNum>
  <w:abstractNum w:abstractNumId="9">
    <w:nsid w:val="09CE5CB7"/>
    <w:multiLevelType w:val="hybridMultilevel"/>
    <w:tmpl w:val="5156D91A"/>
    <w:lvl w:ilvl="0" w:tplc="673E3CA0">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DC56609C">
      <w:start w:val="1"/>
      <w:numFmt w:val="bullet"/>
      <w:lvlText w:val="o"/>
      <w:lvlJc w:val="left"/>
      <w:pPr>
        <w:ind w:left="1440" w:hanging="360"/>
      </w:pPr>
      <w:rPr>
        <w:rFonts w:ascii="Courier New" w:eastAsia="Courier New" w:hAnsi="Courier New" w:cs="Courier New" w:hint="default"/>
      </w:rPr>
    </w:lvl>
    <w:lvl w:ilvl="2" w:tplc="BCF45C2A">
      <w:start w:val="1"/>
      <w:numFmt w:val="bullet"/>
      <w:lvlText w:val="§"/>
      <w:lvlJc w:val="left"/>
      <w:pPr>
        <w:ind w:left="2160" w:hanging="360"/>
      </w:pPr>
      <w:rPr>
        <w:rFonts w:ascii="Wingdings" w:eastAsia="Wingdings" w:hAnsi="Wingdings" w:cs="Wingdings" w:hint="default"/>
      </w:rPr>
    </w:lvl>
    <w:lvl w:ilvl="3" w:tplc="2E34D3C4">
      <w:start w:val="1"/>
      <w:numFmt w:val="bullet"/>
      <w:lvlText w:val="·"/>
      <w:lvlJc w:val="left"/>
      <w:pPr>
        <w:ind w:left="2880" w:hanging="360"/>
      </w:pPr>
      <w:rPr>
        <w:rFonts w:ascii="Symbol" w:eastAsia="Symbol" w:hAnsi="Symbol" w:cs="Symbol" w:hint="default"/>
      </w:rPr>
    </w:lvl>
    <w:lvl w:ilvl="4" w:tplc="ABE03DB8">
      <w:start w:val="1"/>
      <w:numFmt w:val="bullet"/>
      <w:lvlText w:val="o"/>
      <w:lvlJc w:val="left"/>
      <w:pPr>
        <w:ind w:left="3600" w:hanging="360"/>
      </w:pPr>
      <w:rPr>
        <w:rFonts w:ascii="Courier New" w:eastAsia="Courier New" w:hAnsi="Courier New" w:cs="Courier New" w:hint="default"/>
      </w:rPr>
    </w:lvl>
    <w:lvl w:ilvl="5" w:tplc="28802B94">
      <w:start w:val="1"/>
      <w:numFmt w:val="bullet"/>
      <w:lvlText w:val="§"/>
      <w:lvlJc w:val="left"/>
      <w:pPr>
        <w:ind w:left="4320" w:hanging="360"/>
      </w:pPr>
      <w:rPr>
        <w:rFonts w:ascii="Wingdings" w:eastAsia="Wingdings" w:hAnsi="Wingdings" w:cs="Wingdings" w:hint="default"/>
      </w:rPr>
    </w:lvl>
    <w:lvl w:ilvl="6" w:tplc="1B7CA866">
      <w:start w:val="1"/>
      <w:numFmt w:val="bullet"/>
      <w:lvlText w:val="·"/>
      <w:lvlJc w:val="left"/>
      <w:pPr>
        <w:ind w:left="5040" w:hanging="360"/>
      </w:pPr>
      <w:rPr>
        <w:rFonts w:ascii="Symbol" w:eastAsia="Symbol" w:hAnsi="Symbol" w:cs="Symbol" w:hint="default"/>
      </w:rPr>
    </w:lvl>
    <w:lvl w:ilvl="7" w:tplc="E1C02ABA">
      <w:start w:val="1"/>
      <w:numFmt w:val="bullet"/>
      <w:lvlText w:val="o"/>
      <w:lvlJc w:val="left"/>
      <w:pPr>
        <w:ind w:left="5760" w:hanging="360"/>
      </w:pPr>
      <w:rPr>
        <w:rFonts w:ascii="Courier New" w:eastAsia="Courier New" w:hAnsi="Courier New" w:cs="Courier New" w:hint="default"/>
      </w:rPr>
    </w:lvl>
    <w:lvl w:ilvl="8" w:tplc="8A429B5E">
      <w:start w:val="1"/>
      <w:numFmt w:val="bullet"/>
      <w:lvlText w:val="§"/>
      <w:lvlJc w:val="left"/>
      <w:pPr>
        <w:ind w:left="6480" w:hanging="360"/>
      </w:pPr>
      <w:rPr>
        <w:rFonts w:ascii="Wingdings" w:eastAsia="Wingdings" w:hAnsi="Wingdings" w:cs="Wingdings" w:hint="default"/>
      </w:rPr>
    </w:lvl>
  </w:abstractNum>
  <w:abstractNum w:abstractNumId="10">
    <w:nsid w:val="0B765694"/>
    <w:multiLevelType w:val="hybridMultilevel"/>
    <w:tmpl w:val="8BA6FD3E"/>
    <w:lvl w:ilvl="0" w:tplc="7C8C7B0A">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B85A0DA8">
      <w:start w:val="1"/>
      <w:numFmt w:val="bullet"/>
      <w:lvlText w:val="o"/>
      <w:lvlJc w:val="left"/>
      <w:pPr>
        <w:ind w:left="1440" w:hanging="360"/>
      </w:pPr>
      <w:rPr>
        <w:rFonts w:ascii="Courier New" w:eastAsia="Courier New" w:hAnsi="Courier New" w:cs="Courier New" w:hint="default"/>
      </w:rPr>
    </w:lvl>
    <w:lvl w:ilvl="2" w:tplc="5A8885EC">
      <w:start w:val="1"/>
      <w:numFmt w:val="bullet"/>
      <w:lvlText w:val="§"/>
      <w:lvlJc w:val="left"/>
      <w:pPr>
        <w:ind w:left="2160" w:hanging="360"/>
      </w:pPr>
      <w:rPr>
        <w:rFonts w:ascii="Wingdings" w:eastAsia="Wingdings" w:hAnsi="Wingdings" w:cs="Wingdings" w:hint="default"/>
      </w:rPr>
    </w:lvl>
    <w:lvl w:ilvl="3" w:tplc="4CB8AA4E">
      <w:start w:val="1"/>
      <w:numFmt w:val="bullet"/>
      <w:lvlText w:val="·"/>
      <w:lvlJc w:val="left"/>
      <w:pPr>
        <w:ind w:left="2880" w:hanging="360"/>
      </w:pPr>
      <w:rPr>
        <w:rFonts w:ascii="Symbol" w:eastAsia="Symbol" w:hAnsi="Symbol" w:cs="Symbol" w:hint="default"/>
      </w:rPr>
    </w:lvl>
    <w:lvl w:ilvl="4" w:tplc="EB02401A">
      <w:start w:val="1"/>
      <w:numFmt w:val="bullet"/>
      <w:lvlText w:val="o"/>
      <w:lvlJc w:val="left"/>
      <w:pPr>
        <w:ind w:left="3600" w:hanging="360"/>
      </w:pPr>
      <w:rPr>
        <w:rFonts w:ascii="Courier New" w:eastAsia="Courier New" w:hAnsi="Courier New" w:cs="Courier New" w:hint="default"/>
      </w:rPr>
    </w:lvl>
    <w:lvl w:ilvl="5" w:tplc="7B140FF8">
      <w:start w:val="1"/>
      <w:numFmt w:val="bullet"/>
      <w:lvlText w:val="§"/>
      <w:lvlJc w:val="left"/>
      <w:pPr>
        <w:ind w:left="4320" w:hanging="360"/>
      </w:pPr>
      <w:rPr>
        <w:rFonts w:ascii="Wingdings" w:eastAsia="Wingdings" w:hAnsi="Wingdings" w:cs="Wingdings" w:hint="default"/>
      </w:rPr>
    </w:lvl>
    <w:lvl w:ilvl="6" w:tplc="E78222A8">
      <w:start w:val="1"/>
      <w:numFmt w:val="bullet"/>
      <w:lvlText w:val="·"/>
      <w:lvlJc w:val="left"/>
      <w:pPr>
        <w:ind w:left="5040" w:hanging="360"/>
      </w:pPr>
      <w:rPr>
        <w:rFonts w:ascii="Symbol" w:eastAsia="Symbol" w:hAnsi="Symbol" w:cs="Symbol" w:hint="default"/>
      </w:rPr>
    </w:lvl>
    <w:lvl w:ilvl="7" w:tplc="E3BC2E4A">
      <w:start w:val="1"/>
      <w:numFmt w:val="bullet"/>
      <w:lvlText w:val="o"/>
      <w:lvlJc w:val="left"/>
      <w:pPr>
        <w:ind w:left="5760" w:hanging="360"/>
      </w:pPr>
      <w:rPr>
        <w:rFonts w:ascii="Courier New" w:eastAsia="Courier New" w:hAnsi="Courier New" w:cs="Courier New" w:hint="default"/>
      </w:rPr>
    </w:lvl>
    <w:lvl w:ilvl="8" w:tplc="2DF8E7B4">
      <w:start w:val="1"/>
      <w:numFmt w:val="bullet"/>
      <w:lvlText w:val="§"/>
      <w:lvlJc w:val="left"/>
      <w:pPr>
        <w:ind w:left="6480" w:hanging="360"/>
      </w:pPr>
      <w:rPr>
        <w:rFonts w:ascii="Wingdings" w:eastAsia="Wingdings" w:hAnsi="Wingdings" w:cs="Wingdings" w:hint="default"/>
      </w:rPr>
    </w:lvl>
  </w:abstractNum>
  <w:abstractNum w:abstractNumId="11">
    <w:nsid w:val="0DD83EE9"/>
    <w:multiLevelType w:val="hybridMultilevel"/>
    <w:tmpl w:val="6A16705C"/>
    <w:lvl w:ilvl="0" w:tplc="7966CE6A">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FAA40D0E">
      <w:start w:val="1"/>
      <w:numFmt w:val="bullet"/>
      <w:lvlText w:val="o"/>
      <w:lvlJc w:val="left"/>
      <w:pPr>
        <w:ind w:left="1440" w:hanging="360"/>
      </w:pPr>
      <w:rPr>
        <w:rFonts w:ascii="Courier New" w:eastAsia="Courier New" w:hAnsi="Courier New" w:cs="Courier New" w:hint="default"/>
      </w:rPr>
    </w:lvl>
    <w:lvl w:ilvl="2" w:tplc="2C0E879A">
      <w:start w:val="1"/>
      <w:numFmt w:val="bullet"/>
      <w:lvlText w:val="§"/>
      <w:lvlJc w:val="left"/>
      <w:pPr>
        <w:ind w:left="2160" w:hanging="360"/>
      </w:pPr>
      <w:rPr>
        <w:rFonts w:ascii="Wingdings" w:eastAsia="Wingdings" w:hAnsi="Wingdings" w:cs="Wingdings" w:hint="default"/>
      </w:rPr>
    </w:lvl>
    <w:lvl w:ilvl="3" w:tplc="8B74820A">
      <w:start w:val="1"/>
      <w:numFmt w:val="bullet"/>
      <w:lvlText w:val="·"/>
      <w:lvlJc w:val="left"/>
      <w:pPr>
        <w:ind w:left="2880" w:hanging="360"/>
      </w:pPr>
      <w:rPr>
        <w:rFonts w:ascii="Symbol" w:eastAsia="Symbol" w:hAnsi="Symbol" w:cs="Symbol" w:hint="default"/>
      </w:rPr>
    </w:lvl>
    <w:lvl w:ilvl="4" w:tplc="1FFC8CEC">
      <w:start w:val="1"/>
      <w:numFmt w:val="bullet"/>
      <w:lvlText w:val="o"/>
      <w:lvlJc w:val="left"/>
      <w:pPr>
        <w:ind w:left="3600" w:hanging="360"/>
      </w:pPr>
      <w:rPr>
        <w:rFonts w:ascii="Courier New" w:eastAsia="Courier New" w:hAnsi="Courier New" w:cs="Courier New" w:hint="default"/>
      </w:rPr>
    </w:lvl>
    <w:lvl w:ilvl="5" w:tplc="C12642CC">
      <w:start w:val="1"/>
      <w:numFmt w:val="bullet"/>
      <w:lvlText w:val="§"/>
      <w:lvlJc w:val="left"/>
      <w:pPr>
        <w:ind w:left="4320" w:hanging="360"/>
      </w:pPr>
      <w:rPr>
        <w:rFonts w:ascii="Wingdings" w:eastAsia="Wingdings" w:hAnsi="Wingdings" w:cs="Wingdings" w:hint="default"/>
      </w:rPr>
    </w:lvl>
    <w:lvl w:ilvl="6" w:tplc="0074ABA2">
      <w:start w:val="1"/>
      <w:numFmt w:val="bullet"/>
      <w:lvlText w:val="·"/>
      <w:lvlJc w:val="left"/>
      <w:pPr>
        <w:ind w:left="5040" w:hanging="360"/>
      </w:pPr>
      <w:rPr>
        <w:rFonts w:ascii="Symbol" w:eastAsia="Symbol" w:hAnsi="Symbol" w:cs="Symbol" w:hint="default"/>
      </w:rPr>
    </w:lvl>
    <w:lvl w:ilvl="7" w:tplc="CF7ECA10">
      <w:start w:val="1"/>
      <w:numFmt w:val="bullet"/>
      <w:lvlText w:val="o"/>
      <w:lvlJc w:val="left"/>
      <w:pPr>
        <w:ind w:left="5760" w:hanging="360"/>
      </w:pPr>
      <w:rPr>
        <w:rFonts w:ascii="Courier New" w:eastAsia="Courier New" w:hAnsi="Courier New" w:cs="Courier New" w:hint="default"/>
      </w:rPr>
    </w:lvl>
    <w:lvl w:ilvl="8" w:tplc="7DC6B706">
      <w:start w:val="1"/>
      <w:numFmt w:val="bullet"/>
      <w:lvlText w:val="§"/>
      <w:lvlJc w:val="left"/>
      <w:pPr>
        <w:ind w:left="6480" w:hanging="360"/>
      </w:pPr>
      <w:rPr>
        <w:rFonts w:ascii="Wingdings" w:eastAsia="Wingdings" w:hAnsi="Wingdings" w:cs="Wingdings" w:hint="default"/>
      </w:rPr>
    </w:lvl>
  </w:abstractNum>
  <w:abstractNum w:abstractNumId="12">
    <w:nsid w:val="0ECB41C3"/>
    <w:multiLevelType w:val="hybridMultilevel"/>
    <w:tmpl w:val="67C6AB5C"/>
    <w:lvl w:ilvl="0" w:tplc="FEC428AA">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8B50DDEE">
      <w:start w:val="1"/>
      <w:numFmt w:val="bullet"/>
      <w:lvlText w:val="o"/>
      <w:lvlJc w:val="left"/>
      <w:pPr>
        <w:ind w:left="1440" w:hanging="360"/>
      </w:pPr>
      <w:rPr>
        <w:rFonts w:ascii="Courier New" w:eastAsia="Courier New" w:hAnsi="Courier New" w:cs="Courier New" w:hint="default"/>
      </w:rPr>
    </w:lvl>
    <w:lvl w:ilvl="2" w:tplc="7FA07B94">
      <w:start w:val="1"/>
      <w:numFmt w:val="bullet"/>
      <w:lvlText w:val="§"/>
      <w:lvlJc w:val="left"/>
      <w:pPr>
        <w:ind w:left="2160" w:hanging="360"/>
      </w:pPr>
      <w:rPr>
        <w:rFonts w:ascii="Wingdings" w:eastAsia="Wingdings" w:hAnsi="Wingdings" w:cs="Wingdings" w:hint="default"/>
      </w:rPr>
    </w:lvl>
    <w:lvl w:ilvl="3" w:tplc="6A641E26">
      <w:start w:val="1"/>
      <w:numFmt w:val="bullet"/>
      <w:lvlText w:val="·"/>
      <w:lvlJc w:val="left"/>
      <w:pPr>
        <w:ind w:left="2880" w:hanging="360"/>
      </w:pPr>
      <w:rPr>
        <w:rFonts w:ascii="Symbol" w:eastAsia="Symbol" w:hAnsi="Symbol" w:cs="Symbol" w:hint="default"/>
      </w:rPr>
    </w:lvl>
    <w:lvl w:ilvl="4" w:tplc="1D3C02B0">
      <w:start w:val="1"/>
      <w:numFmt w:val="bullet"/>
      <w:lvlText w:val="o"/>
      <w:lvlJc w:val="left"/>
      <w:pPr>
        <w:ind w:left="3600" w:hanging="360"/>
      </w:pPr>
      <w:rPr>
        <w:rFonts w:ascii="Courier New" w:eastAsia="Courier New" w:hAnsi="Courier New" w:cs="Courier New" w:hint="default"/>
      </w:rPr>
    </w:lvl>
    <w:lvl w:ilvl="5" w:tplc="5C6C1F70">
      <w:start w:val="1"/>
      <w:numFmt w:val="bullet"/>
      <w:lvlText w:val="§"/>
      <w:lvlJc w:val="left"/>
      <w:pPr>
        <w:ind w:left="4320" w:hanging="360"/>
      </w:pPr>
      <w:rPr>
        <w:rFonts w:ascii="Wingdings" w:eastAsia="Wingdings" w:hAnsi="Wingdings" w:cs="Wingdings" w:hint="default"/>
      </w:rPr>
    </w:lvl>
    <w:lvl w:ilvl="6" w:tplc="7D7EE3CC">
      <w:start w:val="1"/>
      <w:numFmt w:val="bullet"/>
      <w:lvlText w:val="·"/>
      <w:lvlJc w:val="left"/>
      <w:pPr>
        <w:ind w:left="5040" w:hanging="360"/>
      </w:pPr>
      <w:rPr>
        <w:rFonts w:ascii="Symbol" w:eastAsia="Symbol" w:hAnsi="Symbol" w:cs="Symbol" w:hint="default"/>
      </w:rPr>
    </w:lvl>
    <w:lvl w:ilvl="7" w:tplc="8D5EC792">
      <w:start w:val="1"/>
      <w:numFmt w:val="bullet"/>
      <w:lvlText w:val="o"/>
      <w:lvlJc w:val="left"/>
      <w:pPr>
        <w:ind w:left="5760" w:hanging="360"/>
      </w:pPr>
      <w:rPr>
        <w:rFonts w:ascii="Courier New" w:eastAsia="Courier New" w:hAnsi="Courier New" w:cs="Courier New" w:hint="default"/>
      </w:rPr>
    </w:lvl>
    <w:lvl w:ilvl="8" w:tplc="DFDA48D8">
      <w:start w:val="1"/>
      <w:numFmt w:val="bullet"/>
      <w:lvlText w:val="§"/>
      <w:lvlJc w:val="left"/>
      <w:pPr>
        <w:ind w:left="6480" w:hanging="360"/>
      </w:pPr>
      <w:rPr>
        <w:rFonts w:ascii="Wingdings" w:eastAsia="Wingdings" w:hAnsi="Wingdings" w:cs="Wingdings" w:hint="default"/>
      </w:rPr>
    </w:lvl>
  </w:abstractNum>
  <w:abstractNum w:abstractNumId="13">
    <w:nsid w:val="0FF151DD"/>
    <w:multiLevelType w:val="hybridMultilevel"/>
    <w:tmpl w:val="CE4CC4EA"/>
    <w:lvl w:ilvl="0" w:tplc="07A6E676">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071886C8">
      <w:start w:val="1"/>
      <w:numFmt w:val="bullet"/>
      <w:lvlText w:val="o"/>
      <w:lvlJc w:val="left"/>
      <w:pPr>
        <w:ind w:left="1440" w:hanging="360"/>
      </w:pPr>
      <w:rPr>
        <w:rFonts w:ascii="Courier New" w:eastAsia="Courier New" w:hAnsi="Courier New" w:cs="Courier New" w:hint="default"/>
      </w:rPr>
    </w:lvl>
    <w:lvl w:ilvl="2" w:tplc="132284F8">
      <w:start w:val="1"/>
      <w:numFmt w:val="bullet"/>
      <w:lvlText w:val="§"/>
      <w:lvlJc w:val="left"/>
      <w:pPr>
        <w:ind w:left="2160" w:hanging="360"/>
      </w:pPr>
      <w:rPr>
        <w:rFonts w:ascii="Wingdings" w:eastAsia="Wingdings" w:hAnsi="Wingdings" w:cs="Wingdings" w:hint="default"/>
      </w:rPr>
    </w:lvl>
    <w:lvl w:ilvl="3" w:tplc="B5C0F576">
      <w:start w:val="1"/>
      <w:numFmt w:val="bullet"/>
      <w:lvlText w:val="·"/>
      <w:lvlJc w:val="left"/>
      <w:pPr>
        <w:ind w:left="2880" w:hanging="360"/>
      </w:pPr>
      <w:rPr>
        <w:rFonts w:ascii="Symbol" w:eastAsia="Symbol" w:hAnsi="Symbol" w:cs="Symbol" w:hint="default"/>
      </w:rPr>
    </w:lvl>
    <w:lvl w:ilvl="4" w:tplc="2FAE8D9C">
      <w:start w:val="1"/>
      <w:numFmt w:val="bullet"/>
      <w:lvlText w:val="o"/>
      <w:lvlJc w:val="left"/>
      <w:pPr>
        <w:ind w:left="3600" w:hanging="360"/>
      </w:pPr>
      <w:rPr>
        <w:rFonts w:ascii="Courier New" w:eastAsia="Courier New" w:hAnsi="Courier New" w:cs="Courier New" w:hint="default"/>
      </w:rPr>
    </w:lvl>
    <w:lvl w:ilvl="5" w:tplc="FECC832A">
      <w:start w:val="1"/>
      <w:numFmt w:val="bullet"/>
      <w:lvlText w:val="§"/>
      <w:lvlJc w:val="left"/>
      <w:pPr>
        <w:ind w:left="4320" w:hanging="360"/>
      </w:pPr>
      <w:rPr>
        <w:rFonts w:ascii="Wingdings" w:eastAsia="Wingdings" w:hAnsi="Wingdings" w:cs="Wingdings" w:hint="default"/>
      </w:rPr>
    </w:lvl>
    <w:lvl w:ilvl="6" w:tplc="58E246A4">
      <w:start w:val="1"/>
      <w:numFmt w:val="bullet"/>
      <w:lvlText w:val="·"/>
      <w:lvlJc w:val="left"/>
      <w:pPr>
        <w:ind w:left="5040" w:hanging="360"/>
      </w:pPr>
      <w:rPr>
        <w:rFonts w:ascii="Symbol" w:eastAsia="Symbol" w:hAnsi="Symbol" w:cs="Symbol" w:hint="default"/>
      </w:rPr>
    </w:lvl>
    <w:lvl w:ilvl="7" w:tplc="6218BC56">
      <w:start w:val="1"/>
      <w:numFmt w:val="bullet"/>
      <w:lvlText w:val="o"/>
      <w:lvlJc w:val="left"/>
      <w:pPr>
        <w:ind w:left="5760" w:hanging="360"/>
      </w:pPr>
      <w:rPr>
        <w:rFonts w:ascii="Courier New" w:eastAsia="Courier New" w:hAnsi="Courier New" w:cs="Courier New" w:hint="default"/>
      </w:rPr>
    </w:lvl>
    <w:lvl w:ilvl="8" w:tplc="C97E70E0">
      <w:start w:val="1"/>
      <w:numFmt w:val="bullet"/>
      <w:lvlText w:val="§"/>
      <w:lvlJc w:val="left"/>
      <w:pPr>
        <w:ind w:left="6480" w:hanging="360"/>
      </w:pPr>
      <w:rPr>
        <w:rFonts w:ascii="Wingdings" w:eastAsia="Wingdings" w:hAnsi="Wingdings" w:cs="Wingdings" w:hint="default"/>
      </w:rPr>
    </w:lvl>
  </w:abstractNum>
  <w:abstractNum w:abstractNumId="14">
    <w:nsid w:val="10AA0CA8"/>
    <w:multiLevelType w:val="hybridMultilevel"/>
    <w:tmpl w:val="517EA38A"/>
    <w:lvl w:ilvl="0" w:tplc="6E7034C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lang w:val="ru-RU" w:eastAsia="ru-RU" w:bidi="ru-RU"/>
      </w:rPr>
    </w:lvl>
    <w:lvl w:ilvl="1" w:tplc="4B3A3F92">
      <w:start w:val="1"/>
      <w:numFmt w:val="bullet"/>
      <w:lvlText w:val="o"/>
      <w:lvlJc w:val="left"/>
      <w:pPr>
        <w:ind w:left="1440" w:hanging="360"/>
      </w:pPr>
      <w:rPr>
        <w:rFonts w:ascii="Courier New" w:eastAsia="Courier New" w:hAnsi="Courier New" w:cs="Courier New" w:hint="default"/>
      </w:rPr>
    </w:lvl>
    <w:lvl w:ilvl="2" w:tplc="2AB0F966">
      <w:start w:val="1"/>
      <w:numFmt w:val="bullet"/>
      <w:lvlText w:val="§"/>
      <w:lvlJc w:val="left"/>
      <w:pPr>
        <w:ind w:left="2160" w:hanging="360"/>
      </w:pPr>
      <w:rPr>
        <w:rFonts w:ascii="Wingdings" w:eastAsia="Wingdings" w:hAnsi="Wingdings" w:cs="Wingdings" w:hint="default"/>
      </w:rPr>
    </w:lvl>
    <w:lvl w:ilvl="3" w:tplc="7C822A4E">
      <w:start w:val="1"/>
      <w:numFmt w:val="bullet"/>
      <w:lvlText w:val="·"/>
      <w:lvlJc w:val="left"/>
      <w:pPr>
        <w:ind w:left="2880" w:hanging="360"/>
      </w:pPr>
      <w:rPr>
        <w:rFonts w:ascii="Symbol" w:eastAsia="Symbol" w:hAnsi="Symbol" w:cs="Symbol" w:hint="default"/>
      </w:rPr>
    </w:lvl>
    <w:lvl w:ilvl="4" w:tplc="447811B2">
      <w:start w:val="1"/>
      <w:numFmt w:val="bullet"/>
      <w:lvlText w:val="o"/>
      <w:lvlJc w:val="left"/>
      <w:pPr>
        <w:ind w:left="3600" w:hanging="360"/>
      </w:pPr>
      <w:rPr>
        <w:rFonts w:ascii="Courier New" w:eastAsia="Courier New" w:hAnsi="Courier New" w:cs="Courier New" w:hint="default"/>
      </w:rPr>
    </w:lvl>
    <w:lvl w:ilvl="5" w:tplc="5308B9BE">
      <w:start w:val="1"/>
      <w:numFmt w:val="bullet"/>
      <w:lvlText w:val="§"/>
      <w:lvlJc w:val="left"/>
      <w:pPr>
        <w:ind w:left="4320" w:hanging="360"/>
      </w:pPr>
      <w:rPr>
        <w:rFonts w:ascii="Wingdings" w:eastAsia="Wingdings" w:hAnsi="Wingdings" w:cs="Wingdings" w:hint="default"/>
      </w:rPr>
    </w:lvl>
    <w:lvl w:ilvl="6" w:tplc="1C12680E">
      <w:start w:val="1"/>
      <w:numFmt w:val="bullet"/>
      <w:lvlText w:val="·"/>
      <w:lvlJc w:val="left"/>
      <w:pPr>
        <w:ind w:left="5040" w:hanging="360"/>
      </w:pPr>
      <w:rPr>
        <w:rFonts w:ascii="Symbol" w:eastAsia="Symbol" w:hAnsi="Symbol" w:cs="Symbol" w:hint="default"/>
      </w:rPr>
    </w:lvl>
    <w:lvl w:ilvl="7" w:tplc="3E3ABC62">
      <w:start w:val="1"/>
      <w:numFmt w:val="bullet"/>
      <w:lvlText w:val="o"/>
      <w:lvlJc w:val="left"/>
      <w:pPr>
        <w:ind w:left="5760" w:hanging="360"/>
      </w:pPr>
      <w:rPr>
        <w:rFonts w:ascii="Courier New" w:eastAsia="Courier New" w:hAnsi="Courier New" w:cs="Courier New" w:hint="default"/>
      </w:rPr>
    </w:lvl>
    <w:lvl w:ilvl="8" w:tplc="9DAAF794">
      <w:start w:val="1"/>
      <w:numFmt w:val="bullet"/>
      <w:lvlText w:val="§"/>
      <w:lvlJc w:val="left"/>
      <w:pPr>
        <w:ind w:left="6480" w:hanging="360"/>
      </w:pPr>
      <w:rPr>
        <w:rFonts w:ascii="Wingdings" w:eastAsia="Wingdings" w:hAnsi="Wingdings" w:cs="Wingdings" w:hint="default"/>
      </w:rPr>
    </w:lvl>
  </w:abstractNum>
  <w:abstractNum w:abstractNumId="15">
    <w:nsid w:val="137E718C"/>
    <w:multiLevelType w:val="hybridMultilevel"/>
    <w:tmpl w:val="54908F4E"/>
    <w:lvl w:ilvl="0" w:tplc="34085CF2">
      <w:start w:val="3"/>
      <w:numFmt w:val="decimal"/>
      <w:lvlText w:val="%1."/>
      <w:lvlJc w:val="left"/>
    </w:lvl>
    <w:lvl w:ilvl="1" w:tplc="31C818C2">
      <w:numFmt w:val="none"/>
      <w:lvlText w:val=""/>
      <w:lvlJc w:val="left"/>
      <w:pPr>
        <w:tabs>
          <w:tab w:val="num" w:pos="360"/>
        </w:tabs>
      </w:pPr>
    </w:lvl>
    <w:lvl w:ilvl="2" w:tplc="1DF46752">
      <w:numFmt w:val="none"/>
      <w:lvlText w:val=""/>
      <w:lvlJc w:val="left"/>
      <w:pPr>
        <w:tabs>
          <w:tab w:val="num" w:pos="360"/>
        </w:tabs>
      </w:pPr>
    </w:lvl>
    <w:lvl w:ilvl="3" w:tplc="481A6700">
      <w:numFmt w:val="none"/>
      <w:lvlText w:val=""/>
      <w:lvlJc w:val="left"/>
      <w:pPr>
        <w:tabs>
          <w:tab w:val="num" w:pos="360"/>
        </w:tabs>
      </w:pPr>
    </w:lvl>
    <w:lvl w:ilvl="4" w:tplc="CE5EAAA0">
      <w:start w:val="1"/>
      <w:numFmt w:val="bullet"/>
      <w:lvlText w:val="o"/>
      <w:lvlJc w:val="left"/>
      <w:pPr>
        <w:ind w:left="3600" w:hanging="360"/>
      </w:pPr>
      <w:rPr>
        <w:rFonts w:ascii="Courier New" w:eastAsia="Courier New" w:hAnsi="Courier New" w:cs="Courier New" w:hint="default"/>
      </w:rPr>
    </w:lvl>
    <w:lvl w:ilvl="5" w:tplc="658ABF02">
      <w:start w:val="1"/>
      <w:numFmt w:val="bullet"/>
      <w:lvlText w:val="§"/>
      <w:lvlJc w:val="left"/>
      <w:pPr>
        <w:ind w:left="4320" w:hanging="360"/>
      </w:pPr>
      <w:rPr>
        <w:rFonts w:ascii="Wingdings" w:eastAsia="Wingdings" w:hAnsi="Wingdings" w:cs="Wingdings" w:hint="default"/>
      </w:rPr>
    </w:lvl>
    <w:lvl w:ilvl="6" w:tplc="3AC4F83E">
      <w:start w:val="1"/>
      <w:numFmt w:val="bullet"/>
      <w:lvlText w:val="·"/>
      <w:lvlJc w:val="left"/>
      <w:pPr>
        <w:ind w:left="5040" w:hanging="360"/>
      </w:pPr>
      <w:rPr>
        <w:rFonts w:ascii="Symbol" w:eastAsia="Symbol" w:hAnsi="Symbol" w:cs="Symbol" w:hint="default"/>
      </w:rPr>
    </w:lvl>
    <w:lvl w:ilvl="7" w:tplc="16E6CF00">
      <w:start w:val="1"/>
      <w:numFmt w:val="bullet"/>
      <w:lvlText w:val="o"/>
      <w:lvlJc w:val="left"/>
      <w:pPr>
        <w:ind w:left="5760" w:hanging="360"/>
      </w:pPr>
      <w:rPr>
        <w:rFonts w:ascii="Courier New" w:eastAsia="Courier New" w:hAnsi="Courier New" w:cs="Courier New" w:hint="default"/>
      </w:rPr>
    </w:lvl>
    <w:lvl w:ilvl="8" w:tplc="C3B23A08">
      <w:start w:val="1"/>
      <w:numFmt w:val="bullet"/>
      <w:lvlText w:val="§"/>
      <w:lvlJc w:val="left"/>
      <w:pPr>
        <w:ind w:left="6480" w:hanging="360"/>
      </w:pPr>
      <w:rPr>
        <w:rFonts w:ascii="Wingdings" w:eastAsia="Wingdings" w:hAnsi="Wingdings" w:cs="Wingdings" w:hint="default"/>
      </w:rPr>
    </w:lvl>
  </w:abstractNum>
  <w:abstractNum w:abstractNumId="16">
    <w:nsid w:val="1656269D"/>
    <w:multiLevelType w:val="hybridMultilevel"/>
    <w:tmpl w:val="89EEEE64"/>
    <w:lvl w:ilvl="0" w:tplc="F18050C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4"/>
        <w:u w:val="none"/>
        <w:shd w:val="clear" w:color="auto" w:fill="auto"/>
        <w:lang w:val="ru-RU" w:eastAsia="ru-RU" w:bidi="ru-RU"/>
      </w:rPr>
    </w:lvl>
    <w:lvl w:ilvl="1" w:tplc="ACDC09AE">
      <w:start w:val="1"/>
      <w:numFmt w:val="bullet"/>
      <w:lvlText w:val="o"/>
      <w:lvlJc w:val="left"/>
      <w:pPr>
        <w:ind w:left="1440" w:hanging="360"/>
      </w:pPr>
      <w:rPr>
        <w:rFonts w:ascii="Courier New" w:eastAsia="Courier New" w:hAnsi="Courier New" w:cs="Courier New" w:hint="default"/>
      </w:rPr>
    </w:lvl>
    <w:lvl w:ilvl="2" w:tplc="D7A0AB44">
      <w:start w:val="1"/>
      <w:numFmt w:val="bullet"/>
      <w:lvlText w:val="§"/>
      <w:lvlJc w:val="left"/>
      <w:pPr>
        <w:ind w:left="2160" w:hanging="360"/>
      </w:pPr>
      <w:rPr>
        <w:rFonts w:ascii="Wingdings" w:eastAsia="Wingdings" w:hAnsi="Wingdings" w:cs="Wingdings" w:hint="default"/>
      </w:rPr>
    </w:lvl>
    <w:lvl w:ilvl="3" w:tplc="E2CE7A92">
      <w:start w:val="1"/>
      <w:numFmt w:val="bullet"/>
      <w:lvlText w:val="·"/>
      <w:lvlJc w:val="left"/>
      <w:pPr>
        <w:ind w:left="2880" w:hanging="360"/>
      </w:pPr>
      <w:rPr>
        <w:rFonts w:ascii="Symbol" w:eastAsia="Symbol" w:hAnsi="Symbol" w:cs="Symbol" w:hint="default"/>
      </w:rPr>
    </w:lvl>
    <w:lvl w:ilvl="4" w:tplc="9C04B3CE">
      <w:start w:val="1"/>
      <w:numFmt w:val="bullet"/>
      <w:lvlText w:val="o"/>
      <w:lvlJc w:val="left"/>
      <w:pPr>
        <w:ind w:left="3600" w:hanging="360"/>
      </w:pPr>
      <w:rPr>
        <w:rFonts w:ascii="Courier New" w:eastAsia="Courier New" w:hAnsi="Courier New" w:cs="Courier New" w:hint="default"/>
      </w:rPr>
    </w:lvl>
    <w:lvl w:ilvl="5" w:tplc="7562919E">
      <w:start w:val="1"/>
      <w:numFmt w:val="bullet"/>
      <w:lvlText w:val="§"/>
      <w:lvlJc w:val="left"/>
      <w:pPr>
        <w:ind w:left="4320" w:hanging="360"/>
      </w:pPr>
      <w:rPr>
        <w:rFonts w:ascii="Wingdings" w:eastAsia="Wingdings" w:hAnsi="Wingdings" w:cs="Wingdings" w:hint="default"/>
      </w:rPr>
    </w:lvl>
    <w:lvl w:ilvl="6" w:tplc="DB746D02">
      <w:start w:val="1"/>
      <w:numFmt w:val="bullet"/>
      <w:lvlText w:val="·"/>
      <w:lvlJc w:val="left"/>
      <w:pPr>
        <w:ind w:left="5040" w:hanging="360"/>
      </w:pPr>
      <w:rPr>
        <w:rFonts w:ascii="Symbol" w:eastAsia="Symbol" w:hAnsi="Symbol" w:cs="Symbol" w:hint="default"/>
      </w:rPr>
    </w:lvl>
    <w:lvl w:ilvl="7" w:tplc="5C9AE760">
      <w:start w:val="1"/>
      <w:numFmt w:val="bullet"/>
      <w:lvlText w:val="o"/>
      <w:lvlJc w:val="left"/>
      <w:pPr>
        <w:ind w:left="5760" w:hanging="360"/>
      </w:pPr>
      <w:rPr>
        <w:rFonts w:ascii="Courier New" w:eastAsia="Courier New" w:hAnsi="Courier New" w:cs="Courier New" w:hint="default"/>
      </w:rPr>
    </w:lvl>
    <w:lvl w:ilvl="8" w:tplc="0C382F1A">
      <w:start w:val="1"/>
      <w:numFmt w:val="bullet"/>
      <w:lvlText w:val="§"/>
      <w:lvlJc w:val="left"/>
      <w:pPr>
        <w:ind w:left="6480" w:hanging="360"/>
      </w:pPr>
      <w:rPr>
        <w:rFonts w:ascii="Wingdings" w:eastAsia="Wingdings" w:hAnsi="Wingdings" w:cs="Wingdings" w:hint="default"/>
      </w:rPr>
    </w:lvl>
  </w:abstractNum>
  <w:abstractNum w:abstractNumId="17">
    <w:nsid w:val="16573AFD"/>
    <w:multiLevelType w:val="hybridMultilevel"/>
    <w:tmpl w:val="1B4EF29C"/>
    <w:lvl w:ilvl="0" w:tplc="DF14BAA0">
      <w:start w:val="4"/>
      <w:numFmt w:val="decimal"/>
      <w:lvlText w:val="%1."/>
      <w:lvlJc w:val="left"/>
    </w:lvl>
    <w:lvl w:ilvl="1" w:tplc="3A86A0D4">
      <w:numFmt w:val="none"/>
      <w:lvlText w:val=""/>
      <w:lvlJc w:val="left"/>
      <w:pPr>
        <w:tabs>
          <w:tab w:val="num" w:pos="360"/>
        </w:tabs>
      </w:pPr>
    </w:lvl>
    <w:lvl w:ilvl="2" w:tplc="77A689F2">
      <w:numFmt w:val="none"/>
      <w:lvlText w:val=""/>
      <w:lvlJc w:val="left"/>
      <w:pPr>
        <w:tabs>
          <w:tab w:val="num" w:pos="360"/>
        </w:tabs>
      </w:pPr>
    </w:lvl>
    <w:lvl w:ilvl="3" w:tplc="AA983570">
      <w:numFmt w:val="none"/>
      <w:lvlText w:val=""/>
      <w:lvlJc w:val="left"/>
      <w:pPr>
        <w:tabs>
          <w:tab w:val="num" w:pos="360"/>
        </w:tabs>
      </w:pPr>
    </w:lvl>
    <w:lvl w:ilvl="4" w:tplc="662AB9A8">
      <w:numFmt w:val="none"/>
      <w:lvlText w:val=""/>
      <w:lvlJc w:val="left"/>
      <w:pPr>
        <w:tabs>
          <w:tab w:val="num" w:pos="360"/>
        </w:tabs>
      </w:pPr>
    </w:lvl>
    <w:lvl w:ilvl="5" w:tplc="D736DE1A">
      <w:start w:val="1"/>
      <w:numFmt w:val="bullet"/>
      <w:lvlText w:val="§"/>
      <w:lvlJc w:val="left"/>
      <w:pPr>
        <w:ind w:left="4320" w:hanging="360"/>
      </w:pPr>
      <w:rPr>
        <w:rFonts w:ascii="Wingdings" w:eastAsia="Wingdings" w:hAnsi="Wingdings" w:cs="Wingdings" w:hint="default"/>
      </w:rPr>
    </w:lvl>
    <w:lvl w:ilvl="6" w:tplc="24345D10">
      <w:start w:val="1"/>
      <w:numFmt w:val="bullet"/>
      <w:lvlText w:val="·"/>
      <w:lvlJc w:val="left"/>
      <w:pPr>
        <w:ind w:left="5040" w:hanging="360"/>
      </w:pPr>
      <w:rPr>
        <w:rFonts w:ascii="Symbol" w:eastAsia="Symbol" w:hAnsi="Symbol" w:cs="Symbol" w:hint="default"/>
      </w:rPr>
    </w:lvl>
    <w:lvl w:ilvl="7" w:tplc="94B451EC">
      <w:start w:val="1"/>
      <w:numFmt w:val="bullet"/>
      <w:lvlText w:val="o"/>
      <w:lvlJc w:val="left"/>
      <w:pPr>
        <w:ind w:left="5760" w:hanging="360"/>
      </w:pPr>
      <w:rPr>
        <w:rFonts w:ascii="Courier New" w:eastAsia="Courier New" w:hAnsi="Courier New" w:cs="Courier New" w:hint="default"/>
      </w:rPr>
    </w:lvl>
    <w:lvl w:ilvl="8" w:tplc="5CE8C162">
      <w:start w:val="1"/>
      <w:numFmt w:val="bullet"/>
      <w:lvlText w:val="§"/>
      <w:lvlJc w:val="left"/>
      <w:pPr>
        <w:ind w:left="6480" w:hanging="360"/>
      </w:pPr>
      <w:rPr>
        <w:rFonts w:ascii="Wingdings" w:eastAsia="Wingdings" w:hAnsi="Wingdings" w:cs="Wingdings" w:hint="default"/>
      </w:rPr>
    </w:lvl>
  </w:abstractNum>
  <w:abstractNum w:abstractNumId="18">
    <w:nsid w:val="166D794E"/>
    <w:multiLevelType w:val="hybridMultilevel"/>
    <w:tmpl w:val="1292BFE8"/>
    <w:lvl w:ilvl="0" w:tplc="6D167572">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4A646230">
      <w:start w:val="1"/>
      <w:numFmt w:val="bullet"/>
      <w:lvlText w:val="o"/>
      <w:lvlJc w:val="left"/>
      <w:pPr>
        <w:ind w:left="1440" w:hanging="360"/>
      </w:pPr>
      <w:rPr>
        <w:rFonts w:ascii="Courier New" w:eastAsia="Courier New" w:hAnsi="Courier New" w:cs="Courier New" w:hint="default"/>
      </w:rPr>
    </w:lvl>
    <w:lvl w:ilvl="2" w:tplc="6AFA74B2">
      <w:start w:val="1"/>
      <w:numFmt w:val="bullet"/>
      <w:lvlText w:val="§"/>
      <w:lvlJc w:val="left"/>
      <w:pPr>
        <w:ind w:left="2160" w:hanging="360"/>
      </w:pPr>
      <w:rPr>
        <w:rFonts w:ascii="Wingdings" w:eastAsia="Wingdings" w:hAnsi="Wingdings" w:cs="Wingdings" w:hint="default"/>
      </w:rPr>
    </w:lvl>
    <w:lvl w:ilvl="3" w:tplc="5DDE9378">
      <w:start w:val="1"/>
      <w:numFmt w:val="bullet"/>
      <w:lvlText w:val="·"/>
      <w:lvlJc w:val="left"/>
      <w:pPr>
        <w:ind w:left="2880" w:hanging="360"/>
      </w:pPr>
      <w:rPr>
        <w:rFonts w:ascii="Symbol" w:eastAsia="Symbol" w:hAnsi="Symbol" w:cs="Symbol" w:hint="default"/>
      </w:rPr>
    </w:lvl>
    <w:lvl w:ilvl="4" w:tplc="1158D3B4">
      <w:start w:val="1"/>
      <w:numFmt w:val="bullet"/>
      <w:lvlText w:val="o"/>
      <w:lvlJc w:val="left"/>
      <w:pPr>
        <w:ind w:left="3600" w:hanging="360"/>
      </w:pPr>
      <w:rPr>
        <w:rFonts w:ascii="Courier New" w:eastAsia="Courier New" w:hAnsi="Courier New" w:cs="Courier New" w:hint="default"/>
      </w:rPr>
    </w:lvl>
    <w:lvl w:ilvl="5" w:tplc="357A1144">
      <w:start w:val="1"/>
      <w:numFmt w:val="bullet"/>
      <w:lvlText w:val="§"/>
      <w:lvlJc w:val="left"/>
      <w:pPr>
        <w:ind w:left="4320" w:hanging="360"/>
      </w:pPr>
      <w:rPr>
        <w:rFonts w:ascii="Wingdings" w:eastAsia="Wingdings" w:hAnsi="Wingdings" w:cs="Wingdings" w:hint="default"/>
      </w:rPr>
    </w:lvl>
    <w:lvl w:ilvl="6" w:tplc="B9D46828">
      <w:start w:val="1"/>
      <w:numFmt w:val="bullet"/>
      <w:lvlText w:val="·"/>
      <w:lvlJc w:val="left"/>
      <w:pPr>
        <w:ind w:left="5040" w:hanging="360"/>
      </w:pPr>
      <w:rPr>
        <w:rFonts w:ascii="Symbol" w:eastAsia="Symbol" w:hAnsi="Symbol" w:cs="Symbol" w:hint="default"/>
      </w:rPr>
    </w:lvl>
    <w:lvl w:ilvl="7" w:tplc="4DCCE576">
      <w:start w:val="1"/>
      <w:numFmt w:val="bullet"/>
      <w:lvlText w:val="o"/>
      <w:lvlJc w:val="left"/>
      <w:pPr>
        <w:ind w:left="5760" w:hanging="360"/>
      </w:pPr>
      <w:rPr>
        <w:rFonts w:ascii="Courier New" w:eastAsia="Courier New" w:hAnsi="Courier New" w:cs="Courier New" w:hint="default"/>
      </w:rPr>
    </w:lvl>
    <w:lvl w:ilvl="8" w:tplc="7A3CBE96">
      <w:start w:val="1"/>
      <w:numFmt w:val="bullet"/>
      <w:lvlText w:val="§"/>
      <w:lvlJc w:val="left"/>
      <w:pPr>
        <w:ind w:left="6480" w:hanging="360"/>
      </w:pPr>
      <w:rPr>
        <w:rFonts w:ascii="Wingdings" w:eastAsia="Wingdings" w:hAnsi="Wingdings" w:cs="Wingdings" w:hint="default"/>
      </w:rPr>
    </w:lvl>
  </w:abstractNum>
  <w:abstractNum w:abstractNumId="19">
    <w:nsid w:val="18343CFB"/>
    <w:multiLevelType w:val="hybridMultilevel"/>
    <w:tmpl w:val="11D0DDCA"/>
    <w:lvl w:ilvl="0" w:tplc="73867C18">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FC9ECF8C">
      <w:start w:val="1"/>
      <w:numFmt w:val="bullet"/>
      <w:lvlText w:val="o"/>
      <w:lvlJc w:val="left"/>
      <w:pPr>
        <w:ind w:left="1440" w:hanging="360"/>
      </w:pPr>
      <w:rPr>
        <w:rFonts w:ascii="Courier New" w:eastAsia="Courier New" w:hAnsi="Courier New" w:cs="Courier New" w:hint="default"/>
      </w:rPr>
    </w:lvl>
    <w:lvl w:ilvl="2" w:tplc="B83C5540">
      <w:start w:val="1"/>
      <w:numFmt w:val="bullet"/>
      <w:lvlText w:val="§"/>
      <w:lvlJc w:val="left"/>
      <w:pPr>
        <w:ind w:left="2160" w:hanging="360"/>
      </w:pPr>
      <w:rPr>
        <w:rFonts w:ascii="Wingdings" w:eastAsia="Wingdings" w:hAnsi="Wingdings" w:cs="Wingdings" w:hint="default"/>
      </w:rPr>
    </w:lvl>
    <w:lvl w:ilvl="3" w:tplc="06AC47D0">
      <w:start w:val="1"/>
      <w:numFmt w:val="bullet"/>
      <w:lvlText w:val="·"/>
      <w:lvlJc w:val="left"/>
      <w:pPr>
        <w:ind w:left="2880" w:hanging="360"/>
      </w:pPr>
      <w:rPr>
        <w:rFonts w:ascii="Symbol" w:eastAsia="Symbol" w:hAnsi="Symbol" w:cs="Symbol" w:hint="default"/>
      </w:rPr>
    </w:lvl>
    <w:lvl w:ilvl="4" w:tplc="6C349224">
      <w:start w:val="1"/>
      <w:numFmt w:val="bullet"/>
      <w:lvlText w:val="o"/>
      <w:lvlJc w:val="left"/>
      <w:pPr>
        <w:ind w:left="3600" w:hanging="360"/>
      </w:pPr>
      <w:rPr>
        <w:rFonts w:ascii="Courier New" w:eastAsia="Courier New" w:hAnsi="Courier New" w:cs="Courier New" w:hint="default"/>
      </w:rPr>
    </w:lvl>
    <w:lvl w:ilvl="5" w:tplc="FF80810A">
      <w:start w:val="1"/>
      <w:numFmt w:val="bullet"/>
      <w:lvlText w:val="§"/>
      <w:lvlJc w:val="left"/>
      <w:pPr>
        <w:ind w:left="4320" w:hanging="360"/>
      </w:pPr>
      <w:rPr>
        <w:rFonts w:ascii="Wingdings" w:eastAsia="Wingdings" w:hAnsi="Wingdings" w:cs="Wingdings" w:hint="default"/>
      </w:rPr>
    </w:lvl>
    <w:lvl w:ilvl="6" w:tplc="FE106480">
      <w:start w:val="1"/>
      <w:numFmt w:val="bullet"/>
      <w:lvlText w:val="·"/>
      <w:lvlJc w:val="left"/>
      <w:pPr>
        <w:ind w:left="5040" w:hanging="360"/>
      </w:pPr>
      <w:rPr>
        <w:rFonts w:ascii="Symbol" w:eastAsia="Symbol" w:hAnsi="Symbol" w:cs="Symbol" w:hint="default"/>
      </w:rPr>
    </w:lvl>
    <w:lvl w:ilvl="7" w:tplc="DB3E584E">
      <w:start w:val="1"/>
      <w:numFmt w:val="bullet"/>
      <w:lvlText w:val="o"/>
      <w:lvlJc w:val="left"/>
      <w:pPr>
        <w:ind w:left="5760" w:hanging="360"/>
      </w:pPr>
      <w:rPr>
        <w:rFonts w:ascii="Courier New" w:eastAsia="Courier New" w:hAnsi="Courier New" w:cs="Courier New" w:hint="default"/>
      </w:rPr>
    </w:lvl>
    <w:lvl w:ilvl="8" w:tplc="249A95B6">
      <w:start w:val="1"/>
      <w:numFmt w:val="bullet"/>
      <w:lvlText w:val="§"/>
      <w:lvlJc w:val="left"/>
      <w:pPr>
        <w:ind w:left="6480" w:hanging="360"/>
      </w:pPr>
      <w:rPr>
        <w:rFonts w:ascii="Wingdings" w:eastAsia="Wingdings" w:hAnsi="Wingdings" w:cs="Wingdings" w:hint="default"/>
      </w:rPr>
    </w:lvl>
  </w:abstractNum>
  <w:abstractNum w:abstractNumId="20">
    <w:nsid w:val="194520F7"/>
    <w:multiLevelType w:val="hybridMultilevel"/>
    <w:tmpl w:val="4E2A1A42"/>
    <w:lvl w:ilvl="0" w:tplc="4CDE6EE8">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B2EECC6E">
      <w:start w:val="1"/>
      <w:numFmt w:val="bullet"/>
      <w:lvlText w:val="o"/>
      <w:lvlJc w:val="left"/>
      <w:pPr>
        <w:ind w:left="1440" w:hanging="360"/>
      </w:pPr>
      <w:rPr>
        <w:rFonts w:ascii="Courier New" w:eastAsia="Courier New" w:hAnsi="Courier New" w:cs="Courier New" w:hint="default"/>
      </w:rPr>
    </w:lvl>
    <w:lvl w:ilvl="2" w:tplc="24E2351C">
      <w:start w:val="1"/>
      <w:numFmt w:val="bullet"/>
      <w:lvlText w:val="§"/>
      <w:lvlJc w:val="left"/>
      <w:pPr>
        <w:ind w:left="2160" w:hanging="360"/>
      </w:pPr>
      <w:rPr>
        <w:rFonts w:ascii="Wingdings" w:eastAsia="Wingdings" w:hAnsi="Wingdings" w:cs="Wingdings" w:hint="default"/>
      </w:rPr>
    </w:lvl>
    <w:lvl w:ilvl="3" w:tplc="E9723964">
      <w:start w:val="1"/>
      <w:numFmt w:val="bullet"/>
      <w:lvlText w:val="·"/>
      <w:lvlJc w:val="left"/>
      <w:pPr>
        <w:ind w:left="2880" w:hanging="360"/>
      </w:pPr>
      <w:rPr>
        <w:rFonts w:ascii="Symbol" w:eastAsia="Symbol" w:hAnsi="Symbol" w:cs="Symbol" w:hint="default"/>
      </w:rPr>
    </w:lvl>
    <w:lvl w:ilvl="4" w:tplc="2C5070AC">
      <w:start w:val="1"/>
      <w:numFmt w:val="bullet"/>
      <w:lvlText w:val="o"/>
      <w:lvlJc w:val="left"/>
      <w:pPr>
        <w:ind w:left="3600" w:hanging="360"/>
      </w:pPr>
      <w:rPr>
        <w:rFonts w:ascii="Courier New" w:eastAsia="Courier New" w:hAnsi="Courier New" w:cs="Courier New" w:hint="default"/>
      </w:rPr>
    </w:lvl>
    <w:lvl w:ilvl="5" w:tplc="FC3EA426">
      <w:start w:val="1"/>
      <w:numFmt w:val="bullet"/>
      <w:lvlText w:val="§"/>
      <w:lvlJc w:val="left"/>
      <w:pPr>
        <w:ind w:left="4320" w:hanging="360"/>
      </w:pPr>
      <w:rPr>
        <w:rFonts w:ascii="Wingdings" w:eastAsia="Wingdings" w:hAnsi="Wingdings" w:cs="Wingdings" w:hint="default"/>
      </w:rPr>
    </w:lvl>
    <w:lvl w:ilvl="6" w:tplc="B2109990">
      <w:start w:val="1"/>
      <w:numFmt w:val="bullet"/>
      <w:lvlText w:val="·"/>
      <w:lvlJc w:val="left"/>
      <w:pPr>
        <w:ind w:left="5040" w:hanging="360"/>
      </w:pPr>
      <w:rPr>
        <w:rFonts w:ascii="Symbol" w:eastAsia="Symbol" w:hAnsi="Symbol" w:cs="Symbol" w:hint="default"/>
      </w:rPr>
    </w:lvl>
    <w:lvl w:ilvl="7" w:tplc="8FDC8DA8">
      <w:start w:val="1"/>
      <w:numFmt w:val="bullet"/>
      <w:lvlText w:val="o"/>
      <w:lvlJc w:val="left"/>
      <w:pPr>
        <w:ind w:left="5760" w:hanging="360"/>
      </w:pPr>
      <w:rPr>
        <w:rFonts w:ascii="Courier New" w:eastAsia="Courier New" w:hAnsi="Courier New" w:cs="Courier New" w:hint="default"/>
      </w:rPr>
    </w:lvl>
    <w:lvl w:ilvl="8" w:tplc="10E6C268">
      <w:start w:val="1"/>
      <w:numFmt w:val="bullet"/>
      <w:lvlText w:val="§"/>
      <w:lvlJc w:val="left"/>
      <w:pPr>
        <w:ind w:left="6480" w:hanging="360"/>
      </w:pPr>
      <w:rPr>
        <w:rFonts w:ascii="Wingdings" w:eastAsia="Wingdings" w:hAnsi="Wingdings" w:cs="Wingdings" w:hint="default"/>
      </w:rPr>
    </w:lvl>
  </w:abstractNum>
  <w:abstractNum w:abstractNumId="21">
    <w:nsid w:val="198E1F4B"/>
    <w:multiLevelType w:val="hybridMultilevel"/>
    <w:tmpl w:val="8B2C830C"/>
    <w:lvl w:ilvl="0" w:tplc="CE842BA4">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4E384388">
      <w:start w:val="1"/>
      <w:numFmt w:val="bullet"/>
      <w:lvlText w:val="o"/>
      <w:lvlJc w:val="left"/>
      <w:pPr>
        <w:ind w:left="1440" w:hanging="360"/>
      </w:pPr>
      <w:rPr>
        <w:rFonts w:ascii="Courier New" w:eastAsia="Courier New" w:hAnsi="Courier New" w:cs="Courier New" w:hint="default"/>
      </w:rPr>
    </w:lvl>
    <w:lvl w:ilvl="2" w:tplc="45AE8F5E">
      <w:start w:val="1"/>
      <w:numFmt w:val="bullet"/>
      <w:lvlText w:val="§"/>
      <w:lvlJc w:val="left"/>
      <w:pPr>
        <w:ind w:left="2160" w:hanging="360"/>
      </w:pPr>
      <w:rPr>
        <w:rFonts w:ascii="Wingdings" w:eastAsia="Wingdings" w:hAnsi="Wingdings" w:cs="Wingdings" w:hint="default"/>
      </w:rPr>
    </w:lvl>
    <w:lvl w:ilvl="3" w:tplc="A9C67F36">
      <w:start w:val="1"/>
      <w:numFmt w:val="bullet"/>
      <w:lvlText w:val="·"/>
      <w:lvlJc w:val="left"/>
      <w:pPr>
        <w:ind w:left="2880" w:hanging="360"/>
      </w:pPr>
      <w:rPr>
        <w:rFonts w:ascii="Symbol" w:eastAsia="Symbol" w:hAnsi="Symbol" w:cs="Symbol" w:hint="default"/>
      </w:rPr>
    </w:lvl>
    <w:lvl w:ilvl="4" w:tplc="AC6405BE">
      <w:start w:val="1"/>
      <w:numFmt w:val="bullet"/>
      <w:lvlText w:val="o"/>
      <w:lvlJc w:val="left"/>
      <w:pPr>
        <w:ind w:left="3600" w:hanging="360"/>
      </w:pPr>
      <w:rPr>
        <w:rFonts w:ascii="Courier New" w:eastAsia="Courier New" w:hAnsi="Courier New" w:cs="Courier New" w:hint="default"/>
      </w:rPr>
    </w:lvl>
    <w:lvl w:ilvl="5" w:tplc="AFCCAD0A">
      <w:start w:val="1"/>
      <w:numFmt w:val="bullet"/>
      <w:lvlText w:val="§"/>
      <w:lvlJc w:val="left"/>
      <w:pPr>
        <w:ind w:left="4320" w:hanging="360"/>
      </w:pPr>
      <w:rPr>
        <w:rFonts w:ascii="Wingdings" w:eastAsia="Wingdings" w:hAnsi="Wingdings" w:cs="Wingdings" w:hint="default"/>
      </w:rPr>
    </w:lvl>
    <w:lvl w:ilvl="6" w:tplc="0B4A8B56">
      <w:start w:val="1"/>
      <w:numFmt w:val="bullet"/>
      <w:lvlText w:val="·"/>
      <w:lvlJc w:val="left"/>
      <w:pPr>
        <w:ind w:left="5040" w:hanging="360"/>
      </w:pPr>
      <w:rPr>
        <w:rFonts w:ascii="Symbol" w:eastAsia="Symbol" w:hAnsi="Symbol" w:cs="Symbol" w:hint="default"/>
      </w:rPr>
    </w:lvl>
    <w:lvl w:ilvl="7" w:tplc="DCF2F3D2">
      <w:start w:val="1"/>
      <w:numFmt w:val="bullet"/>
      <w:lvlText w:val="o"/>
      <w:lvlJc w:val="left"/>
      <w:pPr>
        <w:ind w:left="5760" w:hanging="360"/>
      </w:pPr>
      <w:rPr>
        <w:rFonts w:ascii="Courier New" w:eastAsia="Courier New" w:hAnsi="Courier New" w:cs="Courier New" w:hint="default"/>
      </w:rPr>
    </w:lvl>
    <w:lvl w:ilvl="8" w:tplc="653C3F88">
      <w:start w:val="1"/>
      <w:numFmt w:val="bullet"/>
      <w:lvlText w:val="§"/>
      <w:lvlJc w:val="left"/>
      <w:pPr>
        <w:ind w:left="6480" w:hanging="360"/>
      </w:pPr>
      <w:rPr>
        <w:rFonts w:ascii="Wingdings" w:eastAsia="Wingdings" w:hAnsi="Wingdings" w:cs="Wingdings" w:hint="default"/>
      </w:rPr>
    </w:lvl>
  </w:abstractNum>
  <w:abstractNum w:abstractNumId="22">
    <w:nsid w:val="1B844AF7"/>
    <w:multiLevelType w:val="hybridMultilevel"/>
    <w:tmpl w:val="6278013A"/>
    <w:lvl w:ilvl="0" w:tplc="7702103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lang w:val="ru-RU" w:eastAsia="ru-RU" w:bidi="ru-RU"/>
      </w:rPr>
    </w:lvl>
    <w:lvl w:ilvl="1" w:tplc="9A10F5EE">
      <w:start w:val="1"/>
      <w:numFmt w:val="bullet"/>
      <w:lvlText w:val="o"/>
      <w:lvlJc w:val="left"/>
      <w:pPr>
        <w:ind w:left="1440" w:hanging="360"/>
      </w:pPr>
      <w:rPr>
        <w:rFonts w:ascii="Courier New" w:eastAsia="Courier New" w:hAnsi="Courier New" w:cs="Courier New" w:hint="default"/>
      </w:rPr>
    </w:lvl>
    <w:lvl w:ilvl="2" w:tplc="6B08777A">
      <w:start w:val="1"/>
      <w:numFmt w:val="bullet"/>
      <w:lvlText w:val="§"/>
      <w:lvlJc w:val="left"/>
      <w:pPr>
        <w:ind w:left="2160" w:hanging="360"/>
      </w:pPr>
      <w:rPr>
        <w:rFonts w:ascii="Wingdings" w:eastAsia="Wingdings" w:hAnsi="Wingdings" w:cs="Wingdings" w:hint="default"/>
      </w:rPr>
    </w:lvl>
    <w:lvl w:ilvl="3" w:tplc="E42608F0">
      <w:start w:val="1"/>
      <w:numFmt w:val="bullet"/>
      <w:lvlText w:val="·"/>
      <w:lvlJc w:val="left"/>
      <w:pPr>
        <w:ind w:left="2880" w:hanging="360"/>
      </w:pPr>
      <w:rPr>
        <w:rFonts w:ascii="Symbol" w:eastAsia="Symbol" w:hAnsi="Symbol" w:cs="Symbol" w:hint="default"/>
      </w:rPr>
    </w:lvl>
    <w:lvl w:ilvl="4" w:tplc="3E744E0E">
      <w:start w:val="1"/>
      <w:numFmt w:val="bullet"/>
      <w:lvlText w:val="o"/>
      <w:lvlJc w:val="left"/>
      <w:pPr>
        <w:ind w:left="3600" w:hanging="360"/>
      </w:pPr>
      <w:rPr>
        <w:rFonts w:ascii="Courier New" w:eastAsia="Courier New" w:hAnsi="Courier New" w:cs="Courier New" w:hint="default"/>
      </w:rPr>
    </w:lvl>
    <w:lvl w:ilvl="5" w:tplc="F34651FA">
      <w:start w:val="1"/>
      <w:numFmt w:val="bullet"/>
      <w:lvlText w:val="§"/>
      <w:lvlJc w:val="left"/>
      <w:pPr>
        <w:ind w:left="4320" w:hanging="360"/>
      </w:pPr>
      <w:rPr>
        <w:rFonts w:ascii="Wingdings" w:eastAsia="Wingdings" w:hAnsi="Wingdings" w:cs="Wingdings" w:hint="default"/>
      </w:rPr>
    </w:lvl>
    <w:lvl w:ilvl="6" w:tplc="590484B6">
      <w:start w:val="1"/>
      <w:numFmt w:val="bullet"/>
      <w:lvlText w:val="·"/>
      <w:lvlJc w:val="left"/>
      <w:pPr>
        <w:ind w:left="5040" w:hanging="360"/>
      </w:pPr>
      <w:rPr>
        <w:rFonts w:ascii="Symbol" w:eastAsia="Symbol" w:hAnsi="Symbol" w:cs="Symbol" w:hint="default"/>
      </w:rPr>
    </w:lvl>
    <w:lvl w:ilvl="7" w:tplc="D4D46C60">
      <w:start w:val="1"/>
      <w:numFmt w:val="bullet"/>
      <w:lvlText w:val="o"/>
      <w:lvlJc w:val="left"/>
      <w:pPr>
        <w:ind w:left="5760" w:hanging="360"/>
      </w:pPr>
      <w:rPr>
        <w:rFonts w:ascii="Courier New" w:eastAsia="Courier New" w:hAnsi="Courier New" w:cs="Courier New" w:hint="default"/>
      </w:rPr>
    </w:lvl>
    <w:lvl w:ilvl="8" w:tplc="FE324836">
      <w:start w:val="1"/>
      <w:numFmt w:val="bullet"/>
      <w:lvlText w:val="§"/>
      <w:lvlJc w:val="left"/>
      <w:pPr>
        <w:ind w:left="6480" w:hanging="360"/>
      </w:pPr>
      <w:rPr>
        <w:rFonts w:ascii="Wingdings" w:eastAsia="Wingdings" w:hAnsi="Wingdings" w:cs="Wingdings" w:hint="default"/>
      </w:rPr>
    </w:lvl>
  </w:abstractNum>
  <w:abstractNum w:abstractNumId="23">
    <w:nsid w:val="258F06F8"/>
    <w:multiLevelType w:val="hybridMultilevel"/>
    <w:tmpl w:val="2D1AC62E"/>
    <w:lvl w:ilvl="0" w:tplc="81CCDC2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4"/>
        <w:u w:val="none"/>
        <w:shd w:val="clear" w:color="auto" w:fill="auto"/>
        <w:lang w:val="ru-RU" w:eastAsia="ru-RU" w:bidi="ru-RU"/>
      </w:rPr>
    </w:lvl>
    <w:lvl w:ilvl="1" w:tplc="3FF85D24">
      <w:start w:val="1"/>
      <w:numFmt w:val="bullet"/>
      <w:lvlText w:val="o"/>
      <w:lvlJc w:val="left"/>
      <w:pPr>
        <w:ind w:left="11505" w:hanging="360"/>
      </w:pPr>
      <w:rPr>
        <w:rFonts w:ascii="Courier New" w:eastAsia="Courier New" w:hAnsi="Courier New" w:cs="Courier New" w:hint="default"/>
      </w:rPr>
    </w:lvl>
    <w:lvl w:ilvl="2" w:tplc="8648FFF8">
      <w:start w:val="1"/>
      <w:numFmt w:val="bullet"/>
      <w:lvlText w:val="§"/>
      <w:lvlJc w:val="left"/>
      <w:pPr>
        <w:ind w:left="12225" w:hanging="360"/>
      </w:pPr>
      <w:rPr>
        <w:rFonts w:ascii="Wingdings" w:eastAsia="Wingdings" w:hAnsi="Wingdings" w:cs="Wingdings" w:hint="default"/>
      </w:rPr>
    </w:lvl>
    <w:lvl w:ilvl="3" w:tplc="84169EA0">
      <w:start w:val="1"/>
      <w:numFmt w:val="bullet"/>
      <w:lvlText w:val="·"/>
      <w:lvlJc w:val="left"/>
      <w:pPr>
        <w:ind w:left="12945" w:hanging="360"/>
      </w:pPr>
      <w:rPr>
        <w:rFonts w:ascii="Symbol" w:eastAsia="Symbol" w:hAnsi="Symbol" w:cs="Symbol" w:hint="default"/>
      </w:rPr>
    </w:lvl>
    <w:lvl w:ilvl="4" w:tplc="D7E2891E">
      <w:start w:val="1"/>
      <w:numFmt w:val="bullet"/>
      <w:lvlText w:val="o"/>
      <w:lvlJc w:val="left"/>
      <w:pPr>
        <w:ind w:left="13665" w:hanging="360"/>
      </w:pPr>
      <w:rPr>
        <w:rFonts w:ascii="Courier New" w:eastAsia="Courier New" w:hAnsi="Courier New" w:cs="Courier New" w:hint="default"/>
      </w:rPr>
    </w:lvl>
    <w:lvl w:ilvl="5" w:tplc="E9449C06">
      <w:start w:val="1"/>
      <w:numFmt w:val="bullet"/>
      <w:lvlText w:val="§"/>
      <w:lvlJc w:val="left"/>
      <w:pPr>
        <w:ind w:left="14385" w:hanging="360"/>
      </w:pPr>
      <w:rPr>
        <w:rFonts w:ascii="Wingdings" w:eastAsia="Wingdings" w:hAnsi="Wingdings" w:cs="Wingdings" w:hint="default"/>
      </w:rPr>
    </w:lvl>
    <w:lvl w:ilvl="6" w:tplc="3AD68310">
      <w:start w:val="1"/>
      <w:numFmt w:val="bullet"/>
      <w:lvlText w:val="·"/>
      <w:lvlJc w:val="left"/>
      <w:pPr>
        <w:ind w:left="15105" w:hanging="360"/>
      </w:pPr>
      <w:rPr>
        <w:rFonts w:ascii="Symbol" w:eastAsia="Symbol" w:hAnsi="Symbol" w:cs="Symbol" w:hint="default"/>
      </w:rPr>
    </w:lvl>
    <w:lvl w:ilvl="7" w:tplc="793433C6">
      <w:start w:val="1"/>
      <w:numFmt w:val="bullet"/>
      <w:lvlText w:val="o"/>
      <w:lvlJc w:val="left"/>
      <w:pPr>
        <w:ind w:left="15825" w:hanging="360"/>
      </w:pPr>
      <w:rPr>
        <w:rFonts w:ascii="Courier New" w:eastAsia="Courier New" w:hAnsi="Courier New" w:cs="Courier New" w:hint="default"/>
      </w:rPr>
    </w:lvl>
    <w:lvl w:ilvl="8" w:tplc="9E34BCF6">
      <w:start w:val="1"/>
      <w:numFmt w:val="bullet"/>
      <w:lvlText w:val="§"/>
      <w:lvlJc w:val="left"/>
      <w:pPr>
        <w:ind w:left="16545" w:hanging="360"/>
      </w:pPr>
      <w:rPr>
        <w:rFonts w:ascii="Wingdings" w:eastAsia="Wingdings" w:hAnsi="Wingdings" w:cs="Wingdings" w:hint="default"/>
      </w:rPr>
    </w:lvl>
  </w:abstractNum>
  <w:abstractNum w:abstractNumId="24">
    <w:nsid w:val="259E6724"/>
    <w:multiLevelType w:val="hybridMultilevel"/>
    <w:tmpl w:val="65EEC128"/>
    <w:lvl w:ilvl="0" w:tplc="BD1698F4">
      <w:start w:val="4"/>
      <w:numFmt w:val="decimal"/>
      <w:lvlText w:val="%1."/>
      <w:lvlJc w:val="left"/>
    </w:lvl>
    <w:lvl w:ilvl="1" w:tplc="6C348632">
      <w:numFmt w:val="none"/>
      <w:lvlText w:val=""/>
      <w:lvlJc w:val="left"/>
      <w:pPr>
        <w:tabs>
          <w:tab w:val="num" w:pos="360"/>
        </w:tabs>
      </w:pPr>
    </w:lvl>
    <w:lvl w:ilvl="2" w:tplc="CF405396">
      <w:numFmt w:val="none"/>
      <w:lvlText w:val=""/>
      <w:lvlJc w:val="left"/>
      <w:pPr>
        <w:tabs>
          <w:tab w:val="num" w:pos="360"/>
        </w:tabs>
      </w:pPr>
    </w:lvl>
    <w:lvl w:ilvl="3" w:tplc="36026C60">
      <w:numFmt w:val="none"/>
      <w:lvlText w:val=""/>
      <w:lvlJc w:val="left"/>
      <w:pPr>
        <w:tabs>
          <w:tab w:val="num" w:pos="360"/>
        </w:tabs>
      </w:pPr>
    </w:lvl>
    <w:lvl w:ilvl="4" w:tplc="2C0C13E6">
      <w:start w:val="1"/>
      <w:numFmt w:val="bullet"/>
      <w:lvlText w:val="o"/>
      <w:lvlJc w:val="left"/>
      <w:pPr>
        <w:ind w:left="3600" w:hanging="360"/>
      </w:pPr>
      <w:rPr>
        <w:rFonts w:ascii="Courier New" w:eastAsia="Courier New" w:hAnsi="Courier New" w:cs="Courier New" w:hint="default"/>
      </w:rPr>
    </w:lvl>
    <w:lvl w:ilvl="5" w:tplc="BDE80766">
      <w:start w:val="1"/>
      <w:numFmt w:val="bullet"/>
      <w:lvlText w:val="§"/>
      <w:lvlJc w:val="left"/>
      <w:pPr>
        <w:ind w:left="4320" w:hanging="360"/>
      </w:pPr>
      <w:rPr>
        <w:rFonts w:ascii="Wingdings" w:eastAsia="Wingdings" w:hAnsi="Wingdings" w:cs="Wingdings" w:hint="default"/>
      </w:rPr>
    </w:lvl>
    <w:lvl w:ilvl="6" w:tplc="2F2E8144">
      <w:start w:val="1"/>
      <w:numFmt w:val="bullet"/>
      <w:lvlText w:val="·"/>
      <w:lvlJc w:val="left"/>
      <w:pPr>
        <w:ind w:left="5040" w:hanging="360"/>
      </w:pPr>
      <w:rPr>
        <w:rFonts w:ascii="Symbol" w:eastAsia="Symbol" w:hAnsi="Symbol" w:cs="Symbol" w:hint="default"/>
      </w:rPr>
    </w:lvl>
    <w:lvl w:ilvl="7" w:tplc="ACCCB110">
      <w:start w:val="1"/>
      <w:numFmt w:val="bullet"/>
      <w:lvlText w:val="o"/>
      <w:lvlJc w:val="left"/>
      <w:pPr>
        <w:ind w:left="5760" w:hanging="360"/>
      </w:pPr>
      <w:rPr>
        <w:rFonts w:ascii="Courier New" w:eastAsia="Courier New" w:hAnsi="Courier New" w:cs="Courier New" w:hint="default"/>
      </w:rPr>
    </w:lvl>
    <w:lvl w:ilvl="8" w:tplc="5366ED16">
      <w:start w:val="1"/>
      <w:numFmt w:val="bullet"/>
      <w:lvlText w:val="§"/>
      <w:lvlJc w:val="left"/>
      <w:pPr>
        <w:ind w:left="6480" w:hanging="360"/>
      </w:pPr>
      <w:rPr>
        <w:rFonts w:ascii="Wingdings" w:eastAsia="Wingdings" w:hAnsi="Wingdings" w:cs="Wingdings" w:hint="default"/>
      </w:rPr>
    </w:lvl>
  </w:abstractNum>
  <w:abstractNum w:abstractNumId="25">
    <w:nsid w:val="261123D0"/>
    <w:multiLevelType w:val="hybridMultilevel"/>
    <w:tmpl w:val="5B9E1352"/>
    <w:lvl w:ilvl="0" w:tplc="27320432">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6C101C62">
      <w:start w:val="1"/>
      <w:numFmt w:val="bullet"/>
      <w:lvlText w:val="o"/>
      <w:lvlJc w:val="left"/>
      <w:pPr>
        <w:ind w:left="1440" w:hanging="360"/>
      </w:pPr>
      <w:rPr>
        <w:rFonts w:ascii="Courier New" w:eastAsia="Courier New" w:hAnsi="Courier New" w:cs="Courier New" w:hint="default"/>
      </w:rPr>
    </w:lvl>
    <w:lvl w:ilvl="2" w:tplc="2CECB662">
      <w:start w:val="1"/>
      <w:numFmt w:val="bullet"/>
      <w:lvlText w:val="§"/>
      <w:lvlJc w:val="left"/>
      <w:pPr>
        <w:ind w:left="2160" w:hanging="360"/>
      </w:pPr>
      <w:rPr>
        <w:rFonts w:ascii="Wingdings" w:eastAsia="Wingdings" w:hAnsi="Wingdings" w:cs="Wingdings" w:hint="default"/>
      </w:rPr>
    </w:lvl>
    <w:lvl w:ilvl="3" w:tplc="8098ACB0">
      <w:start w:val="1"/>
      <w:numFmt w:val="bullet"/>
      <w:lvlText w:val="·"/>
      <w:lvlJc w:val="left"/>
      <w:pPr>
        <w:ind w:left="2880" w:hanging="360"/>
      </w:pPr>
      <w:rPr>
        <w:rFonts w:ascii="Symbol" w:eastAsia="Symbol" w:hAnsi="Symbol" w:cs="Symbol" w:hint="default"/>
      </w:rPr>
    </w:lvl>
    <w:lvl w:ilvl="4" w:tplc="4E5815F4">
      <w:start w:val="1"/>
      <w:numFmt w:val="bullet"/>
      <w:lvlText w:val="o"/>
      <w:lvlJc w:val="left"/>
      <w:pPr>
        <w:ind w:left="3600" w:hanging="360"/>
      </w:pPr>
      <w:rPr>
        <w:rFonts w:ascii="Courier New" w:eastAsia="Courier New" w:hAnsi="Courier New" w:cs="Courier New" w:hint="default"/>
      </w:rPr>
    </w:lvl>
    <w:lvl w:ilvl="5" w:tplc="85208C50">
      <w:start w:val="1"/>
      <w:numFmt w:val="bullet"/>
      <w:lvlText w:val="§"/>
      <w:lvlJc w:val="left"/>
      <w:pPr>
        <w:ind w:left="4320" w:hanging="360"/>
      </w:pPr>
      <w:rPr>
        <w:rFonts w:ascii="Wingdings" w:eastAsia="Wingdings" w:hAnsi="Wingdings" w:cs="Wingdings" w:hint="default"/>
      </w:rPr>
    </w:lvl>
    <w:lvl w:ilvl="6" w:tplc="76A648AC">
      <w:start w:val="1"/>
      <w:numFmt w:val="bullet"/>
      <w:lvlText w:val="·"/>
      <w:lvlJc w:val="left"/>
      <w:pPr>
        <w:ind w:left="5040" w:hanging="360"/>
      </w:pPr>
      <w:rPr>
        <w:rFonts w:ascii="Symbol" w:eastAsia="Symbol" w:hAnsi="Symbol" w:cs="Symbol" w:hint="default"/>
      </w:rPr>
    </w:lvl>
    <w:lvl w:ilvl="7" w:tplc="45D217FA">
      <w:start w:val="1"/>
      <w:numFmt w:val="bullet"/>
      <w:lvlText w:val="o"/>
      <w:lvlJc w:val="left"/>
      <w:pPr>
        <w:ind w:left="5760" w:hanging="360"/>
      </w:pPr>
      <w:rPr>
        <w:rFonts w:ascii="Courier New" w:eastAsia="Courier New" w:hAnsi="Courier New" w:cs="Courier New" w:hint="default"/>
      </w:rPr>
    </w:lvl>
    <w:lvl w:ilvl="8" w:tplc="1A06C954">
      <w:start w:val="1"/>
      <w:numFmt w:val="bullet"/>
      <w:lvlText w:val="§"/>
      <w:lvlJc w:val="left"/>
      <w:pPr>
        <w:ind w:left="6480" w:hanging="360"/>
      </w:pPr>
      <w:rPr>
        <w:rFonts w:ascii="Wingdings" w:eastAsia="Wingdings" w:hAnsi="Wingdings" w:cs="Wingdings" w:hint="default"/>
      </w:rPr>
    </w:lvl>
  </w:abstractNum>
  <w:abstractNum w:abstractNumId="26">
    <w:nsid w:val="2648539E"/>
    <w:multiLevelType w:val="hybridMultilevel"/>
    <w:tmpl w:val="ED44D3CE"/>
    <w:lvl w:ilvl="0" w:tplc="B6685E7A">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CF268E46">
      <w:start w:val="1"/>
      <w:numFmt w:val="bullet"/>
      <w:lvlText w:val="o"/>
      <w:lvlJc w:val="left"/>
      <w:pPr>
        <w:ind w:left="1440" w:hanging="360"/>
      </w:pPr>
      <w:rPr>
        <w:rFonts w:ascii="Courier New" w:eastAsia="Courier New" w:hAnsi="Courier New" w:cs="Courier New" w:hint="default"/>
      </w:rPr>
    </w:lvl>
    <w:lvl w:ilvl="2" w:tplc="8910A6C8">
      <w:start w:val="1"/>
      <w:numFmt w:val="bullet"/>
      <w:lvlText w:val="§"/>
      <w:lvlJc w:val="left"/>
      <w:pPr>
        <w:ind w:left="2160" w:hanging="360"/>
      </w:pPr>
      <w:rPr>
        <w:rFonts w:ascii="Wingdings" w:eastAsia="Wingdings" w:hAnsi="Wingdings" w:cs="Wingdings" w:hint="default"/>
      </w:rPr>
    </w:lvl>
    <w:lvl w:ilvl="3" w:tplc="E606F0C0">
      <w:start w:val="1"/>
      <w:numFmt w:val="bullet"/>
      <w:lvlText w:val="·"/>
      <w:lvlJc w:val="left"/>
      <w:pPr>
        <w:ind w:left="2880" w:hanging="360"/>
      </w:pPr>
      <w:rPr>
        <w:rFonts w:ascii="Symbol" w:eastAsia="Symbol" w:hAnsi="Symbol" w:cs="Symbol" w:hint="default"/>
      </w:rPr>
    </w:lvl>
    <w:lvl w:ilvl="4" w:tplc="B922CCE0">
      <w:start w:val="1"/>
      <w:numFmt w:val="bullet"/>
      <w:lvlText w:val="o"/>
      <w:lvlJc w:val="left"/>
      <w:pPr>
        <w:ind w:left="3600" w:hanging="360"/>
      </w:pPr>
      <w:rPr>
        <w:rFonts w:ascii="Courier New" w:eastAsia="Courier New" w:hAnsi="Courier New" w:cs="Courier New" w:hint="default"/>
      </w:rPr>
    </w:lvl>
    <w:lvl w:ilvl="5" w:tplc="5B508FE0">
      <w:start w:val="1"/>
      <w:numFmt w:val="bullet"/>
      <w:lvlText w:val="§"/>
      <w:lvlJc w:val="left"/>
      <w:pPr>
        <w:ind w:left="4320" w:hanging="360"/>
      </w:pPr>
      <w:rPr>
        <w:rFonts w:ascii="Wingdings" w:eastAsia="Wingdings" w:hAnsi="Wingdings" w:cs="Wingdings" w:hint="default"/>
      </w:rPr>
    </w:lvl>
    <w:lvl w:ilvl="6" w:tplc="29864DA6">
      <w:start w:val="1"/>
      <w:numFmt w:val="bullet"/>
      <w:lvlText w:val="·"/>
      <w:lvlJc w:val="left"/>
      <w:pPr>
        <w:ind w:left="5040" w:hanging="360"/>
      </w:pPr>
      <w:rPr>
        <w:rFonts w:ascii="Symbol" w:eastAsia="Symbol" w:hAnsi="Symbol" w:cs="Symbol" w:hint="default"/>
      </w:rPr>
    </w:lvl>
    <w:lvl w:ilvl="7" w:tplc="5D8AF05C">
      <w:start w:val="1"/>
      <w:numFmt w:val="bullet"/>
      <w:lvlText w:val="o"/>
      <w:lvlJc w:val="left"/>
      <w:pPr>
        <w:ind w:left="5760" w:hanging="360"/>
      </w:pPr>
      <w:rPr>
        <w:rFonts w:ascii="Courier New" w:eastAsia="Courier New" w:hAnsi="Courier New" w:cs="Courier New" w:hint="default"/>
      </w:rPr>
    </w:lvl>
    <w:lvl w:ilvl="8" w:tplc="A6523C42">
      <w:start w:val="1"/>
      <w:numFmt w:val="bullet"/>
      <w:lvlText w:val="§"/>
      <w:lvlJc w:val="left"/>
      <w:pPr>
        <w:ind w:left="6480" w:hanging="360"/>
      </w:pPr>
      <w:rPr>
        <w:rFonts w:ascii="Wingdings" w:eastAsia="Wingdings" w:hAnsi="Wingdings" w:cs="Wingdings" w:hint="default"/>
      </w:rPr>
    </w:lvl>
  </w:abstractNum>
  <w:abstractNum w:abstractNumId="27">
    <w:nsid w:val="26C51CF9"/>
    <w:multiLevelType w:val="hybridMultilevel"/>
    <w:tmpl w:val="C31A4C60"/>
    <w:lvl w:ilvl="0" w:tplc="C3CA93F0">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23B674D4">
      <w:start w:val="1"/>
      <w:numFmt w:val="bullet"/>
      <w:lvlText w:val="o"/>
      <w:lvlJc w:val="left"/>
      <w:pPr>
        <w:ind w:left="1440" w:hanging="360"/>
      </w:pPr>
      <w:rPr>
        <w:rFonts w:ascii="Courier New" w:eastAsia="Courier New" w:hAnsi="Courier New" w:cs="Courier New" w:hint="default"/>
      </w:rPr>
    </w:lvl>
    <w:lvl w:ilvl="2" w:tplc="67A0C730">
      <w:start w:val="1"/>
      <w:numFmt w:val="bullet"/>
      <w:lvlText w:val="§"/>
      <w:lvlJc w:val="left"/>
      <w:pPr>
        <w:ind w:left="2160" w:hanging="360"/>
      </w:pPr>
      <w:rPr>
        <w:rFonts w:ascii="Wingdings" w:eastAsia="Wingdings" w:hAnsi="Wingdings" w:cs="Wingdings" w:hint="default"/>
      </w:rPr>
    </w:lvl>
    <w:lvl w:ilvl="3" w:tplc="EEDC0A12">
      <w:start w:val="1"/>
      <w:numFmt w:val="bullet"/>
      <w:lvlText w:val="·"/>
      <w:lvlJc w:val="left"/>
      <w:pPr>
        <w:ind w:left="2880" w:hanging="360"/>
      </w:pPr>
      <w:rPr>
        <w:rFonts w:ascii="Symbol" w:eastAsia="Symbol" w:hAnsi="Symbol" w:cs="Symbol" w:hint="default"/>
      </w:rPr>
    </w:lvl>
    <w:lvl w:ilvl="4" w:tplc="C6A8B5CC">
      <w:start w:val="1"/>
      <w:numFmt w:val="bullet"/>
      <w:lvlText w:val="o"/>
      <w:lvlJc w:val="left"/>
      <w:pPr>
        <w:ind w:left="3600" w:hanging="360"/>
      </w:pPr>
      <w:rPr>
        <w:rFonts w:ascii="Courier New" w:eastAsia="Courier New" w:hAnsi="Courier New" w:cs="Courier New" w:hint="default"/>
      </w:rPr>
    </w:lvl>
    <w:lvl w:ilvl="5" w:tplc="C2EC59C6">
      <w:start w:val="1"/>
      <w:numFmt w:val="bullet"/>
      <w:lvlText w:val="§"/>
      <w:lvlJc w:val="left"/>
      <w:pPr>
        <w:ind w:left="4320" w:hanging="360"/>
      </w:pPr>
      <w:rPr>
        <w:rFonts w:ascii="Wingdings" w:eastAsia="Wingdings" w:hAnsi="Wingdings" w:cs="Wingdings" w:hint="default"/>
      </w:rPr>
    </w:lvl>
    <w:lvl w:ilvl="6" w:tplc="952C2474">
      <w:start w:val="1"/>
      <w:numFmt w:val="bullet"/>
      <w:lvlText w:val="·"/>
      <w:lvlJc w:val="left"/>
      <w:pPr>
        <w:ind w:left="5040" w:hanging="360"/>
      </w:pPr>
      <w:rPr>
        <w:rFonts w:ascii="Symbol" w:eastAsia="Symbol" w:hAnsi="Symbol" w:cs="Symbol" w:hint="default"/>
      </w:rPr>
    </w:lvl>
    <w:lvl w:ilvl="7" w:tplc="B92ED022">
      <w:start w:val="1"/>
      <w:numFmt w:val="bullet"/>
      <w:lvlText w:val="o"/>
      <w:lvlJc w:val="left"/>
      <w:pPr>
        <w:ind w:left="5760" w:hanging="360"/>
      </w:pPr>
      <w:rPr>
        <w:rFonts w:ascii="Courier New" w:eastAsia="Courier New" w:hAnsi="Courier New" w:cs="Courier New" w:hint="default"/>
      </w:rPr>
    </w:lvl>
    <w:lvl w:ilvl="8" w:tplc="3CA84D7C">
      <w:start w:val="1"/>
      <w:numFmt w:val="bullet"/>
      <w:lvlText w:val="§"/>
      <w:lvlJc w:val="left"/>
      <w:pPr>
        <w:ind w:left="6480" w:hanging="360"/>
      </w:pPr>
      <w:rPr>
        <w:rFonts w:ascii="Wingdings" w:eastAsia="Wingdings" w:hAnsi="Wingdings" w:cs="Wingdings" w:hint="default"/>
      </w:rPr>
    </w:lvl>
  </w:abstractNum>
  <w:abstractNum w:abstractNumId="28">
    <w:nsid w:val="27D96027"/>
    <w:multiLevelType w:val="hybridMultilevel"/>
    <w:tmpl w:val="00D2E8EA"/>
    <w:lvl w:ilvl="0" w:tplc="0122B46A">
      <w:start w:val="3"/>
      <w:numFmt w:val="decimal"/>
      <w:lvlText w:val="%1."/>
      <w:lvlJc w:val="left"/>
    </w:lvl>
    <w:lvl w:ilvl="1" w:tplc="FE50D766">
      <w:numFmt w:val="none"/>
      <w:lvlText w:val=""/>
      <w:lvlJc w:val="left"/>
      <w:pPr>
        <w:tabs>
          <w:tab w:val="num" w:pos="360"/>
        </w:tabs>
      </w:pPr>
    </w:lvl>
    <w:lvl w:ilvl="2" w:tplc="0884E9DE">
      <w:numFmt w:val="none"/>
      <w:lvlText w:val=""/>
      <w:lvlJc w:val="left"/>
      <w:pPr>
        <w:tabs>
          <w:tab w:val="num" w:pos="360"/>
        </w:tabs>
      </w:pPr>
    </w:lvl>
    <w:lvl w:ilvl="3" w:tplc="757A445C">
      <w:start w:val="1"/>
      <w:numFmt w:val="bullet"/>
      <w:lvlText w:val="·"/>
      <w:lvlJc w:val="left"/>
      <w:pPr>
        <w:ind w:left="2880" w:hanging="360"/>
      </w:pPr>
      <w:rPr>
        <w:rFonts w:ascii="Symbol" w:eastAsia="Symbol" w:hAnsi="Symbol" w:cs="Symbol" w:hint="default"/>
      </w:rPr>
    </w:lvl>
    <w:lvl w:ilvl="4" w:tplc="F40AA4D2">
      <w:start w:val="1"/>
      <w:numFmt w:val="bullet"/>
      <w:lvlText w:val="o"/>
      <w:lvlJc w:val="left"/>
      <w:pPr>
        <w:ind w:left="3600" w:hanging="360"/>
      </w:pPr>
      <w:rPr>
        <w:rFonts w:ascii="Courier New" w:eastAsia="Courier New" w:hAnsi="Courier New" w:cs="Courier New" w:hint="default"/>
      </w:rPr>
    </w:lvl>
    <w:lvl w:ilvl="5" w:tplc="A488A75A">
      <w:start w:val="1"/>
      <w:numFmt w:val="bullet"/>
      <w:lvlText w:val="§"/>
      <w:lvlJc w:val="left"/>
      <w:pPr>
        <w:ind w:left="4320" w:hanging="360"/>
      </w:pPr>
      <w:rPr>
        <w:rFonts w:ascii="Wingdings" w:eastAsia="Wingdings" w:hAnsi="Wingdings" w:cs="Wingdings" w:hint="default"/>
      </w:rPr>
    </w:lvl>
    <w:lvl w:ilvl="6" w:tplc="B400EC40">
      <w:start w:val="1"/>
      <w:numFmt w:val="bullet"/>
      <w:lvlText w:val="·"/>
      <w:lvlJc w:val="left"/>
      <w:pPr>
        <w:ind w:left="5040" w:hanging="360"/>
      </w:pPr>
      <w:rPr>
        <w:rFonts w:ascii="Symbol" w:eastAsia="Symbol" w:hAnsi="Symbol" w:cs="Symbol" w:hint="default"/>
      </w:rPr>
    </w:lvl>
    <w:lvl w:ilvl="7" w:tplc="E03AB5DA">
      <w:start w:val="1"/>
      <w:numFmt w:val="bullet"/>
      <w:lvlText w:val="o"/>
      <w:lvlJc w:val="left"/>
      <w:pPr>
        <w:ind w:left="5760" w:hanging="360"/>
      </w:pPr>
      <w:rPr>
        <w:rFonts w:ascii="Courier New" w:eastAsia="Courier New" w:hAnsi="Courier New" w:cs="Courier New" w:hint="default"/>
      </w:rPr>
    </w:lvl>
    <w:lvl w:ilvl="8" w:tplc="E014F8E8">
      <w:start w:val="1"/>
      <w:numFmt w:val="bullet"/>
      <w:lvlText w:val="§"/>
      <w:lvlJc w:val="left"/>
      <w:pPr>
        <w:ind w:left="6480" w:hanging="360"/>
      </w:pPr>
      <w:rPr>
        <w:rFonts w:ascii="Wingdings" w:eastAsia="Wingdings" w:hAnsi="Wingdings" w:cs="Wingdings" w:hint="default"/>
      </w:rPr>
    </w:lvl>
  </w:abstractNum>
  <w:abstractNum w:abstractNumId="29">
    <w:nsid w:val="27E35FF7"/>
    <w:multiLevelType w:val="hybridMultilevel"/>
    <w:tmpl w:val="A82E596A"/>
    <w:lvl w:ilvl="0" w:tplc="9F8434CE">
      <w:start w:val="4"/>
      <w:numFmt w:val="decimal"/>
      <w:lvlText w:val="%1."/>
      <w:lvlJc w:val="left"/>
    </w:lvl>
    <w:lvl w:ilvl="1" w:tplc="43CE8568">
      <w:numFmt w:val="none"/>
      <w:lvlText w:val=""/>
      <w:lvlJc w:val="left"/>
      <w:pPr>
        <w:tabs>
          <w:tab w:val="num" w:pos="360"/>
        </w:tabs>
      </w:pPr>
    </w:lvl>
    <w:lvl w:ilvl="2" w:tplc="791240EE">
      <w:numFmt w:val="none"/>
      <w:lvlText w:val=""/>
      <w:lvlJc w:val="left"/>
      <w:pPr>
        <w:tabs>
          <w:tab w:val="num" w:pos="360"/>
        </w:tabs>
      </w:pPr>
    </w:lvl>
    <w:lvl w:ilvl="3" w:tplc="5AD4F070">
      <w:numFmt w:val="none"/>
      <w:lvlText w:val=""/>
      <w:lvlJc w:val="left"/>
      <w:pPr>
        <w:tabs>
          <w:tab w:val="num" w:pos="360"/>
        </w:tabs>
      </w:pPr>
    </w:lvl>
    <w:lvl w:ilvl="4" w:tplc="A1E2E748">
      <w:numFmt w:val="none"/>
      <w:lvlText w:val=""/>
      <w:lvlJc w:val="left"/>
      <w:pPr>
        <w:tabs>
          <w:tab w:val="num" w:pos="360"/>
        </w:tabs>
      </w:pPr>
    </w:lvl>
    <w:lvl w:ilvl="5" w:tplc="334C4538">
      <w:start w:val="1"/>
      <w:numFmt w:val="bullet"/>
      <w:lvlText w:val="§"/>
      <w:lvlJc w:val="left"/>
      <w:pPr>
        <w:ind w:left="4320" w:hanging="360"/>
      </w:pPr>
      <w:rPr>
        <w:rFonts w:ascii="Wingdings" w:eastAsia="Wingdings" w:hAnsi="Wingdings" w:cs="Wingdings" w:hint="default"/>
      </w:rPr>
    </w:lvl>
    <w:lvl w:ilvl="6" w:tplc="D2E64FD0">
      <w:start w:val="1"/>
      <w:numFmt w:val="bullet"/>
      <w:lvlText w:val="·"/>
      <w:lvlJc w:val="left"/>
      <w:pPr>
        <w:ind w:left="5040" w:hanging="360"/>
      </w:pPr>
      <w:rPr>
        <w:rFonts w:ascii="Symbol" w:eastAsia="Symbol" w:hAnsi="Symbol" w:cs="Symbol" w:hint="default"/>
      </w:rPr>
    </w:lvl>
    <w:lvl w:ilvl="7" w:tplc="5FB8759E">
      <w:start w:val="1"/>
      <w:numFmt w:val="bullet"/>
      <w:lvlText w:val="o"/>
      <w:lvlJc w:val="left"/>
      <w:pPr>
        <w:ind w:left="5760" w:hanging="360"/>
      </w:pPr>
      <w:rPr>
        <w:rFonts w:ascii="Courier New" w:eastAsia="Courier New" w:hAnsi="Courier New" w:cs="Courier New" w:hint="default"/>
      </w:rPr>
    </w:lvl>
    <w:lvl w:ilvl="8" w:tplc="D0EC8106">
      <w:start w:val="1"/>
      <w:numFmt w:val="bullet"/>
      <w:lvlText w:val="§"/>
      <w:lvlJc w:val="left"/>
      <w:pPr>
        <w:ind w:left="6480" w:hanging="360"/>
      </w:pPr>
      <w:rPr>
        <w:rFonts w:ascii="Wingdings" w:eastAsia="Wingdings" w:hAnsi="Wingdings" w:cs="Wingdings" w:hint="default"/>
      </w:rPr>
    </w:lvl>
  </w:abstractNum>
  <w:abstractNum w:abstractNumId="30">
    <w:nsid w:val="28033A6A"/>
    <w:multiLevelType w:val="hybridMultilevel"/>
    <w:tmpl w:val="02EC5C7C"/>
    <w:lvl w:ilvl="0" w:tplc="8B9C8334">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4DAADA3E">
      <w:start w:val="1"/>
      <w:numFmt w:val="bullet"/>
      <w:lvlText w:val="o"/>
      <w:lvlJc w:val="left"/>
      <w:pPr>
        <w:ind w:left="1440" w:hanging="360"/>
      </w:pPr>
      <w:rPr>
        <w:rFonts w:ascii="Courier New" w:eastAsia="Courier New" w:hAnsi="Courier New" w:cs="Courier New" w:hint="default"/>
      </w:rPr>
    </w:lvl>
    <w:lvl w:ilvl="2" w:tplc="F994259A">
      <w:start w:val="1"/>
      <w:numFmt w:val="bullet"/>
      <w:lvlText w:val="§"/>
      <w:lvlJc w:val="left"/>
      <w:pPr>
        <w:ind w:left="2160" w:hanging="360"/>
      </w:pPr>
      <w:rPr>
        <w:rFonts w:ascii="Wingdings" w:eastAsia="Wingdings" w:hAnsi="Wingdings" w:cs="Wingdings" w:hint="default"/>
      </w:rPr>
    </w:lvl>
    <w:lvl w:ilvl="3" w:tplc="0982260E">
      <w:start w:val="1"/>
      <w:numFmt w:val="bullet"/>
      <w:lvlText w:val="·"/>
      <w:lvlJc w:val="left"/>
      <w:pPr>
        <w:ind w:left="2880" w:hanging="360"/>
      </w:pPr>
      <w:rPr>
        <w:rFonts w:ascii="Symbol" w:eastAsia="Symbol" w:hAnsi="Symbol" w:cs="Symbol" w:hint="default"/>
      </w:rPr>
    </w:lvl>
    <w:lvl w:ilvl="4" w:tplc="3970D9E8">
      <w:start w:val="1"/>
      <w:numFmt w:val="bullet"/>
      <w:lvlText w:val="o"/>
      <w:lvlJc w:val="left"/>
      <w:pPr>
        <w:ind w:left="3600" w:hanging="360"/>
      </w:pPr>
      <w:rPr>
        <w:rFonts w:ascii="Courier New" w:eastAsia="Courier New" w:hAnsi="Courier New" w:cs="Courier New" w:hint="default"/>
      </w:rPr>
    </w:lvl>
    <w:lvl w:ilvl="5" w:tplc="3398B288">
      <w:start w:val="1"/>
      <w:numFmt w:val="bullet"/>
      <w:lvlText w:val="§"/>
      <w:lvlJc w:val="left"/>
      <w:pPr>
        <w:ind w:left="4320" w:hanging="360"/>
      </w:pPr>
      <w:rPr>
        <w:rFonts w:ascii="Wingdings" w:eastAsia="Wingdings" w:hAnsi="Wingdings" w:cs="Wingdings" w:hint="default"/>
      </w:rPr>
    </w:lvl>
    <w:lvl w:ilvl="6" w:tplc="79A2C56A">
      <w:start w:val="1"/>
      <w:numFmt w:val="bullet"/>
      <w:lvlText w:val="·"/>
      <w:lvlJc w:val="left"/>
      <w:pPr>
        <w:ind w:left="5040" w:hanging="360"/>
      </w:pPr>
      <w:rPr>
        <w:rFonts w:ascii="Symbol" w:eastAsia="Symbol" w:hAnsi="Symbol" w:cs="Symbol" w:hint="default"/>
      </w:rPr>
    </w:lvl>
    <w:lvl w:ilvl="7" w:tplc="E7BEF2E4">
      <w:start w:val="1"/>
      <w:numFmt w:val="bullet"/>
      <w:lvlText w:val="o"/>
      <w:lvlJc w:val="left"/>
      <w:pPr>
        <w:ind w:left="5760" w:hanging="360"/>
      </w:pPr>
      <w:rPr>
        <w:rFonts w:ascii="Courier New" w:eastAsia="Courier New" w:hAnsi="Courier New" w:cs="Courier New" w:hint="default"/>
      </w:rPr>
    </w:lvl>
    <w:lvl w:ilvl="8" w:tplc="A32A216A">
      <w:start w:val="1"/>
      <w:numFmt w:val="bullet"/>
      <w:lvlText w:val="§"/>
      <w:lvlJc w:val="left"/>
      <w:pPr>
        <w:ind w:left="6480" w:hanging="360"/>
      </w:pPr>
      <w:rPr>
        <w:rFonts w:ascii="Wingdings" w:eastAsia="Wingdings" w:hAnsi="Wingdings" w:cs="Wingdings" w:hint="default"/>
      </w:rPr>
    </w:lvl>
  </w:abstractNum>
  <w:abstractNum w:abstractNumId="31">
    <w:nsid w:val="280C211D"/>
    <w:multiLevelType w:val="hybridMultilevel"/>
    <w:tmpl w:val="5B5C5A0A"/>
    <w:lvl w:ilvl="0" w:tplc="9920E5D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lang w:val="ru-RU" w:eastAsia="ru-RU" w:bidi="ru-RU"/>
      </w:rPr>
    </w:lvl>
    <w:lvl w:ilvl="1" w:tplc="165622DE">
      <w:numFmt w:val="none"/>
      <w:lvlText w:val=""/>
      <w:lvlJc w:val="left"/>
      <w:pPr>
        <w:tabs>
          <w:tab w:val="num" w:pos="360"/>
        </w:tabs>
      </w:pPr>
    </w:lvl>
    <w:lvl w:ilvl="2" w:tplc="1264002E">
      <w:start w:val="1"/>
      <w:numFmt w:val="bullet"/>
      <w:lvlText w:val="§"/>
      <w:lvlJc w:val="left"/>
      <w:pPr>
        <w:ind w:left="2160" w:hanging="360"/>
      </w:pPr>
      <w:rPr>
        <w:rFonts w:ascii="Wingdings" w:eastAsia="Wingdings" w:hAnsi="Wingdings" w:cs="Wingdings" w:hint="default"/>
      </w:rPr>
    </w:lvl>
    <w:lvl w:ilvl="3" w:tplc="234EDDE8">
      <w:start w:val="1"/>
      <w:numFmt w:val="bullet"/>
      <w:lvlText w:val="·"/>
      <w:lvlJc w:val="left"/>
      <w:pPr>
        <w:ind w:left="2880" w:hanging="360"/>
      </w:pPr>
      <w:rPr>
        <w:rFonts w:ascii="Symbol" w:eastAsia="Symbol" w:hAnsi="Symbol" w:cs="Symbol" w:hint="default"/>
      </w:rPr>
    </w:lvl>
    <w:lvl w:ilvl="4" w:tplc="86F039E4">
      <w:start w:val="1"/>
      <w:numFmt w:val="bullet"/>
      <w:lvlText w:val="o"/>
      <w:lvlJc w:val="left"/>
      <w:pPr>
        <w:ind w:left="3600" w:hanging="360"/>
      </w:pPr>
      <w:rPr>
        <w:rFonts w:ascii="Courier New" w:eastAsia="Courier New" w:hAnsi="Courier New" w:cs="Courier New" w:hint="default"/>
      </w:rPr>
    </w:lvl>
    <w:lvl w:ilvl="5" w:tplc="3466A45E">
      <w:start w:val="1"/>
      <w:numFmt w:val="bullet"/>
      <w:lvlText w:val="§"/>
      <w:lvlJc w:val="left"/>
      <w:pPr>
        <w:ind w:left="4320" w:hanging="360"/>
      </w:pPr>
      <w:rPr>
        <w:rFonts w:ascii="Wingdings" w:eastAsia="Wingdings" w:hAnsi="Wingdings" w:cs="Wingdings" w:hint="default"/>
      </w:rPr>
    </w:lvl>
    <w:lvl w:ilvl="6" w:tplc="4AD096B8">
      <w:start w:val="1"/>
      <w:numFmt w:val="bullet"/>
      <w:lvlText w:val="·"/>
      <w:lvlJc w:val="left"/>
      <w:pPr>
        <w:ind w:left="5040" w:hanging="360"/>
      </w:pPr>
      <w:rPr>
        <w:rFonts w:ascii="Symbol" w:eastAsia="Symbol" w:hAnsi="Symbol" w:cs="Symbol" w:hint="default"/>
      </w:rPr>
    </w:lvl>
    <w:lvl w:ilvl="7" w:tplc="BD562D3C">
      <w:start w:val="1"/>
      <w:numFmt w:val="bullet"/>
      <w:lvlText w:val="o"/>
      <w:lvlJc w:val="left"/>
      <w:pPr>
        <w:ind w:left="5760" w:hanging="360"/>
      </w:pPr>
      <w:rPr>
        <w:rFonts w:ascii="Courier New" w:eastAsia="Courier New" w:hAnsi="Courier New" w:cs="Courier New" w:hint="default"/>
      </w:rPr>
    </w:lvl>
    <w:lvl w:ilvl="8" w:tplc="BAF2463E">
      <w:start w:val="1"/>
      <w:numFmt w:val="bullet"/>
      <w:lvlText w:val="§"/>
      <w:lvlJc w:val="left"/>
      <w:pPr>
        <w:ind w:left="6480" w:hanging="360"/>
      </w:pPr>
      <w:rPr>
        <w:rFonts w:ascii="Wingdings" w:eastAsia="Wingdings" w:hAnsi="Wingdings" w:cs="Wingdings" w:hint="default"/>
      </w:rPr>
    </w:lvl>
  </w:abstractNum>
  <w:abstractNum w:abstractNumId="32">
    <w:nsid w:val="2A39098F"/>
    <w:multiLevelType w:val="hybridMultilevel"/>
    <w:tmpl w:val="DB68A828"/>
    <w:lvl w:ilvl="0" w:tplc="94004956">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E6B44022">
      <w:start w:val="1"/>
      <w:numFmt w:val="bullet"/>
      <w:lvlText w:val="o"/>
      <w:lvlJc w:val="left"/>
      <w:pPr>
        <w:ind w:left="1440" w:hanging="360"/>
      </w:pPr>
      <w:rPr>
        <w:rFonts w:ascii="Courier New" w:eastAsia="Courier New" w:hAnsi="Courier New" w:cs="Courier New" w:hint="default"/>
      </w:rPr>
    </w:lvl>
    <w:lvl w:ilvl="2" w:tplc="B4AE0FE0">
      <w:start w:val="1"/>
      <w:numFmt w:val="bullet"/>
      <w:lvlText w:val="§"/>
      <w:lvlJc w:val="left"/>
      <w:pPr>
        <w:ind w:left="2160" w:hanging="360"/>
      </w:pPr>
      <w:rPr>
        <w:rFonts w:ascii="Wingdings" w:eastAsia="Wingdings" w:hAnsi="Wingdings" w:cs="Wingdings" w:hint="default"/>
      </w:rPr>
    </w:lvl>
    <w:lvl w:ilvl="3" w:tplc="688C22BC">
      <w:start w:val="1"/>
      <w:numFmt w:val="bullet"/>
      <w:lvlText w:val="·"/>
      <w:lvlJc w:val="left"/>
      <w:pPr>
        <w:ind w:left="2880" w:hanging="360"/>
      </w:pPr>
      <w:rPr>
        <w:rFonts w:ascii="Symbol" w:eastAsia="Symbol" w:hAnsi="Symbol" w:cs="Symbol" w:hint="default"/>
      </w:rPr>
    </w:lvl>
    <w:lvl w:ilvl="4" w:tplc="F44CA400">
      <w:start w:val="1"/>
      <w:numFmt w:val="bullet"/>
      <w:lvlText w:val="o"/>
      <w:lvlJc w:val="left"/>
      <w:pPr>
        <w:ind w:left="3600" w:hanging="360"/>
      </w:pPr>
      <w:rPr>
        <w:rFonts w:ascii="Courier New" w:eastAsia="Courier New" w:hAnsi="Courier New" w:cs="Courier New" w:hint="default"/>
      </w:rPr>
    </w:lvl>
    <w:lvl w:ilvl="5" w:tplc="08A61B28">
      <w:start w:val="1"/>
      <w:numFmt w:val="bullet"/>
      <w:lvlText w:val="§"/>
      <w:lvlJc w:val="left"/>
      <w:pPr>
        <w:ind w:left="4320" w:hanging="360"/>
      </w:pPr>
      <w:rPr>
        <w:rFonts w:ascii="Wingdings" w:eastAsia="Wingdings" w:hAnsi="Wingdings" w:cs="Wingdings" w:hint="default"/>
      </w:rPr>
    </w:lvl>
    <w:lvl w:ilvl="6" w:tplc="0EF41BAE">
      <w:start w:val="1"/>
      <w:numFmt w:val="bullet"/>
      <w:lvlText w:val="·"/>
      <w:lvlJc w:val="left"/>
      <w:pPr>
        <w:ind w:left="5040" w:hanging="360"/>
      </w:pPr>
      <w:rPr>
        <w:rFonts w:ascii="Symbol" w:eastAsia="Symbol" w:hAnsi="Symbol" w:cs="Symbol" w:hint="default"/>
      </w:rPr>
    </w:lvl>
    <w:lvl w:ilvl="7" w:tplc="3D1E2DE8">
      <w:start w:val="1"/>
      <w:numFmt w:val="bullet"/>
      <w:lvlText w:val="o"/>
      <w:lvlJc w:val="left"/>
      <w:pPr>
        <w:ind w:left="5760" w:hanging="360"/>
      </w:pPr>
      <w:rPr>
        <w:rFonts w:ascii="Courier New" w:eastAsia="Courier New" w:hAnsi="Courier New" w:cs="Courier New" w:hint="default"/>
      </w:rPr>
    </w:lvl>
    <w:lvl w:ilvl="8" w:tplc="855A3468">
      <w:start w:val="1"/>
      <w:numFmt w:val="bullet"/>
      <w:lvlText w:val="§"/>
      <w:lvlJc w:val="left"/>
      <w:pPr>
        <w:ind w:left="6480" w:hanging="360"/>
      </w:pPr>
      <w:rPr>
        <w:rFonts w:ascii="Wingdings" w:eastAsia="Wingdings" w:hAnsi="Wingdings" w:cs="Wingdings" w:hint="default"/>
      </w:rPr>
    </w:lvl>
  </w:abstractNum>
  <w:abstractNum w:abstractNumId="33">
    <w:nsid w:val="2BBC00AB"/>
    <w:multiLevelType w:val="hybridMultilevel"/>
    <w:tmpl w:val="2AE619DC"/>
    <w:lvl w:ilvl="0" w:tplc="F7B0A714">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28C67CD8">
      <w:start w:val="1"/>
      <w:numFmt w:val="bullet"/>
      <w:lvlText w:val="o"/>
      <w:lvlJc w:val="left"/>
      <w:pPr>
        <w:ind w:left="1440" w:hanging="360"/>
      </w:pPr>
      <w:rPr>
        <w:rFonts w:ascii="Courier New" w:eastAsia="Courier New" w:hAnsi="Courier New" w:cs="Courier New" w:hint="default"/>
      </w:rPr>
    </w:lvl>
    <w:lvl w:ilvl="2" w:tplc="1250D894">
      <w:start w:val="1"/>
      <w:numFmt w:val="bullet"/>
      <w:lvlText w:val="§"/>
      <w:lvlJc w:val="left"/>
      <w:pPr>
        <w:ind w:left="2160" w:hanging="360"/>
      </w:pPr>
      <w:rPr>
        <w:rFonts w:ascii="Wingdings" w:eastAsia="Wingdings" w:hAnsi="Wingdings" w:cs="Wingdings" w:hint="default"/>
      </w:rPr>
    </w:lvl>
    <w:lvl w:ilvl="3" w:tplc="43D6EC0C">
      <w:start w:val="1"/>
      <w:numFmt w:val="bullet"/>
      <w:lvlText w:val="·"/>
      <w:lvlJc w:val="left"/>
      <w:pPr>
        <w:ind w:left="2880" w:hanging="360"/>
      </w:pPr>
      <w:rPr>
        <w:rFonts w:ascii="Symbol" w:eastAsia="Symbol" w:hAnsi="Symbol" w:cs="Symbol" w:hint="default"/>
      </w:rPr>
    </w:lvl>
    <w:lvl w:ilvl="4" w:tplc="1AF0B238">
      <w:start w:val="1"/>
      <w:numFmt w:val="bullet"/>
      <w:lvlText w:val="o"/>
      <w:lvlJc w:val="left"/>
      <w:pPr>
        <w:ind w:left="3600" w:hanging="360"/>
      </w:pPr>
      <w:rPr>
        <w:rFonts w:ascii="Courier New" w:eastAsia="Courier New" w:hAnsi="Courier New" w:cs="Courier New" w:hint="default"/>
      </w:rPr>
    </w:lvl>
    <w:lvl w:ilvl="5" w:tplc="A0F67BF6">
      <w:start w:val="1"/>
      <w:numFmt w:val="bullet"/>
      <w:lvlText w:val="§"/>
      <w:lvlJc w:val="left"/>
      <w:pPr>
        <w:ind w:left="4320" w:hanging="360"/>
      </w:pPr>
      <w:rPr>
        <w:rFonts w:ascii="Wingdings" w:eastAsia="Wingdings" w:hAnsi="Wingdings" w:cs="Wingdings" w:hint="default"/>
      </w:rPr>
    </w:lvl>
    <w:lvl w:ilvl="6" w:tplc="0540DF8E">
      <w:start w:val="1"/>
      <w:numFmt w:val="bullet"/>
      <w:lvlText w:val="·"/>
      <w:lvlJc w:val="left"/>
      <w:pPr>
        <w:ind w:left="5040" w:hanging="360"/>
      </w:pPr>
      <w:rPr>
        <w:rFonts w:ascii="Symbol" w:eastAsia="Symbol" w:hAnsi="Symbol" w:cs="Symbol" w:hint="default"/>
      </w:rPr>
    </w:lvl>
    <w:lvl w:ilvl="7" w:tplc="DDBE60A8">
      <w:start w:val="1"/>
      <w:numFmt w:val="bullet"/>
      <w:lvlText w:val="o"/>
      <w:lvlJc w:val="left"/>
      <w:pPr>
        <w:ind w:left="5760" w:hanging="360"/>
      </w:pPr>
      <w:rPr>
        <w:rFonts w:ascii="Courier New" w:eastAsia="Courier New" w:hAnsi="Courier New" w:cs="Courier New" w:hint="default"/>
      </w:rPr>
    </w:lvl>
    <w:lvl w:ilvl="8" w:tplc="74B6E798">
      <w:start w:val="1"/>
      <w:numFmt w:val="bullet"/>
      <w:lvlText w:val="§"/>
      <w:lvlJc w:val="left"/>
      <w:pPr>
        <w:ind w:left="6480" w:hanging="360"/>
      </w:pPr>
      <w:rPr>
        <w:rFonts w:ascii="Wingdings" w:eastAsia="Wingdings" w:hAnsi="Wingdings" w:cs="Wingdings" w:hint="default"/>
      </w:rPr>
    </w:lvl>
  </w:abstractNum>
  <w:abstractNum w:abstractNumId="34">
    <w:nsid w:val="2BBE6006"/>
    <w:multiLevelType w:val="hybridMultilevel"/>
    <w:tmpl w:val="47BC6818"/>
    <w:lvl w:ilvl="0" w:tplc="F402B5CC">
      <w:start w:val="4"/>
      <w:numFmt w:val="decimal"/>
      <w:lvlText w:val="%1."/>
      <w:lvlJc w:val="left"/>
    </w:lvl>
    <w:lvl w:ilvl="1" w:tplc="DD8E39DE">
      <w:numFmt w:val="none"/>
      <w:lvlText w:val=""/>
      <w:lvlJc w:val="left"/>
      <w:pPr>
        <w:tabs>
          <w:tab w:val="num" w:pos="360"/>
        </w:tabs>
      </w:pPr>
    </w:lvl>
    <w:lvl w:ilvl="2" w:tplc="89FE4D4E">
      <w:numFmt w:val="none"/>
      <w:lvlText w:val=""/>
      <w:lvlJc w:val="left"/>
      <w:pPr>
        <w:tabs>
          <w:tab w:val="num" w:pos="360"/>
        </w:tabs>
      </w:pPr>
    </w:lvl>
    <w:lvl w:ilvl="3" w:tplc="11E621DC">
      <w:numFmt w:val="none"/>
      <w:lvlText w:val=""/>
      <w:lvlJc w:val="left"/>
      <w:pPr>
        <w:tabs>
          <w:tab w:val="num" w:pos="360"/>
        </w:tabs>
      </w:pPr>
    </w:lvl>
    <w:lvl w:ilvl="4" w:tplc="7C22A2B6">
      <w:numFmt w:val="none"/>
      <w:lvlText w:val=""/>
      <w:lvlJc w:val="left"/>
      <w:pPr>
        <w:tabs>
          <w:tab w:val="num" w:pos="360"/>
        </w:tabs>
      </w:pPr>
    </w:lvl>
    <w:lvl w:ilvl="5" w:tplc="8C38D996">
      <w:start w:val="1"/>
      <w:numFmt w:val="bullet"/>
      <w:lvlText w:val="§"/>
      <w:lvlJc w:val="left"/>
      <w:pPr>
        <w:ind w:left="4320" w:hanging="360"/>
      </w:pPr>
      <w:rPr>
        <w:rFonts w:ascii="Wingdings" w:eastAsia="Wingdings" w:hAnsi="Wingdings" w:cs="Wingdings" w:hint="default"/>
      </w:rPr>
    </w:lvl>
    <w:lvl w:ilvl="6" w:tplc="D65E6D3A">
      <w:start w:val="1"/>
      <w:numFmt w:val="bullet"/>
      <w:lvlText w:val="·"/>
      <w:lvlJc w:val="left"/>
      <w:pPr>
        <w:ind w:left="5040" w:hanging="360"/>
      </w:pPr>
      <w:rPr>
        <w:rFonts w:ascii="Symbol" w:eastAsia="Symbol" w:hAnsi="Symbol" w:cs="Symbol" w:hint="default"/>
      </w:rPr>
    </w:lvl>
    <w:lvl w:ilvl="7" w:tplc="BF26C2B6">
      <w:start w:val="1"/>
      <w:numFmt w:val="bullet"/>
      <w:lvlText w:val="o"/>
      <w:lvlJc w:val="left"/>
      <w:pPr>
        <w:ind w:left="5760" w:hanging="360"/>
      </w:pPr>
      <w:rPr>
        <w:rFonts w:ascii="Courier New" w:eastAsia="Courier New" w:hAnsi="Courier New" w:cs="Courier New" w:hint="default"/>
      </w:rPr>
    </w:lvl>
    <w:lvl w:ilvl="8" w:tplc="4FF00CE4">
      <w:start w:val="1"/>
      <w:numFmt w:val="bullet"/>
      <w:lvlText w:val="§"/>
      <w:lvlJc w:val="left"/>
      <w:pPr>
        <w:ind w:left="6480" w:hanging="360"/>
      </w:pPr>
      <w:rPr>
        <w:rFonts w:ascii="Wingdings" w:eastAsia="Wingdings" w:hAnsi="Wingdings" w:cs="Wingdings" w:hint="default"/>
      </w:rPr>
    </w:lvl>
  </w:abstractNum>
  <w:abstractNum w:abstractNumId="35">
    <w:nsid w:val="2C8114AC"/>
    <w:multiLevelType w:val="hybridMultilevel"/>
    <w:tmpl w:val="5274A088"/>
    <w:lvl w:ilvl="0" w:tplc="A08EF7D6">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position w:val="0"/>
        <w:sz w:val="28"/>
        <w:szCs w:val="24"/>
        <w:u w:val="none"/>
        <w:shd w:val="clear" w:color="auto" w:fill="auto"/>
        <w:lang w:val="ru-RU" w:eastAsia="ru-RU" w:bidi="ru-RU"/>
      </w:rPr>
    </w:lvl>
    <w:lvl w:ilvl="1" w:tplc="547ED21A">
      <w:start w:val="1"/>
      <w:numFmt w:val="bullet"/>
      <w:lvlText w:val="o"/>
      <w:lvlJc w:val="left"/>
      <w:pPr>
        <w:ind w:left="1440" w:hanging="360"/>
      </w:pPr>
      <w:rPr>
        <w:rFonts w:ascii="Courier New" w:eastAsia="Courier New" w:hAnsi="Courier New" w:cs="Courier New" w:hint="default"/>
      </w:rPr>
    </w:lvl>
    <w:lvl w:ilvl="2" w:tplc="B810AD4C">
      <w:start w:val="1"/>
      <w:numFmt w:val="bullet"/>
      <w:lvlText w:val="§"/>
      <w:lvlJc w:val="left"/>
      <w:pPr>
        <w:ind w:left="2160" w:hanging="360"/>
      </w:pPr>
      <w:rPr>
        <w:rFonts w:ascii="Wingdings" w:eastAsia="Wingdings" w:hAnsi="Wingdings" w:cs="Wingdings" w:hint="default"/>
      </w:rPr>
    </w:lvl>
    <w:lvl w:ilvl="3" w:tplc="EE2CA5E2">
      <w:start w:val="1"/>
      <w:numFmt w:val="bullet"/>
      <w:lvlText w:val="·"/>
      <w:lvlJc w:val="left"/>
      <w:pPr>
        <w:ind w:left="2880" w:hanging="360"/>
      </w:pPr>
      <w:rPr>
        <w:rFonts w:ascii="Symbol" w:eastAsia="Symbol" w:hAnsi="Symbol" w:cs="Symbol" w:hint="default"/>
      </w:rPr>
    </w:lvl>
    <w:lvl w:ilvl="4" w:tplc="78F48EB4">
      <w:start w:val="1"/>
      <w:numFmt w:val="bullet"/>
      <w:lvlText w:val="o"/>
      <w:lvlJc w:val="left"/>
      <w:pPr>
        <w:ind w:left="3600" w:hanging="360"/>
      </w:pPr>
      <w:rPr>
        <w:rFonts w:ascii="Courier New" w:eastAsia="Courier New" w:hAnsi="Courier New" w:cs="Courier New" w:hint="default"/>
      </w:rPr>
    </w:lvl>
    <w:lvl w:ilvl="5" w:tplc="FA369F92">
      <w:start w:val="1"/>
      <w:numFmt w:val="bullet"/>
      <w:lvlText w:val="§"/>
      <w:lvlJc w:val="left"/>
      <w:pPr>
        <w:ind w:left="4320" w:hanging="360"/>
      </w:pPr>
      <w:rPr>
        <w:rFonts w:ascii="Wingdings" w:eastAsia="Wingdings" w:hAnsi="Wingdings" w:cs="Wingdings" w:hint="default"/>
      </w:rPr>
    </w:lvl>
    <w:lvl w:ilvl="6" w:tplc="2494BCE8">
      <w:start w:val="1"/>
      <w:numFmt w:val="bullet"/>
      <w:lvlText w:val="·"/>
      <w:lvlJc w:val="left"/>
      <w:pPr>
        <w:ind w:left="5040" w:hanging="360"/>
      </w:pPr>
      <w:rPr>
        <w:rFonts w:ascii="Symbol" w:eastAsia="Symbol" w:hAnsi="Symbol" w:cs="Symbol" w:hint="default"/>
      </w:rPr>
    </w:lvl>
    <w:lvl w:ilvl="7" w:tplc="81F06C4A">
      <w:start w:val="1"/>
      <w:numFmt w:val="bullet"/>
      <w:lvlText w:val="o"/>
      <w:lvlJc w:val="left"/>
      <w:pPr>
        <w:ind w:left="5760" w:hanging="360"/>
      </w:pPr>
      <w:rPr>
        <w:rFonts w:ascii="Courier New" w:eastAsia="Courier New" w:hAnsi="Courier New" w:cs="Courier New" w:hint="default"/>
      </w:rPr>
    </w:lvl>
    <w:lvl w:ilvl="8" w:tplc="CDB66CA0">
      <w:start w:val="1"/>
      <w:numFmt w:val="bullet"/>
      <w:lvlText w:val="§"/>
      <w:lvlJc w:val="left"/>
      <w:pPr>
        <w:ind w:left="6480" w:hanging="360"/>
      </w:pPr>
      <w:rPr>
        <w:rFonts w:ascii="Wingdings" w:eastAsia="Wingdings" w:hAnsi="Wingdings" w:cs="Wingdings" w:hint="default"/>
      </w:rPr>
    </w:lvl>
  </w:abstractNum>
  <w:abstractNum w:abstractNumId="36">
    <w:nsid w:val="312F0830"/>
    <w:multiLevelType w:val="hybridMultilevel"/>
    <w:tmpl w:val="69AEC068"/>
    <w:lvl w:ilvl="0" w:tplc="4FEC7678">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F10C1EE6">
      <w:start w:val="1"/>
      <w:numFmt w:val="bullet"/>
      <w:lvlText w:val="o"/>
      <w:lvlJc w:val="left"/>
      <w:pPr>
        <w:ind w:left="1440" w:hanging="360"/>
      </w:pPr>
      <w:rPr>
        <w:rFonts w:ascii="Courier New" w:eastAsia="Courier New" w:hAnsi="Courier New" w:cs="Courier New" w:hint="default"/>
      </w:rPr>
    </w:lvl>
    <w:lvl w:ilvl="2" w:tplc="CC4ACDDE">
      <w:start w:val="1"/>
      <w:numFmt w:val="bullet"/>
      <w:lvlText w:val="§"/>
      <w:lvlJc w:val="left"/>
      <w:pPr>
        <w:ind w:left="2160" w:hanging="360"/>
      </w:pPr>
      <w:rPr>
        <w:rFonts w:ascii="Wingdings" w:eastAsia="Wingdings" w:hAnsi="Wingdings" w:cs="Wingdings" w:hint="default"/>
      </w:rPr>
    </w:lvl>
    <w:lvl w:ilvl="3" w:tplc="5B926940">
      <w:start w:val="1"/>
      <w:numFmt w:val="bullet"/>
      <w:lvlText w:val="·"/>
      <w:lvlJc w:val="left"/>
      <w:pPr>
        <w:ind w:left="2880" w:hanging="360"/>
      </w:pPr>
      <w:rPr>
        <w:rFonts w:ascii="Symbol" w:eastAsia="Symbol" w:hAnsi="Symbol" w:cs="Symbol" w:hint="default"/>
      </w:rPr>
    </w:lvl>
    <w:lvl w:ilvl="4" w:tplc="33AA812E">
      <w:start w:val="1"/>
      <w:numFmt w:val="bullet"/>
      <w:lvlText w:val="o"/>
      <w:lvlJc w:val="left"/>
      <w:pPr>
        <w:ind w:left="3600" w:hanging="360"/>
      </w:pPr>
      <w:rPr>
        <w:rFonts w:ascii="Courier New" w:eastAsia="Courier New" w:hAnsi="Courier New" w:cs="Courier New" w:hint="default"/>
      </w:rPr>
    </w:lvl>
    <w:lvl w:ilvl="5" w:tplc="3A9009E4">
      <w:start w:val="1"/>
      <w:numFmt w:val="bullet"/>
      <w:lvlText w:val="§"/>
      <w:lvlJc w:val="left"/>
      <w:pPr>
        <w:ind w:left="4320" w:hanging="360"/>
      </w:pPr>
      <w:rPr>
        <w:rFonts w:ascii="Wingdings" w:eastAsia="Wingdings" w:hAnsi="Wingdings" w:cs="Wingdings" w:hint="default"/>
      </w:rPr>
    </w:lvl>
    <w:lvl w:ilvl="6" w:tplc="DA8A65AE">
      <w:start w:val="1"/>
      <w:numFmt w:val="bullet"/>
      <w:lvlText w:val="·"/>
      <w:lvlJc w:val="left"/>
      <w:pPr>
        <w:ind w:left="5040" w:hanging="360"/>
      </w:pPr>
      <w:rPr>
        <w:rFonts w:ascii="Symbol" w:eastAsia="Symbol" w:hAnsi="Symbol" w:cs="Symbol" w:hint="default"/>
      </w:rPr>
    </w:lvl>
    <w:lvl w:ilvl="7" w:tplc="31CA9C5E">
      <w:start w:val="1"/>
      <w:numFmt w:val="bullet"/>
      <w:lvlText w:val="o"/>
      <w:lvlJc w:val="left"/>
      <w:pPr>
        <w:ind w:left="5760" w:hanging="360"/>
      </w:pPr>
      <w:rPr>
        <w:rFonts w:ascii="Courier New" w:eastAsia="Courier New" w:hAnsi="Courier New" w:cs="Courier New" w:hint="default"/>
      </w:rPr>
    </w:lvl>
    <w:lvl w:ilvl="8" w:tplc="3FD433BA">
      <w:start w:val="1"/>
      <w:numFmt w:val="bullet"/>
      <w:lvlText w:val="§"/>
      <w:lvlJc w:val="left"/>
      <w:pPr>
        <w:ind w:left="6480" w:hanging="360"/>
      </w:pPr>
      <w:rPr>
        <w:rFonts w:ascii="Wingdings" w:eastAsia="Wingdings" w:hAnsi="Wingdings" w:cs="Wingdings" w:hint="default"/>
      </w:rPr>
    </w:lvl>
  </w:abstractNum>
  <w:abstractNum w:abstractNumId="37">
    <w:nsid w:val="31321B2C"/>
    <w:multiLevelType w:val="hybridMultilevel"/>
    <w:tmpl w:val="8C566A88"/>
    <w:lvl w:ilvl="0" w:tplc="1C50877E">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B1022CE6">
      <w:start w:val="1"/>
      <w:numFmt w:val="bullet"/>
      <w:lvlText w:val="o"/>
      <w:lvlJc w:val="left"/>
      <w:pPr>
        <w:ind w:left="1440" w:hanging="360"/>
      </w:pPr>
      <w:rPr>
        <w:rFonts w:ascii="Courier New" w:eastAsia="Courier New" w:hAnsi="Courier New" w:cs="Courier New" w:hint="default"/>
      </w:rPr>
    </w:lvl>
    <w:lvl w:ilvl="2" w:tplc="B9F20292">
      <w:start w:val="1"/>
      <w:numFmt w:val="bullet"/>
      <w:lvlText w:val="§"/>
      <w:lvlJc w:val="left"/>
      <w:pPr>
        <w:ind w:left="2160" w:hanging="360"/>
      </w:pPr>
      <w:rPr>
        <w:rFonts w:ascii="Wingdings" w:eastAsia="Wingdings" w:hAnsi="Wingdings" w:cs="Wingdings" w:hint="default"/>
      </w:rPr>
    </w:lvl>
    <w:lvl w:ilvl="3" w:tplc="0D360FAA">
      <w:start w:val="1"/>
      <w:numFmt w:val="bullet"/>
      <w:lvlText w:val="·"/>
      <w:lvlJc w:val="left"/>
      <w:pPr>
        <w:ind w:left="2880" w:hanging="360"/>
      </w:pPr>
      <w:rPr>
        <w:rFonts w:ascii="Symbol" w:eastAsia="Symbol" w:hAnsi="Symbol" w:cs="Symbol" w:hint="default"/>
      </w:rPr>
    </w:lvl>
    <w:lvl w:ilvl="4" w:tplc="5B22BD82">
      <w:start w:val="1"/>
      <w:numFmt w:val="bullet"/>
      <w:lvlText w:val="o"/>
      <w:lvlJc w:val="left"/>
      <w:pPr>
        <w:ind w:left="3600" w:hanging="360"/>
      </w:pPr>
      <w:rPr>
        <w:rFonts w:ascii="Courier New" w:eastAsia="Courier New" w:hAnsi="Courier New" w:cs="Courier New" w:hint="default"/>
      </w:rPr>
    </w:lvl>
    <w:lvl w:ilvl="5" w:tplc="CCAC7EF6">
      <w:start w:val="1"/>
      <w:numFmt w:val="bullet"/>
      <w:lvlText w:val="§"/>
      <w:lvlJc w:val="left"/>
      <w:pPr>
        <w:ind w:left="4320" w:hanging="360"/>
      </w:pPr>
      <w:rPr>
        <w:rFonts w:ascii="Wingdings" w:eastAsia="Wingdings" w:hAnsi="Wingdings" w:cs="Wingdings" w:hint="default"/>
      </w:rPr>
    </w:lvl>
    <w:lvl w:ilvl="6" w:tplc="1458B16A">
      <w:start w:val="1"/>
      <w:numFmt w:val="bullet"/>
      <w:lvlText w:val="·"/>
      <w:lvlJc w:val="left"/>
      <w:pPr>
        <w:ind w:left="5040" w:hanging="360"/>
      </w:pPr>
      <w:rPr>
        <w:rFonts w:ascii="Symbol" w:eastAsia="Symbol" w:hAnsi="Symbol" w:cs="Symbol" w:hint="default"/>
      </w:rPr>
    </w:lvl>
    <w:lvl w:ilvl="7" w:tplc="C3588F0C">
      <w:start w:val="1"/>
      <w:numFmt w:val="bullet"/>
      <w:lvlText w:val="o"/>
      <w:lvlJc w:val="left"/>
      <w:pPr>
        <w:ind w:left="5760" w:hanging="360"/>
      </w:pPr>
      <w:rPr>
        <w:rFonts w:ascii="Courier New" w:eastAsia="Courier New" w:hAnsi="Courier New" w:cs="Courier New" w:hint="default"/>
      </w:rPr>
    </w:lvl>
    <w:lvl w:ilvl="8" w:tplc="3AA67054">
      <w:start w:val="1"/>
      <w:numFmt w:val="bullet"/>
      <w:lvlText w:val="§"/>
      <w:lvlJc w:val="left"/>
      <w:pPr>
        <w:ind w:left="6480" w:hanging="360"/>
      </w:pPr>
      <w:rPr>
        <w:rFonts w:ascii="Wingdings" w:eastAsia="Wingdings" w:hAnsi="Wingdings" w:cs="Wingdings" w:hint="default"/>
      </w:rPr>
    </w:lvl>
  </w:abstractNum>
  <w:abstractNum w:abstractNumId="38">
    <w:nsid w:val="31E54E84"/>
    <w:multiLevelType w:val="hybridMultilevel"/>
    <w:tmpl w:val="AACCDBE4"/>
    <w:lvl w:ilvl="0" w:tplc="6DC6B4A2">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22E4D702">
      <w:start w:val="1"/>
      <w:numFmt w:val="bullet"/>
      <w:lvlText w:val="o"/>
      <w:lvlJc w:val="left"/>
      <w:pPr>
        <w:ind w:left="1440" w:hanging="360"/>
      </w:pPr>
      <w:rPr>
        <w:rFonts w:ascii="Courier New" w:eastAsia="Courier New" w:hAnsi="Courier New" w:cs="Courier New" w:hint="default"/>
      </w:rPr>
    </w:lvl>
    <w:lvl w:ilvl="2" w:tplc="FA52A2D2">
      <w:start w:val="1"/>
      <w:numFmt w:val="bullet"/>
      <w:lvlText w:val="§"/>
      <w:lvlJc w:val="left"/>
      <w:pPr>
        <w:ind w:left="2160" w:hanging="360"/>
      </w:pPr>
      <w:rPr>
        <w:rFonts w:ascii="Wingdings" w:eastAsia="Wingdings" w:hAnsi="Wingdings" w:cs="Wingdings" w:hint="default"/>
      </w:rPr>
    </w:lvl>
    <w:lvl w:ilvl="3" w:tplc="DD70C3A2">
      <w:start w:val="1"/>
      <w:numFmt w:val="bullet"/>
      <w:lvlText w:val="·"/>
      <w:lvlJc w:val="left"/>
      <w:pPr>
        <w:ind w:left="2880" w:hanging="360"/>
      </w:pPr>
      <w:rPr>
        <w:rFonts w:ascii="Symbol" w:eastAsia="Symbol" w:hAnsi="Symbol" w:cs="Symbol" w:hint="default"/>
      </w:rPr>
    </w:lvl>
    <w:lvl w:ilvl="4" w:tplc="D1E82E84">
      <w:start w:val="1"/>
      <w:numFmt w:val="bullet"/>
      <w:lvlText w:val="o"/>
      <w:lvlJc w:val="left"/>
      <w:pPr>
        <w:ind w:left="3600" w:hanging="360"/>
      </w:pPr>
      <w:rPr>
        <w:rFonts w:ascii="Courier New" w:eastAsia="Courier New" w:hAnsi="Courier New" w:cs="Courier New" w:hint="default"/>
      </w:rPr>
    </w:lvl>
    <w:lvl w:ilvl="5" w:tplc="020279F6">
      <w:start w:val="1"/>
      <w:numFmt w:val="bullet"/>
      <w:lvlText w:val="§"/>
      <w:lvlJc w:val="left"/>
      <w:pPr>
        <w:ind w:left="4320" w:hanging="360"/>
      </w:pPr>
      <w:rPr>
        <w:rFonts w:ascii="Wingdings" w:eastAsia="Wingdings" w:hAnsi="Wingdings" w:cs="Wingdings" w:hint="default"/>
      </w:rPr>
    </w:lvl>
    <w:lvl w:ilvl="6" w:tplc="2F507BEA">
      <w:start w:val="1"/>
      <w:numFmt w:val="bullet"/>
      <w:lvlText w:val="·"/>
      <w:lvlJc w:val="left"/>
      <w:pPr>
        <w:ind w:left="5040" w:hanging="360"/>
      </w:pPr>
      <w:rPr>
        <w:rFonts w:ascii="Symbol" w:eastAsia="Symbol" w:hAnsi="Symbol" w:cs="Symbol" w:hint="default"/>
      </w:rPr>
    </w:lvl>
    <w:lvl w:ilvl="7" w:tplc="3376AFDA">
      <w:start w:val="1"/>
      <w:numFmt w:val="bullet"/>
      <w:lvlText w:val="o"/>
      <w:lvlJc w:val="left"/>
      <w:pPr>
        <w:ind w:left="5760" w:hanging="360"/>
      </w:pPr>
      <w:rPr>
        <w:rFonts w:ascii="Courier New" w:eastAsia="Courier New" w:hAnsi="Courier New" w:cs="Courier New" w:hint="default"/>
      </w:rPr>
    </w:lvl>
    <w:lvl w:ilvl="8" w:tplc="BEAC508E">
      <w:start w:val="1"/>
      <w:numFmt w:val="bullet"/>
      <w:lvlText w:val="§"/>
      <w:lvlJc w:val="left"/>
      <w:pPr>
        <w:ind w:left="6480" w:hanging="360"/>
      </w:pPr>
      <w:rPr>
        <w:rFonts w:ascii="Wingdings" w:eastAsia="Wingdings" w:hAnsi="Wingdings" w:cs="Wingdings" w:hint="default"/>
      </w:rPr>
    </w:lvl>
  </w:abstractNum>
  <w:abstractNum w:abstractNumId="39">
    <w:nsid w:val="346E2915"/>
    <w:multiLevelType w:val="hybridMultilevel"/>
    <w:tmpl w:val="8C843E08"/>
    <w:lvl w:ilvl="0" w:tplc="73D645D0">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CF4AE7DA">
      <w:start w:val="1"/>
      <w:numFmt w:val="bullet"/>
      <w:lvlText w:val="o"/>
      <w:lvlJc w:val="left"/>
      <w:pPr>
        <w:ind w:left="1440" w:hanging="360"/>
      </w:pPr>
      <w:rPr>
        <w:rFonts w:ascii="Courier New" w:eastAsia="Courier New" w:hAnsi="Courier New" w:cs="Courier New" w:hint="default"/>
      </w:rPr>
    </w:lvl>
    <w:lvl w:ilvl="2" w:tplc="2A08BFD4">
      <w:start w:val="1"/>
      <w:numFmt w:val="bullet"/>
      <w:lvlText w:val="§"/>
      <w:lvlJc w:val="left"/>
      <w:pPr>
        <w:ind w:left="2160" w:hanging="360"/>
      </w:pPr>
      <w:rPr>
        <w:rFonts w:ascii="Wingdings" w:eastAsia="Wingdings" w:hAnsi="Wingdings" w:cs="Wingdings" w:hint="default"/>
      </w:rPr>
    </w:lvl>
    <w:lvl w:ilvl="3" w:tplc="DCEAA4DE">
      <w:start w:val="1"/>
      <w:numFmt w:val="bullet"/>
      <w:lvlText w:val="·"/>
      <w:lvlJc w:val="left"/>
      <w:pPr>
        <w:ind w:left="2880" w:hanging="360"/>
      </w:pPr>
      <w:rPr>
        <w:rFonts w:ascii="Symbol" w:eastAsia="Symbol" w:hAnsi="Symbol" w:cs="Symbol" w:hint="default"/>
      </w:rPr>
    </w:lvl>
    <w:lvl w:ilvl="4" w:tplc="708C0320">
      <w:start w:val="1"/>
      <w:numFmt w:val="bullet"/>
      <w:lvlText w:val="o"/>
      <w:lvlJc w:val="left"/>
      <w:pPr>
        <w:ind w:left="3600" w:hanging="360"/>
      </w:pPr>
      <w:rPr>
        <w:rFonts w:ascii="Courier New" w:eastAsia="Courier New" w:hAnsi="Courier New" w:cs="Courier New" w:hint="default"/>
      </w:rPr>
    </w:lvl>
    <w:lvl w:ilvl="5" w:tplc="45986A74">
      <w:start w:val="1"/>
      <w:numFmt w:val="bullet"/>
      <w:lvlText w:val="§"/>
      <w:lvlJc w:val="left"/>
      <w:pPr>
        <w:ind w:left="4320" w:hanging="360"/>
      </w:pPr>
      <w:rPr>
        <w:rFonts w:ascii="Wingdings" w:eastAsia="Wingdings" w:hAnsi="Wingdings" w:cs="Wingdings" w:hint="default"/>
      </w:rPr>
    </w:lvl>
    <w:lvl w:ilvl="6" w:tplc="4C0A9E6E">
      <w:start w:val="1"/>
      <w:numFmt w:val="bullet"/>
      <w:lvlText w:val="·"/>
      <w:lvlJc w:val="left"/>
      <w:pPr>
        <w:ind w:left="5040" w:hanging="360"/>
      </w:pPr>
      <w:rPr>
        <w:rFonts w:ascii="Symbol" w:eastAsia="Symbol" w:hAnsi="Symbol" w:cs="Symbol" w:hint="default"/>
      </w:rPr>
    </w:lvl>
    <w:lvl w:ilvl="7" w:tplc="6164AD2A">
      <w:start w:val="1"/>
      <w:numFmt w:val="bullet"/>
      <w:lvlText w:val="o"/>
      <w:lvlJc w:val="left"/>
      <w:pPr>
        <w:ind w:left="5760" w:hanging="360"/>
      </w:pPr>
      <w:rPr>
        <w:rFonts w:ascii="Courier New" w:eastAsia="Courier New" w:hAnsi="Courier New" w:cs="Courier New" w:hint="default"/>
      </w:rPr>
    </w:lvl>
    <w:lvl w:ilvl="8" w:tplc="9B28CDAC">
      <w:start w:val="1"/>
      <w:numFmt w:val="bullet"/>
      <w:lvlText w:val="§"/>
      <w:lvlJc w:val="left"/>
      <w:pPr>
        <w:ind w:left="6480" w:hanging="360"/>
      </w:pPr>
      <w:rPr>
        <w:rFonts w:ascii="Wingdings" w:eastAsia="Wingdings" w:hAnsi="Wingdings" w:cs="Wingdings" w:hint="default"/>
      </w:rPr>
    </w:lvl>
  </w:abstractNum>
  <w:abstractNum w:abstractNumId="40">
    <w:nsid w:val="349026DD"/>
    <w:multiLevelType w:val="hybridMultilevel"/>
    <w:tmpl w:val="5FA6F564"/>
    <w:lvl w:ilvl="0" w:tplc="15689ADC">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83B2B7FA">
      <w:start w:val="1"/>
      <w:numFmt w:val="bullet"/>
      <w:lvlText w:val="o"/>
      <w:lvlJc w:val="left"/>
      <w:pPr>
        <w:ind w:left="1440" w:hanging="360"/>
      </w:pPr>
      <w:rPr>
        <w:rFonts w:ascii="Courier New" w:eastAsia="Courier New" w:hAnsi="Courier New" w:cs="Courier New" w:hint="default"/>
      </w:rPr>
    </w:lvl>
    <w:lvl w:ilvl="2" w:tplc="A8762FC0">
      <w:start w:val="1"/>
      <w:numFmt w:val="bullet"/>
      <w:lvlText w:val="§"/>
      <w:lvlJc w:val="left"/>
      <w:pPr>
        <w:ind w:left="2160" w:hanging="360"/>
      </w:pPr>
      <w:rPr>
        <w:rFonts w:ascii="Wingdings" w:eastAsia="Wingdings" w:hAnsi="Wingdings" w:cs="Wingdings" w:hint="default"/>
      </w:rPr>
    </w:lvl>
    <w:lvl w:ilvl="3" w:tplc="69BA7504">
      <w:start w:val="1"/>
      <w:numFmt w:val="bullet"/>
      <w:lvlText w:val="·"/>
      <w:lvlJc w:val="left"/>
      <w:pPr>
        <w:ind w:left="2880" w:hanging="360"/>
      </w:pPr>
      <w:rPr>
        <w:rFonts w:ascii="Symbol" w:eastAsia="Symbol" w:hAnsi="Symbol" w:cs="Symbol" w:hint="default"/>
      </w:rPr>
    </w:lvl>
    <w:lvl w:ilvl="4" w:tplc="A89AD08E">
      <w:start w:val="1"/>
      <w:numFmt w:val="bullet"/>
      <w:lvlText w:val="o"/>
      <w:lvlJc w:val="left"/>
      <w:pPr>
        <w:ind w:left="3600" w:hanging="360"/>
      </w:pPr>
      <w:rPr>
        <w:rFonts w:ascii="Courier New" w:eastAsia="Courier New" w:hAnsi="Courier New" w:cs="Courier New" w:hint="default"/>
      </w:rPr>
    </w:lvl>
    <w:lvl w:ilvl="5" w:tplc="67CECFFA">
      <w:start w:val="1"/>
      <w:numFmt w:val="bullet"/>
      <w:lvlText w:val="§"/>
      <w:lvlJc w:val="left"/>
      <w:pPr>
        <w:ind w:left="4320" w:hanging="360"/>
      </w:pPr>
      <w:rPr>
        <w:rFonts w:ascii="Wingdings" w:eastAsia="Wingdings" w:hAnsi="Wingdings" w:cs="Wingdings" w:hint="default"/>
      </w:rPr>
    </w:lvl>
    <w:lvl w:ilvl="6" w:tplc="593AA0D2">
      <w:start w:val="1"/>
      <w:numFmt w:val="bullet"/>
      <w:lvlText w:val="·"/>
      <w:lvlJc w:val="left"/>
      <w:pPr>
        <w:ind w:left="5040" w:hanging="360"/>
      </w:pPr>
      <w:rPr>
        <w:rFonts w:ascii="Symbol" w:eastAsia="Symbol" w:hAnsi="Symbol" w:cs="Symbol" w:hint="default"/>
      </w:rPr>
    </w:lvl>
    <w:lvl w:ilvl="7" w:tplc="03AAE6D4">
      <w:start w:val="1"/>
      <w:numFmt w:val="bullet"/>
      <w:lvlText w:val="o"/>
      <w:lvlJc w:val="left"/>
      <w:pPr>
        <w:ind w:left="5760" w:hanging="360"/>
      </w:pPr>
      <w:rPr>
        <w:rFonts w:ascii="Courier New" w:eastAsia="Courier New" w:hAnsi="Courier New" w:cs="Courier New" w:hint="default"/>
      </w:rPr>
    </w:lvl>
    <w:lvl w:ilvl="8" w:tplc="D280F6A6">
      <w:start w:val="1"/>
      <w:numFmt w:val="bullet"/>
      <w:lvlText w:val="§"/>
      <w:lvlJc w:val="left"/>
      <w:pPr>
        <w:ind w:left="6480" w:hanging="360"/>
      </w:pPr>
      <w:rPr>
        <w:rFonts w:ascii="Wingdings" w:eastAsia="Wingdings" w:hAnsi="Wingdings" w:cs="Wingdings" w:hint="default"/>
      </w:rPr>
    </w:lvl>
  </w:abstractNum>
  <w:abstractNum w:abstractNumId="41">
    <w:nsid w:val="34C93BE8"/>
    <w:multiLevelType w:val="hybridMultilevel"/>
    <w:tmpl w:val="7A26A19A"/>
    <w:lvl w:ilvl="0" w:tplc="9740111A">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D8245AA0">
      <w:start w:val="1"/>
      <w:numFmt w:val="bullet"/>
      <w:lvlText w:val="o"/>
      <w:lvlJc w:val="left"/>
      <w:pPr>
        <w:ind w:left="1440" w:hanging="360"/>
      </w:pPr>
      <w:rPr>
        <w:rFonts w:ascii="Courier New" w:eastAsia="Courier New" w:hAnsi="Courier New" w:cs="Courier New" w:hint="default"/>
      </w:rPr>
    </w:lvl>
    <w:lvl w:ilvl="2" w:tplc="0CB86C4A">
      <w:start w:val="1"/>
      <w:numFmt w:val="bullet"/>
      <w:lvlText w:val="§"/>
      <w:lvlJc w:val="left"/>
      <w:pPr>
        <w:ind w:left="2160" w:hanging="360"/>
      </w:pPr>
      <w:rPr>
        <w:rFonts w:ascii="Wingdings" w:eastAsia="Wingdings" w:hAnsi="Wingdings" w:cs="Wingdings" w:hint="default"/>
      </w:rPr>
    </w:lvl>
    <w:lvl w:ilvl="3" w:tplc="EE328428">
      <w:start w:val="1"/>
      <w:numFmt w:val="bullet"/>
      <w:lvlText w:val="·"/>
      <w:lvlJc w:val="left"/>
      <w:pPr>
        <w:ind w:left="2880" w:hanging="360"/>
      </w:pPr>
      <w:rPr>
        <w:rFonts w:ascii="Symbol" w:eastAsia="Symbol" w:hAnsi="Symbol" w:cs="Symbol" w:hint="default"/>
      </w:rPr>
    </w:lvl>
    <w:lvl w:ilvl="4" w:tplc="7AD24096">
      <w:start w:val="1"/>
      <w:numFmt w:val="bullet"/>
      <w:lvlText w:val="o"/>
      <w:lvlJc w:val="left"/>
      <w:pPr>
        <w:ind w:left="3600" w:hanging="360"/>
      </w:pPr>
      <w:rPr>
        <w:rFonts w:ascii="Courier New" w:eastAsia="Courier New" w:hAnsi="Courier New" w:cs="Courier New" w:hint="default"/>
      </w:rPr>
    </w:lvl>
    <w:lvl w:ilvl="5" w:tplc="4C7E0D66">
      <w:start w:val="1"/>
      <w:numFmt w:val="bullet"/>
      <w:lvlText w:val="§"/>
      <w:lvlJc w:val="left"/>
      <w:pPr>
        <w:ind w:left="4320" w:hanging="360"/>
      </w:pPr>
      <w:rPr>
        <w:rFonts w:ascii="Wingdings" w:eastAsia="Wingdings" w:hAnsi="Wingdings" w:cs="Wingdings" w:hint="default"/>
      </w:rPr>
    </w:lvl>
    <w:lvl w:ilvl="6" w:tplc="8244D1EC">
      <w:start w:val="1"/>
      <w:numFmt w:val="bullet"/>
      <w:lvlText w:val="·"/>
      <w:lvlJc w:val="left"/>
      <w:pPr>
        <w:ind w:left="5040" w:hanging="360"/>
      </w:pPr>
      <w:rPr>
        <w:rFonts w:ascii="Symbol" w:eastAsia="Symbol" w:hAnsi="Symbol" w:cs="Symbol" w:hint="default"/>
      </w:rPr>
    </w:lvl>
    <w:lvl w:ilvl="7" w:tplc="048020FA">
      <w:start w:val="1"/>
      <w:numFmt w:val="bullet"/>
      <w:lvlText w:val="o"/>
      <w:lvlJc w:val="left"/>
      <w:pPr>
        <w:ind w:left="5760" w:hanging="360"/>
      </w:pPr>
      <w:rPr>
        <w:rFonts w:ascii="Courier New" w:eastAsia="Courier New" w:hAnsi="Courier New" w:cs="Courier New" w:hint="default"/>
      </w:rPr>
    </w:lvl>
    <w:lvl w:ilvl="8" w:tplc="7602CF84">
      <w:start w:val="1"/>
      <w:numFmt w:val="bullet"/>
      <w:lvlText w:val="§"/>
      <w:lvlJc w:val="left"/>
      <w:pPr>
        <w:ind w:left="6480" w:hanging="360"/>
      </w:pPr>
      <w:rPr>
        <w:rFonts w:ascii="Wingdings" w:eastAsia="Wingdings" w:hAnsi="Wingdings" w:cs="Wingdings" w:hint="default"/>
      </w:rPr>
    </w:lvl>
  </w:abstractNum>
  <w:abstractNum w:abstractNumId="42">
    <w:nsid w:val="350125B7"/>
    <w:multiLevelType w:val="hybridMultilevel"/>
    <w:tmpl w:val="0C600C48"/>
    <w:lvl w:ilvl="0" w:tplc="701ED02A">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en-US" w:eastAsia="en-US" w:bidi="en-US"/>
      </w:rPr>
    </w:lvl>
    <w:lvl w:ilvl="1" w:tplc="95764272">
      <w:start w:val="1"/>
      <w:numFmt w:val="bullet"/>
      <w:lvlText w:val="o"/>
      <w:lvlJc w:val="left"/>
      <w:pPr>
        <w:ind w:left="1440" w:hanging="360"/>
      </w:pPr>
      <w:rPr>
        <w:rFonts w:ascii="Courier New" w:eastAsia="Courier New" w:hAnsi="Courier New" w:cs="Courier New" w:hint="default"/>
      </w:rPr>
    </w:lvl>
    <w:lvl w:ilvl="2" w:tplc="9D8C8CA4">
      <w:start w:val="1"/>
      <w:numFmt w:val="bullet"/>
      <w:lvlText w:val="§"/>
      <w:lvlJc w:val="left"/>
      <w:pPr>
        <w:ind w:left="2160" w:hanging="360"/>
      </w:pPr>
      <w:rPr>
        <w:rFonts w:ascii="Wingdings" w:eastAsia="Wingdings" w:hAnsi="Wingdings" w:cs="Wingdings" w:hint="default"/>
      </w:rPr>
    </w:lvl>
    <w:lvl w:ilvl="3" w:tplc="DE446D30">
      <w:start w:val="1"/>
      <w:numFmt w:val="bullet"/>
      <w:lvlText w:val="·"/>
      <w:lvlJc w:val="left"/>
      <w:pPr>
        <w:ind w:left="2880" w:hanging="360"/>
      </w:pPr>
      <w:rPr>
        <w:rFonts w:ascii="Symbol" w:eastAsia="Symbol" w:hAnsi="Symbol" w:cs="Symbol" w:hint="default"/>
      </w:rPr>
    </w:lvl>
    <w:lvl w:ilvl="4" w:tplc="65141614">
      <w:start w:val="1"/>
      <w:numFmt w:val="bullet"/>
      <w:lvlText w:val="o"/>
      <w:lvlJc w:val="left"/>
      <w:pPr>
        <w:ind w:left="3600" w:hanging="360"/>
      </w:pPr>
      <w:rPr>
        <w:rFonts w:ascii="Courier New" w:eastAsia="Courier New" w:hAnsi="Courier New" w:cs="Courier New" w:hint="default"/>
      </w:rPr>
    </w:lvl>
    <w:lvl w:ilvl="5" w:tplc="69823F28">
      <w:start w:val="1"/>
      <w:numFmt w:val="bullet"/>
      <w:lvlText w:val="§"/>
      <w:lvlJc w:val="left"/>
      <w:pPr>
        <w:ind w:left="4320" w:hanging="360"/>
      </w:pPr>
      <w:rPr>
        <w:rFonts w:ascii="Wingdings" w:eastAsia="Wingdings" w:hAnsi="Wingdings" w:cs="Wingdings" w:hint="default"/>
      </w:rPr>
    </w:lvl>
    <w:lvl w:ilvl="6" w:tplc="59628F5C">
      <w:start w:val="1"/>
      <w:numFmt w:val="bullet"/>
      <w:lvlText w:val="·"/>
      <w:lvlJc w:val="left"/>
      <w:pPr>
        <w:ind w:left="5040" w:hanging="360"/>
      </w:pPr>
      <w:rPr>
        <w:rFonts w:ascii="Symbol" w:eastAsia="Symbol" w:hAnsi="Symbol" w:cs="Symbol" w:hint="default"/>
      </w:rPr>
    </w:lvl>
    <w:lvl w:ilvl="7" w:tplc="5106C108">
      <w:start w:val="1"/>
      <w:numFmt w:val="bullet"/>
      <w:lvlText w:val="o"/>
      <w:lvlJc w:val="left"/>
      <w:pPr>
        <w:ind w:left="5760" w:hanging="360"/>
      </w:pPr>
      <w:rPr>
        <w:rFonts w:ascii="Courier New" w:eastAsia="Courier New" w:hAnsi="Courier New" w:cs="Courier New" w:hint="default"/>
      </w:rPr>
    </w:lvl>
    <w:lvl w:ilvl="8" w:tplc="D05E3198">
      <w:start w:val="1"/>
      <w:numFmt w:val="bullet"/>
      <w:lvlText w:val="§"/>
      <w:lvlJc w:val="left"/>
      <w:pPr>
        <w:ind w:left="6480" w:hanging="360"/>
      </w:pPr>
      <w:rPr>
        <w:rFonts w:ascii="Wingdings" w:eastAsia="Wingdings" w:hAnsi="Wingdings" w:cs="Wingdings" w:hint="default"/>
      </w:rPr>
    </w:lvl>
  </w:abstractNum>
  <w:abstractNum w:abstractNumId="43">
    <w:nsid w:val="355F2F25"/>
    <w:multiLevelType w:val="hybridMultilevel"/>
    <w:tmpl w:val="483824A4"/>
    <w:lvl w:ilvl="0" w:tplc="DD4A06C6">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position w:val="0"/>
        <w:sz w:val="28"/>
        <w:szCs w:val="24"/>
        <w:u w:val="none"/>
        <w:shd w:val="clear" w:color="auto" w:fill="auto"/>
        <w:lang w:val="ru-RU" w:eastAsia="ru-RU" w:bidi="ru-RU"/>
      </w:rPr>
    </w:lvl>
    <w:lvl w:ilvl="1" w:tplc="C90C8C7E">
      <w:start w:val="1"/>
      <w:numFmt w:val="bullet"/>
      <w:lvlText w:val="o"/>
      <w:lvlJc w:val="left"/>
      <w:pPr>
        <w:ind w:left="1440" w:hanging="360"/>
      </w:pPr>
      <w:rPr>
        <w:rFonts w:ascii="Courier New" w:eastAsia="Courier New" w:hAnsi="Courier New" w:cs="Courier New" w:hint="default"/>
      </w:rPr>
    </w:lvl>
    <w:lvl w:ilvl="2" w:tplc="57F6D3E8">
      <w:start w:val="1"/>
      <w:numFmt w:val="bullet"/>
      <w:lvlText w:val="§"/>
      <w:lvlJc w:val="left"/>
      <w:pPr>
        <w:ind w:left="2160" w:hanging="360"/>
      </w:pPr>
      <w:rPr>
        <w:rFonts w:ascii="Wingdings" w:eastAsia="Wingdings" w:hAnsi="Wingdings" w:cs="Wingdings" w:hint="default"/>
      </w:rPr>
    </w:lvl>
    <w:lvl w:ilvl="3" w:tplc="17E27712">
      <w:start w:val="1"/>
      <w:numFmt w:val="bullet"/>
      <w:lvlText w:val="·"/>
      <w:lvlJc w:val="left"/>
      <w:pPr>
        <w:ind w:left="2880" w:hanging="360"/>
      </w:pPr>
      <w:rPr>
        <w:rFonts w:ascii="Symbol" w:eastAsia="Symbol" w:hAnsi="Symbol" w:cs="Symbol" w:hint="default"/>
      </w:rPr>
    </w:lvl>
    <w:lvl w:ilvl="4" w:tplc="6028651E">
      <w:start w:val="1"/>
      <w:numFmt w:val="bullet"/>
      <w:lvlText w:val="o"/>
      <w:lvlJc w:val="left"/>
      <w:pPr>
        <w:ind w:left="3600" w:hanging="360"/>
      </w:pPr>
      <w:rPr>
        <w:rFonts w:ascii="Courier New" w:eastAsia="Courier New" w:hAnsi="Courier New" w:cs="Courier New" w:hint="default"/>
      </w:rPr>
    </w:lvl>
    <w:lvl w:ilvl="5" w:tplc="C5525526">
      <w:start w:val="1"/>
      <w:numFmt w:val="bullet"/>
      <w:lvlText w:val="§"/>
      <w:lvlJc w:val="left"/>
      <w:pPr>
        <w:ind w:left="4320" w:hanging="360"/>
      </w:pPr>
      <w:rPr>
        <w:rFonts w:ascii="Wingdings" w:eastAsia="Wingdings" w:hAnsi="Wingdings" w:cs="Wingdings" w:hint="default"/>
      </w:rPr>
    </w:lvl>
    <w:lvl w:ilvl="6" w:tplc="1270A0C4">
      <w:start w:val="1"/>
      <w:numFmt w:val="bullet"/>
      <w:lvlText w:val="·"/>
      <w:lvlJc w:val="left"/>
      <w:pPr>
        <w:ind w:left="5040" w:hanging="360"/>
      </w:pPr>
      <w:rPr>
        <w:rFonts w:ascii="Symbol" w:eastAsia="Symbol" w:hAnsi="Symbol" w:cs="Symbol" w:hint="default"/>
      </w:rPr>
    </w:lvl>
    <w:lvl w:ilvl="7" w:tplc="28CCA18A">
      <w:start w:val="1"/>
      <w:numFmt w:val="bullet"/>
      <w:lvlText w:val="o"/>
      <w:lvlJc w:val="left"/>
      <w:pPr>
        <w:ind w:left="5760" w:hanging="360"/>
      </w:pPr>
      <w:rPr>
        <w:rFonts w:ascii="Courier New" w:eastAsia="Courier New" w:hAnsi="Courier New" w:cs="Courier New" w:hint="default"/>
      </w:rPr>
    </w:lvl>
    <w:lvl w:ilvl="8" w:tplc="92AE8DF0">
      <w:start w:val="1"/>
      <w:numFmt w:val="bullet"/>
      <w:lvlText w:val="§"/>
      <w:lvlJc w:val="left"/>
      <w:pPr>
        <w:ind w:left="6480" w:hanging="360"/>
      </w:pPr>
      <w:rPr>
        <w:rFonts w:ascii="Wingdings" w:eastAsia="Wingdings" w:hAnsi="Wingdings" w:cs="Wingdings" w:hint="default"/>
      </w:rPr>
    </w:lvl>
  </w:abstractNum>
  <w:abstractNum w:abstractNumId="44">
    <w:nsid w:val="35857A5B"/>
    <w:multiLevelType w:val="hybridMultilevel"/>
    <w:tmpl w:val="9CAC1614"/>
    <w:lvl w:ilvl="0" w:tplc="712E6CB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shd w:val="clear" w:color="auto" w:fill="auto"/>
        <w:lang w:val="ru-RU" w:eastAsia="ru-RU" w:bidi="ru-RU"/>
      </w:rPr>
    </w:lvl>
    <w:lvl w:ilvl="1" w:tplc="A2E85104">
      <w:numFmt w:val="none"/>
      <w:lvlText w:val=""/>
      <w:lvlJc w:val="left"/>
      <w:pPr>
        <w:tabs>
          <w:tab w:val="num" w:pos="16804"/>
        </w:tabs>
      </w:pPr>
    </w:lvl>
    <w:lvl w:ilvl="2" w:tplc="6522576C">
      <w:start w:val="1"/>
      <w:numFmt w:val="bullet"/>
      <w:lvlText w:val="§"/>
      <w:lvlJc w:val="left"/>
      <w:pPr>
        <w:ind w:left="2160" w:hanging="360"/>
      </w:pPr>
      <w:rPr>
        <w:rFonts w:ascii="Wingdings" w:eastAsia="Wingdings" w:hAnsi="Wingdings" w:cs="Wingdings" w:hint="default"/>
      </w:rPr>
    </w:lvl>
    <w:lvl w:ilvl="3" w:tplc="3536C5A6">
      <w:start w:val="1"/>
      <w:numFmt w:val="bullet"/>
      <w:lvlText w:val="·"/>
      <w:lvlJc w:val="left"/>
      <w:pPr>
        <w:ind w:left="2880" w:hanging="360"/>
      </w:pPr>
      <w:rPr>
        <w:rFonts w:ascii="Symbol" w:eastAsia="Symbol" w:hAnsi="Symbol" w:cs="Symbol" w:hint="default"/>
      </w:rPr>
    </w:lvl>
    <w:lvl w:ilvl="4" w:tplc="17DCA4A4">
      <w:start w:val="1"/>
      <w:numFmt w:val="bullet"/>
      <w:lvlText w:val="o"/>
      <w:lvlJc w:val="left"/>
      <w:pPr>
        <w:ind w:left="3600" w:hanging="360"/>
      </w:pPr>
      <w:rPr>
        <w:rFonts w:ascii="Courier New" w:eastAsia="Courier New" w:hAnsi="Courier New" w:cs="Courier New" w:hint="default"/>
      </w:rPr>
    </w:lvl>
    <w:lvl w:ilvl="5" w:tplc="C84EF3C2">
      <w:start w:val="1"/>
      <w:numFmt w:val="bullet"/>
      <w:lvlText w:val="§"/>
      <w:lvlJc w:val="left"/>
      <w:pPr>
        <w:ind w:left="4320" w:hanging="360"/>
      </w:pPr>
      <w:rPr>
        <w:rFonts w:ascii="Wingdings" w:eastAsia="Wingdings" w:hAnsi="Wingdings" w:cs="Wingdings" w:hint="default"/>
      </w:rPr>
    </w:lvl>
    <w:lvl w:ilvl="6" w:tplc="E200C8F4">
      <w:start w:val="1"/>
      <w:numFmt w:val="bullet"/>
      <w:lvlText w:val="·"/>
      <w:lvlJc w:val="left"/>
      <w:pPr>
        <w:ind w:left="5040" w:hanging="360"/>
      </w:pPr>
      <w:rPr>
        <w:rFonts w:ascii="Symbol" w:eastAsia="Symbol" w:hAnsi="Symbol" w:cs="Symbol" w:hint="default"/>
      </w:rPr>
    </w:lvl>
    <w:lvl w:ilvl="7" w:tplc="E33C236A">
      <w:start w:val="1"/>
      <w:numFmt w:val="bullet"/>
      <w:lvlText w:val="o"/>
      <w:lvlJc w:val="left"/>
      <w:pPr>
        <w:ind w:left="5760" w:hanging="360"/>
      </w:pPr>
      <w:rPr>
        <w:rFonts w:ascii="Courier New" w:eastAsia="Courier New" w:hAnsi="Courier New" w:cs="Courier New" w:hint="default"/>
      </w:rPr>
    </w:lvl>
    <w:lvl w:ilvl="8" w:tplc="22E4EDA6">
      <w:start w:val="1"/>
      <w:numFmt w:val="bullet"/>
      <w:lvlText w:val="§"/>
      <w:lvlJc w:val="left"/>
      <w:pPr>
        <w:ind w:left="6480" w:hanging="360"/>
      </w:pPr>
      <w:rPr>
        <w:rFonts w:ascii="Wingdings" w:eastAsia="Wingdings" w:hAnsi="Wingdings" w:cs="Wingdings" w:hint="default"/>
      </w:rPr>
    </w:lvl>
  </w:abstractNum>
  <w:abstractNum w:abstractNumId="45">
    <w:nsid w:val="366801A8"/>
    <w:multiLevelType w:val="hybridMultilevel"/>
    <w:tmpl w:val="3FEA5E50"/>
    <w:lvl w:ilvl="0" w:tplc="B69AA108">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DD385AF2">
      <w:start w:val="1"/>
      <w:numFmt w:val="bullet"/>
      <w:lvlText w:val="o"/>
      <w:lvlJc w:val="left"/>
      <w:pPr>
        <w:ind w:left="1440" w:hanging="360"/>
      </w:pPr>
      <w:rPr>
        <w:rFonts w:ascii="Courier New" w:eastAsia="Courier New" w:hAnsi="Courier New" w:cs="Courier New" w:hint="default"/>
      </w:rPr>
    </w:lvl>
    <w:lvl w:ilvl="2" w:tplc="87C8A14C">
      <w:start w:val="1"/>
      <w:numFmt w:val="bullet"/>
      <w:lvlText w:val="§"/>
      <w:lvlJc w:val="left"/>
      <w:pPr>
        <w:ind w:left="2160" w:hanging="360"/>
      </w:pPr>
      <w:rPr>
        <w:rFonts w:ascii="Wingdings" w:eastAsia="Wingdings" w:hAnsi="Wingdings" w:cs="Wingdings" w:hint="default"/>
      </w:rPr>
    </w:lvl>
    <w:lvl w:ilvl="3" w:tplc="760ADEB6">
      <w:start w:val="1"/>
      <w:numFmt w:val="bullet"/>
      <w:lvlText w:val="·"/>
      <w:lvlJc w:val="left"/>
      <w:pPr>
        <w:ind w:left="2880" w:hanging="360"/>
      </w:pPr>
      <w:rPr>
        <w:rFonts w:ascii="Symbol" w:eastAsia="Symbol" w:hAnsi="Symbol" w:cs="Symbol" w:hint="default"/>
      </w:rPr>
    </w:lvl>
    <w:lvl w:ilvl="4" w:tplc="9B8603CC">
      <w:start w:val="1"/>
      <w:numFmt w:val="bullet"/>
      <w:lvlText w:val="o"/>
      <w:lvlJc w:val="left"/>
      <w:pPr>
        <w:ind w:left="3600" w:hanging="360"/>
      </w:pPr>
      <w:rPr>
        <w:rFonts w:ascii="Courier New" w:eastAsia="Courier New" w:hAnsi="Courier New" w:cs="Courier New" w:hint="default"/>
      </w:rPr>
    </w:lvl>
    <w:lvl w:ilvl="5" w:tplc="14D6975A">
      <w:start w:val="1"/>
      <w:numFmt w:val="bullet"/>
      <w:lvlText w:val="§"/>
      <w:lvlJc w:val="left"/>
      <w:pPr>
        <w:ind w:left="4320" w:hanging="360"/>
      </w:pPr>
      <w:rPr>
        <w:rFonts w:ascii="Wingdings" w:eastAsia="Wingdings" w:hAnsi="Wingdings" w:cs="Wingdings" w:hint="default"/>
      </w:rPr>
    </w:lvl>
    <w:lvl w:ilvl="6" w:tplc="ED766A1A">
      <w:start w:val="1"/>
      <w:numFmt w:val="bullet"/>
      <w:lvlText w:val="·"/>
      <w:lvlJc w:val="left"/>
      <w:pPr>
        <w:ind w:left="5040" w:hanging="360"/>
      </w:pPr>
      <w:rPr>
        <w:rFonts w:ascii="Symbol" w:eastAsia="Symbol" w:hAnsi="Symbol" w:cs="Symbol" w:hint="default"/>
      </w:rPr>
    </w:lvl>
    <w:lvl w:ilvl="7" w:tplc="C4880D80">
      <w:start w:val="1"/>
      <w:numFmt w:val="bullet"/>
      <w:lvlText w:val="o"/>
      <w:lvlJc w:val="left"/>
      <w:pPr>
        <w:ind w:left="5760" w:hanging="360"/>
      </w:pPr>
      <w:rPr>
        <w:rFonts w:ascii="Courier New" w:eastAsia="Courier New" w:hAnsi="Courier New" w:cs="Courier New" w:hint="default"/>
      </w:rPr>
    </w:lvl>
    <w:lvl w:ilvl="8" w:tplc="638A0F90">
      <w:start w:val="1"/>
      <w:numFmt w:val="bullet"/>
      <w:lvlText w:val="§"/>
      <w:lvlJc w:val="left"/>
      <w:pPr>
        <w:ind w:left="6480" w:hanging="360"/>
      </w:pPr>
      <w:rPr>
        <w:rFonts w:ascii="Wingdings" w:eastAsia="Wingdings" w:hAnsi="Wingdings" w:cs="Wingdings" w:hint="default"/>
      </w:rPr>
    </w:lvl>
  </w:abstractNum>
  <w:abstractNum w:abstractNumId="46">
    <w:nsid w:val="370504CF"/>
    <w:multiLevelType w:val="hybridMultilevel"/>
    <w:tmpl w:val="742C3298"/>
    <w:lvl w:ilvl="0" w:tplc="4A4A916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4"/>
        <w:u w:val="none"/>
        <w:shd w:val="clear" w:color="auto" w:fill="auto"/>
        <w:lang w:val="ru-RU" w:eastAsia="ru-RU" w:bidi="ru-RU"/>
      </w:rPr>
    </w:lvl>
    <w:lvl w:ilvl="1" w:tplc="A164107E">
      <w:start w:val="1"/>
      <w:numFmt w:val="bullet"/>
      <w:lvlText w:val="o"/>
      <w:lvlJc w:val="left"/>
      <w:pPr>
        <w:ind w:left="1440" w:hanging="360"/>
      </w:pPr>
      <w:rPr>
        <w:rFonts w:ascii="Courier New" w:eastAsia="Courier New" w:hAnsi="Courier New" w:cs="Courier New" w:hint="default"/>
      </w:rPr>
    </w:lvl>
    <w:lvl w:ilvl="2" w:tplc="2E2E1520">
      <w:start w:val="1"/>
      <w:numFmt w:val="bullet"/>
      <w:lvlText w:val="§"/>
      <w:lvlJc w:val="left"/>
      <w:pPr>
        <w:ind w:left="2160" w:hanging="360"/>
      </w:pPr>
      <w:rPr>
        <w:rFonts w:ascii="Wingdings" w:eastAsia="Wingdings" w:hAnsi="Wingdings" w:cs="Wingdings" w:hint="default"/>
      </w:rPr>
    </w:lvl>
    <w:lvl w:ilvl="3" w:tplc="D0500516">
      <w:start w:val="1"/>
      <w:numFmt w:val="bullet"/>
      <w:lvlText w:val="·"/>
      <w:lvlJc w:val="left"/>
      <w:pPr>
        <w:ind w:left="2880" w:hanging="360"/>
      </w:pPr>
      <w:rPr>
        <w:rFonts w:ascii="Symbol" w:eastAsia="Symbol" w:hAnsi="Symbol" w:cs="Symbol" w:hint="default"/>
      </w:rPr>
    </w:lvl>
    <w:lvl w:ilvl="4" w:tplc="75664E38">
      <w:start w:val="1"/>
      <w:numFmt w:val="bullet"/>
      <w:lvlText w:val="o"/>
      <w:lvlJc w:val="left"/>
      <w:pPr>
        <w:ind w:left="3600" w:hanging="360"/>
      </w:pPr>
      <w:rPr>
        <w:rFonts w:ascii="Courier New" w:eastAsia="Courier New" w:hAnsi="Courier New" w:cs="Courier New" w:hint="default"/>
      </w:rPr>
    </w:lvl>
    <w:lvl w:ilvl="5" w:tplc="5134CE54">
      <w:start w:val="1"/>
      <w:numFmt w:val="bullet"/>
      <w:lvlText w:val="§"/>
      <w:lvlJc w:val="left"/>
      <w:pPr>
        <w:ind w:left="4320" w:hanging="360"/>
      </w:pPr>
      <w:rPr>
        <w:rFonts w:ascii="Wingdings" w:eastAsia="Wingdings" w:hAnsi="Wingdings" w:cs="Wingdings" w:hint="default"/>
      </w:rPr>
    </w:lvl>
    <w:lvl w:ilvl="6" w:tplc="1ECCC6D6">
      <w:start w:val="1"/>
      <w:numFmt w:val="bullet"/>
      <w:lvlText w:val="·"/>
      <w:lvlJc w:val="left"/>
      <w:pPr>
        <w:ind w:left="5040" w:hanging="360"/>
      </w:pPr>
      <w:rPr>
        <w:rFonts w:ascii="Symbol" w:eastAsia="Symbol" w:hAnsi="Symbol" w:cs="Symbol" w:hint="default"/>
      </w:rPr>
    </w:lvl>
    <w:lvl w:ilvl="7" w:tplc="BB32DEC6">
      <w:start w:val="1"/>
      <w:numFmt w:val="bullet"/>
      <w:lvlText w:val="o"/>
      <w:lvlJc w:val="left"/>
      <w:pPr>
        <w:ind w:left="5760" w:hanging="360"/>
      </w:pPr>
      <w:rPr>
        <w:rFonts w:ascii="Courier New" w:eastAsia="Courier New" w:hAnsi="Courier New" w:cs="Courier New" w:hint="default"/>
      </w:rPr>
    </w:lvl>
    <w:lvl w:ilvl="8" w:tplc="F248626A">
      <w:start w:val="1"/>
      <w:numFmt w:val="bullet"/>
      <w:lvlText w:val="§"/>
      <w:lvlJc w:val="left"/>
      <w:pPr>
        <w:ind w:left="6480" w:hanging="360"/>
      </w:pPr>
      <w:rPr>
        <w:rFonts w:ascii="Wingdings" w:eastAsia="Wingdings" w:hAnsi="Wingdings" w:cs="Wingdings" w:hint="default"/>
      </w:rPr>
    </w:lvl>
  </w:abstractNum>
  <w:abstractNum w:abstractNumId="47">
    <w:nsid w:val="37E04F4C"/>
    <w:multiLevelType w:val="hybridMultilevel"/>
    <w:tmpl w:val="6C58E322"/>
    <w:lvl w:ilvl="0" w:tplc="BB0A1C56">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en-US" w:eastAsia="en-US" w:bidi="en-US"/>
      </w:rPr>
    </w:lvl>
    <w:lvl w:ilvl="1" w:tplc="B6C07C7A">
      <w:start w:val="1"/>
      <w:numFmt w:val="bullet"/>
      <w:lvlText w:val="o"/>
      <w:lvlJc w:val="left"/>
      <w:pPr>
        <w:ind w:left="1440" w:hanging="360"/>
      </w:pPr>
      <w:rPr>
        <w:rFonts w:ascii="Courier New" w:eastAsia="Courier New" w:hAnsi="Courier New" w:cs="Courier New" w:hint="default"/>
      </w:rPr>
    </w:lvl>
    <w:lvl w:ilvl="2" w:tplc="BF7A343C">
      <w:start w:val="1"/>
      <w:numFmt w:val="bullet"/>
      <w:lvlText w:val="§"/>
      <w:lvlJc w:val="left"/>
      <w:pPr>
        <w:ind w:left="2160" w:hanging="360"/>
      </w:pPr>
      <w:rPr>
        <w:rFonts w:ascii="Wingdings" w:eastAsia="Wingdings" w:hAnsi="Wingdings" w:cs="Wingdings" w:hint="default"/>
      </w:rPr>
    </w:lvl>
    <w:lvl w:ilvl="3" w:tplc="2C48475C">
      <w:start w:val="1"/>
      <w:numFmt w:val="bullet"/>
      <w:lvlText w:val="·"/>
      <w:lvlJc w:val="left"/>
      <w:pPr>
        <w:ind w:left="2880" w:hanging="360"/>
      </w:pPr>
      <w:rPr>
        <w:rFonts w:ascii="Symbol" w:eastAsia="Symbol" w:hAnsi="Symbol" w:cs="Symbol" w:hint="default"/>
      </w:rPr>
    </w:lvl>
    <w:lvl w:ilvl="4" w:tplc="E1A87E10">
      <w:start w:val="1"/>
      <w:numFmt w:val="bullet"/>
      <w:lvlText w:val="o"/>
      <w:lvlJc w:val="left"/>
      <w:pPr>
        <w:ind w:left="3600" w:hanging="360"/>
      </w:pPr>
      <w:rPr>
        <w:rFonts w:ascii="Courier New" w:eastAsia="Courier New" w:hAnsi="Courier New" w:cs="Courier New" w:hint="default"/>
      </w:rPr>
    </w:lvl>
    <w:lvl w:ilvl="5" w:tplc="B4966044">
      <w:start w:val="1"/>
      <w:numFmt w:val="bullet"/>
      <w:lvlText w:val="§"/>
      <w:lvlJc w:val="left"/>
      <w:pPr>
        <w:ind w:left="4320" w:hanging="360"/>
      </w:pPr>
      <w:rPr>
        <w:rFonts w:ascii="Wingdings" w:eastAsia="Wingdings" w:hAnsi="Wingdings" w:cs="Wingdings" w:hint="default"/>
      </w:rPr>
    </w:lvl>
    <w:lvl w:ilvl="6" w:tplc="67A6A866">
      <w:start w:val="1"/>
      <w:numFmt w:val="bullet"/>
      <w:lvlText w:val="·"/>
      <w:lvlJc w:val="left"/>
      <w:pPr>
        <w:ind w:left="5040" w:hanging="360"/>
      </w:pPr>
      <w:rPr>
        <w:rFonts w:ascii="Symbol" w:eastAsia="Symbol" w:hAnsi="Symbol" w:cs="Symbol" w:hint="default"/>
      </w:rPr>
    </w:lvl>
    <w:lvl w:ilvl="7" w:tplc="F2A8A394">
      <w:start w:val="1"/>
      <w:numFmt w:val="bullet"/>
      <w:lvlText w:val="o"/>
      <w:lvlJc w:val="left"/>
      <w:pPr>
        <w:ind w:left="5760" w:hanging="360"/>
      </w:pPr>
      <w:rPr>
        <w:rFonts w:ascii="Courier New" w:eastAsia="Courier New" w:hAnsi="Courier New" w:cs="Courier New" w:hint="default"/>
      </w:rPr>
    </w:lvl>
    <w:lvl w:ilvl="8" w:tplc="0BD89814">
      <w:start w:val="1"/>
      <w:numFmt w:val="bullet"/>
      <w:lvlText w:val="§"/>
      <w:lvlJc w:val="left"/>
      <w:pPr>
        <w:ind w:left="6480" w:hanging="360"/>
      </w:pPr>
      <w:rPr>
        <w:rFonts w:ascii="Wingdings" w:eastAsia="Wingdings" w:hAnsi="Wingdings" w:cs="Wingdings" w:hint="default"/>
      </w:rPr>
    </w:lvl>
  </w:abstractNum>
  <w:abstractNum w:abstractNumId="48">
    <w:nsid w:val="380E3605"/>
    <w:multiLevelType w:val="hybridMultilevel"/>
    <w:tmpl w:val="86A4D434"/>
    <w:lvl w:ilvl="0" w:tplc="49BAB244">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81DC37EC">
      <w:start w:val="1"/>
      <w:numFmt w:val="bullet"/>
      <w:lvlText w:val="o"/>
      <w:lvlJc w:val="left"/>
      <w:pPr>
        <w:ind w:left="1440" w:hanging="360"/>
      </w:pPr>
      <w:rPr>
        <w:rFonts w:ascii="Courier New" w:eastAsia="Courier New" w:hAnsi="Courier New" w:cs="Courier New" w:hint="default"/>
      </w:rPr>
    </w:lvl>
    <w:lvl w:ilvl="2" w:tplc="AEA80A70">
      <w:start w:val="1"/>
      <w:numFmt w:val="bullet"/>
      <w:lvlText w:val="§"/>
      <w:lvlJc w:val="left"/>
      <w:pPr>
        <w:ind w:left="2160" w:hanging="360"/>
      </w:pPr>
      <w:rPr>
        <w:rFonts w:ascii="Wingdings" w:eastAsia="Wingdings" w:hAnsi="Wingdings" w:cs="Wingdings" w:hint="default"/>
      </w:rPr>
    </w:lvl>
    <w:lvl w:ilvl="3" w:tplc="A750296C">
      <w:start w:val="1"/>
      <w:numFmt w:val="bullet"/>
      <w:lvlText w:val="·"/>
      <w:lvlJc w:val="left"/>
      <w:pPr>
        <w:ind w:left="2880" w:hanging="360"/>
      </w:pPr>
      <w:rPr>
        <w:rFonts w:ascii="Symbol" w:eastAsia="Symbol" w:hAnsi="Symbol" w:cs="Symbol" w:hint="default"/>
      </w:rPr>
    </w:lvl>
    <w:lvl w:ilvl="4" w:tplc="6DEA13DC">
      <w:start w:val="1"/>
      <w:numFmt w:val="bullet"/>
      <w:lvlText w:val="o"/>
      <w:lvlJc w:val="left"/>
      <w:pPr>
        <w:ind w:left="3600" w:hanging="360"/>
      </w:pPr>
      <w:rPr>
        <w:rFonts w:ascii="Courier New" w:eastAsia="Courier New" w:hAnsi="Courier New" w:cs="Courier New" w:hint="default"/>
      </w:rPr>
    </w:lvl>
    <w:lvl w:ilvl="5" w:tplc="4FCA4EEC">
      <w:start w:val="1"/>
      <w:numFmt w:val="bullet"/>
      <w:lvlText w:val="§"/>
      <w:lvlJc w:val="left"/>
      <w:pPr>
        <w:ind w:left="4320" w:hanging="360"/>
      </w:pPr>
      <w:rPr>
        <w:rFonts w:ascii="Wingdings" w:eastAsia="Wingdings" w:hAnsi="Wingdings" w:cs="Wingdings" w:hint="default"/>
      </w:rPr>
    </w:lvl>
    <w:lvl w:ilvl="6" w:tplc="459CFB72">
      <w:start w:val="1"/>
      <w:numFmt w:val="bullet"/>
      <w:lvlText w:val="·"/>
      <w:lvlJc w:val="left"/>
      <w:pPr>
        <w:ind w:left="5040" w:hanging="360"/>
      </w:pPr>
      <w:rPr>
        <w:rFonts w:ascii="Symbol" w:eastAsia="Symbol" w:hAnsi="Symbol" w:cs="Symbol" w:hint="default"/>
      </w:rPr>
    </w:lvl>
    <w:lvl w:ilvl="7" w:tplc="EACAE162">
      <w:start w:val="1"/>
      <w:numFmt w:val="bullet"/>
      <w:lvlText w:val="o"/>
      <w:lvlJc w:val="left"/>
      <w:pPr>
        <w:ind w:left="5760" w:hanging="360"/>
      </w:pPr>
      <w:rPr>
        <w:rFonts w:ascii="Courier New" w:eastAsia="Courier New" w:hAnsi="Courier New" w:cs="Courier New" w:hint="default"/>
      </w:rPr>
    </w:lvl>
    <w:lvl w:ilvl="8" w:tplc="2FA4FAA2">
      <w:start w:val="1"/>
      <w:numFmt w:val="bullet"/>
      <w:lvlText w:val="§"/>
      <w:lvlJc w:val="left"/>
      <w:pPr>
        <w:ind w:left="6480" w:hanging="360"/>
      </w:pPr>
      <w:rPr>
        <w:rFonts w:ascii="Wingdings" w:eastAsia="Wingdings" w:hAnsi="Wingdings" w:cs="Wingdings" w:hint="default"/>
      </w:rPr>
    </w:lvl>
  </w:abstractNum>
  <w:abstractNum w:abstractNumId="49">
    <w:nsid w:val="38E44659"/>
    <w:multiLevelType w:val="hybridMultilevel"/>
    <w:tmpl w:val="87DA5776"/>
    <w:lvl w:ilvl="0" w:tplc="D21AB522">
      <w:start w:val="3"/>
      <w:numFmt w:val="decimal"/>
      <w:lvlText w:val="%1."/>
      <w:lvlJc w:val="left"/>
    </w:lvl>
    <w:lvl w:ilvl="1" w:tplc="4D7E5DD0">
      <w:numFmt w:val="none"/>
      <w:lvlText w:val=""/>
      <w:lvlJc w:val="left"/>
      <w:pPr>
        <w:tabs>
          <w:tab w:val="num" w:pos="360"/>
        </w:tabs>
      </w:pPr>
    </w:lvl>
    <w:lvl w:ilvl="2" w:tplc="6E0AE4E8">
      <w:numFmt w:val="none"/>
      <w:lvlText w:val=""/>
      <w:lvlJc w:val="left"/>
      <w:pPr>
        <w:tabs>
          <w:tab w:val="num" w:pos="360"/>
        </w:tabs>
      </w:pPr>
    </w:lvl>
    <w:lvl w:ilvl="3" w:tplc="2BD4CE0C">
      <w:numFmt w:val="none"/>
      <w:lvlText w:val=""/>
      <w:lvlJc w:val="left"/>
      <w:pPr>
        <w:tabs>
          <w:tab w:val="num" w:pos="360"/>
        </w:tabs>
      </w:pPr>
    </w:lvl>
    <w:lvl w:ilvl="4" w:tplc="46F22FDC">
      <w:start w:val="1"/>
      <w:numFmt w:val="bullet"/>
      <w:lvlText w:val="o"/>
      <w:lvlJc w:val="left"/>
      <w:pPr>
        <w:ind w:left="3600" w:hanging="360"/>
      </w:pPr>
      <w:rPr>
        <w:rFonts w:ascii="Courier New" w:eastAsia="Courier New" w:hAnsi="Courier New" w:cs="Courier New" w:hint="default"/>
      </w:rPr>
    </w:lvl>
    <w:lvl w:ilvl="5" w:tplc="951826F4">
      <w:start w:val="1"/>
      <w:numFmt w:val="bullet"/>
      <w:lvlText w:val="§"/>
      <w:lvlJc w:val="left"/>
      <w:pPr>
        <w:ind w:left="4320" w:hanging="360"/>
      </w:pPr>
      <w:rPr>
        <w:rFonts w:ascii="Wingdings" w:eastAsia="Wingdings" w:hAnsi="Wingdings" w:cs="Wingdings" w:hint="default"/>
      </w:rPr>
    </w:lvl>
    <w:lvl w:ilvl="6" w:tplc="D3085230">
      <w:start w:val="1"/>
      <w:numFmt w:val="bullet"/>
      <w:lvlText w:val="·"/>
      <w:lvlJc w:val="left"/>
      <w:pPr>
        <w:ind w:left="5040" w:hanging="360"/>
      </w:pPr>
      <w:rPr>
        <w:rFonts w:ascii="Symbol" w:eastAsia="Symbol" w:hAnsi="Symbol" w:cs="Symbol" w:hint="default"/>
      </w:rPr>
    </w:lvl>
    <w:lvl w:ilvl="7" w:tplc="4F5608A8">
      <w:start w:val="1"/>
      <w:numFmt w:val="bullet"/>
      <w:lvlText w:val="o"/>
      <w:lvlJc w:val="left"/>
      <w:pPr>
        <w:ind w:left="5760" w:hanging="360"/>
      </w:pPr>
      <w:rPr>
        <w:rFonts w:ascii="Courier New" w:eastAsia="Courier New" w:hAnsi="Courier New" w:cs="Courier New" w:hint="default"/>
      </w:rPr>
    </w:lvl>
    <w:lvl w:ilvl="8" w:tplc="7FAC7F40">
      <w:start w:val="1"/>
      <w:numFmt w:val="bullet"/>
      <w:lvlText w:val="§"/>
      <w:lvlJc w:val="left"/>
      <w:pPr>
        <w:ind w:left="6480" w:hanging="360"/>
      </w:pPr>
      <w:rPr>
        <w:rFonts w:ascii="Wingdings" w:eastAsia="Wingdings" w:hAnsi="Wingdings" w:cs="Wingdings" w:hint="default"/>
      </w:rPr>
    </w:lvl>
  </w:abstractNum>
  <w:abstractNum w:abstractNumId="50">
    <w:nsid w:val="3FD878D6"/>
    <w:multiLevelType w:val="hybridMultilevel"/>
    <w:tmpl w:val="91423B7E"/>
    <w:lvl w:ilvl="0" w:tplc="F6E66754">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B9CAFA8C">
      <w:start w:val="1"/>
      <w:numFmt w:val="bullet"/>
      <w:lvlText w:val="o"/>
      <w:lvlJc w:val="left"/>
      <w:pPr>
        <w:ind w:left="1440" w:hanging="360"/>
      </w:pPr>
      <w:rPr>
        <w:rFonts w:ascii="Courier New" w:eastAsia="Courier New" w:hAnsi="Courier New" w:cs="Courier New" w:hint="default"/>
      </w:rPr>
    </w:lvl>
    <w:lvl w:ilvl="2" w:tplc="7436C85E">
      <w:start w:val="1"/>
      <w:numFmt w:val="bullet"/>
      <w:lvlText w:val="§"/>
      <w:lvlJc w:val="left"/>
      <w:pPr>
        <w:ind w:left="2160" w:hanging="360"/>
      </w:pPr>
      <w:rPr>
        <w:rFonts w:ascii="Wingdings" w:eastAsia="Wingdings" w:hAnsi="Wingdings" w:cs="Wingdings" w:hint="default"/>
      </w:rPr>
    </w:lvl>
    <w:lvl w:ilvl="3" w:tplc="7B5A8CBA">
      <w:start w:val="1"/>
      <w:numFmt w:val="bullet"/>
      <w:lvlText w:val="·"/>
      <w:lvlJc w:val="left"/>
      <w:pPr>
        <w:ind w:left="2880" w:hanging="360"/>
      </w:pPr>
      <w:rPr>
        <w:rFonts w:ascii="Symbol" w:eastAsia="Symbol" w:hAnsi="Symbol" w:cs="Symbol" w:hint="default"/>
      </w:rPr>
    </w:lvl>
    <w:lvl w:ilvl="4" w:tplc="2264D334">
      <w:start w:val="1"/>
      <w:numFmt w:val="bullet"/>
      <w:lvlText w:val="o"/>
      <w:lvlJc w:val="left"/>
      <w:pPr>
        <w:ind w:left="3600" w:hanging="360"/>
      </w:pPr>
      <w:rPr>
        <w:rFonts w:ascii="Courier New" w:eastAsia="Courier New" w:hAnsi="Courier New" w:cs="Courier New" w:hint="default"/>
      </w:rPr>
    </w:lvl>
    <w:lvl w:ilvl="5" w:tplc="FB86E868">
      <w:start w:val="1"/>
      <w:numFmt w:val="bullet"/>
      <w:lvlText w:val="§"/>
      <w:lvlJc w:val="left"/>
      <w:pPr>
        <w:ind w:left="4320" w:hanging="360"/>
      </w:pPr>
      <w:rPr>
        <w:rFonts w:ascii="Wingdings" w:eastAsia="Wingdings" w:hAnsi="Wingdings" w:cs="Wingdings" w:hint="default"/>
      </w:rPr>
    </w:lvl>
    <w:lvl w:ilvl="6" w:tplc="A63273A6">
      <w:start w:val="1"/>
      <w:numFmt w:val="bullet"/>
      <w:lvlText w:val="·"/>
      <w:lvlJc w:val="left"/>
      <w:pPr>
        <w:ind w:left="5040" w:hanging="360"/>
      </w:pPr>
      <w:rPr>
        <w:rFonts w:ascii="Symbol" w:eastAsia="Symbol" w:hAnsi="Symbol" w:cs="Symbol" w:hint="default"/>
      </w:rPr>
    </w:lvl>
    <w:lvl w:ilvl="7" w:tplc="46ACC0DE">
      <w:start w:val="1"/>
      <w:numFmt w:val="bullet"/>
      <w:lvlText w:val="o"/>
      <w:lvlJc w:val="left"/>
      <w:pPr>
        <w:ind w:left="5760" w:hanging="360"/>
      </w:pPr>
      <w:rPr>
        <w:rFonts w:ascii="Courier New" w:eastAsia="Courier New" w:hAnsi="Courier New" w:cs="Courier New" w:hint="default"/>
      </w:rPr>
    </w:lvl>
    <w:lvl w:ilvl="8" w:tplc="ACBE83D2">
      <w:start w:val="1"/>
      <w:numFmt w:val="bullet"/>
      <w:lvlText w:val="§"/>
      <w:lvlJc w:val="left"/>
      <w:pPr>
        <w:ind w:left="6480" w:hanging="360"/>
      </w:pPr>
      <w:rPr>
        <w:rFonts w:ascii="Wingdings" w:eastAsia="Wingdings" w:hAnsi="Wingdings" w:cs="Wingdings" w:hint="default"/>
      </w:rPr>
    </w:lvl>
  </w:abstractNum>
  <w:abstractNum w:abstractNumId="51">
    <w:nsid w:val="41BA4CFC"/>
    <w:multiLevelType w:val="hybridMultilevel"/>
    <w:tmpl w:val="AF281DA0"/>
    <w:lvl w:ilvl="0" w:tplc="84CCFF10">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84205A7A">
      <w:start w:val="1"/>
      <w:numFmt w:val="bullet"/>
      <w:lvlText w:val="o"/>
      <w:lvlJc w:val="left"/>
      <w:pPr>
        <w:ind w:left="1440" w:hanging="360"/>
      </w:pPr>
      <w:rPr>
        <w:rFonts w:ascii="Courier New" w:eastAsia="Courier New" w:hAnsi="Courier New" w:cs="Courier New" w:hint="default"/>
      </w:rPr>
    </w:lvl>
    <w:lvl w:ilvl="2" w:tplc="83467F58">
      <w:start w:val="1"/>
      <w:numFmt w:val="bullet"/>
      <w:lvlText w:val="§"/>
      <w:lvlJc w:val="left"/>
      <w:pPr>
        <w:ind w:left="2160" w:hanging="360"/>
      </w:pPr>
      <w:rPr>
        <w:rFonts w:ascii="Wingdings" w:eastAsia="Wingdings" w:hAnsi="Wingdings" w:cs="Wingdings" w:hint="default"/>
      </w:rPr>
    </w:lvl>
    <w:lvl w:ilvl="3" w:tplc="C22CCC68">
      <w:start w:val="1"/>
      <w:numFmt w:val="bullet"/>
      <w:lvlText w:val="·"/>
      <w:lvlJc w:val="left"/>
      <w:pPr>
        <w:ind w:left="2880" w:hanging="360"/>
      </w:pPr>
      <w:rPr>
        <w:rFonts w:ascii="Symbol" w:eastAsia="Symbol" w:hAnsi="Symbol" w:cs="Symbol" w:hint="default"/>
      </w:rPr>
    </w:lvl>
    <w:lvl w:ilvl="4" w:tplc="6196191E">
      <w:start w:val="1"/>
      <w:numFmt w:val="bullet"/>
      <w:lvlText w:val="o"/>
      <w:lvlJc w:val="left"/>
      <w:pPr>
        <w:ind w:left="3600" w:hanging="360"/>
      </w:pPr>
      <w:rPr>
        <w:rFonts w:ascii="Courier New" w:eastAsia="Courier New" w:hAnsi="Courier New" w:cs="Courier New" w:hint="default"/>
      </w:rPr>
    </w:lvl>
    <w:lvl w:ilvl="5" w:tplc="1CC0698C">
      <w:start w:val="1"/>
      <w:numFmt w:val="bullet"/>
      <w:lvlText w:val="§"/>
      <w:lvlJc w:val="left"/>
      <w:pPr>
        <w:ind w:left="4320" w:hanging="360"/>
      </w:pPr>
      <w:rPr>
        <w:rFonts w:ascii="Wingdings" w:eastAsia="Wingdings" w:hAnsi="Wingdings" w:cs="Wingdings" w:hint="default"/>
      </w:rPr>
    </w:lvl>
    <w:lvl w:ilvl="6" w:tplc="AD9CC5CE">
      <w:start w:val="1"/>
      <w:numFmt w:val="bullet"/>
      <w:lvlText w:val="·"/>
      <w:lvlJc w:val="left"/>
      <w:pPr>
        <w:ind w:left="5040" w:hanging="360"/>
      </w:pPr>
      <w:rPr>
        <w:rFonts w:ascii="Symbol" w:eastAsia="Symbol" w:hAnsi="Symbol" w:cs="Symbol" w:hint="default"/>
      </w:rPr>
    </w:lvl>
    <w:lvl w:ilvl="7" w:tplc="04C20506">
      <w:start w:val="1"/>
      <w:numFmt w:val="bullet"/>
      <w:lvlText w:val="o"/>
      <w:lvlJc w:val="left"/>
      <w:pPr>
        <w:ind w:left="5760" w:hanging="360"/>
      </w:pPr>
      <w:rPr>
        <w:rFonts w:ascii="Courier New" w:eastAsia="Courier New" w:hAnsi="Courier New" w:cs="Courier New" w:hint="default"/>
      </w:rPr>
    </w:lvl>
    <w:lvl w:ilvl="8" w:tplc="2CCC0998">
      <w:start w:val="1"/>
      <w:numFmt w:val="bullet"/>
      <w:lvlText w:val="§"/>
      <w:lvlJc w:val="left"/>
      <w:pPr>
        <w:ind w:left="6480" w:hanging="360"/>
      </w:pPr>
      <w:rPr>
        <w:rFonts w:ascii="Wingdings" w:eastAsia="Wingdings" w:hAnsi="Wingdings" w:cs="Wingdings" w:hint="default"/>
      </w:rPr>
    </w:lvl>
  </w:abstractNum>
  <w:abstractNum w:abstractNumId="52">
    <w:nsid w:val="441F1B03"/>
    <w:multiLevelType w:val="hybridMultilevel"/>
    <w:tmpl w:val="9E1291DE"/>
    <w:lvl w:ilvl="0" w:tplc="F3B27B88">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position w:val="0"/>
        <w:sz w:val="28"/>
        <w:szCs w:val="28"/>
        <w:u w:val="none"/>
        <w:shd w:val="clear" w:color="auto" w:fill="auto"/>
        <w:lang w:val="ru-RU" w:eastAsia="ru-RU" w:bidi="ru-RU"/>
      </w:rPr>
    </w:lvl>
    <w:lvl w:ilvl="1" w:tplc="789ECCD6">
      <w:start w:val="1"/>
      <w:numFmt w:val="bullet"/>
      <w:lvlText w:val="o"/>
      <w:lvlJc w:val="left"/>
      <w:pPr>
        <w:ind w:left="1440" w:hanging="360"/>
      </w:pPr>
      <w:rPr>
        <w:rFonts w:ascii="Courier New" w:eastAsia="Courier New" w:hAnsi="Courier New" w:cs="Courier New" w:hint="default"/>
      </w:rPr>
    </w:lvl>
    <w:lvl w:ilvl="2" w:tplc="E5382A96">
      <w:start w:val="1"/>
      <w:numFmt w:val="bullet"/>
      <w:lvlText w:val="§"/>
      <w:lvlJc w:val="left"/>
      <w:pPr>
        <w:ind w:left="2160" w:hanging="360"/>
      </w:pPr>
      <w:rPr>
        <w:rFonts w:ascii="Wingdings" w:eastAsia="Wingdings" w:hAnsi="Wingdings" w:cs="Wingdings" w:hint="default"/>
      </w:rPr>
    </w:lvl>
    <w:lvl w:ilvl="3" w:tplc="3E8E1F34">
      <w:start w:val="1"/>
      <w:numFmt w:val="bullet"/>
      <w:lvlText w:val="·"/>
      <w:lvlJc w:val="left"/>
      <w:pPr>
        <w:ind w:left="2880" w:hanging="360"/>
      </w:pPr>
      <w:rPr>
        <w:rFonts w:ascii="Symbol" w:eastAsia="Symbol" w:hAnsi="Symbol" w:cs="Symbol" w:hint="default"/>
      </w:rPr>
    </w:lvl>
    <w:lvl w:ilvl="4" w:tplc="75326914">
      <w:start w:val="1"/>
      <w:numFmt w:val="bullet"/>
      <w:lvlText w:val="o"/>
      <w:lvlJc w:val="left"/>
      <w:pPr>
        <w:ind w:left="3600" w:hanging="360"/>
      </w:pPr>
      <w:rPr>
        <w:rFonts w:ascii="Courier New" w:eastAsia="Courier New" w:hAnsi="Courier New" w:cs="Courier New" w:hint="default"/>
      </w:rPr>
    </w:lvl>
    <w:lvl w:ilvl="5" w:tplc="C422E6C2">
      <w:start w:val="1"/>
      <w:numFmt w:val="bullet"/>
      <w:lvlText w:val="§"/>
      <w:lvlJc w:val="left"/>
      <w:pPr>
        <w:ind w:left="4320" w:hanging="360"/>
      </w:pPr>
      <w:rPr>
        <w:rFonts w:ascii="Wingdings" w:eastAsia="Wingdings" w:hAnsi="Wingdings" w:cs="Wingdings" w:hint="default"/>
      </w:rPr>
    </w:lvl>
    <w:lvl w:ilvl="6" w:tplc="631A6102">
      <w:start w:val="1"/>
      <w:numFmt w:val="bullet"/>
      <w:lvlText w:val="·"/>
      <w:lvlJc w:val="left"/>
      <w:pPr>
        <w:ind w:left="5040" w:hanging="360"/>
      </w:pPr>
      <w:rPr>
        <w:rFonts w:ascii="Symbol" w:eastAsia="Symbol" w:hAnsi="Symbol" w:cs="Symbol" w:hint="default"/>
      </w:rPr>
    </w:lvl>
    <w:lvl w:ilvl="7" w:tplc="15C6BD36">
      <w:start w:val="1"/>
      <w:numFmt w:val="bullet"/>
      <w:lvlText w:val="o"/>
      <w:lvlJc w:val="left"/>
      <w:pPr>
        <w:ind w:left="5760" w:hanging="360"/>
      </w:pPr>
      <w:rPr>
        <w:rFonts w:ascii="Courier New" w:eastAsia="Courier New" w:hAnsi="Courier New" w:cs="Courier New" w:hint="default"/>
      </w:rPr>
    </w:lvl>
    <w:lvl w:ilvl="8" w:tplc="6A2445C8">
      <w:start w:val="1"/>
      <w:numFmt w:val="bullet"/>
      <w:lvlText w:val="§"/>
      <w:lvlJc w:val="left"/>
      <w:pPr>
        <w:ind w:left="6480" w:hanging="360"/>
      </w:pPr>
      <w:rPr>
        <w:rFonts w:ascii="Wingdings" w:eastAsia="Wingdings" w:hAnsi="Wingdings" w:cs="Wingdings" w:hint="default"/>
      </w:rPr>
    </w:lvl>
  </w:abstractNum>
  <w:abstractNum w:abstractNumId="53">
    <w:nsid w:val="445233C3"/>
    <w:multiLevelType w:val="hybridMultilevel"/>
    <w:tmpl w:val="26841582"/>
    <w:lvl w:ilvl="0" w:tplc="47B2D0E2">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2FE27CA4">
      <w:start w:val="1"/>
      <w:numFmt w:val="bullet"/>
      <w:lvlText w:val="o"/>
      <w:lvlJc w:val="left"/>
      <w:pPr>
        <w:ind w:left="1440" w:hanging="360"/>
      </w:pPr>
      <w:rPr>
        <w:rFonts w:ascii="Courier New" w:eastAsia="Courier New" w:hAnsi="Courier New" w:cs="Courier New" w:hint="default"/>
      </w:rPr>
    </w:lvl>
    <w:lvl w:ilvl="2" w:tplc="0F381D74">
      <w:start w:val="1"/>
      <w:numFmt w:val="bullet"/>
      <w:lvlText w:val="§"/>
      <w:lvlJc w:val="left"/>
      <w:pPr>
        <w:ind w:left="2160" w:hanging="360"/>
      </w:pPr>
      <w:rPr>
        <w:rFonts w:ascii="Wingdings" w:eastAsia="Wingdings" w:hAnsi="Wingdings" w:cs="Wingdings" w:hint="default"/>
      </w:rPr>
    </w:lvl>
    <w:lvl w:ilvl="3" w:tplc="5E66E258">
      <w:start w:val="1"/>
      <w:numFmt w:val="bullet"/>
      <w:lvlText w:val="·"/>
      <w:lvlJc w:val="left"/>
      <w:pPr>
        <w:ind w:left="2880" w:hanging="360"/>
      </w:pPr>
      <w:rPr>
        <w:rFonts w:ascii="Symbol" w:eastAsia="Symbol" w:hAnsi="Symbol" w:cs="Symbol" w:hint="default"/>
      </w:rPr>
    </w:lvl>
    <w:lvl w:ilvl="4" w:tplc="EB163456">
      <w:start w:val="1"/>
      <w:numFmt w:val="bullet"/>
      <w:lvlText w:val="o"/>
      <w:lvlJc w:val="left"/>
      <w:pPr>
        <w:ind w:left="3600" w:hanging="360"/>
      </w:pPr>
      <w:rPr>
        <w:rFonts w:ascii="Courier New" w:eastAsia="Courier New" w:hAnsi="Courier New" w:cs="Courier New" w:hint="default"/>
      </w:rPr>
    </w:lvl>
    <w:lvl w:ilvl="5" w:tplc="4E685FFA">
      <w:start w:val="1"/>
      <w:numFmt w:val="bullet"/>
      <w:lvlText w:val="§"/>
      <w:lvlJc w:val="left"/>
      <w:pPr>
        <w:ind w:left="4320" w:hanging="360"/>
      </w:pPr>
      <w:rPr>
        <w:rFonts w:ascii="Wingdings" w:eastAsia="Wingdings" w:hAnsi="Wingdings" w:cs="Wingdings" w:hint="default"/>
      </w:rPr>
    </w:lvl>
    <w:lvl w:ilvl="6" w:tplc="92C629A8">
      <w:start w:val="1"/>
      <w:numFmt w:val="bullet"/>
      <w:lvlText w:val="·"/>
      <w:lvlJc w:val="left"/>
      <w:pPr>
        <w:ind w:left="5040" w:hanging="360"/>
      </w:pPr>
      <w:rPr>
        <w:rFonts w:ascii="Symbol" w:eastAsia="Symbol" w:hAnsi="Symbol" w:cs="Symbol" w:hint="default"/>
      </w:rPr>
    </w:lvl>
    <w:lvl w:ilvl="7" w:tplc="919C783C">
      <w:start w:val="1"/>
      <w:numFmt w:val="bullet"/>
      <w:lvlText w:val="o"/>
      <w:lvlJc w:val="left"/>
      <w:pPr>
        <w:ind w:left="5760" w:hanging="360"/>
      </w:pPr>
      <w:rPr>
        <w:rFonts w:ascii="Courier New" w:eastAsia="Courier New" w:hAnsi="Courier New" w:cs="Courier New" w:hint="default"/>
      </w:rPr>
    </w:lvl>
    <w:lvl w:ilvl="8" w:tplc="1486DEFC">
      <w:start w:val="1"/>
      <w:numFmt w:val="bullet"/>
      <w:lvlText w:val="§"/>
      <w:lvlJc w:val="left"/>
      <w:pPr>
        <w:ind w:left="6480" w:hanging="360"/>
      </w:pPr>
      <w:rPr>
        <w:rFonts w:ascii="Wingdings" w:eastAsia="Wingdings" w:hAnsi="Wingdings" w:cs="Wingdings" w:hint="default"/>
      </w:rPr>
    </w:lvl>
  </w:abstractNum>
  <w:abstractNum w:abstractNumId="54">
    <w:nsid w:val="48342E24"/>
    <w:multiLevelType w:val="hybridMultilevel"/>
    <w:tmpl w:val="82568A78"/>
    <w:lvl w:ilvl="0" w:tplc="244E2C00">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157A47DC">
      <w:start w:val="1"/>
      <w:numFmt w:val="bullet"/>
      <w:lvlText w:val="o"/>
      <w:lvlJc w:val="left"/>
      <w:pPr>
        <w:ind w:left="1440" w:hanging="360"/>
      </w:pPr>
      <w:rPr>
        <w:rFonts w:ascii="Courier New" w:eastAsia="Courier New" w:hAnsi="Courier New" w:cs="Courier New" w:hint="default"/>
      </w:rPr>
    </w:lvl>
    <w:lvl w:ilvl="2" w:tplc="4760A510">
      <w:start w:val="1"/>
      <w:numFmt w:val="bullet"/>
      <w:lvlText w:val="§"/>
      <w:lvlJc w:val="left"/>
      <w:pPr>
        <w:ind w:left="2160" w:hanging="360"/>
      </w:pPr>
      <w:rPr>
        <w:rFonts w:ascii="Wingdings" w:eastAsia="Wingdings" w:hAnsi="Wingdings" w:cs="Wingdings" w:hint="default"/>
      </w:rPr>
    </w:lvl>
    <w:lvl w:ilvl="3" w:tplc="0144D554">
      <w:start w:val="1"/>
      <w:numFmt w:val="bullet"/>
      <w:lvlText w:val="·"/>
      <w:lvlJc w:val="left"/>
      <w:pPr>
        <w:ind w:left="2880" w:hanging="360"/>
      </w:pPr>
      <w:rPr>
        <w:rFonts w:ascii="Symbol" w:eastAsia="Symbol" w:hAnsi="Symbol" w:cs="Symbol" w:hint="default"/>
      </w:rPr>
    </w:lvl>
    <w:lvl w:ilvl="4" w:tplc="81A61EC0">
      <w:start w:val="1"/>
      <w:numFmt w:val="bullet"/>
      <w:lvlText w:val="o"/>
      <w:lvlJc w:val="left"/>
      <w:pPr>
        <w:ind w:left="3600" w:hanging="360"/>
      </w:pPr>
      <w:rPr>
        <w:rFonts w:ascii="Courier New" w:eastAsia="Courier New" w:hAnsi="Courier New" w:cs="Courier New" w:hint="default"/>
      </w:rPr>
    </w:lvl>
    <w:lvl w:ilvl="5" w:tplc="1B8ACF78">
      <w:start w:val="1"/>
      <w:numFmt w:val="bullet"/>
      <w:lvlText w:val="§"/>
      <w:lvlJc w:val="left"/>
      <w:pPr>
        <w:ind w:left="4320" w:hanging="360"/>
      </w:pPr>
      <w:rPr>
        <w:rFonts w:ascii="Wingdings" w:eastAsia="Wingdings" w:hAnsi="Wingdings" w:cs="Wingdings" w:hint="default"/>
      </w:rPr>
    </w:lvl>
    <w:lvl w:ilvl="6" w:tplc="C2EA2A4E">
      <w:start w:val="1"/>
      <w:numFmt w:val="bullet"/>
      <w:lvlText w:val="·"/>
      <w:lvlJc w:val="left"/>
      <w:pPr>
        <w:ind w:left="5040" w:hanging="360"/>
      </w:pPr>
      <w:rPr>
        <w:rFonts w:ascii="Symbol" w:eastAsia="Symbol" w:hAnsi="Symbol" w:cs="Symbol" w:hint="default"/>
      </w:rPr>
    </w:lvl>
    <w:lvl w:ilvl="7" w:tplc="4E40522A">
      <w:start w:val="1"/>
      <w:numFmt w:val="bullet"/>
      <w:lvlText w:val="o"/>
      <w:lvlJc w:val="left"/>
      <w:pPr>
        <w:ind w:left="5760" w:hanging="360"/>
      </w:pPr>
      <w:rPr>
        <w:rFonts w:ascii="Courier New" w:eastAsia="Courier New" w:hAnsi="Courier New" w:cs="Courier New" w:hint="default"/>
      </w:rPr>
    </w:lvl>
    <w:lvl w:ilvl="8" w:tplc="AAAADF8E">
      <w:start w:val="1"/>
      <w:numFmt w:val="bullet"/>
      <w:lvlText w:val="§"/>
      <w:lvlJc w:val="left"/>
      <w:pPr>
        <w:ind w:left="6480" w:hanging="360"/>
      </w:pPr>
      <w:rPr>
        <w:rFonts w:ascii="Wingdings" w:eastAsia="Wingdings" w:hAnsi="Wingdings" w:cs="Wingdings" w:hint="default"/>
      </w:rPr>
    </w:lvl>
  </w:abstractNum>
  <w:abstractNum w:abstractNumId="55">
    <w:nsid w:val="489B2E25"/>
    <w:multiLevelType w:val="hybridMultilevel"/>
    <w:tmpl w:val="E042F85A"/>
    <w:lvl w:ilvl="0" w:tplc="85966F80">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8"/>
        <w:szCs w:val="22"/>
        <w:u w:val="none"/>
        <w:shd w:val="clear" w:color="auto" w:fill="auto"/>
        <w:lang w:val="ru-RU" w:eastAsia="ru-RU" w:bidi="ru-RU"/>
      </w:rPr>
    </w:lvl>
    <w:lvl w:ilvl="1" w:tplc="3D507986">
      <w:start w:val="1"/>
      <w:numFmt w:val="bullet"/>
      <w:lvlText w:val="o"/>
      <w:lvlJc w:val="left"/>
      <w:pPr>
        <w:ind w:left="1440" w:hanging="360"/>
      </w:pPr>
      <w:rPr>
        <w:rFonts w:ascii="Courier New" w:eastAsia="Courier New" w:hAnsi="Courier New" w:cs="Courier New" w:hint="default"/>
      </w:rPr>
    </w:lvl>
    <w:lvl w:ilvl="2" w:tplc="A858CBAC">
      <w:start w:val="1"/>
      <w:numFmt w:val="bullet"/>
      <w:lvlText w:val="§"/>
      <w:lvlJc w:val="left"/>
      <w:pPr>
        <w:ind w:left="2160" w:hanging="360"/>
      </w:pPr>
      <w:rPr>
        <w:rFonts w:ascii="Wingdings" w:eastAsia="Wingdings" w:hAnsi="Wingdings" w:cs="Wingdings" w:hint="default"/>
      </w:rPr>
    </w:lvl>
    <w:lvl w:ilvl="3" w:tplc="3B00D2E0">
      <w:start w:val="1"/>
      <w:numFmt w:val="bullet"/>
      <w:lvlText w:val="·"/>
      <w:lvlJc w:val="left"/>
      <w:pPr>
        <w:ind w:left="2880" w:hanging="360"/>
      </w:pPr>
      <w:rPr>
        <w:rFonts w:ascii="Symbol" w:eastAsia="Symbol" w:hAnsi="Symbol" w:cs="Symbol" w:hint="default"/>
      </w:rPr>
    </w:lvl>
    <w:lvl w:ilvl="4" w:tplc="5A643A0C">
      <w:start w:val="1"/>
      <w:numFmt w:val="bullet"/>
      <w:lvlText w:val="o"/>
      <w:lvlJc w:val="left"/>
      <w:pPr>
        <w:ind w:left="3600" w:hanging="360"/>
      </w:pPr>
      <w:rPr>
        <w:rFonts w:ascii="Courier New" w:eastAsia="Courier New" w:hAnsi="Courier New" w:cs="Courier New" w:hint="default"/>
      </w:rPr>
    </w:lvl>
    <w:lvl w:ilvl="5" w:tplc="2F202E12">
      <w:start w:val="1"/>
      <w:numFmt w:val="bullet"/>
      <w:lvlText w:val="§"/>
      <w:lvlJc w:val="left"/>
      <w:pPr>
        <w:ind w:left="4320" w:hanging="360"/>
      </w:pPr>
      <w:rPr>
        <w:rFonts w:ascii="Wingdings" w:eastAsia="Wingdings" w:hAnsi="Wingdings" w:cs="Wingdings" w:hint="default"/>
      </w:rPr>
    </w:lvl>
    <w:lvl w:ilvl="6" w:tplc="B928C0E4">
      <w:start w:val="1"/>
      <w:numFmt w:val="bullet"/>
      <w:lvlText w:val="·"/>
      <w:lvlJc w:val="left"/>
      <w:pPr>
        <w:ind w:left="5040" w:hanging="360"/>
      </w:pPr>
      <w:rPr>
        <w:rFonts w:ascii="Symbol" w:eastAsia="Symbol" w:hAnsi="Symbol" w:cs="Symbol" w:hint="default"/>
      </w:rPr>
    </w:lvl>
    <w:lvl w:ilvl="7" w:tplc="93C0CD58">
      <w:start w:val="1"/>
      <w:numFmt w:val="bullet"/>
      <w:lvlText w:val="o"/>
      <w:lvlJc w:val="left"/>
      <w:pPr>
        <w:ind w:left="5760" w:hanging="360"/>
      </w:pPr>
      <w:rPr>
        <w:rFonts w:ascii="Courier New" w:eastAsia="Courier New" w:hAnsi="Courier New" w:cs="Courier New" w:hint="default"/>
      </w:rPr>
    </w:lvl>
    <w:lvl w:ilvl="8" w:tplc="2346A6DC">
      <w:start w:val="1"/>
      <w:numFmt w:val="bullet"/>
      <w:lvlText w:val="§"/>
      <w:lvlJc w:val="left"/>
      <w:pPr>
        <w:ind w:left="6480" w:hanging="360"/>
      </w:pPr>
      <w:rPr>
        <w:rFonts w:ascii="Wingdings" w:eastAsia="Wingdings" w:hAnsi="Wingdings" w:cs="Wingdings" w:hint="default"/>
      </w:rPr>
    </w:lvl>
  </w:abstractNum>
  <w:abstractNum w:abstractNumId="56">
    <w:nsid w:val="4996455D"/>
    <w:multiLevelType w:val="hybridMultilevel"/>
    <w:tmpl w:val="69C2BA52"/>
    <w:lvl w:ilvl="0" w:tplc="874CFC86">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2D743282">
      <w:start w:val="1"/>
      <w:numFmt w:val="bullet"/>
      <w:lvlText w:val="o"/>
      <w:lvlJc w:val="left"/>
      <w:pPr>
        <w:ind w:left="1440" w:hanging="360"/>
      </w:pPr>
      <w:rPr>
        <w:rFonts w:ascii="Courier New" w:eastAsia="Courier New" w:hAnsi="Courier New" w:cs="Courier New" w:hint="default"/>
      </w:rPr>
    </w:lvl>
    <w:lvl w:ilvl="2" w:tplc="FE10711A">
      <w:start w:val="1"/>
      <w:numFmt w:val="bullet"/>
      <w:lvlText w:val="§"/>
      <w:lvlJc w:val="left"/>
      <w:pPr>
        <w:ind w:left="2160" w:hanging="360"/>
      </w:pPr>
      <w:rPr>
        <w:rFonts w:ascii="Wingdings" w:eastAsia="Wingdings" w:hAnsi="Wingdings" w:cs="Wingdings" w:hint="default"/>
      </w:rPr>
    </w:lvl>
    <w:lvl w:ilvl="3" w:tplc="87CAE0E2">
      <w:start w:val="1"/>
      <w:numFmt w:val="bullet"/>
      <w:lvlText w:val="·"/>
      <w:lvlJc w:val="left"/>
      <w:pPr>
        <w:ind w:left="2880" w:hanging="360"/>
      </w:pPr>
      <w:rPr>
        <w:rFonts w:ascii="Symbol" w:eastAsia="Symbol" w:hAnsi="Symbol" w:cs="Symbol" w:hint="default"/>
      </w:rPr>
    </w:lvl>
    <w:lvl w:ilvl="4" w:tplc="D1D2DFAA">
      <w:start w:val="1"/>
      <w:numFmt w:val="bullet"/>
      <w:lvlText w:val="o"/>
      <w:lvlJc w:val="left"/>
      <w:pPr>
        <w:ind w:left="3600" w:hanging="360"/>
      </w:pPr>
      <w:rPr>
        <w:rFonts w:ascii="Courier New" w:eastAsia="Courier New" w:hAnsi="Courier New" w:cs="Courier New" w:hint="default"/>
      </w:rPr>
    </w:lvl>
    <w:lvl w:ilvl="5" w:tplc="240A1DA4">
      <w:start w:val="1"/>
      <w:numFmt w:val="bullet"/>
      <w:lvlText w:val="§"/>
      <w:lvlJc w:val="left"/>
      <w:pPr>
        <w:ind w:left="4320" w:hanging="360"/>
      </w:pPr>
      <w:rPr>
        <w:rFonts w:ascii="Wingdings" w:eastAsia="Wingdings" w:hAnsi="Wingdings" w:cs="Wingdings" w:hint="default"/>
      </w:rPr>
    </w:lvl>
    <w:lvl w:ilvl="6" w:tplc="6E0C3668">
      <w:start w:val="1"/>
      <w:numFmt w:val="bullet"/>
      <w:lvlText w:val="·"/>
      <w:lvlJc w:val="left"/>
      <w:pPr>
        <w:ind w:left="5040" w:hanging="360"/>
      </w:pPr>
      <w:rPr>
        <w:rFonts w:ascii="Symbol" w:eastAsia="Symbol" w:hAnsi="Symbol" w:cs="Symbol" w:hint="default"/>
      </w:rPr>
    </w:lvl>
    <w:lvl w:ilvl="7" w:tplc="9E42BAF8">
      <w:start w:val="1"/>
      <w:numFmt w:val="bullet"/>
      <w:lvlText w:val="o"/>
      <w:lvlJc w:val="left"/>
      <w:pPr>
        <w:ind w:left="5760" w:hanging="360"/>
      </w:pPr>
      <w:rPr>
        <w:rFonts w:ascii="Courier New" w:eastAsia="Courier New" w:hAnsi="Courier New" w:cs="Courier New" w:hint="default"/>
      </w:rPr>
    </w:lvl>
    <w:lvl w:ilvl="8" w:tplc="6C347B8C">
      <w:start w:val="1"/>
      <w:numFmt w:val="bullet"/>
      <w:lvlText w:val="§"/>
      <w:lvlJc w:val="left"/>
      <w:pPr>
        <w:ind w:left="6480" w:hanging="360"/>
      </w:pPr>
      <w:rPr>
        <w:rFonts w:ascii="Wingdings" w:eastAsia="Wingdings" w:hAnsi="Wingdings" w:cs="Wingdings" w:hint="default"/>
      </w:rPr>
    </w:lvl>
  </w:abstractNum>
  <w:abstractNum w:abstractNumId="57">
    <w:nsid w:val="4A98664F"/>
    <w:multiLevelType w:val="hybridMultilevel"/>
    <w:tmpl w:val="E71CC00C"/>
    <w:lvl w:ilvl="0" w:tplc="808A9112">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8"/>
        <w:szCs w:val="22"/>
        <w:u w:val="none"/>
        <w:shd w:val="clear" w:color="auto" w:fill="auto"/>
        <w:lang w:val="ru-RU" w:eastAsia="ru-RU" w:bidi="ru-RU"/>
      </w:rPr>
    </w:lvl>
    <w:lvl w:ilvl="1" w:tplc="D5BE5370">
      <w:start w:val="1"/>
      <w:numFmt w:val="bullet"/>
      <w:lvlText w:val="o"/>
      <w:lvlJc w:val="left"/>
      <w:pPr>
        <w:ind w:left="1440" w:hanging="360"/>
      </w:pPr>
      <w:rPr>
        <w:rFonts w:ascii="Courier New" w:eastAsia="Courier New" w:hAnsi="Courier New" w:cs="Courier New" w:hint="default"/>
      </w:rPr>
    </w:lvl>
    <w:lvl w:ilvl="2" w:tplc="7CDA1BA6">
      <w:start w:val="1"/>
      <w:numFmt w:val="bullet"/>
      <w:lvlText w:val="§"/>
      <w:lvlJc w:val="left"/>
      <w:pPr>
        <w:ind w:left="2160" w:hanging="360"/>
      </w:pPr>
      <w:rPr>
        <w:rFonts w:ascii="Wingdings" w:eastAsia="Wingdings" w:hAnsi="Wingdings" w:cs="Wingdings" w:hint="default"/>
      </w:rPr>
    </w:lvl>
    <w:lvl w:ilvl="3" w:tplc="3820AA08">
      <w:start w:val="1"/>
      <w:numFmt w:val="bullet"/>
      <w:lvlText w:val="·"/>
      <w:lvlJc w:val="left"/>
      <w:pPr>
        <w:ind w:left="2880" w:hanging="360"/>
      </w:pPr>
      <w:rPr>
        <w:rFonts w:ascii="Symbol" w:eastAsia="Symbol" w:hAnsi="Symbol" w:cs="Symbol" w:hint="default"/>
      </w:rPr>
    </w:lvl>
    <w:lvl w:ilvl="4" w:tplc="62142EBC">
      <w:start w:val="1"/>
      <w:numFmt w:val="bullet"/>
      <w:lvlText w:val="o"/>
      <w:lvlJc w:val="left"/>
      <w:pPr>
        <w:ind w:left="3600" w:hanging="360"/>
      </w:pPr>
      <w:rPr>
        <w:rFonts w:ascii="Courier New" w:eastAsia="Courier New" w:hAnsi="Courier New" w:cs="Courier New" w:hint="default"/>
      </w:rPr>
    </w:lvl>
    <w:lvl w:ilvl="5" w:tplc="391EA59A">
      <w:start w:val="1"/>
      <w:numFmt w:val="bullet"/>
      <w:lvlText w:val="§"/>
      <w:lvlJc w:val="left"/>
      <w:pPr>
        <w:ind w:left="4320" w:hanging="360"/>
      </w:pPr>
      <w:rPr>
        <w:rFonts w:ascii="Wingdings" w:eastAsia="Wingdings" w:hAnsi="Wingdings" w:cs="Wingdings" w:hint="default"/>
      </w:rPr>
    </w:lvl>
    <w:lvl w:ilvl="6" w:tplc="8BE09720">
      <w:start w:val="1"/>
      <w:numFmt w:val="bullet"/>
      <w:lvlText w:val="·"/>
      <w:lvlJc w:val="left"/>
      <w:pPr>
        <w:ind w:left="5040" w:hanging="360"/>
      </w:pPr>
      <w:rPr>
        <w:rFonts w:ascii="Symbol" w:eastAsia="Symbol" w:hAnsi="Symbol" w:cs="Symbol" w:hint="default"/>
      </w:rPr>
    </w:lvl>
    <w:lvl w:ilvl="7" w:tplc="0EAC4592">
      <w:start w:val="1"/>
      <w:numFmt w:val="bullet"/>
      <w:lvlText w:val="o"/>
      <w:lvlJc w:val="left"/>
      <w:pPr>
        <w:ind w:left="5760" w:hanging="360"/>
      </w:pPr>
      <w:rPr>
        <w:rFonts w:ascii="Courier New" w:eastAsia="Courier New" w:hAnsi="Courier New" w:cs="Courier New" w:hint="default"/>
      </w:rPr>
    </w:lvl>
    <w:lvl w:ilvl="8" w:tplc="6F52FC66">
      <w:start w:val="1"/>
      <w:numFmt w:val="bullet"/>
      <w:lvlText w:val="§"/>
      <w:lvlJc w:val="left"/>
      <w:pPr>
        <w:ind w:left="6480" w:hanging="360"/>
      </w:pPr>
      <w:rPr>
        <w:rFonts w:ascii="Wingdings" w:eastAsia="Wingdings" w:hAnsi="Wingdings" w:cs="Wingdings" w:hint="default"/>
      </w:rPr>
    </w:lvl>
  </w:abstractNum>
  <w:abstractNum w:abstractNumId="58">
    <w:nsid w:val="4BF953D6"/>
    <w:multiLevelType w:val="hybridMultilevel"/>
    <w:tmpl w:val="9368A26E"/>
    <w:lvl w:ilvl="0" w:tplc="0E9611F0">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8362CB52">
      <w:start w:val="1"/>
      <w:numFmt w:val="bullet"/>
      <w:lvlText w:val="o"/>
      <w:lvlJc w:val="left"/>
      <w:pPr>
        <w:ind w:left="1440" w:hanging="360"/>
      </w:pPr>
      <w:rPr>
        <w:rFonts w:ascii="Courier New" w:eastAsia="Courier New" w:hAnsi="Courier New" w:cs="Courier New" w:hint="default"/>
      </w:rPr>
    </w:lvl>
    <w:lvl w:ilvl="2" w:tplc="C5F2727A">
      <w:start w:val="1"/>
      <w:numFmt w:val="bullet"/>
      <w:lvlText w:val="§"/>
      <w:lvlJc w:val="left"/>
      <w:pPr>
        <w:ind w:left="2160" w:hanging="360"/>
      </w:pPr>
      <w:rPr>
        <w:rFonts w:ascii="Wingdings" w:eastAsia="Wingdings" w:hAnsi="Wingdings" w:cs="Wingdings" w:hint="default"/>
      </w:rPr>
    </w:lvl>
    <w:lvl w:ilvl="3" w:tplc="3F10A9B4">
      <w:start w:val="1"/>
      <w:numFmt w:val="bullet"/>
      <w:lvlText w:val="·"/>
      <w:lvlJc w:val="left"/>
      <w:pPr>
        <w:ind w:left="2880" w:hanging="360"/>
      </w:pPr>
      <w:rPr>
        <w:rFonts w:ascii="Symbol" w:eastAsia="Symbol" w:hAnsi="Symbol" w:cs="Symbol" w:hint="default"/>
      </w:rPr>
    </w:lvl>
    <w:lvl w:ilvl="4" w:tplc="F3662254">
      <w:start w:val="1"/>
      <w:numFmt w:val="bullet"/>
      <w:lvlText w:val="o"/>
      <w:lvlJc w:val="left"/>
      <w:pPr>
        <w:ind w:left="3600" w:hanging="360"/>
      </w:pPr>
      <w:rPr>
        <w:rFonts w:ascii="Courier New" w:eastAsia="Courier New" w:hAnsi="Courier New" w:cs="Courier New" w:hint="default"/>
      </w:rPr>
    </w:lvl>
    <w:lvl w:ilvl="5" w:tplc="61F0A2BE">
      <w:start w:val="1"/>
      <w:numFmt w:val="bullet"/>
      <w:lvlText w:val="§"/>
      <w:lvlJc w:val="left"/>
      <w:pPr>
        <w:ind w:left="4320" w:hanging="360"/>
      </w:pPr>
      <w:rPr>
        <w:rFonts w:ascii="Wingdings" w:eastAsia="Wingdings" w:hAnsi="Wingdings" w:cs="Wingdings" w:hint="default"/>
      </w:rPr>
    </w:lvl>
    <w:lvl w:ilvl="6" w:tplc="DE4E01C6">
      <w:start w:val="1"/>
      <w:numFmt w:val="bullet"/>
      <w:lvlText w:val="·"/>
      <w:lvlJc w:val="left"/>
      <w:pPr>
        <w:ind w:left="5040" w:hanging="360"/>
      </w:pPr>
      <w:rPr>
        <w:rFonts w:ascii="Symbol" w:eastAsia="Symbol" w:hAnsi="Symbol" w:cs="Symbol" w:hint="default"/>
      </w:rPr>
    </w:lvl>
    <w:lvl w:ilvl="7" w:tplc="614629A4">
      <w:start w:val="1"/>
      <w:numFmt w:val="bullet"/>
      <w:lvlText w:val="o"/>
      <w:lvlJc w:val="left"/>
      <w:pPr>
        <w:ind w:left="5760" w:hanging="360"/>
      </w:pPr>
      <w:rPr>
        <w:rFonts w:ascii="Courier New" w:eastAsia="Courier New" w:hAnsi="Courier New" w:cs="Courier New" w:hint="default"/>
      </w:rPr>
    </w:lvl>
    <w:lvl w:ilvl="8" w:tplc="EB549674">
      <w:start w:val="1"/>
      <w:numFmt w:val="bullet"/>
      <w:lvlText w:val="§"/>
      <w:lvlJc w:val="left"/>
      <w:pPr>
        <w:ind w:left="6480" w:hanging="360"/>
      </w:pPr>
      <w:rPr>
        <w:rFonts w:ascii="Wingdings" w:eastAsia="Wingdings" w:hAnsi="Wingdings" w:cs="Wingdings" w:hint="default"/>
      </w:rPr>
    </w:lvl>
  </w:abstractNum>
  <w:abstractNum w:abstractNumId="59">
    <w:nsid w:val="4C2A2ADA"/>
    <w:multiLevelType w:val="hybridMultilevel"/>
    <w:tmpl w:val="4EC2C81A"/>
    <w:lvl w:ilvl="0" w:tplc="E3EC939C">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B3FAFC58">
      <w:start w:val="1"/>
      <w:numFmt w:val="bullet"/>
      <w:lvlText w:val="o"/>
      <w:lvlJc w:val="left"/>
      <w:pPr>
        <w:ind w:left="1440" w:hanging="360"/>
      </w:pPr>
      <w:rPr>
        <w:rFonts w:ascii="Courier New" w:eastAsia="Courier New" w:hAnsi="Courier New" w:cs="Courier New" w:hint="default"/>
      </w:rPr>
    </w:lvl>
    <w:lvl w:ilvl="2" w:tplc="71008898">
      <w:start w:val="1"/>
      <w:numFmt w:val="bullet"/>
      <w:lvlText w:val="§"/>
      <w:lvlJc w:val="left"/>
      <w:pPr>
        <w:ind w:left="2160" w:hanging="360"/>
      </w:pPr>
      <w:rPr>
        <w:rFonts w:ascii="Wingdings" w:eastAsia="Wingdings" w:hAnsi="Wingdings" w:cs="Wingdings" w:hint="default"/>
      </w:rPr>
    </w:lvl>
    <w:lvl w:ilvl="3" w:tplc="B62C2AAA">
      <w:start w:val="1"/>
      <w:numFmt w:val="bullet"/>
      <w:lvlText w:val="·"/>
      <w:lvlJc w:val="left"/>
      <w:pPr>
        <w:ind w:left="2880" w:hanging="360"/>
      </w:pPr>
      <w:rPr>
        <w:rFonts w:ascii="Symbol" w:eastAsia="Symbol" w:hAnsi="Symbol" w:cs="Symbol" w:hint="default"/>
      </w:rPr>
    </w:lvl>
    <w:lvl w:ilvl="4" w:tplc="05642606">
      <w:start w:val="1"/>
      <w:numFmt w:val="bullet"/>
      <w:lvlText w:val="o"/>
      <w:lvlJc w:val="left"/>
      <w:pPr>
        <w:ind w:left="3600" w:hanging="360"/>
      </w:pPr>
      <w:rPr>
        <w:rFonts w:ascii="Courier New" w:eastAsia="Courier New" w:hAnsi="Courier New" w:cs="Courier New" w:hint="default"/>
      </w:rPr>
    </w:lvl>
    <w:lvl w:ilvl="5" w:tplc="34CCD0FA">
      <w:start w:val="1"/>
      <w:numFmt w:val="bullet"/>
      <w:lvlText w:val="§"/>
      <w:lvlJc w:val="left"/>
      <w:pPr>
        <w:ind w:left="4320" w:hanging="360"/>
      </w:pPr>
      <w:rPr>
        <w:rFonts w:ascii="Wingdings" w:eastAsia="Wingdings" w:hAnsi="Wingdings" w:cs="Wingdings" w:hint="default"/>
      </w:rPr>
    </w:lvl>
    <w:lvl w:ilvl="6" w:tplc="998AA8D2">
      <w:start w:val="1"/>
      <w:numFmt w:val="bullet"/>
      <w:lvlText w:val="·"/>
      <w:lvlJc w:val="left"/>
      <w:pPr>
        <w:ind w:left="5040" w:hanging="360"/>
      </w:pPr>
      <w:rPr>
        <w:rFonts w:ascii="Symbol" w:eastAsia="Symbol" w:hAnsi="Symbol" w:cs="Symbol" w:hint="default"/>
      </w:rPr>
    </w:lvl>
    <w:lvl w:ilvl="7" w:tplc="3280E778">
      <w:start w:val="1"/>
      <w:numFmt w:val="bullet"/>
      <w:lvlText w:val="o"/>
      <w:lvlJc w:val="left"/>
      <w:pPr>
        <w:ind w:left="5760" w:hanging="360"/>
      </w:pPr>
      <w:rPr>
        <w:rFonts w:ascii="Courier New" w:eastAsia="Courier New" w:hAnsi="Courier New" w:cs="Courier New" w:hint="default"/>
      </w:rPr>
    </w:lvl>
    <w:lvl w:ilvl="8" w:tplc="65BC584A">
      <w:start w:val="1"/>
      <w:numFmt w:val="bullet"/>
      <w:lvlText w:val="§"/>
      <w:lvlJc w:val="left"/>
      <w:pPr>
        <w:ind w:left="6480" w:hanging="360"/>
      </w:pPr>
      <w:rPr>
        <w:rFonts w:ascii="Wingdings" w:eastAsia="Wingdings" w:hAnsi="Wingdings" w:cs="Wingdings" w:hint="default"/>
      </w:rPr>
    </w:lvl>
  </w:abstractNum>
  <w:abstractNum w:abstractNumId="60">
    <w:nsid w:val="4C790770"/>
    <w:multiLevelType w:val="hybridMultilevel"/>
    <w:tmpl w:val="E2462C76"/>
    <w:lvl w:ilvl="0" w:tplc="24CE4710">
      <w:start w:val="1"/>
      <w:numFmt w:val="decimal"/>
      <w:lvlText w:val="%1."/>
      <w:lvlJc w:val="left"/>
      <w:rPr>
        <w:rFonts w:ascii="Times New Roman" w:eastAsia="Times New Roman" w:hAnsi="Times New Roman" w:cs="Times New Roman"/>
        <w:b w:val="0"/>
        <w:bCs/>
        <w:i w:val="0"/>
        <w:iCs w:val="0"/>
        <w:smallCaps w:val="0"/>
        <w:strike w:val="0"/>
        <w:color w:val="000000"/>
        <w:spacing w:val="0"/>
        <w:position w:val="0"/>
        <w:sz w:val="28"/>
        <w:szCs w:val="24"/>
        <w:u w:val="none"/>
        <w:shd w:val="clear" w:color="auto" w:fill="auto"/>
        <w:lang w:val="ru-RU" w:eastAsia="ru-RU" w:bidi="ru-RU"/>
      </w:rPr>
    </w:lvl>
    <w:lvl w:ilvl="1" w:tplc="6E947BAE">
      <w:start w:val="1"/>
      <w:numFmt w:val="bullet"/>
      <w:lvlText w:val="o"/>
      <w:lvlJc w:val="left"/>
      <w:pPr>
        <w:ind w:left="1440" w:hanging="360"/>
      </w:pPr>
      <w:rPr>
        <w:rFonts w:ascii="Courier New" w:eastAsia="Courier New" w:hAnsi="Courier New" w:cs="Courier New" w:hint="default"/>
      </w:rPr>
    </w:lvl>
    <w:lvl w:ilvl="2" w:tplc="6136C940">
      <w:start w:val="1"/>
      <w:numFmt w:val="bullet"/>
      <w:lvlText w:val="§"/>
      <w:lvlJc w:val="left"/>
      <w:pPr>
        <w:ind w:left="2160" w:hanging="360"/>
      </w:pPr>
      <w:rPr>
        <w:rFonts w:ascii="Wingdings" w:eastAsia="Wingdings" w:hAnsi="Wingdings" w:cs="Wingdings" w:hint="default"/>
      </w:rPr>
    </w:lvl>
    <w:lvl w:ilvl="3" w:tplc="16C8762A">
      <w:start w:val="1"/>
      <w:numFmt w:val="bullet"/>
      <w:lvlText w:val="·"/>
      <w:lvlJc w:val="left"/>
      <w:pPr>
        <w:ind w:left="2880" w:hanging="360"/>
      </w:pPr>
      <w:rPr>
        <w:rFonts w:ascii="Symbol" w:eastAsia="Symbol" w:hAnsi="Symbol" w:cs="Symbol" w:hint="default"/>
      </w:rPr>
    </w:lvl>
    <w:lvl w:ilvl="4" w:tplc="C66CBA50">
      <w:start w:val="1"/>
      <w:numFmt w:val="bullet"/>
      <w:lvlText w:val="o"/>
      <w:lvlJc w:val="left"/>
      <w:pPr>
        <w:ind w:left="3600" w:hanging="360"/>
      </w:pPr>
      <w:rPr>
        <w:rFonts w:ascii="Courier New" w:eastAsia="Courier New" w:hAnsi="Courier New" w:cs="Courier New" w:hint="default"/>
      </w:rPr>
    </w:lvl>
    <w:lvl w:ilvl="5" w:tplc="18DE6382">
      <w:start w:val="1"/>
      <w:numFmt w:val="bullet"/>
      <w:lvlText w:val="§"/>
      <w:lvlJc w:val="left"/>
      <w:pPr>
        <w:ind w:left="4320" w:hanging="360"/>
      </w:pPr>
      <w:rPr>
        <w:rFonts w:ascii="Wingdings" w:eastAsia="Wingdings" w:hAnsi="Wingdings" w:cs="Wingdings" w:hint="default"/>
      </w:rPr>
    </w:lvl>
    <w:lvl w:ilvl="6" w:tplc="FAF42428">
      <w:start w:val="1"/>
      <w:numFmt w:val="bullet"/>
      <w:lvlText w:val="·"/>
      <w:lvlJc w:val="left"/>
      <w:pPr>
        <w:ind w:left="5040" w:hanging="360"/>
      </w:pPr>
      <w:rPr>
        <w:rFonts w:ascii="Symbol" w:eastAsia="Symbol" w:hAnsi="Symbol" w:cs="Symbol" w:hint="default"/>
      </w:rPr>
    </w:lvl>
    <w:lvl w:ilvl="7" w:tplc="9370C90C">
      <w:start w:val="1"/>
      <w:numFmt w:val="bullet"/>
      <w:lvlText w:val="o"/>
      <w:lvlJc w:val="left"/>
      <w:pPr>
        <w:ind w:left="5760" w:hanging="360"/>
      </w:pPr>
      <w:rPr>
        <w:rFonts w:ascii="Courier New" w:eastAsia="Courier New" w:hAnsi="Courier New" w:cs="Courier New" w:hint="default"/>
      </w:rPr>
    </w:lvl>
    <w:lvl w:ilvl="8" w:tplc="656C44A4">
      <w:start w:val="1"/>
      <w:numFmt w:val="bullet"/>
      <w:lvlText w:val="§"/>
      <w:lvlJc w:val="left"/>
      <w:pPr>
        <w:ind w:left="6480" w:hanging="360"/>
      </w:pPr>
      <w:rPr>
        <w:rFonts w:ascii="Wingdings" w:eastAsia="Wingdings" w:hAnsi="Wingdings" w:cs="Wingdings" w:hint="default"/>
      </w:rPr>
    </w:lvl>
  </w:abstractNum>
  <w:abstractNum w:abstractNumId="61">
    <w:nsid w:val="4CEE1036"/>
    <w:multiLevelType w:val="hybridMultilevel"/>
    <w:tmpl w:val="1ECCE34E"/>
    <w:lvl w:ilvl="0" w:tplc="42949776">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CDB641B8">
      <w:start w:val="1"/>
      <w:numFmt w:val="bullet"/>
      <w:lvlText w:val="o"/>
      <w:lvlJc w:val="left"/>
      <w:pPr>
        <w:ind w:left="1440" w:hanging="360"/>
      </w:pPr>
      <w:rPr>
        <w:rFonts w:ascii="Courier New" w:eastAsia="Courier New" w:hAnsi="Courier New" w:cs="Courier New" w:hint="default"/>
      </w:rPr>
    </w:lvl>
    <w:lvl w:ilvl="2" w:tplc="9342C5EA">
      <w:start w:val="1"/>
      <w:numFmt w:val="bullet"/>
      <w:lvlText w:val="§"/>
      <w:lvlJc w:val="left"/>
      <w:pPr>
        <w:ind w:left="2160" w:hanging="360"/>
      </w:pPr>
      <w:rPr>
        <w:rFonts w:ascii="Wingdings" w:eastAsia="Wingdings" w:hAnsi="Wingdings" w:cs="Wingdings" w:hint="default"/>
      </w:rPr>
    </w:lvl>
    <w:lvl w:ilvl="3" w:tplc="31980BEC">
      <w:start w:val="1"/>
      <w:numFmt w:val="bullet"/>
      <w:lvlText w:val="·"/>
      <w:lvlJc w:val="left"/>
      <w:pPr>
        <w:ind w:left="2880" w:hanging="360"/>
      </w:pPr>
      <w:rPr>
        <w:rFonts w:ascii="Symbol" w:eastAsia="Symbol" w:hAnsi="Symbol" w:cs="Symbol" w:hint="default"/>
      </w:rPr>
    </w:lvl>
    <w:lvl w:ilvl="4" w:tplc="A314AADE">
      <w:start w:val="1"/>
      <w:numFmt w:val="bullet"/>
      <w:lvlText w:val="o"/>
      <w:lvlJc w:val="left"/>
      <w:pPr>
        <w:ind w:left="3600" w:hanging="360"/>
      </w:pPr>
      <w:rPr>
        <w:rFonts w:ascii="Courier New" w:eastAsia="Courier New" w:hAnsi="Courier New" w:cs="Courier New" w:hint="default"/>
      </w:rPr>
    </w:lvl>
    <w:lvl w:ilvl="5" w:tplc="9BB032E0">
      <w:start w:val="1"/>
      <w:numFmt w:val="bullet"/>
      <w:lvlText w:val="§"/>
      <w:lvlJc w:val="left"/>
      <w:pPr>
        <w:ind w:left="4320" w:hanging="360"/>
      </w:pPr>
      <w:rPr>
        <w:rFonts w:ascii="Wingdings" w:eastAsia="Wingdings" w:hAnsi="Wingdings" w:cs="Wingdings" w:hint="default"/>
      </w:rPr>
    </w:lvl>
    <w:lvl w:ilvl="6" w:tplc="268C2B46">
      <w:start w:val="1"/>
      <w:numFmt w:val="bullet"/>
      <w:lvlText w:val="·"/>
      <w:lvlJc w:val="left"/>
      <w:pPr>
        <w:ind w:left="5040" w:hanging="360"/>
      </w:pPr>
      <w:rPr>
        <w:rFonts w:ascii="Symbol" w:eastAsia="Symbol" w:hAnsi="Symbol" w:cs="Symbol" w:hint="default"/>
      </w:rPr>
    </w:lvl>
    <w:lvl w:ilvl="7" w:tplc="90442090">
      <w:start w:val="1"/>
      <w:numFmt w:val="bullet"/>
      <w:lvlText w:val="o"/>
      <w:lvlJc w:val="left"/>
      <w:pPr>
        <w:ind w:left="5760" w:hanging="360"/>
      </w:pPr>
      <w:rPr>
        <w:rFonts w:ascii="Courier New" w:eastAsia="Courier New" w:hAnsi="Courier New" w:cs="Courier New" w:hint="default"/>
      </w:rPr>
    </w:lvl>
    <w:lvl w:ilvl="8" w:tplc="BA7C97AE">
      <w:start w:val="1"/>
      <w:numFmt w:val="bullet"/>
      <w:lvlText w:val="§"/>
      <w:lvlJc w:val="left"/>
      <w:pPr>
        <w:ind w:left="6480" w:hanging="360"/>
      </w:pPr>
      <w:rPr>
        <w:rFonts w:ascii="Wingdings" w:eastAsia="Wingdings" w:hAnsi="Wingdings" w:cs="Wingdings" w:hint="default"/>
      </w:rPr>
    </w:lvl>
  </w:abstractNum>
  <w:abstractNum w:abstractNumId="62">
    <w:nsid w:val="4DF90514"/>
    <w:multiLevelType w:val="hybridMultilevel"/>
    <w:tmpl w:val="0F5A4474"/>
    <w:lvl w:ilvl="0" w:tplc="DCAAE2E6">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position w:val="0"/>
        <w:sz w:val="28"/>
        <w:szCs w:val="28"/>
        <w:u w:val="none"/>
        <w:shd w:val="clear" w:color="auto" w:fill="auto"/>
        <w:lang w:val="ru-RU" w:eastAsia="ru-RU" w:bidi="ru-RU"/>
      </w:rPr>
    </w:lvl>
    <w:lvl w:ilvl="1" w:tplc="A3FECA48">
      <w:numFmt w:val="none"/>
      <w:lvlText w:val=""/>
      <w:lvlJc w:val="left"/>
      <w:pPr>
        <w:tabs>
          <w:tab w:val="num" w:pos="360"/>
        </w:tabs>
      </w:pPr>
    </w:lvl>
    <w:lvl w:ilvl="2" w:tplc="A28A1BBE">
      <w:numFmt w:val="none"/>
      <w:lvlText w:val=""/>
      <w:lvlJc w:val="left"/>
      <w:pPr>
        <w:tabs>
          <w:tab w:val="num" w:pos="360"/>
        </w:tabs>
      </w:pPr>
    </w:lvl>
    <w:lvl w:ilvl="3" w:tplc="9C6A10D4">
      <w:start w:val="1"/>
      <w:numFmt w:val="bullet"/>
      <w:lvlText w:val="·"/>
      <w:lvlJc w:val="left"/>
      <w:pPr>
        <w:ind w:left="2880" w:hanging="360"/>
      </w:pPr>
      <w:rPr>
        <w:rFonts w:ascii="Symbol" w:eastAsia="Symbol" w:hAnsi="Symbol" w:cs="Symbol" w:hint="default"/>
      </w:rPr>
    </w:lvl>
    <w:lvl w:ilvl="4" w:tplc="E5268970">
      <w:start w:val="1"/>
      <w:numFmt w:val="bullet"/>
      <w:lvlText w:val="o"/>
      <w:lvlJc w:val="left"/>
      <w:pPr>
        <w:ind w:left="3600" w:hanging="360"/>
      </w:pPr>
      <w:rPr>
        <w:rFonts w:ascii="Courier New" w:eastAsia="Courier New" w:hAnsi="Courier New" w:cs="Courier New" w:hint="default"/>
      </w:rPr>
    </w:lvl>
    <w:lvl w:ilvl="5" w:tplc="0BE6E686">
      <w:start w:val="1"/>
      <w:numFmt w:val="bullet"/>
      <w:lvlText w:val="§"/>
      <w:lvlJc w:val="left"/>
      <w:pPr>
        <w:ind w:left="4320" w:hanging="360"/>
      </w:pPr>
      <w:rPr>
        <w:rFonts w:ascii="Wingdings" w:eastAsia="Wingdings" w:hAnsi="Wingdings" w:cs="Wingdings" w:hint="default"/>
      </w:rPr>
    </w:lvl>
    <w:lvl w:ilvl="6" w:tplc="6890E36C">
      <w:start w:val="1"/>
      <w:numFmt w:val="bullet"/>
      <w:lvlText w:val="·"/>
      <w:lvlJc w:val="left"/>
      <w:pPr>
        <w:ind w:left="5040" w:hanging="360"/>
      </w:pPr>
      <w:rPr>
        <w:rFonts w:ascii="Symbol" w:eastAsia="Symbol" w:hAnsi="Symbol" w:cs="Symbol" w:hint="default"/>
      </w:rPr>
    </w:lvl>
    <w:lvl w:ilvl="7" w:tplc="682E4C08">
      <w:start w:val="1"/>
      <w:numFmt w:val="bullet"/>
      <w:lvlText w:val="o"/>
      <w:lvlJc w:val="left"/>
      <w:pPr>
        <w:ind w:left="5760" w:hanging="360"/>
      </w:pPr>
      <w:rPr>
        <w:rFonts w:ascii="Courier New" w:eastAsia="Courier New" w:hAnsi="Courier New" w:cs="Courier New" w:hint="default"/>
      </w:rPr>
    </w:lvl>
    <w:lvl w:ilvl="8" w:tplc="1C62555E">
      <w:start w:val="1"/>
      <w:numFmt w:val="bullet"/>
      <w:lvlText w:val="§"/>
      <w:lvlJc w:val="left"/>
      <w:pPr>
        <w:ind w:left="6480" w:hanging="360"/>
      </w:pPr>
      <w:rPr>
        <w:rFonts w:ascii="Wingdings" w:eastAsia="Wingdings" w:hAnsi="Wingdings" w:cs="Wingdings" w:hint="default"/>
      </w:rPr>
    </w:lvl>
  </w:abstractNum>
  <w:abstractNum w:abstractNumId="63">
    <w:nsid w:val="4E67023F"/>
    <w:multiLevelType w:val="hybridMultilevel"/>
    <w:tmpl w:val="CD7C9BFA"/>
    <w:lvl w:ilvl="0" w:tplc="9E98A5D8">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FB8CC3EE">
      <w:start w:val="1"/>
      <w:numFmt w:val="bullet"/>
      <w:lvlText w:val="o"/>
      <w:lvlJc w:val="left"/>
      <w:pPr>
        <w:ind w:left="1440" w:hanging="360"/>
      </w:pPr>
      <w:rPr>
        <w:rFonts w:ascii="Courier New" w:eastAsia="Courier New" w:hAnsi="Courier New" w:cs="Courier New" w:hint="default"/>
      </w:rPr>
    </w:lvl>
    <w:lvl w:ilvl="2" w:tplc="F3D6223A">
      <w:start w:val="1"/>
      <w:numFmt w:val="bullet"/>
      <w:lvlText w:val="§"/>
      <w:lvlJc w:val="left"/>
      <w:pPr>
        <w:ind w:left="2160" w:hanging="360"/>
      </w:pPr>
      <w:rPr>
        <w:rFonts w:ascii="Wingdings" w:eastAsia="Wingdings" w:hAnsi="Wingdings" w:cs="Wingdings" w:hint="default"/>
      </w:rPr>
    </w:lvl>
    <w:lvl w:ilvl="3" w:tplc="53DA4E9C">
      <w:start w:val="1"/>
      <w:numFmt w:val="bullet"/>
      <w:lvlText w:val="·"/>
      <w:lvlJc w:val="left"/>
      <w:pPr>
        <w:ind w:left="2880" w:hanging="360"/>
      </w:pPr>
      <w:rPr>
        <w:rFonts w:ascii="Symbol" w:eastAsia="Symbol" w:hAnsi="Symbol" w:cs="Symbol" w:hint="default"/>
      </w:rPr>
    </w:lvl>
    <w:lvl w:ilvl="4" w:tplc="20A83226">
      <w:start w:val="1"/>
      <w:numFmt w:val="bullet"/>
      <w:lvlText w:val="o"/>
      <w:lvlJc w:val="left"/>
      <w:pPr>
        <w:ind w:left="3600" w:hanging="360"/>
      </w:pPr>
      <w:rPr>
        <w:rFonts w:ascii="Courier New" w:eastAsia="Courier New" w:hAnsi="Courier New" w:cs="Courier New" w:hint="default"/>
      </w:rPr>
    </w:lvl>
    <w:lvl w:ilvl="5" w:tplc="35FC6B78">
      <w:start w:val="1"/>
      <w:numFmt w:val="bullet"/>
      <w:lvlText w:val="§"/>
      <w:lvlJc w:val="left"/>
      <w:pPr>
        <w:ind w:left="4320" w:hanging="360"/>
      </w:pPr>
      <w:rPr>
        <w:rFonts w:ascii="Wingdings" w:eastAsia="Wingdings" w:hAnsi="Wingdings" w:cs="Wingdings" w:hint="default"/>
      </w:rPr>
    </w:lvl>
    <w:lvl w:ilvl="6" w:tplc="534C0D08">
      <w:start w:val="1"/>
      <w:numFmt w:val="bullet"/>
      <w:lvlText w:val="·"/>
      <w:lvlJc w:val="left"/>
      <w:pPr>
        <w:ind w:left="5040" w:hanging="360"/>
      </w:pPr>
      <w:rPr>
        <w:rFonts w:ascii="Symbol" w:eastAsia="Symbol" w:hAnsi="Symbol" w:cs="Symbol" w:hint="default"/>
      </w:rPr>
    </w:lvl>
    <w:lvl w:ilvl="7" w:tplc="4B1E3282">
      <w:start w:val="1"/>
      <w:numFmt w:val="bullet"/>
      <w:lvlText w:val="o"/>
      <w:lvlJc w:val="left"/>
      <w:pPr>
        <w:ind w:left="5760" w:hanging="360"/>
      </w:pPr>
      <w:rPr>
        <w:rFonts w:ascii="Courier New" w:eastAsia="Courier New" w:hAnsi="Courier New" w:cs="Courier New" w:hint="default"/>
      </w:rPr>
    </w:lvl>
    <w:lvl w:ilvl="8" w:tplc="032CF0D2">
      <w:start w:val="1"/>
      <w:numFmt w:val="bullet"/>
      <w:lvlText w:val="§"/>
      <w:lvlJc w:val="left"/>
      <w:pPr>
        <w:ind w:left="6480" w:hanging="360"/>
      </w:pPr>
      <w:rPr>
        <w:rFonts w:ascii="Wingdings" w:eastAsia="Wingdings" w:hAnsi="Wingdings" w:cs="Wingdings" w:hint="default"/>
      </w:rPr>
    </w:lvl>
  </w:abstractNum>
  <w:abstractNum w:abstractNumId="64">
    <w:nsid w:val="50120F3B"/>
    <w:multiLevelType w:val="hybridMultilevel"/>
    <w:tmpl w:val="E4CCE5B8"/>
    <w:lvl w:ilvl="0" w:tplc="857692CA">
      <w:start w:val="1"/>
      <w:numFmt w:val="decimal"/>
      <w:lvlText w:val="%1."/>
      <w:lvlJc w:val="left"/>
      <w:rPr>
        <w:rFonts w:ascii="Times New Roman" w:eastAsia="Times New Roman" w:hAnsi="Times New Roman" w:cs="Times New Roman"/>
        <w:b/>
        <w:bCs/>
        <w:i w:val="0"/>
        <w:iCs w:val="0"/>
        <w:smallCaps w:val="0"/>
        <w:strike w:val="0"/>
        <w:color w:val="000000"/>
        <w:spacing w:val="0"/>
        <w:position w:val="0"/>
        <w:sz w:val="24"/>
        <w:szCs w:val="24"/>
        <w:u w:val="none"/>
        <w:shd w:val="clear" w:color="auto" w:fill="auto"/>
        <w:lang w:val="ru-RU" w:eastAsia="ru-RU" w:bidi="ru-RU"/>
      </w:rPr>
    </w:lvl>
    <w:lvl w:ilvl="1" w:tplc="E198064E">
      <w:start w:val="1"/>
      <w:numFmt w:val="bullet"/>
      <w:lvlText w:val="o"/>
      <w:lvlJc w:val="left"/>
      <w:pPr>
        <w:ind w:left="1440" w:hanging="360"/>
      </w:pPr>
      <w:rPr>
        <w:rFonts w:ascii="Courier New" w:eastAsia="Courier New" w:hAnsi="Courier New" w:cs="Courier New" w:hint="default"/>
      </w:rPr>
    </w:lvl>
    <w:lvl w:ilvl="2" w:tplc="17CC36F0">
      <w:start w:val="1"/>
      <w:numFmt w:val="bullet"/>
      <w:lvlText w:val="§"/>
      <w:lvlJc w:val="left"/>
      <w:pPr>
        <w:ind w:left="2160" w:hanging="360"/>
      </w:pPr>
      <w:rPr>
        <w:rFonts w:ascii="Wingdings" w:eastAsia="Wingdings" w:hAnsi="Wingdings" w:cs="Wingdings" w:hint="default"/>
      </w:rPr>
    </w:lvl>
    <w:lvl w:ilvl="3" w:tplc="DDC8C644">
      <w:start w:val="1"/>
      <w:numFmt w:val="bullet"/>
      <w:lvlText w:val="·"/>
      <w:lvlJc w:val="left"/>
      <w:pPr>
        <w:ind w:left="2880" w:hanging="360"/>
      </w:pPr>
      <w:rPr>
        <w:rFonts w:ascii="Symbol" w:eastAsia="Symbol" w:hAnsi="Symbol" w:cs="Symbol" w:hint="default"/>
      </w:rPr>
    </w:lvl>
    <w:lvl w:ilvl="4" w:tplc="D5CC6C16">
      <w:start w:val="1"/>
      <w:numFmt w:val="bullet"/>
      <w:lvlText w:val="o"/>
      <w:lvlJc w:val="left"/>
      <w:pPr>
        <w:ind w:left="3600" w:hanging="360"/>
      </w:pPr>
      <w:rPr>
        <w:rFonts w:ascii="Courier New" w:eastAsia="Courier New" w:hAnsi="Courier New" w:cs="Courier New" w:hint="default"/>
      </w:rPr>
    </w:lvl>
    <w:lvl w:ilvl="5" w:tplc="1A22F22A">
      <w:start w:val="1"/>
      <w:numFmt w:val="bullet"/>
      <w:lvlText w:val="§"/>
      <w:lvlJc w:val="left"/>
      <w:pPr>
        <w:ind w:left="4320" w:hanging="360"/>
      </w:pPr>
      <w:rPr>
        <w:rFonts w:ascii="Wingdings" w:eastAsia="Wingdings" w:hAnsi="Wingdings" w:cs="Wingdings" w:hint="default"/>
      </w:rPr>
    </w:lvl>
    <w:lvl w:ilvl="6" w:tplc="BB6CC1EC">
      <w:start w:val="1"/>
      <w:numFmt w:val="bullet"/>
      <w:lvlText w:val="·"/>
      <w:lvlJc w:val="left"/>
      <w:pPr>
        <w:ind w:left="5040" w:hanging="360"/>
      </w:pPr>
      <w:rPr>
        <w:rFonts w:ascii="Symbol" w:eastAsia="Symbol" w:hAnsi="Symbol" w:cs="Symbol" w:hint="default"/>
      </w:rPr>
    </w:lvl>
    <w:lvl w:ilvl="7" w:tplc="1C148122">
      <w:start w:val="1"/>
      <w:numFmt w:val="bullet"/>
      <w:lvlText w:val="o"/>
      <w:lvlJc w:val="left"/>
      <w:pPr>
        <w:ind w:left="5760" w:hanging="360"/>
      </w:pPr>
      <w:rPr>
        <w:rFonts w:ascii="Courier New" w:eastAsia="Courier New" w:hAnsi="Courier New" w:cs="Courier New" w:hint="default"/>
      </w:rPr>
    </w:lvl>
    <w:lvl w:ilvl="8" w:tplc="54887E9A">
      <w:start w:val="1"/>
      <w:numFmt w:val="bullet"/>
      <w:lvlText w:val="§"/>
      <w:lvlJc w:val="left"/>
      <w:pPr>
        <w:ind w:left="6480" w:hanging="360"/>
      </w:pPr>
      <w:rPr>
        <w:rFonts w:ascii="Wingdings" w:eastAsia="Wingdings" w:hAnsi="Wingdings" w:cs="Wingdings" w:hint="default"/>
      </w:rPr>
    </w:lvl>
  </w:abstractNum>
  <w:abstractNum w:abstractNumId="65">
    <w:nsid w:val="52165798"/>
    <w:multiLevelType w:val="hybridMultilevel"/>
    <w:tmpl w:val="D3F84BA4"/>
    <w:lvl w:ilvl="0" w:tplc="318AEA66">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0674E9B8">
      <w:start w:val="1"/>
      <w:numFmt w:val="bullet"/>
      <w:lvlText w:val="o"/>
      <w:lvlJc w:val="left"/>
      <w:pPr>
        <w:ind w:left="1440" w:hanging="360"/>
      </w:pPr>
      <w:rPr>
        <w:rFonts w:ascii="Courier New" w:eastAsia="Courier New" w:hAnsi="Courier New" w:cs="Courier New" w:hint="default"/>
      </w:rPr>
    </w:lvl>
    <w:lvl w:ilvl="2" w:tplc="DBE0A4BC">
      <w:start w:val="1"/>
      <w:numFmt w:val="bullet"/>
      <w:lvlText w:val="§"/>
      <w:lvlJc w:val="left"/>
      <w:pPr>
        <w:ind w:left="2160" w:hanging="360"/>
      </w:pPr>
      <w:rPr>
        <w:rFonts w:ascii="Wingdings" w:eastAsia="Wingdings" w:hAnsi="Wingdings" w:cs="Wingdings" w:hint="default"/>
      </w:rPr>
    </w:lvl>
    <w:lvl w:ilvl="3" w:tplc="53626AC6">
      <w:start w:val="1"/>
      <w:numFmt w:val="bullet"/>
      <w:lvlText w:val="·"/>
      <w:lvlJc w:val="left"/>
      <w:pPr>
        <w:ind w:left="2880" w:hanging="360"/>
      </w:pPr>
      <w:rPr>
        <w:rFonts w:ascii="Symbol" w:eastAsia="Symbol" w:hAnsi="Symbol" w:cs="Symbol" w:hint="default"/>
      </w:rPr>
    </w:lvl>
    <w:lvl w:ilvl="4" w:tplc="C01EBE64">
      <w:start w:val="1"/>
      <w:numFmt w:val="bullet"/>
      <w:lvlText w:val="o"/>
      <w:lvlJc w:val="left"/>
      <w:pPr>
        <w:ind w:left="3600" w:hanging="360"/>
      </w:pPr>
      <w:rPr>
        <w:rFonts w:ascii="Courier New" w:eastAsia="Courier New" w:hAnsi="Courier New" w:cs="Courier New" w:hint="default"/>
      </w:rPr>
    </w:lvl>
    <w:lvl w:ilvl="5" w:tplc="7DDCDE0E">
      <w:start w:val="1"/>
      <w:numFmt w:val="bullet"/>
      <w:lvlText w:val="§"/>
      <w:lvlJc w:val="left"/>
      <w:pPr>
        <w:ind w:left="4320" w:hanging="360"/>
      </w:pPr>
      <w:rPr>
        <w:rFonts w:ascii="Wingdings" w:eastAsia="Wingdings" w:hAnsi="Wingdings" w:cs="Wingdings" w:hint="default"/>
      </w:rPr>
    </w:lvl>
    <w:lvl w:ilvl="6" w:tplc="4928E79E">
      <w:start w:val="1"/>
      <w:numFmt w:val="bullet"/>
      <w:lvlText w:val="·"/>
      <w:lvlJc w:val="left"/>
      <w:pPr>
        <w:ind w:left="5040" w:hanging="360"/>
      </w:pPr>
      <w:rPr>
        <w:rFonts w:ascii="Symbol" w:eastAsia="Symbol" w:hAnsi="Symbol" w:cs="Symbol" w:hint="default"/>
      </w:rPr>
    </w:lvl>
    <w:lvl w:ilvl="7" w:tplc="349C9630">
      <w:start w:val="1"/>
      <w:numFmt w:val="bullet"/>
      <w:lvlText w:val="o"/>
      <w:lvlJc w:val="left"/>
      <w:pPr>
        <w:ind w:left="5760" w:hanging="360"/>
      </w:pPr>
      <w:rPr>
        <w:rFonts w:ascii="Courier New" w:eastAsia="Courier New" w:hAnsi="Courier New" w:cs="Courier New" w:hint="default"/>
      </w:rPr>
    </w:lvl>
    <w:lvl w:ilvl="8" w:tplc="3ADEE6F0">
      <w:start w:val="1"/>
      <w:numFmt w:val="bullet"/>
      <w:lvlText w:val="§"/>
      <w:lvlJc w:val="left"/>
      <w:pPr>
        <w:ind w:left="6480" w:hanging="360"/>
      </w:pPr>
      <w:rPr>
        <w:rFonts w:ascii="Wingdings" w:eastAsia="Wingdings" w:hAnsi="Wingdings" w:cs="Wingdings" w:hint="default"/>
      </w:rPr>
    </w:lvl>
  </w:abstractNum>
  <w:abstractNum w:abstractNumId="66">
    <w:nsid w:val="5272206D"/>
    <w:multiLevelType w:val="hybridMultilevel"/>
    <w:tmpl w:val="8A8E15CE"/>
    <w:lvl w:ilvl="0" w:tplc="E0EA12FC">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AFF8706E">
      <w:start w:val="1"/>
      <w:numFmt w:val="bullet"/>
      <w:lvlText w:val="o"/>
      <w:lvlJc w:val="left"/>
      <w:pPr>
        <w:ind w:left="1440" w:hanging="360"/>
      </w:pPr>
      <w:rPr>
        <w:rFonts w:ascii="Courier New" w:eastAsia="Courier New" w:hAnsi="Courier New" w:cs="Courier New" w:hint="default"/>
      </w:rPr>
    </w:lvl>
    <w:lvl w:ilvl="2" w:tplc="844E1E88">
      <w:start w:val="1"/>
      <w:numFmt w:val="bullet"/>
      <w:lvlText w:val="§"/>
      <w:lvlJc w:val="left"/>
      <w:pPr>
        <w:ind w:left="2160" w:hanging="360"/>
      </w:pPr>
      <w:rPr>
        <w:rFonts w:ascii="Wingdings" w:eastAsia="Wingdings" w:hAnsi="Wingdings" w:cs="Wingdings" w:hint="default"/>
      </w:rPr>
    </w:lvl>
    <w:lvl w:ilvl="3" w:tplc="9D9C1BB4">
      <w:start w:val="1"/>
      <w:numFmt w:val="bullet"/>
      <w:lvlText w:val="·"/>
      <w:lvlJc w:val="left"/>
      <w:pPr>
        <w:ind w:left="2880" w:hanging="360"/>
      </w:pPr>
      <w:rPr>
        <w:rFonts w:ascii="Symbol" w:eastAsia="Symbol" w:hAnsi="Symbol" w:cs="Symbol" w:hint="default"/>
      </w:rPr>
    </w:lvl>
    <w:lvl w:ilvl="4" w:tplc="3E9099E4">
      <w:start w:val="1"/>
      <w:numFmt w:val="bullet"/>
      <w:lvlText w:val="o"/>
      <w:lvlJc w:val="left"/>
      <w:pPr>
        <w:ind w:left="3600" w:hanging="360"/>
      </w:pPr>
      <w:rPr>
        <w:rFonts w:ascii="Courier New" w:eastAsia="Courier New" w:hAnsi="Courier New" w:cs="Courier New" w:hint="default"/>
      </w:rPr>
    </w:lvl>
    <w:lvl w:ilvl="5" w:tplc="3E9A1C28">
      <w:start w:val="1"/>
      <w:numFmt w:val="bullet"/>
      <w:lvlText w:val="§"/>
      <w:lvlJc w:val="left"/>
      <w:pPr>
        <w:ind w:left="4320" w:hanging="360"/>
      </w:pPr>
      <w:rPr>
        <w:rFonts w:ascii="Wingdings" w:eastAsia="Wingdings" w:hAnsi="Wingdings" w:cs="Wingdings" w:hint="default"/>
      </w:rPr>
    </w:lvl>
    <w:lvl w:ilvl="6" w:tplc="78F851E0">
      <w:start w:val="1"/>
      <w:numFmt w:val="bullet"/>
      <w:lvlText w:val="·"/>
      <w:lvlJc w:val="left"/>
      <w:pPr>
        <w:ind w:left="5040" w:hanging="360"/>
      </w:pPr>
      <w:rPr>
        <w:rFonts w:ascii="Symbol" w:eastAsia="Symbol" w:hAnsi="Symbol" w:cs="Symbol" w:hint="default"/>
      </w:rPr>
    </w:lvl>
    <w:lvl w:ilvl="7" w:tplc="5A747512">
      <w:start w:val="1"/>
      <w:numFmt w:val="bullet"/>
      <w:lvlText w:val="o"/>
      <w:lvlJc w:val="left"/>
      <w:pPr>
        <w:ind w:left="5760" w:hanging="360"/>
      </w:pPr>
      <w:rPr>
        <w:rFonts w:ascii="Courier New" w:eastAsia="Courier New" w:hAnsi="Courier New" w:cs="Courier New" w:hint="default"/>
      </w:rPr>
    </w:lvl>
    <w:lvl w:ilvl="8" w:tplc="A0320C36">
      <w:start w:val="1"/>
      <w:numFmt w:val="bullet"/>
      <w:lvlText w:val="§"/>
      <w:lvlJc w:val="left"/>
      <w:pPr>
        <w:ind w:left="6480" w:hanging="360"/>
      </w:pPr>
      <w:rPr>
        <w:rFonts w:ascii="Wingdings" w:eastAsia="Wingdings" w:hAnsi="Wingdings" w:cs="Wingdings" w:hint="default"/>
      </w:rPr>
    </w:lvl>
  </w:abstractNum>
  <w:abstractNum w:abstractNumId="67">
    <w:nsid w:val="54ED5407"/>
    <w:multiLevelType w:val="hybridMultilevel"/>
    <w:tmpl w:val="DF36AF92"/>
    <w:lvl w:ilvl="0" w:tplc="3F7AABA8">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8CB8D3C0">
      <w:start w:val="1"/>
      <w:numFmt w:val="bullet"/>
      <w:lvlText w:val="o"/>
      <w:lvlJc w:val="left"/>
      <w:pPr>
        <w:ind w:left="1440" w:hanging="360"/>
      </w:pPr>
      <w:rPr>
        <w:rFonts w:ascii="Courier New" w:eastAsia="Courier New" w:hAnsi="Courier New" w:cs="Courier New" w:hint="default"/>
      </w:rPr>
    </w:lvl>
    <w:lvl w:ilvl="2" w:tplc="ECAE6648">
      <w:start w:val="1"/>
      <w:numFmt w:val="bullet"/>
      <w:lvlText w:val="§"/>
      <w:lvlJc w:val="left"/>
      <w:pPr>
        <w:ind w:left="2160" w:hanging="360"/>
      </w:pPr>
      <w:rPr>
        <w:rFonts w:ascii="Wingdings" w:eastAsia="Wingdings" w:hAnsi="Wingdings" w:cs="Wingdings" w:hint="default"/>
      </w:rPr>
    </w:lvl>
    <w:lvl w:ilvl="3" w:tplc="6688F7DA">
      <w:start w:val="1"/>
      <w:numFmt w:val="bullet"/>
      <w:lvlText w:val="·"/>
      <w:lvlJc w:val="left"/>
      <w:pPr>
        <w:ind w:left="2880" w:hanging="360"/>
      </w:pPr>
      <w:rPr>
        <w:rFonts w:ascii="Symbol" w:eastAsia="Symbol" w:hAnsi="Symbol" w:cs="Symbol" w:hint="default"/>
      </w:rPr>
    </w:lvl>
    <w:lvl w:ilvl="4" w:tplc="21BC723A">
      <w:start w:val="1"/>
      <w:numFmt w:val="bullet"/>
      <w:lvlText w:val="o"/>
      <w:lvlJc w:val="left"/>
      <w:pPr>
        <w:ind w:left="3600" w:hanging="360"/>
      </w:pPr>
      <w:rPr>
        <w:rFonts w:ascii="Courier New" w:eastAsia="Courier New" w:hAnsi="Courier New" w:cs="Courier New" w:hint="default"/>
      </w:rPr>
    </w:lvl>
    <w:lvl w:ilvl="5" w:tplc="993E8FD0">
      <w:start w:val="1"/>
      <w:numFmt w:val="bullet"/>
      <w:lvlText w:val="§"/>
      <w:lvlJc w:val="left"/>
      <w:pPr>
        <w:ind w:left="4320" w:hanging="360"/>
      </w:pPr>
      <w:rPr>
        <w:rFonts w:ascii="Wingdings" w:eastAsia="Wingdings" w:hAnsi="Wingdings" w:cs="Wingdings" w:hint="default"/>
      </w:rPr>
    </w:lvl>
    <w:lvl w:ilvl="6" w:tplc="C28AD702">
      <w:start w:val="1"/>
      <w:numFmt w:val="bullet"/>
      <w:lvlText w:val="·"/>
      <w:lvlJc w:val="left"/>
      <w:pPr>
        <w:ind w:left="5040" w:hanging="360"/>
      </w:pPr>
      <w:rPr>
        <w:rFonts w:ascii="Symbol" w:eastAsia="Symbol" w:hAnsi="Symbol" w:cs="Symbol" w:hint="default"/>
      </w:rPr>
    </w:lvl>
    <w:lvl w:ilvl="7" w:tplc="F3F6BB66">
      <w:start w:val="1"/>
      <w:numFmt w:val="bullet"/>
      <w:lvlText w:val="o"/>
      <w:lvlJc w:val="left"/>
      <w:pPr>
        <w:ind w:left="5760" w:hanging="360"/>
      </w:pPr>
      <w:rPr>
        <w:rFonts w:ascii="Courier New" w:eastAsia="Courier New" w:hAnsi="Courier New" w:cs="Courier New" w:hint="default"/>
      </w:rPr>
    </w:lvl>
    <w:lvl w:ilvl="8" w:tplc="F140DFD8">
      <w:start w:val="1"/>
      <w:numFmt w:val="bullet"/>
      <w:lvlText w:val="§"/>
      <w:lvlJc w:val="left"/>
      <w:pPr>
        <w:ind w:left="6480" w:hanging="360"/>
      </w:pPr>
      <w:rPr>
        <w:rFonts w:ascii="Wingdings" w:eastAsia="Wingdings" w:hAnsi="Wingdings" w:cs="Wingdings" w:hint="default"/>
      </w:rPr>
    </w:lvl>
  </w:abstractNum>
  <w:abstractNum w:abstractNumId="68">
    <w:nsid w:val="56595C1D"/>
    <w:multiLevelType w:val="hybridMultilevel"/>
    <w:tmpl w:val="7EE0D694"/>
    <w:lvl w:ilvl="0" w:tplc="A99EBB9A">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9AD69B6C">
      <w:start w:val="1"/>
      <w:numFmt w:val="bullet"/>
      <w:lvlText w:val="o"/>
      <w:lvlJc w:val="left"/>
      <w:pPr>
        <w:ind w:left="1440" w:hanging="360"/>
      </w:pPr>
      <w:rPr>
        <w:rFonts w:ascii="Courier New" w:eastAsia="Courier New" w:hAnsi="Courier New" w:cs="Courier New" w:hint="default"/>
      </w:rPr>
    </w:lvl>
    <w:lvl w:ilvl="2" w:tplc="E3781B76">
      <w:start w:val="1"/>
      <w:numFmt w:val="bullet"/>
      <w:lvlText w:val="§"/>
      <w:lvlJc w:val="left"/>
      <w:pPr>
        <w:ind w:left="2160" w:hanging="360"/>
      </w:pPr>
      <w:rPr>
        <w:rFonts w:ascii="Wingdings" w:eastAsia="Wingdings" w:hAnsi="Wingdings" w:cs="Wingdings" w:hint="default"/>
      </w:rPr>
    </w:lvl>
    <w:lvl w:ilvl="3" w:tplc="F54632EC">
      <w:start w:val="1"/>
      <w:numFmt w:val="bullet"/>
      <w:lvlText w:val="·"/>
      <w:lvlJc w:val="left"/>
      <w:pPr>
        <w:ind w:left="2880" w:hanging="360"/>
      </w:pPr>
      <w:rPr>
        <w:rFonts w:ascii="Symbol" w:eastAsia="Symbol" w:hAnsi="Symbol" w:cs="Symbol" w:hint="default"/>
      </w:rPr>
    </w:lvl>
    <w:lvl w:ilvl="4" w:tplc="F198F764">
      <w:start w:val="1"/>
      <w:numFmt w:val="bullet"/>
      <w:lvlText w:val="o"/>
      <w:lvlJc w:val="left"/>
      <w:pPr>
        <w:ind w:left="3600" w:hanging="360"/>
      </w:pPr>
      <w:rPr>
        <w:rFonts w:ascii="Courier New" w:eastAsia="Courier New" w:hAnsi="Courier New" w:cs="Courier New" w:hint="default"/>
      </w:rPr>
    </w:lvl>
    <w:lvl w:ilvl="5" w:tplc="5BEAACFA">
      <w:start w:val="1"/>
      <w:numFmt w:val="bullet"/>
      <w:lvlText w:val="§"/>
      <w:lvlJc w:val="left"/>
      <w:pPr>
        <w:ind w:left="4320" w:hanging="360"/>
      </w:pPr>
      <w:rPr>
        <w:rFonts w:ascii="Wingdings" w:eastAsia="Wingdings" w:hAnsi="Wingdings" w:cs="Wingdings" w:hint="default"/>
      </w:rPr>
    </w:lvl>
    <w:lvl w:ilvl="6" w:tplc="7FDA6934">
      <w:start w:val="1"/>
      <w:numFmt w:val="bullet"/>
      <w:lvlText w:val="·"/>
      <w:lvlJc w:val="left"/>
      <w:pPr>
        <w:ind w:left="5040" w:hanging="360"/>
      </w:pPr>
      <w:rPr>
        <w:rFonts w:ascii="Symbol" w:eastAsia="Symbol" w:hAnsi="Symbol" w:cs="Symbol" w:hint="default"/>
      </w:rPr>
    </w:lvl>
    <w:lvl w:ilvl="7" w:tplc="64BE4F82">
      <w:start w:val="1"/>
      <w:numFmt w:val="bullet"/>
      <w:lvlText w:val="o"/>
      <w:lvlJc w:val="left"/>
      <w:pPr>
        <w:ind w:left="5760" w:hanging="360"/>
      </w:pPr>
      <w:rPr>
        <w:rFonts w:ascii="Courier New" w:eastAsia="Courier New" w:hAnsi="Courier New" w:cs="Courier New" w:hint="default"/>
      </w:rPr>
    </w:lvl>
    <w:lvl w:ilvl="8" w:tplc="B6CE8F16">
      <w:start w:val="1"/>
      <w:numFmt w:val="bullet"/>
      <w:lvlText w:val="§"/>
      <w:lvlJc w:val="left"/>
      <w:pPr>
        <w:ind w:left="6480" w:hanging="360"/>
      </w:pPr>
      <w:rPr>
        <w:rFonts w:ascii="Wingdings" w:eastAsia="Wingdings" w:hAnsi="Wingdings" w:cs="Wingdings" w:hint="default"/>
      </w:rPr>
    </w:lvl>
  </w:abstractNum>
  <w:abstractNum w:abstractNumId="69">
    <w:nsid w:val="568F73B5"/>
    <w:multiLevelType w:val="hybridMultilevel"/>
    <w:tmpl w:val="88A6EFD6"/>
    <w:lvl w:ilvl="0" w:tplc="6E40EA84">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56D83226">
      <w:start w:val="1"/>
      <w:numFmt w:val="bullet"/>
      <w:lvlText w:val="o"/>
      <w:lvlJc w:val="left"/>
      <w:pPr>
        <w:ind w:left="1440" w:hanging="360"/>
      </w:pPr>
      <w:rPr>
        <w:rFonts w:ascii="Courier New" w:eastAsia="Courier New" w:hAnsi="Courier New" w:cs="Courier New" w:hint="default"/>
      </w:rPr>
    </w:lvl>
    <w:lvl w:ilvl="2" w:tplc="5F1C156C">
      <w:start w:val="1"/>
      <w:numFmt w:val="bullet"/>
      <w:lvlText w:val="§"/>
      <w:lvlJc w:val="left"/>
      <w:pPr>
        <w:ind w:left="2160" w:hanging="360"/>
      </w:pPr>
      <w:rPr>
        <w:rFonts w:ascii="Wingdings" w:eastAsia="Wingdings" w:hAnsi="Wingdings" w:cs="Wingdings" w:hint="default"/>
      </w:rPr>
    </w:lvl>
    <w:lvl w:ilvl="3" w:tplc="2D00A226">
      <w:start w:val="1"/>
      <w:numFmt w:val="bullet"/>
      <w:lvlText w:val="·"/>
      <w:lvlJc w:val="left"/>
      <w:pPr>
        <w:ind w:left="2880" w:hanging="360"/>
      </w:pPr>
      <w:rPr>
        <w:rFonts w:ascii="Symbol" w:eastAsia="Symbol" w:hAnsi="Symbol" w:cs="Symbol" w:hint="default"/>
      </w:rPr>
    </w:lvl>
    <w:lvl w:ilvl="4" w:tplc="16F2AF7E">
      <w:start w:val="1"/>
      <w:numFmt w:val="bullet"/>
      <w:lvlText w:val="o"/>
      <w:lvlJc w:val="left"/>
      <w:pPr>
        <w:ind w:left="3600" w:hanging="360"/>
      </w:pPr>
      <w:rPr>
        <w:rFonts w:ascii="Courier New" w:eastAsia="Courier New" w:hAnsi="Courier New" w:cs="Courier New" w:hint="default"/>
      </w:rPr>
    </w:lvl>
    <w:lvl w:ilvl="5" w:tplc="2050F404">
      <w:start w:val="1"/>
      <w:numFmt w:val="bullet"/>
      <w:lvlText w:val="§"/>
      <w:lvlJc w:val="left"/>
      <w:pPr>
        <w:ind w:left="4320" w:hanging="360"/>
      </w:pPr>
      <w:rPr>
        <w:rFonts w:ascii="Wingdings" w:eastAsia="Wingdings" w:hAnsi="Wingdings" w:cs="Wingdings" w:hint="default"/>
      </w:rPr>
    </w:lvl>
    <w:lvl w:ilvl="6" w:tplc="C6F4222C">
      <w:start w:val="1"/>
      <w:numFmt w:val="bullet"/>
      <w:lvlText w:val="·"/>
      <w:lvlJc w:val="left"/>
      <w:pPr>
        <w:ind w:left="5040" w:hanging="360"/>
      </w:pPr>
      <w:rPr>
        <w:rFonts w:ascii="Symbol" w:eastAsia="Symbol" w:hAnsi="Symbol" w:cs="Symbol" w:hint="default"/>
      </w:rPr>
    </w:lvl>
    <w:lvl w:ilvl="7" w:tplc="3D50B200">
      <w:start w:val="1"/>
      <w:numFmt w:val="bullet"/>
      <w:lvlText w:val="o"/>
      <w:lvlJc w:val="left"/>
      <w:pPr>
        <w:ind w:left="5760" w:hanging="360"/>
      </w:pPr>
      <w:rPr>
        <w:rFonts w:ascii="Courier New" w:eastAsia="Courier New" w:hAnsi="Courier New" w:cs="Courier New" w:hint="default"/>
      </w:rPr>
    </w:lvl>
    <w:lvl w:ilvl="8" w:tplc="1BC23EBA">
      <w:start w:val="1"/>
      <w:numFmt w:val="bullet"/>
      <w:lvlText w:val="§"/>
      <w:lvlJc w:val="left"/>
      <w:pPr>
        <w:ind w:left="6480" w:hanging="360"/>
      </w:pPr>
      <w:rPr>
        <w:rFonts w:ascii="Wingdings" w:eastAsia="Wingdings" w:hAnsi="Wingdings" w:cs="Wingdings" w:hint="default"/>
      </w:rPr>
    </w:lvl>
  </w:abstractNum>
  <w:abstractNum w:abstractNumId="70">
    <w:nsid w:val="588A5F3C"/>
    <w:multiLevelType w:val="hybridMultilevel"/>
    <w:tmpl w:val="E9B6775A"/>
    <w:lvl w:ilvl="0" w:tplc="783C01F8">
      <w:start w:val="4"/>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position w:val="0"/>
        <w:sz w:val="28"/>
        <w:szCs w:val="28"/>
        <w:u w:val="none"/>
        <w:shd w:val="clear" w:color="auto" w:fill="auto"/>
        <w:lang w:val="ru-RU" w:eastAsia="ru-RU" w:bidi="ru-RU"/>
      </w:rPr>
    </w:lvl>
    <w:lvl w:ilvl="1" w:tplc="8D2420C0">
      <w:numFmt w:val="none"/>
      <w:lvlText w:val=""/>
      <w:lvlJc w:val="left"/>
      <w:pPr>
        <w:tabs>
          <w:tab w:val="num" w:pos="360"/>
        </w:tabs>
      </w:pPr>
    </w:lvl>
    <w:lvl w:ilvl="2" w:tplc="B348527C">
      <w:start w:val="1"/>
      <w:numFmt w:val="bullet"/>
      <w:lvlText w:val="§"/>
      <w:lvlJc w:val="left"/>
      <w:pPr>
        <w:ind w:left="2160" w:hanging="360"/>
      </w:pPr>
      <w:rPr>
        <w:rFonts w:ascii="Wingdings" w:eastAsia="Wingdings" w:hAnsi="Wingdings" w:cs="Wingdings" w:hint="default"/>
      </w:rPr>
    </w:lvl>
    <w:lvl w:ilvl="3" w:tplc="EE2EE732">
      <w:start w:val="1"/>
      <w:numFmt w:val="bullet"/>
      <w:lvlText w:val="·"/>
      <w:lvlJc w:val="left"/>
      <w:pPr>
        <w:ind w:left="2880" w:hanging="360"/>
      </w:pPr>
      <w:rPr>
        <w:rFonts w:ascii="Symbol" w:eastAsia="Symbol" w:hAnsi="Symbol" w:cs="Symbol" w:hint="default"/>
      </w:rPr>
    </w:lvl>
    <w:lvl w:ilvl="4" w:tplc="109215D8">
      <w:start w:val="1"/>
      <w:numFmt w:val="bullet"/>
      <w:lvlText w:val="o"/>
      <w:lvlJc w:val="left"/>
      <w:pPr>
        <w:ind w:left="3600" w:hanging="360"/>
      </w:pPr>
      <w:rPr>
        <w:rFonts w:ascii="Courier New" w:eastAsia="Courier New" w:hAnsi="Courier New" w:cs="Courier New" w:hint="default"/>
      </w:rPr>
    </w:lvl>
    <w:lvl w:ilvl="5" w:tplc="584611BA">
      <w:start w:val="1"/>
      <w:numFmt w:val="bullet"/>
      <w:lvlText w:val="§"/>
      <w:lvlJc w:val="left"/>
      <w:pPr>
        <w:ind w:left="4320" w:hanging="360"/>
      </w:pPr>
      <w:rPr>
        <w:rFonts w:ascii="Wingdings" w:eastAsia="Wingdings" w:hAnsi="Wingdings" w:cs="Wingdings" w:hint="default"/>
      </w:rPr>
    </w:lvl>
    <w:lvl w:ilvl="6" w:tplc="6E38E7C6">
      <w:start w:val="1"/>
      <w:numFmt w:val="bullet"/>
      <w:lvlText w:val="·"/>
      <w:lvlJc w:val="left"/>
      <w:pPr>
        <w:ind w:left="5040" w:hanging="360"/>
      </w:pPr>
      <w:rPr>
        <w:rFonts w:ascii="Symbol" w:eastAsia="Symbol" w:hAnsi="Symbol" w:cs="Symbol" w:hint="default"/>
      </w:rPr>
    </w:lvl>
    <w:lvl w:ilvl="7" w:tplc="591053A6">
      <w:start w:val="1"/>
      <w:numFmt w:val="bullet"/>
      <w:lvlText w:val="o"/>
      <w:lvlJc w:val="left"/>
      <w:pPr>
        <w:ind w:left="5760" w:hanging="360"/>
      </w:pPr>
      <w:rPr>
        <w:rFonts w:ascii="Courier New" w:eastAsia="Courier New" w:hAnsi="Courier New" w:cs="Courier New" w:hint="default"/>
      </w:rPr>
    </w:lvl>
    <w:lvl w:ilvl="8" w:tplc="9F643140">
      <w:start w:val="1"/>
      <w:numFmt w:val="bullet"/>
      <w:lvlText w:val="§"/>
      <w:lvlJc w:val="left"/>
      <w:pPr>
        <w:ind w:left="6480" w:hanging="360"/>
      </w:pPr>
      <w:rPr>
        <w:rFonts w:ascii="Wingdings" w:eastAsia="Wingdings" w:hAnsi="Wingdings" w:cs="Wingdings" w:hint="default"/>
      </w:rPr>
    </w:lvl>
  </w:abstractNum>
  <w:abstractNum w:abstractNumId="71">
    <w:nsid w:val="58F14F2E"/>
    <w:multiLevelType w:val="hybridMultilevel"/>
    <w:tmpl w:val="B2DC30C4"/>
    <w:lvl w:ilvl="0" w:tplc="2AD0BBB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lang w:val="ru-RU" w:eastAsia="ru-RU" w:bidi="ru-RU"/>
      </w:rPr>
    </w:lvl>
    <w:lvl w:ilvl="1" w:tplc="10922D36">
      <w:start w:val="1"/>
      <w:numFmt w:val="bullet"/>
      <w:lvlText w:val="o"/>
      <w:lvlJc w:val="left"/>
      <w:pPr>
        <w:ind w:left="1440" w:hanging="360"/>
      </w:pPr>
      <w:rPr>
        <w:rFonts w:ascii="Courier New" w:eastAsia="Courier New" w:hAnsi="Courier New" w:cs="Courier New" w:hint="default"/>
      </w:rPr>
    </w:lvl>
    <w:lvl w:ilvl="2" w:tplc="E1089716">
      <w:start w:val="1"/>
      <w:numFmt w:val="bullet"/>
      <w:lvlText w:val="§"/>
      <w:lvlJc w:val="left"/>
      <w:pPr>
        <w:ind w:left="2160" w:hanging="360"/>
      </w:pPr>
      <w:rPr>
        <w:rFonts w:ascii="Wingdings" w:eastAsia="Wingdings" w:hAnsi="Wingdings" w:cs="Wingdings" w:hint="default"/>
      </w:rPr>
    </w:lvl>
    <w:lvl w:ilvl="3" w:tplc="A90A7892">
      <w:start w:val="1"/>
      <w:numFmt w:val="bullet"/>
      <w:lvlText w:val="·"/>
      <w:lvlJc w:val="left"/>
      <w:pPr>
        <w:ind w:left="2880" w:hanging="360"/>
      </w:pPr>
      <w:rPr>
        <w:rFonts w:ascii="Symbol" w:eastAsia="Symbol" w:hAnsi="Symbol" w:cs="Symbol" w:hint="default"/>
      </w:rPr>
    </w:lvl>
    <w:lvl w:ilvl="4" w:tplc="DD468456">
      <w:start w:val="1"/>
      <w:numFmt w:val="bullet"/>
      <w:lvlText w:val="o"/>
      <w:lvlJc w:val="left"/>
      <w:pPr>
        <w:ind w:left="3600" w:hanging="360"/>
      </w:pPr>
      <w:rPr>
        <w:rFonts w:ascii="Courier New" w:eastAsia="Courier New" w:hAnsi="Courier New" w:cs="Courier New" w:hint="default"/>
      </w:rPr>
    </w:lvl>
    <w:lvl w:ilvl="5" w:tplc="4B22E376">
      <w:start w:val="1"/>
      <w:numFmt w:val="bullet"/>
      <w:lvlText w:val="§"/>
      <w:lvlJc w:val="left"/>
      <w:pPr>
        <w:ind w:left="4320" w:hanging="360"/>
      </w:pPr>
      <w:rPr>
        <w:rFonts w:ascii="Wingdings" w:eastAsia="Wingdings" w:hAnsi="Wingdings" w:cs="Wingdings" w:hint="default"/>
      </w:rPr>
    </w:lvl>
    <w:lvl w:ilvl="6" w:tplc="E4985258">
      <w:start w:val="1"/>
      <w:numFmt w:val="bullet"/>
      <w:lvlText w:val="·"/>
      <w:lvlJc w:val="left"/>
      <w:pPr>
        <w:ind w:left="5040" w:hanging="360"/>
      </w:pPr>
      <w:rPr>
        <w:rFonts w:ascii="Symbol" w:eastAsia="Symbol" w:hAnsi="Symbol" w:cs="Symbol" w:hint="default"/>
      </w:rPr>
    </w:lvl>
    <w:lvl w:ilvl="7" w:tplc="9050C716">
      <w:start w:val="1"/>
      <w:numFmt w:val="bullet"/>
      <w:lvlText w:val="o"/>
      <w:lvlJc w:val="left"/>
      <w:pPr>
        <w:ind w:left="5760" w:hanging="360"/>
      </w:pPr>
      <w:rPr>
        <w:rFonts w:ascii="Courier New" w:eastAsia="Courier New" w:hAnsi="Courier New" w:cs="Courier New" w:hint="default"/>
      </w:rPr>
    </w:lvl>
    <w:lvl w:ilvl="8" w:tplc="30B6349C">
      <w:start w:val="1"/>
      <w:numFmt w:val="bullet"/>
      <w:lvlText w:val="§"/>
      <w:lvlJc w:val="left"/>
      <w:pPr>
        <w:ind w:left="6480" w:hanging="360"/>
      </w:pPr>
      <w:rPr>
        <w:rFonts w:ascii="Wingdings" w:eastAsia="Wingdings" w:hAnsi="Wingdings" w:cs="Wingdings" w:hint="default"/>
      </w:rPr>
    </w:lvl>
  </w:abstractNum>
  <w:abstractNum w:abstractNumId="72">
    <w:nsid w:val="591372BD"/>
    <w:multiLevelType w:val="hybridMultilevel"/>
    <w:tmpl w:val="2F82DE04"/>
    <w:lvl w:ilvl="0" w:tplc="D35888A8">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484294F0">
      <w:start w:val="1"/>
      <w:numFmt w:val="bullet"/>
      <w:lvlText w:val="o"/>
      <w:lvlJc w:val="left"/>
      <w:pPr>
        <w:ind w:left="1440" w:hanging="360"/>
      </w:pPr>
      <w:rPr>
        <w:rFonts w:ascii="Courier New" w:eastAsia="Courier New" w:hAnsi="Courier New" w:cs="Courier New" w:hint="default"/>
      </w:rPr>
    </w:lvl>
    <w:lvl w:ilvl="2" w:tplc="57C44F16">
      <w:start w:val="1"/>
      <w:numFmt w:val="bullet"/>
      <w:lvlText w:val="§"/>
      <w:lvlJc w:val="left"/>
      <w:pPr>
        <w:ind w:left="2160" w:hanging="360"/>
      </w:pPr>
      <w:rPr>
        <w:rFonts w:ascii="Wingdings" w:eastAsia="Wingdings" w:hAnsi="Wingdings" w:cs="Wingdings" w:hint="default"/>
      </w:rPr>
    </w:lvl>
    <w:lvl w:ilvl="3" w:tplc="6818D3BA">
      <w:start w:val="1"/>
      <w:numFmt w:val="bullet"/>
      <w:lvlText w:val="·"/>
      <w:lvlJc w:val="left"/>
      <w:pPr>
        <w:ind w:left="2880" w:hanging="360"/>
      </w:pPr>
      <w:rPr>
        <w:rFonts w:ascii="Symbol" w:eastAsia="Symbol" w:hAnsi="Symbol" w:cs="Symbol" w:hint="default"/>
      </w:rPr>
    </w:lvl>
    <w:lvl w:ilvl="4" w:tplc="21F40E8A">
      <w:start w:val="1"/>
      <w:numFmt w:val="bullet"/>
      <w:lvlText w:val="o"/>
      <w:lvlJc w:val="left"/>
      <w:pPr>
        <w:ind w:left="3600" w:hanging="360"/>
      </w:pPr>
      <w:rPr>
        <w:rFonts w:ascii="Courier New" w:eastAsia="Courier New" w:hAnsi="Courier New" w:cs="Courier New" w:hint="default"/>
      </w:rPr>
    </w:lvl>
    <w:lvl w:ilvl="5" w:tplc="0D90BCDC">
      <w:start w:val="1"/>
      <w:numFmt w:val="bullet"/>
      <w:lvlText w:val="§"/>
      <w:lvlJc w:val="left"/>
      <w:pPr>
        <w:ind w:left="4320" w:hanging="360"/>
      </w:pPr>
      <w:rPr>
        <w:rFonts w:ascii="Wingdings" w:eastAsia="Wingdings" w:hAnsi="Wingdings" w:cs="Wingdings" w:hint="default"/>
      </w:rPr>
    </w:lvl>
    <w:lvl w:ilvl="6" w:tplc="CD1C545C">
      <w:start w:val="1"/>
      <w:numFmt w:val="bullet"/>
      <w:lvlText w:val="·"/>
      <w:lvlJc w:val="left"/>
      <w:pPr>
        <w:ind w:left="5040" w:hanging="360"/>
      </w:pPr>
      <w:rPr>
        <w:rFonts w:ascii="Symbol" w:eastAsia="Symbol" w:hAnsi="Symbol" w:cs="Symbol" w:hint="default"/>
      </w:rPr>
    </w:lvl>
    <w:lvl w:ilvl="7" w:tplc="B85A00BE">
      <w:start w:val="1"/>
      <w:numFmt w:val="bullet"/>
      <w:lvlText w:val="o"/>
      <w:lvlJc w:val="left"/>
      <w:pPr>
        <w:ind w:left="5760" w:hanging="360"/>
      </w:pPr>
      <w:rPr>
        <w:rFonts w:ascii="Courier New" w:eastAsia="Courier New" w:hAnsi="Courier New" w:cs="Courier New" w:hint="default"/>
      </w:rPr>
    </w:lvl>
    <w:lvl w:ilvl="8" w:tplc="BAF4CB76">
      <w:start w:val="1"/>
      <w:numFmt w:val="bullet"/>
      <w:lvlText w:val="§"/>
      <w:lvlJc w:val="left"/>
      <w:pPr>
        <w:ind w:left="6480" w:hanging="360"/>
      </w:pPr>
      <w:rPr>
        <w:rFonts w:ascii="Wingdings" w:eastAsia="Wingdings" w:hAnsi="Wingdings" w:cs="Wingdings" w:hint="default"/>
      </w:rPr>
    </w:lvl>
  </w:abstractNum>
  <w:abstractNum w:abstractNumId="73">
    <w:nsid w:val="59DC2258"/>
    <w:multiLevelType w:val="hybridMultilevel"/>
    <w:tmpl w:val="F9B42ED4"/>
    <w:lvl w:ilvl="0" w:tplc="3ECA2A66">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8BE2E688">
      <w:start w:val="1"/>
      <w:numFmt w:val="bullet"/>
      <w:lvlText w:val="o"/>
      <w:lvlJc w:val="left"/>
      <w:pPr>
        <w:ind w:left="1440" w:hanging="360"/>
      </w:pPr>
      <w:rPr>
        <w:rFonts w:ascii="Courier New" w:eastAsia="Courier New" w:hAnsi="Courier New" w:cs="Courier New" w:hint="default"/>
      </w:rPr>
    </w:lvl>
    <w:lvl w:ilvl="2" w:tplc="74C2C208">
      <w:start w:val="1"/>
      <w:numFmt w:val="bullet"/>
      <w:lvlText w:val="§"/>
      <w:lvlJc w:val="left"/>
      <w:pPr>
        <w:ind w:left="2160" w:hanging="360"/>
      </w:pPr>
      <w:rPr>
        <w:rFonts w:ascii="Wingdings" w:eastAsia="Wingdings" w:hAnsi="Wingdings" w:cs="Wingdings" w:hint="default"/>
      </w:rPr>
    </w:lvl>
    <w:lvl w:ilvl="3" w:tplc="5B60CBE6">
      <w:start w:val="1"/>
      <w:numFmt w:val="bullet"/>
      <w:lvlText w:val="·"/>
      <w:lvlJc w:val="left"/>
      <w:pPr>
        <w:ind w:left="2880" w:hanging="360"/>
      </w:pPr>
      <w:rPr>
        <w:rFonts w:ascii="Symbol" w:eastAsia="Symbol" w:hAnsi="Symbol" w:cs="Symbol" w:hint="default"/>
      </w:rPr>
    </w:lvl>
    <w:lvl w:ilvl="4" w:tplc="E140DFC4">
      <w:start w:val="1"/>
      <w:numFmt w:val="bullet"/>
      <w:lvlText w:val="o"/>
      <w:lvlJc w:val="left"/>
      <w:pPr>
        <w:ind w:left="3600" w:hanging="360"/>
      </w:pPr>
      <w:rPr>
        <w:rFonts w:ascii="Courier New" w:eastAsia="Courier New" w:hAnsi="Courier New" w:cs="Courier New" w:hint="default"/>
      </w:rPr>
    </w:lvl>
    <w:lvl w:ilvl="5" w:tplc="2356DE0E">
      <w:start w:val="1"/>
      <w:numFmt w:val="bullet"/>
      <w:lvlText w:val="§"/>
      <w:lvlJc w:val="left"/>
      <w:pPr>
        <w:ind w:left="4320" w:hanging="360"/>
      </w:pPr>
      <w:rPr>
        <w:rFonts w:ascii="Wingdings" w:eastAsia="Wingdings" w:hAnsi="Wingdings" w:cs="Wingdings" w:hint="default"/>
      </w:rPr>
    </w:lvl>
    <w:lvl w:ilvl="6" w:tplc="414A25C0">
      <w:start w:val="1"/>
      <w:numFmt w:val="bullet"/>
      <w:lvlText w:val="·"/>
      <w:lvlJc w:val="left"/>
      <w:pPr>
        <w:ind w:left="5040" w:hanging="360"/>
      </w:pPr>
      <w:rPr>
        <w:rFonts w:ascii="Symbol" w:eastAsia="Symbol" w:hAnsi="Symbol" w:cs="Symbol" w:hint="default"/>
      </w:rPr>
    </w:lvl>
    <w:lvl w:ilvl="7" w:tplc="B7888AD8">
      <w:start w:val="1"/>
      <w:numFmt w:val="bullet"/>
      <w:lvlText w:val="o"/>
      <w:lvlJc w:val="left"/>
      <w:pPr>
        <w:ind w:left="5760" w:hanging="360"/>
      </w:pPr>
      <w:rPr>
        <w:rFonts w:ascii="Courier New" w:eastAsia="Courier New" w:hAnsi="Courier New" w:cs="Courier New" w:hint="default"/>
      </w:rPr>
    </w:lvl>
    <w:lvl w:ilvl="8" w:tplc="15D25FD4">
      <w:start w:val="1"/>
      <w:numFmt w:val="bullet"/>
      <w:lvlText w:val="§"/>
      <w:lvlJc w:val="left"/>
      <w:pPr>
        <w:ind w:left="6480" w:hanging="360"/>
      </w:pPr>
      <w:rPr>
        <w:rFonts w:ascii="Wingdings" w:eastAsia="Wingdings" w:hAnsi="Wingdings" w:cs="Wingdings" w:hint="default"/>
      </w:rPr>
    </w:lvl>
  </w:abstractNum>
  <w:abstractNum w:abstractNumId="74">
    <w:nsid w:val="5C725206"/>
    <w:multiLevelType w:val="hybridMultilevel"/>
    <w:tmpl w:val="7B6450B2"/>
    <w:lvl w:ilvl="0" w:tplc="C59202C4">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32D22176">
      <w:start w:val="1"/>
      <w:numFmt w:val="bullet"/>
      <w:lvlText w:val="o"/>
      <w:lvlJc w:val="left"/>
      <w:pPr>
        <w:ind w:left="1440" w:hanging="360"/>
      </w:pPr>
      <w:rPr>
        <w:rFonts w:ascii="Courier New" w:eastAsia="Courier New" w:hAnsi="Courier New" w:cs="Courier New" w:hint="default"/>
      </w:rPr>
    </w:lvl>
    <w:lvl w:ilvl="2" w:tplc="2FBA3C30">
      <w:start w:val="1"/>
      <w:numFmt w:val="bullet"/>
      <w:lvlText w:val="§"/>
      <w:lvlJc w:val="left"/>
      <w:pPr>
        <w:ind w:left="2160" w:hanging="360"/>
      </w:pPr>
      <w:rPr>
        <w:rFonts w:ascii="Wingdings" w:eastAsia="Wingdings" w:hAnsi="Wingdings" w:cs="Wingdings" w:hint="default"/>
      </w:rPr>
    </w:lvl>
    <w:lvl w:ilvl="3" w:tplc="87589C82">
      <w:start w:val="1"/>
      <w:numFmt w:val="bullet"/>
      <w:lvlText w:val="·"/>
      <w:lvlJc w:val="left"/>
      <w:pPr>
        <w:ind w:left="2880" w:hanging="360"/>
      </w:pPr>
      <w:rPr>
        <w:rFonts w:ascii="Symbol" w:eastAsia="Symbol" w:hAnsi="Symbol" w:cs="Symbol" w:hint="default"/>
      </w:rPr>
    </w:lvl>
    <w:lvl w:ilvl="4" w:tplc="C77EA172">
      <w:start w:val="1"/>
      <w:numFmt w:val="bullet"/>
      <w:lvlText w:val="o"/>
      <w:lvlJc w:val="left"/>
      <w:pPr>
        <w:ind w:left="3600" w:hanging="360"/>
      </w:pPr>
      <w:rPr>
        <w:rFonts w:ascii="Courier New" w:eastAsia="Courier New" w:hAnsi="Courier New" w:cs="Courier New" w:hint="default"/>
      </w:rPr>
    </w:lvl>
    <w:lvl w:ilvl="5" w:tplc="0DF00740">
      <w:start w:val="1"/>
      <w:numFmt w:val="bullet"/>
      <w:lvlText w:val="§"/>
      <w:lvlJc w:val="left"/>
      <w:pPr>
        <w:ind w:left="4320" w:hanging="360"/>
      </w:pPr>
      <w:rPr>
        <w:rFonts w:ascii="Wingdings" w:eastAsia="Wingdings" w:hAnsi="Wingdings" w:cs="Wingdings" w:hint="default"/>
      </w:rPr>
    </w:lvl>
    <w:lvl w:ilvl="6" w:tplc="8C48304A">
      <w:start w:val="1"/>
      <w:numFmt w:val="bullet"/>
      <w:lvlText w:val="·"/>
      <w:lvlJc w:val="left"/>
      <w:pPr>
        <w:ind w:left="5040" w:hanging="360"/>
      </w:pPr>
      <w:rPr>
        <w:rFonts w:ascii="Symbol" w:eastAsia="Symbol" w:hAnsi="Symbol" w:cs="Symbol" w:hint="default"/>
      </w:rPr>
    </w:lvl>
    <w:lvl w:ilvl="7" w:tplc="F8F0D1F0">
      <w:start w:val="1"/>
      <w:numFmt w:val="bullet"/>
      <w:lvlText w:val="o"/>
      <w:lvlJc w:val="left"/>
      <w:pPr>
        <w:ind w:left="5760" w:hanging="360"/>
      </w:pPr>
      <w:rPr>
        <w:rFonts w:ascii="Courier New" w:eastAsia="Courier New" w:hAnsi="Courier New" w:cs="Courier New" w:hint="default"/>
      </w:rPr>
    </w:lvl>
    <w:lvl w:ilvl="8" w:tplc="99B2B380">
      <w:start w:val="1"/>
      <w:numFmt w:val="bullet"/>
      <w:lvlText w:val="§"/>
      <w:lvlJc w:val="left"/>
      <w:pPr>
        <w:ind w:left="6480" w:hanging="360"/>
      </w:pPr>
      <w:rPr>
        <w:rFonts w:ascii="Wingdings" w:eastAsia="Wingdings" w:hAnsi="Wingdings" w:cs="Wingdings" w:hint="default"/>
      </w:rPr>
    </w:lvl>
  </w:abstractNum>
  <w:abstractNum w:abstractNumId="75">
    <w:nsid w:val="5D19408F"/>
    <w:multiLevelType w:val="hybridMultilevel"/>
    <w:tmpl w:val="E7E8622E"/>
    <w:lvl w:ilvl="0" w:tplc="F3FEE654">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A7DC0F0A">
      <w:start w:val="1"/>
      <w:numFmt w:val="bullet"/>
      <w:lvlText w:val="o"/>
      <w:lvlJc w:val="left"/>
      <w:pPr>
        <w:ind w:left="1440" w:hanging="360"/>
      </w:pPr>
      <w:rPr>
        <w:rFonts w:ascii="Courier New" w:eastAsia="Courier New" w:hAnsi="Courier New" w:cs="Courier New" w:hint="default"/>
      </w:rPr>
    </w:lvl>
    <w:lvl w:ilvl="2" w:tplc="5F8AC514">
      <w:start w:val="1"/>
      <w:numFmt w:val="bullet"/>
      <w:lvlText w:val="§"/>
      <w:lvlJc w:val="left"/>
      <w:pPr>
        <w:ind w:left="2160" w:hanging="360"/>
      </w:pPr>
      <w:rPr>
        <w:rFonts w:ascii="Wingdings" w:eastAsia="Wingdings" w:hAnsi="Wingdings" w:cs="Wingdings" w:hint="default"/>
      </w:rPr>
    </w:lvl>
    <w:lvl w:ilvl="3" w:tplc="1E2C0900">
      <w:start w:val="1"/>
      <w:numFmt w:val="bullet"/>
      <w:lvlText w:val="·"/>
      <w:lvlJc w:val="left"/>
      <w:pPr>
        <w:ind w:left="2880" w:hanging="360"/>
      </w:pPr>
      <w:rPr>
        <w:rFonts w:ascii="Symbol" w:eastAsia="Symbol" w:hAnsi="Symbol" w:cs="Symbol" w:hint="default"/>
      </w:rPr>
    </w:lvl>
    <w:lvl w:ilvl="4" w:tplc="A0CAD89E">
      <w:start w:val="1"/>
      <w:numFmt w:val="bullet"/>
      <w:lvlText w:val="o"/>
      <w:lvlJc w:val="left"/>
      <w:pPr>
        <w:ind w:left="3600" w:hanging="360"/>
      </w:pPr>
      <w:rPr>
        <w:rFonts w:ascii="Courier New" w:eastAsia="Courier New" w:hAnsi="Courier New" w:cs="Courier New" w:hint="default"/>
      </w:rPr>
    </w:lvl>
    <w:lvl w:ilvl="5" w:tplc="AAFC3184">
      <w:start w:val="1"/>
      <w:numFmt w:val="bullet"/>
      <w:lvlText w:val="§"/>
      <w:lvlJc w:val="left"/>
      <w:pPr>
        <w:ind w:left="4320" w:hanging="360"/>
      </w:pPr>
      <w:rPr>
        <w:rFonts w:ascii="Wingdings" w:eastAsia="Wingdings" w:hAnsi="Wingdings" w:cs="Wingdings" w:hint="default"/>
      </w:rPr>
    </w:lvl>
    <w:lvl w:ilvl="6" w:tplc="EC7255CA">
      <w:start w:val="1"/>
      <w:numFmt w:val="bullet"/>
      <w:lvlText w:val="·"/>
      <w:lvlJc w:val="left"/>
      <w:pPr>
        <w:ind w:left="5040" w:hanging="360"/>
      </w:pPr>
      <w:rPr>
        <w:rFonts w:ascii="Symbol" w:eastAsia="Symbol" w:hAnsi="Symbol" w:cs="Symbol" w:hint="default"/>
      </w:rPr>
    </w:lvl>
    <w:lvl w:ilvl="7" w:tplc="9B9EA16A">
      <w:start w:val="1"/>
      <w:numFmt w:val="bullet"/>
      <w:lvlText w:val="o"/>
      <w:lvlJc w:val="left"/>
      <w:pPr>
        <w:ind w:left="5760" w:hanging="360"/>
      </w:pPr>
      <w:rPr>
        <w:rFonts w:ascii="Courier New" w:eastAsia="Courier New" w:hAnsi="Courier New" w:cs="Courier New" w:hint="default"/>
      </w:rPr>
    </w:lvl>
    <w:lvl w:ilvl="8" w:tplc="D6C851BC">
      <w:start w:val="1"/>
      <w:numFmt w:val="bullet"/>
      <w:lvlText w:val="§"/>
      <w:lvlJc w:val="left"/>
      <w:pPr>
        <w:ind w:left="6480" w:hanging="360"/>
      </w:pPr>
      <w:rPr>
        <w:rFonts w:ascii="Wingdings" w:eastAsia="Wingdings" w:hAnsi="Wingdings" w:cs="Wingdings" w:hint="default"/>
      </w:rPr>
    </w:lvl>
  </w:abstractNum>
  <w:abstractNum w:abstractNumId="76">
    <w:nsid w:val="5D3A53A9"/>
    <w:multiLevelType w:val="hybridMultilevel"/>
    <w:tmpl w:val="D536073E"/>
    <w:lvl w:ilvl="0" w:tplc="CABAF43A">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ADB8EB36">
      <w:start w:val="1"/>
      <w:numFmt w:val="bullet"/>
      <w:lvlText w:val="o"/>
      <w:lvlJc w:val="left"/>
      <w:pPr>
        <w:ind w:left="1440" w:hanging="360"/>
      </w:pPr>
      <w:rPr>
        <w:rFonts w:ascii="Courier New" w:eastAsia="Courier New" w:hAnsi="Courier New" w:cs="Courier New" w:hint="default"/>
      </w:rPr>
    </w:lvl>
    <w:lvl w:ilvl="2" w:tplc="1C568F96">
      <w:start w:val="1"/>
      <w:numFmt w:val="bullet"/>
      <w:lvlText w:val="§"/>
      <w:lvlJc w:val="left"/>
      <w:pPr>
        <w:ind w:left="2160" w:hanging="360"/>
      </w:pPr>
      <w:rPr>
        <w:rFonts w:ascii="Wingdings" w:eastAsia="Wingdings" w:hAnsi="Wingdings" w:cs="Wingdings" w:hint="default"/>
      </w:rPr>
    </w:lvl>
    <w:lvl w:ilvl="3" w:tplc="1866787E">
      <w:start w:val="1"/>
      <w:numFmt w:val="bullet"/>
      <w:lvlText w:val="·"/>
      <w:lvlJc w:val="left"/>
      <w:pPr>
        <w:ind w:left="2880" w:hanging="360"/>
      </w:pPr>
      <w:rPr>
        <w:rFonts w:ascii="Symbol" w:eastAsia="Symbol" w:hAnsi="Symbol" w:cs="Symbol" w:hint="default"/>
      </w:rPr>
    </w:lvl>
    <w:lvl w:ilvl="4" w:tplc="1C344DC2">
      <w:start w:val="1"/>
      <w:numFmt w:val="bullet"/>
      <w:lvlText w:val="o"/>
      <w:lvlJc w:val="left"/>
      <w:pPr>
        <w:ind w:left="3600" w:hanging="360"/>
      </w:pPr>
      <w:rPr>
        <w:rFonts w:ascii="Courier New" w:eastAsia="Courier New" w:hAnsi="Courier New" w:cs="Courier New" w:hint="default"/>
      </w:rPr>
    </w:lvl>
    <w:lvl w:ilvl="5" w:tplc="6F94170A">
      <w:start w:val="1"/>
      <w:numFmt w:val="bullet"/>
      <w:lvlText w:val="§"/>
      <w:lvlJc w:val="left"/>
      <w:pPr>
        <w:ind w:left="4320" w:hanging="360"/>
      </w:pPr>
      <w:rPr>
        <w:rFonts w:ascii="Wingdings" w:eastAsia="Wingdings" w:hAnsi="Wingdings" w:cs="Wingdings" w:hint="default"/>
      </w:rPr>
    </w:lvl>
    <w:lvl w:ilvl="6" w:tplc="56D83504">
      <w:start w:val="1"/>
      <w:numFmt w:val="bullet"/>
      <w:lvlText w:val="·"/>
      <w:lvlJc w:val="left"/>
      <w:pPr>
        <w:ind w:left="5040" w:hanging="360"/>
      </w:pPr>
      <w:rPr>
        <w:rFonts w:ascii="Symbol" w:eastAsia="Symbol" w:hAnsi="Symbol" w:cs="Symbol" w:hint="default"/>
      </w:rPr>
    </w:lvl>
    <w:lvl w:ilvl="7" w:tplc="6BF06F42">
      <w:start w:val="1"/>
      <w:numFmt w:val="bullet"/>
      <w:lvlText w:val="o"/>
      <w:lvlJc w:val="left"/>
      <w:pPr>
        <w:ind w:left="5760" w:hanging="360"/>
      </w:pPr>
      <w:rPr>
        <w:rFonts w:ascii="Courier New" w:eastAsia="Courier New" w:hAnsi="Courier New" w:cs="Courier New" w:hint="default"/>
      </w:rPr>
    </w:lvl>
    <w:lvl w:ilvl="8" w:tplc="BD2E4290">
      <w:start w:val="1"/>
      <w:numFmt w:val="bullet"/>
      <w:lvlText w:val="§"/>
      <w:lvlJc w:val="left"/>
      <w:pPr>
        <w:ind w:left="6480" w:hanging="360"/>
      </w:pPr>
      <w:rPr>
        <w:rFonts w:ascii="Wingdings" w:eastAsia="Wingdings" w:hAnsi="Wingdings" w:cs="Wingdings" w:hint="default"/>
      </w:rPr>
    </w:lvl>
  </w:abstractNum>
  <w:abstractNum w:abstractNumId="77">
    <w:nsid w:val="5D710AA6"/>
    <w:multiLevelType w:val="hybridMultilevel"/>
    <w:tmpl w:val="7ECA757E"/>
    <w:lvl w:ilvl="0" w:tplc="E52E9458">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68340846">
      <w:start w:val="1"/>
      <w:numFmt w:val="bullet"/>
      <w:lvlText w:val="o"/>
      <w:lvlJc w:val="left"/>
      <w:pPr>
        <w:ind w:left="1440" w:hanging="360"/>
      </w:pPr>
      <w:rPr>
        <w:rFonts w:ascii="Courier New" w:eastAsia="Courier New" w:hAnsi="Courier New" w:cs="Courier New" w:hint="default"/>
      </w:rPr>
    </w:lvl>
    <w:lvl w:ilvl="2" w:tplc="C9729502">
      <w:start w:val="1"/>
      <w:numFmt w:val="bullet"/>
      <w:lvlText w:val="§"/>
      <w:lvlJc w:val="left"/>
      <w:pPr>
        <w:ind w:left="2160" w:hanging="360"/>
      </w:pPr>
      <w:rPr>
        <w:rFonts w:ascii="Wingdings" w:eastAsia="Wingdings" w:hAnsi="Wingdings" w:cs="Wingdings" w:hint="default"/>
      </w:rPr>
    </w:lvl>
    <w:lvl w:ilvl="3" w:tplc="0F0A7760">
      <w:start w:val="1"/>
      <w:numFmt w:val="bullet"/>
      <w:lvlText w:val="·"/>
      <w:lvlJc w:val="left"/>
      <w:pPr>
        <w:ind w:left="2880" w:hanging="360"/>
      </w:pPr>
      <w:rPr>
        <w:rFonts w:ascii="Symbol" w:eastAsia="Symbol" w:hAnsi="Symbol" w:cs="Symbol" w:hint="default"/>
      </w:rPr>
    </w:lvl>
    <w:lvl w:ilvl="4" w:tplc="0E485432">
      <w:start w:val="1"/>
      <w:numFmt w:val="bullet"/>
      <w:lvlText w:val="o"/>
      <w:lvlJc w:val="left"/>
      <w:pPr>
        <w:ind w:left="3600" w:hanging="360"/>
      </w:pPr>
      <w:rPr>
        <w:rFonts w:ascii="Courier New" w:eastAsia="Courier New" w:hAnsi="Courier New" w:cs="Courier New" w:hint="default"/>
      </w:rPr>
    </w:lvl>
    <w:lvl w:ilvl="5" w:tplc="678E341C">
      <w:start w:val="1"/>
      <w:numFmt w:val="bullet"/>
      <w:lvlText w:val="§"/>
      <w:lvlJc w:val="left"/>
      <w:pPr>
        <w:ind w:left="4320" w:hanging="360"/>
      </w:pPr>
      <w:rPr>
        <w:rFonts w:ascii="Wingdings" w:eastAsia="Wingdings" w:hAnsi="Wingdings" w:cs="Wingdings" w:hint="default"/>
      </w:rPr>
    </w:lvl>
    <w:lvl w:ilvl="6" w:tplc="833C3D68">
      <w:start w:val="1"/>
      <w:numFmt w:val="bullet"/>
      <w:lvlText w:val="·"/>
      <w:lvlJc w:val="left"/>
      <w:pPr>
        <w:ind w:left="5040" w:hanging="360"/>
      </w:pPr>
      <w:rPr>
        <w:rFonts w:ascii="Symbol" w:eastAsia="Symbol" w:hAnsi="Symbol" w:cs="Symbol" w:hint="default"/>
      </w:rPr>
    </w:lvl>
    <w:lvl w:ilvl="7" w:tplc="2782EA90">
      <w:start w:val="1"/>
      <w:numFmt w:val="bullet"/>
      <w:lvlText w:val="o"/>
      <w:lvlJc w:val="left"/>
      <w:pPr>
        <w:ind w:left="5760" w:hanging="360"/>
      </w:pPr>
      <w:rPr>
        <w:rFonts w:ascii="Courier New" w:eastAsia="Courier New" w:hAnsi="Courier New" w:cs="Courier New" w:hint="default"/>
      </w:rPr>
    </w:lvl>
    <w:lvl w:ilvl="8" w:tplc="469E75F6">
      <w:start w:val="1"/>
      <w:numFmt w:val="bullet"/>
      <w:lvlText w:val="§"/>
      <w:lvlJc w:val="left"/>
      <w:pPr>
        <w:ind w:left="6480" w:hanging="360"/>
      </w:pPr>
      <w:rPr>
        <w:rFonts w:ascii="Wingdings" w:eastAsia="Wingdings" w:hAnsi="Wingdings" w:cs="Wingdings" w:hint="default"/>
      </w:rPr>
    </w:lvl>
  </w:abstractNum>
  <w:abstractNum w:abstractNumId="78">
    <w:nsid w:val="5FC30F1A"/>
    <w:multiLevelType w:val="hybridMultilevel"/>
    <w:tmpl w:val="BDF02C4C"/>
    <w:lvl w:ilvl="0" w:tplc="F2DED50C">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ACAE3BB0">
      <w:start w:val="1"/>
      <w:numFmt w:val="bullet"/>
      <w:lvlText w:val="o"/>
      <w:lvlJc w:val="left"/>
      <w:pPr>
        <w:ind w:left="1440" w:hanging="360"/>
      </w:pPr>
      <w:rPr>
        <w:rFonts w:ascii="Courier New" w:eastAsia="Courier New" w:hAnsi="Courier New" w:cs="Courier New" w:hint="default"/>
      </w:rPr>
    </w:lvl>
    <w:lvl w:ilvl="2" w:tplc="5358D594">
      <w:start w:val="1"/>
      <w:numFmt w:val="bullet"/>
      <w:lvlText w:val="§"/>
      <w:lvlJc w:val="left"/>
      <w:pPr>
        <w:ind w:left="2160" w:hanging="360"/>
      </w:pPr>
      <w:rPr>
        <w:rFonts w:ascii="Wingdings" w:eastAsia="Wingdings" w:hAnsi="Wingdings" w:cs="Wingdings" w:hint="default"/>
      </w:rPr>
    </w:lvl>
    <w:lvl w:ilvl="3" w:tplc="514E82B2">
      <w:start w:val="1"/>
      <w:numFmt w:val="bullet"/>
      <w:lvlText w:val="·"/>
      <w:lvlJc w:val="left"/>
      <w:pPr>
        <w:ind w:left="2880" w:hanging="360"/>
      </w:pPr>
      <w:rPr>
        <w:rFonts w:ascii="Symbol" w:eastAsia="Symbol" w:hAnsi="Symbol" w:cs="Symbol" w:hint="default"/>
      </w:rPr>
    </w:lvl>
    <w:lvl w:ilvl="4" w:tplc="812009A6">
      <w:start w:val="1"/>
      <w:numFmt w:val="bullet"/>
      <w:lvlText w:val="o"/>
      <w:lvlJc w:val="left"/>
      <w:pPr>
        <w:ind w:left="3600" w:hanging="360"/>
      </w:pPr>
      <w:rPr>
        <w:rFonts w:ascii="Courier New" w:eastAsia="Courier New" w:hAnsi="Courier New" w:cs="Courier New" w:hint="default"/>
      </w:rPr>
    </w:lvl>
    <w:lvl w:ilvl="5" w:tplc="9F68D8E6">
      <w:start w:val="1"/>
      <w:numFmt w:val="bullet"/>
      <w:lvlText w:val="§"/>
      <w:lvlJc w:val="left"/>
      <w:pPr>
        <w:ind w:left="4320" w:hanging="360"/>
      </w:pPr>
      <w:rPr>
        <w:rFonts w:ascii="Wingdings" w:eastAsia="Wingdings" w:hAnsi="Wingdings" w:cs="Wingdings" w:hint="default"/>
      </w:rPr>
    </w:lvl>
    <w:lvl w:ilvl="6" w:tplc="731A3268">
      <w:start w:val="1"/>
      <w:numFmt w:val="bullet"/>
      <w:lvlText w:val="·"/>
      <w:lvlJc w:val="left"/>
      <w:pPr>
        <w:ind w:left="5040" w:hanging="360"/>
      </w:pPr>
      <w:rPr>
        <w:rFonts w:ascii="Symbol" w:eastAsia="Symbol" w:hAnsi="Symbol" w:cs="Symbol" w:hint="default"/>
      </w:rPr>
    </w:lvl>
    <w:lvl w:ilvl="7" w:tplc="3AE85430">
      <w:start w:val="1"/>
      <w:numFmt w:val="bullet"/>
      <w:lvlText w:val="o"/>
      <w:lvlJc w:val="left"/>
      <w:pPr>
        <w:ind w:left="5760" w:hanging="360"/>
      </w:pPr>
      <w:rPr>
        <w:rFonts w:ascii="Courier New" w:eastAsia="Courier New" w:hAnsi="Courier New" w:cs="Courier New" w:hint="default"/>
      </w:rPr>
    </w:lvl>
    <w:lvl w:ilvl="8" w:tplc="0E5C5EE8">
      <w:start w:val="1"/>
      <w:numFmt w:val="bullet"/>
      <w:lvlText w:val="§"/>
      <w:lvlJc w:val="left"/>
      <w:pPr>
        <w:ind w:left="6480" w:hanging="360"/>
      </w:pPr>
      <w:rPr>
        <w:rFonts w:ascii="Wingdings" w:eastAsia="Wingdings" w:hAnsi="Wingdings" w:cs="Wingdings" w:hint="default"/>
      </w:rPr>
    </w:lvl>
  </w:abstractNum>
  <w:abstractNum w:abstractNumId="79">
    <w:nsid w:val="61791F77"/>
    <w:multiLevelType w:val="hybridMultilevel"/>
    <w:tmpl w:val="E7BEF29E"/>
    <w:lvl w:ilvl="0" w:tplc="A81238F8">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5C3E53DC">
      <w:start w:val="1"/>
      <w:numFmt w:val="bullet"/>
      <w:lvlText w:val="o"/>
      <w:lvlJc w:val="left"/>
      <w:pPr>
        <w:ind w:left="1440" w:hanging="360"/>
      </w:pPr>
      <w:rPr>
        <w:rFonts w:ascii="Courier New" w:eastAsia="Courier New" w:hAnsi="Courier New" w:cs="Courier New" w:hint="default"/>
      </w:rPr>
    </w:lvl>
    <w:lvl w:ilvl="2" w:tplc="83A03B40">
      <w:start w:val="1"/>
      <w:numFmt w:val="bullet"/>
      <w:lvlText w:val="§"/>
      <w:lvlJc w:val="left"/>
      <w:pPr>
        <w:ind w:left="2160" w:hanging="360"/>
      </w:pPr>
      <w:rPr>
        <w:rFonts w:ascii="Wingdings" w:eastAsia="Wingdings" w:hAnsi="Wingdings" w:cs="Wingdings" w:hint="default"/>
      </w:rPr>
    </w:lvl>
    <w:lvl w:ilvl="3" w:tplc="5492FFC0">
      <w:start w:val="1"/>
      <w:numFmt w:val="bullet"/>
      <w:lvlText w:val="·"/>
      <w:lvlJc w:val="left"/>
      <w:pPr>
        <w:ind w:left="2880" w:hanging="360"/>
      </w:pPr>
      <w:rPr>
        <w:rFonts w:ascii="Symbol" w:eastAsia="Symbol" w:hAnsi="Symbol" w:cs="Symbol" w:hint="default"/>
      </w:rPr>
    </w:lvl>
    <w:lvl w:ilvl="4" w:tplc="096A8B7A">
      <w:start w:val="1"/>
      <w:numFmt w:val="bullet"/>
      <w:lvlText w:val="o"/>
      <w:lvlJc w:val="left"/>
      <w:pPr>
        <w:ind w:left="3600" w:hanging="360"/>
      </w:pPr>
      <w:rPr>
        <w:rFonts w:ascii="Courier New" w:eastAsia="Courier New" w:hAnsi="Courier New" w:cs="Courier New" w:hint="default"/>
      </w:rPr>
    </w:lvl>
    <w:lvl w:ilvl="5" w:tplc="67488AF0">
      <w:start w:val="1"/>
      <w:numFmt w:val="bullet"/>
      <w:lvlText w:val="§"/>
      <w:lvlJc w:val="left"/>
      <w:pPr>
        <w:ind w:left="4320" w:hanging="360"/>
      </w:pPr>
      <w:rPr>
        <w:rFonts w:ascii="Wingdings" w:eastAsia="Wingdings" w:hAnsi="Wingdings" w:cs="Wingdings" w:hint="default"/>
      </w:rPr>
    </w:lvl>
    <w:lvl w:ilvl="6" w:tplc="8BCA27D0">
      <w:start w:val="1"/>
      <w:numFmt w:val="bullet"/>
      <w:lvlText w:val="·"/>
      <w:lvlJc w:val="left"/>
      <w:pPr>
        <w:ind w:left="5040" w:hanging="360"/>
      </w:pPr>
      <w:rPr>
        <w:rFonts w:ascii="Symbol" w:eastAsia="Symbol" w:hAnsi="Symbol" w:cs="Symbol" w:hint="default"/>
      </w:rPr>
    </w:lvl>
    <w:lvl w:ilvl="7" w:tplc="A85075EE">
      <w:start w:val="1"/>
      <w:numFmt w:val="bullet"/>
      <w:lvlText w:val="o"/>
      <w:lvlJc w:val="left"/>
      <w:pPr>
        <w:ind w:left="5760" w:hanging="360"/>
      </w:pPr>
      <w:rPr>
        <w:rFonts w:ascii="Courier New" w:eastAsia="Courier New" w:hAnsi="Courier New" w:cs="Courier New" w:hint="default"/>
      </w:rPr>
    </w:lvl>
    <w:lvl w:ilvl="8" w:tplc="91004B5A">
      <w:start w:val="1"/>
      <w:numFmt w:val="bullet"/>
      <w:lvlText w:val="§"/>
      <w:lvlJc w:val="left"/>
      <w:pPr>
        <w:ind w:left="6480" w:hanging="360"/>
      </w:pPr>
      <w:rPr>
        <w:rFonts w:ascii="Wingdings" w:eastAsia="Wingdings" w:hAnsi="Wingdings" w:cs="Wingdings" w:hint="default"/>
      </w:rPr>
    </w:lvl>
  </w:abstractNum>
  <w:abstractNum w:abstractNumId="80">
    <w:nsid w:val="61862F9C"/>
    <w:multiLevelType w:val="hybridMultilevel"/>
    <w:tmpl w:val="319EC212"/>
    <w:lvl w:ilvl="0" w:tplc="A08E03D6">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position w:val="0"/>
        <w:sz w:val="28"/>
        <w:szCs w:val="24"/>
        <w:u w:val="none"/>
        <w:shd w:val="clear" w:color="auto" w:fill="auto"/>
        <w:lang w:val="ru-RU" w:eastAsia="ru-RU" w:bidi="ru-RU"/>
      </w:rPr>
    </w:lvl>
    <w:lvl w:ilvl="1" w:tplc="59045444">
      <w:start w:val="1"/>
      <w:numFmt w:val="bullet"/>
      <w:lvlText w:val="o"/>
      <w:lvlJc w:val="left"/>
      <w:pPr>
        <w:ind w:left="1440" w:hanging="360"/>
      </w:pPr>
      <w:rPr>
        <w:rFonts w:ascii="Courier New" w:eastAsia="Courier New" w:hAnsi="Courier New" w:cs="Courier New" w:hint="default"/>
      </w:rPr>
    </w:lvl>
    <w:lvl w:ilvl="2" w:tplc="47B68054">
      <w:start w:val="1"/>
      <w:numFmt w:val="bullet"/>
      <w:lvlText w:val="§"/>
      <w:lvlJc w:val="left"/>
      <w:pPr>
        <w:ind w:left="2160" w:hanging="360"/>
      </w:pPr>
      <w:rPr>
        <w:rFonts w:ascii="Wingdings" w:eastAsia="Wingdings" w:hAnsi="Wingdings" w:cs="Wingdings" w:hint="default"/>
      </w:rPr>
    </w:lvl>
    <w:lvl w:ilvl="3" w:tplc="895C0566">
      <w:start w:val="1"/>
      <w:numFmt w:val="bullet"/>
      <w:lvlText w:val="·"/>
      <w:lvlJc w:val="left"/>
      <w:pPr>
        <w:ind w:left="2880" w:hanging="360"/>
      </w:pPr>
      <w:rPr>
        <w:rFonts w:ascii="Symbol" w:eastAsia="Symbol" w:hAnsi="Symbol" w:cs="Symbol" w:hint="default"/>
      </w:rPr>
    </w:lvl>
    <w:lvl w:ilvl="4" w:tplc="66647F88">
      <w:start w:val="1"/>
      <w:numFmt w:val="bullet"/>
      <w:lvlText w:val="o"/>
      <w:lvlJc w:val="left"/>
      <w:pPr>
        <w:ind w:left="3600" w:hanging="360"/>
      </w:pPr>
      <w:rPr>
        <w:rFonts w:ascii="Courier New" w:eastAsia="Courier New" w:hAnsi="Courier New" w:cs="Courier New" w:hint="default"/>
      </w:rPr>
    </w:lvl>
    <w:lvl w:ilvl="5" w:tplc="E1AE5958">
      <w:start w:val="1"/>
      <w:numFmt w:val="bullet"/>
      <w:lvlText w:val="§"/>
      <w:lvlJc w:val="left"/>
      <w:pPr>
        <w:ind w:left="4320" w:hanging="360"/>
      </w:pPr>
      <w:rPr>
        <w:rFonts w:ascii="Wingdings" w:eastAsia="Wingdings" w:hAnsi="Wingdings" w:cs="Wingdings" w:hint="default"/>
      </w:rPr>
    </w:lvl>
    <w:lvl w:ilvl="6" w:tplc="DFDA29EA">
      <w:start w:val="1"/>
      <w:numFmt w:val="bullet"/>
      <w:lvlText w:val="·"/>
      <w:lvlJc w:val="left"/>
      <w:pPr>
        <w:ind w:left="5040" w:hanging="360"/>
      </w:pPr>
      <w:rPr>
        <w:rFonts w:ascii="Symbol" w:eastAsia="Symbol" w:hAnsi="Symbol" w:cs="Symbol" w:hint="default"/>
      </w:rPr>
    </w:lvl>
    <w:lvl w:ilvl="7" w:tplc="57220A28">
      <w:start w:val="1"/>
      <w:numFmt w:val="bullet"/>
      <w:lvlText w:val="o"/>
      <w:lvlJc w:val="left"/>
      <w:pPr>
        <w:ind w:left="5760" w:hanging="360"/>
      </w:pPr>
      <w:rPr>
        <w:rFonts w:ascii="Courier New" w:eastAsia="Courier New" w:hAnsi="Courier New" w:cs="Courier New" w:hint="default"/>
      </w:rPr>
    </w:lvl>
    <w:lvl w:ilvl="8" w:tplc="159C7582">
      <w:start w:val="1"/>
      <w:numFmt w:val="bullet"/>
      <w:lvlText w:val="§"/>
      <w:lvlJc w:val="left"/>
      <w:pPr>
        <w:ind w:left="6480" w:hanging="360"/>
      </w:pPr>
      <w:rPr>
        <w:rFonts w:ascii="Wingdings" w:eastAsia="Wingdings" w:hAnsi="Wingdings" w:cs="Wingdings" w:hint="default"/>
      </w:rPr>
    </w:lvl>
  </w:abstractNum>
  <w:abstractNum w:abstractNumId="81">
    <w:nsid w:val="619900C8"/>
    <w:multiLevelType w:val="hybridMultilevel"/>
    <w:tmpl w:val="5D3641DA"/>
    <w:lvl w:ilvl="0" w:tplc="ED7EA158">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1F707A64">
      <w:start w:val="1"/>
      <w:numFmt w:val="bullet"/>
      <w:lvlText w:val="o"/>
      <w:lvlJc w:val="left"/>
      <w:pPr>
        <w:ind w:left="1440" w:hanging="360"/>
      </w:pPr>
      <w:rPr>
        <w:rFonts w:ascii="Courier New" w:eastAsia="Courier New" w:hAnsi="Courier New" w:cs="Courier New" w:hint="default"/>
      </w:rPr>
    </w:lvl>
    <w:lvl w:ilvl="2" w:tplc="F51608C4">
      <w:start w:val="1"/>
      <w:numFmt w:val="bullet"/>
      <w:lvlText w:val="§"/>
      <w:lvlJc w:val="left"/>
      <w:pPr>
        <w:ind w:left="2160" w:hanging="360"/>
      </w:pPr>
      <w:rPr>
        <w:rFonts w:ascii="Wingdings" w:eastAsia="Wingdings" w:hAnsi="Wingdings" w:cs="Wingdings" w:hint="default"/>
      </w:rPr>
    </w:lvl>
    <w:lvl w:ilvl="3" w:tplc="C0AE8192">
      <w:start w:val="1"/>
      <w:numFmt w:val="bullet"/>
      <w:lvlText w:val="·"/>
      <w:lvlJc w:val="left"/>
      <w:pPr>
        <w:ind w:left="2880" w:hanging="360"/>
      </w:pPr>
      <w:rPr>
        <w:rFonts w:ascii="Symbol" w:eastAsia="Symbol" w:hAnsi="Symbol" w:cs="Symbol" w:hint="default"/>
      </w:rPr>
    </w:lvl>
    <w:lvl w:ilvl="4" w:tplc="27D8EBF8">
      <w:start w:val="1"/>
      <w:numFmt w:val="bullet"/>
      <w:lvlText w:val="o"/>
      <w:lvlJc w:val="left"/>
      <w:pPr>
        <w:ind w:left="3600" w:hanging="360"/>
      </w:pPr>
      <w:rPr>
        <w:rFonts w:ascii="Courier New" w:eastAsia="Courier New" w:hAnsi="Courier New" w:cs="Courier New" w:hint="default"/>
      </w:rPr>
    </w:lvl>
    <w:lvl w:ilvl="5" w:tplc="30823CC0">
      <w:start w:val="1"/>
      <w:numFmt w:val="bullet"/>
      <w:lvlText w:val="§"/>
      <w:lvlJc w:val="left"/>
      <w:pPr>
        <w:ind w:left="4320" w:hanging="360"/>
      </w:pPr>
      <w:rPr>
        <w:rFonts w:ascii="Wingdings" w:eastAsia="Wingdings" w:hAnsi="Wingdings" w:cs="Wingdings" w:hint="default"/>
      </w:rPr>
    </w:lvl>
    <w:lvl w:ilvl="6" w:tplc="E7508A72">
      <w:start w:val="1"/>
      <w:numFmt w:val="bullet"/>
      <w:lvlText w:val="·"/>
      <w:lvlJc w:val="left"/>
      <w:pPr>
        <w:ind w:left="5040" w:hanging="360"/>
      </w:pPr>
      <w:rPr>
        <w:rFonts w:ascii="Symbol" w:eastAsia="Symbol" w:hAnsi="Symbol" w:cs="Symbol" w:hint="default"/>
      </w:rPr>
    </w:lvl>
    <w:lvl w:ilvl="7" w:tplc="B7D61AC6">
      <w:start w:val="1"/>
      <w:numFmt w:val="bullet"/>
      <w:lvlText w:val="o"/>
      <w:lvlJc w:val="left"/>
      <w:pPr>
        <w:ind w:left="5760" w:hanging="360"/>
      </w:pPr>
      <w:rPr>
        <w:rFonts w:ascii="Courier New" w:eastAsia="Courier New" w:hAnsi="Courier New" w:cs="Courier New" w:hint="default"/>
      </w:rPr>
    </w:lvl>
    <w:lvl w:ilvl="8" w:tplc="668C780A">
      <w:start w:val="1"/>
      <w:numFmt w:val="bullet"/>
      <w:lvlText w:val="§"/>
      <w:lvlJc w:val="left"/>
      <w:pPr>
        <w:ind w:left="6480" w:hanging="360"/>
      </w:pPr>
      <w:rPr>
        <w:rFonts w:ascii="Wingdings" w:eastAsia="Wingdings" w:hAnsi="Wingdings" w:cs="Wingdings" w:hint="default"/>
      </w:rPr>
    </w:lvl>
  </w:abstractNum>
  <w:abstractNum w:abstractNumId="82">
    <w:nsid w:val="62F46A2D"/>
    <w:multiLevelType w:val="hybridMultilevel"/>
    <w:tmpl w:val="764CCBA4"/>
    <w:lvl w:ilvl="0" w:tplc="F3F48E74">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position w:val="0"/>
        <w:sz w:val="28"/>
        <w:szCs w:val="24"/>
        <w:u w:val="none"/>
        <w:shd w:val="clear" w:color="auto" w:fill="auto"/>
        <w:lang w:val="ru-RU" w:eastAsia="ru-RU" w:bidi="ru-RU"/>
      </w:rPr>
    </w:lvl>
    <w:lvl w:ilvl="1" w:tplc="A538FE36">
      <w:start w:val="1"/>
      <w:numFmt w:val="bullet"/>
      <w:lvlText w:val="o"/>
      <w:lvlJc w:val="left"/>
      <w:pPr>
        <w:ind w:left="1440" w:hanging="360"/>
      </w:pPr>
      <w:rPr>
        <w:rFonts w:ascii="Courier New" w:eastAsia="Courier New" w:hAnsi="Courier New" w:cs="Courier New" w:hint="default"/>
      </w:rPr>
    </w:lvl>
    <w:lvl w:ilvl="2" w:tplc="F7CA9F3C">
      <w:start w:val="1"/>
      <w:numFmt w:val="bullet"/>
      <w:lvlText w:val="§"/>
      <w:lvlJc w:val="left"/>
      <w:pPr>
        <w:ind w:left="2160" w:hanging="360"/>
      </w:pPr>
      <w:rPr>
        <w:rFonts w:ascii="Wingdings" w:eastAsia="Wingdings" w:hAnsi="Wingdings" w:cs="Wingdings" w:hint="default"/>
      </w:rPr>
    </w:lvl>
    <w:lvl w:ilvl="3" w:tplc="424A5BD8">
      <w:start w:val="1"/>
      <w:numFmt w:val="bullet"/>
      <w:lvlText w:val="·"/>
      <w:lvlJc w:val="left"/>
      <w:pPr>
        <w:ind w:left="2880" w:hanging="360"/>
      </w:pPr>
      <w:rPr>
        <w:rFonts w:ascii="Symbol" w:eastAsia="Symbol" w:hAnsi="Symbol" w:cs="Symbol" w:hint="default"/>
      </w:rPr>
    </w:lvl>
    <w:lvl w:ilvl="4" w:tplc="06705B4C">
      <w:start w:val="1"/>
      <w:numFmt w:val="bullet"/>
      <w:lvlText w:val="o"/>
      <w:lvlJc w:val="left"/>
      <w:pPr>
        <w:ind w:left="3600" w:hanging="360"/>
      </w:pPr>
      <w:rPr>
        <w:rFonts w:ascii="Courier New" w:eastAsia="Courier New" w:hAnsi="Courier New" w:cs="Courier New" w:hint="default"/>
      </w:rPr>
    </w:lvl>
    <w:lvl w:ilvl="5" w:tplc="E998230E">
      <w:start w:val="1"/>
      <w:numFmt w:val="bullet"/>
      <w:lvlText w:val="§"/>
      <w:lvlJc w:val="left"/>
      <w:pPr>
        <w:ind w:left="4320" w:hanging="360"/>
      </w:pPr>
      <w:rPr>
        <w:rFonts w:ascii="Wingdings" w:eastAsia="Wingdings" w:hAnsi="Wingdings" w:cs="Wingdings" w:hint="default"/>
      </w:rPr>
    </w:lvl>
    <w:lvl w:ilvl="6" w:tplc="4C6E8DE6">
      <w:start w:val="1"/>
      <w:numFmt w:val="bullet"/>
      <w:lvlText w:val="·"/>
      <w:lvlJc w:val="left"/>
      <w:pPr>
        <w:ind w:left="5040" w:hanging="360"/>
      </w:pPr>
      <w:rPr>
        <w:rFonts w:ascii="Symbol" w:eastAsia="Symbol" w:hAnsi="Symbol" w:cs="Symbol" w:hint="default"/>
      </w:rPr>
    </w:lvl>
    <w:lvl w:ilvl="7" w:tplc="3398B622">
      <w:start w:val="1"/>
      <w:numFmt w:val="bullet"/>
      <w:lvlText w:val="o"/>
      <w:lvlJc w:val="left"/>
      <w:pPr>
        <w:ind w:left="5760" w:hanging="360"/>
      </w:pPr>
      <w:rPr>
        <w:rFonts w:ascii="Courier New" w:eastAsia="Courier New" w:hAnsi="Courier New" w:cs="Courier New" w:hint="default"/>
      </w:rPr>
    </w:lvl>
    <w:lvl w:ilvl="8" w:tplc="B0C27282">
      <w:start w:val="1"/>
      <w:numFmt w:val="bullet"/>
      <w:lvlText w:val="§"/>
      <w:lvlJc w:val="left"/>
      <w:pPr>
        <w:ind w:left="6480" w:hanging="360"/>
      </w:pPr>
      <w:rPr>
        <w:rFonts w:ascii="Wingdings" w:eastAsia="Wingdings" w:hAnsi="Wingdings" w:cs="Wingdings" w:hint="default"/>
      </w:rPr>
    </w:lvl>
  </w:abstractNum>
  <w:abstractNum w:abstractNumId="83">
    <w:nsid w:val="65DE3ADE"/>
    <w:multiLevelType w:val="hybridMultilevel"/>
    <w:tmpl w:val="BC243876"/>
    <w:lvl w:ilvl="0" w:tplc="ABFA35B4">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E294FAB0">
      <w:start w:val="1"/>
      <w:numFmt w:val="bullet"/>
      <w:lvlText w:val="o"/>
      <w:lvlJc w:val="left"/>
      <w:pPr>
        <w:ind w:left="1440" w:hanging="360"/>
      </w:pPr>
      <w:rPr>
        <w:rFonts w:ascii="Courier New" w:eastAsia="Courier New" w:hAnsi="Courier New" w:cs="Courier New" w:hint="default"/>
      </w:rPr>
    </w:lvl>
    <w:lvl w:ilvl="2" w:tplc="EF3EA796">
      <w:start w:val="1"/>
      <w:numFmt w:val="bullet"/>
      <w:lvlText w:val="§"/>
      <w:lvlJc w:val="left"/>
      <w:pPr>
        <w:ind w:left="2160" w:hanging="360"/>
      </w:pPr>
      <w:rPr>
        <w:rFonts w:ascii="Wingdings" w:eastAsia="Wingdings" w:hAnsi="Wingdings" w:cs="Wingdings" w:hint="default"/>
      </w:rPr>
    </w:lvl>
    <w:lvl w:ilvl="3" w:tplc="A09646B0">
      <w:start w:val="1"/>
      <w:numFmt w:val="bullet"/>
      <w:lvlText w:val="·"/>
      <w:lvlJc w:val="left"/>
      <w:pPr>
        <w:ind w:left="2880" w:hanging="360"/>
      </w:pPr>
      <w:rPr>
        <w:rFonts w:ascii="Symbol" w:eastAsia="Symbol" w:hAnsi="Symbol" w:cs="Symbol" w:hint="default"/>
      </w:rPr>
    </w:lvl>
    <w:lvl w:ilvl="4" w:tplc="4C468696">
      <w:start w:val="1"/>
      <w:numFmt w:val="bullet"/>
      <w:lvlText w:val="o"/>
      <w:lvlJc w:val="left"/>
      <w:pPr>
        <w:ind w:left="3600" w:hanging="360"/>
      </w:pPr>
      <w:rPr>
        <w:rFonts w:ascii="Courier New" w:eastAsia="Courier New" w:hAnsi="Courier New" w:cs="Courier New" w:hint="default"/>
      </w:rPr>
    </w:lvl>
    <w:lvl w:ilvl="5" w:tplc="9DA0714C">
      <w:start w:val="1"/>
      <w:numFmt w:val="bullet"/>
      <w:lvlText w:val="§"/>
      <w:lvlJc w:val="left"/>
      <w:pPr>
        <w:ind w:left="4320" w:hanging="360"/>
      </w:pPr>
      <w:rPr>
        <w:rFonts w:ascii="Wingdings" w:eastAsia="Wingdings" w:hAnsi="Wingdings" w:cs="Wingdings" w:hint="default"/>
      </w:rPr>
    </w:lvl>
    <w:lvl w:ilvl="6" w:tplc="E1E0DFA6">
      <w:start w:val="1"/>
      <w:numFmt w:val="bullet"/>
      <w:lvlText w:val="·"/>
      <w:lvlJc w:val="left"/>
      <w:pPr>
        <w:ind w:left="5040" w:hanging="360"/>
      </w:pPr>
      <w:rPr>
        <w:rFonts w:ascii="Symbol" w:eastAsia="Symbol" w:hAnsi="Symbol" w:cs="Symbol" w:hint="default"/>
      </w:rPr>
    </w:lvl>
    <w:lvl w:ilvl="7" w:tplc="6DBE6CA2">
      <w:start w:val="1"/>
      <w:numFmt w:val="bullet"/>
      <w:lvlText w:val="o"/>
      <w:lvlJc w:val="left"/>
      <w:pPr>
        <w:ind w:left="5760" w:hanging="360"/>
      </w:pPr>
      <w:rPr>
        <w:rFonts w:ascii="Courier New" w:eastAsia="Courier New" w:hAnsi="Courier New" w:cs="Courier New" w:hint="default"/>
      </w:rPr>
    </w:lvl>
    <w:lvl w:ilvl="8" w:tplc="EC88BD18">
      <w:start w:val="1"/>
      <w:numFmt w:val="bullet"/>
      <w:lvlText w:val="§"/>
      <w:lvlJc w:val="left"/>
      <w:pPr>
        <w:ind w:left="6480" w:hanging="360"/>
      </w:pPr>
      <w:rPr>
        <w:rFonts w:ascii="Wingdings" w:eastAsia="Wingdings" w:hAnsi="Wingdings" w:cs="Wingdings" w:hint="default"/>
      </w:rPr>
    </w:lvl>
  </w:abstractNum>
  <w:abstractNum w:abstractNumId="84">
    <w:nsid w:val="668A035F"/>
    <w:multiLevelType w:val="hybridMultilevel"/>
    <w:tmpl w:val="96FCD8A8"/>
    <w:lvl w:ilvl="0" w:tplc="344CC07A">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E16EF77A">
      <w:start w:val="1"/>
      <w:numFmt w:val="bullet"/>
      <w:lvlText w:val="o"/>
      <w:lvlJc w:val="left"/>
      <w:pPr>
        <w:ind w:left="1440" w:hanging="360"/>
      </w:pPr>
      <w:rPr>
        <w:rFonts w:ascii="Courier New" w:eastAsia="Courier New" w:hAnsi="Courier New" w:cs="Courier New" w:hint="default"/>
      </w:rPr>
    </w:lvl>
    <w:lvl w:ilvl="2" w:tplc="B4E8A012">
      <w:start w:val="1"/>
      <w:numFmt w:val="bullet"/>
      <w:lvlText w:val="§"/>
      <w:lvlJc w:val="left"/>
      <w:pPr>
        <w:ind w:left="2160" w:hanging="360"/>
      </w:pPr>
      <w:rPr>
        <w:rFonts w:ascii="Wingdings" w:eastAsia="Wingdings" w:hAnsi="Wingdings" w:cs="Wingdings" w:hint="default"/>
      </w:rPr>
    </w:lvl>
    <w:lvl w:ilvl="3" w:tplc="7FD0BF38">
      <w:start w:val="1"/>
      <w:numFmt w:val="bullet"/>
      <w:lvlText w:val="·"/>
      <w:lvlJc w:val="left"/>
      <w:pPr>
        <w:ind w:left="2880" w:hanging="360"/>
      </w:pPr>
      <w:rPr>
        <w:rFonts w:ascii="Symbol" w:eastAsia="Symbol" w:hAnsi="Symbol" w:cs="Symbol" w:hint="default"/>
      </w:rPr>
    </w:lvl>
    <w:lvl w:ilvl="4" w:tplc="77440494">
      <w:start w:val="1"/>
      <w:numFmt w:val="bullet"/>
      <w:lvlText w:val="o"/>
      <w:lvlJc w:val="left"/>
      <w:pPr>
        <w:ind w:left="3600" w:hanging="360"/>
      </w:pPr>
      <w:rPr>
        <w:rFonts w:ascii="Courier New" w:eastAsia="Courier New" w:hAnsi="Courier New" w:cs="Courier New" w:hint="default"/>
      </w:rPr>
    </w:lvl>
    <w:lvl w:ilvl="5" w:tplc="F07A388A">
      <w:start w:val="1"/>
      <w:numFmt w:val="bullet"/>
      <w:lvlText w:val="§"/>
      <w:lvlJc w:val="left"/>
      <w:pPr>
        <w:ind w:left="4320" w:hanging="360"/>
      </w:pPr>
      <w:rPr>
        <w:rFonts w:ascii="Wingdings" w:eastAsia="Wingdings" w:hAnsi="Wingdings" w:cs="Wingdings" w:hint="default"/>
      </w:rPr>
    </w:lvl>
    <w:lvl w:ilvl="6" w:tplc="756E700A">
      <w:start w:val="1"/>
      <w:numFmt w:val="bullet"/>
      <w:lvlText w:val="·"/>
      <w:lvlJc w:val="left"/>
      <w:pPr>
        <w:ind w:left="5040" w:hanging="360"/>
      </w:pPr>
      <w:rPr>
        <w:rFonts w:ascii="Symbol" w:eastAsia="Symbol" w:hAnsi="Symbol" w:cs="Symbol" w:hint="default"/>
      </w:rPr>
    </w:lvl>
    <w:lvl w:ilvl="7" w:tplc="9DB0F252">
      <w:start w:val="1"/>
      <w:numFmt w:val="bullet"/>
      <w:lvlText w:val="o"/>
      <w:lvlJc w:val="left"/>
      <w:pPr>
        <w:ind w:left="5760" w:hanging="360"/>
      </w:pPr>
      <w:rPr>
        <w:rFonts w:ascii="Courier New" w:eastAsia="Courier New" w:hAnsi="Courier New" w:cs="Courier New" w:hint="default"/>
      </w:rPr>
    </w:lvl>
    <w:lvl w:ilvl="8" w:tplc="D6200812">
      <w:start w:val="1"/>
      <w:numFmt w:val="bullet"/>
      <w:lvlText w:val="§"/>
      <w:lvlJc w:val="left"/>
      <w:pPr>
        <w:ind w:left="6480" w:hanging="360"/>
      </w:pPr>
      <w:rPr>
        <w:rFonts w:ascii="Wingdings" w:eastAsia="Wingdings" w:hAnsi="Wingdings" w:cs="Wingdings" w:hint="default"/>
      </w:rPr>
    </w:lvl>
  </w:abstractNum>
  <w:abstractNum w:abstractNumId="85">
    <w:nsid w:val="66DC5D92"/>
    <w:multiLevelType w:val="hybridMultilevel"/>
    <w:tmpl w:val="511884BE"/>
    <w:lvl w:ilvl="0" w:tplc="CBB44730">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5DFE4ABA">
      <w:start w:val="1"/>
      <w:numFmt w:val="bullet"/>
      <w:lvlText w:val="o"/>
      <w:lvlJc w:val="left"/>
      <w:pPr>
        <w:ind w:left="1440" w:hanging="360"/>
      </w:pPr>
      <w:rPr>
        <w:rFonts w:ascii="Courier New" w:eastAsia="Courier New" w:hAnsi="Courier New" w:cs="Courier New" w:hint="default"/>
      </w:rPr>
    </w:lvl>
    <w:lvl w:ilvl="2" w:tplc="4CDE31F8">
      <w:start w:val="1"/>
      <w:numFmt w:val="bullet"/>
      <w:lvlText w:val="§"/>
      <w:lvlJc w:val="left"/>
      <w:pPr>
        <w:ind w:left="2160" w:hanging="360"/>
      </w:pPr>
      <w:rPr>
        <w:rFonts w:ascii="Wingdings" w:eastAsia="Wingdings" w:hAnsi="Wingdings" w:cs="Wingdings" w:hint="default"/>
      </w:rPr>
    </w:lvl>
    <w:lvl w:ilvl="3" w:tplc="76C4DEE6">
      <w:start w:val="1"/>
      <w:numFmt w:val="bullet"/>
      <w:lvlText w:val="·"/>
      <w:lvlJc w:val="left"/>
      <w:pPr>
        <w:ind w:left="2880" w:hanging="360"/>
      </w:pPr>
      <w:rPr>
        <w:rFonts w:ascii="Symbol" w:eastAsia="Symbol" w:hAnsi="Symbol" w:cs="Symbol" w:hint="default"/>
      </w:rPr>
    </w:lvl>
    <w:lvl w:ilvl="4" w:tplc="D4B002C8">
      <w:start w:val="1"/>
      <w:numFmt w:val="bullet"/>
      <w:lvlText w:val="o"/>
      <w:lvlJc w:val="left"/>
      <w:pPr>
        <w:ind w:left="3600" w:hanging="360"/>
      </w:pPr>
      <w:rPr>
        <w:rFonts w:ascii="Courier New" w:eastAsia="Courier New" w:hAnsi="Courier New" w:cs="Courier New" w:hint="default"/>
      </w:rPr>
    </w:lvl>
    <w:lvl w:ilvl="5" w:tplc="1640D868">
      <w:start w:val="1"/>
      <w:numFmt w:val="bullet"/>
      <w:lvlText w:val="§"/>
      <w:lvlJc w:val="left"/>
      <w:pPr>
        <w:ind w:left="4320" w:hanging="360"/>
      </w:pPr>
      <w:rPr>
        <w:rFonts w:ascii="Wingdings" w:eastAsia="Wingdings" w:hAnsi="Wingdings" w:cs="Wingdings" w:hint="default"/>
      </w:rPr>
    </w:lvl>
    <w:lvl w:ilvl="6" w:tplc="B4EAE2DE">
      <w:start w:val="1"/>
      <w:numFmt w:val="bullet"/>
      <w:lvlText w:val="·"/>
      <w:lvlJc w:val="left"/>
      <w:pPr>
        <w:ind w:left="5040" w:hanging="360"/>
      </w:pPr>
      <w:rPr>
        <w:rFonts w:ascii="Symbol" w:eastAsia="Symbol" w:hAnsi="Symbol" w:cs="Symbol" w:hint="default"/>
      </w:rPr>
    </w:lvl>
    <w:lvl w:ilvl="7" w:tplc="FBFE0432">
      <w:start w:val="1"/>
      <w:numFmt w:val="bullet"/>
      <w:lvlText w:val="o"/>
      <w:lvlJc w:val="left"/>
      <w:pPr>
        <w:ind w:left="5760" w:hanging="360"/>
      </w:pPr>
      <w:rPr>
        <w:rFonts w:ascii="Courier New" w:eastAsia="Courier New" w:hAnsi="Courier New" w:cs="Courier New" w:hint="default"/>
      </w:rPr>
    </w:lvl>
    <w:lvl w:ilvl="8" w:tplc="74CAC3A2">
      <w:start w:val="1"/>
      <w:numFmt w:val="bullet"/>
      <w:lvlText w:val="§"/>
      <w:lvlJc w:val="left"/>
      <w:pPr>
        <w:ind w:left="6480" w:hanging="360"/>
      </w:pPr>
      <w:rPr>
        <w:rFonts w:ascii="Wingdings" w:eastAsia="Wingdings" w:hAnsi="Wingdings" w:cs="Wingdings" w:hint="default"/>
      </w:rPr>
    </w:lvl>
  </w:abstractNum>
  <w:abstractNum w:abstractNumId="86">
    <w:nsid w:val="67946203"/>
    <w:multiLevelType w:val="hybridMultilevel"/>
    <w:tmpl w:val="8B6E88B0"/>
    <w:lvl w:ilvl="0" w:tplc="4EDCBFF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shd w:val="clear" w:color="auto" w:fill="auto"/>
        <w:lang w:val="ru-RU" w:eastAsia="ru-RU" w:bidi="ru-RU"/>
      </w:rPr>
    </w:lvl>
    <w:lvl w:ilvl="1" w:tplc="8F3A264E">
      <w:start w:val="1"/>
      <w:numFmt w:val="bullet"/>
      <w:lvlText w:val="o"/>
      <w:lvlJc w:val="left"/>
      <w:pPr>
        <w:ind w:left="1440" w:hanging="360"/>
      </w:pPr>
      <w:rPr>
        <w:rFonts w:ascii="Courier New" w:eastAsia="Courier New" w:hAnsi="Courier New" w:cs="Courier New" w:hint="default"/>
      </w:rPr>
    </w:lvl>
    <w:lvl w:ilvl="2" w:tplc="0402004E">
      <w:start w:val="1"/>
      <w:numFmt w:val="bullet"/>
      <w:lvlText w:val="§"/>
      <w:lvlJc w:val="left"/>
      <w:pPr>
        <w:ind w:left="2160" w:hanging="360"/>
      </w:pPr>
      <w:rPr>
        <w:rFonts w:ascii="Wingdings" w:eastAsia="Wingdings" w:hAnsi="Wingdings" w:cs="Wingdings" w:hint="default"/>
      </w:rPr>
    </w:lvl>
    <w:lvl w:ilvl="3" w:tplc="0428B6F8">
      <w:start w:val="1"/>
      <w:numFmt w:val="bullet"/>
      <w:lvlText w:val="·"/>
      <w:lvlJc w:val="left"/>
      <w:pPr>
        <w:ind w:left="2880" w:hanging="360"/>
      </w:pPr>
      <w:rPr>
        <w:rFonts w:ascii="Symbol" w:eastAsia="Symbol" w:hAnsi="Symbol" w:cs="Symbol" w:hint="default"/>
      </w:rPr>
    </w:lvl>
    <w:lvl w:ilvl="4" w:tplc="00261028">
      <w:start w:val="1"/>
      <w:numFmt w:val="bullet"/>
      <w:lvlText w:val="o"/>
      <w:lvlJc w:val="left"/>
      <w:pPr>
        <w:ind w:left="3600" w:hanging="360"/>
      </w:pPr>
      <w:rPr>
        <w:rFonts w:ascii="Courier New" w:eastAsia="Courier New" w:hAnsi="Courier New" w:cs="Courier New" w:hint="default"/>
      </w:rPr>
    </w:lvl>
    <w:lvl w:ilvl="5" w:tplc="46AA64C8">
      <w:start w:val="1"/>
      <w:numFmt w:val="bullet"/>
      <w:lvlText w:val="§"/>
      <w:lvlJc w:val="left"/>
      <w:pPr>
        <w:ind w:left="4320" w:hanging="360"/>
      </w:pPr>
      <w:rPr>
        <w:rFonts w:ascii="Wingdings" w:eastAsia="Wingdings" w:hAnsi="Wingdings" w:cs="Wingdings" w:hint="default"/>
      </w:rPr>
    </w:lvl>
    <w:lvl w:ilvl="6" w:tplc="DF72D784">
      <w:start w:val="1"/>
      <w:numFmt w:val="bullet"/>
      <w:lvlText w:val="·"/>
      <w:lvlJc w:val="left"/>
      <w:pPr>
        <w:ind w:left="5040" w:hanging="360"/>
      </w:pPr>
      <w:rPr>
        <w:rFonts w:ascii="Symbol" w:eastAsia="Symbol" w:hAnsi="Symbol" w:cs="Symbol" w:hint="default"/>
      </w:rPr>
    </w:lvl>
    <w:lvl w:ilvl="7" w:tplc="9B465936">
      <w:start w:val="1"/>
      <w:numFmt w:val="bullet"/>
      <w:lvlText w:val="o"/>
      <w:lvlJc w:val="left"/>
      <w:pPr>
        <w:ind w:left="5760" w:hanging="360"/>
      </w:pPr>
      <w:rPr>
        <w:rFonts w:ascii="Courier New" w:eastAsia="Courier New" w:hAnsi="Courier New" w:cs="Courier New" w:hint="default"/>
      </w:rPr>
    </w:lvl>
    <w:lvl w:ilvl="8" w:tplc="DE089DBC">
      <w:start w:val="1"/>
      <w:numFmt w:val="bullet"/>
      <w:lvlText w:val="§"/>
      <w:lvlJc w:val="left"/>
      <w:pPr>
        <w:ind w:left="6480" w:hanging="360"/>
      </w:pPr>
      <w:rPr>
        <w:rFonts w:ascii="Wingdings" w:eastAsia="Wingdings" w:hAnsi="Wingdings" w:cs="Wingdings" w:hint="default"/>
      </w:rPr>
    </w:lvl>
  </w:abstractNum>
  <w:abstractNum w:abstractNumId="87">
    <w:nsid w:val="679637DC"/>
    <w:multiLevelType w:val="hybridMultilevel"/>
    <w:tmpl w:val="9BF0ED3A"/>
    <w:lvl w:ilvl="0" w:tplc="8CA057FA">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74DA6F28">
      <w:start w:val="1"/>
      <w:numFmt w:val="bullet"/>
      <w:lvlText w:val="o"/>
      <w:lvlJc w:val="left"/>
      <w:pPr>
        <w:ind w:left="1440" w:hanging="360"/>
      </w:pPr>
      <w:rPr>
        <w:rFonts w:ascii="Courier New" w:eastAsia="Courier New" w:hAnsi="Courier New" w:cs="Courier New" w:hint="default"/>
      </w:rPr>
    </w:lvl>
    <w:lvl w:ilvl="2" w:tplc="DD18742A">
      <w:start w:val="1"/>
      <w:numFmt w:val="bullet"/>
      <w:lvlText w:val="§"/>
      <w:lvlJc w:val="left"/>
      <w:pPr>
        <w:ind w:left="2160" w:hanging="360"/>
      </w:pPr>
      <w:rPr>
        <w:rFonts w:ascii="Wingdings" w:eastAsia="Wingdings" w:hAnsi="Wingdings" w:cs="Wingdings" w:hint="default"/>
      </w:rPr>
    </w:lvl>
    <w:lvl w:ilvl="3" w:tplc="05143BB4">
      <w:start w:val="1"/>
      <w:numFmt w:val="bullet"/>
      <w:lvlText w:val="·"/>
      <w:lvlJc w:val="left"/>
      <w:pPr>
        <w:ind w:left="2880" w:hanging="360"/>
      </w:pPr>
      <w:rPr>
        <w:rFonts w:ascii="Symbol" w:eastAsia="Symbol" w:hAnsi="Symbol" w:cs="Symbol" w:hint="default"/>
      </w:rPr>
    </w:lvl>
    <w:lvl w:ilvl="4" w:tplc="C64252BE">
      <w:start w:val="1"/>
      <w:numFmt w:val="bullet"/>
      <w:lvlText w:val="o"/>
      <w:lvlJc w:val="left"/>
      <w:pPr>
        <w:ind w:left="3600" w:hanging="360"/>
      </w:pPr>
      <w:rPr>
        <w:rFonts w:ascii="Courier New" w:eastAsia="Courier New" w:hAnsi="Courier New" w:cs="Courier New" w:hint="default"/>
      </w:rPr>
    </w:lvl>
    <w:lvl w:ilvl="5" w:tplc="9C2CEC2A">
      <w:start w:val="1"/>
      <w:numFmt w:val="bullet"/>
      <w:lvlText w:val="§"/>
      <w:lvlJc w:val="left"/>
      <w:pPr>
        <w:ind w:left="4320" w:hanging="360"/>
      </w:pPr>
      <w:rPr>
        <w:rFonts w:ascii="Wingdings" w:eastAsia="Wingdings" w:hAnsi="Wingdings" w:cs="Wingdings" w:hint="default"/>
      </w:rPr>
    </w:lvl>
    <w:lvl w:ilvl="6" w:tplc="CBC847EC">
      <w:start w:val="1"/>
      <w:numFmt w:val="bullet"/>
      <w:lvlText w:val="·"/>
      <w:lvlJc w:val="left"/>
      <w:pPr>
        <w:ind w:left="5040" w:hanging="360"/>
      </w:pPr>
      <w:rPr>
        <w:rFonts w:ascii="Symbol" w:eastAsia="Symbol" w:hAnsi="Symbol" w:cs="Symbol" w:hint="default"/>
      </w:rPr>
    </w:lvl>
    <w:lvl w:ilvl="7" w:tplc="B086B2B4">
      <w:start w:val="1"/>
      <w:numFmt w:val="bullet"/>
      <w:lvlText w:val="o"/>
      <w:lvlJc w:val="left"/>
      <w:pPr>
        <w:ind w:left="5760" w:hanging="360"/>
      </w:pPr>
      <w:rPr>
        <w:rFonts w:ascii="Courier New" w:eastAsia="Courier New" w:hAnsi="Courier New" w:cs="Courier New" w:hint="default"/>
      </w:rPr>
    </w:lvl>
    <w:lvl w:ilvl="8" w:tplc="28BE87D2">
      <w:start w:val="1"/>
      <w:numFmt w:val="bullet"/>
      <w:lvlText w:val="§"/>
      <w:lvlJc w:val="left"/>
      <w:pPr>
        <w:ind w:left="6480" w:hanging="360"/>
      </w:pPr>
      <w:rPr>
        <w:rFonts w:ascii="Wingdings" w:eastAsia="Wingdings" w:hAnsi="Wingdings" w:cs="Wingdings" w:hint="default"/>
      </w:rPr>
    </w:lvl>
  </w:abstractNum>
  <w:abstractNum w:abstractNumId="88">
    <w:nsid w:val="687C24BF"/>
    <w:multiLevelType w:val="hybridMultilevel"/>
    <w:tmpl w:val="5AB8AE6A"/>
    <w:lvl w:ilvl="0" w:tplc="1686574C">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4148DAB2">
      <w:start w:val="1"/>
      <w:numFmt w:val="bullet"/>
      <w:lvlText w:val="o"/>
      <w:lvlJc w:val="left"/>
      <w:pPr>
        <w:ind w:left="1440" w:hanging="360"/>
      </w:pPr>
      <w:rPr>
        <w:rFonts w:ascii="Courier New" w:eastAsia="Courier New" w:hAnsi="Courier New" w:cs="Courier New" w:hint="default"/>
      </w:rPr>
    </w:lvl>
    <w:lvl w:ilvl="2" w:tplc="6E04FF50">
      <w:start w:val="1"/>
      <w:numFmt w:val="bullet"/>
      <w:lvlText w:val="§"/>
      <w:lvlJc w:val="left"/>
      <w:pPr>
        <w:ind w:left="2160" w:hanging="360"/>
      </w:pPr>
      <w:rPr>
        <w:rFonts w:ascii="Wingdings" w:eastAsia="Wingdings" w:hAnsi="Wingdings" w:cs="Wingdings" w:hint="default"/>
      </w:rPr>
    </w:lvl>
    <w:lvl w:ilvl="3" w:tplc="2634F790">
      <w:start w:val="1"/>
      <w:numFmt w:val="bullet"/>
      <w:lvlText w:val="·"/>
      <w:lvlJc w:val="left"/>
      <w:pPr>
        <w:ind w:left="2880" w:hanging="360"/>
      </w:pPr>
      <w:rPr>
        <w:rFonts w:ascii="Symbol" w:eastAsia="Symbol" w:hAnsi="Symbol" w:cs="Symbol" w:hint="default"/>
      </w:rPr>
    </w:lvl>
    <w:lvl w:ilvl="4" w:tplc="F8C41A90">
      <w:start w:val="1"/>
      <w:numFmt w:val="bullet"/>
      <w:lvlText w:val="o"/>
      <w:lvlJc w:val="left"/>
      <w:pPr>
        <w:ind w:left="3600" w:hanging="360"/>
      </w:pPr>
      <w:rPr>
        <w:rFonts w:ascii="Courier New" w:eastAsia="Courier New" w:hAnsi="Courier New" w:cs="Courier New" w:hint="default"/>
      </w:rPr>
    </w:lvl>
    <w:lvl w:ilvl="5" w:tplc="860AA9BA">
      <w:start w:val="1"/>
      <w:numFmt w:val="bullet"/>
      <w:lvlText w:val="§"/>
      <w:lvlJc w:val="left"/>
      <w:pPr>
        <w:ind w:left="4320" w:hanging="360"/>
      </w:pPr>
      <w:rPr>
        <w:rFonts w:ascii="Wingdings" w:eastAsia="Wingdings" w:hAnsi="Wingdings" w:cs="Wingdings" w:hint="default"/>
      </w:rPr>
    </w:lvl>
    <w:lvl w:ilvl="6" w:tplc="B4DAA430">
      <w:start w:val="1"/>
      <w:numFmt w:val="bullet"/>
      <w:lvlText w:val="·"/>
      <w:lvlJc w:val="left"/>
      <w:pPr>
        <w:ind w:left="5040" w:hanging="360"/>
      </w:pPr>
      <w:rPr>
        <w:rFonts w:ascii="Symbol" w:eastAsia="Symbol" w:hAnsi="Symbol" w:cs="Symbol" w:hint="default"/>
      </w:rPr>
    </w:lvl>
    <w:lvl w:ilvl="7" w:tplc="5AC0CD10">
      <w:start w:val="1"/>
      <w:numFmt w:val="bullet"/>
      <w:lvlText w:val="o"/>
      <w:lvlJc w:val="left"/>
      <w:pPr>
        <w:ind w:left="5760" w:hanging="360"/>
      </w:pPr>
      <w:rPr>
        <w:rFonts w:ascii="Courier New" w:eastAsia="Courier New" w:hAnsi="Courier New" w:cs="Courier New" w:hint="default"/>
      </w:rPr>
    </w:lvl>
    <w:lvl w:ilvl="8" w:tplc="716A636A">
      <w:start w:val="1"/>
      <w:numFmt w:val="bullet"/>
      <w:lvlText w:val="§"/>
      <w:lvlJc w:val="left"/>
      <w:pPr>
        <w:ind w:left="6480" w:hanging="360"/>
      </w:pPr>
      <w:rPr>
        <w:rFonts w:ascii="Wingdings" w:eastAsia="Wingdings" w:hAnsi="Wingdings" w:cs="Wingdings" w:hint="default"/>
      </w:rPr>
    </w:lvl>
  </w:abstractNum>
  <w:abstractNum w:abstractNumId="89">
    <w:nsid w:val="68D62884"/>
    <w:multiLevelType w:val="hybridMultilevel"/>
    <w:tmpl w:val="89002C9A"/>
    <w:lvl w:ilvl="0" w:tplc="75105848">
      <w:start w:val="1"/>
      <w:numFmt w:val="decimal"/>
      <w:lvlText w:val="%1."/>
      <w:lvlJc w:val="left"/>
      <w:rPr>
        <w:rFonts w:ascii="Times New Roman" w:eastAsia="Times New Roman" w:hAnsi="Times New Roman" w:cs="Times New Roman"/>
        <w:b w:val="0"/>
        <w:bCs/>
        <w:i w:val="0"/>
        <w:iCs w:val="0"/>
        <w:smallCaps w:val="0"/>
        <w:strike w:val="0"/>
        <w:color w:val="000000"/>
        <w:spacing w:val="0"/>
        <w:position w:val="0"/>
        <w:sz w:val="24"/>
        <w:szCs w:val="24"/>
        <w:u w:val="none"/>
        <w:shd w:val="clear" w:color="auto" w:fill="auto"/>
        <w:lang w:val="ru-RU" w:eastAsia="ru-RU" w:bidi="ru-RU"/>
      </w:rPr>
    </w:lvl>
    <w:lvl w:ilvl="1" w:tplc="134E18F8">
      <w:start w:val="1"/>
      <w:numFmt w:val="bullet"/>
      <w:lvlText w:val="o"/>
      <w:lvlJc w:val="left"/>
      <w:pPr>
        <w:ind w:left="1440" w:hanging="360"/>
      </w:pPr>
      <w:rPr>
        <w:rFonts w:ascii="Courier New" w:eastAsia="Courier New" w:hAnsi="Courier New" w:cs="Courier New" w:hint="default"/>
      </w:rPr>
    </w:lvl>
    <w:lvl w:ilvl="2" w:tplc="38125B58">
      <w:start w:val="1"/>
      <w:numFmt w:val="bullet"/>
      <w:lvlText w:val="§"/>
      <w:lvlJc w:val="left"/>
      <w:pPr>
        <w:ind w:left="2160" w:hanging="360"/>
      </w:pPr>
      <w:rPr>
        <w:rFonts w:ascii="Wingdings" w:eastAsia="Wingdings" w:hAnsi="Wingdings" w:cs="Wingdings" w:hint="default"/>
      </w:rPr>
    </w:lvl>
    <w:lvl w:ilvl="3" w:tplc="97AE97F0">
      <w:start w:val="1"/>
      <w:numFmt w:val="bullet"/>
      <w:lvlText w:val="·"/>
      <w:lvlJc w:val="left"/>
      <w:pPr>
        <w:ind w:left="2880" w:hanging="360"/>
      </w:pPr>
      <w:rPr>
        <w:rFonts w:ascii="Symbol" w:eastAsia="Symbol" w:hAnsi="Symbol" w:cs="Symbol" w:hint="default"/>
      </w:rPr>
    </w:lvl>
    <w:lvl w:ilvl="4" w:tplc="5CDE284E">
      <w:start w:val="1"/>
      <w:numFmt w:val="bullet"/>
      <w:lvlText w:val="o"/>
      <w:lvlJc w:val="left"/>
      <w:pPr>
        <w:ind w:left="3600" w:hanging="360"/>
      </w:pPr>
      <w:rPr>
        <w:rFonts w:ascii="Courier New" w:eastAsia="Courier New" w:hAnsi="Courier New" w:cs="Courier New" w:hint="default"/>
      </w:rPr>
    </w:lvl>
    <w:lvl w:ilvl="5" w:tplc="95C6781C">
      <w:start w:val="1"/>
      <w:numFmt w:val="bullet"/>
      <w:lvlText w:val="§"/>
      <w:lvlJc w:val="left"/>
      <w:pPr>
        <w:ind w:left="4320" w:hanging="360"/>
      </w:pPr>
      <w:rPr>
        <w:rFonts w:ascii="Wingdings" w:eastAsia="Wingdings" w:hAnsi="Wingdings" w:cs="Wingdings" w:hint="default"/>
      </w:rPr>
    </w:lvl>
    <w:lvl w:ilvl="6" w:tplc="674663F4">
      <w:start w:val="1"/>
      <w:numFmt w:val="bullet"/>
      <w:lvlText w:val="·"/>
      <w:lvlJc w:val="left"/>
      <w:pPr>
        <w:ind w:left="5040" w:hanging="360"/>
      </w:pPr>
      <w:rPr>
        <w:rFonts w:ascii="Symbol" w:eastAsia="Symbol" w:hAnsi="Symbol" w:cs="Symbol" w:hint="default"/>
      </w:rPr>
    </w:lvl>
    <w:lvl w:ilvl="7" w:tplc="0CAC937E">
      <w:start w:val="1"/>
      <w:numFmt w:val="bullet"/>
      <w:lvlText w:val="o"/>
      <w:lvlJc w:val="left"/>
      <w:pPr>
        <w:ind w:left="5760" w:hanging="360"/>
      </w:pPr>
      <w:rPr>
        <w:rFonts w:ascii="Courier New" w:eastAsia="Courier New" w:hAnsi="Courier New" w:cs="Courier New" w:hint="default"/>
      </w:rPr>
    </w:lvl>
    <w:lvl w:ilvl="8" w:tplc="BCC8CE6A">
      <w:start w:val="1"/>
      <w:numFmt w:val="bullet"/>
      <w:lvlText w:val="§"/>
      <w:lvlJc w:val="left"/>
      <w:pPr>
        <w:ind w:left="6480" w:hanging="360"/>
      </w:pPr>
      <w:rPr>
        <w:rFonts w:ascii="Wingdings" w:eastAsia="Wingdings" w:hAnsi="Wingdings" w:cs="Wingdings" w:hint="default"/>
      </w:rPr>
    </w:lvl>
  </w:abstractNum>
  <w:abstractNum w:abstractNumId="90">
    <w:nsid w:val="69541C57"/>
    <w:multiLevelType w:val="hybridMultilevel"/>
    <w:tmpl w:val="E7FC5862"/>
    <w:lvl w:ilvl="0" w:tplc="FBFA6AF6">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59466FD6">
      <w:start w:val="1"/>
      <w:numFmt w:val="bullet"/>
      <w:lvlText w:val="o"/>
      <w:lvlJc w:val="left"/>
      <w:pPr>
        <w:ind w:left="1440" w:hanging="360"/>
      </w:pPr>
      <w:rPr>
        <w:rFonts w:ascii="Courier New" w:eastAsia="Courier New" w:hAnsi="Courier New" w:cs="Courier New" w:hint="default"/>
      </w:rPr>
    </w:lvl>
    <w:lvl w:ilvl="2" w:tplc="FC98F8C4">
      <w:start w:val="1"/>
      <w:numFmt w:val="bullet"/>
      <w:lvlText w:val="§"/>
      <w:lvlJc w:val="left"/>
      <w:pPr>
        <w:ind w:left="2160" w:hanging="360"/>
      </w:pPr>
      <w:rPr>
        <w:rFonts w:ascii="Wingdings" w:eastAsia="Wingdings" w:hAnsi="Wingdings" w:cs="Wingdings" w:hint="default"/>
      </w:rPr>
    </w:lvl>
    <w:lvl w:ilvl="3" w:tplc="1CBA6106">
      <w:start w:val="1"/>
      <w:numFmt w:val="bullet"/>
      <w:lvlText w:val="·"/>
      <w:lvlJc w:val="left"/>
      <w:pPr>
        <w:ind w:left="2880" w:hanging="360"/>
      </w:pPr>
      <w:rPr>
        <w:rFonts w:ascii="Symbol" w:eastAsia="Symbol" w:hAnsi="Symbol" w:cs="Symbol" w:hint="default"/>
      </w:rPr>
    </w:lvl>
    <w:lvl w:ilvl="4" w:tplc="BA247B06">
      <w:start w:val="1"/>
      <w:numFmt w:val="bullet"/>
      <w:lvlText w:val="o"/>
      <w:lvlJc w:val="left"/>
      <w:pPr>
        <w:ind w:left="3600" w:hanging="360"/>
      </w:pPr>
      <w:rPr>
        <w:rFonts w:ascii="Courier New" w:eastAsia="Courier New" w:hAnsi="Courier New" w:cs="Courier New" w:hint="default"/>
      </w:rPr>
    </w:lvl>
    <w:lvl w:ilvl="5" w:tplc="F90E3878">
      <w:start w:val="1"/>
      <w:numFmt w:val="bullet"/>
      <w:lvlText w:val="§"/>
      <w:lvlJc w:val="left"/>
      <w:pPr>
        <w:ind w:left="4320" w:hanging="360"/>
      </w:pPr>
      <w:rPr>
        <w:rFonts w:ascii="Wingdings" w:eastAsia="Wingdings" w:hAnsi="Wingdings" w:cs="Wingdings" w:hint="default"/>
      </w:rPr>
    </w:lvl>
    <w:lvl w:ilvl="6" w:tplc="C46A9F4C">
      <w:start w:val="1"/>
      <w:numFmt w:val="bullet"/>
      <w:lvlText w:val="·"/>
      <w:lvlJc w:val="left"/>
      <w:pPr>
        <w:ind w:left="5040" w:hanging="360"/>
      </w:pPr>
      <w:rPr>
        <w:rFonts w:ascii="Symbol" w:eastAsia="Symbol" w:hAnsi="Symbol" w:cs="Symbol" w:hint="default"/>
      </w:rPr>
    </w:lvl>
    <w:lvl w:ilvl="7" w:tplc="B69C170E">
      <w:start w:val="1"/>
      <w:numFmt w:val="bullet"/>
      <w:lvlText w:val="o"/>
      <w:lvlJc w:val="left"/>
      <w:pPr>
        <w:ind w:left="5760" w:hanging="360"/>
      </w:pPr>
      <w:rPr>
        <w:rFonts w:ascii="Courier New" w:eastAsia="Courier New" w:hAnsi="Courier New" w:cs="Courier New" w:hint="default"/>
      </w:rPr>
    </w:lvl>
    <w:lvl w:ilvl="8" w:tplc="B3B0D6CE">
      <w:start w:val="1"/>
      <w:numFmt w:val="bullet"/>
      <w:lvlText w:val="§"/>
      <w:lvlJc w:val="left"/>
      <w:pPr>
        <w:ind w:left="6480" w:hanging="360"/>
      </w:pPr>
      <w:rPr>
        <w:rFonts w:ascii="Wingdings" w:eastAsia="Wingdings" w:hAnsi="Wingdings" w:cs="Wingdings" w:hint="default"/>
      </w:rPr>
    </w:lvl>
  </w:abstractNum>
  <w:abstractNum w:abstractNumId="91">
    <w:nsid w:val="69FA6CC1"/>
    <w:multiLevelType w:val="hybridMultilevel"/>
    <w:tmpl w:val="EB48B1D0"/>
    <w:lvl w:ilvl="0" w:tplc="88DE3D8E">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D59A3774">
      <w:start w:val="1"/>
      <w:numFmt w:val="bullet"/>
      <w:lvlText w:val="o"/>
      <w:lvlJc w:val="left"/>
      <w:pPr>
        <w:ind w:left="1440" w:hanging="360"/>
      </w:pPr>
      <w:rPr>
        <w:rFonts w:ascii="Courier New" w:eastAsia="Courier New" w:hAnsi="Courier New" w:cs="Courier New" w:hint="default"/>
      </w:rPr>
    </w:lvl>
    <w:lvl w:ilvl="2" w:tplc="B6EC0FA2">
      <w:start w:val="1"/>
      <w:numFmt w:val="bullet"/>
      <w:lvlText w:val="§"/>
      <w:lvlJc w:val="left"/>
      <w:pPr>
        <w:ind w:left="2160" w:hanging="360"/>
      </w:pPr>
      <w:rPr>
        <w:rFonts w:ascii="Wingdings" w:eastAsia="Wingdings" w:hAnsi="Wingdings" w:cs="Wingdings" w:hint="default"/>
      </w:rPr>
    </w:lvl>
    <w:lvl w:ilvl="3" w:tplc="0D46A840">
      <w:start w:val="1"/>
      <w:numFmt w:val="bullet"/>
      <w:lvlText w:val="·"/>
      <w:lvlJc w:val="left"/>
      <w:pPr>
        <w:ind w:left="2880" w:hanging="360"/>
      </w:pPr>
      <w:rPr>
        <w:rFonts w:ascii="Symbol" w:eastAsia="Symbol" w:hAnsi="Symbol" w:cs="Symbol" w:hint="default"/>
      </w:rPr>
    </w:lvl>
    <w:lvl w:ilvl="4" w:tplc="17404E7E">
      <w:start w:val="1"/>
      <w:numFmt w:val="bullet"/>
      <w:lvlText w:val="o"/>
      <w:lvlJc w:val="left"/>
      <w:pPr>
        <w:ind w:left="3600" w:hanging="360"/>
      </w:pPr>
      <w:rPr>
        <w:rFonts w:ascii="Courier New" w:eastAsia="Courier New" w:hAnsi="Courier New" w:cs="Courier New" w:hint="default"/>
      </w:rPr>
    </w:lvl>
    <w:lvl w:ilvl="5" w:tplc="B9627912">
      <w:start w:val="1"/>
      <w:numFmt w:val="bullet"/>
      <w:lvlText w:val="§"/>
      <w:lvlJc w:val="left"/>
      <w:pPr>
        <w:ind w:left="4320" w:hanging="360"/>
      </w:pPr>
      <w:rPr>
        <w:rFonts w:ascii="Wingdings" w:eastAsia="Wingdings" w:hAnsi="Wingdings" w:cs="Wingdings" w:hint="default"/>
      </w:rPr>
    </w:lvl>
    <w:lvl w:ilvl="6" w:tplc="03A2D410">
      <w:start w:val="1"/>
      <w:numFmt w:val="bullet"/>
      <w:lvlText w:val="·"/>
      <w:lvlJc w:val="left"/>
      <w:pPr>
        <w:ind w:left="5040" w:hanging="360"/>
      </w:pPr>
      <w:rPr>
        <w:rFonts w:ascii="Symbol" w:eastAsia="Symbol" w:hAnsi="Symbol" w:cs="Symbol" w:hint="default"/>
      </w:rPr>
    </w:lvl>
    <w:lvl w:ilvl="7" w:tplc="F88CA70A">
      <w:start w:val="1"/>
      <w:numFmt w:val="bullet"/>
      <w:lvlText w:val="o"/>
      <w:lvlJc w:val="left"/>
      <w:pPr>
        <w:ind w:left="5760" w:hanging="360"/>
      </w:pPr>
      <w:rPr>
        <w:rFonts w:ascii="Courier New" w:eastAsia="Courier New" w:hAnsi="Courier New" w:cs="Courier New" w:hint="default"/>
      </w:rPr>
    </w:lvl>
    <w:lvl w:ilvl="8" w:tplc="CDA0076E">
      <w:start w:val="1"/>
      <w:numFmt w:val="bullet"/>
      <w:lvlText w:val="§"/>
      <w:lvlJc w:val="left"/>
      <w:pPr>
        <w:ind w:left="6480" w:hanging="360"/>
      </w:pPr>
      <w:rPr>
        <w:rFonts w:ascii="Wingdings" w:eastAsia="Wingdings" w:hAnsi="Wingdings" w:cs="Wingdings" w:hint="default"/>
      </w:rPr>
    </w:lvl>
  </w:abstractNum>
  <w:abstractNum w:abstractNumId="92">
    <w:nsid w:val="6A1B5B57"/>
    <w:multiLevelType w:val="hybridMultilevel"/>
    <w:tmpl w:val="CA6ADE1C"/>
    <w:lvl w:ilvl="0" w:tplc="35184216">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793A2E78">
      <w:start w:val="1"/>
      <w:numFmt w:val="bullet"/>
      <w:lvlText w:val="o"/>
      <w:lvlJc w:val="left"/>
      <w:pPr>
        <w:ind w:left="1440" w:hanging="360"/>
      </w:pPr>
      <w:rPr>
        <w:rFonts w:ascii="Courier New" w:eastAsia="Courier New" w:hAnsi="Courier New" w:cs="Courier New" w:hint="default"/>
      </w:rPr>
    </w:lvl>
    <w:lvl w:ilvl="2" w:tplc="F948E510">
      <w:start w:val="1"/>
      <w:numFmt w:val="bullet"/>
      <w:lvlText w:val="§"/>
      <w:lvlJc w:val="left"/>
      <w:pPr>
        <w:ind w:left="2160" w:hanging="360"/>
      </w:pPr>
      <w:rPr>
        <w:rFonts w:ascii="Wingdings" w:eastAsia="Wingdings" w:hAnsi="Wingdings" w:cs="Wingdings" w:hint="default"/>
      </w:rPr>
    </w:lvl>
    <w:lvl w:ilvl="3" w:tplc="5D4E10F8">
      <w:start w:val="1"/>
      <w:numFmt w:val="bullet"/>
      <w:lvlText w:val="·"/>
      <w:lvlJc w:val="left"/>
      <w:pPr>
        <w:ind w:left="2880" w:hanging="360"/>
      </w:pPr>
      <w:rPr>
        <w:rFonts w:ascii="Symbol" w:eastAsia="Symbol" w:hAnsi="Symbol" w:cs="Symbol" w:hint="default"/>
      </w:rPr>
    </w:lvl>
    <w:lvl w:ilvl="4" w:tplc="35D82E94">
      <w:start w:val="1"/>
      <w:numFmt w:val="bullet"/>
      <w:lvlText w:val="o"/>
      <w:lvlJc w:val="left"/>
      <w:pPr>
        <w:ind w:left="3600" w:hanging="360"/>
      </w:pPr>
      <w:rPr>
        <w:rFonts w:ascii="Courier New" w:eastAsia="Courier New" w:hAnsi="Courier New" w:cs="Courier New" w:hint="default"/>
      </w:rPr>
    </w:lvl>
    <w:lvl w:ilvl="5" w:tplc="34062764">
      <w:start w:val="1"/>
      <w:numFmt w:val="bullet"/>
      <w:lvlText w:val="§"/>
      <w:lvlJc w:val="left"/>
      <w:pPr>
        <w:ind w:left="4320" w:hanging="360"/>
      </w:pPr>
      <w:rPr>
        <w:rFonts w:ascii="Wingdings" w:eastAsia="Wingdings" w:hAnsi="Wingdings" w:cs="Wingdings" w:hint="default"/>
      </w:rPr>
    </w:lvl>
    <w:lvl w:ilvl="6" w:tplc="81ECBA6E">
      <w:start w:val="1"/>
      <w:numFmt w:val="bullet"/>
      <w:lvlText w:val="·"/>
      <w:lvlJc w:val="left"/>
      <w:pPr>
        <w:ind w:left="5040" w:hanging="360"/>
      </w:pPr>
      <w:rPr>
        <w:rFonts w:ascii="Symbol" w:eastAsia="Symbol" w:hAnsi="Symbol" w:cs="Symbol" w:hint="default"/>
      </w:rPr>
    </w:lvl>
    <w:lvl w:ilvl="7" w:tplc="8D9069B6">
      <w:start w:val="1"/>
      <w:numFmt w:val="bullet"/>
      <w:lvlText w:val="o"/>
      <w:lvlJc w:val="left"/>
      <w:pPr>
        <w:ind w:left="5760" w:hanging="360"/>
      </w:pPr>
      <w:rPr>
        <w:rFonts w:ascii="Courier New" w:eastAsia="Courier New" w:hAnsi="Courier New" w:cs="Courier New" w:hint="default"/>
      </w:rPr>
    </w:lvl>
    <w:lvl w:ilvl="8" w:tplc="EFAA02A0">
      <w:start w:val="1"/>
      <w:numFmt w:val="bullet"/>
      <w:lvlText w:val="§"/>
      <w:lvlJc w:val="left"/>
      <w:pPr>
        <w:ind w:left="6480" w:hanging="360"/>
      </w:pPr>
      <w:rPr>
        <w:rFonts w:ascii="Wingdings" w:eastAsia="Wingdings" w:hAnsi="Wingdings" w:cs="Wingdings" w:hint="default"/>
      </w:rPr>
    </w:lvl>
  </w:abstractNum>
  <w:abstractNum w:abstractNumId="93">
    <w:nsid w:val="6A3E17C0"/>
    <w:multiLevelType w:val="hybridMultilevel"/>
    <w:tmpl w:val="CD78F55E"/>
    <w:lvl w:ilvl="0" w:tplc="14A43D2A">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E8246B76">
      <w:start w:val="1"/>
      <w:numFmt w:val="bullet"/>
      <w:lvlText w:val="o"/>
      <w:lvlJc w:val="left"/>
      <w:pPr>
        <w:ind w:left="1440" w:hanging="360"/>
      </w:pPr>
      <w:rPr>
        <w:rFonts w:ascii="Courier New" w:eastAsia="Courier New" w:hAnsi="Courier New" w:cs="Courier New" w:hint="default"/>
      </w:rPr>
    </w:lvl>
    <w:lvl w:ilvl="2" w:tplc="162A92AC">
      <w:start w:val="1"/>
      <w:numFmt w:val="bullet"/>
      <w:lvlText w:val="§"/>
      <w:lvlJc w:val="left"/>
      <w:pPr>
        <w:ind w:left="2160" w:hanging="360"/>
      </w:pPr>
      <w:rPr>
        <w:rFonts w:ascii="Wingdings" w:eastAsia="Wingdings" w:hAnsi="Wingdings" w:cs="Wingdings" w:hint="default"/>
      </w:rPr>
    </w:lvl>
    <w:lvl w:ilvl="3" w:tplc="6512CF7C">
      <w:start w:val="1"/>
      <w:numFmt w:val="bullet"/>
      <w:lvlText w:val="·"/>
      <w:lvlJc w:val="left"/>
      <w:pPr>
        <w:ind w:left="2880" w:hanging="360"/>
      </w:pPr>
      <w:rPr>
        <w:rFonts w:ascii="Symbol" w:eastAsia="Symbol" w:hAnsi="Symbol" w:cs="Symbol" w:hint="default"/>
      </w:rPr>
    </w:lvl>
    <w:lvl w:ilvl="4" w:tplc="5B4CD568">
      <w:start w:val="1"/>
      <w:numFmt w:val="bullet"/>
      <w:lvlText w:val="o"/>
      <w:lvlJc w:val="left"/>
      <w:pPr>
        <w:ind w:left="3600" w:hanging="360"/>
      </w:pPr>
      <w:rPr>
        <w:rFonts w:ascii="Courier New" w:eastAsia="Courier New" w:hAnsi="Courier New" w:cs="Courier New" w:hint="default"/>
      </w:rPr>
    </w:lvl>
    <w:lvl w:ilvl="5" w:tplc="91C6F2AE">
      <w:start w:val="1"/>
      <w:numFmt w:val="bullet"/>
      <w:lvlText w:val="§"/>
      <w:lvlJc w:val="left"/>
      <w:pPr>
        <w:ind w:left="4320" w:hanging="360"/>
      </w:pPr>
      <w:rPr>
        <w:rFonts w:ascii="Wingdings" w:eastAsia="Wingdings" w:hAnsi="Wingdings" w:cs="Wingdings" w:hint="default"/>
      </w:rPr>
    </w:lvl>
    <w:lvl w:ilvl="6" w:tplc="9C3AF778">
      <w:start w:val="1"/>
      <w:numFmt w:val="bullet"/>
      <w:lvlText w:val="·"/>
      <w:lvlJc w:val="left"/>
      <w:pPr>
        <w:ind w:left="5040" w:hanging="360"/>
      </w:pPr>
      <w:rPr>
        <w:rFonts w:ascii="Symbol" w:eastAsia="Symbol" w:hAnsi="Symbol" w:cs="Symbol" w:hint="default"/>
      </w:rPr>
    </w:lvl>
    <w:lvl w:ilvl="7" w:tplc="49F6E056">
      <w:start w:val="1"/>
      <w:numFmt w:val="bullet"/>
      <w:lvlText w:val="o"/>
      <w:lvlJc w:val="left"/>
      <w:pPr>
        <w:ind w:left="5760" w:hanging="360"/>
      </w:pPr>
      <w:rPr>
        <w:rFonts w:ascii="Courier New" w:eastAsia="Courier New" w:hAnsi="Courier New" w:cs="Courier New" w:hint="default"/>
      </w:rPr>
    </w:lvl>
    <w:lvl w:ilvl="8" w:tplc="E7BCA958">
      <w:start w:val="1"/>
      <w:numFmt w:val="bullet"/>
      <w:lvlText w:val="§"/>
      <w:lvlJc w:val="left"/>
      <w:pPr>
        <w:ind w:left="6480" w:hanging="360"/>
      </w:pPr>
      <w:rPr>
        <w:rFonts w:ascii="Wingdings" w:eastAsia="Wingdings" w:hAnsi="Wingdings" w:cs="Wingdings" w:hint="default"/>
      </w:rPr>
    </w:lvl>
  </w:abstractNum>
  <w:abstractNum w:abstractNumId="94">
    <w:nsid w:val="6B2B179F"/>
    <w:multiLevelType w:val="hybridMultilevel"/>
    <w:tmpl w:val="E3E8D232"/>
    <w:lvl w:ilvl="0" w:tplc="4FE47348">
      <w:start w:val="4"/>
      <w:numFmt w:val="decimal"/>
      <w:lvlText w:val="%1."/>
      <w:lvlJc w:val="left"/>
    </w:lvl>
    <w:lvl w:ilvl="1" w:tplc="023C1EDE">
      <w:numFmt w:val="none"/>
      <w:lvlText w:val=""/>
      <w:lvlJc w:val="left"/>
      <w:pPr>
        <w:tabs>
          <w:tab w:val="num" w:pos="360"/>
        </w:tabs>
      </w:pPr>
    </w:lvl>
    <w:lvl w:ilvl="2" w:tplc="71D43376">
      <w:numFmt w:val="none"/>
      <w:lvlText w:val=""/>
      <w:lvlJc w:val="left"/>
      <w:pPr>
        <w:tabs>
          <w:tab w:val="num" w:pos="360"/>
        </w:tabs>
      </w:pPr>
    </w:lvl>
    <w:lvl w:ilvl="3" w:tplc="9E5CDFD8">
      <w:numFmt w:val="none"/>
      <w:lvlText w:val=""/>
      <w:lvlJc w:val="left"/>
      <w:pPr>
        <w:tabs>
          <w:tab w:val="num" w:pos="360"/>
        </w:tabs>
      </w:pPr>
    </w:lvl>
    <w:lvl w:ilvl="4" w:tplc="0FBCFBD4">
      <w:numFmt w:val="none"/>
      <w:lvlText w:val=""/>
      <w:lvlJc w:val="left"/>
      <w:pPr>
        <w:tabs>
          <w:tab w:val="num" w:pos="360"/>
        </w:tabs>
      </w:pPr>
    </w:lvl>
    <w:lvl w:ilvl="5" w:tplc="90E8A108">
      <w:start w:val="1"/>
      <w:numFmt w:val="bullet"/>
      <w:lvlText w:val="§"/>
      <w:lvlJc w:val="left"/>
      <w:pPr>
        <w:ind w:left="4320" w:hanging="360"/>
      </w:pPr>
      <w:rPr>
        <w:rFonts w:ascii="Wingdings" w:eastAsia="Wingdings" w:hAnsi="Wingdings" w:cs="Wingdings" w:hint="default"/>
      </w:rPr>
    </w:lvl>
    <w:lvl w:ilvl="6" w:tplc="4F04BB0E">
      <w:start w:val="1"/>
      <w:numFmt w:val="bullet"/>
      <w:lvlText w:val="·"/>
      <w:lvlJc w:val="left"/>
      <w:pPr>
        <w:ind w:left="5040" w:hanging="360"/>
      </w:pPr>
      <w:rPr>
        <w:rFonts w:ascii="Symbol" w:eastAsia="Symbol" w:hAnsi="Symbol" w:cs="Symbol" w:hint="default"/>
      </w:rPr>
    </w:lvl>
    <w:lvl w:ilvl="7" w:tplc="A6CEB830">
      <w:start w:val="1"/>
      <w:numFmt w:val="bullet"/>
      <w:lvlText w:val="o"/>
      <w:lvlJc w:val="left"/>
      <w:pPr>
        <w:ind w:left="5760" w:hanging="360"/>
      </w:pPr>
      <w:rPr>
        <w:rFonts w:ascii="Courier New" w:eastAsia="Courier New" w:hAnsi="Courier New" w:cs="Courier New" w:hint="default"/>
      </w:rPr>
    </w:lvl>
    <w:lvl w:ilvl="8" w:tplc="7A5CAFC8">
      <w:start w:val="1"/>
      <w:numFmt w:val="bullet"/>
      <w:lvlText w:val="§"/>
      <w:lvlJc w:val="left"/>
      <w:pPr>
        <w:ind w:left="6480" w:hanging="360"/>
      </w:pPr>
      <w:rPr>
        <w:rFonts w:ascii="Wingdings" w:eastAsia="Wingdings" w:hAnsi="Wingdings" w:cs="Wingdings" w:hint="default"/>
      </w:rPr>
    </w:lvl>
  </w:abstractNum>
  <w:abstractNum w:abstractNumId="95">
    <w:nsid w:val="6B8361F2"/>
    <w:multiLevelType w:val="hybridMultilevel"/>
    <w:tmpl w:val="387C3D02"/>
    <w:lvl w:ilvl="0" w:tplc="470C1F68">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position w:val="0"/>
        <w:sz w:val="28"/>
        <w:szCs w:val="24"/>
        <w:u w:val="none"/>
        <w:shd w:val="clear" w:color="auto" w:fill="auto"/>
        <w:lang w:val="ru-RU" w:eastAsia="ru-RU" w:bidi="ru-RU"/>
      </w:rPr>
    </w:lvl>
    <w:lvl w:ilvl="1" w:tplc="189EC6F6">
      <w:start w:val="1"/>
      <w:numFmt w:val="bullet"/>
      <w:lvlText w:val="o"/>
      <w:lvlJc w:val="left"/>
      <w:pPr>
        <w:ind w:left="1440" w:hanging="360"/>
      </w:pPr>
      <w:rPr>
        <w:rFonts w:ascii="Courier New" w:eastAsia="Courier New" w:hAnsi="Courier New" w:cs="Courier New" w:hint="default"/>
      </w:rPr>
    </w:lvl>
    <w:lvl w:ilvl="2" w:tplc="692A01E6">
      <w:start w:val="1"/>
      <w:numFmt w:val="bullet"/>
      <w:lvlText w:val="§"/>
      <w:lvlJc w:val="left"/>
      <w:pPr>
        <w:ind w:left="2160" w:hanging="360"/>
      </w:pPr>
      <w:rPr>
        <w:rFonts w:ascii="Wingdings" w:eastAsia="Wingdings" w:hAnsi="Wingdings" w:cs="Wingdings" w:hint="default"/>
      </w:rPr>
    </w:lvl>
    <w:lvl w:ilvl="3" w:tplc="178802B4">
      <w:start w:val="1"/>
      <w:numFmt w:val="bullet"/>
      <w:lvlText w:val="·"/>
      <w:lvlJc w:val="left"/>
      <w:pPr>
        <w:ind w:left="2880" w:hanging="360"/>
      </w:pPr>
      <w:rPr>
        <w:rFonts w:ascii="Symbol" w:eastAsia="Symbol" w:hAnsi="Symbol" w:cs="Symbol" w:hint="default"/>
      </w:rPr>
    </w:lvl>
    <w:lvl w:ilvl="4" w:tplc="01240C52">
      <w:start w:val="1"/>
      <w:numFmt w:val="bullet"/>
      <w:lvlText w:val="o"/>
      <w:lvlJc w:val="left"/>
      <w:pPr>
        <w:ind w:left="3600" w:hanging="360"/>
      </w:pPr>
      <w:rPr>
        <w:rFonts w:ascii="Courier New" w:eastAsia="Courier New" w:hAnsi="Courier New" w:cs="Courier New" w:hint="default"/>
      </w:rPr>
    </w:lvl>
    <w:lvl w:ilvl="5" w:tplc="E632C852">
      <w:start w:val="1"/>
      <w:numFmt w:val="bullet"/>
      <w:lvlText w:val="§"/>
      <w:lvlJc w:val="left"/>
      <w:pPr>
        <w:ind w:left="4320" w:hanging="360"/>
      </w:pPr>
      <w:rPr>
        <w:rFonts w:ascii="Wingdings" w:eastAsia="Wingdings" w:hAnsi="Wingdings" w:cs="Wingdings" w:hint="default"/>
      </w:rPr>
    </w:lvl>
    <w:lvl w:ilvl="6" w:tplc="7804D61C">
      <w:start w:val="1"/>
      <w:numFmt w:val="bullet"/>
      <w:lvlText w:val="·"/>
      <w:lvlJc w:val="left"/>
      <w:pPr>
        <w:ind w:left="5040" w:hanging="360"/>
      </w:pPr>
      <w:rPr>
        <w:rFonts w:ascii="Symbol" w:eastAsia="Symbol" w:hAnsi="Symbol" w:cs="Symbol" w:hint="default"/>
      </w:rPr>
    </w:lvl>
    <w:lvl w:ilvl="7" w:tplc="9E8CF4BC">
      <w:start w:val="1"/>
      <w:numFmt w:val="bullet"/>
      <w:lvlText w:val="o"/>
      <w:lvlJc w:val="left"/>
      <w:pPr>
        <w:ind w:left="5760" w:hanging="360"/>
      </w:pPr>
      <w:rPr>
        <w:rFonts w:ascii="Courier New" w:eastAsia="Courier New" w:hAnsi="Courier New" w:cs="Courier New" w:hint="default"/>
      </w:rPr>
    </w:lvl>
    <w:lvl w:ilvl="8" w:tplc="90EC26F4">
      <w:start w:val="1"/>
      <w:numFmt w:val="bullet"/>
      <w:lvlText w:val="§"/>
      <w:lvlJc w:val="left"/>
      <w:pPr>
        <w:ind w:left="6480" w:hanging="360"/>
      </w:pPr>
      <w:rPr>
        <w:rFonts w:ascii="Wingdings" w:eastAsia="Wingdings" w:hAnsi="Wingdings" w:cs="Wingdings" w:hint="default"/>
      </w:rPr>
    </w:lvl>
  </w:abstractNum>
  <w:abstractNum w:abstractNumId="96">
    <w:nsid w:val="6C067F22"/>
    <w:multiLevelType w:val="hybridMultilevel"/>
    <w:tmpl w:val="1EC6EECA"/>
    <w:lvl w:ilvl="0" w:tplc="E9C83386">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C826E766">
      <w:start w:val="1"/>
      <w:numFmt w:val="bullet"/>
      <w:lvlText w:val="o"/>
      <w:lvlJc w:val="left"/>
      <w:pPr>
        <w:ind w:left="1440" w:hanging="360"/>
      </w:pPr>
      <w:rPr>
        <w:rFonts w:ascii="Courier New" w:eastAsia="Courier New" w:hAnsi="Courier New" w:cs="Courier New" w:hint="default"/>
      </w:rPr>
    </w:lvl>
    <w:lvl w:ilvl="2" w:tplc="D2AC90A0">
      <w:start w:val="1"/>
      <w:numFmt w:val="bullet"/>
      <w:lvlText w:val="§"/>
      <w:lvlJc w:val="left"/>
      <w:pPr>
        <w:ind w:left="2160" w:hanging="360"/>
      </w:pPr>
      <w:rPr>
        <w:rFonts w:ascii="Wingdings" w:eastAsia="Wingdings" w:hAnsi="Wingdings" w:cs="Wingdings" w:hint="default"/>
      </w:rPr>
    </w:lvl>
    <w:lvl w:ilvl="3" w:tplc="C010DBF6">
      <w:start w:val="1"/>
      <w:numFmt w:val="bullet"/>
      <w:lvlText w:val="·"/>
      <w:lvlJc w:val="left"/>
      <w:pPr>
        <w:ind w:left="2880" w:hanging="360"/>
      </w:pPr>
      <w:rPr>
        <w:rFonts w:ascii="Symbol" w:eastAsia="Symbol" w:hAnsi="Symbol" w:cs="Symbol" w:hint="default"/>
      </w:rPr>
    </w:lvl>
    <w:lvl w:ilvl="4" w:tplc="EF262086">
      <w:start w:val="1"/>
      <w:numFmt w:val="bullet"/>
      <w:lvlText w:val="o"/>
      <w:lvlJc w:val="left"/>
      <w:pPr>
        <w:ind w:left="3600" w:hanging="360"/>
      </w:pPr>
      <w:rPr>
        <w:rFonts w:ascii="Courier New" w:eastAsia="Courier New" w:hAnsi="Courier New" w:cs="Courier New" w:hint="default"/>
      </w:rPr>
    </w:lvl>
    <w:lvl w:ilvl="5" w:tplc="28CEAC08">
      <w:start w:val="1"/>
      <w:numFmt w:val="bullet"/>
      <w:lvlText w:val="§"/>
      <w:lvlJc w:val="left"/>
      <w:pPr>
        <w:ind w:left="4320" w:hanging="360"/>
      </w:pPr>
      <w:rPr>
        <w:rFonts w:ascii="Wingdings" w:eastAsia="Wingdings" w:hAnsi="Wingdings" w:cs="Wingdings" w:hint="default"/>
      </w:rPr>
    </w:lvl>
    <w:lvl w:ilvl="6" w:tplc="391EC7CC">
      <w:start w:val="1"/>
      <w:numFmt w:val="bullet"/>
      <w:lvlText w:val="·"/>
      <w:lvlJc w:val="left"/>
      <w:pPr>
        <w:ind w:left="5040" w:hanging="360"/>
      </w:pPr>
      <w:rPr>
        <w:rFonts w:ascii="Symbol" w:eastAsia="Symbol" w:hAnsi="Symbol" w:cs="Symbol" w:hint="default"/>
      </w:rPr>
    </w:lvl>
    <w:lvl w:ilvl="7" w:tplc="94A4EF98">
      <w:start w:val="1"/>
      <w:numFmt w:val="bullet"/>
      <w:lvlText w:val="o"/>
      <w:lvlJc w:val="left"/>
      <w:pPr>
        <w:ind w:left="5760" w:hanging="360"/>
      </w:pPr>
      <w:rPr>
        <w:rFonts w:ascii="Courier New" w:eastAsia="Courier New" w:hAnsi="Courier New" w:cs="Courier New" w:hint="default"/>
      </w:rPr>
    </w:lvl>
    <w:lvl w:ilvl="8" w:tplc="5DEA6896">
      <w:start w:val="1"/>
      <w:numFmt w:val="bullet"/>
      <w:lvlText w:val="§"/>
      <w:lvlJc w:val="left"/>
      <w:pPr>
        <w:ind w:left="6480" w:hanging="360"/>
      </w:pPr>
      <w:rPr>
        <w:rFonts w:ascii="Wingdings" w:eastAsia="Wingdings" w:hAnsi="Wingdings" w:cs="Wingdings" w:hint="default"/>
      </w:rPr>
    </w:lvl>
  </w:abstractNum>
  <w:abstractNum w:abstractNumId="97">
    <w:nsid w:val="6C5A0D4D"/>
    <w:multiLevelType w:val="hybridMultilevel"/>
    <w:tmpl w:val="76E8FE5C"/>
    <w:lvl w:ilvl="0" w:tplc="18D85E92">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1B5E5E34">
      <w:start w:val="1"/>
      <w:numFmt w:val="bullet"/>
      <w:lvlText w:val="o"/>
      <w:lvlJc w:val="left"/>
      <w:pPr>
        <w:ind w:left="1440" w:hanging="360"/>
      </w:pPr>
      <w:rPr>
        <w:rFonts w:ascii="Courier New" w:eastAsia="Courier New" w:hAnsi="Courier New" w:cs="Courier New" w:hint="default"/>
      </w:rPr>
    </w:lvl>
    <w:lvl w:ilvl="2" w:tplc="772C4E74">
      <w:start w:val="1"/>
      <w:numFmt w:val="bullet"/>
      <w:lvlText w:val="§"/>
      <w:lvlJc w:val="left"/>
      <w:pPr>
        <w:ind w:left="2160" w:hanging="360"/>
      </w:pPr>
      <w:rPr>
        <w:rFonts w:ascii="Wingdings" w:eastAsia="Wingdings" w:hAnsi="Wingdings" w:cs="Wingdings" w:hint="default"/>
      </w:rPr>
    </w:lvl>
    <w:lvl w:ilvl="3" w:tplc="476A397C">
      <w:start w:val="1"/>
      <w:numFmt w:val="bullet"/>
      <w:lvlText w:val="·"/>
      <w:lvlJc w:val="left"/>
      <w:pPr>
        <w:ind w:left="2880" w:hanging="360"/>
      </w:pPr>
      <w:rPr>
        <w:rFonts w:ascii="Symbol" w:eastAsia="Symbol" w:hAnsi="Symbol" w:cs="Symbol" w:hint="default"/>
      </w:rPr>
    </w:lvl>
    <w:lvl w:ilvl="4" w:tplc="C6C29726">
      <w:start w:val="1"/>
      <w:numFmt w:val="bullet"/>
      <w:lvlText w:val="o"/>
      <w:lvlJc w:val="left"/>
      <w:pPr>
        <w:ind w:left="3600" w:hanging="360"/>
      </w:pPr>
      <w:rPr>
        <w:rFonts w:ascii="Courier New" w:eastAsia="Courier New" w:hAnsi="Courier New" w:cs="Courier New" w:hint="default"/>
      </w:rPr>
    </w:lvl>
    <w:lvl w:ilvl="5" w:tplc="2DE86A9A">
      <w:start w:val="1"/>
      <w:numFmt w:val="bullet"/>
      <w:lvlText w:val="§"/>
      <w:lvlJc w:val="left"/>
      <w:pPr>
        <w:ind w:left="4320" w:hanging="360"/>
      </w:pPr>
      <w:rPr>
        <w:rFonts w:ascii="Wingdings" w:eastAsia="Wingdings" w:hAnsi="Wingdings" w:cs="Wingdings" w:hint="default"/>
      </w:rPr>
    </w:lvl>
    <w:lvl w:ilvl="6" w:tplc="21181222">
      <w:start w:val="1"/>
      <w:numFmt w:val="bullet"/>
      <w:lvlText w:val="·"/>
      <w:lvlJc w:val="left"/>
      <w:pPr>
        <w:ind w:left="5040" w:hanging="360"/>
      </w:pPr>
      <w:rPr>
        <w:rFonts w:ascii="Symbol" w:eastAsia="Symbol" w:hAnsi="Symbol" w:cs="Symbol" w:hint="default"/>
      </w:rPr>
    </w:lvl>
    <w:lvl w:ilvl="7" w:tplc="195C536C">
      <w:start w:val="1"/>
      <w:numFmt w:val="bullet"/>
      <w:lvlText w:val="o"/>
      <w:lvlJc w:val="left"/>
      <w:pPr>
        <w:ind w:left="5760" w:hanging="360"/>
      </w:pPr>
      <w:rPr>
        <w:rFonts w:ascii="Courier New" w:eastAsia="Courier New" w:hAnsi="Courier New" w:cs="Courier New" w:hint="default"/>
      </w:rPr>
    </w:lvl>
    <w:lvl w:ilvl="8" w:tplc="A964FEAC">
      <w:start w:val="1"/>
      <w:numFmt w:val="bullet"/>
      <w:lvlText w:val="§"/>
      <w:lvlJc w:val="left"/>
      <w:pPr>
        <w:ind w:left="6480" w:hanging="360"/>
      </w:pPr>
      <w:rPr>
        <w:rFonts w:ascii="Wingdings" w:eastAsia="Wingdings" w:hAnsi="Wingdings" w:cs="Wingdings" w:hint="default"/>
      </w:rPr>
    </w:lvl>
  </w:abstractNum>
  <w:abstractNum w:abstractNumId="98">
    <w:nsid w:val="6D507084"/>
    <w:multiLevelType w:val="hybridMultilevel"/>
    <w:tmpl w:val="62B4F01C"/>
    <w:lvl w:ilvl="0" w:tplc="165C1844">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91561B16">
      <w:start w:val="1"/>
      <w:numFmt w:val="bullet"/>
      <w:lvlText w:val="o"/>
      <w:lvlJc w:val="left"/>
      <w:pPr>
        <w:ind w:left="1440" w:hanging="360"/>
      </w:pPr>
      <w:rPr>
        <w:rFonts w:ascii="Courier New" w:eastAsia="Courier New" w:hAnsi="Courier New" w:cs="Courier New" w:hint="default"/>
      </w:rPr>
    </w:lvl>
    <w:lvl w:ilvl="2" w:tplc="5A7EF28C">
      <w:start w:val="1"/>
      <w:numFmt w:val="bullet"/>
      <w:lvlText w:val="§"/>
      <w:lvlJc w:val="left"/>
      <w:pPr>
        <w:ind w:left="2160" w:hanging="360"/>
      </w:pPr>
      <w:rPr>
        <w:rFonts w:ascii="Wingdings" w:eastAsia="Wingdings" w:hAnsi="Wingdings" w:cs="Wingdings" w:hint="default"/>
      </w:rPr>
    </w:lvl>
    <w:lvl w:ilvl="3" w:tplc="63E019D8">
      <w:start w:val="1"/>
      <w:numFmt w:val="bullet"/>
      <w:lvlText w:val="·"/>
      <w:lvlJc w:val="left"/>
      <w:pPr>
        <w:ind w:left="2880" w:hanging="360"/>
      </w:pPr>
      <w:rPr>
        <w:rFonts w:ascii="Symbol" w:eastAsia="Symbol" w:hAnsi="Symbol" w:cs="Symbol" w:hint="default"/>
      </w:rPr>
    </w:lvl>
    <w:lvl w:ilvl="4" w:tplc="BA4ED61C">
      <w:start w:val="1"/>
      <w:numFmt w:val="bullet"/>
      <w:lvlText w:val="o"/>
      <w:lvlJc w:val="left"/>
      <w:pPr>
        <w:ind w:left="3600" w:hanging="360"/>
      </w:pPr>
      <w:rPr>
        <w:rFonts w:ascii="Courier New" w:eastAsia="Courier New" w:hAnsi="Courier New" w:cs="Courier New" w:hint="default"/>
      </w:rPr>
    </w:lvl>
    <w:lvl w:ilvl="5" w:tplc="9D126538">
      <w:start w:val="1"/>
      <w:numFmt w:val="bullet"/>
      <w:lvlText w:val="§"/>
      <w:lvlJc w:val="left"/>
      <w:pPr>
        <w:ind w:left="4320" w:hanging="360"/>
      </w:pPr>
      <w:rPr>
        <w:rFonts w:ascii="Wingdings" w:eastAsia="Wingdings" w:hAnsi="Wingdings" w:cs="Wingdings" w:hint="default"/>
      </w:rPr>
    </w:lvl>
    <w:lvl w:ilvl="6" w:tplc="6A5EF7DC">
      <w:start w:val="1"/>
      <w:numFmt w:val="bullet"/>
      <w:lvlText w:val="·"/>
      <w:lvlJc w:val="left"/>
      <w:pPr>
        <w:ind w:left="5040" w:hanging="360"/>
      </w:pPr>
      <w:rPr>
        <w:rFonts w:ascii="Symbol" w:eastAsia="Symbol" w:hAnsi="Symbol" w:cs="Symbol" w:hint="default"/>
      </w:rPr>
    </w:lvl>
    <w:lvl w:ilvl="7" w:tplc="740EA000">
      <w:start w:val="1"/>
      <w:numFmt w:val="bullet"/>
      <w:lvlText w:val="o"/>
      <w:lvlJc w:val="left"/>
      <w:pPr>
        <w:ind w:left="5760" w:hanging="360"/>
      </w:pPr>
      <w:rPr>
        <w:rFonts w:ascii="Courier New" w:eastAsia="Courier New" w:hAnsi="Courier New" w:cs="Courier New" w:hint="default"/>
      </w:rPr>
    </w:lvl>
    <w:lvl w:ilvl="8" w:tplc="AFA24C88">
      <w:start w:val="1"/>
      <w:numFmt w:val="bullet"/>
      <w:lvlText w:val="§"/>
      <w:lvlJc w:val="left"/>
      <w:pPr>
        <w:ind w:left="6480" w:hanging="360"/>
      </w:pPr>
      <w:rPr>
        <w:rFonts w:ascii="Wingdings" w:eastAsia="Wingdings" w:hAnsi="Wingdings" w:cs="Wingdings" w:hint="default"/>
      </w:rPr>
    </w:lvl>
  </w:abstractNum>
  <w:abstractNum w:abstractNumId="99">
    <w:nsid w:val="6DA64BEE"/>
    <w:multiLevelType w:val="hybridMultilevel"/>
    <w:tmpl w:val="292E1646"/>
    <w:lvl w:ilvl="0" w:tplc="A03A7132">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38604568">
      <w:start w:val="1"/>
      <w:numFmt w:val="bullet"/>
      <w:lvlText w:val="o"/>
      <w:lvlJc w:val="left"/>
      <w:pPr>
        <w:ind w:left="1440" w:hanging="360"/>
      </w:pPr>
      <w:rPr>
        <w:rFonts w:ascii="Courier New" w:eastAsia="Courier New" w:hAnsi="Courier New" w:cs="Courier New" w:hint="default"/>
      </w:rPr>
    </w:lvl>
    <w:lvl w:ilvl="2" w:tplc="39E42E08">
      <w:start w:val="1"/>
      <w:numFmt w:val="bullet"/>
      <w:lvlText w:val="§"/>
      <w:lvlJc w:val="left"/>
      <w:pPr>
        <w:ind w:left="2160" w:hanging="360"/>
      </w:pPr>
      <w:rPr>
        <w:rFonts w:ascii="Wingdings" w:eastAsia="Wingdings" w:hAnsi="Wingdings" w:cs="Wingdings" w:hint="default"/>
      </w:rPr>
    </w:lvl>
    <w:lvl w:ilvl="3" w:tplc="5FF0F014">
      <w:start w:val="1"/>
      <w:numFmt w:val="bullet"/>
      <w:lvlText w:val="·"/>
      <w:lvlJc w:val="left"/>
      <w:pPr>
        <w:ind w:left="2880" w:hanging="360"/>
      </w:pPr>
      <w:rPr>
        <w:rFonts w:ascii="Symbol" w:eastAsia="Symbol" w:hAnsi="Symbol" w:cs="Symbol" w:hint="default"/>
      </w:rPr>
    </w:lvl>
    <w:lvl w:ilvl="4" w:tplc="F97A7254">
      <w:start w:val="1"/>
      <w:numFmt w:val="bullet"/>
      <w:lvlText w:val="o"/>
      <w:lvlJc w:val="left"/>
      <w:pPr>
        <w:ind w:left="3600" w:hanging="360"/>
      </w:pPr>
      <w:rPr>
        <w:rFonts w:ascii="Courier New" w:eastAsia="Courier New" w:hAnsi="Courier New" w:cs="Courier New" w:hint="default"/>
      </w:rPr>
    </w:lvl>
    <w:lvl w:ilvl="5" w:tplc="63CE6E08">
      <w:start w:val="1"/>
      <w:numFmt w:val="bullet"/>
      <w:lvlText w:val="§"/>
      <w:lvlJc w:val="left"/>
      <w:pPr>
        <w:ind w:left="4320" w:hanging="360"/>
      </w:pPr>
      <w:rPr>
        <w:rFonts w:ascii="Wingdings" w:eastAsia="Wingdings" w:hAnsi="Wingdings" w:cs="Wingdings" w:hint="default"/>
      </w:rPr>
    </w:lvl>
    <w:lvl w:ilvl="6" w:tplc="854E8662">
      <w:start w:val="1"/>
      <w:numFmt w:val="bullet"/>
      <w:lvlText w:val="·"/>
      <w:lvlJc w:val="left"/>
      <w:pPr>
        <w:ind w:left="5040" w:hanging="360"/>
      </w:pPr>
      <w:rPr>
        <w:rFonts w:ascii="Symbol" w:eastAsia="Symbol" w:hAnsi="Symbol" w:cs="Symbol" w:hint="default"/>
      </w:rPr>
    </w:lvl>
    <w:lvl w:ilvl="7" w:tplc="E104F180">
      <w:start w:val="1"/>
      <w:numFmt w:val="bullet"/>
      <w:lvlText w:val="o"/>
      <w:lvlJc w:val="left"/>
      <w:pPr>
        <w:ind w:left="5760" w:hanging="360"/>
      </w:pPr>
      <w:rPr>
        <w:rFonts w:ascii="Courier New" w:eastAsia="Courier New" w:hAnsi="Courier New" w:cs="Courier New" w:hint="default"/>
      </w:rPr>
    </w:lvl>
    <w:lvl w:ilvl="8" w:tplc="6F987BE6">
      <w:start w:val="1"/>
      <w:numFmt w:val="bullet"/>
      <w:lvlText w:val="§"/>
      <w:lvlJc w:val="left"/>
      <w:pPr>
        <w:ind w:left="6480" w:hanging="360"/>
      </w:pPr>
      <w:rPr>
        <w:rFonts w:ascii="Wingdings" w:eastAsia="Wingdings" w:hAnsi="Wingdings" w:cs="Wingdings" w:hint="default"/>
      </w:rPr>
    </w:lvl>
  </w:abstractNum>
  <w:abstractNum w:abstractNumId="100">
    <w:nsid w:val="6F5D1FDE"/>
    <w:multiLevelType w:val="hybridMultilevel"/>
    <w:tmpl w:val="BF70D922"/>
    <w:lvl w:ilvl="0" w:tplc="6FEE73D8">
      <w:start w:val="1"/>
      <w:numFmt w:val="decimal"/>
      <w:lvlText w:val="%1."/>
      <w:lvlJc w:val="left"/>
    </w:lvl>
    <w:lvl w:ilvl="1" w:tplc="BD46A386">
      <w:numFmt w:val="none"/>
      <w:lvlText w:val=""/>
      <w:lvlJc w:val="left"/>
      <w:pPr>
        <w:tabs>
          <w:tab w:val="num" w:pos="360"/>
        </w:tabs>
      </w:pPr>
    </w:lvl>
    <w:lvl w:ilvl="2" w:tplc="E8D6D6CE">
      <w:numFmt w:val="none"/>
      <w:lvlText w:val=""/>
      <w:lvlJc w:val="left"/>
      <w:pPr>
        <w:tabs>
          <w:tab w:val="num" w:pos="360"/>
        </w:tabs>
      </w:pPr>
    </w:lvl>
    <w:lvl w:ilvl="3" w:tplc="5C0CACDA">
      <w:numFmt w:val="none"/>
      <w:lvlText w:val=""/>
      <w:lvlJc w:val="left"/>
      <w:pPr>
        <w:tabs>
          <w:tab w:val="num" w:pos="360"/>
        </w:tabs>
      </w:pPr>
    </w:lvl>
    <w:lvl w:ilvl="4" w:tplc="A96078EE">
      <w:numFmt w:val="none"/>
      <w:lvlText w:val=""/>
      <w:lvlJc w:val="left"/>
      <w:pPr>
        <w:tabs>
          <w:tab w:val="num" w:pos="360"/>
        </w:tabs>
      </w:pPr>
    </w:lvl>
    <w:lvl w:ilvl="5" w:tplc="D6E220F8">
      <w:start w:val="1"/>
      <w:numFmt w:val="bullet"/>
      <w:lvlText w:val="§"/>
      <w:lvlJc w:val="left"/>
      <w:pPr>
        <w:ind w:left="4320" w:hanging="360"/>
      </w:pPr>
      <w:rPr>
        <w:rFonts w:ascii="Wingdings" w:eastAsia="Wingdings" w:hAnsi="Wingdings" w:cs="Wingdings" w:hint="default"/>
      </w:rPr>
    </w:lvl>
    <w:lvl w:ilvl="6" w:tplc="3B9C4284">
      <w:start w:val="1"/>
      <w:numFmt w:val="bullet"/>
      <w:lvlText w:val="·"/>
      <w:lvlJc w:val="left"/>
      <w:pPr>
        <w:ind w:left="5040" w:hanging="360"/>
      </w:pPr>
      <w:rPr>
        <w:rFonts w:ascii="Symbol" w:eastAsia="Symbol" w:hAnsi="Symbol" w:cs="Symbol" w:hint="default"/>
      </w:rPr>
    </w:lvl>
    <w:lvl w:ilvl="7" w:tplc="2268330A">
      <w:start w:val="1"/>
      <w:numFmt w:val="bullet"/>
      <w:lvlText w:val="o"/>
      <w:lvlJc w:val="left"/>
      <w:pPr>
        <w:ind w:left="5760" w:hanging="360"/>
      </w:pPr>
      <w:rPr>
        <w:rFonts w:ascii="Courier New" w:eastAsia="Courier New" w:hAnsi="Courier New" w:cs="Courier New" w:hint="default"/>
      </w:rPr>
    </w:lvl>
    <w:lvl w:ilvl="8" w:tplc="855232FE">
      <w:start w:val="1"/>
      <w:numFmt w:val="bullet"/>
      <w:lvlText w:val="§"/>
      <w:lvlJc w:val="left"/>
      <w:pPr>
        <w:ind w:left="6480" w:hanging="360"/>
      </w:pPr>
      <w:rPr>
        <w:rFonts w:ascii="Wingdings" w:eastAsia="Wingdings" w:hAnsi="Wingdings" w:cs="Wingdings" w:hint="default"/>
      </w:rPr>
    </w:lvl>
  </w:abstractNum>
  <w:abstractNum w:abstractNumId="101">
    <w:nsid w:val="70972901"/>
    <w:multiLevelType w:val="hybridMultilevel"/>
    <w:tmpl w:val="9710EC60"/>
    <w:lvl w:ilvl="0" w:tplc="85C436F4">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720CC22E">
      <w:start w:val="1"/>
      <w:numFmt w:val="bullet"/>
      <w:lvlText w:val="o"/>
      <w:lvlJc w:val="left"/>
      <w:pPr>
        <w:ind w:left="1440" w:hanging="360"/>
      </w:pPr>
      <w:rPr>
        <w:rFonts w:ascii="Courier New" w:eastAsia="Courier New" w:hAnsi="Courier New" w:cs="Courier New" w:hint="default"/>
      </w:rPr>
    </w:lvl>
    <w:lvl w:ilvl="2" w:tplc="FF9E1D36">
      <w:start w:val="1"/>
      <w:numFmt w:val="bullet"/>
      <w:lvlText w:val="§"/>
      <w:lvlJc w:val="left"/>
      <w:pPr>
        <w:ind w:left="2160" w:hanging="360"/>
      </w:pPr>
      <w:rPr>
        <w:rFonts w:ascii="Wingdings" w:eastAsia="Wingdings" w:hAnsi="Wingdings" w:cs="Wingdings" w:hint="default"/>
      </w:rPr>
    </w:lvl>
    <w:lvl w:ilvl="3" w:tplc="07DCDC1A">
      <w:start w:val="1"/>
      <w:numFmt w:val="bullet"/>
      <w:lvlText w:val="·"/>
      <w:lvlJc w:val="left"/>
      <w:pPr>
        <w:ind w:left="2880" w:hanging="360"/>
      </w:pPr>
      <w:rPr>
        <w:rFonts w:ascii="Symbol" w:eastAsia="Symbol" w:hAnsi="Symbol" w:cs="Symbol" w:hint="default"/>
      </w:rPr>
    </w:lvl>
    <w:lvl w:ilvl="4" w:tplc="6C489C5C">
      <w:start w:val="1"/>
      <w:numFmt w:val="bullet"/>
      <w:lvlText w:val="o"/>
      <w:lvlJc w:val="left"/>
      <w:pPr>
        <w:ind w:left="3600" w:hanging="360"/>
      </w:pPr>
      <w:rPr>
        <w:rFonts w:ascii="Courier New" w:eastAsia="Courier New" w:hAnsi="Courier New" w:cs="Courier New" w:hint="default"/>
      </w:rPr>
    </w:lvl>
    <w:lvl w:ilvl="5" w:tplc="08F02BC6">
      <w:start w:val="1"/>
      <w:numFmt w:val="bullet"/>
      <w:lvlText w:val="§"/>
      <w:lvlJc w:val="left"/>
      <w:pPr>
        <w:ind w:left="4320" w:hanging="360"/>
      </w:pPr>
      <w:rPr>
        <w:rFonts w:ascii="Wingdings" w:eastAsia="Wingdings" w:hAnsi="Wingdings" w:cs="Wingdings" w:hint="default"/>
      </w:rPr>
    </w:lvl>
    <w:lvl w:ilvl="6" w:tplc="94ACFA9C">
      <w:start w:val="1"/>
      <w:numFmt w:val="bullet"/>
      <w:lvlText w:val="·"/>
      <w:lvlJc w:val="left"/>
      <w:pPr>
        <w:ind w:left="5040" w:hanging="360"/>
      </w:pPr>
      <w:rPr>
        <w:rFonts w:ascii="Symbol" w:eastAsia="Symbol" w:hAnsi="Symbol" w:cs="Symbol" w:hint="default"/>
      </w:rPr>
    </w:lvl>
    <w:lvl w:ilvl="7" w:tplc="F1585898">
      <w:start w:val="1"/>
      <w:numFmt w:val="bullet"/>
      <w:lvlText w:val="o"/>
      <w:lvlJc w:val="left"/>
      <w:pPr>
        <w:ind w:left="5760" w:hanging="360"/>
      </w:pPr>
      <w:rPr>
        <w:rFonts w:ascii="Courier New" w:eastAsia="Courier New" w:hAnsi="Courier New" w:cs="Courier New" w:hint="default"/>
      </w:rPr>
    </w:lvl>
    <w:lvl w:ilvl="8" w:tplc="21CE4F90">
      <w:start w:val="1"/>
      <w:numFmt w:val="bullet"/>
      <w:lvlText w:val="§"/>
      <w:lvlJc w:val="left"/>
      <w:pPr>
        <w:ind w:left="6480" w:hanging="360"/>
      </w:pPr>
      <w:rPr>
        <w:rFonts w:ascii="Wingdings" w:eastAsia="Wingdings" w:hAnsi="Wingdings" w:cs="Wingdings" w:hint="default"/>
      </w:rPr>
    </w:lvl>
  </w:abstractNum>
  <w:abstractNum w:abstractNumId="102">
    <w:nsid w:val="70E67AD5"/>
    <w:multiLevelType w:val="hybridMultilevel"/>
    <w:tmpl w:val="6950AD64"/>
    <w:lvl w:ilvl="0" w:tplc="58B0B042">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37FADDC0">
      <w:start w:val="1"/>
      <w:numFmt w:val="bullet"/>
      <w:lvlText w:val="o"/>
      <w:lvlJc w:val="left"/>
      <w:pPr>
        <w:ind w:left="1440" w:hanging="360"/>
      </w:pPr>
      <w:rPr>
        <w:rFonts w:ascii="Courier New" w:eastAsia="Courier New" w:hAnsi="Courier New" w:cs="Courier New" w:hint="default"/>
      </w:rPr>
    </w:lvl>
    <w:lvl w:ilvl="2" w:tplc="C6843F8A">
      <w:start w:val="1"/>
      <w:numFmt w:val="bullet"/>
      <w:lvlText w:val="§"/>
      <w:lvlJc w:val="left"/>
      <w:pPr>
        <w:ind w:left="2160" w:hanging="360"/>
      </w:pPr>
      <w:rPr>
        <w:rFonts w:ascii="Wingdings" w:eastAsia="Wingdings" w:hAnsi="Wingdings" w:cs="Wingdings" w:hint="default"/>
      </w:rPr>
    </w:lvl>
    <w:lvl w:ilvl="3" w:tplc="EED2A996">
      <w:start w:val="1"/>
      <w:numFmt w:val="bullet"/>
      <w:lvlText w:val="·"/>
      <w:lvlJc w:val="left"/>
      <w:pPr>
        <w:ind w:left="2880" w:hanging="360"/>
      </w:pPr>
      <w:rPr>
        <w:rFonts w:ascii="Symbol" w:eastAsia="Symbol" w:hAnsi="Symbol" w:cs="Symbol" w:hint="default"/>
      </w:rPr>
    </w:lvl>
    <w:lvl w:ilvl="4" w:tplc="921E10EA">
      <w:start w:val="1"/>
      <w:numFmt w:val="bullet"/>
      <w:lvlText w:val="o"/>
      <w:lvlJc w:val="left"/>
      <w:pPr>
        <w:ind w:left="3600" w:hanging="360"/>
      </w:pPr>
      <w:rPr>
        <w:rFonts w:ascii="Courier New" w:eastAsia="Courier New" w:hAnsi="Courier New" w:cs="Courier New" w:hint="default"/>
      </w:rPr>
    </w:lvl>
    <w:lvl w:ilvl="5" w:tplc="34529EF2">
      <w:start w:val="1"/>
      <w:numFmt w:val="bullet"/>
      <w:lvlText w:val="§"/>
      <w:lvlJc w:val="left"/>
      <w:pPr>
        <w:ind w:left="4320" w:hanging="360"/>
      </w:pPr>
      <w:rPr>
        <w:rFonts w:ascii="Wingdings" w:eastAsia="Wingdings" w:hAnsi="Wingdings" w:cs="Wingdings" w:hint="default"/>
      </w:rPr>
    </w:lvl>
    <w:lvl w:ilvl="6" w:tplc="1C741712">
      <w:start w:val="1"/>
      <w:numFmt w:val="bullet"/>
      <w:lvlText w:val="·"/>
      <w:lvlJc w:val="left"/>
      <w:pPr>
        <w:ind w:left="5040" w:hanging="360"/>
      </w:pPr>
      <w:rPr>
        <w:rFonts w:ascii="Symbol" w:eastAsia="Symbol" w:hAnsi="Symbol" w:cs="Symbol" w:hint="default"/>
      </w:rPr>
    </w:lvl>
    <w:lvl w:ilvl="7" w:tplc="52F85B58">
      <w:start w:val="1"/>
      <w:numFmt w:val="bullet"/>
      <w:lvlText w:val="o"/>
      <w:lvlJc w:val="left"/>
      <w:pPr>
        <w:ind w:left="5760" w:hanging="360"/>
      </w:pPr>
      <w:rPr>
        <w:rFonts w:ascii="Courier New" w:eastAsia="Courier New" w:hAnsi="Courier New" w:cs="Courier New" w:hint="default"/>
      </w:rPr>
    </w:lvl>
    <w:lvl w:ilvl="8" w:tplc="A36E58F0">
      <w:start w:val="1"/>
      <w:numFmt w:val="bullet"/>
      <w:lvlText w:val="§"/>
      <w:lvlJc w:val="left"/>
      <w:pPr>
        <w:ind w:left="6480" w:hanging="360"/>
      </w:pPr>
      <w:rPr>
        <w:rFonts w:ascii="Wingdings" w:eastAsia="Wingdings" w:hAnsi="Wingdings" w:cs="Wingdings" w:hint="default"/>
      </w:rPr>
    </w:lvl>
  </w:abstractNum>
  <w:abstractNum w:abstractNumId="103">
    <w:nsid w:val="72933930"/>
    <w:multiLevelType w:val="hybridMultilevel"/>
    <w:tmpl w:val="2C0AF902"/>
    <w:lvl w:ilvl="0" w:tplc="C1BCCAF8">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0AA47C86">
      <w:start w:val="1"/>
      <w:numFmt w:val="bullet"/>
      <w:lvlText w:val="o"/>
      <w:lvlJc w:val="left"/>
      <w:pPr>
        <w:ind w:left="1440" w:hanging="360"/>
      </w:pPr>
      <w:rPr>
        <w:rFonts w:ascii="Courier New" w:eastAsia="Courier New" w:hAnsi="Courier New" w:cs="Courier New" w:hint="default"/>
      </w:rPr>
    </w:lvl>
    <w:lvl w:ilvl="2" w:tplc="A36257AC">
      <w:start w:val="1"/>
      <w:numFmt w:val="bullet"/>
      <w:lvlText w:val="§"/>
      <w:lvlJc w:val="left"/>
      <w:pPr>
        <w:ind w:left="2160" w:hanging="360"/>
      </w:pPr>
      <w:rPr>
        <w:rFonts w:ascii="Wingdings" w:eastAsia="Wingdings" w:hAnsi="Wingdings" w:cs="Wingdings" w:hint="default"/>
      </w:rPr>
    </w:lvl>
    <w:lvl w:ilvl="3" w:tplc="EFF8B49A">
      <w:start w:val="1"/>
      <w:numFmt w:val="bullet"/>
      <w:lvlText w:val="·"/>
      <w:lvlJc w:val="left"/>
      <w:pPr>
        <w:ind w:left="2880" w:hanging="360"/>
      </w:pPr>
      <w:rPr>
        <w:rFonts w:ascii="Symbol" w:eastAsia="Symbol" w:hAnsi="Symbol" w:cs="Symbol" w:hint="default"/>
      </w:rPr>
    </w:lvl>
    <w:lvl w:ilvl="4" w:tplc="226837DE">
      <w:start w:val="1"/>
      <w:numFmt w:val="bullet"/>
      <w:lvlText w:val="o"/>
      <w:lvlJc w:val="left"/>
      <w:pPr>
        <w:ind w:left="3600" w:hanging="360"/>
      </w:pPr>
      <w:rPr>
        <w:rFonts w:ascii="Courier New" w:eastAsia="Courier New" w:hAnsi="Courier New" w:cs="Courier New" w:hint="default"/>
      </w:rPr>
    </w:lvl>
    <w:lvl w:ilvl="5" w:tplc="AE0EE38A">
      <w:start w:val="1"/>
      <w:numFmt w:val="bullet"/>
      <w:lvlText w:val="§"/>
      <w:lvlJc w:val="left"/>
      <w:pPr>
        <w:ind w:left="4320" w:hanging="360"/>
      </w:pPr>
      <w:rPr>
        <w:rFonts w:ascii="Wingdings" w:eastAsia="Wingdings" w:hAnsi="Wingdings" w:cs="Wingdings" w:hint="default"/>
      </w:rPr>
    </w:lvl>
    <w:lvl w:ilvl="6" w:tplc="CDB2ADA8">
      <w:start w:val="1"/>
      <w:numFmt w:val="bullet"/>
      <w:lvlText w:val="·"/>
      <w:lvlJc w:val="left"/>
      <w:pPr>
        <w:ind w:left="5040" w:hanging="360"/>
      </w:pPr>
      <w:rPr>
        <w:rFonts w:ascii="Symbol" w:eastAsia="Symbol" w:hAnsi="Symbol" w:cs="Symbol" w:hint="default"/>
      </w:rPr>
    </w:lvl>
    <w:lvl w:ilvl="7" w:tplc="993AD34A">
      <w:start w:val="1"/>
      <w:numFmt w:val="bullet"/>
      <w:lvlText w:val="o"/>
      <w:lvlJc w:val="left"/>
      <w:pPr>
        <w:ind w:left="5760" w:hanging="360"/>
      </w:pPr>
      <w:rPr>
        <w:rFonts w:ascii="Courier New" w:eastAsia="Courier New" w:hAnsi="Courier New" w:cs="Courier New" w:hint="default"/>
      </w:rPr>
    </w:lvl>
    <w:lvl w:ilvl="8" w:tplc="7F707A2A">
      <w:start w:val="1"/>
      <w:numFmt w:val="bullet"/>
      <w:lvlText w:val="§"/>
      <w:lvlJc w:val="left"/>
      <w:pPr>
        <w:ind w:left="6480" w:hanging="360"/>
      </w:pPr>
      <w:rPr>
        <w:rFonts w:ascii="Wingdings" w:eastAsia="Wingdings" w:hAnsi="Wingdings" w:cs="Wingdings" w:hint="default"/>
      </w:rPr>
    </w:lvl>
  </w:abstractNum>
  <w:abstractNum w:abstractNumId="104">
    <w:nsid w:val="74AD6227"/>
    <w:multiLevelType w:val="hybridMultilevel"/>
    <w:tmpl w:val="6F94DCC2"/>
    <w:lvl w:ilvl="0" w:tplc="E9029270">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3AA41E22">
      <w:start w:val="1"/>
      <w:numFmt w:val="bullet"/>
      <w:lvlText w:val="o"/>
      <w:lvlJc w:val="left"/>
      <w:pPr>
        <w:ind w:left="1440" w:hanging="360"/>
      </w:pPr>
      <w:rPr>
        <w:rFonts w:ascii="Courier New" w:eastAsia="Courier New" w:hAnsi="Courier New" w:cs="Courier New" w:hint="default"/>
      </w:rPr>
    </w:lvl>
    <w:lvl w:ilvl="2" w:tplc="6EE81EEE">
      <w:start w:val="1"/>
      <w:numFmt w:val="bullet"/>
      <w:lvlText w:val="§"/>
      <w:lvlJc w:val="left"/>
      <w:pPr>
        <w:ind w:left="2160" w:hanging="360"/>
      </w:pPr>
      <w:rPr>
        <w:rFonts w:ascii="Wingdings" w:eastAsia="Wingdings" w:hAnsi="Wingdings" w:cs="Wingdings" w:hint="default"/>
      </w:rPr>
    </w:lvl>
    <w:lvl w:ilvl="3" w:tplc="E6AE6044">
      <w:start w:val="1"/>
      <w:numFmt w:val="bullet"/>
      <w:lvlText w:val="·"/>
      <w:lvlJc w:val="left"/>
      <w:pPr>
        <w:ind w:left="2880" w:hanging="360"/>
      </w:pPr>
      <w:rPr>
        <w:rFonts w:ascii="Symbol" w:eastAsia="Symbol" w:hAnsi="Symbol" w:cs="Symbol" w:hint="default"/>
      </w:rPr>
    </w:lvl>
    <w:lvl w:ilvl="4" w:tplc="6A7EF8D2">
      <w:start w:val="1"/>
      <w:numFmt w:val="bullet"/>
      <w:lvlText w:val="o"/>
      <w:lvlJc w:val="left"/>
      <w:pPr>
        <w:ind w:left="3600" w:hanging="360"/>
      </w:pPr>
      <w:rPr>
        <w:rFonts w:ascii="Courier New" w:eastAsia="Courier New" w:hAnsi="Courier New" w:cs="Courier New" w:hint="default"/>
      </w:rPr>
    </w:lvl>
    <w:lvl w:ilvl="5" w:tplc="1D1C05AE">
      <w:start w:val="1"/>
      <w:numFmt w:val="bullet"/>
      <w:lvlText w:val="§"/>
      <w:lvlJc w:val="left"/>
      <w:pPr>
        <w:ind w:left="4320" w:hanging="360"/>
      </w:pPr>
      <w:rPr>
        <w:rFonts w:ascii="Wingdings" w:eastAsia="Wingdings" w:hAnsi="Wingdings" w:cs="Wingdings" w:hint="default"/>
      </w:rPr>
    </w:lvl>
    <w:lvl w:ilvl="6" w:tplc="35A0BA00">
      <w:start w:val="1"/>
      <w:numFmt w:val="bullet"/>
      <w:lvlText w:val="·"/>
      <w:lvlJc w:val="left"/>
      <w:pPr>
        <w:ind w:left="5040" w:hanging="360"/>
      </w:pPr>
      <w:rPr>
        <w:rFonts w:ascii="Symbol" w:eastAsia="Symbol" w:hAnsi="Symbol" w:cs="Symbol" w:hint="default"/>
      </w:rPr>
    </w:lvl>
    <w:lvl w:ilvl="7" w:tplc="034268BC">
      <w:start w:val="1"/>
      <w:numFmt w:val="bullet"/>
      <w:lvlText w:val="o"/>
      <w:lvlJc w:val="left"/>
      <w:pPr>
        <w:ind w:left="5760" w:hanging="360"/>
      </w:pPr>
      <w:rPr>
        <w:rFonts w:ascii="Courier New" w:eastAsia="Courier New" w:hAnsi="Courier New" w:cs="Courier New" w:hint="default"/>
      </w:rPr>
    </w:lvl>
    <w:lvl w:ilvl="8" w:tplc="93D26BBE">
      <w:start w:val="1"/>
      <w:numFmt w:val="bullet"/>
      <w:lvlText w:val="§"/>
      <w:lvlJc w:val="left"/>
      <w:pPr>
        <w:ind w:left="6480" w:hanging="360"/>
      </w:pPr>
      <w:rPr>
        <w:rFonts w:ascii="Wingdings" w:eastAsia="Wingdings" w:hAnsi="Wingdings" w:cs="Wingdings" w:hint="default"/>
      </w:rPr>
    </w:lvl>
  </w:abstractNum>
  <w:abstractNum w:abstractNumId="105">
    <w:nsid w:val="752E47B4"/>
    <w:multiLevelType w:val="hybridMultilevel"/>
    <w:tmpl w:val="2FF8AC76"/>
    <w:lvl w:ilvl="0" w:tplc="7B921056">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position w:val="0"/>
        <w:sz w:val="28"/>
        <w:szCs w:val="24"/>
        <w:u w:val="none"/>
        <w:shd w:val="clear" w:color="auto" w:fill="auto"/>
        <w:lang w:val="ru-RU" w:eastAsia="ru-RU" w:bidi="ru-RU"/>
      </w:rPr>
    </w:lvl>
    <w:lvl w:ilvl="1" w:tplc="34D2E678">
      <w:start w:val="1"/>
      <w:numFmt w:val="bullet"/>
      <w:lvlText w:val="o"/>
      <w:lvlJc w:val="left"/>
      <w:pPr>
        <w:ind w:left="1440" w:hanging="360"/>
      </w:pPr>
      <w:rPr>
        <w:rFonts w:ascii="Courier New" w:eastAsia="Courier New" w:hAnsi="Courier New" w:cs="Courier New" w:hint="default"/>
      </w:rPr>
    </w:lvl>
    <w:lvl w:ilvl="2" w:tplc="1EF8817C">
      <w:start w:val="1"/>
      <w:numFmt w:val="bullet"/>
      <w:lvlText w:val="§"/>
      <w:lvlJc w:val="left"/>
      <w:pPr>
        <w:ind w:left="2160" w:hanging="360"/>
      </w:pPr>
      <w:rPr>
        <w:rFonts w:ascii="Wingdings" w:eastAsia="Wingdings" w:hAnsi="Wingdings" w:cs="Wingdings" w:hint="default"/>
      </w:rPr>
    </w:lvl>
    <w:lvl w:ilvl="3" w:tplc="EC8EAC6A">
      <w:start w:val="1"/>
      <w:numFmt w:val="bullet"/>
      <w:lvlText w:val="·"/>
      <w:lvlJc w:val="left"/>
      <w:pPr>
        <w:ind w:left="2880" w:hanging="360"/>
      </w:pPr>
      <w:rPr>
        <w:rFonts w:ascii="Symbol" w:eastAsia="Symbol" w:hAnsi="Symbol" w:cs="Symbol" w:hint="default"/>
      </w:rPr>
    </w:lvl>
    <w:lvl w:ilvl="4" w:tplc="D532954C">
      <w:start w:val="1"/>
      <w:numFmt w:val="bullet"/>
      <w:lvlText w:val="o"/>
      <w:lvlJc w:val="left"/>
      <w:pPr>
        <w:ind w:left="3600" w:hanging="360"/>
      </w:pPr>
      <w:rPr>
        <w:rFonts w:ascii="Courier New" w:eastAsia="Courier New" w:hAnsi="Courier New" w:cs="Courier New" w:hint="default"/>
      </w:rPr>
    </w:lvl>
    <w:lvl w:ilvl="5" w:tplc="15304914">
      <w:start w:val="1"/>
      <w:numFmt w:val="bullet"/>
      <w:lvlText w:val="§"/>
      <w:lvlJc w:val="left"/>
      <w:pPr>
        <w:ind w:left="4320" w:hanging="360"/>
      </w:pPr>
      <w:rPr>
        <w:rFonts w:ascii="Wingdings" w:eastAsia="Wingdings" w:hAnsi="Wingdings" w:cs="Wingdings" w:hint="default"/>
      </w:rPr>
    </w:lvl>
    <w:lvl w:ilvl="6" w:tplc="D9C270C4">
      <w:start w:val="1"/>
      <w:numFmt w:val="bullet"/>
      <w:lvlText w:val="·"/>
      <w:lvlJc w:val="left"/>
      <w:pPr>
        <w:ind w:left="5040" w:hanging="360"/>
      </w:pPr>
      <w:rPr>
        <w:rFonts w:ascii="Symbol" w:eastAsia="Symbol" w:hAnsi="Symbol" w:cs="Symbol" w:hint="default"/>
      </w:rPr>
    </w:lvl>
    <w:lvl w:ilvl="7" w:tplc="673CDE4A">
      <w:start w:val="1"/>
      <w:numFmt w:val="bullet"/>
      <w:lvlText w:val="o"/>
      <w:lvlJc w:val="left"/>
      <w:pPr>
        <w:ind w:left="5760" w:hanging="360"/>
      </w:pPr>
      <w:rPr>
        <w:rFonts w:ascii="Courier New" w:eastAsia="Courier New" w:hAnsi="Courier New" w:cs="Courier New" w:hint="default"/>
      </w:rPr>
    </w:lvl>
    <w:lvl w:ilvl="8" w:tplc="74904290">
      <w:start w:val="1"/>
      <w:numFmt w:val="bullet"/>
      <w:lvlText w:val="§"/>
      <w:lvlJc w:val="left"/>
      <w:pPr>
        <w:ind w:left="6480" w:hanging="360"/>
      </w:pPr>
      <w:rPr>
        <w:rFonts w:ascii="Wingdings" w:eastAsia="Wingdings" w:hAnsi="Wingdings" w:cs="Wingdings" w:hint="default"/>
      </w:rPr>
    </w:lvl>
  </w:abstractNum>
  <w:abstractNum w:abstractNumId="106">
    <w:nsid w:val="75A223C2"/>
    <w:multiLevelType w:val="hybridMultilevel"/>
    <w:tmpl w:val="6D025D2E"/>
    <w:lvl w:ilvl="0" w:tplc="1B68C406">
      <w:start w:val="2"/>
      <w:numFmt w:val="decimal"/>
      <w:lvlText w:val="%1."/>
      <w:lvlJc w:val="left"/>
    </w:lvl>
    <w:lvl w:ilvl="1" w:tplc="D6E23B30">
      <w:numFmt w:val="none"/>
      <w:lvlText w:val=""/>
      <w:lvlJc w:val="left"/>
      <w:pPr>
        <w:tabs>
          <w:tab w:val="num" w:pos="360"/>
        </w:tabs>
      </w:pPr>
    </w:lvl>
    <w:lvl w:ilvl="2" w:tplc="293AEEF0">
      <w:numFmt w:val="none"/>
      <w:lvlText w:val=""/>
      <w:lvlJc w:val="left"/>
      <w:pPr>
        <w:tabs>
          <w:tab w:val="num" w:pos="360"/>
        </w:tabs>
      </w:pPr>
    </w:lvl>
    <w:lvl w:ilvl="3" w:tplc="0E6813AC">
      <w:start w:val="1"/>
      <w:numFmt w:val="bullet"/>
      <w:lvlText w:val="·"/>
      <w:lvlJc w:val="left"/>
      <w:pPr>
        <w:ind w:left="2880" w:hanging="360"/>
      </w:pPr>
      <w:rPr>
        <w:rFonts w:ascii="Symbol" w:eastAsia="Symbol" w:hAnsi="Symbol" w:cs="Symbol" w:hint="default"/>
      </w:rPr>
    </w:lvl>
    <w:lvl w:ilvl="4" w:tplc="1340DC6C">
      <w:start w:val="1"/>
      <w:numFmt w:val="bullet"/>
      <w:lvlText w:val="o"/>
      <w:lvlJc w:val="left"/>
      <w:pPr>
        <w:ind w:left="3600" w:hanging="360"/>
      </w:pPr>
      <w:rPr>
        <w:rFonts w:ascii="Courier New" w:eastAsia="Courier New" w:hAnsi="Courier New" w:cs="Courier New" w:hint="default"/>
      </w:rPr>
    </w:lvl>
    <w:lvl w:ilvl="5" w:tplc="DA92B434">
      <w:start w:val="1"/>
      <w:numFmt w:val="bullet"/>
      <w:lvlText w:val="§"/>
      <w:lvlJc w:val="left"/>
      <w:pPr>
        <w:ind w:left="4320" w:hanging="360"/>
      </w:pPr>
      <w:rPr>
        <w:rFonts w:ascii="Wingdings" w:eastAsia="Wingdings" w:hAnsi="Wingdings" w:cs="Wingdings" w:hint="default"/>
      </w:rPr>
    </w:lvl>
    <w:lvl w:ilvl="6" w:tplc="D7C64912">
      <w:start w:val="1"/>
      <w:numFmt w:val="bullet"/>
      <w:lvlText w:val="·"/>
      <w:lvlJc w:val="left"/>
      <w:pPr>
        <w:ind w:left="5040" w:hanging="360"/>
      </w:pPr>
      <w:rPr>
        <w:rFonts w:ascii="Symbol" w:eastAsia="Symbol" w:hAnsi="Symbol" w:cs="Symbol" w:hint="default"/>
      </w:rPr>
    </w:lvl>
    <w:lvl w:ilvl="7" w:tplc="C06C5FEE">
      <w:start w:val="1"/>
      <w:numFmt w:val="bullet"/>
      <w:lvlText w:val="o"/>
      <w:lvlJc w:val="left"/>
      <w:pPr>
        <w:ind w:left="5760" w:hanging="360"/>
      </w:pPr>
      <w:rPr>
        <w:rFonts w:ascii="Courier New" w:eastAsia="Courier New" w:hAnsi="Courier New" w:cs="Courier New" w:hint="default"/>
      </w:rPr>
    </w:lvl>
    <w:lvl w:ilvl="8" w:tplc="954C1340">
      <w:start w:val="1"/>
      <w:numFmt w:val="bullet"/>
      <w:lvlText w:val="§"/>
      <w:lvlJc w:val="left"/>
      <w:pPr>
        <w:ind w:left="6480" w:hanging="360"/>
      </w:pPr>
      <w:rPr>
        <w:rFonts w:ascii="Wingdings" w:eastAsia="Wingdings" w:hAnsi="Wingdings" w:cs="Wingdings" w:hint="default"/>
      </w:rPr>
    </w:lvl>
  </w:abstractNum>
  <w:abstractNum w:abstractNumId="107">
    <w:nsid w:val="76C076C1"/>
    <w:multiLevelType w:val="hybridMultilevel"/>
    <w:tmpl w:val="1354E73E"/>
    <w:lvl w:ilvl="0" w:tplc="1FFC5BEE">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A7C26B18">
      <w:start w:val="1"/>
      <w:numFmt w:val="bullet"/>
      <w:lvlText w:val="o"/>
      <w:lvlJc w:val="left"/>
      <w:pPr>
        <w:ind w:left="1440" w:hanging="360"/>
      </w:pPr>
      <w:rPr>
        <w:rFonts w:ascii="Courier New" w:eastAsia="Courier New" w:hAnsi="Courier New" w:cs="Courier New" w:hint="default"/>
      </w:rPr>
    </w:lvl>
    <w:lvl w:ilvl="2" w:tplc="E4703AF4">
      <w:start w:val="1"/>
      <w:numFmt w:val="bullet"/>
      <w:lvlText w:val="§"/>
      <w:lvlJc w:val="left"/>
      <w:pPr>
        <w:ind w:left="2160" w:hanging="360"/>
      </w:pPr>
      <w:rPr>
        <w:rFonts w:ascii="Wingdings" w:eastAsia="Wingdings" w:hAnsi="Wingdings" w:cs="Wingdings" w:hint="default"/>
      </w:rPr>
    </w:lvl>
    <w:lvl w:ilvl="3" w:tplc="0F50DB16">
      <w:start w:val="1"/>
      <w:numFmt w:val="bullet"/>
      <w:lvlText w:val="·"/>
      <w:lvlJc w:val="left"/>
      <w:pPr>
        <w:ind w:left="2880" w:hanging="360"/>
      </w:pPr>
      <w:rPr>
        <w:rFonts w:ascii="Symbol" w:eastAsia="Symbol" w:hAnsi="Symbol" w:cs="Symbol" w:hint="default"/>
      </w:rPr>
    </w:lvl>
    <w:lvl w:ilvl="4" w:tplc="9EA215B4">
      <w:start w:val="1"/>
      <w:numFmt w:val="bullet"/>
      <w:lvlText w:val="o"/>
      <w:lvlJc w:val="left"/>
      <w:pPr>
        <w:ind w:left="3600" w:hanging="360"/>
      </w:pPr>
      <w:rPr>
        <w:rFonts w:ascii="Courier New" w:eastAsia="Courier New" w:hAnsi="Courier New" w:cs="Courier New" w:hint="default"/>
      </w:rPr>
    </w:lvl>
    <w:lvl w:ilvl="5" w:tplc="12CC9004">
      <w:start w:val="1"/>
      <w:numFmt w:val="bullet"/>
      <w:lvlText w:val="§"/>
      <w:lvlJc w:val="left"/>
      <w:pPr>
        <w:ind w:left="4320" w:hanging="360"/>
      </w:pPr>
      <w:rPr>
        <w:rFonts w:ascii="Wingdings" w:eastAsia="Wingdings" w:hAnsi="Wingdings" w:cs="Wingdings" w:hint="default"/>
      </w:rPr>
    </w:lvl>
    <w:lvl w:ilvl="6" w:tplc="720A656A">
      <w:start w:val="1"/>
      <w:numFmt w:val="bullet"/>
      <w:lvlText w:val="·"/>
      <w:lvlJc w:val="left"/>
      <w:pPr>
        <w:ind w:left="5040" w:hanging="360"/>
      </w:pPr>
      <w:rPr>
        <w:rFonts w:ascii="Symbol" w:eastAsia="Symbol" w:hAnsi="Symbol" w:cs="Symbol" w:hint="default"/>
      </w:rPr>
    </w:lvl>
    <w:lvl w:ilvl="7" w:tplc="1EE6D068">
      <w:start w:val="1"/>
      <w:numFmt w:val="bullet"/>
      <w:lvlText w:val="o"/>
      <w:lvlJc w:val="left"/>
      <w:pPr>
        <w:ind w:left="5760" w:hanging="360"/>
      </w:pPr>
      <w:rPr>
        <w:rFonts w:ascii="Courier New" w:eastAsia="Courier New" w:hAnsi="Courier New" w:cs="Courier New" w:hint="default"/>
      </w:rPr>
    </w:lvl>
    <w:lvl w:ilvl="8" w:tplc="C99CD984">
      <w:start w:val="1"/>
      <w:numFmt w:val="bullet"/>
      <w:lvlText w:val="§"/>
      <w:lvlJc w:val="left"/>
      <w:pPr>
        <w:ind w:left="6480" w:hanging="360"/>
      </w:pPr>
      <w:rPr>
        <w:rFonts w:ascii="Wingdings" w:eastAsia="Wingdings" w:hAnsi="Wingdings" w:cs="Wingdings" w:hint="default"/>
      </w:rPr>
    </w:lvl>
  </w:abstractNum>
  <w:abstractNum w:abstractNumId="108">
    <w:nsid w:val="771D553E"/>
    <w:multiLevelType w:val="hybridMultilevel"/>
    <w:tmpl w:val="F6D60916"/>
    <w:lvl w:ilvl="0" w:tplc="A864A198">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position w:val="0"/>
        <w:sz w:val="28"/>
        <w:szCs w:val="24"/>
        <w:u w:val="none"/>
        <w:shd w:val="clear" w:color="auto" w:fill="auto"/>
        <w:lang w:val="ru-RU" w:eastAsia="ru-RU" w:bidi="ru-RU"/>
      </w:rPr>
    </w:lvl>
    <w:lvl w:ilvl="1" w:tplc="9CA4CFFC">
      <w:start w:val="1"/>
      <w:numFmt w:val="bullet"/>
      <w:lvlText w:val="o"/>
      <w:lvlJc w:val="left"/>
      <w:pPr>
        <w:ind w:left="1440" w:hanging="360"/>
      </w:pPr>
      <w:rPr>
        <w:rFonts w:ascii="Courier New" w:eastAsia="Courier New" w:hAnsi="Courier New" w:cs="Courier New" w:hint="default"/>
      </w:rPr>
    </w:lvl>
    <w:lvl w:ilvl="2" w:tplc="9FB6BB76">
      <w:start w:val="1"/>
      <w:numFmt w:val="bullet"/>
      <w:lvlText w:val="§"/>
      <w:lvlJc w:val="left"/>
      <w:pPr>
        <w:ind w:left="2160" w:hanging="360"/>
      </w:pPr>
      <w:rPr>
        <w:rFonts w:ascii="Wingdings" w:eastAsia="Wingdings" w:hAnsi="Wingdings" w:cs="Wingdings" w:hint="default"/>
      </w:rPr>
    </w:lvl>
    <w:lvl w:ilvl="3" w:tplc="15DC08B8">
      <w:start w:val="1"/>
      <w:numFmt w:val="bullet"/>
      <w:lvlText w:val="·"/>
      <w:lvlJc w:val="left"/>
      <w:pPr>
        <w:ind w:left="2880" w:hanging="360"/>
      </w:pPr>
      <w:rPr>
        <w:rFonts w:ascii="Symbol" w:eastAsia="Symbol" w:hAnsi="Symbol" w:cs="Symbol" w:hint="default"/>
      </w:rPr>
    </w:lvl>
    <w:lvl w:ilvl="4" w:tplc="D8DE483C">
      <w:start w:val="1"/>
      <w:numFmt w:val="bullet"/>
      <w:lvlText w:val="o"/>
      <w:lvlJc w:val="left"/>
      <w:pPr>
        <w:ind w:left="3600" w:hanging="360"/>
      </w:pPr>
      <w:rPr>
        <w:rFonts w:ascii="Courier New" w:eastAsia="Courier New" w:hAnsi="Courier New" w:cs="Courier New" w:hint="default"/>
      </w:rPr>
    </w:lvl>
    <w:lvl w:ilvl="5" w:tplc="9D648256">
      <w:start w:val="1"/>
      <w:numFmt w:val="bullet"/>
      <w:lvlText w:val="§"/>
      <w:lvlJc w:val="left"/>
      <w:pPr>
        <w:ind w:left="4320" w:hanging="360"/>
      </w:pPr>
      <w:rPr>
        <w:rFonts w:ascii="Wingdings" w:eastAsia="Wingdings" w:hAnsi="Wingdings" w:cs="Wingdings" w:hint="default"/>
      </w:rPr>
    </w:lvl>
    <w:lvl w:ilvl="6" w:tplc="C6565566">
      <w:start w:val="1"/>
      <w:numFmt w:val="bullet"/>
      <w:lvlText w:val="·"/>
      <w:lvlJc w:val="left"/>
      <w:pPr>
        <w:ind w:left="5040" w:hanging="360"/>
      </w:pPr>
      <w:rPr>
        <w:rFonts w:ascii="Symbol" w:eastAsia="Symbol" w:hAnsi="Symbol" w:cs="Symbol" w:hint="default"/>
      </w:rPr>
    </w:lvl>
    <w:lvl w:ilvl="7" w:tplc="BAD28F56">
      <w:start w:val="1"/>
      <w:numFmt w:val="bullet"/>
      <w:lvlText w:val="o"/>
      <w:lvlJc w:val="left"/>
      <w:pPr>
        <w:ind w:left="5760" w:hanging="360"/>
      </w:pPr>
      <w:rPr>
        <w:rFonts w:ascii="Courier New" w:eastAsia="Courier New" w:hAnsi="Courier New" w:cs="Courier New" w:hint="default"/>
      </w:rPr>
    </w:lvl>
    <w:lvl w:ilvl="8" w:tplc="3F1211C2">
      <w:start w:val="1"/>
      <w:numFmt w:val="bullet"/>
      <w:lvlText w:val="§"/>
      <w:lvlJc w:val="left"/>
      <w:pPr>
        <w:ind w:left="6480" w:hanging="360"/>
      </w:pPr>
      <w:rPr>
        <w:rFonts w:ascii="Wingdings" w:eastAsia="Wingdings" w:hAnsi="Wingdings" w:cs="Wingdings" w:hint="default"/>
      </w:rPr>
    </w:lvl>
  </w:abstractNum>
  <w:abstractNum w:abstractNumId="109">
    <w:nsid w:val="776356A4"/>
    <w:multiLevelType w:val="hybridMultilevel"/>
    <w:tmpl w:val="DD349B9E"/>
    <w:lvl w:ilvl="0" w:tplc="9F6A3D3E">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043E30B0">
      <w:start w:val="1"/>
      <w:numFmt w:val="bullet"/>
      <w:lvlText w:val="o"/>
      <w:lvlJc w:val="left"/>
      <w:pPr>
        <w:ind w:left="1440" w:hanging="360"/>
      </w:pPr>
      <w:rPr>
        <w:rFonts w:ascii="Courier New" w:eastAsia="Courier New" w:hAnsi="Courier New" w:cs="Courier New" w:hint="default"/>
      </w:rPr>
    </w:lvl>
    <w:lvl w:ilvl="2" w:tplc="1DCC8ADA">
      <w:start w:val="1"/>
      <w:numFmt w:val="bullet"/>
      <w:lvlText w:val="§"/>
      <w:lvlJc w:val="left"/>
      <w:pPr>
        <w:ind w:left="2160" w:hanging="360"/>
      </w:pPr>
      <w:rPr>
        <w:rFonts w:ascii="Wingdings" w:eastAsia="Wingdings" w:hAnsi="Wingdings" w:cs="Wingdings" w:hint="default"/>
      </w:rPr>
    </w:lvl>
    <w:lvl w:ilvl="3" w:tplc="48AA30C4">
      <w:start w:val="1"/>
      <w:numFmt w:val="bullet"/>
      <w:lvlText w:val="·"/>
      <w:lvlJc w:val="left"/>
      <w:pPr>
        <w:ind w:left="2880" w:hanging="360"/>
      </w:pPr>
      <w:rPr>
        <w:rFonts w:ascii="Symbol" w:eastAsia="Symbol" w:hAnsi="Symbol" w:cs="Symbol" w:hint="default"/>
      </w:rPr>
    </w:lvl>
    <w:lvl w:ilvl="4" w:tplc="35488AA8">
      <w:start w:val="1"/>
      <w:numFmt w:val="bullet"/>
      <w:lvlText w:val="o"/>
      <w:lvlJc w:val="left"/>
      <w:pPr>
        <w:ind w:left="3600" w:hanging="360"/>
      </w:pPr>
      <w:rPr>
        <w:rFonts w:ascii="Courier New" w:eastAsia="Courier New" w:hAnsi="Courier New" w:cs="Courier New" w:hint="default"/>
      </w:rPr>
    </w:lvl>
    <w:lvl w:ilvl="5" w:tplc="F828B04E">
      <w:start w:val="1"/>
      <w:numFmt w:val="bullet"/>
      <w:lvlText w:val="§"/>
      <w:lvlJc w:val="left"/>
      <w:pPr>
        <w:ind w:left="4320" w:hanging="360"/>
      </w:pPr>
      <w:rPr>
        <w:rFonts w:ascii="Wingdings" w:eastAsia="Wingdings" w:hAnsi="Wingdings" w:cs="Wingdings" w:hint="default"/>
      </w:rPr>
    </w:lvl>
    <w:lvl w:ilvl="6" w:tplc="2FEE4814">
      <w:start w:val="1"/>
      <w:numFmt w:val="bullet"/>
      <w:lvlText w:val="·"/>
      <w:lvlJc w:val="left"/>
      <w:pPr>
        <w:ind w:left="5040" w:hanging="360"/>
      </w:pPr>
      <w:rPr>
        <w:rFonts w:ascii="Symbol" w:eastAsia="Symbol" w:hAnsi="Symbol" w:cs="Symbol" w:hint="default"/>
      </w:rPr>
    </w:lvl>
    <w:lvl w:ilvl="7" w:tplc="91EEFFB6">
      <w:start w:val="1"/>
      <w:numFmt w:val="bullet"/>
      <w:lvlText w:val="o"/>
      <w:lvlJc w:val="left"/>
      <w:pPr>
        <w:ind w:left="5760" w:hanging="360"/>
      </w:pPr>
      <w:rPr>
        <w:rFonts w:ascii="Courier New" w:eastAsia="Courier New" w:hAnsi="Courier New" w:cs="Courier New" w:hint="default"/>
      </w:rPr>
    </w:lvl>
    <w:lvl w:ilvl="8" w:tplc="9602513A">
      <w:start w:val="1"/>
      <w:numFmt w:val="bullet"/>
      <w:lvlText w:val="§"/>
      <w:lvlJc w:val="left"/>
      <w:pPr>
        <w:ind w:left="6480" w:hanging="360"/>
      </w:pPr>
      <w:rPr>
        <w:rFonts w:ascii="Wingdings" w:eastAsia="Wingdings" w:hAnsi="Wingdings" w:cs="Wingdings" w:hint="default"/>
      </w:rPr>
    </w:lvl>
  </w:abstractNum>
  <w:abstractNum w:abstractNumId="110">
    <w:nsid w:val="778467E5"/>
    <w:multiLevelType w:val="hybridMultilevel"/>
    <w:tmpl w:val="4D621082"/>
    <w:lvl w:ilvl="0" w:tplc="B3182DE6">
      <w:start w:val="4"/>
      <w:numFmt w:val="decimal"/>
      <w:lvlText w:val="%1."/>
      <w:lvlJc w:val="left"/>
    </w:lvl>
    <w:lvl w:ilvl="1" w:tplc="568A4DEE">
      <w:numFmt w:val="none"/>
      <w:lvlText w:val=""/>
      <w:lvlJc w:val="left"/>
      <w:pPr>
        <w:tabs>
          <w:tab w:val="num" w:pos="360"/>
        </w:tabs>
      </w:pPr>
    </w:lvl>
    <w:lvl w:ilvl="2" w:tplc="2C3EAD6C">
      <w:numFmt w:val="none"/>
      <w:lvlText w:val=""/>
      <w:lvlJc w:val="left"/>
      <w:pPr>
        <w:tabs>
          <w:tab w:val="num" w:pos="360"/>
        </w:tabs>
      </w:pPr>
    </w:lvl>
    <w:lvl w:ilvl="3" w:tplc="7C38E234">
      <w:numFmt w:val="none"/>
      <w:lvlText w:val=""/>
      <w:lvlJc w:val="left"/>
      <w:pPr>
        <w:tabs>
          <w:tab w:val="num" w:pos="360"/>
        </w:tabs>
      </w:pPr>
    </w:lvl>
    <w:lvl w:ilvl="4" w:tplc="60C6FDDA">
      <w:numFmt w:val="none"/>
      <w:lvlText w:val=""/>
      <w:lvlJc w:val="left"/>
      <w:pPr>
        <w:tabs>
          <w:tab w:val="num" w:pos="360"/>
        </w:tabs>
      </w:pPr>
    </w:lvl>
    <w:lvl w:ilvl="5" w:tplc="4AF65712">
      <w:start w:val="1"/>
      <w:numFmt w:val="bullet"/>
      <w:lvlText w:val="§"/>
      <w:lvlJc w:val="left"/>
      <w:pPr>
        <w:ind w:left="4320" w:hanging="360"/>
      </w:pPr>
      <w:rPr>
        <w:rFonts w:ascii="Wingdings" w:eastAsia="Wingdings" w:hAnsi="Wingdings" w:cs="Wingdings" w:hint="default"/>
      </w:rPr>
    </w:lvl>
    <w:lvl w:ilvl="6" w:tplc="DA023FB6">
      <w:start w:val="1"/>
      <w:numFmt w:val="bullet"/>
      <w:lvlText w:val="·"/>
      <w:lvlJc w:val="left"/>
      <w:pPr>
        <w:ind w:left="5040" w:hanging="360"/>
      </w:pPr>
      <w:rPr>
        <w:rFonts w:ascii="Symbol" w:eastAsia="Symbol" w:hAnsi="Symbol" w:cs="Symbol" w:hint="default"/>
      </w:rPr>
    </w:lvl>
    <w:lvl w:ilvl="7" w:tplc="BDFCFFAA">
      <w:start w:val="1"/>
      <w:numFmt w:val="bullet"/>
      <w:lvlText w:val="o"/>
      <w:lvlJc w:val="left"/>
      <w:pPr>
        <w:ind w:left="5760" w:hanging="360"/>
      </w:pPr>
      <w:rPr>
        <w:rFonts w:ascii="Courier New" w:eastAsia="Courier New" w:hAnsi="Courier New" w:cs="Courier New" w:hint="default"/>
      </w:rPr>
    </w:lvl>
    <w:lvl w:ilvl="8" w:tplc="C1E04774">
      <w:start w:val="1"/>
      <w:numFmt w:val="bullet"/>
      <w:lvlText w:val="§"/>
      <w:lvlJc w:val="left"/>
      <w:pPr>
        <w:ind w:left="6480" w:hanging="360"/>
      </w:pPr>
      <w:rPr>
        <w:rFonts w:ascii="Wingdings" w:eastAsia="Wingdings" w:hAnsi="Wingdings" w:cs="Wingdings" w:hint="default"/>
      </w:rPr>
    </w:lvl>
  </w:abstractNum>
  <w:abstractNum w:abstractNumId="111">
    <w:nsid w:val="785949BD"/>
    <w:multiLevelType w:val="hybridMultilevel"/>
    <w:tmpl w:val="BE36B5AE"/>
    <w:lvl w:ilvl="0" w:tplc="EE28FD44">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736460FE">
      <w:start w:val="1"/>
      <w:numFmt w:val="bullet"/>
      <w:lvlText w:val="o"/>
      <w:lvlJc w:val="left"/>
      <w:pPr>
        <w:ind w:left="1440" w:hanging="360"/>
      </w:pPr>
      <w:rPr>
        <w:rFonts w:ascii="Courier New" w:eastAsia="Courier New" w:hAnsi="Courier New" w:cs="Courier New" w:hint="default"/>
      </w:rPr>
    </w:lvl>
    <w:lvl w:ilvl="2" w:tplc="8C9497B0">
      <w:start w:val="1"/>
      <w:numFmt w:val="bullet"/>
      <w:lvlText w:val="§"/>
      <w:lvlJc w:val="left"/>
      <w:pPr>
        <w:ind w:left="2160" w:hanging="360"/>
      </w:pPr>
      <w:rPr>
        <w:rFonts w:ascii="Wingdings" w:eastAsia="Wingdings" w:hAnsi="Wingdings" w:cs="Wingdings" w:hint="default"/>
      </w:rPr>
    </w:lvl>
    <w:lvl w:ilvl="3" w:tplc="B7585398">
      <w:start w:val="1"/>
      <w:numFmt w:val="bullet"/>
      <w:lvlText w:val="·"/>
      <w:lvlJc w:val="left"/>
      <w:pPr>
        <w:ind w:left="2880" w:hanging="360"/>
      </w:pPr>
      <w:rPr>
        <w:rFonts w:ascii="Symbol" w:eastAsia="Symbol" w:hAnsi="Symbol" w:cs="Symbol" w:hint="default"/>
      </w:rPr>
    </w:lvl>
    <w:lvl w:ilvl="4" w:tplc="886889E0">
      <w:start w:val="1"/>
      <w:numFmt w:val="bullet"/>
      <w:lvlText w:val="o"/>
      <w:lvlJc w:val="left"/>
      <w:pPr>
        <w:ind w:left="3600" w:hanging="360"/>
      </w:pPr>
      <w:rPr>
        <w:rFonts w:ascii="Courier New" w:eastAsia="Courier New" w:hAnsi="Courier New" w:cs="Courier New" w:hint="default"/>
      </w:rPr>
    </w:lvl>
    <w:lvl w:ilvl="5" w:tplc="E8B62E46">
      <w:start w:val="1"/>
      <w:numFmt w:val="bullet"/>
      <w:lvlText w:val="§"/>
      <w:lvlJc w:val="left"/>
      <w:pPr>
        <w:ind w:left="4320" w:hanging="360"/>
      </w:pPr>
      <w:rPr>
        <w:rFonts w:ascii="Wingdings" w:eastAsia="Wingdings" w:hAnsi="Wingdings" w:cs="Wingdings" w:hint="default"/>
      </w:rPr>
    </w:lvl>
    <w:lvl w:ilvl="6" w:tplc="BFF0D5F6">
      <w:start w:val="1"/>
      <w:numFmt w:val="bullet"/>
      <w:lvlText w:val="·"/>
      <w:lvlJc w:val="left"/>
      <w:pPr>
        <w:ind w:left="5040" w:hanging="360"/>
      </w:pPr>
      <w:rPr>
        <w:rFonts w:ascii="Symbol" w:eastAsia="Symbol" w:hAnsi="Symbol" w:cs="Symbol" w:hint="default"/>
      </w:rPr>
    </w:lvl>
    <w:lvl w:ilvl="7" w:tplc="C40A5E76">
      <w:start w:val="1"/>
      <w:numFmt w:val="bullet"/>
      <w:lvlText w:val="o"/>
      <w:lvlJc w:val="left"/>
      <w:pPr>
        <w:ind w:left="5760" w:hanging="360"/>
      </w:pPr>
      <w:rPr>
        <w:rFonts w:ascii="Courier New" w:eastAsia="Courier New" w:hAnsi="Courier New" w:cs="Courier New" w:hint="default"/>
      </w:rPr>
    </w:lvl>
    <w:lvl w:ilvl="8" w:tplc="55C4A31E">
      <w:start w:val="1"/>
      <w:numFmt w:val="bullet"/>
      <w:lvlText w:val="§"/>
      <w:lvlJc w:val="left"/>
      <w:pPr>
        <w:ind w:left="6480" w:hanging="360"/>
      </w:pPr>
      <w:rPr>
        <w:rFonts w:ascii="Wingdings" w:eastAsia="Wingdings" w:hAnsi="Wingdings" w:cs="Wingdings" w:hint="default"/>
      </w:rPr>
    </w:lvl>
  </w:abstractNum>
  <w:abstractNum w:abstractNumId="112">
    <w:nsid w:val="79534A12"/>
    <w:multiLevelType w:val="hybridMultilevel"/>
    <w:tmpl w:val="3E06ED72"/>
    <w:lvl w:ilvl="0" w:tplc="E646D2BE">
      <w:start w:val="4"/>
      <w:numFmt w:val="decimal"/>
      <w:lvlText w:val="%1."/>
      <w:lvlJc w:val="left"/>
    </w:lvl>
    <w:lvl w:ilvl="1" w:tplc="3F5E5264">
      <w:numFmt w:val="none"/>
      <w:lvlText w:val=""/>
      <w:lvlJc w:val="left"/>
      <w:pPr>
        <w:tabs>
          <w:tab w:val="num" w:pos="360"/>
        </w:tabs>
      </w:pPr>
    </w:lvl>
    <w:lvl w:ilvl="2" w:tplc="1AFE06E2">
      <w:numFmt w:val="none"/>
      <w:lvlText w:val=""/>
      <w:lvlJc w:val="left"/>
      <w:pPr>
        <w:tabs>
          <w:tab w:val="num" w:pos="360"/>
        </w:tabs>
      </w:pPr>
    </w:lvl>
    <w:lvl w:ilvl="3" w:tplc="68CCBDAC">
      <w:numFmt w:val="none"/>
      <w:lvlText w:val=""/>
      <w:lvlJc w:val="left"/>
      <w:pPr>
        <w:tabs>
          <w:tab w:val="num" w:pos="360"/>
        </w:tabs>
      </w:pPr>
    </w:lvl>
    <w:lvl w:ilvl="4" w:tplc="25F44D7C">
      <w:numFmt w:val="none"/>
      <w:lvlText w:val=""/>
      <w:lvlJc w:val="left"/>
      <w:pPr>
        <w:tabs>
          <w:tab w:val="num" w:pos="360"/>
        </w:tabs>
      </w:pPr>
    </w:lvl>
    <w:lvl w:ilvl="5" w:tplc="EDEE4E2C">
      <w:start w:val="1"/>
      <w:numFmt w:val="bullet"/>
      <w:lvlText w:val="§"/>
      <w:lvlJc w:val="left"/>
      <w:pPr>
        <w:ind w:left="4320" w:hanging="360"/>
      </w:pPr>
      <w:rPr>
        <w:rFonts w:ascii="Wingdings" w:eastAsia="Wingdings" w:hAnsi="Wingdings" w:cs="Wingdings" w:hint="default"/>
      </w:rPr>
    </w:lvl>
    <w:lvl w:ilvl="6" w:tplc="777079C6">
      <w:start w:val="1"/>
      <w:numFmt w:val="bullet"/>
      <w:lvlText w:val="·"/>
      <w:lvlJc w:val="left"/>
      <w:pPr>
        <w:ind w:left="5040" w:hanging="360"/>
      </w:pPr>
      <w:rPr>
        <w:rFonts w:ascii="Symbol" w:eastAsia="Symbol" w:hAnsi="Symbol" w:cs="Symbol" w:hint="default"/>
      </w:rPr>
    </w:lvl>
    <w:lvl w:ilvl="7" w:tplc="26005566">
      <w:start w:val="1"/>
      <w:numFmt w:val="bullet"/>
      <w:lvlText w:val="o"/>
      <w:lvlJc w:val="left"/>
      <w:pPr>
        <w:ind w:left="5760" w:hanging="360"/>
      </w:pPr>
      <w:rPr>
        <w:rFonts w:ascii="Courier New" w:eastAsia="Courier New" w:hAnsi="Courier New" w:cs="Courier New" w:hint="default"/>
      </w:rPr>
    </w:lvl>
    <w:lvl w:ilvl="8" w:tplc="93D0F81C">
      <w:start w:val="1"/>
      <w:numFmt w:val="bullet"/>
      <w:lvlText w:val="§"/>
      <w:lvlJc w:val="left"/>
      <w:pPr>
        <w:ind w:left="6480" w:hanging="360"/>
      </w:pPr>
      <w:rPr>
        <w:rFonts w:ascii="Wingdings" w:eastAsia="Wingdings" w:hAnsi="Wingdings" w:cs="Wingdings" w:hint="default"/>
      </w:rPr>
    </w:lvl>
  </w:abstractNum>
  <w:abstractNum w:abstractNumId="113">
    <w:nsid w:val="79AC1459"/>
    <w:multiLevelType w:val="hybridMultilevel"/>
    <w:tmpl w:val="A9442302"/>
    <w:lvl w:ilvl="0" w:tplc="58123A52">
      <w:start w:val="1"/>
      <w:numFmt w:val="bullet"/>
      <w:suff w:val="space"/>
      <w:lvlText w:val="-"/>
      <w:lvlJc w:val="left"/>
      <w:pPr>
        <w:ind w:left="0" w:firstLine="0"/>
      </w:pPr>
      <w:rPr>
        <w:rFonts w:ascii="Arial" w:eastAsia="Arial" w:hAnsi="Arial" w:hint="default"/>
        <w:b w:val="0"/>
        <w:bCs w:val="0"/>
        <w:i w:val="0"/>
        <w:iCs w:val="0"/>
        <w:smallCaps w:val="0"/>
        <w:strike w:val="0"/>
        <w:color w:val="000000"/>
        <w:spacing w:val="0"/>
        <w:position w:val="0"/>
        <w:sz w:val="22"/>
        <w:szCs w:val="22"/>
        <w:u w:val="none"/>
        <w:shd w:val="clear" w:color="auto" w:fill="auto"/>
        <w:lang w:val="ru-RU" w:eastAsia="ru-RU" w:bidi="ru-RU"/>
      </w:rPr>
    </w:lvl>
    <w:lvl w:ilvl="1" w:tplc="1324D1C4">
      <w:start w:val="1"/>
      <w:numFmt w:val="bullet"/>
      <w:lvlText w:val="o"/>
      <w:lvlJc w:val="left"/>
      <w:pPr>
        <w:ind w:left="1440" w:hanging="360"/>
      </w:pPr>
      <w:rPr>
        <w:rFonts w:ascii="Courier New" w:eastAsia="Courier New" w:hAnsi="Courier New" w:cs="Courier New" w:hint="default"/>
      </w:rPr>
    </w:lvl>
    <w:lvl w:ilvl="2" w:tplc="F6AA79B6">
      <w:start w:val="1"/>
      <w:numFmt w:val="bullet"/>
      <w:lvlText w:val="§"/>
      <w:lvlJc w:val="left"/>
      <w:pPr>
        <w:ind w:left="2160" w:hanging="360"/>
      </w:pPr>
      <w:rPr>
        <w:rFonts w:ascii="Wingdings" w:eastAsia="Wingdings" w:hAnsi="Wingdings" w:cs="Wingdings" w:hint="default"/>
      </w:rPr>
    </w:lvl>
    <w:lvl w:ilvl="3" w:tplc="E166B6D0">
      <w:start w:val="1"/>
      <w:numFmt w:val="bullet"/>
      <w:lvlText w:val="·"/>
      <w:lvlJc w:val="left"/>
      <w:pPr>
        <w:ind w:left="2880" w:hanging="360"/>
      </w:pPr>
      <w:rPr>
        <w:rFonts w:ascii="Symbol" w:eastAsia="Symbol" w:hAnsi="Symbol" w:cs="Symbol" w:hint="default"/>
      </w:rPr>
    </w:lvl>
    <w:lvl w:ilvl="4" w:tplc="E2624412">
      <w:start w:val="1"/>
      <w:numFmt w:val="bullet"/>
      <w:lvlText w:val="o"/>
      <w:lvlJc w:val="left"/>
      <w:pPr>
        <w:ind w:left="3600" w:hanging="360"/>
      </w:pPr>
      <w:rPr>
        <w:rFonts w:ascii="Courier New" w:eastAsia="Courier New" w:hAnsi="Courier New" w:cs="Courier New" w:hint="default"/>
      </w:rPr>
    </w:lvl>
    <w:lvl w:ilvl="5" w:tplc="E188A180">
      <w:start w:val="1"/>
      <w:numFmt w:val="bullet"/>
      <w:lvlText w:val="§"/>
      <w:lvlJc w:val="left"/>
      <w:pPr>
        <w:ind w:left="4320" w:hanging="360"/>
      </w:pPr>
      <w:rPr>
        <w:rFonts w:ascii="Wingdings" w:eastAsia="Wingdings" w:hAnsi="Wingdings" w:cs="Wingdings" w:hint="default"/>
      </w:rPr>
    </w:lvl>
    <w:lvl w:ilvl="6" w:tplc="3278941C">
      <w:start w:val="1"/>
      <w:numFmt w:val="bullet"/>
      <w:lvlText w:val="·"/>
      <w:lvlJc w:val="left"/>
      <w:pPr>
        <w:ind w:left="5040" w:hanging="360"/>
      </w:pPr>
      <w:rPr>
        <w:rFonts w:ascii="Symbol" w:eastAsia="Symbol" w:hAnsi="Symbol" w:cs="Symbol" w:hint="default"/>
      </w:rPr>
    </w:lvl>
    <w:lvl w:ilvl="7" w:tplc="7E10D3E4">
      <w:start w:val="1"/>
      <w:numFmt w:val="bullet"/>
      <w:lvlText w:val="o"/>
      <w:lvlJc w:val="left"/>
      <w:pPr>
        <w:ind w:left="5760" w:hanging="360"/>
      </w:pPr>
      <w:rPr>
        <w:rFonts w:ascii="Courier New" w:eastAsia="Courier New" w:hAnsi="Courier New" w:cs="Courier New" w:hint="default"/>
      </w:rPr>
    </w:lvl>
    <w:lvl w:ilvl="8" w:tplc="4970A7BA">
      <w:start w:val="1"/>
      <w:numFmt w:val="bullet"/>
      <w:lvlText w:val="§"/>
      <w:lvlJc w:val="left"/>
      <w:pPr>
        <w:ind w:left="6480" w:hanging="360"/>
      </w:pPr>
      <w:rPr>
        <w:rFonts w:ascii="Wingdings" w:eastAsia="Wingdings" w:hAnsi="Wingdings" w:cs="Wingdings" w:hint="default"/>
      </w:rPr>
    </w:lvl>
  </w:abstractNum>
  <w:abstractNum w:abstractNumId="114">
    <w:nsid w:val="7C383E03"/>
    <w:multiLevelType w:val="hybridMultilevel"/>
    <w:tmpl w:val="6D2E0FD4"/>
    <w:lvl w:ilvl="0" w:tplc="4C360CF4">
      <w:start w:val="1"/>
      <w:numFmt w:val="bullet"/>
      <w:suff w:val="space"/>
      <w:lvlText w:val="-"/>
      <w:lvlJc w:val="left"/>
      <w:pPr>
        <w:ind w:left="0" w:firstLine="0"/>
      </w:pPr>
      <w:rPr>
        <w:rFonts w:ascii="Courier New" w:eastAsia="Courier New" w:hAnsi="Courier New" w:hint="default"/>
        <w:b w:val="0"/>
        <w:bCs w:val="0"/>
        <w:i w:val="0"/>
        <w:iCs w:val="0"/>
        <w:smallCaps w:val="0"/>
        <w:strike w:val="0"/>
        <w:color w:val="000000"/>
        <w:spacing w:val="0"/>
        <w:position w:val="0"/>
        <w:sz w:val="24"/>
        <w:szCs w:val="24"/>
        <w:u w:val="none"/>
        <w:shd w:val="clear" w:color="auto" w:fill="auto"/>
        <w:lang w:val="ru-RU" w:eastAsia="ru-RU" w:bidi="ru-RU"/>
      </w:rPr>
    </w:lvl>
    <w:lvl w:ilvl="1" w:tplc="71B00D6A">
      <w:start w:val="1"/>
      <w:numFmt w:val="bullet"/>
      <w:lvlText w:val="o"/>
      <w:lvlJc w:val="left"/>
      <w:pPr>
        <w:ind w:left="1440" w:hanging="360"/>
      </w:pPr>
      <w:rPr>
        <w:rFonts w:ascii="Courier New" w:eastAsia="Courier New" w:hAnsi="Courier New" w:cs="Courier New" w:hint="default"/>
      </w:rPr>
    </w:lvl>
    <w:lvl w:ilvl="2" w:tplc="104A50D0">
      <w:start w:val="1"/>
      <w:numFmt w:val="bullet"/>
      <w:lvlText w:val="§"/>
      <w:lvlJc w:val="left"/>
      <w:pPr>
        <w:ind w:left="2160" w:hanging="360"/>
      </w:pPr>
      <w:rPr>
        <w:rFonts w:ascii="Wingdings" w:eastAsia="Wingdings" w:hAnsi="Wingdings" w:cs="Wingdings" w:hint="default"/>
      </w:rPr>
    </w:lvl>
    <w:lvl w:ilvl="3" w:tplc="9AD2DE74">
      <w:start w:val="1"/>
      <w:numFmt w:val="bullet"/>
      <w:lvlText w:val="·"/>
      <w:lvlJc w:val="left"/>
      <w:pPr>
        <w:ind w:left="2880" w:hanging="360"/>
      </w:pPr>
      <w:rPr>
        <w:rFonts w:ascii="Symbol" w:eastAsia="Symbol" w:hAnsi="Symbol" w:cs="Symbol" w:hint="default"/>
      </w:rPr>
    </w:lvl>
    <w:lvl w:ilvl="4" w:tplc="9840713A">
      <w:start w:val="1"/>
      <w:numFmt w:val="bullet"/>
      <w:lvlText w:val="o"/>
      <w:lvlJc w:val="left"/>
      <w:pPr>
        <w:ind w:left="3600" w:hanging="360"/>
      </w:pPr>
      <w:rPr>
        <w:rFonts w:ascii="Courier New" w:eastAsia="Courier New" w:hAnsi="Courier New" w:cs="Courier New" w:hint="default"/>
      </w:rPr>
    </w:lvl>
    <w:lvl w:ilvl="5" w:tplc="53A2D782">
      <w:start w:val="1"/>
      <w:numFmt w:val="bullet"/>
      <w:lvlText w:val="§"/>
      <w:lvlJc w:val="left"/>
      <w:pPr>
        <w:ind w:left="4320" w:hanging="360"/>
      </w:pPr>
      <w:rPr>
        <w:rFonts w:ascii="Wingdings" w:eastAsia="Wingdings" w:hAnsi="Wingdings" w:cs="Wingdings" w:hint="default"/>
      </w:rPr>
    </w:lvl>
    <w:lvl w:ilvl="6" w:tplc="10B4379E">
      <w:start w:val="1"/>
      <w:numFmt w:val="bullet"/>
      <w:lvlText w:val="·"/>
      <w:lvlJc w:val="left"/>
      <w:pPr>
        <w:ind w:left="5040" w:hanging="360"/>
      </w:pPr>
      <w:rPr>
        <w:rFonts w:ascii="Symbol" w:eastAsia="Symbol" w:hAnsi="Symbol" w:cs="Symbol" w:hint="default"/>
      </w:rPr>
    </w:lvl>
    <w:lvl w:ilvl="7" w:tplc="09D69390">
      <w:start w:val="1"/>
      <w:numFmt w:val="bullet"/>
      <w:lvlText w:val="o"/>
      <w:lvlJc w:val="left"/>
      <w:pPr>
        <w:ind w:left="5760" w:hanging="360"/>
      </w:pPr>
      <w:rPr>
        <w:rFonts w:ascii="Courier New" w:eastAsia="Courier New" w:hAnsi="Courier New" w:cs="Courier New" w:hint="default"/>
      </w:rPr>
    </w:lvl>
    <w:lvl w:ilvl="8" w:tplc="7D689868">
      <w:start w:val="1"/>
      <w:numFmt w:val="bullet"/>
      <w:lvlText w:val="§"/>
      <w:lvlJc w:val="left"/>
      <w:pPr>
        <w:ind w:left="6480" w:hanging="360"/>
      </w:pPr>
      <w:rPr>
        <w:rFonts w:ascii="Wingdings" w:eastAsia="Wingdings" w:hAnsi="Wingdings" w:cs="Wingdings" w:hint="default"/>
      </w:rPr>
    </w:lvl>
  </w:abstractNum>
  <w:abstractNum w:abstractNumId="115">
    <w:nsid w:val="7E166062"/>
    <w:multiLevelType w:val="hybridMultilevel"/>
    <w:tmpl w:val="7C58D966"/>
    <w:lvl w:ilvl="0" w:tplc="8886EFF8">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position w:val="0"/>
        <w:sz w:val="28"/>
        <w:szCs w:val="24"/>
        <w:u w:val="none"/>
        <w:shd w:val="clear" w:color="auto" w:fill="auto"/>
        <w:lang w:val="ru-RU" w:eastAsia="ru-RU" w:bidi="ru-RU"/>
      </w:rPr>
    </w:lvl>
    <w:lvl w:ilvl="1" w:tplc="3DC2896C">
      <w:start w:val="1"/>
      <w:numFmt w:val="bullet"/>
      <w:lvlText w:val="o"/>
      <w:lvlJc w:val="left"/>
      <w:pPr>
        <w:ind w:left="1440" w:hanging="360"/>
      </w:pPr>
      <w:rPr>
        <w:rFonts w:ascii="Courier New" w:eastAsia="Courier New" w:hAnsi="Courier New" w:cs="Courier New" w:hint="default"/>
      </w:rPr>
    </w:lvl>
    <w:lvl w:ilvl="2" w:tplc="8D8EE806">
      <w:start w:val="1"/>
      <w:numFmt w:val="bullet"/>
      <w:lvlText w:val="§"/>
      <w:lvlJc w:val="left"/>
      <w:pPr>
        <w:ind w:left="2160" w:hanging="360"/>
      </w:pPr>
      <w:rPr>
        <w:rFonts w:ascii="Wingdings" w:eastAsia="Wingdings" w:hAnsi="Wingdings" w:cs="Wingdings" w:hint="default"/>
      </w:rPr>
    </w:lvl>
    <w:lvl w:ilvl="3" w:tplc="B008A598">
      <w:start w:val="1"/>
      <w:numFmt w:val="bullet"/>
      <w:lvlText w:val="·"/>
      <w:lvlJc w:val="left"/>
      <w:pPr>
        <w:ind w:left="2880" w:hanging="360"/>
      </w:pPr>
      <w:rPr>
        <w:rFonts w:ascii="Symbol" w:eastAsia="Symbol" w:hAnsi="Symbol" w:cs="Symbol" w:hint="default"/>
      </w:rPr>
    </w:lvl>
    <w:lvl w:ilvl="4" w:tplc="3C24882C">
      <w:start w:val="1"/>
      <w:numFmt w:val="bullet"/>
      <w:lvlText w:val="o"/>
      <w:lvlJc w:val="left"/>
      <w:pPr>
        <w:ind w:left="3600" w:hanging="360"/>
      </w:pPr>
      <w:rPr>
        <w:rFonts w:ascii="Courier New" w:eastAsia="Courier New" w:hAnsi="Courier New" w:cs="Courier New" w:hint="default"/>
      </w:rPr>
    </w:lvl>
    <w:lvl w:ilvl="5" w:tplc="9E22E5DA">
      <w:start w:val="1"/>
      <w:numFmt w:val="bullet"/>
      <w:lvlText w:val="§"/>
      <w:lvlJc w:val="left"/>
      <w:pPr>
        <w:ind w:left="4320" w:hanging="360"/>
      </w:pPr>
      <w:rPr>
        <w:rFonts w:ascii="Wingdings" w:eastAsia="Wingdings" w:hAnsi="Wingdings" w:cs="Wingdings" w:hint="default"/>
      </w:rPr>
    </w:lvl>
    <w:lvl w:ilvl="6" w:tplc="8ACEA4E8">
      <w:start w:val="1"/>
      <w:numFmt w:val="bullet"/>
      <w:lvlText w:val="·"/>
      <w:lvlJc w:val="left"/>
      <w:pPr>
        <w:ind w:left="5040" w:hanging="360"/>
      </w:pPr>
      <w:rPr>
        <w:rFonts w:ascii="Symbol" w:eastAsia="Symbol" w:hAnsi="Symbol" w:cs="Symbol" w:hint="default"/>
      </w:rPr>
    </w:lvl>
    <w:lvl w:ilvl="7" w:tplc="F118E488">
      <w:start w:val="1"/>
      <w:numFmt w:val="bullet"/>
      <w:lvlText w:val="o"/>
      <w:lvlJc w:val="left"/>
      <w:pPr>
        <w:ind w:left="5760" w:hanging="360"/>
      </w:pPr>
      <w:rPr>
        <w:rFonts w:ascii="Courier New" w:eastAsia="Courier New" w:hAnsi="Courier New" w:cs="Courier New" w:hint="default"/>
      </w:rPr>
    </w:lvl>
    <w:lvl w:ilvl="8" w:tplc="EECE0EB2">
      <w:start w:val="1"/>
      <w:numFmt w:val="bullet"/>
      <w:lvlText w:val="§"/>
      <w:lvlJc w:val="left"/>
      <w:pPr>
        <w:ind w:left="6480" w:hanging="360"/>
      </w:pPr>
      <w:rPr>
        <w:rFonts w:ascii="Wingdings" w:eastAsia="Wingdings" w:hAnsi="Wingdings" w:cs="Wingdings" w:hint="default"/>
      </w:rPr>
    </w:lvl>
  </w:abstractNum>
  <w:abstractNum w:abstractNumId="116">
    <w:nsid w:val="7ED74B63"/>
    <w:multiLevelType w:val="hybridMultilevel"/>
    <w:tmpl w:val="CC2C355E"/>
    <w:lvl w:ilvl="0" w:tplc="E8B4C368">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21C49CD0">
      <w:start w:val="1"/>
      <w:numFmt w:val="bullet"/>
      <w:lvlText w:val="o"/>
      <w:lvlJc w:val="left"/>
      <w:pPr>
        <w:ind w:left="1440" w:hanging="360"/>
      </w:pPr>
      <w:rPr>
        <w:rFonts w:ascii="Courier New" w:eastAsia="Courier New" w:hAnsi="Courier New" w:cs="Courier New" w:hint="default"/>
      </w:rPr>
    </w:lvl>
    <w:lvl w:ilvl="2" w:tplc="7FB26282">
      <w:start w:val="1"/>
      <w:numFmt w:val="bullet"/>
      <w:lvlText w:val="§"/>
      <w:lvlJc w:val="left"/>
      <w:pPr>
        <w:ind w:left="2160" w:hanging="360"/>
      </w:pPr>
      <w:rPr>
        <w:rFonts w:ascii="Wingdings" w:eastAsia="Wingdings" w:hAnsi="Wingdings" w:cs="Wingdings" w:hint="default"/>
      </w:rPr>
    </w:lvl>
    <w:lvl w:ilvl="3" w:tplc="7D1CFD94">
      <w:start w:val="1"/>
      <w:numFmt w:val="bullet"/>
      <w:lvlText w:val="·"/>
      <w:lvlJc w:val="left"/>
      <w:pPr>
        <w:ind w:left="2880" w:hanging="360"/>
      </w:pPr>
      <w:rPr>
        <w:rFonts w:ascii="Symbol" w:eastAsia="Symbol" w:hAnsi="Symbol" w:cs="Symbol" w:hint="default"/>
      </w:rPr>
    </w:lvl>
    <w:lvl w:ilvl="4" w:tplc="9F4217C4">
      <w:start w:val="1"/>
      <w:numFmt w:val="bullet"/>
      <w:lvlText w:val="o"/>
      <w:lvlJc w:val="left"/>
      <w:pPr>
        <w:ind w:left="3600" w:hanging="360"/>
      </w:pPr>
      <w:rPr>
        <w:rFonts w:ascii="Courier New" w:eastAsia="Courier New" w:hAnsi="Courier New" w:cs="Courier New" w:hint="default"/>
      </w:rPr>
    </w:lvl>
    <w:lvl w:ilvl="5" w:tplc="FF5C09E2">
      <w:start w:val="1"/>
      <w:numFmt w:val="bullet"/>
      <w:lvlText w:val="§"/>
      <w:lvlJc w:val="left"/>
      <w:pPr>
        <w:ind w:left="4320" w:hanging="360"/>
      </w:pPr>
      <w:rPr>
        <w:rFonts w:ascii="Wingdings" w:eastAsia="Wingdings" w:hAnsi="Wingdings" w:cs="Wingdings" w:hint="default"/>
      </w:rPr>
    </w:lvl>
    <w:lvl w:ilvl="6" w:tplc="8C948F9A">
      <w:start w:val="1"/>
      <w:numFmt w:val="bullet"/>
      <w:lvlText w:val="·"/>
      <w:lvlJc w:val="left"/>
      <w:pPr>
        <w:ind w:left="5040" w:hanging="360"/>
      </w:pPr>
      <w:rPr>
        <w:rFonts w:ascii="Symbol" w:eastAsia="Symbol" w:hAnsi="Symbol" w:cs="Symbol" w:hint="default"/>
      </w:rPr>
    </w:lvl>
    <w:lvl w:ilvl="7" w:tplc="70C0D74E">
      <w:start w:val="1"/>
      <w:numFmt w:val="bullet"/>
      <w:lvlText w:val="o"/>
      <w:lvlJc w:val="left"/>
      <w:pPr>
        <w:ind w:left="5760" w:hanging="360"/>
      </w:pPr>
      <w:rPr>
        <w:rFonts w:ascii="Courier New" w:eastAsia="Courier New" w:hAnsi="Courier New" w:cs="Courier New" w:hint="default"/>
      </w:rPr>
    </w:lvl>
    <w:lvl w:ilvl="8" w:tplc="878ED43C">
      <w:start w:val="1"/>
      <w:numFmt w:val="bullet"/>
      <w:lvlText w:val="§"/>
      <w:lvlJc w:val="left"/>
      <w:pPr>
        <w:ind w:left="6480" w:hanging="360"/>
      </w:pPr>
      <w:rPr>
        <w:rFonts w:ascii="Wingdings" w:eastAsia="Wingdings" w:hAnsi="Wingdings" w:cs="Wingdings" w:hint="default"/>
      </w:rPr>
    </w:lvl>
  </w:abstractNum>
  <w:num w:numId="1">
    <w:abstractNumId w:val="62"/>
  </w:num>
  <w:num w:numId="2">
    <w:abstractNumId w:val="12"/>
  </w:num>
  <w:num w:numId="3">
    <w:abstractNumId w:val="102"/>
  </w:num>
  <w:num w:numId="4">
    <w:abstractNumId w:val="52"/>
  </w:num>
  <w:num w:numId="5">
    <w:abstractNumId w:val="38"/>
  </w:num>
  <w:num w:numId="6">
    <w:abstractNumId w:val="108"/>
  </w:num>
  <w:num w:numId="7">
    <w:abstractNumId w:val="76"/>
  </w:num>
  <w:num w:numId="8">
    <w:abstractNumId w:val="106"/>
  </w:num>
  <w:num w:numId="9">
    <w:abstractNumId w:val="37"/>
  </w:num>
  <w:num w:numId="10">
    <w:abstractNumId w:val="82"/>
  </w:num>
  <w:num w:numId="11">
    <w:abstractNumId w:val="28"/>
  </w:num>
  <w:num w:numId="12">
    <w:abstractNumId w:val="105"/>
  </w:num>
  <w:num w:numId="13">
    <w:abstractNumId w:val="113"/>
  </w:num>
  <w:num w:numId="14">
    <w:abstractNumId w:val="15"/>
  </w:num>
  <w:num w:numId="15">
    <w:abstractNumId w:val="88"/>
  </w:num>
  <w:num w:numId="16">
    <w:abstractNumId w:val="43"/>
  </w:num>
  <w:num w:numId="17">
    <w:abstractNumId w:val="95"/>
  </w:num>
  <w:num w:numId="18">
    <w:abstractNumId w:val="81"/>
  </w:num>
  <w:num w:numId="19">
    <w:abstractNumId w:val="49"/>
  </w:num>
  <w:num w:numId="20">
    <w:abstractNumId w:val="109"/>
  </w:num>
  <w:num w:numId="21">
    <w:abstractNumId w:val="55"/>
  </w:num>
  <w:num w:numId="22">
    <w:abstractNumId w:val="70"/>
  </w:num>
  <w:num w:numId="23">
    <w:abstractNumId w:val="57"/>
  </w:num>
  <w:num w:numId="24">
    <w:abstractNumId w:val="53"/>
  </w:num>
  <w:num w:numId="25">
    <w:abstractNumId w:val="115"/>
  </w:num>
  <w:num w:numId="26">
    <w:abstractNumId w:val="7"/>
  </w:num>
  <w:num w:numId="27">
    <w:abstractNumId w:val="94"/>
  </w:num>
  <w:num w:numId="28">
    <w:abstractNumId w:val="48"/>
  </w:num>
  <w:num w:numId="29">
    <w:abstractNumId w:val="91"/>
  </w:num>
  <w:num w:numId="30">
    <w:abstractNumId w:val="39"/>
  </w:num>
  <w:num w:numId="31">
    <w:abstractNumId w:val="97"/>
  </w:num>
  <w:num w:numId="32">
    <w:abstractNumId w:val="85"/>
  </w:num>
  <w:num w:numId="33">
    <w:abstractNumId w:val="93"/>
  </w:num>
  <w:num w:numId="34">
    <w:abstractNumId w:val="21"/>
  </w:num>
  <w:num w:numId="35">
    <w:abstractNumId w:val="72"/>
  </w:num>
  <w:num w:numId="36">
    <w:abstractNumId w:val="111"/>
  </w:num>
  <w:num w:numId="37">
    <w:abstractNumId w:val="29"/>
  </w:num>
  <w:num w:numId="38">
    <w:abstractNumId w:val="110"/>
  </w:num>
  <w:num w:numId="39">
    <w:abstractNumId w:val="27"/>
  </w:num>
  <w:num w:numId="40">
    <w:abstractNumId w:val="101"/>
  </w:num>
  <w:num w:numId="41">
    <w:abstractNumId w:val="63"/>
  </w:num>
  <w:num w:numId="42">
    <w:abstractNumId w:val="18"/>
  </w:num>
  <w:num w:numId="43">
    <w:abstractNumId w:val="17"/>
  </w:num>
  <w:num w:numId="44">
    <w:abstractNumId w:val="79"/>
  </w:num>
  <w:num w:numId="45">
    <w:abstractNumId w:val="6"/>
  </w:num>
  <w:num w:numId="46">
    <w:abstractNumId w:val="24"/>
  </w:num>
  <w:num w:numId="47">
    <w:abstractNumId w:val="98"/>
  </w:num>
  <w:num w:numId="48">
    <w:abstractNumId w:val="33"/>
  </w:num>
  <w:num w:numId="49">
    <w:abstractNumId w:val="36"/>
  </w:num>
  <w:num w:numId="50">
    <w:abstractNumId w:val="74"/>
  </w:num>
  <w:num w:numId="51">
    <w:abstractNumId w:val="65"/>
  </w:num>
  <w:num w:numId="52">
    <w:abstractNumId w:val="25"/>
  </w:num>
  <w:num w:numId="53">
    <w:abstractNumId w:val="10"/>
  </w:num>
  <w:num w:numId="54">
    <w:abstractNumId w:val="59"/>
  </w:num>
  <w:num w:numId="55">
    <w:abstractNumId w:val="54"/>
  </w:num>
  <w:num w:numId="56">
    <w:abstractNumId w:val="83"/>
  </w:num>
  <w:num w:numId="57">
    <w:abstractNumId w:val="100"/>
  </w:num>
  <w:num w:numId="58">
    <w:abstractNumId w:val="1"/>
  </w:num>
  <w:num w:numId="59">
    <w:abstractNumId w:val="112"/>
  </w:num>
  <w:num w:numId="60">
    <w:abstractNumId w:val="19"/>
  </w:num>
  <w:num w:numId="61">
    <w:abstractNumId w:val="90"/>
  </w:num>
  <w:num w:numId="62">
    <w:abstractNumId w:val="13"/>
  </w:num>
  <w:num w:numId="63">
    <w:abstractNumId w:val="78"/>
  </w:num>
  <w:num w:numId="64">
    <w:abstractNumId w:val="26"/>
  </w:num>
  <w:num w:numId="65">
    <w:abstractNumId w:val="5"/>
  </w:num>
  <w:num w:numId="66">
    <w:abstractNumId w:val="40"/>
  </w:num>
  <w:num w:numId="67">
    <w:abstractNumId w:val="87"/>
  </w:num>
  <w:num w:numId="68">
    <w:abstractNumId w:val="9"/>
  </w:num>
  <w:num w:numId="69">
    <w:abstractNumId w:val="84"/>
  </w:num>
  <w:num w:numId="70">
    <w:abstractNumId w:val="92"/>
  </w:num>
  <w:num w:numId="71">
    <w:abstractNumId w:val="11"/>
  </w:num>
  <w:num w:numId="72">
    <w:abstractNumId w:val="4"/>
  </w:num>
  <w:num w:numId="73">
    <w:abstractNumId w:val="51"/>
  </w:num>
  <w:num w:numId="74">
    <w:abstractNumId w:val="50"/>
  </w:num>
  <w:num w:numId="75">
    <w:abstractNumId w:val="66"/>
  </w:num>
  <w:num w:numId="76">
    <w:abstractNumId w:val="96"/>
  </w:num>
  <w:num w:numId="77">
    <w:abstractNumId w:val="61"/>
  </w:num>
  <w:num w:numId="78">
    <w:abstractNumId w:val="45"/>
  </w:num>
  <w:num w:numId="79">
    <w:abstractNumId w:val="41"/>
  </w:num>
  <w:num w:numId="80">
    <w:abstractNumId w:val="73"/>
  </w:num>
  <w:num w:numId="81">
    <w:abstractNumId w:val="75"/>
  </w:num>
  <w:num w:numId="82">
    <w:abstractNumId w:val="104"/>
  </w:num>
  <w:num w:numId="83">
    <w:abstractNumId w:val="103"/>
  </w:num>
  <w:num w:numId="84">
    <w:abstractNumId w:val="114"/>
  </w:num>
  <w:num w:numId="85">
    <w:abstractNumId w:val="30"/>
  </w:num>
  <w:num w:numId="86">
    <w:abstractNumId w:val="34"/>
  </w:num>
  <w:num w:numId="87">
    <w:abstractNumId w:val="32"/>
  </w:num>
  <w:num w:numId="88">
    <w:abstractNumId w:val="107"/>
  </w:num>
  <w:num w:numId="89">
    <w:abstractNumId w:val="20"/>
  </w:num>
  <w:num w:numId="90">
    <w:abstractNumId w:val="68"/>
  </w:num>
  <w:num w:numId="91">
    <w:abstractNumId w:val="99"/>
  </w:num>
  <w:num w:numId="92">
    <w:abstractNumId w:val="67"/>
  </w:num>
  <w:num w:numId="93">
    <w:abstractNumId w:val="2"/>
  </w:num>
  <w:num w:numId="94">
    <w:abstractNumId w:val="47"/>
  </w:num>
  <w:num w:numId="95">
    <w:abstractNumId w:val="71"/>
  </w:num>
  <w:num w:numId="96">
    <w:abstractNumId w:val="56"/>
  </w:num>
  <w:num w:numId="97">
    <w:abstractNumId w:val="31"/>
  </w:num>
  <w:num w:numId="98">
    <w:abstractNumId w:val="89"/>
  </w:num>
  <w:num w:numId="99">
    <w:abstractNumId w:val="22"/>
  </w:num>
  <w:num w:numId="100">
    <w:abstractNumId w:val="80"/>
  </w:num>
  <w:num w:numId="101">
    <w:abstractNumId w:val="42"/>
  </w:num>
  <w:num w:numId="102">
    <w:abstractNumId w:val="116"/>
  </w:num>
  <w:num w:numId="103">
    <w:abstractNumId w:val="58"/>
  </w:num>
  <w:num w:numId="104">
    <w:abstractNumId w:val="35"/>
  </w:num>
  <w:num w:numId="105">
    <w:abstractNumId w:val="69"/>
  </w:num>
  <w:num w:numId="106">
    <w:abstractNumId w:val="77"/>
  </w:num>
  <w:num w:numId="107">
    <w:abstractNumId w:val="0"/>
  </w:num>
  <w:num w:numId="108">
    <w:abstractNumId w:val="86"/>
  </w:num>
  <w:num w:numId="109">
    <w:abstractNumId w:val="23"/>
  </w:num>
  <w:num w:numId="110">
    <w:abstractNumId w:val="16"/>
  </w:num>
  <w:num w:numId="111">
    <w:abstractNumId w:val="44"/>
  </w:num>
  <w:num w:numId="112">
    <w:abstractNumId w:val="64"/>
  </w:num>
  <w:num w:numId="113">
    <w:abstractNumId w:val="46"/>
  </w:num>
  <w:num w:numId="114">
    <w:abstractNumId w:val="8"/>
  </w:num>
  <w:num w:numId="115">
    <w:abstractNumId w:val="14"/>
  </w:num>
  <w:num w:numId="116">
    <w:abstractNumId w:val="60"/>
  </w:num>
  <w:num w:numId="117">
    <w:abstractNumId w:val="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drawingGridHorizontalSpacing w:val="110"/>
  <w:displayHorizontalDrawingGridEvery w:val="2"/>
  <w:characterSpacingControl w:val="doNotCompress"/>
  <w:hdrShapeDefaults>
    <o:shapedefaults v:ext="edit" spidmax="25601">
      <o:colormenu v:ext="edit" strokecolor="none"/>
    </o:shapedefaults>
  </w:hdrShapeDefaults>
  <w:footnotePr>
    <w:footnote w:id="-1"/>
    <w:footnote w:id="0"/>
  </w:footnotePr>
  <w:endnotePr>
    <w:endnote w:id="-1"/>
    <w:endnote w:id="0"/>
  </w:endnotePr>
  <w:compat>
    <w:compatSetting w:name="compatibilityMode" w:uri="http://schemas.microsoft.com/office/word" w:val="12"/>
  </w:compat>
  <w:docVars>
    <w:docVar w:name="BossProviderVariable" w:val="25_01_2006!242d4a81-5a3c-4ffc-8156-705e8550b269"/>
  </w:docVars>
  <w:rsids>
    <w:rsidRoot w:val="00E54CA0"/>
    <w:rsid w:val="0000618B"/>
    <w:rsid w:val="0003511C"/>
    <w:rsid w:val="00081FBD"/>
    <w:rsid w:val="00083633"/>
    <w:rsid w:val="000910A2"/>
    <w:rsid w:val="00095B5C"/>
    <w:rsid w:val="000C1A49"/>
    <w:rsid w:val="000D25D5"/>
    <w:rsid w:val="000D390E"/>
    <w:rsid w:val="000E50AF"/>
    <w:rsid w:val="001114A4"/>
    <w:rsid w:val="00115C3F"/>
    <w:rsid w:val="00117C4C"/>
    <w:rsid w:val="00167ABD"/>
    <w:rsid w:val="00197F6E"/>
    <w:rsid w:val="001D23FD"/>
    <w:rsid w:val="001F4F82"/>
    <w:rsid w:val="00232E52"/>
    <w:rsid w:val="002608DA"/>
    <w:rsid w:val="00280468"/>
    <w:rsid w:val="002C2042"/>
    <w:rsid w:val="002E1F53"/>
    <w:rsid w:val="0034656D"/>
    <w:rsid w:val="00391DB7"/>
    <w:rsid w:val="003A0C90"/>
    <w:rsid w:val="004012C2"/>
    <w:rsid w:val="00445109"/>
    <w:rsid w:val="004547F7"/>
    <w:rsid w:val="0046775E"/>
    <w:rsid w:val="004711A0"/>
    <w:rsid w:val="004A3A5B"/>
    <w:rsid w:val="004B192F"/>
    <w:rsid w:val="004D357E"/>
    <w:rsid w:val="004E0CAD"/>
    <w:rsid w:val="00514C94"/>
    <w:rsid w:val="00570F5B"/>
    <w:rsid w:val="005928D1"/>
    <w:rsid w:val="005930CE"/>
    <w:rsid w:val="005A2FA1"/>
    <w:rsid w:val="005E4481"/>
    <w:rsid w:val="005F75CA"/>
    <w:rsid w:val="00621745"/>
    <w:rsid w:val="00621A4F"/>
    <w:rsid w:val="00624730"/>
    <w:rsid w:val="00663FF4"/>
    <w:rsid w:val="006714A5"/>
    <w:rsid w:val="00703A50"/>
    <w:rsid w:val="00727374"/>
    <w:rsid w:val="00735DB7"/>
    <w:rsid w:val="00744CC4"/>
    <w:rsid w:val="00747642"/>
    <w:rsid w:val="007737EE"/>
    <w:rsid w:val="007A3AC0"/>
    <w:rsid w:val="007C0CFE"/>
    <w:rsid w:val="007C4F77"/>
    <w:rsid w:val="007D2962"/>
    <w:rsid w:val="007E7BB1"/>
    <w:rsid w:val="007F2607"/>
    <w:rsid w:val="007F444D"/>
    <w:rsid w:val="008049F2"/>
    <w:rsid w:val="008111AE"/>
    <w:rsid w:val="00826BC6"/>
    <w:rsid w:val="008309CA"/>
    <w:rsid w:val="008320A0"/>
    <w:rsid w:val="00853DDE"/>
    <w:rsid w:val="008578E5"/>
    <w:rsid w:val="00857A7D"/>
    <w:rsid w:val="008945DB"/>
    <w:rsid w:val="008A2E4C"/>
    <w:rsid w:val="008D7AEE"/>
    <w:rsid w:val="008E1803"/>
    <w:rsid w:val="0091545E"/>
    <w:rsid w:val="00983BF1"/>
    <w:rsid w:val="00991FDF"/>
    <w:rsid w:val="009E0DA4"/>
    <w:rsid w:val="009E134F"/>
    <w:rsid w:val="009E2FF1"/>
    <w:rsid w:val="009E7898"/>
    <w:rsid w:val="00A97BD3"/>
    <w:rsid w:val="00AE0C0F"/>
    <w:rsid w:val="00AE5AE5"/>
    <w:rsid w:val="00B56D7E"/>
    <w:rsid w:val="00B7357C"/>
    <w:rsid w:val="00B80C87"/>
    <w:rsid w:val="00BD3AAB"/>
    <w:rsid w:val="00C4502B"/>
    <w:rsid w:val="00C818C5"/>
    <w:rsid w:val="00C9099C"/>
    <w:rsid w:val="00C90F6C"/>
    <w:rsid w:val="00D54EFE"/>
    <w:rsid w:val="00D57673"/>
    <w:rsid w:val="00D60813"/>
    <w:rsid w:val="00D738FD"/>
    <w:rsid w:val="00D927C6"/>
    <w:rsid w:val="00DE77C1"/>
    <w:rsid w:val="00DF20BD"/>
    <w:rsid w:val="00E52832"/>
    <w:rsid w:val="00E54CA0"/>
    <w:rsid w:val="00E6722F"/>
    <w:rsid w:val="00EA6282"/>
    <w:rsid w:val="00EB4254"/>
    <w:rsid w:val="00EF66AC"/>
    <w:rsid w:val="00F020A2"/>
    <w:rsid w:val="00F117E5"/>
    <w:rsid w:val="00F17A8E"/>
    <w:rsid w:val="00F70F3B"/>
    <w:rsid w:val="00F87B70"/>
    <w:rsid w:val="00FA36D1"/>
    <w:rsid w:val="00FC3E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strokecolor="none"/>
    </o:shapedefaults>
    <o:shapelayout v:ext="edit">
      <o:idmap v:ext="edit" data="1"/>
    </o:shapelayout>
  </w:shapeDefaults>
  <w:decimalSymbol w:val=","/>
  <w:listSeparator w:val=";"/>
  <w15:docId w15:val="{FA76AAB8-E989-4DE3-A963-8FF42EA6D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CA0"/>
    <w:pPr>
      <w:spacing w:after="0" w:line="240" w:lineRule="auto"/>
      <w:jc w:val="both"/>
    </w:pPr>
  </w:style>
  <w:style w:type="paragraph" w:styleId="1">
    <w:name w:val="heading 1"/>
    <w:basedOn w:val="a"/>
    <w:next w:val="a"/>
    <w:link w:val="10"/>
    <w:uiPriority w:val="9"/>
    <w:qFormat/>
    <w:rsid w:val="009154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CA0"/>
    <w:pPr>
      <w:tabs>
        <w:tab w:val="center" w:pos="4677"/>
        <w:tab w:val="right" w:pos="9355"/>
      </w:tabs>
    </w:pPr>
  </w:style>
  <w:style w:type="character" w:customStyle="1" w:styleId="a4">
    <w:name w:val="Верхний колонтитул Знак"/>
    <w:basedOn w:val="a0"/>
    <w:link w:val="a3"/>
    <w:uiPriority w:val="99"/>
    <w:rsid w:val="00E54CA0"/>
  </w:style>
  <w:style w:type="paragraph" w:styleId="a5">
    <w:name w:val="Balloon Text"/>
    <w:basedOn w:val="a"/>
    <w:link w:val="a6"/>
    <w:uiPriority w:val="99"/>
    <w:semiHidden/>
    <w:unhideWhenUsed/>
    <w:rsid w:val="00E54CA0"/>
    <w:rPr>
      <w:rFonts w:ascii="Tahoma" w:hAnsi="Tahoma" w:cs="Tahoma"/>
      <w:sz w:val="16"/>
      <w:szCs w:val="16"/>
    </w:rPr>
  </w:style>
  <w:style w:type="character" w:customStyle="1" w:styleId="a6">
    <w:name w:val="Текст выноски Знак"/>
    <w:basedOn w:val="a0"/>
    <w:link w:val="a5"/>
    <w:uiPriority w:val="99"/>
    <w:semiHidden/>
    <w:rsid w:val="00E54CA0"/>
    <w:rPr>
      <w:rFonts w:ascii="Tahoma" w:hAnsi="Tahoma" w:cs="Tahoma"/>
      <w:sz w:val="16"/>
      <w:szCs w:val="16"/>
    </w:rPr>
  </w:style>
  <w:style w:type="paragraph" w:styleId="a7">
    <w:name w:val="List Paragraph"/>
    <w:basedOn w:val="a"/>
    <w:uiPriority w:val="34"/>
    <w:qFormat/>
    <w:rsid w:val="00E54CA0"/>
    <w:pPr>
      <w:ind w:left="720"/>
      <w:contextualSpacing/>
    </w:pPr>
  </w:style>
  <w:style w:type="paragraph" w:styleId="a8">
    <w:name w:val="footer"/>
    <w:basedOn w:val="a"/>
    <w:link w:val="a9"/>
    <w:uiPriority w:val="99"/>
    <w:semiHidden/>
    <w:unhideWhenUsed/>
    <w:rsid w:val="0091545E"/>
    <w:pPr>
      <w:tabs>
        <w:tab w:val="center" w:pos="4677"/>
        <w:tab w:val="right" w:pos="9355"/>
      </w:tabs>
    </w:pPr>
  </w:style>
  <w:style w:type="character" w:customStyle="1" w:styleId="a9">
    <w:name w:val="Нижний колонтитул Знак"/>
    <w:basedOn w:val="a0"/>
    <w:link w:val="a8"/>
    <w:uiPriority w:val="99"/>
    <w:semiHidden/>
    <w:rsid w:val="0091545E"/>
  </w:style>
  <w:style w:type="numbering" w:customStyle="1" w:styleId="11">
    <w:name w:val="Нет списка1"/>
    <w:next w:val="a2"/>
    <w:uiPriority w:val="99"/>
    <w:semiHidden/>
    <w:unhideWhenUsed/>
    <w:rsid w:val="0091545E"/>
  </w:style>
  <w:style w:type="paragraph" w:customStyle="1" w:styleId="110">
    <w:name w:val="Заголовок 11"/>
    <w:basedOn w:val="a"/>
    <w:next w:val="a"/>
    <w:link w:val="Heading1Char"/>
    <w:uiPriority w:val="9"/>
    <w:qFormat/>
    <w:rsid w:val="0091545E"/>
    <w:pPr>
      <w:keepNext/>
      <w:keepLines/>
      <w:widowControl w:val="0"/>
      <w:spacing w:before="480" w:after="200"/>
      <w:jc w:val="left"/>
      <w:outlineLvl w:val="0"/>
    </w:pPr>
    <w:rPr>
      <w:rFonts w:ascii="Arial" w:eastAsia="Arial" w:hAnsi="Arial" w:cs="Arial"/>
      <w:color w:val="000000"/>
      <w:sz w:val="40"/>
      <w:szCs w:val="40"/>
      <w:lang w:eastAsia="ru-RU" w:bidi="ru-RU"/>
    </w:rPr>
  </w:style>
  <w:style w:type="character" w:customStyle="1" w:styleId="Heading1Char">
    <w:name w:val="Heading 1 Char"/>
    <w:basedOn w:val="a0"/>
    <w:link w:val="110"/>
    <w:uiPriority w:val="9"/>
    <w:rsid w:val="0091545E"/>
    <w:rPr>
      <w:rFonts w:ascii="Arial" w:eastAsia="Arial" w:hAnsi="Arial" w:cs="Arial"/>
      <w:color w:val="000000"/>
      <w:sz w:val="40"/>
      <w:szCs w:val="40"/>
      <w:lang w:eastAsia="ru-RU" w:bidi="ru-RU"/>
    </w:rPr>
  </w:style>
  <w:style w:type="paragraph" w:customStyle="1" w:styleId="21">
    <w:name w:val="Заголовок 21"/>
    <w:basedOn w:val="a"/>
    <w:next w:val="a"/>
    <w:link w:val="Heading2Char"/>
    <w:uiPriority w:val="9"/>
    <w:unhideWhenUsed/>
    <w:qFormat/>
    <w:rsid w:val="0091545E"/>
    <w:pPr>
      <w:keepNext/>
      <w:keepLines/>
      <w:widowControl w:val="0"/>
      <w:spacing w:before="360" w:after="200"/>
      <w:jc w:val="left"/>
      <w:outlineLvl w:val="1"/>
    </w:pPr>
    <w:rPr>
      <w:rFonts w:ascii="Arial" w:eastAsia="Arial" w:hAnsi="Arial" w:cs="Arial"/>
      <w:color w:val="000000"/>
      <w:sz w:val="34"/>
      <w:szCs w:val="24"/>
      <w:lang w:eastAsia="ru-RU" w:bidi="ru-RU"/>
    </w:rPr>
  </w:style>
  <w:style w:type="character" w:customStyle="1" w:styleId="Heading2Char">
    <w:name w:val="Heading 2 Char"/>
    <w:basedOn w:val="a0"/>
    <w:link w:val="21"/>
    <w:uiPriority w:val="9"/>
    <w:rsid w:val="0091545E"/>
    <w:rPr>
      <w:rFonts w:ascii="Arial" w:eastAsia="Arial" w:hAnsi="Arial" w:cs="Arial"/>
      <w:color w:val="000000"/>
      <w:sz w:val="34"/>
      <w:szCs w:val="24"/>
      <w:lang w:eastAsia="ru-RU" w:bidi="ru-RU"/>
    </w:rPr>
  </w:style>
  <w:style w:type="paragraph" w:customStyle="1" w:styleId="31">
    <w:name w:val="Заголовок 31"/>
    <w:basedOn w:val="a"/>
    <w:next w:val="a"/>
    <w:link w:val="Heading3Char"/>
    <w:uiPriority w:val="9"/>
    <w:unhideWhenUsed/>
    <w:qFormat/>
    <w:rsid w:val="0091545E"/>
    <w:pPr>
      <w:keepNext/>
      <w:keepLines/>
      <w:widowControl w:val="0"/>
      <w:spacing w:before="320" w:after="200"/>
      <w:jc w:val="left"/>
      <w:outlineLvl w:val="2"/>
    </w:pPr>
    <w:rPr>
      <w:rFonts w:ascii="Arial" w:eastAsia="Arial" w:hAnsi="Arial" w:cs="Arial"/>
      <w:color w:val="000000"/>
      <w:sz w:val="30"/>
      <w:szCs w:val="30"/>
      <w:lang w:eastAsia="ru-RU" w:bidi="ru-RU"/>
    </w:rPr>
  </w:style>
  <w:style w:type="character" w:customStyle="1" w:styleId="Heading3Char">
    <w:name w:val="Heading 3 Char"/>
    <w:basedOn w:val="a0"/>
    <w:link w:val="31"/>
    <w:uiPriority w:val="9"/>
    <w:rsid w:val="0091545E"/>
    <w:rPr>
      <w:rFonts w:ascii="Arial" w:eastAsia="Arial" w:hAnsi="Arial" w:cs="Arial"/>
      <w:color w:val="000000"/>
      <w:sz w:val="30"/>
      <w:szCs w:val="30"/>
      <w:lang w:eastAsia="ru-RU" w:bidi="ru-RU"/>
    </w:rPr>
  </w:style>
  <w:style w:type="paragraph" w:customStyle="1" w:styleId="41">
    <w:name w:val="Заголовок 41"/>
    <w:basedOn w:val="a"/>
    <w:next w:val="a"/>
    <w:link w:val="Heading4Char"/>
    <w:uiPriority w:val="9"/>
    <w:unhideWhenUsed/>
    <w:qFormat/>
    <w:rsid w:val="0091545E"/>
    <w:pPr>
      <w:keepNext/>
      <w:keepLines/>
      <w:widowControl w:val="0"/>
      <w:spacing w:before="320" w:after="200"/>
      <w:jc w:val="left"/>
      <w:outlineLvl w:val="3"/>
    </w:pPr>
    <w:rPr>
      <w:rFonts w:ascii="Arial" w:eastAsia="Arial" w:hAnsi="Arial" w:cs="Arial"/>
      <w:b/>
      <w:bCs/>
      <w:color w:val="000000"/>
      <w:sz w:val="26"/>
      <w:szCs w:val="26"/>
      <w:lang w:eastAsia="ru-RU" w:bidi="ru-RU"/>
    </w:rPr>
  </w:style>
  <w:style w:type="character" w:customStyle="1" w:styleId="Heading4Char">
    <w:name w:val="Heading 4 Char"/>
    <w:basedOn w:val="a0"/>
    <w:link w:val="41"/>
    <w:uiPriority w:val="9"/>
    <w:rsid w:val="0091545E"/>
    <w:rPr>
      <w:rFonts w:ascii="Arial" w:eastAsia="Arial" w:hAnsi="Arial" w:cs="Arial"/>
      <w:b/>
      <w:bCs/>
      <w:color w:val="000000"/>
      <w:sz w:val="26"/>
      <w:szCs w:val="26"/>
      <w:lang w:eastAsia="ru-RU" w:bidi="ru-RU"/>
    </w:rPr>
  </w:style>
  <w:style w:type="paragraph" w:customStyle="1" w:styleId="51">
    <w:name w:val="Заголовок 51"/>
    <w:basedOn w:val="a"/>
    <w:next w:val="a"/>
    <w:link w:val="Heading5Char"/>
    <w:uiPriority w:val="9"/>
    <w:unhideWhenUsed/>
    <w:qFormat/>
    <w:rsid w:val="0091545E"/>
    <w:pPr>
      <w:keepNext/>
      <w:keepLines/>
      <w:widowControl w:val="0"/>
      <w:spacing w:before="320" w:after="200"/>
      <w:jc w:val="left"/>
      <w:outlineLvl w:val="4"/>
    </w:pPr>
    <w:rPr>
      <w:rFonts w:ascii="Arial" w:eastAsia="Arial" w:hAnsi="Arial" w:cs="Arial"/>
      <w:b/>
      <w:bCs/>
      <w:color w:val="000000"/>
      <w:sz w:val="24"/>
      <w:szCs w:val="24"/>
      <w:lang w:eastAsia="ru-RU" w:bidi="ru-RU"/>
    </w:rPr>
  </w:style>
  <w:style w:type="character" w:customStyle="1" w:styleId="Heading5Char">
    <w:name w:val="Heading 5 Char"/>
    <w:basedOn w:val="a0"/>
    <w:link w:val="51"/>
    <w:uiPriority w:val="9"/>
    <w:rsid w:val="0091545E"/>
    <w:rPr>
      <w:rFonts w:ascii="Arial" w:eastAsia="Arial" w:hAnsi="Arial" w:cs="Arial"/>
      <w:b/>
      <w:bCs/>
      <w:color w:val="000000"/>
      <w:sz w:val="24"/>
      <w:szCs w:val="24"/>
      <w:lang w:eastAsia="ru-RU" w:bidi="ru-RU"/>
    </w:rPr>
  </w:style>
  <w:style w:type="paragraph" w:customStyle="1" w:styleId="61">
    <w:name w:val="Заголовок 61"/>
    <w:basedOn w:val="a"/>
    <w:next w:val="a"/>
    <w:link w:val="Heading6Char"/>
    <w:uiPriority w:val="9"/>
    <w:unhideWhenUsed/>
    <w:qFormat/>
    <w:rsid w:val="0091545E"/>
    <w:pPr>
      <w:keepNext/>
      <w:keepLines/>
      <w:widowControl w:val="0"/>
      <w:spacing w:before="320" w:after="200"/>
      <w:jc w:val="left"/>
      <w:outlineLvl w:val="5"/>
    </w:pPr>
    <w:rPr>
      <w:rFonts w:ascii="Arial" w:eastAsia="Arial" w:hAnsi="Arial" w:cs="Arial"/>
      <w:b/>
      <w:bCs/>
      <w:color w:val="000000"/>
      <w:lang w:eastAsia="ru-RU" w:bidi="ru-RU"/>
    </w:rPr>
  </w:style>
  <w:style w:type="character" w:customStyle="1" w:styleId="Heading6Char">
    <w:name w:val="Heading 6 Char"/>
    <w:basedOn w:val="a0"/>
    <w:link w:val="61"/>
    <w:uiPriority w:val="9"/>
    <w:rsid w:val="0091545E"/>
    <w:rPr>
      <w:rFonts w:ascii="Arial" w:eastAsia="Arial" w:hAnsi="Arial" w:cs="Arial"/>
      <w:b/>
      <w:bCs/>
      <w:color w:val="000000"/>
      <w:lang w:eastAsia="ru-RU" w:bidi="ru-RU"/>
    </w:rPr>
  </w:style>
  <w:style w:type="paragraph" w:customStyle="1" w:styleId="71">
    <w:name w:val="Заголовок 71"/>
    <w:basedOn w:val="a"/>
    <w:next w:val="a"/>
    <w:link w:val="Heading7Char"/>
    <w:uiPriority w:val="9"/>
    <w:unhideWhenUsed/>
    <w:qFormat/>
    <w:rsid w:val="0091545E"/>
    <w:pPr>
      <w:keepNext/>
      <w:keepLines/>
      <w:widowControl w:val="0"/>
      <w:spacing w:before="320" w:after="200"/>
      <w:jc w:val="left"/>
      <w:outlineLvl w:val="6"/>
    </w:pPr>
    <w:rPr>
      <w:rFonts w:ascii="Arial" w:eastAsia="Arial" w:hAnsi="Arial" w:cs="Arial"/>
      <w:b/>
      <w:bCs/>
      <w:i/>
      <w:iCs/>
      <w:color w:val="000000"/>
      <w:lang w:eastAsia="ru-RU" w:bidi="ru-RU"/>
    </w:rPr>
  </w:style>
  <w:style w:type="character" w:customStyle="1" w:styleId="Heading7Char">
    <w:name w:val="Heading 7 Char"/>
    <w:basedOn w:val="a0"/>
    <w:link w:val="71"/>
    <w:uiPriority w:val="9"/>
    <w:rsid w:val="0091545E"/>
    <w:rPr>
      <w:rFonts w:ascii="Arial" w:eastAsia="Arial" w:hAnsi="Arial" w:cs="Arial"/>
      <w:b/>
      <w:bCs/>
      <w:i/>
      <w:iCs/>
      <w:color w:val="000000"/>
      <w:lang w:eastAsia="ru-RU" w:bidi="ru-RU"/>
    </w:rPr>
  </w:style>
  <w:style w:type="paragraph" w:customStyle="1" w:styleId="81">
    <w:name w:val="Заголовок 81"/>
    <w:basedOn w:val="a"/>
    <w:next w:val="a"/>
    <w:link w:val="Heading8Char"/>
    <w:uiPriority w:val="9"/>
    <w:unhideWhenUsed/>
    <w:qFormat/>
    <w:rsid w:val="0091545E"/>
    <w:pPr>
      <w:keepNext/>
      <w:keepLines/>
      <w:widowControl w:val="0"/>
      <w:spacing w:before="320" w:after="200"/>
      <w:jc w:val="left"/>
      <w:outlineLvl w:val="7"/>
    </w:pPr>
    <w:rPr>
      <w:rFonts w:ascii="Arial" w:eastAsia="Arial" w:hAnsi="Arial" w:cs="Arial"/>
      <w:i/>
      <w:iCs/>
      <w:color w:val="000000"/>
      <w:lang w:eastAsia="ru-RU" w:bidi="ru-RU"/>
    </w:rPr>
  </w:style>
  <w:style w:type="character" w:customStyle="1" w:styleId="Heading8Char">
    <w:name w:val="Heading 8 Char"/>
    <w:basedOn w:val="a0"/>
    <w:link w:val="81"/>
    <w:uiPriority w:val="9"/>
    <w:rsid w:val="0091545E"/>
    <w:rPr>
      <w:rFonts w:ascii="Arial" w:eastAsia="Arial" w:hAnsi="Arial" w:cs="Arial"/>
      <w:i/>
      <w:iCs/>
      <w:color w:val="000000"/>
      <w:lang w:eastAsia="ru-RU" w:bidi="ru-RU"/>
    </w:rPr>
  </w:style>
  <w:style w:type="paragraph" w:customStyle="1" w:styleId="91">
    <w:name w:val="Заголовок 91"/>
    <w:basedOn w:val="a"/>
    <w:next w:val="a"/>
    <w:link w:val="Heading9Char"/>
    <w:uiPriority w:val="9"/>
    <w:unhideWhenUsed/>
    <w:qFormat/>
    <w:rsid w:val="0091545E"/>
    <w:pPr>
      <w:keepNext/>
      <w:keepLines/>
      <w:widowControl w:val="0"/>
      <w:spacing w:before="320" w:after="200"/>
      <w:jc w:val="left"/>
      <w:outlineLvl w:val="8"/>
    </w:pPr>
    <w:rPr>
      <w:rFonts w:ascii="Arial" w:eastAsia="Arial" w:hAnsi="Arial" w:cs="Arial"/>
      <w:i/>
      <w:iCs/>
      <w:color w:val="000000"/>
      <w:sz w:val="21"/>
      <w:szCs w:val="21"/>
      <w:lang w:eastAsia="ru-RU" w:bidi="ru-RU"/>
    </w:rPr>
  </w:style>
  <w:style w:type="character" w:customStyle="1" w:styleId="Heading9Char">
    <w:name w:val="Heading 9 Char"/>
    <w:basedOn w:val="a0"/>
    <w:link w:val="91"/>
    <w:uiPriority w:val="9"/>
    <w:rsid w:val="0091545E"/>
    <w:rPr>
      <w:rFonts w:ascii="Arial" w:eastAsia="Arial" w:hAnsi="Arial" w:cs="Arial"/>
      <w:i/>
      <w:iCs/>
      <w:color w:val="000000"/>
      <w:sz w:val="21"/>
      <w:szCs w:val="21"/>
      <w:lang w:eastAsia="ru-RU" w:bidi="ru-RU"/>
    </w:rPr>
  </w:style>
  <w:style w:type="paragraph" w:styleId="aa">
    <w:name w:val="No Spacing"/>
    <w:uiPriority w:val="1"/>
    <w:qFormat/>
    <w:rsid w:val="0091545E"/>
    <w:pPr>
      <w:widowControl w:val="0"/>
      <w:spacing w:after="0" w:line="240" w:lineRule="auto"/>
    </w:pPr>
    <w:rPr>
      <w:rFonts w:ascii="Arial Unicode MS" w:eastAsia="Arial Unicode MS" w:hAnsi="Arial Unicode MS" w:cs="Arial Unicode MS"/>
      <w:sz w:val="24"/>
      <w:szCs w:val="24"/>
      <w:lang w:eastAsia="ru-RU" w:bidi="ru-RU"/>
    </w:rPr>
  </w:style>
  <w:style w:type="paragraph" w:styleId="ab">
    <w:name w:val="Title"/>
    <w:basedOn w:val="a"/>
    <w:next w:val="a"/>
    <w:link w:val="ac"/>
    <w:uiPriority w:val="10"/>
    <w:qFormat/>
    <w:rsid w:val="0091545E"/>
    <w:pPr>
      <w:widowControl w:val="0"/>
      <w:spacing w:before="300" w:after="200"/>
      <w:contextualSpacing/>
      <w:jc w:val="left"/>
    </w:pPr>
    <w:rPr>
      <w:rFonts w:ascii="Arial Unicode MS" w:eastAsia="Arial Unicode MS" w:hAnsi="Arial Unicode MS" w:cs="Arial Unicode MS"/>
      <w:color w:val="000000"/>
      <w:sz w:val="48"/>
      <w:szCs w:val="48"/>
      <w:lang w:eastAsia="ru-RU" w:bidi="ru-RU"/>
    </w:rPr>
  </w:style>
  <w:style w:type="character" w:customStyle="1" w:styleId="ac">
    <w:name w:val="Название Знак"/>
    <w:basedOn w:val="a0"/>
    <w:link w:val="ab"/>
    <w:uiPriority w:val="10"/>
    <w:rsid w:val="0091545E"/>
    <w:rPr>
      <w:rFonts w:ascii="Arial Unicode MS" w:eastAsia="Arial Unicode MS" w:hAnsi="Arial Unicode MS" w:cs="Arial Unicode MS"/>
      <w:color w:val="000000"/>
      <w:sz w:val="48"/>
      <w:szCs w:val="48"/>
      <w:lang w:eastAsia="ru-RU" w:bidi="ru-RU"/>
    </w:rPr>
  </w:style>
  <w:style w:type="paragraph" w:styleId="ad">
    <w:name w:val="Subtitle"/>
    <w:basedOn w:val="a"/>
    <w:next w:val="a"/>
    <w:link w:val="ae"/>
    <w:uiPriority w:val="11"/>
    <w:qFormat/>
    <w:rsid w:val="0091545E"/>
    <w:pPr>
      <w:widowControl w:val="0"/>
      <w:spacing w:before="200" w:after="200"/>
      <w:jc w:val="left"/>
    </w:pPr>
    <w:rPr>
      <w:rFonts w:ascii="Arial Unicode MS" w:eastAsia="Arial Unicode MS" w:hAnsi="Arial Unicode MS" w:cs="Arial Unicode MS"/>
      <w:color w:val="000000"/>
      <w:sz w:val="24"/>
      <w:szCs w:val="24"/>
      <w:lang w:eastAsia="ru-RU" w:bidi="ru-RU"/>
    </w:rPr>
  </w:style>
  <w:style w:type="character" w:customStyle="1" w:styleId="ae">
    <w:name w:val="Подзаголовок Знак"/>
    <w:basedOn w:val="a0"/>
    <w:link w:val="ad"/>
    <w:uiPriority w:val="11"/>
    <w:rsid w:val="0091545E"/>
    <w:rPr>
      <w:rFonts w:ascii="Arial Unicode MS" w:eastAsia="Arial Unicode MS" w:hAnsi="Arial Unicode MS" w:cs="Arial Unicode MS"/>
      <w:color w:val="000000"/>
      <w:sz w:val="24"/>
      <w:szCs w:val="24"/>
      <w:lang w:eastAsia="ru-RU" w:bidi="ru-RU"/>
    </w:rPr>
  </w:style>
  <w:style w:type="paragraph" w:styleId="2">
    <w:name w:val="Quote"/>
    <w:basedOn w:val="a"/>
    <w:next w:val="a"/>
    <w:link w:val="20"/>
    <w:uiPriority w:val="29"/>
    <w:qFormat/>
    <w:rsid w:val="0091545E"/>
    <w:pPr>
      <w:widowControl w:val="0"/>
      <w:ind w:left="720" w:right="720"/>
      <w:jc w:val="left"/>
    </w:pPr>
    <w:rPr>
      <w:rFonts w:ascii="Arial Unicode MS" w:eastAsia="Arial Unicode MS" w:hAnsi="Arial Unicode MS" w:cs="Arial Unicode MS"/>
      <w:i/>
      <w:color w:val="000000"/>
      <w:sz w:val="24"/>
      <w:szCs w:val="24"/>
      <w:lang w:eastAsia="ru-RU" w:bidi="ru-RU"/>
    </w:rPr>
  </w:style>
  <w:style w:type="character" w:customStyle="1" w:styleId="20">
    <w:name w:val="Цитата 2 Знак"/>
    <w:basedOn w:val="a0"/>
    <w:link w:val="2"/>
    <w:uiPriority w:val="29"/>
    <w:rsid w:val="0091545E"/>
    <w:rPr>
      <w:rFonts w:ascii="Arial Unicode MS" w:eastAsia="Arial Unicode MS" w:hAnsi="Arial Unicode MS" w:cs="Arial Unicode MS"/>
      <w:i/>
      <w:color w:val="000000"/>
      <w:sz w:val="24"/>
      <w:szCs w:val="24"/>
      <w:lang w:eastAsia="ru-RU" w:bidi="ru-RU"/>
    </w:rPr>
  </w:style>
  <w:style w:type="paragraph" w:styleId="af">
    <w:name w:val="Intense Quote"/>
    <w:basedOn w:val="a"/>
    <w:next w:val="a"/>
    <w:link w:val="af0"/>
    <w:uiPriority w:val="30"/>
    <w:qFormat/>
    <w:rsid w:val="0091545E"/>
    <w:pPr>
      <w:widowControl w:val="0"/>
      <w:pBdr>
        <w:top w:val="single" w:sz="4" w:space="5" w:color="FFFFFF"/>
        <w:left w:val="single" w:sz="4" w:space="10" w:color="FFFFFF"/>
        <w:bottom w:val="single" w:sz="4" w:space="5" w:color="FFFFFF"/>
        <w:right w:val="single" w:sz="4" w:space="10" w:color="FFFFFF"/>
      </w:pBdr>
      <w:shd w:val="clear" w:color="auto" w:fill="F2F2F2"/>
      <w:ind w:left="720" w:right="720"/>
      <w:jc w:val="left"/>
    </w:pPr>
    <w:rPr>
      <w:rFonts w:ascii="Arial Unicode MS" w:eastAsia="Arial Unicode MS" w:hAnsi="Arial Unicode MS" w:cs="Arial Unicode MS"/>
      <w:i/>
      <w:color w:val="000000"/>
      <w:sz w:val="24"/>
      <w:szCs w:val="24"/>
      <w:lang w:eastAsia="ru-RU" w:bidi="ru-RU"/>
    </w:rPr>
  </w:style>
  <w:style w:type="character" w:customStyle="1" w:styleId="af0">
    <w:name w:val="Выделенная цитата Знак"/>
    <w:basedOn w:val="a0"/>
    <w:link w:val="af"/>
    <w:uiPriority w:val="30"/>
    <w:rsid w:val="0091545E"/>
    <w:rPr>
      <w:rFonts w:ascii="Arial Unicode MS" w:eastAsia="Arial Unicode MS" w:hAnsi="Arial Unicode MS" w:cs="Arial Unicode MS"/>
      <w:i/>
      <w:color w:val="000000"/>
      <w:sz w:val="24"/>
      <w:szCs w:val="24"/>
      <w:shd w:val="clear" w:color="auto" w:fill="F2F2F2"/>
      <w:lang w:eastAsia="ru-RU" w:bidi="ru-RU"/>
    </w:rPr>
  </w:style>
  <w:style w:type="paragraph" w:customStyle="1" w:styleId="12">
    <w:name w:val="Верхний колонтитул1"/>
    <w:basedOn w:val="a"/>
    <w:link w:val="HeaderChar"/>
    <w:uiPriority w:val="99"/>
    <w:unhideWhenUsed/>
    <w:rsid w:val="0091545E"/>
    <w:pPr>
      <w:widowControl w:val="0"/>
      <w:tabs>
        <w:tab w:val="center" w:pos="7143"/>
        <w:tab w:val="right" w:pos="14287"/>
      </w:tabs>
      <w:jc w:val="left"/>
    </w:pPr>
    <w:rPr>
      <w:rFonts w:ascii="Arial Unicode MS" w:eastAsia="Arial Unicode MS" w:hAnsi="Arial Unicode MS" w:cs="Arial Unicode MS"/>
      <w:color w:val="000000"/>
      <w:sz w:val="24"/>
      <w:szCs w:val="24"/>
      <w:lang w:eastAsia="ru-RU" w:bidi="ru-RU"/>
    </w:rPr>
  </w:style>
  <w:style w:type="character" w:customStyle="1" w:styleId="HeaderChar">
    <w:name w:val="Header Char"/>
    <w:basedOn w:val="a0"/>
    <w:link w:val="12"/>
    <w:uiPriority w:val="99"/>
    <w:rsid w:val="0091545E"/>
    <w:rPr>
      <w:rFonts w:ascii="Arial Unicode MS" w:eastAsia="Arial Unicode MS" w:hAnsi="Arial Unicode MS" w:cs="Arial Unicode MS"/>
      <w:color w:val="000000"/>
      <w:sz w:val="24"/>
      <w:szCs w:val="24"/>
      <w:lang w:eastAsia="ru-RU" w:bidi="ru-RU"/>
    </w:rPr>
  </w:style>
  <w:style w:type="paragraph" w:customStyle="1" w:styleId="13">
    <w:name w:val="Нижний колонтитул1"/>
    <w:basedOn w:val="a"/>
    <w:link w:val="CaptionChar"/>
    <w:uiPriority w:val="99"/>
    <w:unhideWhenUsed/>
    <w:rsid w:val="0091545E"/>
    <w:pPr>
      <w:widowControl w:val="0"/>
      <w:tabs>
        <w:tab w:val="center" w:pos="7143"/>
        <w:tab w:val="right" w:pos="14287"/>
      </w:tabs>
      <w:jc w:val="left"/>
    </w:pPr>
    <w:rPr>
      <w:rFonts w:ascii="Arial Unicode MS" w:eastAsia="Arial Unicode MS" w:hAnsi="Arial Unicode MS" w:cs="Arial Unicode MS"/>
      <w:color w:val="000000"/>
      <w:sz w:val="24"/>
      <w:szCs w:val="24"/>
      <w:lang w:eastAsia="ru-RU" w:bidi="ru-RU"/>
    </w:rPr>
  </w:style>
  <w:style w:type="character" w:customStyle="1" w:styleId="FooterChar">
    <w:name w:val="Footer Char"/>
    <w:basedOn w:val="a0"/>
    <w:uiPriority w:val="99"/>
    <w:rsid w:val="0091545E"/>
  </w:style>
  <w:style w:type="paragraph" w:customStyle="1" w:styleId="14">
    <w:name w:val="Название объекта1"/>
    <w:basedOn w:val="a"/>
    <w:next w:val="a"/>
    <w:uiPriority w:val="35"/>
    <w:semiHidden/>
    <w:unhideWhenUsed/>
    <w:qFormat/>
    <w:rsid w:val="0091545E"/>
    <w:pPr>
      <w:widowControl w:val="0"/>
      <w:spacing w:line="276" w:lineRule="auto"/>
      <w:jc w:val="left"/>
    </w:pPr>
    <w:rPr>
      <w:rFonts w:ascii="Arial Unicode MS" w:eastAsia="Arial Unicode MS" w:hAnsi="Arial Unicode MS" w:cs="Arial Unicode MS"/>
      <w:b/>
      <w:bCs/>
      <w:color w:val="5B9BD5"/>
      <w:sz w:val="18"/>
      <w:szCs w:val="18"/>
      <w:lang w:eastAsia="ru-RU" w:bidi="ru-RU"/>
    </w:rPr>
  </w:style>
  <w:style w:type="character" w:customStyle="1" w:styleId="CaptionChar">
    <w:name w:val="Caption Char"/>
    <w:link w:val="13"/>
    <w:uiPriority w:val="99"/>
    <w:rsid w:val="0091545E"/>
    <w:rPr>
      <w:rFonts w:ascii="Arial Unicode MS" w:eastAsia="Arial Unicode MS" w:hAnsi="Arial Unicode MS" w:cs="Arial Unicode MS"/>
      <w:color w:val="000000"/>
      <w:sz w:val="24"/>
      <w:szCs w:val="24"/>
      <w:lang w:eastAsia="ru-RU" w:bidi="ru-RU"/>
    </w:rPr>
  </w:style>
  <w:style w:type="table" w:styleId="af1">
    <w:name w:val="Table Grid"/>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91545E"/>
    <w:pPr>
      <w:widowControl w:val="0"/>
      <w:spacing w:after="0" w:line="240" w:lineRule="auto"/>
    </w:pPr>
    <w:rPr>
      <w:rFonts w:ascii="Arial Unicode MS" w:eastAsia="Arial Unicode MS" w:hAnsi="Arial Unicode MS" w:cs="Arial Unicode MS"/>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91545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15">
    <w:name w:val="Гиперссылка1"/>
    <w:uiPriority w:val="99"/>
    <w:unhideWhenUsed/>
    <w:rsid w:val="0091545E"/>
    <w:rPr>
      <w:color w:val="0563C1"/>
      <w:u w:val="single"/>
    </w:rPr>
  </w:style>
  <w:style w:type="paragraph" w:styleId="af2">
    <w:name w:val="footnote text"/>
    <w:basedOn w:val="a"/>
    <w:link w:val="af3"/>
    <w:uiPriority w:val="99"/>
    <w:semiHidden/>
    <w:unhideWhenUsed/>
    <w:rsid w:val="0091545E"/>
    <w:pPr>
      <w:widowControl w:val="0"/>
      <w:spacing w:after="40"/>
      <w:jc w:val="left"/>
    </w:pPr>
    <w:rPr>
      <w:rFonts w:ascii="Arial Unicode MS" w:eastAsia="Arial Unicode MS" w:hAnsi="Arial Unicode MS" w:cs="Arial Unicode MS"/>
      <w:color w:val="000000"/>
      <w:sz w:val="18"/>
      <w:szCs w:val="24"/>
      <w:lang w:eastAsia="ru-RU" w:bidi="ru-RU"/>
    </w:rPr>
  </w:style>
  <w:style w:type="character" w:customStyle="1" w:styleId="af3">
    <w:name w:val="Текст сноски Знак"/>
    <w:basedOn w:val="a0"/>
    <w:link w:val="af2"/>
    <w:uiPriority w:val="99"/>
    <w:rsid w:val="0091545E"/>
    <w:rPr>
      <w:rFonts w:ascii="Arial Unicode MS" w:eastAsia="Arial Unicode MS" w:hAnsi="Arial Unicode MS" w:cs="Arial Unicode MS"/>
      <w:color w:val="000000"/>
      <w:sz w:val="18"/>
      <w:szCs w:val="24"/>
      <w:lang w:eastAsia="ru-RU" w:bidi="ru-RU"/>
    </w:rPr>
  </w:style>
  <w:style w:type="character" w:styleId="af4">
    <w:name w:val="footnote reference"/>
    <w:basedOn w:val="a0"/>
    <w:uiPriority w:val="99"/>
    <w:unhideWhenUsed/>
    <w:rsid w:val="0091545E"/>
    <w:rPr>
      <w:vertAlign w:val="superscript"/>
    </w:rPr>
  </w:style>
  <w:style w:type="paragraph" w:styleId="af5">
    <w:name w:val="endnote text"/>
    <w:basedOn w:val="a"/>
    <w:link w:val="af6"/>
    <w:uiPriority w:val="99"/>
    <w:semiHidden/>
    <w:unhideWhenUsed/>
    <w:rsid w:val="0091545E"/>
    <w:pPr>
      <w:widowControl w:val="0"/>
      <w:jc w:val="left"/>
    </w:pPr>
    <w:rPr>
      <w:rFonts w:ascii="Arial Unicode MS" w:eastAsia="Arial Unicode MS" w:hAnsi="Arial Unicode MS" w:cs="Arial Unicode MS"/>
      <w:color w:val="000000"/>
      <w:sz w:val="20"/>
      <w:szCs w:val="24"/>
      <w:lang w:eastAsia="ru-RU" w:bidi="ru-RU"/>
    </w:rPr>
  </w:style>
  <w:style w:type="character" w:customStyle="1" w:styleId="af6">
    <w:name w:val="Текст концевой сноски Знак"/>
    <w:basedOn w:val="a0"/>
    <w:link w:val="af5"/>
    <w:uiPriority w:val="99"/>
    <w:rsid w:val="0091545E"/>
    <w:rPr>
      <w:rFonts w:ascii="Arial Unicode MS" w:eastAsia="Arial Unicode MS" w:hAnsi="Arial Unicode MS" w:cs="Arial Unicode MS"/>
      <w:color w:val="000000"/>
      <w:sz w:val="20"/>
      <w:szCs w:val="24"/>
      <w:lang w:eastAsia="ru-RU" w:bidi="ru-RU"/>
    </w:rPr>
  </w:style>
  <w:style w:type="character" w:styleId="af7">
    <w:name w:val="endnote reference"/>
    <w:basedOn w:val="a0"/>
    <w:uiPriority w:val="99"/>
    <w:semiHidden/>
    <w:unhideWhenUsed/>
    <w:rsid w:val="0091545E"/>
    <w:rPr>
      <w:vertAlign w:val="superscript"/>
    </w:rPr>
  </w:style>
  <w:style w:type="paragraph" w:styleId="16">
    <w:name w:val="toc 1"/>
    <w:basedOn w:val="a"/>
    <w:next w:val="a"/>
    <w:uiPriority w:val="39"/>
    <w:unhideWhenUsed/>
    <w:rsid w:val="0091545E"/>
    <w:pPr>
      <w:widowControl w:val="0"/>
      <w:spacing w:after="57"/>
      <w:jc w:val="left"/>
    </w:pPr>
    <w:rPr>
      <w:rFonts w:ascii="Arial Unicode MS" w:eastAsia="Arial Unicode MS" w:hAnsi="Arial Unicode MS" w:cs="Arial Unicode MS"/>
      <w:color w:val="000000"/>
      <w:sz w:val="24"/>
      <w:szCs w:val="24"/>
      <w:lang w:eastAsia="ru-RU" w:bidi="ru-RU"/>
    </w:rPr>
  </w:style>
  <w:style w:type="paragraph" w:styleId="22">
    <w:name w:val="toc 2"/>
    <w:basedOn w:val="a"/>
    <w:next w:val="a"/>
    <w:uiPriority w:val="39"/>
    <w:unhideWhenUsed/>
    <w:rsid w:val="0091545E"/>
    <w:pPr>
      <w:widowControl w:val="0"/>
      <w:spacing w:after="57"/>
      <w:ind w:left="283"/>
      <w:jc w:val="left"/>
    </w:pPr>
    <w:rPr>
      <w:rFonts w:ascii="Arial Unicode MS" w:eastAsia="Arial Unicode MS" w:hAnsi="Arial Unicode MS" w:cs="Arial Unicode MS"/>
      <w:color w:val="000000"/>
      <w:sz w:val="24"/>
      <w:szCs w:val="24"/>
      <w:lang w:eastAsia="ru-RU" w:bidi="ru-RU"/>
    </w:rPr>
  </w:style>
  <w:style w:type="paragraph" w:styleId="3">
    <w:name w:val="toc 3"/>
    <w:basedOn w:val="a"/>
    <w:next w:val="a"/>
    <w:uiPriority w:val="39"/>
    <w:unhideWhenUsed/>
    <w:rsid w:val="0091545E"/>
    <w:pPr>
      <w:widowControl w:val="0"/>
      <w:spacing w:after="57"/>
      <w:ind w:left="567"/>
      <w:jc w:val="left"/>
    </w:pPr>
    <w:rPr>
      <w:rFonts w:ascii="Arial Unicode MS" w:eastAsia="Arial Unicode MS" w:hAnsi="Arial Unicode MS" w:cs="Arial Unicode MS"/>
      <w:color w:val="000000"/>
      <w:sz w:val="24"/>
      <w:szCs w:val="24"/>
      <w:lang w:eastAsia="ru-RU" w:bidi="ru-RU"/>
    </w:rPr>
  </w:style>
  <w:style w:type="paragraph" w:styleId="4">
    <w:name w:val="toc 4"/>
    <w:basedOn w:val="a"/>
    <w:next w:val="a"/>
    <w:uiPriority w:val="39"/>
    <w:unhideWhenUsed/>
    <w:rsid w:val="0091545E"/>
    <w:pPr>
      <w:widowControl w:val="0"/>
      <w:spacing w:after="57"/>
      <w:ind w:left="850"/>
      <w:jc w:val="left"/>
    </w:pPr>
    <w:rPr>
      <w:rFonts w:ascii="Arial Unicode MS" w:eastAsia="Arial Unicode MS" w:hAnsi="Arial Unicode MS" w:cs="Arial Unicode MS"/>
      <w:color w:val="000000"/>
      <w:sz w:val="24"/>
      <w:szCs w:val="24"/>
      <w:lang w:eastAsia="ru-RU" w:bidi="ru-RU"/>
    </w:rPr>
  </w:style>
  <w:style w:type="paragraph" w:styleId="5">
    <w:name w:val="toc 5"/>
    <w:basedOn w:val="a"/>
    <w:next w:val="a"/>
    <w:uiPriority w:val="39"/>
    <w:unhideWhenUsed/>
    <w:rsid w:val="0091545E"/>
    <w:pPr>
      <w:widowControl w:val="0"/>
      <w:spacing w:after="57"/>
      <w:ind w:left="1134"/>
      <w:jc w:val="left"/>
    </w:pPr>
    <w:rPr>
      <w:rFonts w:ascii="Arial Unicode MS" w:eastAsia="Arial Unicode MS" w:hAnsi="Arial Unicode MS" w:cs="Arial Unicode MS"/>
      <w:color w:val="000000"/>
      <w:sz w:val="24"/>
      <w:szCs w:val="24"/>
      <w:lang w:eastAsia="ru-RU" w:bidi="ru-RU"/>
    </w:rPr>
  </w:style>
  <w:style w:type="paragraph" w:styleId="6">
    <w:name w:val="toc 6"/>
    <w:basedOn w:val="a"/>
    <w:next w:val="a"/>
    <w:uiPriority w:val="39"/>
    <w:unhideWhenUsed/>
    <w:rsid w:val="0091545E"/>
    <w:pPr>
      <w:widowControl w:val="0"/>
      <w:spacing w:after="57"/>
      <w:ind w:left="1417"/>
      <w:jc w:val="left"/>
    </w:pPr>
    <w:rPr>
      <w:rFonts w:ascii="Arial Unicode MS" w:eastAsia="Arial Unicode MS" w:hAnsi="Arial Unicode MS" w:cs="Arial Unicode MS"/>
      <w:color w:val="000000"/>
      <w:sz w:val="24"/>
      <w:szCs w:val="24"/>
      <w:lang w:eastAsia="ru-RU" w:bidi="ru-RU"/>
    </w:rPr>
  </w:style>
  <w:style w:type="paragraph" w:styleId="7">
    <w:name w:val="toc 7"/>
    <w:basedOn w:val="a"/>
    <w:next w:val="a"/>
    <w:uiPriority w:val="39"/>
    <w:unhideWhenUsed/>
    <w:rsid w:val="0091545E"/>
    <w:pPr>
      <w:widowControl w:val="0"/>
      <w:spacing w:after="57"/>
      <w:ind w:left="1701"/>
      <w:jc w:val="left"/>
    </w:pPr>
    <w:rPr>
      <w:rFonts w:ascii="Arial Unicode MS" w:eastAsia="Arial Unicode MS" w:hAnsi="Arial Unicode MS" w:cs="Arial Unicode MS"/>
      <w:color w:val="000000"/>
      <w:sz w:val="24"/>
      <w:szCs w:val="24"/>
      <w:lang w:eastAsia="ru-RU" w:bidi="ru-RU"/>
    </w:rPr>
  </w:style>
  <w:style w:type="paragraph" w:styleId="8">
    <w:name w:val="toc 8"/>
    <w:basedOn w:val="a"/>
    <w:next w:val="a"/>
    <w:uiPriority w:val="39"/>
    <w:unhideWhenUsed/>
    <w:rsid w:val="0091545E"/>
    <w:pPr>
      <w:widowControl w:val="0"/>
      <w:spacing w:after="57"/>
      <w:ind w:left="1984"/>
      <w:jc w:val="left"/>
    </w:pPr>
    <w:rPr>
      <w:rFonts w:ascii="Arial Unicode MS" w:eastAsia="Arial Unicode MS" w:hAnsi="Arial Unicode MS" w:cs="Arial Unicode MS"/>
      <w:color w:val="000000"/>
      <w:sz w:val="24"/>
      <w:szCs w:val="24"/>
      <w:lang w:eastAsia="ru-RU" w:bidi="ru-RU"/>
    </w:rPr>
  </w:style>
  <w:style w:type="paragraph" w:styleId="9">
    <w:name w:val="toc 9"/>
    <w:basedOn w:val="a"/>
    <w:next w:val="a"/>
    <w:uiPriority w:val="39"/>
    <w:unhideWhenUsed/>
    <w:rsid w:val="0091545E"/>
    <w:pPr>
      <w:widowControl w:val="0"/>
      <w:spacing w:after="57"/>
      <w:ind w:left="2268"/>
      <w:jc w:val="left"/>
    </w:pPr>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0"/>
    <w:link w:val="1"/>
    <w:uiPriority w:val="9"/>
    <w:rsid w:val="0091545E"/>
    <w:rPr>
      <w:rFonts w:asciiTheme="majorHAnsi" w:eastAsiaTheme="majorEastAsia" w:hAnsiTheme="majorHAnsi" w:cstheme="majorBidi"/>
      <w:b/>
      <w:bCs/>
      <w:color w:val="365F91" w:themeColor="accent1" w:themeShade="BF"/>
      <w:sz w:val="28"/>
      <w:szCs w:val="28"/>
    </w:rPr>
  </w:style>
  <w:style w:type="paragraph" w:styleId="af8">
    <w:name w:val="TOC Heading"/>
    <w:uiPriority w:val="39"/>
    <w:unhideWhenUsed/>
    <w:rsid w:val="0091545E"/>
    <w:pPr>
      <w:widowControl w:val="0"/>
      <w:spacing w:after="0" w:line="240" w:lineRule="auto"/>
    </w:pPr>
    <w:rPr>
      <w:rFonts w:ascii="Arial Unicode MS" w:eastAsia="Arial Unicode MS" w:hAnsi="Arial Unicode MS" w:cs="Arial Unicode MS"/>
      <w:sz w:val="24"/>
      <w:szCs w:val="24"/>
      <w:lang w:eastAsia="ru-RU" w:bidi="ru-RU"/>
    </w:rPr>
  </w:style>
  <w:style w:type="paragraph" w:styleId="af9">
    <w:name w:val="table of figures"/>
    <w:basedOn w:val="a"/>
    <w:next w:val="a"/>
    <w:uiPriority w:val="99"/>
    <w:unhideWhenUsed/>
    <w:rsid w:val="0091545E"/>
    <w:pPr>
      <w:widowControl w:val="0"/>
      <w:jc w:val="left"/>
    </w:pPr>
    <w:rPr>
      <w:rFonts w:ascii="Arial Unicode MS" w:eastAsia="Arial Unicode MS" w:hAnsi="Arial Unicode MS" w:cs="Arial Unicode MS"/>
      <w:color w:val="000000"/>
      <w:sz w:val="24"/>
      <w:szCs w:val="24"/>
      <w:lang w:eastAsia="ru-RU" w:bidi="ru-RU"/>
    </w:rPr>
  </w:style>
  <w:style w:type="character" w:customStyle="1" w:styleId="afa">
    <w:name w:val="Сноска_"/>
    <w:basedOn w:val="a0"/>
    <w:link w:val="afb"/>
    <w:rsid w:val="0091545E"/>
    <w:rPr>
      <w:rFonts w:ascii="Times New Roman" w:eastAsia="Times New Roman" w:hAnsi="Times New Roman" w:cs="Times New Roman"/>
      <w:sz w:val="20"/>
      <w:szCs w:val="20"/>
    </w:rPr>
  </w:style>
  <w:style w:type="character" w:customStyle="1" w:styleId="23">
    <w:name w:val="Заголовок №2_"/>
    <w:basedOn w:val="a0"/>
    <w:link w:val="24"/>
    <w:rsid w:val="0091545E"/>
    <w:rPr>
      <w:rFonts w:ascii="Times New Roman" w:eastAsia="Times New Roman" w:hAnsi="Times New Roman" w:cs="Times New Roman"/>
      <w:b/>
      <w:bCs/>
    </w:rPr>
  </w:style>
  <w:style w:type="character" w:customStyle="1" w:styleId="afc">
    <w:name w:val="Основной текст_"/>
    <w:basedOn w:val="a0"/>
    <w:link w:val="17"/>
    <w:rsid w:val="0091545E"/>
    <w:rPr>
      <w:rFonts w:ascii="Times New Roman" w:eastAsia="Times New Roman" w:hAnsi="Times New Roman" w:cs="Times New Roman"/>
    </w:rPr>
  </w:style>
  <w:style w:type="character" w:customStyle="1" w:styleId="25">
    <w:name w:val="Основной текст (2)_"/>
    <w:basedOn w:val="a0"/>
    <w:link w:val="26"/>
    <w:rsid w:val="0091545E"/>
    <w:rPr>
      <w:rFonts w:ascii="Times New Roman" w:eastAsia="Times New Roman" w:hAnsi="Times New Roman" w:cs="Times New Roman"/>
      <w:b/>
      <w:bCs/>
      <w:sz w:val="36"/>
      <w:szCs w:val="36"/>
    </w:rPr>
  </w:style>
  <w:style w:type="character" w:customStyle="1" w:styleId="18">
    <w:name w:val="Заголовок №1_"/>
    <w:basedOn w:val="a0"/>
    <w:link w:val="19"/>
    <w:rsid w:val="0091545E"/>
    <w:rPr>
      <w:rFonts w:ascii="Times New Roman" w:eastAsia="Times New Roman" w:hAnsi="Times New Roman" w:cs="Times New Roman"/>
      <w:b/>
      <w:bCs/>
      <w:sz w:val="28"/>
      <w:szCs w:val="28"/>
    </w:rPr>
  </w:style>
  <w:style w:type="character" w:customStyle="1" w:styleId="27">
    <w:name w:val="Колонтитул (2)_"/>
    <w:basedOn w:val="a0"/>
    <w:link w:val="28"/>
    <w:rsid w:val="0091545E"/>
    <w:rPr>
      <w:rFonts w:ascii="Times New Roman" w:eastAsia="Times New Roman" w:hAnsi="Times New Roman" w:cs="Times New Roman"/>
      <w:sz w:val="20"/>
      <w:szCs w:val="20"/>
    </w:rPr>
  </w:style>
  <w:style w:type="character" w:customStyle="1" w:styleId="afd">
    <w:name w:val="Оглавление_"/>
    <w:basedOn w:val="a0"/>
    <w:link w:val="afe"/>
    <w:rsid w:val="0091545E"/>
    <w:rPr>
      <w:rFonts w:ascii="Times New Roman" w:eastAsia="Times New Roman" w:hAnsi="Times New Roman" w:cs="Times New Roman"/>
    </w:rPr>
  </w:style>
  <w:style w:type="character" w:customStyle="1" w:styleId="aff">
    <w:name w:val="Другое_"/>
    <w:basedOn w:val="a0"/>
    <w:link w:val="aff0"/>
    <w:rsid w:val="0091545E"/>
    <w:rPr>
      <w:rFonts w:ascii="Times New Roman" w:eastAsia="Times New Roman" w:hAnsi="Times New Roman" w:cs="Times New Roman"/>
    </w:rPr>
  </w:style>
  <w:style w:type="character" w:customStyle="1" w:styleId="aff1">
    <w:name w:val="Подпись к картинке_"/>
    <w:basedOn w:val="a0"/>
    <w:link w:val="aff2"/>
    <w:rsid w:val="0091545E"/>
    <w:rPr>
      <w:rFonts w:ascii="Times New Roman" w:eastAsia="Times New Roman" w:hAnsi="Times New Roman" w:cs="Times New Roman"/>
    </w:rPr>
  </w:style>
  <w:style w:type="character" w:customStyle="1" w:styleId="aff3">
    <w:name w:val="Подпись к таблице_"/>
    <w:basedOn w:val="a0"/>
    <w:link w:val="aff4"/>
    <w:rsid w:val="0091545E"/>
    <w:rPr>
      <w:rFonts w:ascii="Times New Roman" w:eastAsia="Times New Roman" w:hAnsi="Times New Roman" w:cs="Times New Roman"/>
    </w:rPr>
  </w:style>
  <w:style w:type="character" w:customStyle="1" w:styleId="aff5">
    <w:name w:val="Колонтитул_"/>
    <w:basedOn w:val="a0"/>
    <w:link w:val="aff6"/>
    <w:rsid w:val="0091545E"/>
    <w:rPr>
      <w:rFonts w:ascii="Times New Roman" w:eastAsia="Times New Roman" w:hAnsi="Times New Roman" w:cs="Times New Roman"/>
    </w:rPr>
  </w:style>
  <w:style w:type="character" w:customStyle="1" w:styleId="50">
    <w:name w:val="Основной текст (5)_"/>
    <w:basedOn w:val="a0"/>
    <w:link w:val="52"/>
    <w:rsid w:val="0091545E"/>
    <w:rPr>
      <w:rFonts w:ascii="Times New Roman" w:eastAsia="Times New Roman" w:hAnsi="Times New Roman" w:cs="Times New Roman"/>
      <w:sz w:val="28"/>
      <w:szCs w:val="28"/>
    </w:rPr>
  </w:style>
  <w:style w:type="paragraph" w:customStyle="1" w:styleId="afb">
    <w:name w:val="Сноска"/>
    <w:basedOn w:val="a"/>
    <w:link w:val="afa"/>
    <w:rsid w:val="0091545E"/>
    <w:pPr>
      <w:widowControl w:val="0"/>
      <w:jc w:val="left"/>
    </w:pPr>
    <w:rPr>
      <w:rFonts w:ascii="Times New Roman" w:eastAsia="Times New Roman" w:hAnsi="Times New Roman" w:cs="Times New Roman"/>
      <w:sz w:val="20"/>
      <w:szCs w:val="20"/>
    </w:rPr>
  </w:style>
  <w:style w:type="paragraph" w:customStyle="1" w:styleId="24">
    <w:name w:val="Заголовок №2"/>
    <w:basedOn w:val="a"/>
    <w:link w:val="23"/>
    <w:rsid w:val="0091545E"/>
    <w:pPr>
      <w:widowControl w:val="0"/>
      <w:spacing w:after="80" w:line="360" w:lineRule="auto"/>
      <w:ind w:left="1160"/>
      <w:jc w:val="left"/>
      <w:outlineLvl w:val="1"/>
    </w:pPr>
    <w:rPr>
      <w:rFonts w:ascii="Times New Roman" w:eastAsia="Times New Roman" w:hAnsi="Times New Roman" w:cs="Times New Roman"/>
      <w:b/>
      <w:bCs/>
    </w:rPr>
  </w:style>
  <w:style w:type="paragraph" w:customStyle="1" w:styleId="17">
    <w:name w:val="Основной текст1"/>
    <w:basedOn w:val="a"/>
    <w:link w:val="afc"/>
    <w:rsid w:val="0091545E"/>
    <w:pPr>
      <w:widowControl w:val="0"/>
      <w:spacing w:after="60" w:line="360" w:lineRule="auto"/>
      <w:ind w:firstLine="400"/>
      <w:jc w:val="left"/>
    </w:pPr>
    <w:rPr>
      <w:rFonts w:ascii="Times New Roman" w:eastAsia="Times New Roman" w:hAnsi="Times New Roman" w:cs="Times New Roman"/>
    </w:rPr>
  </w:style>
  <w:style w:type="paragraph" w:customStyle="1" w:styleId="26">
    <w:name w:val="Основной текст (2)"/>
    <w:basedOn w:val="a"/>
    <w:link w:val="25"/>
    <w:rsid w:val="0091545E"/>
    <w:pPr>
      <w:widowControl w:val="0"/>
      <w:spacing w:after="520"/>
      <w:jc w:val="center"/>
    </w:pPr>
    <w:rPr>
      <w:rFonts w:ascii="Times New Roman" w:eastAsia="Times New Roman" w:hAnsi="Times New Roman" w:cs="Times New Roman"/>
      <w:b/>
      <w:bCs/>
      <w:sz w:val="36"/>
      <w:szCs w:val="36"/>
    </w:rPr>
  </w:style>
  <w:style w:type="paragraph" w:customStyle="1" w:styleId="19">
    <w:name w:val="Заголовок №1"/>
    <w:basedOn w:val="a"/>
    <w:link w:val="18"/>
    <w:rsid w:val="0091545E"/>
    <w:pPr>
      <w:widowControl w:val="0"/>
      <w:spacing w:before="400" w:after="220"/>
      <w:jc w:val="left"/>
      <w:outlineLvl w:val="0"/>
    </w:pPr>
    <w:rPr>
      <w:rFonts w:ascii="Times New Roman" w:eastAsia="Times New Roman" w:hAnsi="Times New Roman" w:cs="Times New Roman"/>
      <w:b/>
      <w:bCs/>
      <w:sz w:val="28"/>
      <w:szCs w:val="28"/>
    </w:rPr>
  </w:style>
  <w:style w:type="paragraph" w:customStyle="1" w:styleId="28">
    <w:name w:val="Колонтитул (2)"/>
    <w:basedOn w:val="a"/>
    <w:link w:val="27"/>
    <w:rsid w:val="0091545E"/>
    <w:pPr>
      <w:widowControl w:val="0"/>
      <w:jc w:val="left"/>
    </w:pPr>
    <w:rPr>
      <w:rFonts w:ascii="Times New Roman" w:eastAsia="Times New Roman" w:hAnsi="Times New Roman" w:cs="Times New Roman"/>
      <w:sz w:val="20"/>
      <w:szCs w:val="20"/>
    </w:rPr>
  </w:style>
  <w:style w:type="paragraph" w:customStyle="1" w:styleId="afe">
    <w:name w:val="Оглавление"/>
    <w:basedOn w:val="a"/>
    <w:link w:val="afd"/>
    <w:rsid w:val="0091545E"/>
    <w:pPr>
      <w:widowControl w:val="0"/>
      <w:jc w:val="left"/>
    </w:pPr>
    <w:rPr>
      <w:rFonts w:ascii="Times New Roman" w:eastAsia="Times New Roman" w:hAnsi="Times New Roman" w:cs="Times New Roman"/>
    </w:rPr>
  </w:style>
  <w:style w:type="paragraph" w:customStyle="1" w:styleId="aff0">
    <w:name w:val="Другое"/>
    <w:basedOn w:val="a"/>
    <w:link w:val="aff"/>
    <w:rsid w:val="0091545E"/>
    <w:pPr>
      <w:widowControl w:val="0"/>
      <w:spacing w:after="60" w:line="360" w:lineRule="auto"/>
      <w:ind w:firstLine="400"/>
      <w:jc w:val="left"/>
    </w:pPr>
    <w:rPr>
      <w:rFonts w:ascii="Times New Roman" w:eastAsia="Times New Roman" w:hAnsi="Times New Roman" w:cs="Times New Roman"/>
    </w:rPr>
  </w:style>
  <w:style w:type="paragraph" w:customStyle="1" w:styleId="aff2">
    <w:name w:val="Подпись к картинке"/>
    <w:basedOn w:val="a"/>
    <w:link w:val="aff1"/>
    <w:rsid w:val="0091545E"/>
    <w:pPr>
      <w:widowControl w:val="0"/>
      <w:jc w:val="center"/>
    </w:pPr>
    <w:rPr>
      <w:rFonts w:ascii="Times New Roman" w:eastAsia="Times New Roman" w:hAnsi="Times New Roman" w:cs="Times New Roman"/>
    </w:rPr>
  </w:style>
  <w:style w:type="paragraph" w:customStyle="1" w:styleId="aff4">
    <w:name w:val="Подпись к таблице"/>
    <w:basedOn w:val="a"/>
    <w:link w:val="aff3"/>
    <w:rsid w:val="0091545E"/>
    <w:pPr>
      <w:widowControl w:val="0"/>
      <w:jc w:val="left"/>
    </w:pPr>
    <w:rPr>
      <w:rFonts w:ascii="Times New Roman" w:eastAsia="Times New Roman" w:hAnsi="Times New Roman" w:cs="Times New Roman"/>
    </w:rPr>
  </w:style>
  <w:style w:type="paragraph" w:customStyle="1" w:styleId="aff6">
    <w:name w:val="Колонтитул"/>
    <w:basedOn w:val="a"/>
    <w:link w:val="aff5"/>
    <w:rsid w:val="0091545E"/>
    <w:pPr>
      <w:widowControl w:val="0"/>
      <w:jc w:val="left"/>
    </w:pPr>
    <w:rPr>
      <w:rFonts w:ascii="Times New Roman" w:eastAsia="Times New Roman" w:hAnsi="Times New Roman" w:cs="Times New Roman"/>
    </w:rPr>
  </w:style>
  <w:style w:type="paragraph" w:customStyle="1" w:styleId="52">
    <w:name w:val="Основной текст (5)"/>
    <w:basedOn w:val="a"/>
    <w:link w:val="50"/>
    <w:rsid w:val="0091545E"/>
    <w:pPr>
      <w:widowControl w:val="0"/>
      <w:spacing w:before="240" w:after="240"/>
      <w:ind w:left="230" w:hanging="900"/>
      <w:jc w:val="left"/>
    </w:pPr>
    <w:rPr>
      <w:rFonts w:ascii="Times New Roman" w:eastAsia="Times New Roman" w:hAnsi="Times New Roman" w:cs="Times New Roman"/>
      <w:sz w:val="28"/>
      <w:szCs w:val="28"/>
    </w:rPr>
  </w:style>
  <w:style w:type="paragraph" w:customStyle="1" w:styleId="29">
    <w:name w:val="Основной текст2"/>
    <w:rsid w:val="0091545E"/>
    <w:pPr>
      <w:widowControl w:val="0"/>
      <w:pBdr>
        <w:top w:val="none" w:sz="4" w:space="0" w:color="000000"/>
        <w:left w:val="none" w:sz="4" w:space="0" w:color="000000"/>
        <w:bottom w:val="none" w:sz="4" w:space="0" w:color="000000"/>
        <w:right w:val="none" w:sz="4" w:space="0" w:color="000000"/>
        <w:between w:val="none" w:sz="4" w:space="0" w:color="000000"/>
      </w:pBdr>
      <w:spacing w:after="0" w:line="360" w:lineRule="auto"/>
      <w:ind w:firstLine="400"/>
    </w:pPr>
    <w:rPr>
      <w:rFonts w:ascii="Times New Roman" w:eastAsia="Times New Roman" w:hAnsi="Times New Roman" w:cs="Times New Roman"/>
      <w:color w:val="000000"/>
      <w:sz w:val="24"/>
      <w:szCs w:val="24"/>
      <w:lang w:eastAsia="ru-RU" w:bidi="ru-RU"/>
    </w:rPr>
  </w:style>
  <w:style w:type="paragraph" w:customStyle="1" w:styleId="30">
    <w:name w:val="Заголовок №3"/>
    <w:rsid w:val="0091545E"/>
    <w:pPr>
      <w:widowControl w:val="0"/>
      <w:pBdr>
        <w:top w:val="none" w:sz="4" w:space="0" w:color="000000"/>
        <w:left w:val="none" w:sz="4" w:space="0" w:color="000000"/>
        <w:bottom w:val="none" w:sz="4" w:space="0" w:color="000000"/>
        <w:right w:val="none" w:sz="4" w:space="0" w:color="000000"/>
        <w:between w:val="none" w:sz="4" w:space="0" w:color="000000"/>
      </w:pBdr>
      <w:spacing w:after="160" w:line="360" w:lineRule="auto"/>
      <w:ind w:left="1830"/>
      <w:outlineLvl w:val="2"/>
    </w:pPr>
    <w:rPr>
      <w:rFonts w:ascii="Times New Roman" w:eastAsia="Times New Roman" w:hAnsi="Times New Roman" w:cs="Times New Roman"/>
      <w:b/>
      <w:bCs/>
      <w:color w:val="000000"/>
      <w:sz w:val="24"/>
      <w:szCs w:val="24"/>
      <w:lang w:eastAsia="ru-RU" w:bidi="ru-RU"/>
    </w:rPr>
  </w:style>
  <w:style w:type="character" w:styleId="aff7">
    <w:name w:val="Hyperlink"/>
    <w:basedOn w:val="a0"/>
    <w:uiPriority w:val="99"/>
    <w:unhideWhenUsed/>
    <w:rsid w:val="0091545E"/>
    <w:rPr>
      <w:color w:val="0000FF" w:themeColor="hyperlink"/>
      <w:u w:val="single"/>
    </w:rPr>
  </w:style>
  <w:style w:type="paragraph" w:customStyle="1" w:styleId="60">
    <w:name w:val="Основной текст (6)"/>
    <w:rsid w:val="00857A7D"/>
    <w:pPr>
      <w:widowControl w:val="0"/>
      <w:pBdr>
        <w:top w:val="none" w:sz="4" w:space="0" w:color="000000"/>
        <w:left w:val="none" w:sz="4" w:space="0" w:color="000000"/>
        <w:bottom w:val="none" w:sz="4" w:space="0" w:color="000000"/>
        <w:right w:val="none" w:sz="4" w:space="0" w:color="000000"/>
        <w:between w:val="none" w:sz="4" w:space="0" w:color="000000"/>
      </w:pBdr>
      <w:spacing w:after="1980" w:line="187" w:lineRule="auto"/>
      <w:jc w:val="center"/>
    </w:pPr>
    <w:rPr>
      <w:rFonts w:ascii="Arial" w:eastAsia="Arial" w:hAnsi="Arial" w:cs="Arial"/>
      <w:b/>
      <w:bCs/>
      <w:color w:val="858585"/>
      <w:sz w:val="8"/>
      <w:szCs w:val="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420640">
      <w:bodyDiv w:val="1"/>
      <w:marLeft w:val="0"/>
      <w:marRight w:val="0"/>
      <w:marTop w:val="0"/>
      <w:marBottom w:val="0"/>
      <w:divBdr>
        <w:top w:val="none" w:sz="0" w:space="0" w:color="auto"/>
        <w:left w:val="none" w:sz="0" w:space="0" w:color="auto"/>
        <w:bottom w:val="none" w:sz="0" w:space="0" w:color="auto"/>
        <w:right w:val="none" w:sz="0" w:space="0" w:color="auto"/>
      </w:divBdr>
    </w:div>
    <w:div w:id="149298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cs.google.com/document/d/19CoS_MFR7nCNmSL44ZEeZ_smpsFtgWme/edit%23heading=h.tyjcwt" TargetMode="External"/><Relationship Id="rId26"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39"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21" Type="http://schemas.openxmlformats.org/officeDocument/2006/relationships/hyperlink" Target="https://api.vk.com/method/messages.startCall" TargetMode="External"/><Relationship Id="rId34"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42" Type="http://schemas.openxmlformats.org/officeDocument/2006/relationships/image" Target="media/image5.jpeg"/><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image" Target="media/image9.jpeg"/><Relationship Id="rId63"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68"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7" Type="http://schemas.openxmlformats.org/officeDocument/2006/relationships/endnotes" Target="endnotes.xml"/><Relationship Id="rId71" Type="http://schemas.openxmlformats.org/officeDocument/2006/relationships/hyperlink" Target="https://www.javainuse.com/jwtgenerator" TargetMode="External"/><Relationship Id="rId2" Type="http://schemas.openxmlformats.org/officeDocument/2006/relationships/numbering" Target="numbering.xml"/><Relationship Id="rId16" Type="http://schemas.openxmlformats.org/officeDocument/2006/relationships/hyperlink" Target="https://info.gosuslugi.ru/materials/" TargetMode="External"/><Relationship Id="rId29"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11" Type="http://schemas.openxmlformats.org/officeDocument/2006/relationships/footer" Target="footer2.xml"/><Relationship Id="rId24"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32"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37"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40" Type="http://schemas.openxmlformats.org/officeDocument/2006/relationships/image" Target="media/image4.jpeg"/><Relationship Id="rId45" Type="http://schemas.openxmlformats.org/officeDocument/2006/relationships/header" Target="header5.xml"/><Relationship Id="rId53" Type="http://schemas.openxmlformats.org/officeDocument/2006/relationships/hyperlink" Target="https://info.gosuslugi.ru/materials/" TargetMode="External"/><Relationship Id="rId58" Type="http://schemas.openxmlformats.org/officeDocument/2006/relationships/image" Target="media/image12.jpeg"/><Relationship Id="rId66"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28"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36"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49" Type="http://schemas.openxmlformats.org/officeDocument/2006/relationships/footer" Target="footer5.xml"/><Relationship Id="rId57" Type="http://schemas.openxmlformats.org/officeDocument/2006/relationships/image" Target="media/image11.jpeg"/><Relationship Id="rId61"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10" Type="http://schemas.openxmlformats.org/officeDocument/2006/relationships/footer" Target="footer1.xml"/><Relationship Id="rId19" Type="http://schemas.openxmlformats.org/officeDocument/2006/relationships/hyperlink" Target="https://docs.google.com/document/d/19CoS_MFR7nCNmSL44ZEeZ_smpsFtgWme/edit%23heading=h.tyjcwt" TargetMode="External"/><Relationship Id="rId31"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44" Type="http://schemas.openxmlformats.org/officeDocument/2006/relationships/header" Target="header4.xml"/><Relationship Id="rId52" Type="http://schemas.openxmlformats.org/officeDocument/2006/relationships/image" Target="media/image7.jpeg"/><Relationship Id="rId60" Type="http://schemas.openxmlformats.org/officeDocument/2006/relationships/hyperlink" Target="https://docs.google.com/document/d/19CoS_MFR7nCNmSL44ZEeZ_smpsFtgWme/edit%23heading=h.tyjcwt" TargetMode="External"/><Relationship Id="rId65"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sferum.ru/?call_link=some___hash" TargetMode="External"/><Relationship Id="rId27"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30"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35"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43" Type="http://schemas.openxmlformats.org/officeDocument/2006/relationships/image" Target="media/image6.jpeg"/><Relationship Id="rId48" Type="http://schemas.openxmlformats.org/officeDocument/2006/relationships/footer" Target="footer4.xml"/><Relationship Id="rId56" Type="http://schemas.openxmlformats.org/officeDocument/2006/relationships/image" Target="media/image10.jpeg"/><Relationship Id="rId64"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69"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8" Type="http://schemas.openxmlformats.org/officeDocument/2006/relationships/header" Target="header1.xml"/><Relationship Id="rId51" Type="http://schemas.openxmlformats.org/officeDocument/2006/relationships/footer" Target="footer6.xm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33"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38"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46" Type="http://schemas.openxmlformats.org/officeDocument/2006/relationships/header" Target="header6.xml"/><Relationship Id="rId59" Type="http://schemas.openxmlformats.org/officeDocument/2006/relationships/hyperlink" Target="https://docs.google.com/document/d/19CoS_MFR7nCNmSL44ZEeZ_smpsFtgWme/edit%23heading=h.tyjcwt" TargetMode="External"/><Relationship Id="rId67"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20" Type="http://schemas.openxmlformats.org/officeDocument/2006/relationships/hyperlink" Target="https://docs.google.com/document/d/19CoS_MFR7nCNmSL44ZEeZ_smpsFtgWme/edit%23heading=h.tyjcwt" TargetMode="External"/><Relationship Id="rId41" Type="http://schemas.openxmlformats.org/officeDocument/2006/relationships/hyperlink" Target="https://www.javainuse.com/jwtgenerator" TargetMode="External"/><Relationship Id="rId54" Type="http://schemas.openxmlformats.org/officeDocument/2006/relationships/image" Target="media/image8.jpeg"/><Relationship Id="rId62" Type="http://schemas.openxmlformats.org/officeDocument/2006/relationships/hyperlink" Target="file:///C:/Users/Redmi/Downloads/Telegram%20Desktop/&#1055;&#1088;&#1080;&#1083;&#1086;&#1078;&#1077;&#1085;&#1080;&#1077;_2_&#1060;&#1086;&#1088;&#1084;&#1099;_&#1079;&#1072;&#1087;&#1088;&#1086;&#1089;&#1072;_&#1091;&#1089;&#1083;&#1091;&#1075;_&#1043;&#1086;&#1089;&#1054;&#1073;&#1083;&#1072;&#1082;&#1072;_&#1054;&#1073;&#1097;&#1077;&#1089;&#1090;&#1074;&#1077;&#1085;&#1085;&#1086;&#1077;_&#1086;&#1073;&#1083;&#1072;&#1082;&#1086;.docx" TargetMode="External"/><Relationship Id="rId7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igital.gov.ru/ru/documents/6182/" TargetMode="External"/><Relationship Id="rId3" Type="http://schemas.openxmlformats.org/officeDocument/2006/relationships/hyperlink" Target="https://info.gosuslugi.ru/materials/" TargetMode="External"/><Relationship Id="rId7" Type="http://schemas.openxmlformats.org/officeDocument/2006/relationships/hyperlink" Target="https://digital.gov.ru/ru/documents/6186" TargetMode="External"/><Relationship Id="rId2" Type="http://schemas.openxmlformats.org/officeDocument/2006/relationships/hyperlink" Target="https://info.gosuslugi.ru/materials/" TargetMode="External"/><Relationship Id="rId1" Type="http://schemas.openxmlformats.org/officeDocument/2006/relationships/hyperlink" Target="https://info.gosuslugi.ru/materials/" TargetMode="External"/><Relationship Id="rId6" Type="http://schemas.openxmlformats.org/officeDocument/2006/relationships/hyperlink" Target="https://digital.gov.ru/ru/documents/6186/" TargetMode="External"/><Relationship Id="rId5" Type="http://schemas.openxmlformats.org/officeDocument/2006/relationships/hyperlink" Target="https://digital.gov.ru/ru/documents/4244/" TargetMode="External"/><Relationship Id="rId4" Type="http://schemas.openxmlformats.org/officeDocument/2006/relationships/hyperlink" Target="https://info.gosuslugi.ru/material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D3888-EE2B-4258-B1A0-0449957DA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295</Pages>
  <Words>60386</Words>
  <Characters>344205</Characters>
  <Application>Microsoft Office Word</Application>
  <DocSecurity>0</DocSecurity>
  <Lines>2868</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Хомушку Долаана Борисовна</dc:creator>
  <cp:lastModifiedBy>Тас-оол Оксана Всеволодовна</cp:lastModifiedBy>
  <cp:revision>3</cp:revision>
  <cp:lastPrinted>2023-02-10T07:44:00Z</cp:lastPrinted>
  <dcterms:created xsi:type="dcterms:W3CDTF">2023-02-09T10:41:00Z</dcterms:created>
  <dcterms:modified xsi:type="dcterms:W3CDTF">2023-02-10T07:45:00Z</dcterms:modified>
</cp:coreProperties>
</file>