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1E" w:rsidRDefault="00B7531E" w:rsidP="00B7531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31E" w:rsidRPr="00B7531E" w:rsidRDefault="00B7531E" w:rsidP="00B7531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620200099/30497(4)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B7531E" w:rsidRPr="00B7531E" w:rsidRDefault="00B7531E" w:rsidP="00B7531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620200099/30497(4)</w:t>
                      </w:r>
                    </w:p>
                  </w:txbxContent>
                </v:textbox>
              </v:rect>
            </w:pict>
          </mc:Fallback>
        </mc:AlternateContent>
      </w:r>
    </w:p>
    <w:p w:rsidR="00B7531E" w:rsidRDefault="00B7531E" w:rsidP="00B7531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7531E" w:rsidRPr="00B7531E" w:rsidRDefault="00B7531E" w:rsidP="00B7531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7531E" w:rsidRPr="00B7531E" w:rsidRDefault="00B7531E" w:rsidP="00B753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7531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7531E">
        <w:rPr>
          <w:rFonts w:ascii="Times New Roman" w:eastAsia="Calibri" w:hAnsi="Times New Roman" w:cs="Times New Roman"/>
          <w:sz w:val="36"/>
          <w:szCs w:val="36"/>
        </w:rPr>
        <w:br/>
      </w:r>
      <w:r w:rsidRPr="00B7531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7531E" w:rsidRPr="00B7531E" w:rsidRDefault="00B7531E" w:rsidP="00B7531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7531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7531E">
        <w:rPr>
          <w:rFonts w:ascii="Times New Roman" w:eastAsia="Calibri" w:hAnsi="Times New Roman" w:cs="Times New Roman"/>
          <w:sz w:val="36"/>
          <w:szCs w:val="36"/>
        </w:rPr>
        <w:br/>
      </w:r>
      <w:r w:rsidRPr="00B7531E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902A6F" w:rsidRDefault="00902A6F" w:rsidP="00902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A6F" w:rsidRDefault="00902A6F" w:rsidP="00902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A6F" w:rsidRDefault="00147917" w:rsidP="001479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февраля 2025 г. № 70</w:t>
      </w:r>
    </w:p>
    <w:p w:rsidR="00147917" w:rsidRPr="00902A6F" w:rsidRDefault="00147917" w:rsidP="001479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A4F84" w:rsidRPr="00902A6F" w:rsidRDefault="005A4F84" w:rsidP="00902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A6F" w:rsidRPr="00902A6F" w:rsidRDefault="005A4F84" w:rsidP="00902A6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A6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902A6F" w:rsidRPr="00902A6F" w:rsidRDefault="005A4F84" w:rsidP="00902A6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A6F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:rsidR="005A4F84" w:rsidRPr="00902A6F" w:rsidRDefault="005A4F84" w:rsidP="00902A6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A6F">
        <w:rPr>
          <w:rFonts w:ascii="Times New Roman" w:hAnsi="Times New Roman"/>
          <w:b/>
          <w:sz w:val="28"/>
          <w:szCs w:val="28"/>
        </w:rPr>
        <w:t xml:space="preserve">от 19 мая 2015 г. </w:t>
      </w:r>
      <w:r w:rsidR="00AF66DE" w:rsidRPr="00902A6F">
        <w:rPr>
          <w:rFonts w:ascii="Times New Roman" w:hAnsi="Times New Roman"/>
          <w:b/>
          <w:sz w:val="28"/>
          <w:szCs w:val="28"/>
        </w:rPr>
        <w:t>№</w:t>
      </w:r>
      <w:r w:rsidRPr="00902A6F">
        <w:rPr>
          <w:rFonts w:ascii="Times New Roman" w:hAnsi="Times New Roman"/>
          <w:b/>
          <w:sz w:val="28"/>
          <w:szCs w:val="28"/>
        </w:rPr>
        <w:t xml:space="preserve"> 244</w:t>
      </w:r>
    </w:p>
    <w:p w:rsidR="005A4F84" w:rsidRDefault="005A4F84" w:rsidP="00902A6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A6F" w:rsidRPr="00902A6F" w:rsidRDefault="00902A6F" w:rsidP="00902A6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E20" w:rsidRDefault="00E75327" w:rsidP="00902A6F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75327">
        <w:rPr>
          <w:rFonts w:ascii="Times New Roman" w:hAnsi="Times New Roman"/>
          <w:sz w:val="28"/>
          <w:szCs w:val="28"/>
        </w:rPr>
        <w:t xml:space="preserve">В соответствии с пунктом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8</m:t>
            </m:r>
          </m:e>
          <m:sup>
            <m:r>
              <m:rPr>
                <m:nor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3</m:t>
            </m:r>
          </m:sup>
        </m:sSup>
      </m:oMath>
      <w:r w:rsidRPr="00E75327">
        <w:rPr>
          <w:rFonts w:ascii="Times New Roman" w:hAnsi="Times New Roman"/>
          <w:sz w:val="28"/>
          <w:szCs w:val="28"/>
        </w:rPr>
        <w:t xml:space="preserve"> статьи 13 Жилищного кодекса Российской Федерации Правительс</w:t>
      </w:r>
      <w:r w:rsidR="000C3E20">
        <w:rPr>
          <w:rFonts w:ascii="Times New Roman" w:hAnsi="Times New Roman"/>
          <w:sz w:val="28"/>
          <w:szCs w:val="28"/>
        </w:rPr>
        <w:t>тво Республики Тыва ПОСТАНОВЛЯЕТ</w:t>
      </w:r>
      <w:r w:rsidRPr="00E75327">
        <w:rPr>
          <w:rFonts w:ascii="Times New Roman" w:hAnsi="Times New Roman"/>
          <w:sz w:val="28"/>
          <w:szCs w:val="28"/>
        </w:rPr>
        <w:t>:</w:t>
      </w:r>
    </w:p>
    <w:p w:rsidR="00902A6F" w:rsidRPr="00602F27" w:rsidRDefault="00902A6F" w:rsidP="00902A6F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F84" w:rsidRDefault="005A4F84" w:rsidP="00902A6F">
      <w:pPr>
        <w:pStyle w:val="a3"/>
        <w:numPr>
          <w:ilvl w:val="0"/>
          <w:numId w:val="2"/>
        </w:numPr>
        <w:tabs>
          <w:tab w:val="left" w:pos="142"/>
          <w:tab w:val="left" w:pos="568"/>
          <w:tab w:val="left" w:pos="993"/>
        </w:tabs>
        <w:spacing w:after="0" w:line="36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7935">
        <w:rPr>
          <w:rFonts w:ascii="Times New Roman" w:hAnsi="Times New Roman"/>
          <w:sz w:val="28"/>
          <w:szCs w:val="28"/>
        </w:rPr>
        <w:t>Внести в постановление Правите</w:t>
      </w:r>
      <w:r w:rsidR="00BA4CA3">
        <w:rPr>
          <w:rFonts w:ascii="Times New Roman" w:hAnsi="Times New Roman"/>
          <w:sz w:val="28"/>
          <w:szCs w:val="28"/>
        </w:rPr>
        <w:t xml:space="preserve">льства Республики Тыва от 19 мая </w:t>
      </w:r>
      <w:r w:rsidRPr="001E7935">
        <w:rPr>
          <w:rFonts w:ascii="Times New Roman" w:hAnsi="Times New Roman"/>
          <w:sz w:val="28"/>
          <w:szCs w:val="28"/>
        </w:rPr>
        <w:t xml:space="preserve">2015 г. </w:t>
      </w:r>
      <w:r w:rsidR="00AF66DE">
        <w:rPr>
          <w:rFonts w:ascii="Times New Roman" w:hAnsi="Times New Roman"/>
          <w:sz w:val="28"/>
          <w:szCs w:val="28"/>
        </w:rPr>
        <w:t>№</w:t>
      </w:r>
      <w:r w:rsidRPr="001E7935">
        <w:rPr>
          <w:rFonts w:ascii="Times New Roman" w:hAnsi="Times New Roman"/>
          <w:sz w:val="28"/>
          <w:szCs w:val="28"/>
        </w:rPr>
        <w:t xml:space="preserve"> 244 «Об утверждении Порядка установления необходимости пров</w:t>
      </w:r>
      <w:r w:rsidRPr="001E7935">
        <w:rPr>
          <w:rFonts w:ascii="Times New Roman" w:hAnsi="Times New Roman"/>
          <w:sz w:val="28"/>
          <w:szCs w:val="28"/>
        </w:rPr>
        <w:t>е</w:t>
      </w:r>
      <w:r w:rsidRPr="001E7935">
        <w:rPr>
          <w:rFonts w:ascii="Times New Roman" w:hAnsi="Times New Roman"/>
          <w:sz w:val="28"/>
          <w:szCs w:val="28"/>
        </w:rPr>
        <w:t>дения капитального ремонта общего имущества в многоквартирном доме</w:t>
      </w:r>
      <w:r>
        <w:rPr>
          <w:rFonts w:ascii="Times New Roman" w:hAnsi="Times New Roman"/>
          <w:sz w:val="28"/>
          <w:szCs w:val="28"/>
        </w:rPr>
        <w:t>»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изменения:</w:t>
      </w:r>
    </w:p>
    <w:p w:rsidR="000C3E20" w:rsidRPr="00B63EE1" w:rsidRDefault="002302D3" w:rsidP="00902A6F">
      <w:pPr>
        <w:pStyle w:val="a3"/>
        <w:tabs>
          <w:tab w:val="left" w:pos="142"/>
          <w:tab w:val="left" w:pos="851"/>
          <w:tab w:val="left" w:pos="993"/>
        </w:tabs>
        <w:spacing w:after="0" w:line="360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30ECC">
        <w:rPr>
          <w:rFonts w:ascii="Times New Roman" w:hAnsi="Times New Roman"/>
          <w:sz w:val="28"/>
          <w:szCs w:val="28"/>
        </w:rPr>
        <w:t>в Порядке</w:t>
      </w:r>
      <w:r w:rsidR="00BA4CA3">
        <w:rPr>
          <w:rFonts w:ascii="Times New Roman" w:hAnsi="Times New Roman"/>
          <w:sz w:val="28"/>
          <w:szCs w:val="28"/>
        </w:rPr>
        <w:t xml:space="preserve"> </w:t>
      </w:r>
      <w:r w:rsidR="00BA4CA3" w:rsidRPr="00BA4CA3">
        <w:rPr>
          <w:rFonts w:ascii="Times New Roman" w:hAnsi="Times New Roman"/>
          <w:sz w:val="28"/>
          <w:szCs w:val="28"/>
        </w:rPr>
        <w:t>установления необходимости проведения капитального р</w:t>
      </w:r>
      <w:r w:rsidR="00BA4CA3" w:rsidRPr="00BA4CA3">
        <w:rPr>
          <w:rFonts w:ascii="Times New Roman" w:hAnsi="Times New Roman"/>
          <w:sz w:val="28"/>
          <w:szCs w:val="28"/>
        </w:rPr>
        <w:t>е</w:t>
      </w:r>
      <w:r w:rsidR="00BA4CA3" w:rsidRPr="00BA4CA3">
        <w:rPr>
          <w:rFonts w:ascii="Times New Roman" w:hAnsi="Times New Roman"/>
          <w:sz w:val="28"/>
          <w:szCs w:val="28"/>
        </w:rPr>
        <w:t xml:space="preserve">монта </w:t>
      </w:r>
      <w:r w:rsidR="00BA4CA3" w:rsidRPr="00B63EE1">
        <w:rPr>
          <w:rFonts w:ascii="Times New Roman" w:hAnsi="Times New Roman"/>
          <w:sz w:val="28"/>
          <w:szCs w:val="28"/>
        </w:rPr>
        <w:t>общего имущества в многоквартирном доме</w:t>
      </w:r>
      <w:r w:rsidR="000C3E20" w:rsidRPr="00B63EE1">
        <w:rPr>
          <w:rFonts w:ascii="Times New Roman" w:hAnsi="Times New Roman"/>
          <w:sz w:val="28"/>
          <w:szCs w:val="28"/>
        </w:rPr>
        <w:t>:</w:t>
      </w:r>
    </w:p>
    <w:p w:rsidR="00FA719C" w:rsidRPr="00C30ECC" w:rsidRDefault="001615DA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30ECC">
        <w:rPr>
          <w:rFonts w:ascii="Times New Roman" w:hAnsi="Times New Roman" w:cs="Times New Roman"/>
          <w:sz w:val="28"/>
        </w:rPr>
        <w:t>пункт 4 изложить в следующей редакции:</w:t>
      </w:r>
    </w:p>
    <w:p w:rsidR="001615DA" w:rsidRPr="005A4F84" w:rsidRDefault="00FA719C" w:rsidP="00902A6F">
      <w:pPr>
        <w:pStyle w:val="a3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A4F84">
        <w:rPr>
          <w:rFonts w:ascii="Times New Roman" w:hAnsi="Times New Roman" w:cs="Times New Roman"/>
          <w:sz w:val="28"/>
        </w:rPr>
        <w:t xml:space="preserve">«4. </w:t>
      </w:r>
      <w:r w:rsidR="003144E0">
        <w:rPr>
          <w:rFonts w:ascii="Times New Roman" w:hAnsi="Times New Roman" w:cs="Times New Roman"/>
          <w:sz w:val="28"/>
          <w:shd w:val="clear" w:color="auto" w:fill="FFFFFF"/>
        </w:rPr>
        <w:t xml:space="preserve">Основанием </w:t>
      </w:r>
      <w:r w:rsidRPr="005A4F84">
        <w:rPr>
          <w:rFonts w:ascii="Times New Roman" w:hAnsi="Times New Roman" w:cs="Times New Roman"/>
          <w:sz w:val="28"/>
          <w:shd w:val="clear" w:color="auto" w:fill="FFFFFF"/>
        </w:rPr>
        <w:t>рассмотрения Министерством вопроса о принятии реш</w:t>
      </w:r>
      <w:r w:rsidRPr="005A4F84"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5A4F84">
        <w:rPr>
          <w:rFonts w:ascii="Times New Roman" w:hAnsi="Times New Roman" w:cs="Times New Roman"/>
          <w:sz w:val="28"/>
          <w:shd w:val="clear" w:color="auto" w:fill="FFFFFF"/>
        </w:rPr>
        <w:t xml:space="preserve">ния в соответствии </w:t>
      </w:r>
      <w:r w:rsidR="00BA4CA3">
        <w:rPr>
          <w:rFonts w:ascii="Times New Roman" w:hAnsi="Times New Roman" w:cs="Times New Roman"/>
          <w:sz w:val="28"/>
          <w:shd w:val="clear" w:color="auto" w:fill="FFFFFF"/>
        </w:rPr>
        <w:t xml:space="preserve">со </w:t>
      </w:r>
      <w:r w:rsidRPr="005A4F84">
        <w:rPr>
          <w:rFonts w:ascii="Times New Roman" w:hAnsi="Times New Roman" w:cs="Times New Roman"/>
          <w:sz w:val="28"/>
          <w:shd w:val="clear" w:color="auto" w:fill="FFFFFF"/>
        </w:rPr>
        <w:t xml:space="preserve">статьей </w:t>
      </w:r>
      <w:r w:rsidR="0019381E">
        <w:rPr>
          <w:rFonts w:ascii="Times New Roman" w:hAnsi="Times New Roman" w:cs="Times New Roman"/>
          <w:sz w:val="28"/>
          <w:shd w:val="clear" w:color="auto" w:fill="FFFFFF"/>
        </w:rPr>
        <w:t xml:space="preserve">168 </w:t>
      </w:r>
      <w:hyperlink r:id="rId8" w:anchor="7D20K3" w:history="1">
        <w:r w:rsidRPr="0002006C">
          <w:rPr>
            <w:rStyle w:val="a4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Жилищного кодекса Российской Федерации</w:t>
        </w:r>
      </w:hyperlink>
      <w:r w:rsidR="0019381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5A4F84">
        <w:rPr>
          <w:rFonts w:ascii="Times New Roman" w:hAnsi="Times New Roman" w:cs="Times New Roman"/>
          <w:sz w:val="28"/>
          <w:shd w:val="clear" w:color="auto" w:fill="FFFFFF"/>
        </w:rPr>
        <w:t>для переноса сроков проведения капитального ремонта общего имущества в многоквартирном доме, в том числе на более ранний период, является:</w:t>
      </w:r>
    </w:p>
    <w:p w:rsidR="00FA719C" w:rsidRPr="005A4F84" w:rsidRDefault="003144E0" w:rsidP="00902A6F">
      <w:pPr>
        <w:pStyle w:val="a3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обращение</w:t>
      </w:r>
      <w:r w:rsidR="005A4F84">
        <w:rPr>
          <w:rFonts w:ascii="Times New Roman" w:hAnsi="Times New Roman" w:cs="Times New Roman"/>
          <w:sz w:val="28"/>
        </w:rPr>
        <w:t xml:space="preserve"> </w:t>
      </w:r>
      <w:r w:rsidR="00FA719C" w:rsidRPr="005A4F84">
        <w:rPr>
          <w:rFonts w:ascii="Times New Roman" w:hAnsi="Times New Roman" w:cs="Times New Roman"/>
          <w:sz w:val="28"/>
        </w:rPr>
        <w:t>органа местного самоуправления;</w:t>
      </w:r>
    </w:p>
    <w:p w:rsidR="00FA719C" w:rsidRPr="005A4F84" w:rsidRDefault="003144E0" w:rsidP="00902A6F">
      <w:pPr>
        <w:pStyle w:val="a3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обращение</w:t>
      </w:r>
      <w:r w:rsidR="005A4F84">
        <w:rPr>
          <w:rFonts w:ascii="Times New Roman" w:hAnsi="Times New Roman" w:cs="Times New Roman"/>
          <w:sz w:val="28"/>
        </w:rPr>
        <w:t xml:space="preserve"> </w:t>
      </w:r>
      <w:r w:rsidR="00FA719C" w:rsidRPr="005A4F84">
        <w:rPr>
          <w:rFonts w:ascii="Times New Roman" w:hAnsi="Times New Roman" w:cs="Times New Roman"/>
          <w:sz w:val="28"/>
        </w:rPr>
        <w:t>комиссии при органе местного самоуправления (при нал</w:t>
      </w:r>
      <w:r w:rsidR="00FA719C" w:rsidRPr="005A4F84">
        <w:rPr>
          <w:rFonts w:ascii="Times New Roman" w:hAnsi="Times New Roman" w:cs="Times New Roman"/>
          <w:sz w:val="28"/>
        </w:rPr>
        <w:t>и</w:t>
      </w:r>
      <w:r w:rsidR="00FA719C" w:rsidRPr="005A4F84">
        <w:rPr>
          <w:rFonts w:ascii="Times New Roman" w:hAnsi="Times New Roman" w:cs="Times New Roman"/>
          <w:sz w:val="28"/>
        </w:rPr>
        <w:t>чии);</w:t>
      </w:r>
    </w:p>
    <w:p w:rsidR="00FA719C" w:rsidRPr="005A4F84" w:rsidRDefault="003144E0" w:rsidP="00902A6F">
      <w:pPr>
        <w:pStyle w:val="a3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обращение</w:t>
      </w:r>
      <w:r w:rsidR="005A4F84">
        <w:rPr>
          <w:rFonts w:ascii="Times New Roman" w:hAnsi="Times New Roman" w:cs="Times New Roman"/>
          <w:sz w:val="28"/>
        </w:rPr>
        <w:t xml:space="preserve"> </w:t>
      </w:r>
      <w:r w:rsidR="00FA719C" w:rsidRPr="005A4F84">
        <w:rPr>
          <w:rFonts w:ascii="Times New Roman" w:hAnsi="Times New Roman" w:cs="Times New Roman"/>
          <w:sz w:val="28"/>
        </w:rPr>
        <w:t>Службы государственной жилищной инспекции и строител</w:t>
      </w:r>
      <w:r w:rsidR="00A14761">
        <w:rPr>
          <w:rFonts w:ascii="Times New Roman" w:hAnsi="Times New Roman" w:cs="Times New Roman"/>
          <w:sz w:val="28"/>
        </w:rPr>
        <w:t>ь</w:t>
      </w:r>
      <w:r w:rsidR="00A14761">
        <w:rPr>
          <w:rFonts w:ascii="Times New Roman" w:hAnsi="Times New Roman" w:cs="Times New Roman"/>
          <w:sz w:val="28"/>
        </w:rPr>
        <w:t>ного надзора Республики</w:t>
      </w:r>
      <w:r w:rsidR="00FA719C" w:rsidRPr="005A4F84">
        <w:rPr>
          <w:rFonts w:ascii="Times New Roman" w:hAnsi="Times New Roman" w:cs="Times New Roman"/>
          <w:sz w:val="28"/>
        </w:rPr>
        <w:t xml:space="preserve"> Тыва (далее </w:t>
      </w:r>
      <w:r w:rsidR="00A14761">
        <w:rPr>
          <w:rFonts w:ascii="Times New Roman" w:hAnsi="Times New Roman" w:cs="Times New Roman"/>
          <w:sz w:val="28"/>
        </w:rPr>
        <w:t>–</w:t>
      </w:r>
      <w:r w:rsidR="005A4F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Служба);</w:t>
      </w:r>
    </w:p>
    <w:p w:rsidR="008D6E40" w:rsidRPr="005A4F84" w:rsidRDefault="003144E0" w:rsidP="00902A6F">
      <w:pPr>
        <w:pStyle w:val="a3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обращение</w:t>
      </w:r>
      <w:r w:rsidR="005A4F84">
        <w:rPr>
          <w:rFonts w:ascii="Times New Roman" w:hAnsi="Times New Roman" w:cs="Times New Roman"/>
          <w:sz w:val="28"/>
        </w:rPr>
        <w:t xml:space="preserve"> </w:t>
      </w:r>
      <w:r w:rsidR="001615DA" w:rsidRPr="005A4F84">
        <w:rPr>
          <w:rFonts w:ascii="Times New Roman" w:hAnsi="Times New Roman" w:cs="Times New Roman"/>
          <w:sz w:val="28"/>
        </w:rPr>
        <w:t>Некоммерческ</w:t>
      </w:r>
      <w:r w:rsidR="005A4F84">
        <w:rPr>
          <w:rFonts w:ascii="Times New Roman" w:hAnsi="Times New Roman" w:cs="Times New Roman"/>
          <w:sz w:val="28"/>
        </w:rPr>
        <w:t>ого</w:t>
      </w:r>
      <w:r w:rsidR="001615DA" w:rsidRPr="005A4F84">
        <w:rPr>
          <w:rFonts w:ascii="Times New Roman" w:hAnsi="Times New Roman" w:cs="Times New Roman"/>
          <w:sz w:val="28"/>
        </w:rPr>
        <w:t xml:space="preserve"> фонд</w:t>
      </w:r>
      <w:r w:rsidR="005A4F84">
        <w:rPr>
          <w:rFonts w:ascii="Times New Roman" w:hAnsi="Times New Roman" w:cs="Times New Roman"/>
          <w:sz w:val="28"/>
        </w:rPr>
        <w:t>а</w:t>
      </w:r>
      <w:r w:rsidR="001615DA" w:rsidRPr="005A4F84">
        <w:rPr>
          <w:rFonts w:ascii="Times New Roman" w:hAnsi="Times New Roman" w:cs="Times New Roman"/>
          <w:sz w:val="28"/>
        </w:rPr>
        <w:t xml:space="preserve"> капитального ремонта многоква</w:t>
      </w:r>
      <w:r w:rsidR="001615DA" w:rsidRPr="005A4F84">
        <w:rPr>
          <w:rFonts w:ascii="Times New Roman" w:hAnsi="Times New Roman" w:cs="Times New Roman"/>
          <w:sz w:val="28"/>
        </w:rPr>
        <w:t>р</w:t>
      </w:r>
      <w:r w:rsidR="001615DA" w:rsidRPr="005A4F84">
        <w:rPr>
          <w:rFonts w:ascii="Times New Roman" w:hAnsi="Times New Roman" w:cs="Times New Roman"/>
          <w:sz w:val="28"/>
        </w:rPr>
        <w:t xml:space="preserve">тирных домов в </w:t>
      </w:r>
      <w:r w:rsidR="005A4F84">
        <w:rPr>
          <w:rFonts w:ascii="Times New Roman" w:hAnsi="Times New Roman" w:cs="Times New Roman"/>
          <w:sz w:val="28"/>
        </w:rPr>
        <w:t>Республике Тыва (далее – Фонд).</w:t>
      </w:r>
    </w:p>
    <w:p w:rsidR="008D6E40" w:rsidRPr="005A4F84" w:rsidRDefault="008D6E40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Министерство принимает решение о необходимости проведения кап</w:t>
      </w:r>
      <w:r w:rsidRPr="005A4F84">
        <w:rPr>
          <w:rFonts w:ascii="Times New Roman" w:hAnsi="Times New Roman" w:cs="Times New Roman"/>
          <w:sz w:val="28"/>
        </w:rPr>
        <w:t>и</w:t>
      </w:r>
      <w:r w:rsidRPr="005A4F84">
        <w:rPr>
          <w:rFonts w:ascii="Times New Roman" w:hAnsi="Times New Roman" w:cs="Times New Roman"/>
          <w:sz w:val="28"/>
        </w:rPr>
        <w:t xml:space="preserve">тального ремонта общего имущества в многоквартирном доме, переносе </w:t>
      </w:r>
      <w:r w:rsidRPr="001F02AF">
        <w:rPr>
          <w:rFonts w:ascii="Times New Roman" w:hAnsi="Times New Roman" w:cs="Times New Roman"/>
          <w:sz w:val="28"/>
        </w:rPr>
        <w:t>сроков проведения капитального ремонта, в том числе на более ранний период</w:t>
      </w:r>
      <w:r w:rsidR="002A0B99" w:rsidRPr="001F02AF">
        <w:rPr>
          <w:rFonts w:ascii="Times New Roman" w:hAnsi="Times New Roman" w:cs="Times New Roman"/>
          <w:sz w:val="28"/>
        </w:rPr>
        <w:t xml:space="preserve"> в сл</w:t>
      </w:r>
      <w:r w:rsidR="002A0B99" w:rsidRPr="001F02AF">
        <w:rPr>
          <w:rFonts w:ascii="Times New Roman" w:hAnsi="Times New Roman" w:cs="Times New Roman"/>
          <w:sz w:val="28"/>
        </w:rPr>
        <w:t>у</w:t>
      </w:r>
      <w:r w:rsidR="002A0B99" w:rsidRPr="001F02AF">
        <w:rPr>
          <w:rFonts w:ascii="Times New Roman" w:hAnsi="Times New Roman" w:cs="Times New Roman"/>
          <w:sz w:val="28"/>
        </w:rPr>
        <w:t>чае</w:t>
      </w:r>
      <w:r w:rsidRPr="001F02AF">
        <w:rPr>
          <w:rFonts w:ascii="Times New Roman" w:hAnsi="Times New Roman" w:cs="Times New Roman"/>
          <w:sz w:val="28"/>
        </w:rPr>
        <w:t>:</w:t>
      </w:r>
    </w:p>
    <w:p w:rsidR="008D6E40" w:rsidRPr="005A4F84" w:rsidRDefault="0083258B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8D6E40" w:rsidRPr="005A4F84">
        <w:rPr>
          <w:rFonts w:ascii="Times New Roman" w:hAnsi="Times New Roman" w:cs="Times New Roman"/>
          <w:sz w:val="28"/>
        </w:rPr>
        <w:t>) ухудшения технического состояния общего имущества в многоква</w:t>
      </w:r>
      <w:r w:rsidR="008D6E40" w:rsidRPr="005A4F84">
        <w:rPr>
          <w:rFonts w:ascii="Times New Roman" w:hAnsi="Times New Roman" w:cs="Times New Roman"/>
          <w:sz w:val="28"/>
        </w:rPr>
        <w:t>р</w:t>
      </w:r>
      <w:r w:rsidR="008D6E40" w:rsidRPr="005A4F84">
        <w:rPr>
          <w:rFonts w:ascii="Times New Roman" w:hAnsi="Times New Roman" w:cs="Times New Roman"/>
          <w:sz w:val="28"/>
        </w:rPr>
        <w:t>тирном доме:</w:t>
      </w:r>
    </w:p>
    <w:p w:rsidR="008D6E40" w:rsidRPr="005A4F84" w:rsidRDefault="008D6E40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по инициативе органов местного самоуправления при наличии обращ</w:t>
      </w:r>
      <w:r w:rsidRPr="005A4F84">
        <w:rPr>
          <w:rFonts w:ascii="Times New Roman" w:hAnsi="Times New Roman" w:cs="Times New Roman"/>
          <w:sz w:val="28"/>
        </w:rPr>
        <w:t>е</w:t>
      </w:r>
      <w:r w:rsidRPr="005A4F84">
        <w:rPr>
          <w:rFonts w:ascii="Times New Roman" w:hAnsi="Times New Roman" w:cs="Times New Roman"/>
          <w:sz w:val="28"/>
        </w:rPr>
        <w:t xml:space="preserve">ний собственников помещений в многоквартирном доме и (или) </w:t>
      </w:r>
      <w:r w:rsidR="00652F1D" w:rsidRPr="005A4F84">
        <w:rPr>
          <w:rFonts w:ascii="Times New Roman" w:hAnsi="Times New Roman" w:cs="Times New Roman"/>
          <w:sz w:val="28"/>
        </w:rPr>
        <w:t>соответству</w:t>
      </w:r>
      <w:r w:rsidR="00652F1D" w:rsidRPr="005A4F84">
        <w:rPr>
          <w:rFonts w:ascii="Times New Roman" w:hAnsi="Times New Roman" w:cs="Times New Roman"/>
          <w:sz w:val="28"/>
        </w:rPr>
        <w:t>ю</w:t>
      </w:r>
      <w:r w:rsidR="00652F1D" w:rsidRPr="005A4F84">
        <w:rPr>
          <w:rFonts w:ascii="Times New Roman" w:hAnsi="Times New Roman" w:cs="Times New Roman"/>
          <w:sz w:val="28"/>
        </w:rPr>
        <w:t xml:space="preserve">щего </w:t>
      </w:r>
      <w:r w:rsidRPr="005A4F84">
        <w:rPr>
          <w:rFonts w:ascii="Times New Roman" w:hAnsi="Times New Roman" w:cs="Times New Roman"/>
          <w:sz w:val="28"/>
        </w:rPr>
        <w:t>экспертного заключения специализированной экспертной организации в области проекти</w:t>
      </w:r>
      <w:r w:rsidR="00F7004D">
        <w:rPr>
          <w:rFonts w:ascii="Times New Roman" w:hAnsi="Times New Roman" w:cs="Times New Roman"/>
          <w:sz w:val="28"/>
        </w:rPr>
        <w:t>рования и строительства (далее –</w:t>
      </w:r>
      <w:r w:rsidRPr="005A4F84">
        <w:rPr>
          <w:rFonts w:ascii="Times New Roman" w:hAnsi="Times New Roman" w:cs="Times New Roman"/>
          <w:sz w:val="28"/>
        </w:rPr>
        <w:t xml:space="preserve"> специализирован</w:t>
      </w:r>
      <w:r w:rsidR="00F7004D">
        <w:rPr>
          <w:rFonts w:ascii="Times New Roman" w:hAnsi="Times New Roman" w:cs="Times New Roman"/>
          <w:sz w:val="28"/>
        </w:rPr>
        <w:t>ная орган</w:t>
      </w:r>
      <w:r w:rsidR="00F7004D">
        <w:rPr>
          <w:rFonts w:ascii="Times New Roman" w:hAnsi="Times New Roman" w:cs="Times New Roman"/>
          <w:sz w:val="28"/>
        </w:rPr>
        <w:t>и</w:t>
      </w:r>
      <w:r w:rsidR="00F7004D">
        <w:rPr>
          <w:rFonts w:ascii="Times New Roman" w:hAnsi="Times New Roman" w:cs="Times New Roman"/>
          <w:sz w:val="28"/>
        </w:rPr>
        <w:t>зация), и (или) Фонда</w:t>
      </w:r>
      <w:r w:rsidRPr="005A4F84">
        <w:rPr>
          <w:rFonts w:ascii="Times New Roman" w:hAnsi="Times New Roman" w:cs="Times New Roman"/>
          <w:sz w:val="28"/>
        </w:rPr>
        <w:t>, и (или) предписаний Службы и органов муниципального жилищного контроля;</w:t>
      </w:r>
    </w:p>
    <w:p w:rsidR="008D6E40" w:rsidRPr="005A4F84" w:rsidRDefault="00F7004D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наличии </w:t>
      </w:r>
      <w:r w:rsidR="00652F1D" w:rsidRPr="005A4F84">
        <w:rPr>
          <w:rFonts w:ascii="Times New Roman" w:hAnsi="Times New Roman" w:cs="Times New Roman"/>
          <w:sz w:val="28"/>
        </w:rPr>
        <w:t>соответствующего заключения специализированной орган</w:t>
      </w:r>
      <w:r w:rsidR="00652F1D" w:rsidRPr="005A4F84">
        <w:rPr>
          <w:rFonts w:ascii="Times New Roman" w:hAnsi="Times New Roman" w:cs="Times New Roman"/>
          <w:sz w:val="28"/>
        </w:rPr>
        <w:t>и</w:t>
      </w:r>
      <w:r w:rsidR="00652F1D" w:rsidRPr="005A4F84">
        <w:rPr>
          <w:rFonts w:ascii="Times New Roman" w:hAnsi="Times New Roman" w:cs="Times New Roman"/>
          <w:sz w:val="28"/>
        </w:rPr>
        <w:t>зации, проводившей обследование состояния общего имущества многокварти</w:t>
      </w:r>
      <w:r w:rsidR="00652F1D" w:rsidRPr="005A4F84">
        <w:rPr>
          <w:rFonts w:ascii="Times New Roman" w:hAnsi="Times New Roman" w:cs="Times New Roman"/>
          <w:sz w:val="28"/>
        </w:rPr>
        <w:t>р</w:t>
      </w:r>
      <w:r w:rsidR="00652F1D" w:rsidRPr="005A4F84">
        <w:rPr>
          <w:rFonts w:ascii="Times New Roman" w:hAnsi="Times New Roman" w:cs="Times New Roman"/>
          <w:sz w:val="28"/>
        </w:rPr>
        <w:t>ного дома, или сведений мониторинга технического состояния многокварти</w:t>
      </w:r>
      <w:r w:rsidR="00652F1D" w:rsidRPr="005A4F84">
        <w:rPr>
          <w:rFonts w:ascii="Times New Roman" w:hAnsi="Times New Roman" w:cs="Times New Roman"/>
          <w:sz w:val="28"/>
        </w:rPr>
        <w:t>р</w:t>
      </w:r>
      <w:r w:rsidR="00652F1D" w:rsidRPr="005A4F84">
        <w:rPr>
          <w:rFonts w:ascii="Times New Roman" w:hAnsi="Times New Roman" w:cs="Times New Roman"/>
          <w:sz w:val="28"/>
        </w:rPr>
        <w:t xml:space="preserve">ного дома, представленных органами </w:t>
      </w:r>
      <w:r w:rsidR="002A0B99">
        <w:rPr>
          <w:rFonts w:ascii="Times New Roman" w:hAnsi="Times New Roman" w:cs="Times New Roman"/>
          <w:sz w:val="28"/>
        </w:rPr>
        <w:t>Службы;</w:t>
      </w:r>
    </w:p>
    <w:p w:rsidR="008D6E40" w:rsidRPr="005A4F84" w:rsidRDefault="008D6E40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 xml:space="preserve">по </w:t>
      </w:r>
      <w:r w:rsidR="00652F1D" w:rsidRPr="005A4F84">
        <w:rPr>
          <w:rFonts w:ascii="Times New Roman" w:hAnsi="Times New Roman" w:cs="Times New Roman"/>
          <w:sz w:val="28"/>
        </w:rPr>
        <w:t>решению общего собрания собственников помещений в многоква</w:t>
      </w:r>
      <w:r w:rsidR="00652F1D" w:rsidRPr="005A4F84">
        <w:rPr>
          <w:rFonts w:ascii="Times New Roman" w:hAnsi="Times New Roman" w:cs="Times New Roman"/>
          <w:sz w:val="28"/>
        </w:rPr>
        <w:t>р</w:t>
      </w:r>
      <w:r w:rsidR="00652F1D" w:rsidRPr="005A4F84">
        <w:rPr>
          <w:rFonts w:ascii="Times New Roman" w:hAnsi="Times New Roman" w:cs="Times New Roman"/>
          <w:sz w:val="28"/>
        </w:rPr>
        <w:t>тирном доме об изменении запланированного региональной программой срока проведения указанного вида работ на более ранний срок и уплате в этих целях дополнительн</w:t>
      </w:r>
      <w:r w:rsidR="005A4F84">
        <w:rPr>
          <w:rFonts w:ascii="Times New Roman" w:hAnsi="Times New Roman" w:cs="Times New Roman"/>
          <w:sz w:val="28"/>
        </w:rPr>
        <w:t>ых</w:t>
      </w:r>
      <w:r w:rsidR="00652F1D" w:rsidRPr="005A4F84">
        <w:rPr>
          <w:rFonts w:ascii="Times New Roman" w:hAnsi="Times New Roman" w:cs="Times New Roman"/>
          <w:sz w:val="28"/>
        </w:rPr>
        <w:t xml:space="preserve"> взносов;</w:t>
      </w:r>
    </w:p>
    <w:p w:rsidR="00652F1D" w:rsidRPr="005A4F84" w:rsidRDefault="0083258B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2F1D" w:rsidRPr="005A4F84">
        <w:rPr>
          <w:rFonts w:ascii="Times New Roman" w:hAnsi="Times New Roman" w:cs="Times New Roman"/>
          <w:sz w:val="28"/>
        </w:rPr>
        <w:t xml:space="preserve">) </w:t>
      </w:r>
      <w:r w:rsidR="00B63EE1" w:rsidRPr="005A4F84">
        <w:rPr>
          <w:rFonts w:ascii="Times New Roman" w:hAnsi="Times New Roman" w:cs="Times New Roman"/>
          <w:sz w:val="28"/>
        </w:rPr>
        <w:t>не проведения</w:t>
      </w:r>
      <w:r w:rsidR="00652F1D" w:rsidRPr="005A4F84">
        <w:rPr>
          <w:rFonts w:ascii="Times New Roman" w:hAnsi="Times New Roman" w:cs="Times New Roman"/>
          <w:sz w:val="28"/>
        </w:rPr>
        <w:t xml:space="preserve"> собственниками помещений многоквартирного дома, которые формируют фонд капитального ремонта на специальном счете, кап</w:t>
      </w:r>
      <w:r w:rsidR="00652F1D" w:rsidRPr="005A4F84">
        <w:rPr>
          <w:rFonts w:ascii="Times New Roman" w:hAnsi="Times New Roman" w:cs="Times New Roman"/>
          <w:sz w:val="28"/>
        </w:rPr>
        <w:t>и</w:t>
      </w:r>
      <w:r w:rsidR="00652F1D" w:rsidRPr="005A4F84">
        <w:rPr>
          <w:rFonts w:ascii="Times New Roman" w:hAnsi="Times New Roman" w:cs="Times New Roman"/>
          <w:sz w:val="28"/>
        </w:rPr>
        <w:t>тального ремонта в срок, установленный региональной программой в соотве</w:t>
      </w:r>
      <w:r w:rsidR="00652F1D" w:rsidRPr="005A4F84">
        <w:rPr>
          <w:rFonts w:ascii="Times New Roman" w:hAnsi="Times New Roman" w:cs="Times New Roman"/>
          <w:sz w:val="28"/>
        </w:rPr>
        <w:t>т</w:t>
      </w:r>
      <w:r w:rsidR="00652F1D" w:rsidRPr="005A4F84">
        <w:rPr>
          <w:rFonts w:ascii="Times New Roman" w:hAnsi="Times New Roman" w:cs="Times New Roman"/>
          <w:sz w:val="28"/>
        </w:rPr>
        <w:t>ствии с частью 7 статьи 189 Жилищного кодекса Российской Федерации</w:t>
      </w:r>
      <w:r w:rsidR="002A0B99">
        <w:rPr>
          <w:rFonts w:ascii="Times New Roman" w:hAnsi="Times New Roman" w:cs="Times New Roman"/>
          <w:sz w:val="28"/>
        </w:rPr>
        <w:t>.</w:t>
      </w:r>
    </w:p>
    <w:p w:rsidR="00652F1D" w:rsidRPr="005A4F84" w:rsidRDefault="00652F1D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Основанием для рассмотрения Министерством вопроса о принятии реш</w:t>
      </w:r>
      <w:r w:rsidRPr="005A4F84">
        <w:rPr>
          <w:rFonts w:ascii="Times New Roman" w:hAnsi="Times New Roman" w:cs="Times New Roman"/>
          <w:sz w:val="28"/>
        </w:rPr>
        <w:t>е</w:t>
      </w:r>
      <w:r w:rsidRPr="005A4F84">
        <w:rPr>
          <w:rFonts w:ascii="Times New Roman" w:hAnsi="Times New Roman" w:cs="Times New Roman"/>
          <w:sz w:val="28"/>
        </w:rPr>
        <w:t xml:space="preserve">ния об отсутствии необходимости проведения капитального ремонта общего имущества в многоквартирном доме в соответствии с </w:t>
      </w:r>
      <w:r w:rsidR="001615DA" w:rsidRPr="005A4F84">
        <w:rPr>
          <w:rFonts w:ascii="Times New Roman" w:hAnsi="Times New Roman" w:cs="Times New Roman"/>
          <w:sz w:val="28"/>
        </w:rPr>
        <w:t xml:space="preserve">частью 7 статьи 189 </w:t>
      </w:r>
      <w:r w:rsidR="00F7004D">
        <w:rPr>
          <w:rFonts w:ascii="Times New Roman" w:hAnsi="Times New Roman" w:cs="Times New Roman"/>
          <w:sz w:val="28"/>
        </w:rPr>
        <w:t>Ж</w:t>
      </w:r>
      <w:r w:rsidR="00F7004D">
        <w:rPr>
          <w:rFonts w:ascii="Times New Roman" w:hAnsi="Times New Roman" w:cs="Times New Roman"/>
          <w:sz w:val="28"/>
        </w:rPr>
        <w:t>и</w:t>
      </w:r>
      <w:r w:rsidR="00F7004D">
        <w:rPr>
          <w:rFonts w:ascii="Times New Roman" w:hAnsi="Times New Roman" w:cs="Times New Roman"/>
          <w:sz w:val="28"/>
        </w:rPr>
        <w:t>лищного кодекса</w:t>
      </w:r>
      <w:r w:rsidRPr="005A4F84">
        <w:rPr>
          <w:rFonts w:ascii="Times New Roman" w:hAnsi="Times New Roman" w:cs="Times New Roman"/>
          <w:sz w:val="28"/>
        </w:rPr>
        <w:t xml:space="preserve"> </w:t>
      </w:r>
      <w:r w:rsidR="00F7004D">
        <w:rPr>
          <w:rFonts w:ascii="Times New Roman" w:hAnsi="Times New Roman" w:cs="Times New Roman"/>
          <w:sz w:val="28"/>
        </w:rPr>
        <w:t>Российской Федерации</w:t>
      </w:r>
      <w:r w:rsidRPr="005A4F84">
        <w:rPr>
          <w:rFonts w:ascii="Times New Roman" w:hAnsi="Times New Roman" w:cs="Times New Roman"/>
          <w:sz w:val="28"/>
        </w:rPr>
        <w:t xml:space="preserve"> является обращение Фонда, и (или) органа местного самоуправления и данные мониторинга, предоставляемые для актуализации Региональной программы капитального ремонта общего имущ</w:t>
      </w:r>
      <w:r w:rsidRPr="005A4F84">
        <w:rPr>
          <w:rFonts w:ascii="Times New Roman" w:hAnsi="Times New Roman" w:cs="Times New Roman"/>
          <w:sz w:val="28"/>
        </w:rPr>
        <w:t>е</w:t>
      </w:r>
      <w:r w:rsidRPr="005A4F84">
        <w:rPr>
          <w:rFonts w:ascii="Times New Roman" w:hAnsi="Times New Roman" w:cs="Times New Roman"/>
          <w:sz w:val="28"/>
        </w:rPr>
        <w:t>ства в многоквартирных домах, расположенных на тер</w:t>
      </w:r>
      <w:r w:rsidR="00F7004D">
        <w:rPr>
          <w:rFonts w:ascii="Times New Roman" w:hAnsi="Times New Roman" w:cs="Times New Roman"/>
          <w:sz w:val="28"/>
        </w:rPr>
        <w:t>ритории Республики Т</w:t>
      </w:r>
      <w:r w:rsidR="00F7004D">
        <w:rPr>
          <w:rFonts w:ascii="Times New Roman" w:hAnsi="Times New Roman" w:cs="Times New Roman"/>
          <w:sz w:val="28"/>
        </w:rPr>
        <w:t>ы</w:t>
      </w:r>
      <w:r w:rsidR="00F7004D">
        <w:rPr>
          <w:rFonts w:ascii="Times New Roman" w:hAnsi="Times New Roman" w:cs="Times New Roman"/>
          <w:sz w:val="28"/>
        </w:rPr>
        <w:t>ва (далее –</w:t>
      </w:r>
      <w:r w:rsidRPr="005A4F84">
        <w:rPr>
          <w:rFonts w:ascii="Times New Roman" w:hAnsi="Times New Roman" w:cs="Times New Roman"/>
          <w:sz w:val="28"/>
        </w:rPr>
        <w:t xml:space="preserve"> Региональная программа) в случаях:</w:t>
      </w:r>
    </w:p>
    <w:p w:rsidR="00652F1D" w:rsidRPr="005A4F84" w:rsidRDefault="0083258B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52F1D" w:rsidRPr="005A4F84">
        <w:rPr>
          <w:rFonts w:ascii="Times New Roman" w:hAnsi="Times New Roman" w:cs="Times New Roman"/>
          <w:sz w:val="28"/>
        </w:rPr>
        <w:t>) зачета услуг и (или) работ по капитальному ремонту на основании св</w:t>
      </w:r>
      <w:r w:rsidR="00652F1D" w:rsidRPr="005A4F84">
        <w:rPr>
          <w:rFonts w:ascii="Times New Roman" w:hAnsi="Times New Roman" w:cs="Times New Roman"/>
          <w:sz w:val="28"/>
        </w:rPr>
        <w:t>е</w:t>
      </w:r>
      <w:r w:rsidR="00652F1D" w:rsidRPr="005A4F84">
        <w:rPr>
          <w:rFonts w:ascii="Times New Roman" w:hAnsi="Times New Roman" w:cs="Times New Roman"/>
          <w:sz w:val="28"/>
        </w:rPr>
        <w:t>дений о проведенных ранее ремонтах соответствующих элементов строител</w:t>
      </w:r>
      <w:r w:rsidR="00652F1D" w:rsidRPr="005A4F84">
        <w:rPr>
          <w:rFonts w:ascii="Times New Roman" w:hAnsi="Times New Roman" w:cs="Times New Roman"/>
          <w:sz w:val="28"/>
        </w:rPr>
        <w:t>ь</w:t>
      </w:r>
      <w:r w:rsidR="00652F1D" w:rsidRPr="005A4F84">
        <w:rPr>
          <w:rFonts w:ascii="Times New Roman" w:hAnsi="Times New Roman" w:cs="Times New Roman"/>
          <w:sz w:val="28"/>
        </w:rPr>
        <w:t>ных конструкций или инженерных систем общего имущества в многокварти</w:t>
      </w:r>
      <w:r w:rsidR="00652F1D" w:rsidRPr="005A4F84">
        <w:rPr>
          <w:rFonts w:ascii="Times New Roman" w:hAnsi="Times New Roman" w:cs="Times New Roman"/>
          <w:sz w:val="28"/>
        </w:rPr>
        <w:t>р</w:t>
      </w:r>
      <w:r w:rsidR="00652F1D" w:rsidRPr="005A4F84">
        <w:rPr>
          <w:rFonts w:ascii="Times New Roman" w:hAnsi="Times New Roman" w:cs="Times New Roman"/>
          <w:sz w:val="28"/>
        </w:rPr>
        <w:t>ном доме, в соответствии с частью 5 статьи 181 Ж</w:t>
      </w:r>
      <w:r w:rsidR="00F7004D">
        <w:rPr>
          <w:rFonts w:ascii="Times New Roman" w:hAnsi="Times New Roman" w:cs="Times New Roman"/>
          <w:sz w:val="28"/>
        </w:rPr>
        <w:t>илищного кодекса</w:t>
      </w:r>
      <w:r w:rsidR="00652F1D" w:rsidRPr="005A4F84">
        <w:rPr>
          <w:rFonts w:ascii="Times New Roman" w:hAnsi="Times New Roman" w:cs="Times New Roman"/>
          <w:sz w:val="28"/>
        </w:rPr>
        <w:t xml:space="preserve"> Росси</w:t>
      </w:r>
      <w:r w:rsidR="00652F1D" w:rsidRPr="005A4F84">
        <w:rPr>
          <w:rFonts w:ascii="Times New Roman" w:hAnsi="Times New Roman" w:cs="Times New Roman"/>
          <w:sz w:val="28"/>
        </w:rPr>
        <w:t>й</w:t>
      </w:r>
      <w:r w:rsidR="00652F1D" w:rsidRPr="005A4F84">
        <w:rPr>
          <w:rFonts w:ascii="Times New Roman" w:hAnsi="Times New Roman" w:cs="Times New Roman"/>
          <w:sz w:val="28"/>
        </w:rPr>
        <w:t>ской Федерации;</w:t>
      </w:r>
    </w:p>
    <w:p w:rsidR="00652F1D" w:rsidRPr="005A4F84" w:rsidRDefault="0083258B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652F1D" w:rsidRPr="005A4F84">
        <w:rPr>
          <w:rFonts w:ascii="Times New Roman" w:hAnsi="Times New Roman" w:cs="Times New Roman"/>
          <w:sz w:val="28"/>
        </w:rPr>
        <w:t>) удовлетворительного технического состояния общего имущества в многоквартирном доме при наличии:</w:t>
      </w:r>
    </w:p>
    <w:p w:rsidR="00652F1D" w:rsidRPr="005A4F84" w:rsidRDefault="00652F1D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соответствующего заключения специализированной организации, пров</w:t>
      </w:r>
      <w:r w:rsidRPr="005A4F84">
        <w:rPr>
          <w:rFonts w:ascii="Times New Roman" w:hAnsi="Times New Roman" w:cs="Times New Roman"/>
          <w:sz w:val="28"/>
        </w:rPr>
        <w:t>о</w:t>
      </w:r>
      <w:r w:rsidRPr="005A4F84">
        <w:rPr>
          <w:rFonts w:ascii="Times New Roman" w:hAnsi="Times New Roman" w:cs="Times New Roman"/>
          <w:sz w:val="28"/>
        </w:rPr>
        <w:t>дившей обследование состояния общего имущества многоквартирного дома, или сведений мониторинга технического состояния многоквартирного дома, представленных органами государственного жилищного надзора;</w:t>
      </w:r>
    </w:p>
    <w:p w:rsidR="00652F1D" w:rsidRPr="005A4F84" w:rsidRDefault="00652F1D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решения собственников помещений в многоквартирном доме о переносе установленного срока капитального ремонта на более поздний период, о с</w:t>
      </w:r>
      <w:r w:rsidRPr="005A4F84">
        <w:rPr>
          <w:rFonts w:ascii="Times New Roman" w:hAnsi="Times New Roman" w:cs="Times New Roman"/>
          <w:sz w:val="28"/>
        </w:rPr>
        <w:t>о</w:t>
      </w:r>
      <w:r w:rsidRPr="005A4F84">
        <w:rPr>
          <w:rFonts w:ascii="Times New Roman" w:hAnsi="Times New Roman" w:cs="Times New Roman"/>
          <w:sz w:val="28"/>
        </w:rPr>
        <w:t>кращении перечня планируемых видов услуг и (или) работ по капитальному ремонту, п</w:t>
      </w:r>
      <w:r w:rsidR="00F7004D">
        <w:rPr>
          <w:rFonts w:ascii="Times New Roman" w:hAnsi="Times New Roman" w:cs="Times New Roman"/>
          <w:sz w:val="28"/>
        </w:rPr>
        <w:t>о сравнению с предусмотренными Р</w:t>
      </w:r>
      <w:r w:rsidRPr="005A4F84">
        <w:rPr>
          <w:rFonts w:ascii="Times New Roman" w:hAnsi="Times New Roman" w:cs="Times New Roman"/>
          <w:sz w:val="28"/>
        </w:rPr>
        <w:t>егиональной программой, и (или) о замене отдельных видов услуг и (или) работ по капитальному ремонту другими видами услуг и (или) работ.»;</w:t>
      </w:r>
    </w:p>
    <w:p w:rsidR="00FA719C" w:rsidRPr="00C30ECC" w:rsidRDefault="00FA719C" w:rsidP="00902A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30ECC">
        <w:rPr>
          <w:rFonts w:ascii="Times New Roman" w:hAnsi="Times New Roman" w:cs="Times New Roman"/>
          <w:sz w:val="28"/>
        </w:rPr>
        <w:t>дополнить пунктом 4.1. следующего содержания:</w:t>
      </w:r>
    </w:p>
    <w:p w:rsidR="00FA719C" w:rsidRPr="005A4F84" w:rsidRDefault="00FA719C" w:rsidP="00902A6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«4.1. К обращению, в зависимости от цели обращения, прилагаются сл</w:t>
      </w:r>
      <w:r w:rsidRPr="005A4F84">
        <w:rPr>
          <w:rFonts w:ascii="Times New Roman" w:hAnsi="Times New Roman" w:cs="Times New Roman"/>
          <w:sz w:val="28"/>
        </w:rPr>
        <w:t>е</w:t>
      </w:r>
      <w:r w:rsidRPr="005A4F84">
        <w:rPr>
          <w:rFonts w:ascii="Times New Roman" w:hAnsi="Times New Roman" w:cs="Times New Roman"/>
          <w:sz w:val="28"/>
        </w:rPr>
        <w:t>дующие документы:</w:t>
      </w:r>
    </w:p>
    <w:p w:rsidR="00FA719C" w:rsidRPr="005A4F84" w:rsidRDefault="00FA719C" w:rsidP="00902A6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1) протокол общего собрания собственников помещений в многокварти</w:t>
      </w:r>
      <w:r w:rsidRPr="005A4F84">
        <w:rPr>
          <w:rFonts w:ascii="Times New Roman" w:hAnsi="Times New Roman" w:cs="Times New Roman"/>
          <w:sz w:val="28"/>
        </w:rPr>
        <w:t>р</w:t>
      </w:r>
      <w:r w:rsidRPr="005A4F84">
        <w:rPr>
          <w:rFonts w:ascii="Times New Roman" w:hAnsi="Times New Roman" w:cs="Times New Roman"/>
          <w:sz w:val="28"/>
        </w:rPr>
        <w:t>ном доме, содержащий решение о переносе капитального ремонта (отдельного вида услуг и (или) работ по капитальному ремонту) на более поздний или более ранний срок, чем предусмотрено региональной программой;</w:t>
      </w:r>
    </w:p>
    <w:p w:rsidR="00FA719C" w:rsidRPr="005A4F84" w:rsidRDefault="00FA719C" w:rsidP="00902A6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2) протокол общего собрания собственников помещений в многокварти</w:t>
      </w:r>
      <w:r w:rsidRPr="005A4F84">
        <w:rPr>
          <w:rFonts w:ascii="Times New Roman" w:hAnsi="Times New Roman" w:cs="Times New Roman"/>
          <w:sz w:val="28"/>
        </w:rPr>
        <w:t>р</w:t>
      </w:r>
      <w:r w:rsidRPr="005A4F84">
        <w:rPr>
          <w:rFonts w:ascii="Times New Roman" w:hAnsi="Times New Roman" w:cs="Times New Roman"/>
          <w:sz w:val="28"/>
        </w:rPr>
        <w:t>ном доме, уполномочивающий представителя собственников на обращение в орган местного самоуправления с соответствующим обращением;</w:t>
      </w:r>
    </w:p>
    <w:p w:rsidR="00FA719C" w:rsidRPr="005A4F84" w:rsidRDefault="00FA719C" w:rsidP="00902A6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3) акты приемки услуг и (или) работ по капитальному ремонту, выпо</w:t>
      </w:r>
      <w:r w:rsidRPr="005A4F84">
        <w:rPr>
          <w:rFonts w:ascii="Times New Roman" w:hAnsi="Times New Roman" w:cs="Times New Roman"/>
          <w:sz w:val="28"/>
        </w:rPr>
        <w:t>л</w:t>
      </w:r>
      <w:r w:rsidRPr="005A4F84">
        <w:rPr>
          <w:rFonts w:ascii="Times New Roman" w:hAnsi="Times New Roman" w:cs="Times New Roman"/>
          <w:sz w:val="28"/>
        </w:rPr>
        <w:t>ненных и (или) оказанных</w:t>
      </w:r>
      <w:r w:rsidR="00F7004D">
        <w:rPr>
          <w:rFonts w:ascii="Times New Roman" w:hAnsi="Times New Roman" w:cs="Times New Roman"/>
          <w:sz w:val="28"/>
        </w:rPr>
        <w:t xml:space="preserve"> до наступления установленного Р</w:t>
      </w:r>
      <w:r w:rsidRPr="005A4F84">
        <w:rPr>
          <w:rFonts w:ascii="Times New Roman" w:hAnsi="Times New Roman" w:cs="Times New Roman"/>
          <w:sz w:val="28"/>
        </w:rPr>
        <w:t>егиональной пр</w:t>
      </w:r>
      <w:r w:rsidRPr="005A4F84">
        <w:rPr>
          <w:rFonts w:ascii="Times New Roman" w:hAnsi="Times New Roman" w:cs="Times New Roman"/>
          <w:sz w:val="28"/>
        </w:rPr>
        <w:t>о</w:t>
      </w:r>
      <w:r w:rsidRPr="005A4F84">
        <w:rPr>
          <w:rFonts w:ascii="Times New Roman" w:hAnsi="Times New Roman" w:cs="Times New Roman"/>
          <w:sz w:val="28"/>
        </w:rPr>
        <w:t>граммой срока, договоры на выполнение услуг и (или) работ по капитальному ремонту, а также документы, подтверждающие оплату соответствующих ра</w:t>
      </w:r>
      <w:r w:rsidRPr="005A4F84">
        <w:rPr>
          <w:rFonts w:ascii="Times New Roman" w:hAnsi="Times New Roman" w:cs="Times New Roman"/>
          <w:sz w:val="28"/>
        </w:rPr>
        <w:t>с</w:t>
      </w:r>
      <w:r w:rsidRPr="005A4F84">
        <w:rPr>
          <w:rFonts w:ascii="Times New Roman" w:hAnsi="Times New Roman" w:cs="Times New Roman"/>
          <w:sz w:val="28"/>
        </w:rPr>
        <w:t>ходов - при обращении в случае, установленном частью 5 статьи 181 ЖК Ро</w:t>
      </w:r>
      <w:r w:rsidRPr="005A4F84">
        <w:rPr>
          <w:rFonts w:ascii="Times New Roman" w:hAnsi="Times New Roman" w:cs="Times New Roman"/>
          <w:sz w:val="28"/>
        </w:rPr>
        <w:t>с</w:t>
      </w:r>
      <w:r w:rsidRPr="005A4F84">
        <w:rPr>
          <w:rFonts w:ascii="Times New Roman" w:hAnsi="Times New Roman" w:cs="Times New Roman"/>
          <w:sz w:val="28"/>
        </w:rPr>
        <w:t>сийской Федерации;</w:t>
      </w:r>
    </w:p>
    <w:p w:rsidR="00FA719C" w:rsidRPr="005A4F84" w:rsidRDefault="00FA719C" w:rsidP="00902A6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4) заключение специализированной организации о состоянии общего имущества в многоквартирном доме и (или) отдельных конструктивных эл</w:t>
      </w:r>
      <w:r w:rsidRPr="005A4F84">
        <w:rPr>
          <w:rFonts w:ascii="Times New Roman" w:hAnsi="Times New Roman" w:cs="Times New Roman"/>
          <w:sz w:val="28"/>
        </w:rPr>
        <w:t>е</w:t>
      </w:r>
      <w:r w:rsidRPr="005A4F84">
        <w:rPr>
          <w:rFonts w:ascii="Times New Roman" w:hAnsi="Times New Roman" w:cs="Times New Roman"/>
          <w:sz w:val="28"/>
        </w:rPr>
        <w:t>ментов, входящих в состав общего имущества в многоквартир</w:t>
      </w:r>
      <w:r w:rsidR="00F7004D">
        <w:rPr>
          <w:rFonts w:ascii="Times New Roman" w:hAnsi="Times New Roman" w:cs="Times New Roman"/>
          <w:sz w:val="28"/>
        </w:rPr>
        <w:t>ном доме (при наличии) (далее –</w:t>
      </w:r>
      <w:r w:rsidRPr="005A4F84">
        <w:rPr>
          <w:rFonts w:ascii="Times New Roman" w:hAnsi="Times New Roman" w:cs="Times New Roman"/>
          <w:sz w:val="28"/>
        </w:rPr>
        <w:t xml:space="preserve"> заключение специализированной организации), содержащее в том числе:</w:t>
      </w:r>
    </w:p>
    <w:p w:rsidR="00FA719C" w:rsidRPr="005A4F84" w:rsidRDefault="00FA719C" w:rsidP="00902A6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данные о нормативных сроках службы общего имущества в многоква</w:t>
      </w:r>
      <w:r w:rsidRPr="005A4F84">
        <w:rPr>
          <w:rFonts w:ascii="Times New Roman" w:hAnsi="Times New Roman" w:cs="Times New Roman"/>
          <w:sz w:val="28"/>
        </w:rPr>
        <w:t>р</w:t>
      </w:r>
      <w:r w:rsidRPr="005A4F84">
        <w:rPr>
          <w:rFonts w:ascii="Times New Roman" w:hAnsi="Times New Roman" w:cs="Times New Roman"/>
          <w:sz w:val="28"/>
        </w:rPr>
        <w:t>тирном доме (отдельных конструктивных элементов и (или) инженерных с</w:t>
      </w:r>
      <w:r w:rsidRPr="005A4F84">
        <w:rPr>
          <w:rFonts w:ascii="Times New Roman" w:hAnsi="Times New Roman" w:cs="Times New Roman"/>
          <w:sz w:val="28"/>
        </w:rPr>
        <w:t>и</w:t>
      </w:r>
      <w:r w:rsidRPr="005A4F84">
        <w:rPr>
          <w:rFonts w:ascii="Times New Roman" w:hAnsi="Times New Roman" w:cs="Times New Roman"/>
          <w:sz w:val="28"/>
        </w:rPr>
        <w:t>стем, входящих в состав общего имущества) до проведения очередного кап</w:t>
      </w:r>
      <w:r w:rsidRPr="005A4F84">
        <w:rPr>
          <w:rFonts w:ascii="Times New Roman" w:hAnsi="Times New Roman" w:cs="Times New Roman"/>
          <w:sz w:val="28"/>
        </w:rPr>
        <w:t>и</w:t>
      </w:r>
      <w:r w:rsidRPr="005A4F84">
        <w:rPr>
          <w:rFonts w:ascii="Times New Roman" w:hAnsi="Times New Roman" w:cs="Times New Roman"/>
          <w:sz w:val="28"/>
        </w:rPr>
        <w:t>тального ремонта (нормативных межремонтных сроках);</w:t>
      </w:r>
    </w:p>
    <w:p w:rsidR="00FA719C" w:rsidRPr="005A4F84" w:rsidRDefault="00FA719C" w:rsidP="00902A6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данные о физическом износе общего имущества в многоквартирном доме (отдельных конструктивных элементов и (или) инженерных систем, входящих в состав общего имущества).</w:t>
      </w:r>
    </w:p>
    <w:p w:rsidR="00FA719C" w:rsidRPr="005A4F84" w:rsidRDefault="00FA719C" w:rsidP="00902A6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lastRenderedPageBreak/>
        <w:t>По инициативе заявителя помимо указанных в настоящем подпункте д</w:t>
      </w:r>
      <w:r w:rsidRPr="005A4F84">
        <w:rPr>
          <w:rFonts w:ascii="Times New Roman" w:hAnsi="Times New Roman" w:cs="Times New Roman"/>
          <w:sz w:val="28"/>
        </w:rPr>
        <w:t>о</w:t>
      </w:r>
      <w:r w:rsidRPr="005A4F84">
        <w:rPr>
          <w:rFonts w:ascii="Times New Roman" w:hAnsi="Times New Roman" w:cs="Times New Roman"/>
          <w:sz w:val="28"/>
        </w:rPr>
        <w:t>кументов могут быть предст</w:t>
      </w:r>
      <w:r w:rsidR="003A257C">
        <w:rPr>
          <w:rFonts w:ascii="Times New Roman" w:hAnsi="Times New Roman" w:cs="Times New Roman"/>
          <w:sz w:val="28"/>
        </w:rPr>
        <w:t>авлены иные документы, которые, по мнению з</w:t>
      </w:r>
      <w:r w:rsidR="003A257C">
        <w:rPr>
          <w:rFonts w:ascii="Times New Roman" w:hAnsi="Times New Roman" w:cs="Times New Roman"/>
          <w:sz w:val="28"/>
        </w:rPr>
        <w:t>а</w:t>
      </w:r>
      <w:r w:rsidR="003A257C">
        <w:rPr>
          <w:rFonts w:ascii="Times New Roman" w:hAnsi="Times New Roman" w:cs="Times New Roman"/>
          <w:sz w:val="28"/>
        </w:rPr>
        <w:t>явителя,</w:t>
      </w:r>
      <w:r w:rsidRPr="005A4F84">
        <w:rPr>
          <w:rFonts w:ascii="Times New Roman" w:hAnsi="Times New Roman" w:cs="Times New Roman"/>
          <w:sz w:val="28"/>
        </w:rPr>
        <w:t xml:space="preserve"> имеют значение для принятия решения;</w:t>
      </w:r>
    </w:p>
    <w:p w:rsidR="00FA719C" w:rsidRPr="005A4F84" w:rsidRDefault="00FA719C" w:rsidP="00902A6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5) в случае наличия комиссии при органе местного самоуправления пр</w:t>
      </w:r>
      <w:r w:rsidRPr="005A4F84">
        <w:rPr>
          <w:rFonts w:ascii="Times New Roman" w:hAnsi="Times New Roman" w:cs="Times New Roman"/>
          <w:sz w:val="28"/>
        </w:rPr>
        <w:t>и</w:t>
      </w:r>
      <w:r w:rsidRPr="005A4F84">
        <w:rPr>
          <w:rFonts w:ascii="Times New Roman" w:hAnsi="Times New Roman" w:cs="Times New Roman"/>
          <w:sz w:val="28"/>
        </w:rPr>
        <w:t>кладывается протокол с</w:t>
      </w:r>
      <w:r w:rsidR="002302D3">
        <w:rPr>
          <w:rFonts w:ascii="Times New Roman" w:hAnsi="Times New Roman" w:cs="Times New Roman"/>
          <w:sz w:val="28"/>
        </w:rPr>
        <w:t xml:space="preserve"> вышеперечисленными документами;</w:t>
      </w:r>
    </w:p>
    <w:p w:rsidR="00386137" w:rsidRPr="003A257C" w:rsidRDefault="00FA719C" w:rsidP="00902A6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5A4F84">
        <w:rPr>
          <w:rFonts w:ascii="Times New Roman" w:hAnsi="Times New Roman" w:cs="Times New Roman"/>
          <w:sz w:val="28"/>
        </w:rPr>
        <w:t>6) расчет сроков в соответствии с критериями очередности проведения капитального ремонта общего имущества в многоквартирном доме по каждому виду услуг и (или) работ по капитальному ремонту общего имущества в мног</w:t>
      </w:r>
      <w:r w:rsidRPr="005A4F84">
        <w:rPr>
          <w:rFonts w:ascii="Times New Roman" w:hAnsi="Times New Roman" w:cs="Times New Roman"/>
          <w:sz w:val="28"/>
        </w:rPr>
        <w:t>о</w:t>
      </w:r>
      <w:r w:rsidRPr="005A4F84">
        <w:rPr>
          <w:rFonts w:ascii="Times New Roman" w:hAnsi="Times New Roman" w:cs="Times New Roman"/>
          <w:sz w:val="28"/>
        </w:rPr>
        <w:t xml:space="preserve">квартирном доме, определенный в соответствии с постановлением </w:t>
      </w:r>
      <w:r w:rsidR="00F83DFB">
        <w:rPr>
          <w:rFonts w:ascii="Times New Roman" w:hAnsi="Times New Roman" w:cs="Times New Roman"/>
          <w:sz w:val="28"/>
        </w:rPr>
        <w:t>П</w:t>
      </w:r>
      <w:r w:rsidRPr="005A4F84">
        <w:rPr>
          <w:rFonts w:ascii="Times New Roman" w:hAnsi="Times New Roman" w:cs="Times New Roman"/>
          <w:sz w:val="28"/>
        </w:rPr>
        <w:t>равител</w:t>
      </w:r>
      <w:r w:rsidRPr="005A4F84">
        <w:rPr>
          <w:rFonts w:ascii="Times New Roman" w:hAnsi="Times New Roman" w:cs="Times New Roman"/>
          <w:sz w:val="28"/>
        </w:rPr>
        <w:t>ь</w:t>
      </w:r>
      <w:r w:rsidRPr="005A4F84">
        <w:rPr>
          <w:rFonts w:ascii="Times New Roman" w:hAnsi="Times New Roman" w:cs="Times New Roman"/>
          <w:sz w:val="28"/>
        </w:rPr>
        <w:t>ства Республики Тыва от 17</w:t>
      </w:r>
      <w:r w:rsidR="00F83DFB">
        <w:rPr>
          <w:rFonts w:ascii="Times New Roman" w:hAnsi="Times New Roman" w:cs="Times New Roman"/>
          <w:sz w:val="28"/>
        </w:rPr>
        <w:t xml:space="preserve"> мая </w:t>
      </w:r>
      <w:r w:rsidRPr="005A4F84">
        <w:rPr>
          <w:rFonts w:ascii="Times New Roman" w:hAnsi="Times New Roman" w:cs="Times New Roman"/>
          <w:sz w:val="28"/>
        </w:rPr>
        <w:t>2017 г. № 216 «</w:t>
      </w:r>
      <w:r w:rsidR="003A257C" w:rsidRPr="003A257C">
        <w:rPr>
          <w:rFonts w:ascii="Times New Roman" w:hAnsi="Times New Roman" w:cs="Times New Roman"/>
          <w:sz w:val="28"/>
        </w:rPr>
        <w:t>Об утверждении Порядка и</w:t>
      </w:r>
      <w:r w:rsidR="003A257C" w:rsidRPr="003A257C">
        <w:rPr>
          <w:rFonts w:ascii="Times New Roman" w:hAnsi="Times New Roman" w:cs="Times New Roman"/>
          <w:sz w:val="28"/>
        </w:rPr>
        <w:t>с</w:t>
      </w:r>
      <w:r w:rsidR="003A257C" w:rsidRPr="003A257C">
        <w:rPr>
          <w:rFonts w:ascii="Times New Roman" w:hAnsi="Times New Roman" w:cs="Times New Roman"/>
          <w:sz w:val="28"/>
        </w:rPr>
        <w:t>пользования критериев очередности проведения капитального ремонта общего имущества в многоквартирных домах, расположенных на территории Респу</w:t>
      </w:r>
      <w:r w:rsidR="003A257C" w:rsidRPr="003A257C">
        <w:rPr>
          <w:rFonts w:ascii="Times New Roman" w:hAnsi="Times New Roman" w:cs="Times New Roman"/>
          <w:sz w:val="28"/>
        </w:rPr>
        <w:t>б</w:t>
      </w:r>
      <w:r w:rsidR="003A257C" w:rsidRPr="003A257C">
        <w:rPr>
          <w:rFonts w:ascii="Times New Roman" w:hAnsi="Times New Roman" w:cs="Times New Roman"/>
          <w:sz w:val="28"/>
        </w:rPr>
        <w:t>лики Тыва</w:t>
      </w:r>
      <w:r w:rsidR="003A257C">
        <w:rPr>
          <w:rFonts w:ascii="Times New Roman" w:hAnsi="Times New Roman" w:cs="Times New Roman"/>
          <w:sz w:val="28"/>
        </w:rPr>
        <w:t>»</w:t>
      </w:r>
      <w:r w:rsidR="0019381E">
        <w:rPr>
          <w:rFonts w:ascii="Times New Roman" w:hAnsi="Times New Roman" w:cs="Times New Roman"/>
          <w:sz w:val="28"/>
        </w:rPr>
        <w:t>.</w:t>
      </w:r>
      <w:r w:rsidR="002302D3">
        <w:rPr>
          <w:rFonts w:ascii="Times New Roman" w:hAnsi="Times New Roman" w:cs="Times New Roman"/>
          <w:sz w:val="28"/>
        </w:rPr>
        <w:t>»;</w:t>
      </w:r>
    </w:p>
    <w:p w:rsidR="00386137" w:rsidRDefault="002302D3" w:rsidP="00902A6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19381E">
        <w:rPr>
          <w:rFonts w:ascii="Times New Roman" w:hAnsi="Times New Roman" w:cs="Times New Roman"/>
          <w:sz w:val="28"/>
        </w:rPr>
        <w:t>с</w:t>
      </w:r>
      <w:r w:rsidR="005A4F84" w:rsidRPr="005A4F84">
        <w:rPr>
          <w:rFonts w:ascii="Times New Roman" w:hAnsi="Times New Roman" w:cs="Times New Roman"/>
          <w:sz w:val="28"/>
        </w:rPr>
        <w:t>остав комиссии по установлению необходимости проведения кап</w:t>
      </w:r>
      <w:r w:rsidR="005A4F84" w:rsidRPr="005A4F84">
        <w:rPr>
          <w:rFonts w:ascii="Times New Roman" w:hAnsi="Times New Roman" w:cs="Times New Roman"/>
          <w:sz w:val="28"/>
        </w:rPr>
        <w:t>и</w:t>
      </w:r>
      <w:r w:rsidR="005A4F84" w:rsidRPr="005A4F84">
        <w:rPr>
          <w:rFonts w:ascii="Times New Roman" w:hAnsi="Times New Roman" w:cs="Times New Roman"/>
          <w:sz w:val="28"/>
        </w:rPr>
        <w:t>тального ремонта общего имущества многоквартирных домов на территории Республики Тыва</w:t>
      </w:r>
      <w:r w:rsidR="00E53058">
        <w:rPr>
          <w:rFonts w:ascii="Times New Roman" w:hAnsi="Times New Roman" w:cs="Times New Roman"/>
          <w:sz w:val="28"/>
        </w:rPr>
        <w:t xml:space="preserve"> </w:t>
      </w:r>
      <w:r w:rsidR="00386137">
        <w:rPr>
          <w:rFonts w:ascii="Times New Roman" w:hAnsi="Times New Roman" w:cs="Times New Roman"/>
          <w:sz w:val="28"/>
        </w:rPr>
        <w:t xml:space="preserve">изложить в </w:t>
      </w:r>
      <w:r w:rsidR="00A012B9">
        <w:rPr>
          <w:rFonts w:ascii="Times New Roman" w:hAnsi="Times New Roman" w:cs="Times New Roman"/>
          <w:sz w:val="28"/>
        </w:rPr>
        <w:t>следующей</w:t>
      </w:r>
      <w:r w:rsidR="00386137">
        <w:rPr>
          <w:rFonts w:ascii="Times New Roman" w:hAnsi="Times New Roman" w:cs="Times New Roman"/>
          <w:sz w:val="28"/>
        </w:rPr>
        <w:t xml:space="preserve"> ред</w:t>
      </w:r>
      <w:r w:rsidR="0002006C">
        <w:rPr>
          <w:rFonts w:ascii="Times New Roman" w:hAnsi="Times New Roman" w:cs="Times New Roman"/>
          <w:sz w:val="28"/>
        </w:rPr>
        <w:t>а</w:t>
      </w:r>
      <w:r w:rsidR="00386137">
        <w:rPr>
          <w:rFonts w:ascii="Times New Roman" w:hAnsi="Times New Roman" w:cs="Times New Roman"/>
          <w:sz w:val="28"/>
        </w:rPr>
        <w:t>кции:</w:t>
      </w:r>
    </w:p>
    <w:p w:rsidR="000E4432" w:rsidRPr="0019381E" w:rsidRDefault="000E4432" w:rsidP="000E44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386137" w:rsidRPr="000E4432" w:rsidRDefault="00387655" w:rsidP="000E4432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86137"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6137"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6137"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6137"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6137"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6137"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:rsidR="000E4432" w:rsidRDefault="000E4432" w:rsidP="000E4432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установлению необходимости</w:t>
      </w:r>
    </w:p>
    <w:p w:rsidR="000E4432" w:rsidRDefault="000E4432" w:rsidP="000E4432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капитального ремонта общего имущества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6137" w:rsidRPr="000E4432" w:rsidRDefault="000E4432" w:rsidP="000E4432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многоквартирных домов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еспуб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лики Т</w:t>
      </w:r>
      <w:r w:rsidRPr="000E4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ыва</w:t>
      </w:r>
    </w:p>
    <w:p w:rsidR="003A257C" w:rsidRPr="000E4432" w:rsidRDefault="003A257C" w:rsidP="000E44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257C" w:rsidRPr="003A257C" w:rsidRDefault="002302D3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 строительств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Республики Тыва, председатель</w:t>
      </w:r>
      <w:r w:rsidR="00187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енеральный директор Некоммерческого фонда капитального ремонта многоквартирных домов в Республике Тыва, заместитель 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(по с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ачальник производственно-технического отдела Некоммерческого фо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капитального ремонта многоквартирных домов в Республике Ты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ва, секр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тарь 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лавный специалист производственно-технического отдела Некоммерч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фонда капитального ремонта многоквартирных домов в Республике Тыв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секретарь 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аместитель председателя Чеди-Хольского кожууна по жизнеобеспеч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нию, строительс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тву и </w:t>
      </w:r>
      <w:r w:rsidR="0019381E" w:rsidRPr="0019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гражданской обороне и чрезвычайным ситуациям 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аместитель председателя администрации Кызыл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кожууна (по с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аместитель председателя администрации города Шагонар по жизнеобе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печению, гражданской обороне и ликвидации чрезвыча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йных ситуаций (по с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аместитель по жизнеобеспечению, строительству и жилищно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коммунальному хозяйству председателя администрации муниципального рай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«Барун-Хемчикский кожуун» Ре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спублики Тыва 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аместитель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 администрации по управлению делами жизн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обеспечения, </w:t>
      </w:r>
      <w:r w:rsidR="0019381E" w:rsidRPr="0019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гражданской о</w:t>
      </w:r>
      <w:r w:rsidR="0019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бороне и чрезвычайным ситуациям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Ак-Довурак 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ачальник департамента городского хозяйства мэр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г. Кызыла (по с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аместитель председателя администрации г. Турана по жиз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необеспеч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 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аместитель руководителя Службы государственной жилищной инспе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и строительного надзора Республики Тыва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аместитель председателя администрации Тандинского кожууна по жи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необеспечению (по согласованию)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257C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обственники помещ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ений (уполномоченные ими лица) –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представители собственников помещений многоквартирных домов (уполномоченные ими л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ца, только по </w:t>
      </w:r>
      <w:r w:rsidR="0019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многоквартирным дома</w:t>
      </w:r>
      <w:r w:rsidR="0019381E" w:rsidRPr="0019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которых о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проживают) (по соглас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B5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ванию)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503F" w:rsidRPr="003A257C" w:rsidRDefault="0018783B" w:rsidP="00902A6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правляющие многоквартирными домами организации </w:t>
      </w:r>
      <w:r w:rsidR="00204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представители организаций, осуществляющих управление многоквартирными домами (только по </w:t>
      </w:r>
      <w:r w:rsidR="0019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многоквартирным дома</w:t>
      </w:r>
      <w:r w:rsidR="0019381E" w:rsidRPr="0019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19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находящимся под их ведением) (по согласов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A257C" w:rsidRP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нию).»</w:t>
      </w:r>
      <w:r w:rsidR="003A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06E7" w:rsidRDefault="007C26D2" w:rsidP="00902A6F">
      <w:pPr>
        <w:tabs>
          <w:tab w:val="left" w:pos="142"/>
          <w:tab w:val="left" w:pos="851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A4F84" w:rsidRPr="005A4F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D06E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5A4F84" w:rsidRPr="005A4F84" w:rsidRDefault="007C26D2" w:rsidP="00902A6F">
      <w:pPr>
        <w:tabs>
          <w:tab w:val="left" w:pos="142"/>
          <w:tab w:val="left" w:pos="851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B6F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4F84" w:rsidRPr="005A4F84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5A4F84" w:rsidRPr="005A4F84">
        <w:rPr>
          <w:rFonts w:ascii="Times New Roman" w:eastAsia="Calibri" w:hAnsi="Times New Roman" w:cs="Times New Roman"/>
          <w:sz w:val="28"/>
          <w:szCs w:val="28"/>
        </w:rPr>
        <w:t>с</w:t>
      </w:r>
      <w:r w:rsidR="005A4F84" w:rsidRPr="005A4F84">
        <w:rPr>
          <w:rFonts w:ascii="Times New Roman" w:eastAsia="Calibri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5A4F84" w:rsidRDefault="005A4F84" w:rsidP="0020414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414D" w:rsidRDefault="0020414D" w:rsidP="0020414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6FF9" w:rsidRDefault="009B6FF9" w:rsidP="0020414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4F84" w:rsidRPr="007C661E" w:rsidRDefault="005A4F84" w:rsidP="0020414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 </w:t>
      </w:r>
      <w:r w:rsidR="0020414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9B6FF9">
        <w:rPr>
          <w:rFonts w:ascii="Times New Roman" w:hAnsi="Times New Roman"/>
          <w:sz w:val="28"/>
          <w:szCs w:val="28"/>
        </w:rPr>
        <w:t xml:space="preserve">                           В. </w:t>
      </w:r>
      <w:r>
        <w:rPr>
          <w:rFonts w:ascii="Times New Roman" w:hAnsi="Times New Roman"/>
          <w:sz w:val="28"/>
          <w:szCs w:val="28"/>
        </w:rPr>
        <w:t>Ховалыг</w:t>
      </w:r>
    </w:p>
    <w:p w:rsidR="00AA7D95" w:rsidRPr="00A06220" w:rsidRDefault="00AA7D95" w:rsidP="002041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A7D95" w:rsidRPr="00A06220" w:rsidSect="0020414D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F9" w:rsidRDefault="003009F9" w:rsidP="0020414D">
      <w:pPr>
        <w:spacing w:after="0" w:line="240" w:lineRule="auto"/>
      </w:pPr>
      <w:r>
        <w:separator/>
      </w:r>
    </w:p>
  </w:endnote>
  <w:endnote w:type="continuationSeparator" w:id="0">
    <w:p w:rsidR="003009F9" w:rsidRDefault="003009F9" w:rsidP="0020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F9" w:rsidRDefault="003009F9" w:rsidP="0020414D">
      <w:pPr>
        <w:spacing w:after="0" w:line="240" w:lineRule="auto"/>
      </w:pPr>
      <w:r>
        <w:separator/>
      </w:r>
    </w:p>
  </w:footnote>
  <w:footnote w:type="continuationSeparator" w:id="0">
    <w:p w:rsidR="003009F9" w:rsidRDefault="003009F9" w:rsidP="0020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802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414D" w:rsidRPr="0020414D" w:rsidRDefault="00B7531E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531E" w:rsidRPr="00B7531E" w:rsidRDefault="00B7531E" w:rsidP="00B7531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620200099/30497(4)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B7531E" w:rsidRPr="00B7531E" w:rsidRDefault="00B7531E" w:rsidP="00B7531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620200099/30497(4)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0414D" w:rsidRPr="002041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414D" w:rsidRPr="002041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0414D" w:rsidRPr="002041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20414D" w:rsidRPr="002041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5BE"/>
    <w:multiLevelType w:val="multilevel"/>
    <w:tmpl w:val="F3DE20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1F12F53"/>
    <w:multiLevelType w:val="hybridMultilevel"/>
    <w:tmpl w:val="27A0AD5A"/>
    <w:lvl w:ilvl="0" w:tplc="5BEAADA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4D84171C"/>
    <w:multiLevelType w:val="hybridMultilevel"/>
    <w:tmpl w:val="4FD870B6"/>
    <w:lvl w:ilvl="0" w:tplc="35A8C14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D0F29"/>
    <w:multiLevelType w:val="hybridMultilevel"/>
    <w:tmpl w:val="02F49398"/>
    <w:lvl w:ilvl="0" w:tplc="1A28D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975011"/>
    <w:multiLevelType w:val="hybridMultilevel"/>
    <w:tmpl w:val="E6A6EECC"/>
    <w:lvl w:ilvl="0" w:tplc="898C5E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fe39ec8-3a60-44c2-8fe0-7343b3a8aa0c"/>
  </w:docVars>
  <w:rsids>
    <w:rsidRoot w:val="008D6E40"/>
    <w:rsid w:val="0002006C"/>
    <w:rsid w:val="00072AB5"/>
    <w:rsid w:val="000C3E20"/>
    <w:rsid w:val="000E4432"/>
    <w:rsid w:val="00147917"/>
    <w:rsid w:val="001615DA"/>
    <w:rsid w:val="0018783B"/>
    <w:rsid w:val="001913AA"/>
    <w:rsid w:val="0019381E"/>
    <w:rsid w:val="001F02AF"/>
    <w:rsid w:val="0020414D"/>
    <w:rsid w:val="002302D3"/>
    <w:rsid w:val="0023503F"/>
    <w:rsid w:val="002A0B99"/>
    <w:rsid w:val="003009F9"/>
    <w:rsid w:val="003144E0"/>
    <w:rsid w:val="00386137"/>
    <w:rsid w:val="00387655"/>
    <w:rsid w:val="003A257C"/>
    <w:rsid w:val="005A4F84"/>
    <w:rsid w:val="00602F27"/>
    <w:rsid w:val="00652F1D"/>
    <w:rsid w:val="007C26D2"/>
    <w:rsid w:val="007D06E7"/>
    <w:rsid w:val="0083258B"/>
    <w:rsid w:val="00835733"/>
    <w:rsid w:val="008D6E40"/>
    <w:rsid w:val="008E3BD8"/>
    <w:rsid w:val="00902A6F"/>
    <w:rsid w:val="00907F7F"/>
    <w:rsid w:val="009B5F95"/>
    <w:rsid w:val="009B6FF9"/>
    <w:rsid w:val="00A012B9"/>
    <w:rsid w:val="00A06220"/>
    <w:rsid w:val="00A1372E"/>
    <w:rsid w:val="00A14761"/>
    <w:rsid w:val="00AA7D95"/>
    <w:rsid w:val="00AF66DE"/>
    <w:rsid w:val="00B23E50"/>
    <w:rsid w:val="00B33954"/>
    <w:rsid w:val="00B63EE1"/>
    <w:rsid w:val="00B7531E"/>
    <w:rsid w:val="00BA4CA3"/>
    <w:rsid w:val="00BC7115"/>
    <w:rsid w:val="00C30ECC"/>
    <w:rsid w:val="00CA634F"/>
    <w:rsid w:val="00D46000"/>
    <w:rsid w:val="00D96E98"/>
    <w:rsid w:val="00E40657"/>
    <w:rsid w:val="00E53058"/>
    <w:rsid w:val="00E75327"/>
    <w:rsid w:val="00ED472A"/>
    <w:rsid w:val="00F7004D"/>
    <w:rsid w:val="00F83DFB"/>
    <w:rsid w:val="00FA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1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71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F84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A06220"/>
    <w:rPr>
      <w:color w:val="808080"/>
    </w:rPr>
  </w:style>
  <w:style w:type="paragraph" w:styleId="a8">
    <w:name w:val="header"/>
    <w:basedOn w:val="a"/>
    <w:link w:val="a9"/>
    <w:uiPriority w:val="99"/>
    <w:unhideWhenUsed/>
    <w:rsid w:val="0020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414D"/>
  </w:style>
  <w:style w:type="paragraph" w:styleId="aa">
    <w:name w:val="footer"/>
    <w:basedOn w:val="a"/>
    <w:link w:val="ab"/>
    <w:uiPriority w:val="99"/>
    <w:unhideWhenUsed/>
    <w:rsid w:val="0020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4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1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A71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F84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A06220"/>
    <w:rPr>
      <w:color w:val="808080"/>
    </w:rPr>
  </w:style>
  <w:style w:type="paragraph" w:styleId="a8">
    <w:name w:val="header"/>
    <w:basedOn w:val="a"/>
    <w:link w:val="a9"/>
    <w:uiPriority w:val="99"/>
    <w:unhideWhenUsed/>
    <w:rsid w:val="0020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414D"/>
  </w:style>
  <w:style w:type="paragraph" w:styleId="aa">
    <w:name w:val="footer"/>
    <w:basedOn w:val="a"/>
    <w:link w:val="ab"/>
    <w:uiPriority w:val="99"/>
    <w:unhideWhenUsed/>
    <w:rsid w:val="0020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116FKR</dc:creator>
  <cp:lastModifiedBy>Грецких О.П.</cp:lastModifiedBy>
  <cp:revision>2</cp:revision>
  <cp:lastPrinted>2025-02-27T07:41:00Z</cp:lastPrinted>
  <dcterms:created xsi:type="dcterms:W3CDTF">2025-02-27T07:41:00Z</dcterms:created>
  <dcterms:modified xsi:type="dcterms:W3CDTF">2025-02-27T07:41:00Z</dcterms:modified>
</cp:coreProperties>
</file>