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92B" w:rsidRDefault="00F94FF6" w:rsidP="0020092B">
      <w:pPr>
        <w:spacing w:after="200" w:line="276" w:lineRule="auto"/>
        <w:jc w:val="center"/>
        <w:rPr>
          <w:noProof/>
        </w:rPr>
      </w:pPr>
      <w:r>
        <w:rPr>
          <w:noProof/>
        </w:rPr>
        <w:pict>
          <v:rect id="_x0000_s1026" style="position:absolute;left:0;text-align:left;margin-left:485.35pt;margin-top:-36.3pt;width:38.05pt;height:30.85pt;z-index:251659264" fillcolor="white [3212]" strokecolor="white [3212]"/>
        </w:pict>
      </w:r>
    </w:p>
    <w:p w:rsidR="00365D37" w:rsidRDefault="00365D37" w:rsidP="0020092B">
      <w:pPr>
        <w:spacing w:after="200" w:line="276" w:lineRule="auto"/>
        <w:jc w:val="center"/>
        <w:rPr>
          <w:noProof/>
        </w:rPr>
      </w:pPr>
    </w:p>
    <w:p w:rsidR="00365D37" w:rsidRDefault="00365D37" w:rsidP="0020092B">
      <w:pPr>
        <w:spacing w:after="200" w:line="276" w:lineRule="auto"/>
        <w:jc w:val="center"/>
        <w:rPr>
          <w:lang w:val="en-US"/>
        </w:rPr>
      </w:pPr>
    </w:p>
    <w:p w:rsidR="0020092B" w:rsidRPr="004C14FF" w:rsidRDefault="0020092B" w:rsidP="0020092B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20092B" w:rsidRPr="0025472A" w:rsidRDefault="0020092B" w:rsidP="0020092B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D92101" w:rsidRDefault="00D92101" w:rsidP="001710ED">
      <w:pPr>
        <w:pStyle w:val="ConsPlusTitle"/>
        <w:jc w:val="center"/>
        <w:rPr>
          <w:sz w:val="28"/>
          <w:szCs w:val="28"/>
        </w:rPr>
      </w:pPr>
    </w:p>
    <w:p w:rsidR="000B5886" w:rsidRPr="00D92101" w:rsidRDefault="00D92101" w:rsidP="00D92101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  <w:r w:rsidRPr="00D92101">
        <w:rPr>
          <w:b w:val="0"/>
          <w:sz w:val="28"/>
          <w:szCs w:val="28"/>
        </w:rPr>
        <w:t>от 8 февраля 2019 г. № 70</w:t>
      </w:r>
    </w:p>
    <w:p w:rsidR="00D92101" w:rsidRPr="00D92101" w:rsidRDefault="00D92101" w:rsidP="00D92101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  <w:r w:rsidRPr="00D92101">
        <w:rPr>
          <w:b w:val="0"/>
          <w:sz w:val="28"/>
          <w:szCs w:val="28"/>
        </w:rPr>
        <w:t>г.Кызыл</w:t>
      </w:r>
    </w:p>
    <w:p w:rsidR="000B5886" w:rsidRDefault="000B5886" w:rsidP="001710ED">
      <w:pPr>
        <w:pStyle w:val="ConsPlusTitle"/>
        <w:jc w:val="center"/>
        <w:rPr>
          <w:sz w:val="28"/>
          <w:szCs w:val="28"/>
        </w:rPr>
      </w:pPr>
    </w:p>
    <w:p w:rsidR="000B5886" w:rsidRDefault="00E70649" w:rsidP="001710ED">
      <w:pPr>
        <w:pStyle w:val="ConsPlusTitle"/>
        <w:jc w:val="center"/>
        <w:rPr>
          <w:sz w:val="28"/>
          <w:szCs w:val="28"/>
        </w:rPr>
      </w:pPr>
      <w:r w:rsidRPr="008403E1">
        <w:rPr>
          <w:sz w:val="28"/>
          <w:szCs w:val="28"/>
        </w:rPr>
        <w:t xml:space="preserve">О </w:t>
      </w:r>
      <w:r w:rsidR="00815BE1" w:rsidRPr="008403E1">
        <w:rPr>
          <w:sz w:val="28"/>
          <w:szCs w:val="28"/>
        </w:rPr>
        <w:t xml:space="preserve">внесении изменений в </w:t>
      </w:r>
      <w:r w:rsidR="001710ED">
        <w:rPr>
          <w:sz w:val="28"/>
          <w:szCs w:val="28"/>
        </w:rPr>
        <w:t>постановление</w:t>
      </w:r>
    </w:p>
    <w:p w:rsidR="001710ED" w:rsidRDefault="001710ED" w:rsidP="001710ED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Правительства Республики Тыва</w:t>
      </w:r>
    </w:p>
    <w:p w:rsidR="00E70649" w:rsidRPr="008403E1" w:rsidRDefault="001710ED" w:rsidP="001710ED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от 30 ноября 2012 г. № 667</w:t>
      </w:r>
    </w:p>
    <w:p w:rsidR="00E70649" w:rsidRPr="008403E1" w:rsidRDefault="00E70649" w:rsidP="00E70649">
      <w:pPr>
        <w:pStyle w:val="ConsPlusTitle"/>
        <w:widowControl/>
        <w:shd w:val="clear" w:color="auto" w:fill="FFFFFF"/>
        <w:jc w:val="center"/>
        <w:rPr>
          <w:sz w:val="14"/>
        </w:rPr>
      </w:pPr>
    </w:p>
    <w:p w:rsidR="00E70649" w:rsidRPr="008403E1" w:rsidRDefault="00E70649" w:rsidP="00E70649">
      <w:pPr>
        <w:shd w:val="clear" w:color="auto" w:fill="FFFFFF"/>
        <w:autoSpaceDE w:val="0"/>
        <w:autoSpaceDN w:val="0"/>
        <w:adjustRightInd w:val="0"/>
        <w:spacing w:line="360" w:lineRule="atLeast"/>
        <w:ind w:firstLine="708"/>
        <w:rPr>
          <w:sz w:val="28"/>
          <w:szCs w:val="28"/>
        </w:rPr>
      </w:pPr>
    </w:p>
    <w:p w:rsidR="00E70649" w:rsidRPr="008403E1" w:rsidRDefault="00E70649" w:rsidP="000B5886">
      <w:pPr>
        <w:shd w:val="clear" w:color="auto" w:fill="FFFFFF"/>
        <w:autoSpaceDE w:val="0"/>
        <w:autoSpaceDN w:val="0"/>
        <w:adjustRightInd w:val="0"/>
        <w:spacing w:line="360" w:lineRule="atLeast"/>
        <w:ind w:firstLine="709"/>
        <w:rPr>
          <w:sz w:val="28"/>
          <w:szCs w:val="28"/>
        </w:rPr>
      </w:pPr>
      <w:r w:rsidRPr="008403E1">
        <w:rPr>
          <w:sz w:val="28"/>
          <w:szCs w:val="28"/>
        </w:rPr>
        <w:t>Правительство Республики Тыва  ПОСТАНОВЛЯЕТ:</w:t>
      </w:r>
    </w:p>
    <w:p w:rsidR="003244F5" w:rsidRPr="003244F5" w:rsidRDefault="003244F5" w:rsidP="000B5886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14"/>
          <w:szCs w:val="28"/>
        </w:rPr>
      </w:pPr>
    </w:p>
    <w:p w:rsidR="001710ED" w:rsidRDefault="00E70649" w:rsidP="000B5886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8403E1">
        <w:rPr>
          <w:sz w:val="28"/>
          <w:szCs w:val="28"/>
        </w:rPr>
        <w:t xml:space="preserve">1. Внести в </w:t>
      </w:r>
      <w:r w:rsidR="001710ED" w:rsidRPr="008403E1">
        <w:rPr>
          <w:sz w:val="28"/>
          <w:szCs w:val="28"/>
        </w:rPr>
        <w:t xml:space="preserve">постановление Правительства Республики Тыва от 30 ноября </w:t>
      </w:r>
      <w:r w:rsidR="000B5886">
        <w:rPr>
          <w:sz w:val="28"/>
          <w:szCs w:val="28"/>
        </w:rPr>
        <w:t xml:space="preserve">           </w:t>
      </w:r>
      <w:r w:rsidR="001710ED" w:rsidRPr="008403E1">
        <w:rPr>
          <w:sz w:val="28"/>
          <w:szCs w:val="28"/>
        </w:rPr>
        <w:t xml:space="preserve">2012 г. № </w:t>
      </w:r>
      <w:r w:rsidR="001710ED">
        <w:rPr>
          <w:sz w:val="28"/>
          <w:szCs w:val="28"/>
        </w:rPr>
        <w:t>667</w:t>
      </w:r>
      <w:r w:rsidR="001710ED" w:rsidRPr="001710ED">
        <w:rPr>
          <w:sz w:val="28"/>
          <w:szCs w:val="28"/>
        </w:rPr>
        <w:t xml:space="preserve"> </w:t>
      </w:r>
      <w:r w:rsidR="001710ED">
        <w:rPr>
          <w:sz w:val="28"/>
          <w:szCs w:val="28"/>
        </w:rPr>
        <w:t xml:space="preserve">«Об утверждении </w:t>
      </w:r>
      <w:r w:rsidR="001710ED" w:rsidRPr="008403E1">
        <w:rPr>
          <w:sz w:val="28"/>
          <w:szCs w:val="28"/>
        </w:rPr>
        <w:t>республиканск</w:t>
      </w:r>
      <w:r w:rsidR="001710ED">
        <w:rPr>
          <w:sz w:val="28"/>
          <w:szCs w:val="28"/>
        </w:rPr>
        <w:t>ой</w:t>
      </w:r>
      <w:r w:rsidR="001710ED" w:rsidRPr="008403E1">
        <w:rPr>
          <w:sz w:val="28"/>
          <w:szCs w:val="28"/>
        </w:rPr>
        <w:t xml:space="preserve"> адресн</w:t>
      </w:r>
      <w:r w:rsidR="001710ED">
        <w:rPr>
          <w:sz w:val="28"/>
          <w:szCs w:val="28"/>
        </w:rPr>
        <w:t>ой</w:t>
      </w:r>
      <w:r w:rsidR="001710ED" w:rsidRPr="008403E1">
        <w:rPr>
          <w:sz w:val="28"/>
          <w:szCs w:val="28"/>
        </w:rPr>
        <w:t xml:space="preserve"> программ</w:t>
      </w:r>
      <w:r w:rsidR="001710ED">
        <w:rPr>
          <w:sz w:val="28"/>
          <w:szCs w:val="28"/>
        </w:rPr>
        <w:t>ы</w:t>
      </w:r>
      <w:r w:rsidR="001710ED" w:rsidRPr="008403E1">
        <w:rPr>
          <w:sz w:val="28"/>
          <w:szCs w:val="28"/>
        </w:rPr>
        <w:t xml:space="preserve"> по пересел</w:t>
      </w:r>
      <w:r w:rsidR="001710ED" w:rsidRPr="008403E1">
        <w:rPr>
          <w:sz w:val="28"/>
          <w:szCs w:val="28"/>
        </w:rPr>
        <w:t>е</w:t>
      </w:r>
      <w:r w:rsidR="001710ED" w:rsidRPr="008403E1">
        <w:rPr>
          <w:sz w:val="28"/>
          <w:szCs w:val="28"/>
        </w:rPr>
        <w:t>нию граждан из аварийного жилищного фонда в Республике Тыва на 2013-201</w:t>
      </w:r>
      <w:r w:rsidR="001710ED">
        <w:rPr>
          <w:sz w:val="28"/>
          <w:szCs w:val="28"/>
        </w:rPr>
        <w:t>8</w:t>
      </w:r>
      <w:r w:rsidR="001710ED" w:rsidRPr="008403E1">
        <w:rPr>
          <w:sz w:val="28"/>
          <w:szCs w:val="28"/>
        </w:rPr>
        <w:t xml:space="preserve"> г</w:t>
      </w:r>
      <w:r w:rsidR="001710ED" w:rsidRPr="008403E1">
        <w:rPr>
          <w:sz w:val="28"/>
          <w:szCs w:val="28"/>
        </w:rPr>
        <w:t>о</w:t>
      </w:r>
      <w:r w:rsidR="001710ED" w:rsidRPr="008403E1">
        <w:rPr>
          <w:sz w:val="28"/>
          <w:szCs w:val="28"/>
        </w:rPr>
        <w:t>ды</w:t>
      </w:r>
      <w:r w:rsidR="001710ED">
        <w:rPr>
          <w:sz w:val="28"/>
          <w:szCs w:val="28"/>
        </w:rPr>
        <w:t xml:space="preserve">» </w:t>
      </w:r>
      <w:r w:rsidR="001710ED" w:rsidRPr="008403E1">
        <w:rPr>
          <w:sz w:val="28"/>
          <w:szCs w:val="28"/>
        </w:rPr>
        <w:t>следующие изменения:</w:t>
      </w:r>
    </w:p>
    <w:p w:rsidR="001710ED" w:rsidRDefault="00553F0C" w:rsidP="000B5886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8403E1">
        <w:rPr>
          <w:sz w:val="28"/>
          <w:szCs w:val="28"/>
        </w:rPr>
        <w:t xml:space="preserve">1) </w:t>
      </w:r>
      <w:r w:rsidR="001710ED">
        <w:rPr>
          <w:sz w:val="28"/>
          <w:szCs w:val="28"/>
        </w:rPr>
        <w:t>в наименовании цифры «2018» заменить цифрами «2019»;</w:t>
      </w:r>
    </w:p>
    <w:p w:rsidR="001710ED" w:rsidRDefault="001710ED" w:rsidP="000B5886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пункте 1 цифры «</w:t>
      </w:r>
      <w:r w:rsidR="00272CA4">
        <w:rPr>
          <w:sz w:val="28"/>
          <w:szCs w:val="28"/>
        </w:rPr>
        <w:t>2018» заменить цифрами «2019»;</w:t>
      </w:r>
    </w:p>
    <w:p w:rsidR="00272CA4" w:rsidRDefault="00272CA4" w:rsidP="000B5886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республиканской адресной программе по переселению граждан из ав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рийного жилищного фонда в Республике Тыва на 2013-2018 годы (далее –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ма):</w:t>
      </w:r>
    </w:p>
    <w:p w:rsidR="00272CA4" w:rsidRDefault="00272CA4" w:rsidP="000B5886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наименовании цифры «2018» заменить цифрами «2019»;</w:t>
      </w:r>
    </w:p>
    <w:p w:rsidR="00272CA4" w:rsidRDefault="007F4823" w:rsidP="000B5886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паспорте:</w:t>
      </w:r>
    </w:p>
    <w:p w:rsidR="007F4823" w:rsidRDefault="007F4823" w:rsidP="000B5886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наименовании цифры «2018» заменить цифрами «2019»;</w:t>
      </w:r>
    </w:p>
    <w:p w:rsidR="007F4823" w:rsidRDefault="007F4823" w:rsidP="000B5886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позиции «Наименование Программы» цифры «2018» заменить цифрами «2019»;</w:t>
      </w:r>
    </w:p>
    <w:p w:rsidR="0034637F" w:rsidRPr="0034637F" w:rsidRDefault="007F4823" w:rsidP="000B5886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позиции «Основные показатели Программы»</w:t>
      </w:r>
      <w:r w:rsidR="00337C0F">
        <w:rPr>
          <w:sz w:val="28"/>
          <w:szCs w:val="28"/>
        </w:rPr>
        <w:t xml:space="preserve"> </w:t>
      </w:r>
      <w:r w:rsidRPr="007F4823">
        <w:rPr>
          <w:sz w:val="28"/>
          <w:szCs w:val="28"/>
        </w:rPr>
        <w:t>цифры «2018» заменить ци</w:t>
      </w:r>
      <w:r w:rsidRPr="007F4823">
        <w:rPr>
          <w:sz w:val="28"/>
          <w:szCs w:val="28"/>
        </w:rPr>
        <w:t>ф</w:t>
      </w:r>
      <w:r w:rsidRPr="007F4823">
        <w:rPr>
          <w:sz w:val="28"/>
          <w:szCs w:val="28"/>
        </w:rPr>
        <w:t>ра</w:t>
      </w:r>
      <w:r w:rsidR="00337C0F">
        <w:rPr>
          <w:sz w:val="28"/>
          <w:szCs w:val="28"/>
        </w:rPr>
        <w:t xml:space="preserve">ми «2019», </w:t>
      </w:r>
      <w:r w:rsidR="0034637F">
        <w:rPr>
          <w:sz w:val="28"/>
          <w:szCs w:val="28"/>
        </w:rPr>
        <w:t>цифры «83 665,79</w:t>
      </w:r>
      <w:r w:rsidR="0034637F" w:rsidRPr="0034637F">
        <w:rPr>
          <w:sz w:val="28"/>
          <w:szCs w:val="28"/>
        </w:rPr>
        <w:t>» заменить цифрами «</w:t>
      </w:r>
      <w:r w:rsidR="0034637F">
        <w:rPr>
          <w:sz w:val="28"/>
          <w:szCs w:val="28"/>
        </w:rPr>
        <w:t>83 476,79</w:t>
      </w:r>
      <w:r w:rsidR="00337C0F">
        <w:rPr>
          <w:sz w:val="28"/>
          <w:szCs w:val="28"/>
        </w:rPr>
        <w:t xml:space="preserve">», </w:t>
      </w:r>
      <w:r w:rsidR="0034637F">
        <w:rPr>
          <w:sz w:val="28"/>
          <w:szCs w:val="28"/>
        </w:rPr>
        <w:t>цифры «70 399,37</w:t>
      </w:r>
      <w:r w:rsidR="0034637F" w:rsidRPr="0034637F">
        <w:rPr>
          <w:sz w:val="28"/>
          <w:szCs w:val="28"/>
        </w:rPr>
        <w:t>» заменить цифрами «</w:t>
      </w:r>
      <w:r w:rsidR="0034637F">
        <w:rPr>
          <w:sz w:val="28"/>
          <w:szCs w:val="28"/>
        </w:rPr>
        <w:t>70 210,37</w:t>
      </w:r>
      <w:r w:rsidR="0034637F" w:rsidRPr="0034637F">
        <w:rPr>
          <w:sz w:val="28"/>
          <w:szCs w:val="28"/>
        </w:rPr>
        <w:t>»;</w:t>
      </w:r>
    </w:p>
    <w:p w:rsidR="007F4823" w:rsidRDefault="007F4823" w:rsidP="00673F3E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позицию «Сроки реализации Программы» изложить в следующей редакции:</w:t>
      </w:r>
    </w:p>
    <w:p w:rsidR="000B5886" w:rsidRDefault="000B5886" w:rsidP="00673F3E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457"/>
        <w:gridCol w:w="296"/>
        <w:gridCol w:w="6668"/>
      </w:tblGrid>
      <w:tr w:rsidR="00337C0F" w:rsidTr="000D7C3A">
        <w:tc>
          <w:tcPr>
            <w:tcW w:w="3473" w:type="dxa"/>
          </w:tcPr>
          <w:p w:rsidR="00337C0F" w:rsidRPr="00337C0F" w:rsidRDefault="00337C0F" w:rsidP="000D7C3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0B5886">
              <w:lastRenderedPageBreak/>
              <w:t>«Сроки реализации Програ</w:t>
            </w:r>
            <w:r w:rsidRPr="000B5886">
              <w:t>м</w:t>
            </w:r>
            <w:r w:rsidRPr="000B5886">
              <w:t>мы</w:t>
            </w:r>
          </w:p>
        </w:tc>
        <w:tc>
          <w:tcPr>
            <w:tcW w:w="236" w:type="dxa"/>
          </w:tcPr>
          <w:p w:rsidR="00337C0F" w:rsidRPr="00337C0F" w:rsidRDefault="00337C0F" w:rsidP="000D7C3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6712" w:type="dxa"/>
          </w:tcPr>
          <w:p w:rsidR="00337C0F" w:rsidRDefault="00337C0F" w:rsidP="000D7C3A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0B5886">
              <w:t xml:space="preserve">этап 2013 года – до 31 декабря 2019 г.; </w:t>
            </w:r>
          </w:p>
          <w:p w:rsidR="00337C0F" w:rsidRDefault="00337C0F" w:rsidP="000D7C3A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0B5886">
              <w:t xml:space="preserve">этап 2014 года – до 31 декабря 2019 г.; </w:t>
            </w:r>
          </w:p>
          <w:p w:rsidR="00337C0F" w:rsidRDefault="00337C0F" w:rsidP="000D7C3A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0B5886">
              <w:t xml:space="preserve">этап 2015 года – до 31 декабря 2019 г.; </w:t>
            </w:r>
          </w:p>
          <w:p w:rsidR="00337C0F" w:rsidRDefault="00337C0F" w:rsidP="000D7C3A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0B5886">
              <w:t xml:space="preserve">этап 2016 года – до 31 декабря 2019 г.; </w:t>
            </w:r>
          </w:p>
          <w:p w:rsidR="00337C0F" w:rsidRPr="00337C0F" w:rsidRDefault="00337C0F" w:rsidP="000D7C3A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0B5886">
              <w:t>этап 2018 года – до 31 декабря 2019 г.»;</w:t>
            </w:r>
          </w:p>
        </w:tc>
      </w:tr>
    </w:tbl>
    <w:p w:rsidR="0072626E" w:rsidRDefault="00D96DD9" w:rsidP="000B5886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позиции «</w:t>
      </w:r>
      <w:r w:rsidRPr="00D96DD9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>»</w:t>
      </w:r>
      <w:r w:rsidR="0072626E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«соста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 в 2013-2018 годах» заменить словами</w:t>
      </w:r>
      <w:r w:rsidR="0072626E">
        <w:rPr>
          <w:sz w:val="28"/>
          <w:szCs w:val="28"/>
        </w:rPr>
        <w:t xml:space="preserve"> «составляет в 2013-2019 годах», </w:t>
      </w:r>
      <w:r w:rsidR="005362EA" w:rsidRPr="005362EA">
        <w:rPr>
          <w:sz w:val="28"/>
          <w:szCs w:val="28"/>
        </w:rPr>
        <w:t>цифры «</w:t>
      </w:r>
      <w:r w:rsidR="005362EA">
        <w:rPr>
          <w:sz w:val="28"/>
          <w:szCs w:val="28"/>
        </w:rPr>
        <w:t>2 880 109 575,78</w:t>
      </w:r>
      <w:r w:rsidR="005362EA" w:rsidRPr="005362EA">
        <w:rPr>
          <w:sz w:val="28"/>
          <w:szCs w:val="28"/>
        </w:rPr>
        <w:t xml:space="preserve">» заменить цифрами </w:t>
      </w:r>
      <w:r w:rsidR="005362EA" w:rsidRPr="001B3FB3">
        <w:rPr>
          <w:sz w:val="28"/>
          <w:szCs w:val="28"/>
        </w:rPr>
        <w:t>«</w:t>
      </w:r>
      <w:r w:rsidR="001B3FB3" w:rsidRPr="001B3FB3">
        <w:rPr>
          <w:sz w:val="28"/>
          <w:szCs w:val="28"/>
        </w:rPr>
        <w:t>2</w:t>
      </w:r>
      <w:r w:rsidR="00511B66">
        <w:rPr>
          <w:sz w:val="28"/>
          <w:szCs w:val="28"/>
        </w:rPr>
        <w:t> </w:t>
      </w:r>
      <w:r w:rsidR="001B3FB3" w:rsidRPr="001B3FB3">
        <w:rPr>
          <w:sz w:val="28"/>
          <w:szCs w:val="28"/>
        </w:rPr>
        <w:t>96</w:t>
      </w:r>
      <w:r w:rsidR="00511B66">
        <w:rPr>
          <w:sz w:val="28"/>
          <w:szCs w:val="28"/>
        </w:rPr>
        <w:t>1 054 017,98</w:t>
      </w:r>
      <w:r w:rsidR="001B3FB3" w:rsidRPr="001B3FB3">
        <w:rPr>
          <w:sz w:val="28"/>
          <w:szCs w:val="28"/>
        </w:rPr>
        <w:t>»</w:t>
      </w:r>
      <w:r w:rsidR="0072626E">
        <w:rPr>
          <w:sz w:val="28"/>
          <w:szCs w:val="28"/>
        </w:rPr>
        <w:t xml:space="preserve">, </w:t>
      </w:r>
      <w:r w:rsidR="005362EA">
        <w:rPr>
          <w:sz w:val="28"/>
          <w:szCs w:val="28"/>
        </w:rPr>
        <w:t>цифры «483 926 760,0</w:t>
      </w:r>
      <w:r w:rsidR="005362EA" w:rsidRPr="005362EA">
        <w:rPr>
          <w:sz w:val="28"/>
          <w:szCs w:val="28"/>
        </w:rPr>
        <w:t>» заменить цифрами «</w:t>
      </w:r>
      <w:r w:rsidR="005362EA">
        <w:rPr>
          <w:sz w:val="28"/>
          <w:szCs w:val="28"/>
        </w:rPr>
        <w:t>550 868 242,0</w:t>
      </w:r>
      <w:r w:rsidR="0072626E">
        <w:rPr>
          <w:sz w:val="28"/>
          <w:szCs w:val="28"/>
        </w:rPr>
        <w:t xml:space="preserve">», </w:t>
      </w:r>
      <w:r w:rsidR="005362EA" w:rsidRPr="005362EA">
        <w:rPr>
          <w:sz w:val="28"/>
          <w:szCs w:val="28"/>
        </w:rPr>
        <w:t>цифры «</w:t>
      </w:r>
      <w:r w:rsidR="005362EA">
        <w:rPr>
          <w:sz w:val="28"/>
          <w:szCs w:val="28"/>
        </w:rPr>
        <w:t>527 291 869,08</w:t>
      </w:r>
      <w:r w:rsidR="005362EA" w:rsidRPr="005362EA">
        <w:rPr>
          <w:sz w:val="28"/>
          <w:szCs w:val="28"/>
        </w:rPr>
        <w:t>» заменить цифрами «</w:t>
      </w:r>
      <w:r w:rsidR="005362EA">
        <w:rPr>
          <w:sz w:val="28"/>
          <w:szCs w:val="28"/>
        </w:rPr>
        <w:t>547 069 961,48</w:t>
      </w:r>
      <w:r w:rsidR="0072626E">
        <w:rPr>
          <w:sz w:val="28"/>
          <w:szCs w:val="28"/>
        </w:rPr>
        <w:t xml:space="preserve">», </w:t>
      </w:r>
      <w:r w:rsidR="00511B66" w:rsidRPr="00511B66">
        <w:rPr>
          <w:sz w:val="28"/>
          <w:szCs w:val="28"/>
        </w:rPr>
        <w:t>цифры «</w:t>
      </w:r>
      <w:r w:rsidR="00511B66">
        <w:rPr>
          <w:sz w:val="28"/>
          <w:szCs w:val="28"/>
        </w:rPr>
        <w:t>713 996 825,60</w:t>
      </w:r>
      <w:r w:rsidR="00511B66" w:rsidRPr="00511B66">
        <w:rPr>
          <w:sz w:val="28"/>
          <w:szCs w:val="28"/>
        </w:rPr>
        <w:t>» заменить цифрами «</w:t>
      </w:r>
      <w:r w:rsidR="00511B66">
        <w:rPr>
          <w:sz w:val="28"/>
          <w:szCs w:val="28"/>
        </w:rPr>
        <w:t>716 290 859,40</w:t>
      </w:r>
      <w:r w:rsidR="00511B66" w:rsidRPr="00511B66">
        <w:rPr>
          <w:sz w:val="28"/>
          <w:szCs w:val="28"/>
        </w:rPr>
        <w:t>»,</w:t>
      </w:r>
      <w:r w:rsidR="00C618AE">
        <w:rPr>
          <w:sz w:val="28"/>
          <w:szCs w:val="28"/>
        </w:rPr>
        <w:t xml:space="preserve"> </w:t>
      </w:r>
      <w:r w:rsidR="005362EA" w:rsidRPr="005362EA">
        <w:rPr>
          <w:sz w:val="28"/>
          <w:szCs w:val="28"/>
        </w:rPr>
        <w:t>цифры «</w:t>
      </w:r>
      <w:r w:rsidR="005362EA">
        <w:rPr>
          <w:sz w:val="28"/>
          <w:szCs w:val="28"/>
        </w:rPr>
        <w:t>630 282 983,20</w:t>
      </w:r>
      <w:r w:rsidR="005362EA" w:rsidRPr="005362EA">
        <w:rPr>
          <w:sz w:val="28"/>
          <w:szCs w:val="28"/>
        </w:rPr>
        <w:t xml:space="preserve">» заменить цифрами </w:t>
      </w:r>
      <w:r w:rsidR="005362EA" w:rsidRPr="001B3FB3">
        <w:rPr>
          <w:sz w:val="28"/>
          <w:szCs w:val="28"/>
        </w:rPr>
        <w:t>«</w:t>
      </w:r>
      <w:r w:rsidR="00C618AE">
        <w:rPr>
          <w:sz w:val="28"/>
          <w:szCs w:val="28"/>
        </w:rPr>
        <w:t>622 213 817,20</w:t>
      </w:r>
      <w:r w:rsidR="0072626E">
        <w:rPr>
          <w:sz w:val="28"/>
          <w:szCs w:val="28"/>
        </w:rPr>
        <w:t xml:space="preserve">», </w:t>
      </w:r>
      <w:r w:rsidR="00A92FF3" w:rsidRPr="00A92FF3">
        <w:rPr>
          <w:sz w:val="28"/>
          <w:szCs w:val="28"/>
        </w:rPr>
        <w:t>цифры «</w:t>
      </w:r>
      <w:r w:rsidR="00A92FF3">
        <w:rPr>
          <w:sz w:val="28"/>
          <w:szCs w:val="28"/>
        </w:rPr>
        <w:t>732 681 256,37</w:t>
      </w:r>
      <w:r w:rsidR="00A92FF3" w:rsidRPr="00A92FF3">
        <w:rPr>
          <w:sz w:val="28"/>
          <w:szCs w:val="28"/>
        </w:rPr>
        <w:t xml:space="preserve">» заменить цифрами </w:t>
      </w:r>
      <w:r w:rsidR="00A92FF3" w:rsidRPr="001B3FB3">
        <w:rPr>
          <w:sz w:val="28"/>
          <w:szCs w:val="28"/>
        </w:rPr>
        <w:t>«</w:t>
      </w:r>
      <w:r w:rsidR="00C618AE">
        <w:rPr>
          <w:sz w:val="28"/>
          <w:szCs w:val="28"/>
        </w:rPr>
        <w:t>746 684 216,57</w:t>
      </w:r>
      <w:r w:rsidR="0072626E">
        <w:rPr>
          <w:sz w:val="28"/>
          <w:szCs w:val="28"/>
        </w:rPr>
        <w:t xml:space="preserve">», </w:t>
      </w:r>
      <w:r w:rsidR="00A92FF3" w:rsidRPr="00A92FF3">
        <w:rPr>
          <w:sz w:val="28"/>
          <w:szCs w:val="28"/>
        </w:rPr>
        <w:t>цифры «51 695 032,09» зам</w:t>
      </w:r>
      <w:r w:rsidR="00A92FF3" w:rsidRPr="00A92FF3">
        <w:rPr>
          <w:sz w:val="28"/>
          <w:szCs w:val="28"/>
        </w:rPr>
        <w:t>е</w:t>
      </w:r>
      <w:r w:rsidR="00A92FF3" w:rsidRPr="00A92FF3">
        <w:rPr>
          <w:sz w:val="28"/>
          <w:szCs w:val="28"/>
        </w:rPr>
        <w:t>нить цифрами «</w:t>
      </w:r>
      <w:r w:rsidR="00A92FF3">
        <w:rPr>
          <w:sz w:val="28"/>
          <w:szCs w:val="28"/>
        </w:rPr>
        <w:t>71 473 124,49</w:t>
      </w:r>
      <w:r w:rsidR="0072626E">
        <w:rPr>
          <w:sz w:val="28"/>
          <w:szCs w:val="28"/>
        </w:rPr>
        <w:t xml:space="preserve">», </w:t>
      </w:r>
      <w:r w:rsidR="00C618AE" w:rsidRPr="00C618AE">
        <w:rPr>
          <w:sz w:val="28"/>
          <w:szCs w:val="28"/>
        </w:rPr>
        <w:t>цифры «</w:t>
      </w:r>
      <w:r w:rsidR="00C618AE">
        <w:rPr>
          <w:sz w:val="28"/>
          <w:szCs w:val="28"/>
        </w:rPr>
        <w:t>138 792 372,94</w:t>
      </w:r>
      <w:r w:rsidR="00C618AE" w:rsidRPr="00C618AE">
        <w:rPr>
          <w:sz w:val="28"/>
          <w:szCs w:val="28"/>
        </w:rPr>
        <w:t>» заменить цифрами «</w:t>
      </w:r>
      <w:r w:rsidR="00C618AE">
        <w:rPr>
          <w:sz w:val="28"/>
          <w:szCs w:val="28"/>
        </w:rPr>
        <w:t>141 086 406,74</w:t>
      </w:r>
      <w:r w:rsidR="00C618AE" w:rsidRPr="00C618AE">
        <w:rPr>
          <w:sz w:val="28"/>
          <w:szCs w:val="28"/>
        </w:rPr>
        <w:t xml:space="preserve">», </w:t>
      </w:r>
      <w:r w:rsidR="00A92FF3" w:rsidRPr="00A92FF3">
        <w:rPr>
          <w:sz w:val="28"/>
          <w:szCs w:val="28"/>
        </w:rPr>
        <w:t xml:space="preserve">цифры «255 012 983,20» заменить цифрами </w:t>
      </w:r>
      <w:r w:rsidR="00A92FF3" w:rsidRPr="001B3FB3">
        <w:rPr>
          <w:sz w:val="28"/>
          <w:szCs w:val="28"/>
        </w:rPr>
        <w:t>«</w:t>
      </w:r>
      <w:r w:rsidR="00C618AE">
        <w:rPr>
          <w:sz w:val="28"/>
          <w:szCs w:val="28"/>
        </w:rPr>
        <w:t>246 943 817,20</w:t>
      </w:r>
      <w:r w:rsidR="0072626E">
        <w:rPr>
          <w:sz w:val="28"/>
          <w:szCs w:val="28"/>
        </w:rPr>
        <w:t>»;</w:t>
      </w:r>
    </w:p>
    <w:p w:rsidR="00C618AE" w:rsidRDefault="00C618AE" w:rsidP="000B5886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абзацем следующего содержания: </w:t>
      </w:r>
    </w:p>
    <w:p w:rsidR="00C618AE" w:rsidRDefault="00C618AE" w:rsidP="000B5886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«Дополнительные источники финансирования 66 941 482,00 руб., из них:</w:t>
      </w:r>
    </w:p>
    <w:p w:rsidR="00C618AE" w:rsidRDefault="00C618AE" w:rsidP="000B5886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2013 г. – 66 941 482,00 руб.;</w:t>
      </w:r>
    </w:p>
    <w:p w:rsidR="00C618AE" w:rsidRDefault="00C618AE" w:rsidP="000B5886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2014 г. – 0 руб.; </w:t>
      </w:r>
    </w:p>
    <w:p w:rsidR="00C618AE" w:rsidRDefault="00C618AE" w:rsidP="000B5886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2015 г. – 0 руб.;</w:t>
      </w:r>
    </w:p>
    <w:p w:rsidR="00C618AE" w:rsidRDefault="00C618AE" w:rsidP="000B5886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2016 г. – 0 руб.;</w:t>
      </w:r>
    </w:p>
    <w:p w:rsidR="00C618AE" w:rsidRDefault="00C618AE" w:rsidP="000B5886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г. – 0 руб.»;</w:t>
      </w:r>
    </w:p>
    <w:p w:rsidR="000344D2" w:rsidRPr="000344D2" w:rsidRDefault="00A92FF3" w:rsidP="000B5886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A92FF3">
        <w:rPr>
          <w:sz w:val="28"/>
          <w:szCs w:val="28"/>
        </w:rPr>
        <w:t>в позиции</w:t>
      </w:r>
      <w:r>
        <w:rPr>
          <w:sz w:val="28"/>
          <w:szCs w:val="28"/>
        </w:rPr>
        <w:t xml:space="preserve"> «</w:t>
      </w:r>
      <w:r w:rsidRPr="00A92FF3">
        <w:rPr>
          <w:sz w:val="28"/>
          <w:szCs w:val="28"/>
        </w:rPr>
        <w:t>Ожидаемые конечные</w:t>
      </w:r>
      <w:r>
        <w:rPr>
          <w:sz w:val="28"/>
          <w:szCs w:val="28"/>
        </w:rPr>
        <w:t xml:space="preserve"> </w:t>
      </w:r>
      <w:r w:rsidRPr="00A92FF3">
        <w:rPr>
          <w:sz w:val="28"/>
          <w:szCs w:val="28"/>
        </w:rPr>
        <w:t>результаты реализации</w:t>
      </w:r>
      <w:r>
        <w:rPr>
          <w:sz w:val="28"/>
          <w:szCs w:val="28"/>
        </w:rPr>
        <w:t xml:space="preserve"> </w:t>
      </w:r>
      <w:r w:rsidRPr="00A92FF3">
        <w:rPr>
          <w:sz w:val="28"/>
          <w:szCs w:val="28"/>
        </w:rPr>
        <w:t>Программы</w:t>
      </w:r>
      <w:r w:rsidR="0072626E">
        <w:rPr>
          <w:sz w:val="28"/>
          <w:szCs w:val="28"/>
        </w:rPr>
        <w:t xml:space="preserve">» </w:t>
      </w:r>
      <w:r w:rsidRPr="00A92FF3">
        <w:rPr>
          <w:sz w:val="28"/>
          <w:szCs w:val="28"/>
        </w:rPr>
        <w:t>цифры «</w:t>
      </w:r>
      <w:r>
        <w:rPr>
          <w:sz w:val="28"/>
          <w:szCs w:val="28"/>
        </w:rPr>
        <w:t>1 391</w:t>
      </w:r>
      <w:r w:rsidRPr="00A92FF3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1 392</w:t>
      </w:r>
      <w:r w:rsidR="0072626E">
        <w:rPr>
          <w:sz w:val="28"/>
          <w:szCs w:val="28"/>
        </w:rPr>
        <w:t xml:space="preserve">», </w:t>
      </w:r>
      <w:r w:rsidRPr="00A92FF3">
        <w:rPr>
          <w:sz w:val="28"/>
          <w:szCs w:val="28"/>
        </w:rPr>
        <w:t xml:space="preserve">цифры «1 </w:t>
      </w:r>
      <w:r>
        <w:rPr>
          <w:sz w:val="28"/>
          <w:szCs w:val="28"/>
        </w:rPr>
        <w:t>278</w:t>
      </w:r>
      <w:r w:rsidRPr="00A92FF3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1 279</w:t>
      </w:r>
      <w:r w:rsidR="0072626E">
        <w:rPr>
          <w:sz w:val="28"/>
          <w:szCs w:val="28"/>
        </w:rPr>
        <w:t xml:space="preserve">», </w:t>
      </w:r>
      <w:r w:rsidR="000344D2" w:rsidRPr="000344D2">
        <w:rPr>
          <w:sz w:val="28"/>
          <w:szCs w:val="28"/>
        </w:rPr>
        <w:t>ци</w:t>
      </w:r>
      <w:r w:rsidR="000344D2" w:rsidRPr="000344D2">
        <w:rPr>
          <w:sz w:val="28"/>
          <w:szCs w:val="28"/>
        </w:rPr>
        <w:t>ф</w:t>
      </w:r>
      <w:r w:rsidR="000344D2" w:rsidRPr="000344D2">
        <w:rPr>
          <w:sz w:val="28"/>
          <w:szCs w:val="28"/>
        </w:rPr>
        <w:t xml:space="preserve">ры «1 </w:t>
      </w:r>
      <w:r w:rsidR="000344D2">
        <w:rPr>
          <w:sz w:val="28"/>
          <w:szCs w:val="28"/>
        </w:rPr>
        <w:t>514</w:t>
      </w:r>
      <w:r w:rsidR="000344D2" w:rsidRPr="000344D2">
        <w:rPr>
          <w:sz w:val="28"/>
          <w:szCs w:val="28"/>
        </w:rPr>
        <w:t xml:space="preserve">» заменить цифрами «1 </w:t>
      </w:r>
      <w:r w:rsidR="000344D2">
        <w:rPr>
          <w:sz w:val="28"/>
          <w:szCs w:val="28"/>
        </w:rPr>
        <w:t>513</w:t>
      </w:r>
      <w:r w:rsidR="0072626E">
        <w:rPr>
          <w:sz w:val="28"/>
          <w:szCs w:val="28"/>
        </w:rPr>
        <w:t xml:space="preserve">», </w:t>
      </w:r>
      <w:r w:rsidR="000344D2" w:rsidRPr="000344D2">
        <w:rPr>
          <w:sz w:val="28"/>
          <w:szCs w:val="28"/>
        </w:rPr>
        <w:t xml:space="preserve">цифры «1 </w:t>
      </w:r>
      <w:r w:rsidR="000344D2">
        <w:rPr>
          <w:sz w:val="28"/>
          <w:szCs w:val="28"/>
        </w:rPr>
        <w:t>483</w:t>
      </w:r>
      <w:r w:rsidR="000344D2" w:rsidRPr="000344D2">
        <w:rPr>
          <w:sz w:val="28"/>
          <w:szCs w:val="28"/>
        </w:rPr>
        <w:t xml:space="preserve">» заменить цифрами «1 </w:t>
      </w:r>
      <w:r w:rsidR="000344D2">
        <w:rPr>
          <w:sz w:val="28"/>
          <w:szCs w:val="28"/>
        </w:rPr>
        <w:t>482</w:t>
      </w:r>
      <w:r w:rsidR="0072626E">
        <w:rPr>
          <w:sz w:val="28"/>
          <w:szCs w:val="28"/>
        </w:rPr>
        <w:t xml:space="preserve">», </w:t>
      </w:r>
      <w:r w:rsidR="000344D2" w:rsidRPr="000344D2">
        <w:rPr>
          <w:sz w:val="28"/>
          <w:szCs w:val="28"/>
        </w:rPr>
        <w:t>цифры «</w:t>
      </w:r>
      <w:r w:rsidR="000344D2">
        <w:rPr>
          <w:sz w:val="28"/>
          <w:szCs w:val="28"/>
        </w:rPr>
        <w:t>14 762,8</w:t>
      </w:r>
      <w:r w:rsidR="000344D2" w:rsidRPr="000344D2">
        <w:rPr>
          <w:sz w:val="28"/>
          <w:szCs w:val="28"/>
        </w:rPr>
        <w:t>» заменить цифрами «1</w:t>
      </w:r>
      <w:r w:rsidR="000344D2">
        <w:rPr>
          <w:sz w:val="28"/>
          <w:szCs w:val="28"/>
        </w:rPr>
        <w:t>4 573,8</w:t>
      </w:r>
      <w:r w:rsidR="0072626E">
        <w:rPr>
          <w:sz w:val="28"/>
          <w:szCs w:val="28"/>
        </w:rPr>
        <w:t xml:space="preserve">», </w:t>
      </w:r>
      <w:r w:rsidR="000344D2" w:rsidRPr="000344D2">
        <w:rPr>
          <w:sz w:val="28"/>
          <w:szCs w:val="28"/>
        </w:rPr>
        <w:t>цифры «</w:t>
      </w:r>
      <w:r w:rsidR="000344D2">
        <w:rPr>
          <w:sz w:val="28"/>
          <w:szCs w:val="28"/>
        </w:rPr>
        <w:t>5 610,20</w:t>
      </w:r>
      <w:r w:rsidR="000344D2" w:rsidRPr="000344D2">
        <w:rPr>
          <w:sz w:val="28"/>
          <w:szCs w:val="28"/>
        </w:rPr>
        <w:t>» заменить цифр</w:t>
      </w:r>
      <w:r w:rsidR="000344D2" w:rsidRPr="000344D2">
        <w:rPr>
          <w:sz w:val="28"/>
          <w:szCs w:val="28"/>
        </w:rPr>
        <w:t>а</w:t>
      </w:r>
      <w:r w:rsidR="000344D2" w:rsidRPr="000344D2">
        <w:rPr>
          <w:sz w:val="28"/>
          <w:szCs w:val="28"/>
        </w:rPr>
        <w:t>ми «</w:t>
      </w:r>
      <w:r w:rsidR="000344D2">
        <w:rPr>
          <w:sz w:val="28"/>
          <w:szCs w:val="28"/>
        </w:rPr>
        <w:t>5 421,2</w:t>
      </w:r>
      <w:r w:rsidR="00C47BF5">
        <w:rPr>
          <w:sz w:val="28"/>
          <w:szCs w:val="28"/>
        </w:rPr>
        <w:t>»;</w:t>
      </w:r>
    </w:p>
    <w:p w:rsidR="00D96DD9" w:rsidRPr="00D96DD9" w:rsidRDefault="00D96DD9" w:rsidP="000B5886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 абзаце первом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цифры «2018» </w:t>
      </w:r>
      <w:r w:rsidRPr="00D96DD9">
        <w:rPr>
          <w:sz w:val="28"/>
          <w:szCs w:val="28"/>
        </w:rPr>
        <w:t>заменить цифрами «2019»;</w:t>
      </w:r>
    </w:p>
    <w:p w:rsidR="000344D2" w:rsidRDefault="00D96DD9" w:rsidP="000B5886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 </w:t>
      </w:r>
      <w:r w:rsidR="000344D2">
        <w:rPr>
          <w:sz w:val="28"/>
          <w:szCs w:val="28"/>
        </w:rPr>
        <w:t xml:space="preserve">разделе </w:t>
      </w:r>
      <w:r w:rsidR="000344D2" w:rsidRPr="00D96DD9">
        <w:rPr>
          <w:sz w:val="28"/>
          <w:szCs w:val="28"/>
          <w:lang w:val="en-US"/>
        </w:rPr>
        <w:t>II</w:t>
      </w:r>
      <w:r w:rsidR="000344D2">
        <w:rPr>
          <w:sz w:val="28"/>
          <w:szCs w:val="28"/>
        </w:rPr>
        <w:t>:</w:t>
      </w:r>
    </w:p>
    <w:p w:rsidR="000344D2" w:rsidRPr="000344D2" w:rsidRDefault="000344D2" w:rsidP="000B5886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344D2">
        <w:rPr>
          <w:sz w:val="28"/>
          <w:szCs w:val="28"/>
        </w:rPr>
        <w:t xml:space="preserve">в абзаце </w:t>
      </w:r>
      <w:r w:rsidR="006C3A4C">
        <w:rPr>
          <w:sz w:val="28"/>
          <w:szCs w:val="28"/>
        </w:rPr>
        <w:t>втором</w:t>
      </w:r>
      <w:r w:rsidRPr="000344D2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83 665,79</w:t>
      </w:r>
      <w:r w:rsidRPr="000344D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83 476,79</w:t>
      </w:r>
      <w:r w:rsidRPr="000344D2">
        <w:rPr>
          <w:sz w:val="28"/>
          <w:szCs w:val="28"/>
        </w:rPr>
        <w:t>»;</w:t>
      </w:r>
    </w:p>
    <w:p w:rsidR="00D96DD9" w:rsidRPr="00D96DD9" w:rsidRDefault="000344D2" w:rsidP="000B5886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96DD9">
        <w:rPr>
          <w:sz w:val="28"/>
          <w:szCs w:val="28"/>
        </w:rPr>
        <w:t xml:space="preserve">абзаце четвертом цифры </w:t>
      </w:r>
      <w:r w:rsidR="00D96DD9" w:rsidRPr="00D96DD9">
        <w:rPr>
          <w:sz w:val="28"/>
          <w:szCs w:val="28"/>
        </w:rPr>
        <w:t>«2018» заменить цифрами «2019»;</w:t>
      </w:r>
    </w:p>
    <w:p w:rsidR="00FF12EF" w:rsidRDefault="00D96DD9" w:rsidP="000B5886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="00FF12EF">
        <w:rPr>
          <w:sz w:val="28"/>
          <w:szCs w:val="28"/>
        </w:rPr>
        <w:t xml:space="preserve">в разделе </w:t>
      </w:r>
      <w:r w:rsidR="00FF12EF" w:rsidRPr="00D96DD9">
        <w:rPr>
          <w:sz w:val="28"/>
          <w:szCs w:val="28"/>
          <w:lang w:val="en-US"/>
        </w:rPr>
        <w:t>III</w:t>
      </w:r>
      <w:r w:rsidR="00FF12EF">
        <w:rPr>
          <w:sz w:val="28"/>
          <w:szCs w:val="28"/>
        </w:rPr>
        <w:t>:</w:t>
      </w:r>
    </w:p>
    <w:p w:rsidR="00D96DD9" w:rsidRDefault="00D96DD9" w:rsidP="000B5886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5 пункта 1 слова</w:t>
      </w:r>
      <w:r w:rsidRPr="00D96DD9">
        <w:rPr>
          <w:sz w:val="28"/>
          <w:szCs w:val="28"/>
        </w:rPr>
        <w:t xml:space="preserve"> «</w:t>
      </w:r>
      <w:r w:rsidR="00211396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Pr="00D96DD9">
        <w:rPr>
          <w:sz w:val="28"/>
          <w:szCs w:val="28"/>
        </w:rPr>
        <w:t>2018</w:t>
      </w:r>
      <w:r>
        <w:rPr>
          <w:sz w:val="28"/>
          <w:szCs w:val="28"/>
        </w:rPr>
        <w:t xml:space="preserve"> г.</w:t>
      </w:r>
      <w:r w:rsidR="000344D2">
        <w:rPr>
          <w:sz w:val="28"/>
          <w:szCs w:val="28"/>
        </w:rPr>
        <w:t xml:space="preserve"> 83 665,79 кв. м</w:t>
      </w:r>
      <w:r w:rsidRPr="00D96DD9">
        <w:rPr>
          <w:sz w:val="28"/>
          <w:szCs w:val="28"/>
        </w:rPr>
        <w:t xml:space="preserve">» заменить </w:t>
      </w:r>
      <w:r>
        <w:rPr>
          <w:sz w:val="28"/>
          <w:szCs w:val="28"/>
        </w:rPr>
        <w:t>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вами</w:t>
      </w:r>
      <w:r w:rsidRPr="00D96DD9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декабря </w:t>
      </w:r>
      <w:r w:rsidRPr="00D96DD9">
        <w:rPr>
          <w:sz w:val="28"/>
          <w:szCs w:val="28"/>
        </w:rPr>
        <w:t>2019</w:t>
      </w:r>
      <w:r w:rsidR="000344D2">
        <w:rPr>
          <w:sz w:val="28"/>
          <w:szCs w:val="28"/>
        </w:rPr>
        <w:t xml:space="preserve"> г. 83 476,79 кв. м</w:t>
      </w:r>
      <w:r w:rsidRPr="00D96DD9">
        <w:rPr>
          <w:sz w:val="28"/>
          <w:szCs w:val="28"/>
        </w:rPr>
        <w:t>»;</w:t>
      </w:r>
    </w:p>
    <w:p w:rsidR="00FF12EF" w:rsidRDefault="00FF12EF" w:rsidP="000B5886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2 </w:t>
      </w:r>
      <w:r w:rsidRPr="00FF12EF">
        <w:rPr>
          <w:sz w:val="28"/>
          <w:szCs w:val="28"/>
        </w:rPr>
        <w:t>цифры «</w:t>
      </w:r>
      <w:r>
        <w:rPr>
          <w:sz w:val="28"/>
          <w:szCs w:val="28"/>
        </w:rPr>
        <w:t>2 236</w:t>
      </w:r>
      <w:r w:rsidRPr="00FF12EF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2 235</w:t>
      </w:r>
      <w:r w:rsidRPr="00FF12EF">
        <w:rPr>
          <w:sz w:val="28"/>
          <w:szCs w:val="28"/>
        </w:rPr>
        <w:t>»;</w:t>
      </w:r>
    </w:p>
    <w:p w:rsidR="00FF12EF" w:rsidRPr="00FF12EF" w:rsidRDefault="00FF12EF" w:rsidP="000B5886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таблице № 1 </w:t>
      </w:r>
      <w:r w:rsidRPr="00FF12EF">
        <w:rPr>
          <w:sz w:val="28"/>
          <w:szCs w:val="28"/>
        </w:rPr>
        <w:t>цифры «</w:t>
      </w:r>
      <w:r>
        <w:rPr>
          <w:sz w:val="28"/>
          <w:szCs w:val="28"/>
        </w:rPr>
        <w:t>1 278</w:t>
      </w:r>
      <w:r w:rsidRPr="00FF12EF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1 279»,</w:t>
      </w:r>
      <w:r w:rsidRPr="00FF12EF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1 391</w:t>
      </w:r>
      <w:r w:rsidRPr="00FF12EF">
        <w:rPr>
          <w:sz w:val="28"/>
          <w:szCs w:val="28"/>
        </w:rPr>
        <w:t>» з</w:t>
      </w:r>
      <w:r w:rsidRPr="00FF12EF">
        <w:rPr>
          <w:sz w:val="28"/>
          <w:szCs w:val="28"/>
        </w:rPr>
        <w:t>а</w:t>
      </w:r>
      <w:r w:rsidRPr="00FF12EF">
        <w:rPr>
          <w:sz w:val="28"/>
          <w:szCs w:val="28"/>
        </w:rPr>
        <w:t>менить цифрами «</w:t>
      </w:r>
      <w:r>
        <w:rPr>
          <w:sz w:val="28"/>
          <w:szCs w:val="28"/>
        </w:rPr>
        <w:t>1 392</w:t>
      </w:r>
      <w:r w:rsidR="0072626E">
        <w:rPr>
          <w:sz w:val="28"/>
          <w:szCs w:val="28"/>
        </w:rPr>
        <w:t>»,</w:t>
      </w:r>
      <w:r w:rsidRPr="00FF12EF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1 483</w:t>
      </w:r>
      <w:r w:rsidRPr="00FF12EF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1 482</w:t>
      </w:r>
      <w:r w:rsidRPr="00FF12EF">
        <w:rPr>
          <w:sz w:val="28"/>
          <w:szCs w:val="28"/>
        </w:rPr>
        <w:t>»</w:t>
      </w:r>
      <w:r w:rsidR="0072626E">
        <w:rPr>
          <w:sz w:val="28"/>
          <w:szCs w:val="28"/>
        </w:rPr>
        <w:t>,</w:t>
      </w:r>
      <w:r w:rsidRPr="00FF12EF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1 514</w:t>
      </w:r>
      <w:r w:rsidRPr="00FF12EF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1 513</w:t>
      </w:r>
      <w:r w:rsidR="0072626E">
        <w:rPr>
          <w:sz w:val="28"/>
          <w:szCs w:val="28"/>
        </w:rPr>
        <w:t>»,</w:t>
      </w:r>
      <w:r w:rsidRPr="00FF12EF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157</w:t>
      </w:r>
      <w:r w:rsidRPr="00FF12EF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156</w:t>
      </w:r>
      <w:r w:rsidR="0072626E">
        <w:rPr>
          <w:sz w:val="28"/>
          <w:szCs w:val="28"/>
        </w:rPr>
        <w:t>»,</w:t>
      </w:r>
      <w:r w:rsidRPr="00FF12EF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368</w:t>
      </w:r>
      <w:r w:rsidRPr="00FF12EF">
        <w:rPr>
          <w:sz w:val="28"/>
          <w:szCs w:val="28"/>
        </w:rPr>
        <w:t>» з</w:t>
      </w:r>
      <w:r w:rsidRPr="00FF12EF">
        <w:rPr>
          <w:sz w:val="28"/>
          <w:szCs w:val="28"/>
        </w:rPr>
        <w:t>а</w:t>
      </w:r>
      <w:r w:rsidRPr="00FF12EF">
        <w:rPr>
          <w:sz w:val="28"/>
          <w:szCs w:val="28"/>
        </w:rPr>
        <w:t>менить цифрами «</w:t>
      </w:r>
      <w:r>
        <w:rPr>
          <w:sz w:val="28"/>
          <w:szCs w:val="28"/>
        </w:rPr>
        <w:t>367</w:t>
      </w:r>
      <w:r w:rsidRPr="00FF12EF">
        <w:rPr>
          <w:sz w:val="28"/>
          <w:szCs w:val="28"/>
        </w:rPr>
        <w:t>»;</w:t>
      </w:r>
    </w:p>
    <w:p w:rsidR="00084E55" w:rsidRDefault="00D96DD9" w:rsidP="000B5886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в </w:t>
      </w:r>
      <w:r w:rsidR="00084E55">
        <w:rPr>
          <w:sz w:val="28"/>
          <w:szCs w:val="28"/>
        </w:rPr>
        <w:t xml:space="preserve">разделе </w:t>
      </w:r>
      <w:r w:rsidR="00084E55">
        <w:rPr>
          <w:sz w:val="28"/>
          <w:szCs w:val="28"/>
          <w:lang w:val="en-US"/>
        </w:rPr>
        <w:t>V</w:t>
      </w:r>
      <w:r w:rsidR="00084E55">
        <w:rPr>
          <w:sz w:val="28"/>
          <w:szCs w:val="28"/>
        </w:rPr>
        <w:t>:</w:t>
      </w:r>
    </w:p>
    <w:p w:rsidR="00084E55" w:rsidRDefault="00211396" w:rsidP="000B5886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второй пункта 2 изложить в следующей редакции: </w:t>
      </w:r>
    </w:p>
    <w:p w:rsidR="00211396" w:rsidRDefault="00211396" w:rsidP="000B5886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211396">
        <w:rPr>
          <w:sz w:val="28"/>
          <w:szCs w:val="28"/>
        </w:rPr>
        <w:t>Размер предельной стоимости одного квадратного метра общей площади ж</w:t>
      </w:r>
      <w:r w:rsidRPr="00211396">
        <w:rPr>
          <w:sz w:val="28"/>
          <w:szCs w:val="28"/>
        </w:rPr>
        <w:t>и</w:t>
      </w:r>
      <w:r w:rsidRPr="00211396">
        <w:rPr>
          <w:sz w:val="28"/>
          <w:szCs w:val="28"/>
        </w:rPr>
        <w:t>лых помещений, предоставляемых гражданам</w:t>
      </w:r>
      <w:r w:rsidR="00337C0F">
        <w:rPr>
          <w:sz w:val="28"/>
          <w:szCs w:val="28"/>
        </w:rPr>
        <w:t>,</w:t>
      </w:r>
      <w:r w:rsidRPr="00211396">
        <w:rPr>
          <w:sz w:val="28"/>
          <w:szCs w:val="28"/>
        </w:rPr>
        <w:t xml:space="preserve"> в соответствии с программой в 2013 году составляет 32 100 рублей и 42 694 рубля, в 2014 году – 33 820 рублей, а также 42 694 рубля и 46 440 рублей, в 2015 году </w:t>
      </w:r>
      <w:r w:rsidR="006C3A4C">
        <w:rPr>
          <w:sz w:val="28"/>
          <w:szCs w:val="28"/>
        </w:rPr>
        <w:t>–</w:t>
      </w:r>
      <w:r w:rsidRPr="00211396">
        <w:rPr>
          <w:sz w:val="28"/>
          <w:szCs w:val="28"/>
        </w:rPr>
        <w:t xml:space="preserve"> 36 000 рублей, а также 42 694 рубля и 46 440 рублей и в 2016 году – 33 820 рублей, 36 000 рублей, 39 000 рублей, 42 694 рублей и 46 440 рублей, в 2018 году </w:t>
      </w:r>
      <w:r w:rsidR="000B5886">
        <w:rPr>
          <w:sz w:val="28"/>
          <w:szCs w:val="28"/>
        </w:rPr>
        <w:t>–</w:t>
      </w:r>
      <w:r w:rsidRPr="00211396">
        <w:rPr>
          <w:sz w:val="28"/>
          <w:szCs w:val="28"/>
        </w:rPr>
        <w:t xml:space="preserve"> 42 694 рубля в связи с тем, что основную часть строительных материалов вынуждены завозить из-за пределов республики, а отсутствие железнодорожного сообщения и удаленность от основных транспортных узлов существенно повышает их стоимость (протяжённость дорогого автотран</w:t>
      </w:r>
      <w:r w:rsidRPr="00211396">
        <w:rPr>
          <w:sz w:val="28"/>
          <w:szCs w:val="28"/>
        </w:rPr>
        <w:t>с</w:t>
      </w:r>
      <w:r w:rsidRPr="00211396">
        <w:rPr>
          <w:sz w:val="28"/>
          <w:szCs w:val="28"/>
        </w:rPr>
        <w:t>портного плеча более 1 тысячи километров).</w:t>
      </w:r>
      <w:r>
        <w:rPr>
          <w:sz w:val="28"/>
          <w:szCs w:val="28"/>
        </w:rPr>
        <w:t>»;</w:t>
      </w:r>
    </w:p>
    <w:p w:rsidR="00242CB3" w:rsidRDefault="00D96DD9" w:rsidP="000B5886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4</w:t>
      </w:r>
      <w:r w:rsidR="0072626E">
        <w:rPr>
          <w:sz w:val="28"/>
          <w:szCs w:val="28"/>
        </w:rPr>
        <w:t xml:space="preserve"> </w:t>
      </w:r>
      <w:r w:rsidR="00242CB3">
        <w:rPr>
          <w:sz w:val="28"/>
          <w:szCs w:val="28"/>
        </w:rPr>
        <w:t xml:space="preserve">изложить в </w:t>
      </w:r>
      <w:r w:rsidR="0007040C">
        <w:rPr>
          <w:sz w:val="28"/>
          <w:szCs w:val="28"/>
        </w:rPr>
        <w:t xml:space="preserve">новой </w:t>
      </w:r>
      <w:r w:rsidR="00242CB3">
        <w:rPr>
          <w:sz w:val="28"/>
          <w:szCs w:val="28"/>
        </w:rPr>
        <w:t>редакции:</w:t>
      </w:r>
    </w:p>
    <w:p w:rsidR="00161049" w:rsidRDefault="00242CB3" w:rsidP="0007040C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8"/>
        </w:rPr>
      </w:pPr>
      <w:r>
        <w:rPr>
          <w:sz w:val="28"/>
          <w:szCs w:val="28"/>
        </w:rPr>
        <w:t>«</w:t>
      </w:r>
      <w:r w:rsidR="0007040C" w:rsidRPr="0007040C">
        <w:rPr>
          <w:sz w:val="28"/>
          <w:szCs w:val="28"/>
        </w:rPr>
        <w:t>4. Источники финансирования затрат на реализацию Программ на 2013-2019 годы</w:t>
      </w:r>
      <w:r w:rsidR="0007040C" w:rsidRPr="0007040C">
        <w:rPr>
          <w:sz w:val="22"/>
          <w:szCs w:val="28"/>
        </w:rPr>
        <w:t xml:space="preserve">: </w:t>
      </w:r>
    </w:p>
    <w:p w:rsidR="00161049" w:rsidRDefault="0007040C" w:rsidP="0007040C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8"/>
        </w:rPr>
      </w:pPr>
      <w:r w:rsidRPr="0007040C">
        <w:rPr>
          <w:sz w:val="22"/>
          <w:szCs w:val="28"/>
        </w:rPr>
        <w:t xml:space="preserve">                                                                                                            </w:t>
      </w:r>
      <w:r>
        <w:rPr>
          <w:sz w:val="22"/>
          <w:szCs w:val="28"/>
        </w:rPr>
        <w:t xml:space="preserve">                                         </w:t>
      </w:r>
      <w:r w:rsidRPr="0007040C">
        <w:rPr>
          <w:sz w:val="22"/>
          <w:szCs w:val="28"/>
        </w:rPr>
        <w:t xml:space="preserve">     </w:t>
      </w:r>
    </w:p>
    <w:p w:rsidR="0007040C" w:rsidRPr="0007040C" w:rsidRDefault="0007040C" w:rsidP="00161049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07040C">
        <w:rPr>
          <w:sz w:val="22"/>
          <w:szCs w:val="28"/>
        </w:rPr>
        <w:t>(рублей)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9"/>
        <w:gridCol w:w="28"/>
        <w:gridCol w:w="1986"/>
        <w:gridCol w:w="1842"/>
        <w:gridCol w:w="1701"/>
        <w:gridCol w:w="2126"/>
        <w:gridCol w:w="1984"/>
      </w:tblGrid>
      <w:tr w:rsidR="00242CB3" w:rsidRPr="00175694" w:rsidTr="00242CB3">
        <w:trPr>
          <w:tblCellSpacing w:w="5" w:type="nil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spellStart"/>
            <w:r w:rsidRPr="00175694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  <w:r w:rsidRPr="00175694">
              <w:rPr>
                <w:rFonts w:eastAsia="Calibri"/>
                <w:sz w:val="22"/>
                <w:szCs w:val="22"/>
                <w:lang w:eastAsia="en-US"/>
              </w:rPr>
              <w:t>/</w:t>
            </w:r>
            <w:proofErr w:type="spellStart"/>
            <w:r w:rsidRPr="00175694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6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 xml:space="preserve">Наименование </w:t>
            </w:r>
          </w:p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 xml:space="preserve">муниципального образования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Объем финанс</w:t>
            </w:r>
            <w:r w:rsidRPr="00175694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175694">
              <w:rPr>
                <w:rFonts w:eastAsia="Calibri"/>
                <w:sz w:val="22"/>
                <w:szCs w:val="22"/>
                <w:lang w:eastAsia="en-US"/>
              </w:rPr>
              <w:t>рования, всего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В том числе</w:t>
            </w:r>
          </w:p>
        </w:tc>
      </w:tr>
      <w:tr w:rsidR="00242CB3" w:rsidRPr="00175694" w:rsidTr="00242CB3">
        <w:trPr>
          <w:tblCellSpacing w:w="5" w:type="nil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средства Фонда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средства республ</w:t>
            </w:r>
            <w:r w:rsidRPr="00175694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175694">
              <w:rPr>
                <w:rFonts w:eastAsia="Calibri"/>
                <w:sz w:val="22"/>
                <w:szCs w:val="22"/>
                <w:lang w:eastAsia="en-US"/>
              </w:rPr>
              <w:t>канского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0B5886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="00242CB3">
              <w:rPr>
                <w:rFonts w:eastAsia="Calibri"/>
                <w:sz w:val="22"/>
                <w:szCs w:val="22"/>
                <w:lang w:eastAsia="en-US"/>
              </w:rPr>
              <w:t>ополнительные источники фина</w:t>
            </w:r>
            <w:r w:rsidR="00242CB3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="00242CB3">
              <w:rPr>
                <w:rFonts w:eastAsia="Calibri"/>
                <w:sz w:val="22"/>
                <w:szCs w:val="22"/>
                <w:lang w:eastAsia="en-US"/>
              </w:rPr>
              <w:t>сирования</w:t>
            </w:r>
          </w:p>
        </w:tc>
      </w:tr>
      <w:tr w:rsidR="00242CB3" w:rsidRPr="00175694" w:rsidTr="00242CB3">
        <w:trPr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242CB3" w:rsidRPr="00175694" w:rsidTr="00242CB3">
        <w:trPr>
          <w:tblCellSpacing w:w="5" w:type="nil"/>
        </w:trPr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Всего по этапу 2013 г</w:t>
            </w:r>
            <w:r w:rsidRPr="00175694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175694">
              <w:rPr>
                <w:rFonts w:eastAsia="Calibri"/>
                <w:sz w:val="22"/>
                <w:szCs w:val="22"/>
                <w:lang w:eastAsia="en-US"/>
              </w:rPr>
              <w:t>да,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746 069 752,00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389 359 029,76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289 769 240,24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66 941 482,00</w:t>
            </w:r>
          </w:p>
        </w:tc>
      </w:tr>
      <w:tr w:rsidR="00242CB3" w:rsidRPr="00175694" w:rsidTr="00242CB3">
        <w:trPr>
          <w:tblCellSpacing w:w="5" w:type="nil"/>
        </w:trPr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всего по этапу 2013 года с финансовой поддер</w:t>
            </w:r>
            <w:r w:rsidRPr="00175694">
              <w:rPr>
                <w:rFonts w:eastAsia="Calibri"/>
                <w:sz w:val="22"/>
                <w:szCs w:val="22"/>
                <w:lang w:eastAsia="en-US"/>
              </w:rPr>
              <w:t>ж</w:t>
            </w:r>
            <w:r w:rsidRPr="00175694">
              <w:rPr>
                <w:rFonts w:eastAsia="Calibri"/>
                <w:sz w:val="22"/>
                <w:szCs w:val="22"/>
                <w:lang w:eastAsia="en-US"/>
              </w:rPr>
              <w:t>кой Фонда,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550 868 242,00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389 359 029,76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94 567 730,24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05944">
              <w:rPr>
                <w:rFonts w:eastAsia="Calibri"/>
                <w:sz w:val="22"/>
                <w:szCs w:val="22"/>
                <w:lang w:eastAsia="en-US"/>
              </w:rPr>
              <w:t>66 941 482,00</w:t>
            </w:r>
          </w:p>
        </w:tc>
      </w:tr>
      <w:tr w:rsidR="00242CB3" w:rsidRPr="00175694" w:rsidTr="00242CB3">
        <w:trPr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г. Кызыл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520 427 812,00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369 065 409,76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84 420 920,24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96D81">
              <w:rPr>
                <w:rFonts w:eastAsia="Calibri"/>
                <w:sz w:val="22"/>
                <w:szCs w:val="22"/>
                <w:lang w:eastAsia="en-US"/>
              </w:rPr>
              <w:t>66 941 482,00</w:t>
            </w:r>
          </w:p>
        </w:tc>
      </w:tr>
      <w:tr w:rsidR="00242CB3" w:rsidRPr="00175694" w:rsidTr="00242CB3">
        <w:trPr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г. Чадан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30 440 430,0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20 293 620,0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10 146 810,0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42CB3" w:rsidRPr="00175694" w:rsidTr="00242CB3">
        <w:trPr>
          <w:tblCellSpacing w:w="5" w:type="nil"/>
        </w:trPr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всего по этапу 2013 года без финансовой по</w:t>
            </w:r>
            <w:r w:rsidRPr="00175694"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Pr="00175694">
              <w:rPr>
                <w:rFonts w:eastAsia="Calibri"/>
                <w:sz w:val="22"/>
                <w:szCs w:val="22"/>
                <w:lang w:eastAsia="en-US"/>
              </w:rPr>
              <w:t>держки Фонда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195 201 510,0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195 201 510,0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42CB3" w:rsidRPr="00175694" w:rsidTr="00242CB3">
        <w:trPr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31CAE">
              <w:rPr>
                <w:rFonts w:eastAsia="Calibri"/>
                <w:sz w:val="22"/>
                <w:szCs w:val="22"/>
                <w:lang w:eastAsia="en-US"/>
              </w:rPr>
              <w:t>г. Кызыл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1CAE">
              <w:rPr>
                <w:rFonts w:eastAsia="Calibri"/>
                <w:sz w:val="22"/>
                <w:szCs w:val="22"/>
                <w:lang w:eastAsia="en-US"/>
              </w:rPr>
              <w:t>195 201 510,0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1CAE">
              <w:rPr>
                <w:rFonts w:eastAsia="Calibri"/>
                <w:sz w:val="22"/>
                <w:szCs w:val="22"/>
                <w:lang w:eastAsia="en-US"/>
              </w:rPr>
              <w:t>195 201 510,0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42CB3" w:rsidRPr="00175694" w:rsidTr="00242CB3">
        <w:trPr>
          <w:tblCellSpacing w:w="5" w:type="nil"/>
        </w:trPr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Всего по этапу 2014 г</w:t>
            </w:r>
            <w:r w:rsidRPr="00175694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175694">
              <w:rPr>
                <w:rFonts w:eastAsia="Calibri"/>
                <w:sz w:val="22"/>
                <w:szCs w:val="22"/>
                <w:lang w:eastAsia="en-US"/>
              </w:rPr>
              <w:t>да,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584 007 467,90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331 998 000,0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252 009 467,90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42CB3" w:rsidRPr="00175694" w:rsidTr="00242CB3">
        <w:trPr>
          <w:tblCellSpacing w:w="5" w:type="nil"/>
        </w:trPr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всего по этапу 2014 года с финансовой поддер</w:t>
            </w:r>
            <w:r w:rsidRPr="00175694">
              <w:rPr>
                <w:rFonts w:eastAsia="Calibri"/>
                <w:sz w:val="22"/>
                <w:szCs w:val="22"/>
                <w:lang w:eastAsia="en-US"/>
              </w:rPr>
              <w:t>ж</w:t>
            </w:r>
            <w:r w:rsidRPr="00175694">
              <w:rPr>
                <w:rFonts w:eastAsia="Calibri"/>
                <w:sz w:val="22"/>
                <w:szCs w:val="22"/>
                <w:lang w:eastAsia="en-US"/>
              </w:rPr>
              <w:t>кой Фонда,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524 611 137,90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331 998 000,0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192 613 137,90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42CB3" w:rsidRPr="00175694" w:rsidTr="00242CB3">
        <w:trPr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 xml:space="preserve">г. Кызыл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492 965 763,90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309 375 784,27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3244F5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183 589 979,63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42CB3" w:rsidRPr="00175694" w:rsidTr="00242CB3">
        <w:trPr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г. Чадан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15 219 000,0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10 879 552,29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4 339 447,71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42CB3" w:rsidRPr="00175694" w:rsidTr="00242CB3">
        <w:trPr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3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с. Бай-Хаак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16 426 374,0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11 742 663,44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4 683 710,56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42CB3" w:rsidRPr="00175694" w:rsidTr="00242CB3">
        <w:trPr>
          <w:tblCellSpacing w:w="5" w:type="nil"/>
        </w:trPr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всего по этапу 2014 года без финансовой по</w:t>
            </w:r>
            <w:r w:rsidRPr="00175694"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Pr="00175694">
              <w:rPr>
                <w:rFonts w:eastAsia="Calibri"/>
                <w:sz w:val="22"/>
                <w:szCs w:val="22"/>
                <w:lang w:eastAsia="en-US"/>
              </w:rPr>
              <w:t>держки Фонда,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1CAE">
              <w:rPr>
                <w:rFonts w:eastAsia="Calibri"/>
                <w:sz w:val="22"/>
                <w:szCs w:val="22"/>
                <w:lang w:eastAsia="en-US"/>
              </w:rPr>
              <w:t>59 396 330,0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59 396 330,0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42CB3" w:rsidRPr="00175694" w:rsidTr="00242CB3">
        <w:trPr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г. Кызыл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1CAE">
              <w:rPr>
                <w:rFonts w:eastAsia="Calibri"/>
                <w:sz w:val="22"/>
                <w:szCs w:val="22"/>
                <w:lang w:eastAsia="en-US"/>
              </w:rPr>
              <w:t>59 396 330,0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1CAE">
              <w:rPr>
                <w:rFonts w:eastAsia="Calibri"/>
                <w:sz w:val="22"/>
                <w:szCs w:val="22"/>
                <w:lang w:eastAsia="en-US"/>
              </w:rPr>
              <w:t>59 396 330,0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42CB3" w:rsidRPr="00175694" w:rsidTr="00242CB3">
        <w:trPr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г. Чадан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42CB3" w:rsidRPr="00175694" w:rsidTr="00242CB3">
        <w:trPr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3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с. Бай-Хаак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42CB3" w:rsidRPr="00175694" w:rsidTr="00242CB3">
        <w:trPr>
          <w:tblCellSpacing w:w="5" w:type="nil"/>
        </w:trPr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Всего по этапу 2015 г</w:t>
            </w:r>
            <w:r w:rsidRPr="00175694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175694">
              <w:rPr>
                <w:rFonts w:eastAsia="Calibri"/>
                <w:sz w:val="22"/>
                <w:szCs w:val="22"/>
                <w:lang w:eastAsia="en-US"/>
              </w:rPr>
              <w:t>да,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C94C75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583 578 853,48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C94C75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475 596 836,99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C94C75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107 982 016,49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C94C75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</w:tbl>
    <w:p w:rsidR="000B5886" w:rsidRDefault="000B5886"/>
    <w:p w:rsidR="00337C0F" w:rsidRDefault="00337C0F"/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9"/>
        <w:gridCol w:w="28"/>
        <w:gridCol w:w="1986"/>
        <w:gridCol w:w="1842"/>
        <w:gridCol w:w="1701"/>
        <w:gridCol w:w="2126"/>
        <w:gridCol w:w="1984"/>
      </w:tblGrid>
      <w:tr w:rsidR="000B5886" w:rsidRPr="00175694" w:rsidTr="00F02BE9">
        <w:trPr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6" w:rsidRPr="00175694" w:rsidRDefault="000B5886" w:rsidP="00F02B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6" w:rsidRPr="00175694" w:rsidRDefault="000B5886" w:rsidP="00F02B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6" w:rsidRPr="00175694" w:rsidRDefault="000B5886" w:rsidP="00F02B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6" w:rsidRPr="00175694" w:rsidRDefault="000B5886" w:rsidP="00F02B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6" w:rsidRPr="00175694" w:rsidRDefault="000B5886" w:rsidP="00F02B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6" w:rsidRPr="00175694" w:rsidRDefault="000B5886" w:rsidP="00F02B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242CB3" w:rsidRPr="00175694" w:rsidTr="00242CB3">
        <w:trPr>
          <w:tblCellSpacing w:w="5" w:type="nil"/>
        </w:trPr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всего по этапу 2015 года с финансовой поддер</w:t>
            </w:r>
            <w:r w:rsidRPr="00175694">
              <w:rPr>
                <w:rFonts w:eastAsia="Calibri"/>
                <w:sz w:val="22"/>
                <w:szCs w:val="22"/>
                <w:lang w:eastAsia="en-US"/>
              </w:rPr>
              <w:t>ж</w:t>
            </w:r>
            <w:r w:rsidRPr="00175694">
              <w:rPr>
                <w:rFonts w:eastAsia="Calibri"/>
                <w:sz w:val="22"/>
                <w:szCs w:val="22"/>
                <w:lang w:eastAsia="en-US"/>
              </w:rPr>
              <w:t>кой Фонда,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C94C75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547 069 961,48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C94C75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475 596 836,99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3244F5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71 473 124,49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C94C75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94C7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42CB3" w:rsidRPr="00175694" w:rsidTr="00242CB3">
        <w:trPr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г. Кызыл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C94C75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533 436 761,48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C94C75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462 760 920,0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3244F5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70 675 841,48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C94C75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94C7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42CB3" w:rsidRPr="00175694" w:rsidTr="00242CB3">
        <w:trPr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175694">
              <w:rPr>
                <w:rFonts w:eastAsia="Calibri"/>
                <w:sz w:val="22"/>
                <w:szCs w:val="22"/>
                <w:lang w:eastAsia="en-US"/>
              </w:rPr>
              <w:t>пгт</w:t>
            </w:r>
            <w:proofErr w:type="spellEnd"/>
            <w:r w:rsidRPr="00175694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175694">
              <w:rPr>
                <w:rFonts w:eastAsia="Calibri"/>
                <w:sz w:val="22"/>
                <w:szCs w:val="22"/>
                <w:lang w:eastAsia="en-US"/>
              </w:rPr>
              <w:t>Каа-Хем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C94C75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13 633 200,0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C94C75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12 835 916,99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C94C75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797 283,01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C94C75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94C7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42CB3" w:rsidRPr="00175694" w:rsidTr="00242CB3">
        <w:trPr>
          <w:tblCellSpacing w:w="5" w:type="nil"/>
        </w:trPr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всего по этапу 2015 года без финансовой по</w:t>
            </w:r>
            <w:r w:rsidRPr="00175694"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Pr="00175694">
              <w:rPr>
                <w:rFonts w:eastAsia="Calibri"/>
                <w:sz w:val="22"/>
                <w:szCs w:val="22"/>
                <w:lang w:eastAsia="en-US"/>
              </w:rPr>
              <w:t>держки Фонда,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C94C75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36 508 892,0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C94C75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94C7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C94C75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36 508 892,0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C94C75" w:rsidRDefault="00242CB3" w:rsidP="00242CB3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42CB3" w:rsidRPr="00175694" w:rsidTr="00242CB3">
        <w:trPr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г. Кызыл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C94C75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1CAE">
              <w:rPr>
                <w:rFonts w:eastAsia="Calibri"/>
                <w:sz w:val="22"/>
                <w:szCs w:val="22"/>
                <w:lang w:eastAsia="en-US"/>
              </w:rPr>
              <w:t>36 508 892,0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C94C75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94C7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C94C75" w:rsidRDefault="00242CB3" w:rsidP="00242CB3">
            <w:pPr>
              <w:jc w:val="center"/>
            </w:pPr>
            <w:r w:rsidRPr="00F31CAE">
              <w:rPr>
                <w:rFonts w:eastAsia="Calibri"/>
                <w:sz w:val="22"/>
                <w:szCs w:val="22"/>
                <w:lang w:eastAsia="en-US"/>
              </w:rPr>
              <w:t>36 508 892,0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C94C75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42CB3" w:rsidRPr="00175694" w:rsidTr="00242CB3">
        <w:trPr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175694">
              <w:rPr>
                <w:rFonts w:eastAsia="Calibri"/>
                <w:sz w:val="22"/>
                <w:szCs w:val="22"/>
                <w:lang w:eastAsia="en-US"/>
              </w:rPr>
              <w:t>пгт</w:t>
            </w:r>
            <w:proofErr w:type="spellEnd"/>
            <w:r w:rsidRPr="00175694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175694">
              <w:rPr>
                <w:rFonts w:eastAsia="Calibri"/>
                <w:sz w:val="22"/>
                <w:szCs w:val="22"/>
                <w:lang w:eastAsia="en-US"/>
              </w:rPr>
              <w:t>Каа-Хем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C94C75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94C7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C94C75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94C7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C94C75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94C7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C94C75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94C7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42CB3" w:rsidRPr="00175694" w:rsidTr="00242CB3">
        <w:trPr>
          <w:tblCellSpacing w:w="5" w:type="nil"/>
        </w:trPr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Всего по этапу 2016 г</w:t>
            </w:r>
            <w:r w:rsidRPr="00175694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175694">
              <w:rPr>
                <w:rFonts w:eastAsia="Calibri"/>
                <w:sz w:val="22"/>
                <w:szCs w:val="22"/>
                <w:lang w:eastAsia="en-US"/>
              </w:rPr>
              <w:t>да,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824 860 004,05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575 204 452,66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249 655 551,39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42CB3" w:rsidRPr="00175694" w:rsidTr="00242CB3">
        <w:trPr>
          <w:tblCellSpacing w:w="5" w:type="nil"/>
        </w:trPr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всего по этапу 2016 года с финансовой поддер</w:t>
            </w:r>
            <w:r w:rsidRPr="00175694">
              <w:rPr>
                <w:rFonts w:eastAsia="Calibri"/>
                <w:sz w:val="22"/>
                <w:szCs w:val="22"/>
                <w:lang w:eastAsia="en-US"/>
              </w:rPr>
              <w:t>ж</w:t>
            </w:r>
            <w:r w:rsidRPr="00175694">
              <w:rPr>
                <w:rFonts w:eastAsia="Calibri"/>
                <w:sz w:val="22"/>
                <w:szCs w:val="22"/>
                <w:lang w:eastAsia="en-US"/>
              </w:rPr>
              <w:t>кой Фонда,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716 290 859,40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575 204 452,66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B3" w:rsidRPr="003244F5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141 086 406,74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42CB3" w:rsidRPr="00175694" w:rsidTr="00242CB3">
        <w:trPr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г. Кызыл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696 700 056,0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559 421 865,2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B3" w:rsidRPr="003244F5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137 278 190,80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42CB3" w:rsidRPr="00175694" w:rsidTr="00242CB3">
        <w:trPr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г. Туран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19 590 803,40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15 782 587,46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3 808 215,94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42CB3" w:rsidRPr="00175694" w:rsidTr="00242CB3">
        <w:trPr>
          <w:tblCellSpacing w:w="5" w:type="nil"/>
        </w:trPr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всего по этапу 2016 года без финансовой по</w:t>
            </w:r>
            <w:r w:rsidRPr="00175694"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Pr="00175694">
              <w:rPr>
                <w:rFonts w:eastAsia="Calibri"/>
                <w:sz w:val="22"/>
                <w:szCs w:val="22"/>
                <w:lang w:eastAsia="en-US"/>
              </w:rPr>
              <w:t>держки Фонда,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5191">
              <w:rPr>
                <w:rFonts w:eastAsia="Calibri"/>
                <w:sz w:val="22"/>
                <w:szCs w:val="22"/>
                <w:lang w:eastAsia="en-US"/>
              </w:rPr>
              <w:t>108 569 144,65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108 569 144,65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42CB3" w:rsidRPr="00175694" w:rsidTr="00242CB3">
        <w:trPr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г. Кызыл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5191">
              <w:rPr>
                <w:rFonts w:eastAsia="Calibri"/>
                <w:sz w:val="22"/>
                <w:szCs w:val="22"/>
                <w:lang w:eastAsia="en-US"/>
              </w:rPr>
              <w:t>95 630 710,0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95 630 710,0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42CB3" w:rsidRPr="00175694" w:rsidTr="00242CB3">
        <w:trPr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г. Туран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5191">
              <w:rPr>
                <w:rFonts w:eastAsia="Calibri"/>
                <w:sz w:val="22"/>
                <w:szCs w:val="22"/>
                <w:lang w:eastAsia="en-US"/>
              </w:rPr>
              <w:t>12 938 434,65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12 938 434,65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42CB3" w:rsidRPr="00175694" w:rsidTr="00242CB3">
        <w:trPr>
          <w:tblCellSpacing w:w="5" w:type="nil"/>
        </w:trPr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Всего по этапу 201</w:t>
            </w: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Pr="00175694">
              <w:rPr>
                <w:rFonts w:eastAsia="Calibri"/>
                <w:sz w:val="22"/>
                <w:szCs w:val="22"/>
                <w:lang w:eastAsia="en-US"/>
              </w:rPr>
              <w:t xml:space="preserve"> г</w:t>
            </w:r>
            <w:r w:rsidRPr="00175694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175694">
              <w:rPr>
                <w:rFonts w:eastAsia="Calibri"/>
                <w:sz w:val="22"/>
                <w:szCs w:val="22"/>
                <w:lang w:eastAsia="en-US"/>
              </w:rPr>
              <w:t>да</w:t>
            </w:r>
            <w:r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B3" w:rsidRPr="00C25191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622 213 817,20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375 270 000,0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B3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246 943 817,20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923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42CB3" w:rsidRPr="00175694" w:rsidTr="00242CB3">
        <w:trPr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г. Кызыл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B3" w:rsidRPr="00C25191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231 452 712,80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142 611 141,11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B3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88 841 571,69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923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42CB3" w:rsidRPr="00175694" w:rsidTr="00242CB3">
        <w:trPr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с. Хову-Аксы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B3" w:rsidRPr="00C25191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390 761 104,40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232 658 858,89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B3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158 102 245,51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923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42CB3" w:rsidRPr="00175694" w:rsidTr="00242CB3">
        <w:trPr>
          <w:tblCellSpacing w:w="5" w:type="nil"/>
        </w:trPr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Итого по Республике Тыва за 2013-201</w:t>
            </w: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Pr="00175694">
              <w:rPr>
                <w:rFonts w:eastAsia="Calibri"/>
                <w:sz w:val="22"/>
                <w:szCs w:val="22"/>
                <w:lang w:eastAsia="en-US"/>
              </w:rPr>
              <w:t xml:space="preserve"> годы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3 360 729 894,63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2 147 428 319,41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1 146 360 093,22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66 941 482,00</w:t>
            </w:r>
          </w:p>
        </w:tc>
      </w:tr>
    </w:tbl>
    <w:p w:rsidR="00242CB3" w:rsidRDefault="00242CB3" w:rsidP="0007040C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040C" w:rsidRPr="0007040C" w:rsidRDefault="0007040C" w:rsidP="000B5886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7040C">
        <w:rPr>
          <w:sz w:val="28"/>
          <w:szCs w:val="28"/>
        </w:rPr>
        <w:t>Объемы финансирования Программы из республиканского бюджета на 2013-2019 годы могут корректироваться в зависимости от хода реализации Программы, согласно приложени</w:t>
      </w:r>
      <w:r w:rsidR="000B5886">
        <w:rPr>
          <w:sz w:val="28"/>
          <w:szCs w:val="28"/>
        </w:rPr>
        <w:t>ю</w:t>
      </w:r>
      <w:r w:rsidRPr="0007040C">
        <w:rPr>
          <w:sz w:val="28"/>
          <w:szCs w:val="28"/>
        </w:rPr>
        <w:t xml:space="preserve"> № 6.</w:t>
      </w:r>
    </w:p>
    <w:p w:rsidR="0007040C" w:rsidRPr="0007040C" w:rsidRDefault="0007040C" w:rsidP="000B5886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7040C">
        <w:rPr>
          <w:sz w:val="28"/>
          <w:szCs w:val="28"/>
        </w:rPr>
        <w:t xml:space="preserve">Объем долевого </w:t>
      </w:r>
      <w:proofErr w:type="spellStart"/>
      <w:r w:rsidRPr="0007040C">
        <w:rPr>
          <w:sz w:val="28"/>
          <w:szCs w:val="28"/>
        </w:rPr>
        <w:t>софинансирования</w:t>
      </w:r>
      <w:proofErr w:type="spellEnd"/>
      <w:r w:rsidRPr="0007040C">
        <w:rPr>
          <w:sz w:val="28"/>
          <w:szCs w:val="28"/>
        </w:rPr>
        <w:t xml:space="preserve"> Программы за счет средств бюджета суб</w:t>
      </w:r>
      <w:r w:rsidRPr="0007040C">
        <w:rPr>
          <w:sz w:val="28"/>
          <w:szCs w:val="28"/>
        </w:rPr>
        <w:t>ъ</w:t>
      </w:r>
      <w:r w:rsidRPr="0007040C">
        <w:rPr>
          <w:sz w:val="28"/>
          <w:szCs w:val="28"/>
        </w:rPr>
        <w:t>екта составляет:</w:t>
      </w:r>
    </w:p>
    <w:p w:rsidR="0007040C" w:rsidRPr="0007040C" w:rsidRDefault="004512FC" w:rsidP="000B5886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этап 2013 года – 29,31</w:t>
      </w:r>
      <w:r w:rsidR="0007040C" w:rsidRPr="0007040C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</w:t>
      </w:r>
      <w:r w:rsidR="0007040C" w:rsidRPr="0007040C">
        <w:rPr>
          <w:sz w:val="28"/>
          <w:szCs w:val="28"/>
        </w:rPr>
        <w:t>;</w:t>
      </w:r>
    </w:p>
    <w:p w:rsidR="0007040C" w:rsidRPr="0007040C" w:rsidRDefault="0007040C" w:rsidP="000B5886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7040C">
        <w:rPr>
          <w:sz w:val="28"/>
          <w:szCs w:val="28"/>
        </w:rPr>
        <w:t>этап 2014 года – 36,71 процентов;</w:t>
      </w:r>
    </w:p>
    <w:p w:rsidR="0007040C" w:rsidRPr="0007040C" w:rsidRDefault="0007040C" w:rsidP="000B5886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7040C">
        <w:rPr>
          <w:sz w:val="28"/>
          <w:szCs w:val="28"/>
        </w:rPr>
        <w:t>этап 2015 года – 13,06 процентов;</w:t>
      </w:r>
    </w:p>
    <w:p w:rsidR="0007040C" w:rsidRPr="0007040C" w:rsidRDefault="0007040C" w:rsidP="000B5886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7040C">
        <w:rPr>
          <w:sz w:val="28"/>
          <w:szCs w:val="28"/>
        </w:rPr>
        <w:t>этап 2016 года – 19,69 процентов;</w:t>
      </w:r>
    </w:p>
    <w:p w:rsidR="0007040C" w:rsidRPr="0007040C" w:rsidRDefault="0007040C" w:rsidP="000B5886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7040C">
        <w:rPr>
          <w:sz w:val="28"/>
          <w:szCs w:val="28"/>
        </w:rPr>
        <w:t xml:space="preserve">этап 2018 года </w:t>
      </w:r>
      <w:r w:rsidR="000B5886">
        <w:rPr>
          <w:sz w:val="28"/>
          <w:szCs w:val="28"/>
        </w:rPr>
        <w:t>–</w:t>
      </w:r>
      <w:r w:rsidRPr="0007040C">
        <w:rPr>
          <w:sz w:val="28"/>
          <w:szCs w:val="28"/>
        </w:rPr>
        <w:t xml:space="preserve"> 39,68 процентов.</w:t>
      </w:r>
      <w:r>
        <w:rPr>
          <w:sz w:val="28"/>
          <w:szCs w:val="28"/>
        </w:rPr>
        <w:t>»;</w:t>
      </w:r>
    </w:p>
    <w:p w:rsidR="00A15B64" w:rsidRDefault="00D96DD9" w:rsidP="000B5886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="00A15B64">
        <w:rPr>
          <w:sz w:val="28"/>
          <w:szCs w:val="28"/>
        </w:rPr>
        <w:t xml:space="preserve">в разделе </w:t>
      </w:r>
      <w:r w:rsidR="00A15B64">
        <w:rPr>
          <w:sz w:val="28"/>
          <w:szCs w:val="28"/>
          <w:lang w:val="en-US"/>
        </w:rPr>
        <w:t>VI</w:t>
      </w:r>
      <w:r w:rsidR="00A15B64">
        <w:rPr>
          <w:sz w:val="28"/>
          <w:szCs w:val="28"/>
        </w:rPr>
        <w:t>:</w:t>
      </w:r>
    </w:p>
    <w:p w:rsidR="006C3A4C" w:rsidRDefault="00D96DD9" w:rsidP="000B5886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C3A4C">
        <w:rPr>
          <w:sz w:val="28"/>
          <w:szCs w:val="28"/>
        </w:rPr>
        <w:t>пункте 1:</w:t>
      </w:r>
    </w:p>
    <w:p w:rsidR="00D96DD9" w:rsidRDefault="006C3A4C" w:rsidP="000B5886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96DD9">
        <w:rPr>
          <w:sz w:val="28"/>
          <w:szCs w:val="28"/>
        </w:rPr>
        <w:t>абзаце первом цифры «</w:t>
      </w:r>
      <w:r w:rsidR="00A15B64">
        <w:rPr>
          <w:sz w:val="28"/>
          <w:szCs w:val="28"/>
        </w:rPr>
        <w:t>83 665,79</w:t>
      </w:r>
      <w:r w:rsidR="00D96DD9" w:rsidRPr="00D96DD9">
        <w:rPr>
          <w:sz w:val="28"/>
          <w:szCs w:val="28"/>
        </w:rPr>
        <w:t>» заменить цифрами «</w:t>
      </w:r>
      <w:r w:rsidR="00A15B64">
        <w:rPr>
          <w:sz w:val="28"/>
          <w:szCs w:val="28"/>
        </w:rPr>
        <w:t>83 476,79</w:t>
      </w:r>
      <w:r w:rsidR="00D96DD9" w:rsidRPr="00D96DD9">
        <w:rPr>
          <w:sz w:val="28"/>
          <w:szCs w:val="28"/>
        </w:rPr>
        <w:t>»;</w:t>
      </w:r>
    </w:p>
    <w:p w:rsidR="00D25525" w:rsidRDefault="00D25525" w:rsidP="000B5886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EF4EC7">
        <w:rPr>
          <w:sz w:val="28"/>
          <w:szCs w:val="28"/>
        </w:rPr>
        <w:t>в абзаце втором слов</w:t>
      </w:r>
      <w:r w:rsidR="00EF4EC7" w:rsidRPr="00EF4EC7">
        <w:rPr>
          <w:sz w:val="28"/>
          <w:szCs w:val="28"/>
        </w:rPr>
        <w:t>а</w:t>
      </w:r>
      <w:r w:rsidRPr="00EF4EC7">
        <w:rPr>
          <w:sz w:val="28"/>
          <w:szCs w:val="28"/>
        </w:rPr>
        <w:t xml:space="preserve"> «приложении № 3»</w:t>
      </w:r>
      <w:r w:rsidR="0007040C">
        <w:rPr>
          <w:sz w:val="28"/>
          <w:szCs w:val="28"/>
        </w:rPr>
        <w:t xml:space="preserve"> </w:t>
      </w:r>
      <w:r w:rsidR="00EF4EC7" w:rsidRPr="00EF4EC7">
        <w:rPr>
          <w:sz w:val="28"/>
          <w:szCs w:val="28"/>
        </w:rPr>
        <w:t>замени</w:t>
      </w:r>
      <w:r w:rsidR="0007040C">
        <w:rPr>
          <w:sz w:val="28"/>
          <w:szCs w:val="28"/>
        </w:rPr>
        <w:t xml:space="preserve">ть словами «приложениях </w:t>
      </w:r>
      <w:r w:rsidR="000B5886">
        <w:rPr>
          <w:sz w:val="28"/>
          <w:szCs w:val="28"/>
        </w:rPr>
        <w:t xml:space="preserve">        </w:t>
      </w:r>
      <w:r w:rsidR="0007040C">
        <w:rPr>
          <w:sz w:val="28"/>
          <w:szCs w:val="28"/>
        </w:rPr>
        <w:t>№ 3 и</w:t>
      </w:r>
      <w:r w:rsidR="00EF4EC7" w:rsidRPr="00EF4EC7">
        <w:rPr>
          <w:sz w:val="28"/>
          <w:szCs w:val="28"/>
        </w:rPr>
        <w:t xml:space="preserve"> 7»</w:t>
      </w:r>
      <w:r w:rsidR="0007040C">
        <w:rPr>
          <w:sz w:val="28"/>
          <w:szCs w:val="28"/>
        </w:rPr>
        <w:t>;</w:t>
      </w:r>
    </w:p>
    <w:p w:rsidR="00A15B64" w:rsidRPr="00A15B64" w:rsidRDefault="00A15B64" w:rsidP="000B5886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таблице № 3 </w:t>
      </w:r>
      <w:r w:rsidRPr="00A15B64">
        <w:rPr>
          <w:sz w:val="28"/>
          <w:szCs w:val="28"/>
        </w:rPr>
        <w:t>цифры «</w:t>
      </w:r>
      <w:r w:rsidR="0007040C">
        <w:rPr>
          <w:sz w:val="28"/>
          <w:szCs w:val="28"/>
        </w:rPr>
        <w:t>1</w:t>
      </w:r>
      <w:r>
        <w:rPr>
          <w:sz w:val="28"/>
          <w:szCs w:val="28"/>
        </w:rPr>
        <w:t>391</w:t>
      </w:r>
      <w:r w:rsidRPr="00A15B64">
        <w:rPr>
          <w:sz w:val="28"/>
          <w:szCs w:val="28"/>
        </w:rPr>
        <w:t>» заменить цифрами «</w:t>
      </w:r>
      <w:r w:rsidR="0007040C">
        <w:rPr>
          <w:sz w:val="28"/>
          <w:szCs w:val="28"/>
        </w:rPr>
        <w:t>1</w:t>
      </w:r>
      <w:r>
        <w:rPr>
          <w:sz w:val="28"/>
          <w:szCs w:val="28"/>
        </w:rPr>
        <w:t>392</w:t>
      </w:r>
      <w:r w:rsidRPr="00A15B64">
        <w:rPr>
          <w:sz w:val="28"/>
          <w:szCs w:val="28"/>
        </w:rPr>
        <w:t>»</w:t>
      </w:r>
      <w:r w:rsidR="007D579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15B64">
        <w:rPr>
          <w:sz w:val="28"/>
          <w:szCs w:val="28"/>
        </w:rPr>
        <w:t>цифры «</w:t>
      </w:r>
      <w:r w:rsidR="0007040C">
        <w:rPr>
          <w:sz w:val="28"/>
          <w:szCs w:val="28"/>
        </w:rPr>
        <w:t>1</w:t>
      </w:r>
      <w:r>
        <w:rPr>
          <w:sz w:val="28"/>
          <w:szCs w:val="28"/>
        </w:rPr>
        <w:t>514</w:t>
      </w:r>
      <w:r w:rsidRPr="00A15B64">
        <w:rPr>
          <w:sz w:val="28"/>
          <w:szCs w:val="28"/>
        </w:rPr>
        <w:t>» зам</w:t>
      </w:r>
      <w:r w:rsidRPr="00A15B64">
        <w:rPr>
          <w:sz w:val="28"/>
          <w:szCs w:val="28"/>
        </w:rPr>
        <w:t>е</w:t>
      </w:r>
      <w:r w:rsidRPr="00A15B64">
        <w:rPr>
          <w:sz w:val="28"/>
          <w:szCs w:val="28"/>
        </w:rPr>
        <w:t>нить цифрами «</w:t>
      </w:r>
      <w:r w:rsidR="0007040C">
        <w:rPr>
          <w:sz w:val="28"/>
          <w:szCs w:val="28"/>
        </w:rPr>
        <w:t>1</w:t>
      </w:r>
      <w:r>
        <w:rPr>
          <w:sz w:val="28"/>
          <w:szCs w:val="28"/>
        </w:rPr>
        <w:t>513</w:t>
      </w:r>
      <w:r w:rsidR="007D5794">
        <w:rPr>
          <w:sz w:val="28"/>
          <w:szCs w:val="28"/>
        </w:rPr>
        <w:t xml:space="preserve">», </w:t>
      </w:r>
      <w:r w:rsidRPr="00A15B64">
        <w:rPr>
          <w:sz w:val="28"/>
          <w:szCs w:val="28"/>
        </w:rPr>
        <w:t>цифры «</w:t>
      </w:r>
      <w:r w:rsidR="0007040C">
        <w:rPr>
          <w:sz w:val="28"/>
          <w:szCs w:val="28"/>
        </w:rPr>
        <w:t>14</w:t>
      </w:r>
      <w:r>
        <w:rPr>
          <w:sz w:val="28"/>
          <w:szCs w:val="28"/>
        </w:rPr>
        <w:t>762,80</w:t>
      </w:r>
      <w:r w:rsidRPr="00A15B64">
        <w:rPr>
          <w:sz w:val="28"/>
          <w:szCs w:val="28"/>
        </w:rPr>
        <w:t>» заменить цифрами «</w:t>
      </w:r>
      <w:r w:rsidR="0007040C">
        <w:rPr>
          <w:sz w:val="28"/>
          <w:szCs w:val="28"/>
        </w:rPr>
        <w:t>14</w:t>
      </w:r>
      <w:r>
        <w:rPr>
          <w:sz w:val="28"/>
          <w:szCs w:val="28"/>
        </w:rPr>
        <w:t>573,8</w:t>
      </w:r>
      <w:r w:rsidRPr="00A15B64">
        <w:rPr>
          <w:sz w:val="28"/>
          <w:szCs w:val="28"/>
        </w:rPr>
        <w:t>»;</w:t>
      </w:r>
    </w:p>
    <w:p w:rsidR="00A15B64" w:rsidRPr="00A15B64" w:rsidRDefault="0007040C" w:rsidP="000B5886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2 пункта 2 цифры «2236» заменить цифрами «2</w:t>
      </w:r>
      <w:r w:rsidR="00A15B64">
        <w:rPr>
          <w:sz w:val="28"/>
          <w:szCs w:val="28"/>
        </w:rPr>
        <w:t>235»</w:t>
      </w:r>
      <w:r w:rsidR="007D5794">
        <w:rPr>
          <w:sz w:val="28"/>
          <w:szCs w:val="28"/>
        </w:rPr>
        <w:t>;</w:t>
      </w:r>
    </w:p>
    <w:p w:rsidR="00A15B64" w:rsidRDefault="00A15B64" w:rsidP="000B5886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) </w:t>
      </w:r>
      <w:r w:rsidRPr="00A15B64">
        <w:rPr>
          <w:sz w:val="28"/>
          <w:szCs w:val="28"/>
        </w:rPr>
        <w:t xml:space="preserve">в абзаце первом </w:t>
      </w:r>
      <w:r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VII</w:t>
      </w:r>
      <w:r w:rsidRPr="00A15B64">
        <w:rPr>
          <w:sz w:val="28"/>
          <w:szCs w:val="28"/>
        </w:rPr>
        <w:t xml:space="preserve"> цифры «2013-2018» заменить цифрами «2013-2019»;</w:t>
      </w:r>
    </w:p>
    <w:p w:rsidR="0007040C" w:rsidRPr="00A15B64" w:rsidRDefault="0007040C" w:rsidP="000B5886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в абзаце пятом </w:t>
      </w:r>
      <w:r w:rsidR="006C3A4C">
        <w:rPr>
          <w:sz w:val="28"/>
          <w:szCs w:val="28"/>
        </w:rPr>
        <w:t xml:space="preserve">раздела </w:t>
      </w:r>
      <w:r w:rsidR="006C3A4C">
        <w:rPr>
          <w:sz w:val="28"/>
          <w:szCs w:val="28"/>
          <w:lang w:val="en-US"/>
        </w:rPr>
        <w:t>VIII</w:t>
      </w:r>
      <w:r w:rsidR="006C3A4C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«приложения № 4 и 5» заменить словами «приложения № 4-6»;</w:t>
      </w:r>
    </w:p>
    <w:p w:rsidR="008A78FC" w:rsidRDefault="0007040C" w:rsidP="000B5886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96DD9">
        <w:rPr>
          <w:sz w:val="28"/>
          <w:szCs w:val="28"/>
        </w:rPr>
        <w:t xml:space="preserve">) </w:t>
      </w:r>
      <w:hyperlink r:id="rId7" w:history="1">
        <w:r w:rsidR="008A78FC" w:rsidRPr="00161049">
          <w:rPr>
            <w:rStyle w:val="a5"/>
            <w:color w:val="auto"/>
            <w:sz w:val="28"/>
            <w:szCs w:val="28"/>
            <w:u w:val="none"/>
          </w:rPr>
          <w:t xml:space="preserve">приложения № </w:t>
        </w:r>
      </w:hyperlink>
      <w:r w:rsidR="008A78FC" w:rsidRPr="00161049">
        <w:rPr>
          <w:sz w:val="28"/>
          <w:szCs w:val="28"/>
        </w:rPr>
        <w:t>1,</w:t>
      </w:r>
      <w:r w:rsidR="000B5886">
        <w:rPr>
          <w:sz w:val="28"/>
          <w:szCs w:val="28"/>
        </w:rPr>
        <w:t xml:space="preserve"> </w:t>
      </w:r>
      <w:r w:rsidR="008A78FC">
        <w:rPr>
          <w:sz w:val="28"/>
          <w:szCs w:val="28"/>
        </w:rPr>
        <w:t>2,</w:t>
      </w:r>
      <w:r w:rsidR="000B5886">
        <w:rPr>
          <w:sz w:val="28"/>
          <w:szCs w:val="28"/>
        </w:rPr>
        <w:t xml:space="preserve"> </w:t>
      </w:r>
      <w:r w:rsidR="008A78FC">
        <w:rPr>
          <w:sz w:val="28"/>
          <w:szCs w:val="28"/>
        </w:rPr>
        <w:t>3</w:t>
      </w:r>
      <w:r w:rsidR="008A78FC" w:rsidRPr="008A78FC">
        <w:rPr>
          <w:sz w:val="28"/>
          <w:szCs w:val="28"/>
        </w:rPr>
        <w:t xml:space="preserve"> к Программе изложить в следующей редакции</w:t>
      </w:r>
      <w:r w:rsidR="008A78FC">
        <w:rPr>
          <w:sz w:val="28"/>
          <w:szCs w:val="28"/>
        </w:rPr>
        <w:t>:</w:t>
      </w:r>
    </w:p>
    <w:p w:rsidR="002B4894" w:rsidRDefault="002B4894" w:rsidP="000B5886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AF598D" w:rsidRDefault="00AF598D" w:rsidP="00F32A4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</w:rPr>
      </w:pPr>
    </w:p>
    <w:p w:rsidR="00AF598D" w:rsidRDefault="00AF598D" w:rsidP="00F32A4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</w:rPr>
      </w:pPr>
    </w:p>
    <w:p w:rsidR="00AF598D" w:rsidRDefault="00AF598D" w:rsidP="00F32A4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</w:rPr>
      </w:pPr>
    </w:p>
    <w:p w:rsidR="00AF598D" w:rsidRDefault="00AF598D" w:rsidP="00F32A4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</w:rPr>
      </w:pPr>
    </w:p>
    <w:p w:rsidR="00AF598D" w:rsidRDefault="00AF598D" w:rsidP="00F32A4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</w:rPr>
      </w:pPr>
    </w:p>
    <w:p w:rsidR="00AF598D" w:rsidRDefault="00AF598D" w:rsidP="00F32A4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</w:rPr>
      </w:pPr>
    </w:p>
    <w:p w:rsidR="00AF598D" w:rsidRDefault="00AF598D" w:rsidP="00F32A4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</w:rPr>
      </w:pPr>
    </w:p>
    <w:p w:rsidR="00AF598D" w:rsidRDefault="00AF598D" w:rsidP="00F32A4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</w:rPr>
      </w:pPr>
    </w:p>
    <w:p w:rsidR="00AF598D" w:rsidRDefault="00AF598D" w:rsidP="00F32A4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</w:rPr>
        <w:sectPr w:rsidR="00AF598D" w:rsidSect="00840269">
          <w:headerReference w:type="default" r:id="rId8"/>
          <w:headerReference w:type="firs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10428" w:type="dxa"/>
        <w:tblLook w:val="04A0"/>
      </w:tblPr>
      <w:tblGrid>
        <w:gridCol w:w="5492"/>
      </w:tblGrid>
      <w:tr w:rsidR="00AF598D" w:rsidRPr="006D03D8" w:rsidTr="006D03D8">
        <w:tc>
          <w:tcPr>
            <w:tcW w:w="5492" w:type="dxa"/>
          </w:tcPr>
          <w:p w:rsidR="00AF598D" w:rsidRPr="006D03D8" w:rsidRDefault="00AF598D" w:rsidP="006D0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6D03D8">
              <w:rPr>
                <w:sz w:val="28"/>
              </w:rPr>
              <w:lastRenderedPageBreak/>
              <w:t>«Приложение № 1</w:t>
            </w:r>
          </w:p>
          <w:p w:rsidR="00AF598D" w:rsidRPr="006D03D8" w:rsidRDefault="00AF598D" w:rsidP="006D0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6D03D8">
              <w:rPr>
                <w:sz w:val="28"/>
              </w:rPr>
              <w:t>к республиканской адресной программе</w:t>
            </w:r>
          </w:p>
          <w:p w:rsidR="00AF598D" w:rsidRPr="006D03D8" w:rsidRDefault="00AF598D" w:rsidP="006D0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6D03D8">
              <w:rPr>
                <w:sz w:val="28"/>
              </w:rPr>
              <w:t xml:space="preserve">по переселению граждан из аварийного жилищного фонда в Республике </w:t>
            </w:r>
          </w:p>
          <w:p w:rsidR="00AF598D" w:rsidRPr="006D03D8" w:rsidRDefault="00AF598D" w:rsidP="006D0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6D03D8">
              <w:rPr>
                <w:sz w:val="28"/>
              </w:rPr>
              <w:t>Тыва на 2013-2019 годы</w:t>
            </w:r>
          </w:p>
        </w:tc>
      </w:tr>
    </w:tbl>
    <w:p w:rsidR="00AF598D" w:rsidRDefault="00AF598D" w:rsidP="00AF598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</w:p>
    <w:p w:rsidR="00AF598D" w:rsidRDefault="00AF598D" w:rsidP="00AF598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Перечень аварийных многоквартирных домов </w:t>
      </w:r>
    </w:p>
    <w:p w:rsidR="00AF598D" w:rsidRDefault="00AF598D" w:rsidP="00F32A4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</w:rPr>
      </w:pPr>
    </w:p>
    <w:tbl>
      <w:tblPr>
        <w:tblW w:w="15830" w:type="dxa"/>
        <w:tblInd w:w="94" w:type="dxa"/>
        <w:tblLayout w:type="fixed"/>
        <w:tblLook w:val="04A0"/>
      </w:tblPr>
      <w:tblGrid>
        <w:gridCol w:w="494"/>
        <w:gridCol w:w="960"/>
        <w:gridCol w:w="480"/>
        <w:gridCol w:w="944"/>
        <w:gridCol w:w="856"/>
        <w:gridCol w:w="840"/>
        <w:gridCol w:w="600"/>
        <w:gridCol w:w="600"/>
        <w:gridCol w:w="761"/>
        <w:gridCol w:w="567"/>
        <w:gridCol w:w="567"/>
        <w:gridCol w:w="567"/>
        <w:gridCol w:w="709"/>
        <w:gridCol w:w="708"/>
        <w:gridCol w:w="709"/>
        <w:gridCol w:w="1134"/>
        <w:gridCol w:w="1134"/>
        <w:gridCol w:w="1134"/>
        <w:gridCol w:w="567"/>
        <w:gridCol w:w="923"/>
        <w:gridCol w:w="576"/>
      </w:tblGrid>
      <w:tr w:rsidR="00687BB3" w:rsidRPr="00337C0F" w:rsidTr="00E40817">
        <w:trPr>
          <w:trHeight w:val="651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687BB3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 xml:space="preserve">№ 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п</w:t>
            </w:r>
            <w:proofErr w:type="spellEnd"/>
            <w:r w:rsidRPr="00337C0F">
              <w:rPr>
                <w:color w:val="000000"/>
                <w:sz w:val="12"/>
                <w:szCs w:val="12"/>
              </w:rPr>
              <w:t>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687BB3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Адрес МКД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687BB3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Документ, подтве</w:t>
            </w:r>
            <w:r w:rsidRPr="00337C0F">
              <w:rPr>
                <w:color w:val="000000"/>
                <w:sz w:val="12"/>
                <w:szCs w:val="12"/>
              </w:rPr>
              <w:t>р</w:t>
            </w:r>
            <w:r w:rsidRPr="00337C0F">
              <w:rPr>
                <w:color w:val="000000"/>
                <w:sz w:val="12"/>
                <w:szCs w:val="12"/>
              </w:rPr>
              <w:t>ждающий признание МКД аварийным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AF598D" w:rsidRPr="00337C0F" w:rsidRDefault="00687BB3" w:rsidP="00687BB3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п</w:t>
            </w:r>
            <w:r w:rsidR="00AF598D" w:rsidRPr="00337C0F">
              <w:rPr>
                <w:color w:val="000000"/>
                <w:sz w:val="12"/>
                <w:szCs w:val="12"/>
              </w:rPr>
              <w:t>ланируемая дата окончания переселения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AF598D" w:rsidRPr="00337C0F" w:rsidRDefault="00687BB3" w:rsidP="00687BB3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п</w:t>
            </w:r>
            <w:r w:rsidR="00AF598D" w:rsidRPr="00337C0F">
              <w:rPr>
                <w:color w:val="000000"/>
                <w:sz w:val="12"/>
                <w:szCs w:val="12"/>
              </w:rPr>
              <w:t>ланируемая дата сноса/реконструкции  МКД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AF598D" w:rsidRPr="00337C0F" w:rsidRDefault="00687BB3" w:rsidP="00687BB3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ч</w:t>
            </w:r>
            <w:r w:rsidR="00AF598D" w:rsidRPr="00337C0F">
              <w:rPr>
                <w:color w:val="000000"/>
                <w:sz w:val="12"/>
                <w:szCs w:val="12"/>
              </w:rPr>
              <w:t>исло жителей всего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AF598D" w:rsidRPr="00337C0F" w:rsidRDefault="00687BB3" w:rsidP="00687BB3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ч</w:t>
            </w:r>
            <w:r w:rsidR="00AF598D" w:rsidRPr="00337C0F">
              <w:rPr>
                <w:color w:val="000000"/>
                <w:sz w:val="12"/>
                <w:szCs w:val="12"/>
              </w:rPr>
              <w:t>исло жителей планируемых к пересел</w:t>
            </w:r>
            <w:r w:rsidR="00AF598D" w:rsidRPr="00337C0F">
              <w:rPr>
                <w:color w:val="000000"/>
                <w:sz w:val="12"/>
                <w:szCs w:val="12"/>
              </w:rPr>
              <w:t>е</w:t>
            </w:r>
            <w:r w:rsidR="00AF598D" w:rsidRPr="00337C0F">
              <w:rPr>
                <w:color w:val="000000"/>
                <w:sz w:val="12"/>
                <w:szCs w:val="12"/>
              </w:rPr>
              <w:t>нию</w:t>
            </w:r>
          </w:p>
        </w:tc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AF598D" w:rsidRPr="00337C0F" w:rsidRDefault="00687BB3" w:rsidP="00687BB3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о</w:t>
            </w:r>
            <w:r w:rsidR="00AF598D" w:rsidRPr="00337C0F">
              <w:rPr>
                <w:color w:val="000000"/>
                <w:sz w:val="12"/>
                <w:szCs w:val="12"/>
              </w:rPr>
              <w:t>бщая площадь жилых помещений МКД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A4C" w:rsidRPr="00337C0F" w:rsidRDefault="00AF598D" w:rsidP="00687BB3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 xml:space="preserve">Количество </w:t>
            </w:r>
          </w:p>
          <w:p w:rsidR="00AF598D" w:rsidRPr="00337C0F" w:rsidRDefault="00AF598D" w:rsidP="00687BB3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расселяемых жилых пом</w:t>
            </w:r>
            <w:r w:rsidRPr="00337C0F">
              <w:rPr>
                <w:color w:val="000000"/>
                <w:sz w:val="12"/>
                <w:szCs w:val="12"/>
              </w:rPr>
              <w:t>е</w:t>
            </w:r>
            <w:r w:rsidRPr="00337C0F">
              <w:rPr>
                <w:color w:val="000000"/>
                <w:sz w:val="12"/>
                <w:szCs w:val="12"/>
              </w:rPr>
              <w:t>щений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A4C" w:rsidRPr="00337C0F" w:rsidRDefault="00AF598D" w:rsidP="00687BB3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 xml:space="preserve">Расселяемая площадь жилых </w:t>
            </w:r>
          </w:p>
          <w:p w:rsidR="00AF598D" w:rsidRPr="00337C0F" w:rsidRDefault="00AF598D" w:rsidP="00687BB3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помещений</w:t>
            </w:r>
          </w:p>
        </w:tc>
        <w:tc>
          <w:tcPr>
            <w:tcW w:w="546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687BB3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Стоимость переселения граждан</w:t>
            </w:r>
          </w:p>
        </w:tc>
      </w:tr>
      <w:tr w:rsidR="00687BB3" w:rsidRPr="00337C0F" w:rsidTr="00E40817">
        <w:trPr>
          <w:trHeight w:val="89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98D" w:rsidRPr="00337C0F" w:rsidRDefault="00AF598D" w:rsidP="00AF598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98D" w:rsidRPr="00337C0F" w:rsidRDefault="00AF598D" w:rsidP="00AF598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AF598D" w:rsidRPr="00337C0F" w:rsidRDefault="00687BB3" w:rsidP="00687BB3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н</w:t>
            </w:r>
            <w:r w:rsidR="00AF598D" w:rsidRPr="00337C0F">
              <w:rPr>
                <w:color w:val="000000"/>
                <w:sz w:val="12"/>
                <w:szCs w:val="12"/>
              </w:rPr>
              <w:t>омер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AF598D" w:rsidRPr="00337C0F" w:rsidRDefault="00687BB3" w:rsidP="00687BB3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д</w:t>
            </w:r>
            <w:r w:rsidR="00AF598D" w:rsidRPr="00337C0F">
              <w:rPr>
                <w:color w:val="000000"/>
                <w:sz w:val="12"/>
                <w:szCs w:val="12"/>
              </w:rPr>
              <w:t>ата</w:t>
            </w: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98D" w:rsidRPr="00337C0F" w:rsidRDefault="00AF598D" w:rsidP="00687BB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98D" w:rsidRPr="00337C0F" w:rsidRDefault="00AF598D" w:rsidP="00687BB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98D" w:rsidRPr="00337C0F" w:rsidRDefault="00AF598D" w:rsidP="00687BB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98D" w:rsidRPr="00337C0F" w:rsidRDefault="00AF598D" w:rsidP="00687BB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98D" w:rsidRPr="00337C0F" w:rsidRDefault="00AF598D" w:rsidP="00687BB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AF598D" w:rsidRPr="00337C0F" w:rsidRDefault="00687BB3" w:rsidP="00687BB3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в</w:t>
            </w:r>
            <w:r w:rsidR="00AF598D" w:rsidRPr="00337C0F">
              <w:rPr>
                <w:color w:val="000000"/>
                <w:sz w:val="12"/>
                <w:szCs w:val="12"/>
              </w:rPr>
              <w:t>сего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687BB3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в том числе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AF598D" w:rsidRPr="00337C0F" w:rsidRDefault="00687BB3" w:rsidP="00687BB3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в</w:t>
            </w:r>
            <w:r w:rsidR="00AF598D" w:rsidRPr="00337C0F">
              <w:rPr>
                <w:color w:val="000000"/>
                <w:sz w:val="12"/>
                <w:szCs w:val="12"/>
              </w:rPr>
              <w:t>сего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687BB3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AF598D" w:rsidRPr="00337C0F" w:rsidRDefault="00687BB3" w:rsidP="00687BB3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в</w:t>
            </w:r>
            <w:r w:rsidR="00AF598D" w:rsidRPr="00337C0F">
              <w:rPr>
                <w:color w:val="000000"/>
                <w:sz w:val="12"/>
                <w:szCs w:val="12"/>
              </w:rPr>
              <w:t>сего</w:t>
            </w:r>
          </w:p>
        </w:tc>
        <w:tc>
          <w:tcPr>
            <w:tcW w:w="43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687BB3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в том числе:</w:t>
            </w:r>
          </w:p>
        </w:tc>
      </w:tr>
      <w:tr w:rsidR="00E40817" w:rsidRPr="00337C0F" w:rsidTr="00E40817">
        <w:trPr>
          <w:trHeight w:val="1442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98D" w:rsidRPr="00337C0F" w:rsidRDefault="00AF598D" w:rsidP="00AF598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98D" w:rsidRPr="00337C0F" w:rsidRDefault="00AF598D" w:rsidP="00AF598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98D" w:rsidRPr="00337C0F" w:rsidRDefault="00AF598D" w:rsidP="00687BB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98D" w:rsidRPr="00337C0F" w:rsidRDefault="00AF598D" w:rsidP="00687BB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98D" w:rsidRPr="00337C0F" w:rsidRDefault="00AF598D" w:rsidP="00687BB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98D" w:rsidRPr="00337C0F" w:rsidRDefault="00AF598D" w:rsidP="00687BB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98D" w:rsidRPr="00337C0F" w:rsidRDefault="00AF598D" w:rsidP="00687BB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98D" w:rsidRPr="00337C0F" w:rsidRDefault="00AF598D" w:rsidP="00687BB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98D" w:rsidRPr="00337C0F" w:rsidRDefault="00AF598D" w:rsidP="00687BB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98D" w:rsidRPr="00337C0F" w:rsidRDefault="00AF598D" w:rsidP="00687BB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AF598D" w:rsidRPr="00337C0F" w:rsidRDefault="00AF598D" w:rsidP="00687BB3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частная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AF598D" w:rsidRPr="00337C0F" w:rsidRDefault="00AF598D" w:rsidP="00687BB3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муниципальная собстве</w:t>
            </w:r>
            <w:r w:rsidRPr="00337C0F">
              <w:rPr>
                <w:color w:val="000000"/>
                <w:sz w:val="12"/>
                <w:szCs w:val="12"/>
              </w:rPr>
              <w:t>н</w:t>
            </w:r>
            <w:r w:rsidRPr="00337C0F">
              <w:rPr>
                <w:color w:val="000000"/>
                <w:sz w:val="12"/>
                <w:szCs w:val="12"/>
              </w:rPr>
              <w:t>ность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98D" w:rsidRPr="00337C0F" w:rsidRDefault="00AF598D" w:rsidP="00687BB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AF598D" w:rsidRPr="00337C0F" w:rsidRDefault="00AF598D" w:rsidP="00687BB3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частная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AF598D" w:rsidRPr="00337C0F" w:rsidRDefault="00AF598D" w:rsidP="00687BB3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муниципальная собстве</w:t>
            </w:r>
            <w:r w:rsidRPr="00337C0F">
              <w:rPr>
                <w:color w:val="000000"/>
                <w:sz w:val="12"/>
                <w:szCs w:val="12"/>
              </w:rPr>
              <w:t>н</w:t>
            </w:r>
            <w:r w:rsidRPr="00337C0F">
              <w:rPr>
                <w:color w:val="000000"/>
                <w:sz w:val="12"/>
                <w:szCs w:val="12"/>
              </w:rPr>
              <w:t>ность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98D" w:rsidRPr="00337C0F" w:rsidRDefault="00AF598D" w:rsidP="00687BB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AF598D" w:rsidRPr="00337C0F" w:rsidRDefault="00AF598D" w:rsidP="00687BB3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за счет средств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E40817" w:rsidRDefault="00AF598D" w:rsidP="00687BB3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 xml:space="preserve">за счет средств бюджета </w:t>
            </w:r>
          </w:p>
          <w:p w:rsidR="00AF598D" w:rsidRPr="00337C0F" w:rsidRDefault="00AF598D" w:rsidP="00E40817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субъекта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E40817" w:rsidRDefault="00AF598D" w:rsidP="00687BB3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 xml:space="preserve">за счет средств местного </w:t>
            </w:r>
            <w:r w:rsidR="006D03D8" w:rsidRPr="00337C0F">
              <w:rPr>
                <w:color w:val="000000"/>
                <w:sz w:val="12"/>
                <w:szCs w:val="12"/>
              </w:rPr>
              <w:t xml:space="preserve">  </w:t>
            </w:r>
          </w:p>
          <w:p w:rsidR="00AF598D" w:rsidRPr="00337C0F" w:rsidRDefault="00AF598D" w:rsidP="00E40817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бюджета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E40817" w:rsidRDefault="00687BB3" w:rsidP="00687BB3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д</w:t>
            </w:r>
            <w:r w:rsidR="00AF598D" w:rsidRPr="00337C0F">
              <w:rPr>
                <w:color w:val="000000"/>
                <w:sz w:val="12"/>
                <w:szCs w:val="12"/>
              </w:rPr>
              <w:t xml:space="preserve">ополнительные источники </w:t>
            </w:r>
          </w:p>
          <w:p w:rsidR="00AF598D" w:rsidRPr="00337C0F" w:rsidRDefault="00AF598D" w:rsidP="00687BB3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финансирования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E40817" w:rsidRDefault="00687BB3" w:rsidP="00687BB3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в</w:t>
            </w:r>
            <w:r w:rsidR="00AF598D" w:rsidRPr="00337C0F">
              <w:rPr>
                <w:color w:val="000000"/>
                <w:sz w:val="12"/>
                <w:szCs w:val="12"/>
              </w:rPr>
              <w:t xml:space="preserve">небюджетные источники </w:t>
            </w:r>
          </w:p>
          <w:p w:rsidR="00AF598D" w:rsidRPr="00337C0F" w:rsidRDefault="00AF598D" w:rsidP="00687BB3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финансирования</w:t>
            </w:r>
          </w:p>
        </w:tc>
      </w:tr>
      <w:tr w:rsidR="00E40817" w:rsidRPr="00337C0F" w:rsidTr="00E40817">
        <w:trPr>
          <w:trHeight w:val="164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98D" w:rsidRPr="00337C0F" w:rsidRDefault="00AF598D" w:rsidP="00AF598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98D" w:rsidRPr="00337C0F" w:rsidRDefault="00AF598D" w:rsidP="00AF598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98D" w:rsidRPr="00337C0F" w:rsidRDefault="00AF598D" w:rsidP="00AF598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98D" w:rsidRPr="00337C0F" w:rsidRDefault="00AF598D" w:rsidP="00AF598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98D" w:rsidRPr="00337C0F" w:rsidRDefault="00AF598D" w:rsidP="00AF598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98D" w:rsidRPr="00337C0F" w:rsidRDefault="00AF598D" w:rsidP="00AF598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98D" w:rsidRPr="00337C0F" w:rsidRDefault="00AF598D" w:rsidP="00AF598D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чел.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98D" w:rsidRPr="00337C0F" w:rsidRDefault="00AF598D" w:rsidP="00AF598D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чел.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98D" w:rsidRPr="00337C0F" w:rsidRDefault="00AF598D" w:rsidP="00AF598D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кв.м.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98D" w:rsidRPr="00337C0F" w:rsidRDefault="00AF598D" w:rsidP="00AF598D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98D" w:rsidRPr="00337C0F" w:rsidRDefault="00AF598D" w:rsidP="00AF598D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98D" w:rsidRPr="00337C0F" w:rsidRDefault="00AF598D" w:rsidP="00AF598D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98D" w:rsidRPr="00337C0F" w:rsidRDefault="00AF598D" w:rsidP="00AF598D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кв.м.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98D" w:rsidRPr="00337C0F" w:rsidRDefault="00AF598D" w:rsidP="00AF598D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кв.м.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98D" w:rsidRPr="00337C0F" w:rsidRDefault="00AF598D" w:rsidP="00AF598D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98D" w:rsidRPr="00337C0F" w:rsidRDefault="00AF598D" w:rsidP="00AF598D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98D" w:rsidRPr="00337C0F" w:rsidRDefault="00AF598D" w:rsidP="00AF598D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98D" w:rsidRPr="00337C0F" w:rsidRDefault="00AF598D" w:rsidP="00AF598D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98D" w:rsidRPr="00337C0F" w:rsidRDefault="00AF598D" w:rsidP="00AF598D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98D" w:rsidRPr="00337C0F" w:rsidRDefault="00AF598D" w:rsidP="00AF598D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98D" w:rsidRPr="00337C0F" w:rsidRDefault="00AF598D" w:rsidP="00AF598D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руб.</w:t>
            </w:r>
          </w:p>
        </w:tc>
      </w:tr>
      <w:tr w:rsidR="00E40817" w:rsidRPr="00337C0F" w:rsidTr="00E40817"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98D" w:rsidRPr="00337C0F" w:rsidRDefault="00AF598D" w:rsidP="00AF598D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98D" w:rsidRPr="00337C0F" w:rsidRDefault="00AF598D" w:rsidP="00AF598D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98D" w:rsidRPr="00337C0F" w:rsidRDefault="00AF598D" w:rsidP="00AF598D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98D" w:rsidRPr="00337C0F" w:rsidRDefault="00AF598D" w:rsidP="00AF598D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98D" w:rsidRPr="00337C0F" w:rsidRDefault="00AF598D" w:rsidP="00AF598D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98D" w:rsidRPr="00337C0F" w:rsidRDefault="00AF598D" w:rsidP="00AF598D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98D" w:rsidRPr="00337C0F" w:rsidRDefault="00AF598D" w:rsidP="00AF598D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98D" w:rsidRPr="00337C0F" w:rsidRDefault="00AF598D" w:rsidP="00AF598D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98D" w:rsidRPr="00337C0F" w:rsidRDefault="00AF598D" w:rsidP="00AF598D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98D" w:rsidRPr="00337C0F" w:rsidRDefault="00AF598D" w:rsidP="00AF598D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98D" w:rsidRPr="00337C0F" w:rsidRDefault="00AF598D" w:rsidP="00AF598D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98D" w:rsidRPr="00337C0F" w:rsidRDefault="00AF598D" w:rsidP="00AF598D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98D" w:rsidRPr="00337C0F" w:rsidRDefault="00AF598D" w:rsidP="00AF598D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98D" w:rsidRPr="00337C0F" w:rsidRDefault="00AF598D" w:rsidP="00AF598D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98D" w:rsidRPr="00337C0F" w:rsidRDefault="00AF598D" w:rsidP="00AF598D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98D" w:rsidRPr="00337C0F" w:rsidRDefault="00AF598D" w:rsidP="00AF598D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98D" w:rsidRPr="00337C0F" w:rsidRDefault="00AF598D" w:rsidP="00AF598D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98D" w:rsidRPr="00337C0F" w:rsidRDefault="00AF598D" w:rsidP="00AF598D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98D" w:rsidRPr="00337C0F" w:rsidRDefault="00AF598D" w:rsidP="00AF598D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98D" w:rsidRPr="00337C0F" w:rsidRDefault="00AF598D" w:rsidP="00AF598D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98D" w:rsidRPr="00337C0F" w:rsidRDefault="00AF598D" w:rsidP="00AF598D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21</w:t>
            </w:r>
          </w:p>
        </w:tc>
      </w:tr>
      <w:tr w:rsidR="00E40817" w:rsidRPr="00337C0F" w:rsidTr="00E40817">
        <w:trPr>
          <w:trHeight w:val="619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98D" w:rsidRPr="00337C0F" w:rsidRDefault="00AF598D" w:rsidP="00AF598D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98D" w:rsidRPr="00337C0F" w:rsidRDefault="00AF598D" w:rsidP="00AF598D">
            <w:pPr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Всего по субъекту 2013-2018 годы, в т.ч.: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215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sz w:val="12"/>
                <w:szCs w:val="12"/>
              </w:rPr>
            </w:pPr>
            <w:r w:rsidRPr="00337C0F">
              <w:rPr>
                <w:bCs/>
                <w:sz w:val="12"/>
                <w:szCs w:val="12"/>
              </w:rPr>
              <w:t>7 058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6 383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89 242,28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2 235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1 264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83 476,79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52 326,64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31 150,15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3 360 729 894,63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2 147 428 319,41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1 146 360 093,22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66 941 482,00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E40817" w:rsidRPr="00337C0F" w:rsidTr="00E40817">
        <w:trPr>
          <w:trHeight w:val="619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98D" w:rsidRPr="00337C0F" w:rsidRDefault="00AF598D" w:rsidP="00AF598D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98D" w:rsidRPr="00337C0F" w:rsidRDefault="00AF598D" w:rsidP="00AF598D">
            <w:pPr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Всего по субъекту 2013-2018 годы, с финансовой поддержкой Фонда: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182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sz w:val="12"/>
                <w:szCs w:val="12"/>
              </w:rPr>
            </w:pPr>
            <w:r w:rsidRPr="00337C0F">
              <w:rPr>
                <w:bCs/>
                <w:sz w:val="12"/>
                <w:szCs w:val="12"/>
              </w:rPr>
              <w:t>5 502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sz w:val="12"/>
                <w:szCs w:val="12"/>
              </w:rPr>
            </w:pPr>
            <w:r w:rsidRPr="00337C0F">
              <w:rPr>
                <w:bCs/>
                <w:sz w:val="12"/>
                <w:szCs w:val="12"/>
              </w:rPr>
              <w:t>5 456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sz w:val="12"/>
                <w:szCs w:val="12"/>
              </w:rPr>
            </w:pPr>
            <w:r w:rsidRPr="00337C0F">
              <w:rPr>
                <w:bCs/>
                <w:sz w:val="12"/>
                <w:szCs w:val="12"/>
              </w:rPr>
              <w:t>71 320,67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1 913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1 068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845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70 210,37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43 755,97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26 454,40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2 961 054 017,98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2 147 428 319,41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746 684 216,57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66 941 482,00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E40817" w:rsidRPr="00337C0F" w:rsidTr="00E40817">
        <w:trPr>
          <w:trHeight w:val="619"/>
        </w:trPr>
        <w:tc>
          <w:tcPr>
            <w:tcW w:w="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Всего по субъекту 2013-2018 годы, без финансовой поддержки Фонда: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35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1 556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927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17 921,61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322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196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13 266,42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8 570,67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4 695,75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399 675 876,65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399 675 876,65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E40817" w:rsidRPr="00337C0F" w:rsidTr="00E40817">
        <w:trPr>
          <w:trHeight w:val="355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Всего по этапу 2013 года, в т.ч.: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45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1 410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1 392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22 034,60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575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266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21 560,70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11 214,20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10 346,50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746 069 752,00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389 359 029,76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289 769 240,24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66 941 482,00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E40817" w:rsidRPr="00337C0F" w:rsidTr="00E40817">
        <w:trPr>
          <w:trHeight w:val="619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Всего по этапу 2013 года с фина</w:t>
            </w:r>
            <w:r w:rsidRPr="00337C0F">
              <w:rPr>
                <w:bCs/>
                <w:color w:val="000000"/>
                <w:sz w:val="12"/>
                <w:szCs w:val="12"/>
              </w:rPr>
              <w:t>н</w:t>
            </w:r>
            <w:r w:rsidRPr="00337C0F">
              <w:rPr>
                <w:bCs/>
                <w:color w:val="000000"/>
                <w:sz w:val="12"/>
                <w:szCs w:val="12"/>
              </w:rPr>
              <w:t>совой по</w:t>
            </w:r>
            <w:r w:rsidRPr="00337C0F">
              <w:rPr>
                <w:bCs/>
                <w:color w:val="000000"/>
                <w:sz w:val="12"/>
                <w:szCs w:val="12"/>
              </w:rPr>
              <w:t>д</w:t>
            </w:r>
            <w:r w:rsidRPr="00337C0F">
              <w:rPr>
                <w:bCs/>
                <w:color w:val="000000"/>
                <w:sz w:val="12"/>
                <w:szCs w:val="12"/>
              </w:rPr>
              <w:t>держкой Фонда: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1 000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982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15 549,50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419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15 075,60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7 113,60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7 962,00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550 868 242,00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389 359 029,76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94 567 730,24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66 941 482,00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E40817" w:rsidRPr="00337C0F" w:rsidTr="00E40817"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Итого по г. Кызылу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28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887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869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14 601,20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394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14 127,30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7 113,60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7 013,70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520 427 812,00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369 065 409,76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84 420 920,24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66 941 482,00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0,00</w:t>
            </w:r>
          </w:p>
        </w:tc>
      </w:tr>
    </w:tbl>
    <w:p w:rsidR="00E40817" w:rsidRDefault="00E40817"/>
    <w:tbl>
      <w:tblPr>
        <w:tblW w:w="1583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4"/>
        <w:gridCol w:w="960"/>
        <w:gridCol w:w="480"/>
        <w:gridCol w:w="944"/>
        <w:gridCol w:w="856"/>
        <w:gridCol w:w="840"/>
        <w:gridCol w:w="600"/>
        <w:gridCol w:w="600"/>
        <w:gridCol w:w="761"/>
        <w:gridCol w:w="567"/>
        <w:gridCol w:w="567"/>
        <w:gridCol w:w="567"/>
        <w:gridCol w:w="709"/>
        <w:gridCol w:w="708"/>
        <w:gridCol w:w="709"/>
        <w:gridCol w:w="1134"/>
        <w:gridCol w:w="1134"/>
        <w:gridCol w:w="1134"/>
        <w:gridCol w:w="567"/>
        <w:gridCol w:w="923"/>
        <w:gridCol w:w="576"/>
      </w:tblGrid>
      <w:tr w:rsidR="00E40817" w:rsidRPr="00337C0F" w:rsidTr="00E40817">
        <w:trPr>
          <w:trHeight w:val="56"/>
        </w:trPr>
        <w:tc>
          <w:tcPr>
            <w:tcW w:w="494" w:type="dxa"/>
            <w:shd w:val="clear" w:color="auto" w:fill="auto"/>
            <w:vAlign w:val="center"/>
            <w:hideMark/>
          </w:tcPr>
          <w:p w:rsidR="00E40817" w:rsidRPr="00337C0F" w:rsidRDefault="00E40817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0817" w:rsidRPr="00337C0F" w:rsidRDefault="00E40817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E40817" w:rsidRPr="00337C0F" w:rsidRDefault="00E40817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E40817" w:rsidRPr="00337C0F" w:rsidRDefault="00E40817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E40817" w:rsidRPr="00337C0F" w:rsidRDefault="00E40817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E40817" w:rsidRPr="00337C0F" w:rsidRDefault="00E40817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E40817" w:rsidRPr="00337C0F" w:rsidRDefault="00E40817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E40817" w:rsidRPr="00337C0F" w:rsidRDefault="00E40817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:rsidR="00E40817" w:rsidRPr="00337C0F" w:rsidRDefault="00E40817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0817" w:rsidRPr="00337C0F" w:rsidRDefault="00E40817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0817" w:rsidRPr="00337C0F" w:rsidRDefault="00E40817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0817" w:rsidRPr="00337C0F" w:rsidRDefault="00E40817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40817" w:rsidRPr="00337C0F" w:rsidRDefault="00E40817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40817" w:rsidRPr="00337C0F" w:rsidRDefault="00E40817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40817" w:rsidRPr="00337C0F" w:rsidRDefault="00E40817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40817" w:rsidRPr="00337C0F" w:rsidRDefault="00E40817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40817" w:rsidRPr="00337C0F" w:rsidRDefault="00E40817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40817" w:rsidRPr="00337C0F" w:rsidRDefault="00E40817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0817" w:rsidRPr="00337C0F" w:rsidRDefault="00E40817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E40817" w:rsidRPr="00337C0F" w:rsidRDefault="00E40817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40817" w:rsidRPr="00337C0F" w:rsidRDefault="00E40817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21</w:t>
            </w:r>
          </w:p>
        </w:tc>
      </w:tr>
      <w:tr w:rsidR="00E40817" w:rsidRPr="00337C0F" w:rsidTr="00E408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г. Кызыл, пер. Медици</w:t>
            </w:r>
            <w:r w:rsidRPr="00337C0F">
              <w:rPr>
                <w:color w:val="000000"/>
                <w:sz w:val="12"/>
                <w:szCs w:val="12"/>
              </w:rPr>
              <w:t>н</w:t>
            </w:r>
            <w:r w:rsidRPr="00337C0F">
              <w:rPr>
                <w:color w:val="000000"/>
                <w:sz w:val="12"/>
                <w:szCs w:val="12"/>
              </w:rPr>
              <w:t>ский, д. 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17.08.2009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473,90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54,80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54,80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1 759 080,00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1 431 610,04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327 469,96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E40817" w:rsidRPr="00337C0F" w:rsidTr="00E408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 xml:space="preserve">г. Кызыл, ул. 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Баянкольская</w:t>
            </w:r>
            <w:proofErr w:type="spellEnd"/>
            <w:r w:rsidRPr="00337C0F">
              <w:rPr>
                <w:color w:val="000000"/>
                <w:sz w:val="12"/>
                <w:szCs w:val="12"/>
              </w:rPr>
              <w:t>, д. 13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16.12.2008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517,70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517,70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395,00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122,70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22 102 683,80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13 524 534,95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3 093 635,05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5 484 513,80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E40817" w:rsidRPr="00337C0F" w:rsidTr="00E408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3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 xml:space="preserve">г. Кызыл, ул. 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Баянкольская</w:t>
            </w:r>
            <w:proofErr w:type="spellEnd"/>
            <w:r w:rsidRPr="00337C0F">
              <w:rPr>
                <w:color w:val="000000"/>
                <w:sz w:val="12"/>
                <w:szCs w:val="12"/>
              </w:rPr>
              <w:t>, д. 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16.12.2008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520,30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520,30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489,40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21 326 970,40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13 592 458,06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3 109 171,94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4 625 340,40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E40817" w:rsidRPr="00337C0F" w:rsidTr="00E408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г. Кызыл, ул. Дзержинск</w:t>
            </w:r>
            <w:r w:rsidRPr="00337C0F">
              <w:rPr>
                <w:color w:val="000000"/>
                <w:sz w:val="12"/>
                <w:szCs w:val="12"/>
              </w:rPr>
              <w:t>о</w:t>
            </w:r>
            <w:r w:rsidRPr="00337C0F">
              <w:rPr>
                <w:color w:val="000000"/>
                <w:sz w:val="12"/>
                <w:szCs w:val="12"/>
              </w:rPr>
              <w:t>го, д. 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16.12.2008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514,80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514,80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410,10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104,70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16 525 080,00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13 448 774,57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3 076 305,43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E40817" w:rsidRPr="00337C0F" w:rsidTr="00E408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г. Кызыл, ул. Дружбы, д. 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11.12.2009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322,20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322,20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322,20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10 342 620,00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8 417 240,03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1 925 379,97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E40817" w:rsidRPr="00337C0F" w:rsidTr="00E408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г. Кызыл, ул. Дружбы, д. 36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16.12.2008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630,30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630,30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544,30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20 232 630,00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16 466 127,84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3 766 502,16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E408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г. Кызыл, ул. Дружбы, д. 42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16.12.2008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468,00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468,00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64,70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403,30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15 022 800,00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12 226 158,70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2 796 641,30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E408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г. Кызыл, ул. Дружбы, д. 47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16.12.2008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218,40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163,60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110,20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5 541 835,60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4 273 930,69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977 629,31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290 275,60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E408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г. Кызыл, ул. Дружбы, д. 48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17.08.2009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324,60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324,60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239,50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14 494 613,00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8 479 938,28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1 939 721,72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4 074 953,00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E408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г. Кызыл, ул. Дружбы, д. 49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16.12.2008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486,30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486,30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486,30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20 762 092,20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12 704 232,85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2 905 997,15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5 151 862,20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E408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918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 xml:space="preserve">г. Кызыл, ул. Заводская, </w:t>
            </w:r>
          </w:p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д. 12/1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16.12.2008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117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872,10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872,10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88,50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783,60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35 000 460,00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22 782 976,50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5 211 433,50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7 006 050,00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E408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918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 xml:space="preserve">г. Кызыл, ул. Заводская, </w:t>
            </w:r>
          </w:p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д. 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16.12.2008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404,70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404,70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42,70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16 856 279,80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10 572 492,36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2 418 377,64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3 865 409,80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E408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918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 xml:space="preserve">г. Кызыл, ул. Заводская, </w:t>
            </w:r>
          </w:p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д. 24 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17.08.2009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767,40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767,40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711,80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25 922 829,80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20 047 765,35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4 585 774,65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1 289 289,80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E408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918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г. Кызыл, ул. Интернаци</w:t>
            </w:r>
            <w:r w:rsidRPr="00337C0F">
              <w:rPr>
                <w:color w:val="000000"/>
                <w:sz w:val="12"/>
                <w:szCs w:val="12"/>
              </w:rPr>
              <w:t>о</w:t>
            </w:r>
            <w:r w:rsidRPr="00337C0F">
              <w:rPr>
                <w:color w:val="000000"/>
                <w:sz w:val="12"/>
                <w:szCs w:val="12"/>
              </w:rPr>
              <w:t xml:space="preserve">нальная, </w:t>
            </w:r>
          </w:p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д. 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16.12.2008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466,70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466,70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403,00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14 981 070,00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12 192 197,15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2 788 872,85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E408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918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г. Кызыл, ул. Интернаци</w:t>
            </w:r>
            <w:r w:rsidRPr="00337C0F">
              <w:rPr>
                <w:color w:val="000000"/>
                <w:sz w:val="12"/>
                <w:szCs w:val="12"/>
              </w:rPr>
              <w:t>о</w:t>
            </w:r>
            <w:r w:rsidRPr="00337C0F">
              <w:rPr>
                <w:color w:val="000000"/>
                <w:sz w:val="12"/>
                <w:szCs w:val="12"/>
              </w:rPr>
              <w:t xml:space="preserve">нальная, </w:t>
            </w:r>
          </w:p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д. 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16.12.2008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485,60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485,60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292,70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192,90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20 094 447,60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12 685 945,86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2 901 814,14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4 506 687,60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E408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3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918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г. Кызыл, ул. Комсомол</w:t>
            </w:r>
            <w:r w:rsidRPr="00337C0F">
              <w:rPr>
                <w:color w:val="000000"/>
                <w:sz w:val="12"/>
                <w:szCs w:val="12"/>
              </w:rPr>
              <w:t>ь</w:t>
            </w:r>
            <w:r w:rsidRPr="00337C0F">
              <w:rPr>
                <w:color w:val="000000"/>
                <w:sz w:val="12"/>
                <w:szCs w:val="12"/>
              </w:rPr>
              <w:t xml:space="preserve">ская, </w:t>
            </w:r>
          </w:p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д. 107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16.12.2008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III.2018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III.2018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693,30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693,30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486,40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206,90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22 254 930,00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18 111 956,89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4 142 973,11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E408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г. Кызыл, ул. Комсомол</w:t>
            </w:r>
            <w:r w:rsidRPr="00337C0F">
              <w:rPr>
                <w:color w:val="000000"/>
                <w:sz w:val="12"/>
                <w:szCs w:val="12"/>
              </w:rPr>
              <w:t>ь</w:t>
            </w:r>
            <w:r w:rsidRPr="00337C0F">
              <w:rPr>
                <w:color w:val="000000"/>
                <w:sz w:val="12"/>
                <w:szCs w:val="12"/>
              </w:rPr>
              <w:t>ская, д. 85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16.12.2008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243,20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243,20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211,90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11 795 845,20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6 353 422,64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1 453 297,36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3 989 125,20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E408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 xml:space="preserve">г. Кызыл, ул. 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Кочетова</w:t>
            </w:r>
            <w:proofErr w:type="spellEnd"/>
            <w:r w:rsidRPr="00337C0F">
              <w:rPr>
                <w:color w:val="000000"/>
                <w:sz w:val="12"/>
                <w:szCs w:val="12"/>
              </w:rPr>
              <w:t>, д. 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17.08.2009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537,70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537,70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537,70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17 260 170,00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14 047 020,37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3 213 149,63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E408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 xml:space="preserve">г. Кызыл, ул. 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Кочетова</w:t>
            </w:r>
            <w:proofErr w:type="spellEnd"/>
            <w:r w:rsidRPr="00337C0F">
              <w:rPr>
                <w:color w:val="000000"/>
                <w:sz w:val="12"/>
                <w:szCs w:val="12"/>
              </w:rPr>
              <w:t>, д. 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16.12.2008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497,60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497,60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370,20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15 972 960,00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12 999 437,11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2 973 522,89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E408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2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 xml:space="preserve">г. Кызыл, ул. 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Кочетова</w:t>
            </w:r>
            <w:proofErr w:type="spellEnd"/>
            <w:r w:rsidRPr="00337C0F">
              <w:rPr>
                <w:color w:val="000000"/>
                <w:sz w:val="12"/>
                <w:szCs w:val="12"/>
              </w:rPr>
              <w:t>, д. 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16.12.2008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338,20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338,20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180,40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157,80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14 439 110,80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8 835 228,36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2 020 991,64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3 582 890,80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E408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 xml:space="preserve">г. Кызыл, ул. 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Кочетова</w:t>
            </w:r>
            <w:proofErr w:type="spellEnd"/>
            <w:r w:rsidRPr="00337C0F">
              <w:rPr>
                <w:color w:val="000000"/>
                <w:sz w:val="12"/>
                <w:szCs w:val="12"/>
              </w:rPr>
              <w:t>, д. 161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16.12.2008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331,80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331,80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331,80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10 650 780,00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8 668 033,02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1 982 746,98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E408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 xml:space="preserve">г. Кызыл, ул. 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Кочетова</w:t>
            </w:r>
            <w:proofErr w:type="spellEnd"/>
            <w:r w:rsidRPr="00337C0F">
              <w:rPr>
                <w:color w:val="000000"/>
                <w:sz w:val="12"/>
                <w:szCs w:val="12"/>
              </w:rPr>
              <w:t>, д. 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16.12.2008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484,50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484,50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228,70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255,80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15 552 450,00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12 657 209,15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2 895 240,85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</w:tbl>
    <w:p w:rsidR="00E40817" w:rsidRDefault="00E40817"/>
    <w:tbl>
      <w:tblPr>
        <w:tblW w:w="1583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4"/>
        <w:gridCol w:w="960"/>
        <w:gridCol w:w="480"/>
        <w:gridCol w:w="944"/>
        <w:gridCol w:w="856"/>
        <w:gridCol w:w="840"/>
        <w:gridCol w:w="600"/>
        <w:gridCol w:w="600"/>
        <w:gridCol w:w="761"/>
        <w:gridCol w:w="567"/>
        <w:gridCol w:w="567"/>
        <w:gridCol w:w="567"/>
        <w:gridCol w:w="709"/>
        <w:gridCol w:w="708"/>
        <w:gridCol w:w="709"/>
        <w:gridCol w:w="1134"/>
        <w:gridCol w:w="1134"/>
        <w:gridCol w:w="1134"/>
        <w:gridCol w:w="567"/>
        <w:gridCol w:w="923"/>
        <w:gridCol w:w="576"/>
      </w:tblGrid>
      <w:tr w:rsidR="00E40817" w:rsidRPr="00337C0F" w:rsidTr="00542065">
        <w:trPr>
          <w:trHeight w:val="56"/>
        </w:trPr>
        <w:tc>
          <w:tcPr>
            <w:tcW w:w="494" w:type="dxa"/>
            <w:shd w:val="clear" w:color="auto" w:fill="auto"/>
            <w:vAlign w:val="center"/>
            <w:hideMark/>
          </w:tcPr>
          <w:p w:rsidR="00E40817" w:rsidRPr="00337C0F" w:rsidRDefault="00E40817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0817" w:rsidRPr="00337C0F" w:rsidRDefault="00E40817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E40817" w:rsidRPr="00337C0F" w:rsidRDefault="00E40817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E40817" w:rsidRPr="00337C0F" w:rsidRDefault="00E40817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E40817" w:rsidRPr="00337C0F" w:rsidRDefault="00E40817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E40817" w:rsidRPr="00337C0F" w:rsidRDefault="00E40817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E40817" w:rsidRPr="00337C0F" w:rsidRDefault="00E40817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E40817" w:rsidRPr="00337C0F" w:rsidRDefault="00E40817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:rsidR="00E40817" w:rsidRPr="00337C0F" w:rsidRDefault="00E40817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0817" w:rsidRPr="00337C0F" w:rsidRDefault="00E40817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0817" w:rsidRPr="00337C0F" w:rsidRDefault="00E40817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0817" w:rsidRPr="00337C0F" w:rsidRDefault="00E40817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40817" w:rsidRPr="00337C0F" w:rsidRDefault="00E40817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40817" w:rsidRPr="00337C0F" w:rsidRDefault="00E40817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40817" w:rsidRPr="00337C0F" w:rsidRDefault="00E40817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40817" w:rsidRPr="00337C0F" w:rsidRDefault="00E40817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40817" w:rsidRPr="00337C0F" w:rsidRDefault="00E40817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40817" w:rsidRPr="00337C0F" w:rsidRDefault="00E40817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0817" w:rsidRPr="00337C0F" w:rsidRDefault="00E40817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E40817" w:rsidRPr="00337C0F" w:rsidRDefault="00E40817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40817" w:rsidRPr="00337C0F" w:rsidRDefault="00E40817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21</w:t>
            </w:r>
          </w:p>
        </w:tc>
      </w:tr>
      <w:tr w:rsidR="00687BB3" w:rsidRPr="00337C0F" w:rsidTr="00E408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2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 xml:space="preserve">г. Кызыл, ул. 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Кочетова</w:t>
            </w:r>
            <w:proofErr w:type="spellEnd"/>
            <w:r w:rsidRPr="00337C0F">
              <w:rPr>
                <w:color w:val="000000"/>
                <w:sz w:val="12"/>
                <w:szCs w:val="12"/>
              </w:rPr>
              <w:t>, д. 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16.12.2008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462,00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462,00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354,40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107,60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14 830 200,00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12 069 413,07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2 760 786,93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E408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918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 xml:space="preserve">г. Кызыл, ул. Красных Партизан, </w:t>
            </w:r>
          </w:p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д. 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16.12.2008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543,00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543,00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487,60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23 182 842,00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14 185 479,00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3 244 821,00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5 752 542,00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E408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г. Кызыл, ул. Паротурби</w:t>
            </w:r>
            <w:r w:rsidRPr="00337C0F">
              <w:rPr>
                <w:color w:val="000000"/>
                <w:sz w:val="12"/>
                <w:szCs w:val="12"/>
              </w:rPr>
              <w:t>н</w:t>
            </w:r>
            <w:r w:rsidRPr="00337C0F">
              <w:rPr>
                <w:color w:val="000000"/>
                <w:sz w:val="12"/>
                <w:szCs w:val="12"/>
              </w:rPr>
              <w:t>ная, д. 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16.12.2008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1 022,30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1 022,30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489,40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532,90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45 020 410,40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26 706 841,96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6 108 988,04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12 204 580,40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E408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918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г. Кызыл, ул. Паротурби</w:t>
            </w:r>
            <w:r w:rsidRPr="00337C0F">
              <w:rPr>
                <w:color w:val="000000"/>
                <w:sz w:val="12"/>
                <w:szCs w:val="12"/>
              </w:rPr>
              <w:t>н</w:t>
            </w:r>
            <w:r w:rsidRPr="00337C0F">
              <w:rPr>
                <w:color w:val="000000"/>
                <w:sz w:val="12"/>
                <w:szCs w:val="12"/>
              </w:rPr>
              <w:t xml:space="preserve">ная, </w:t>
            </w:r>
          </w:p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д. 19/1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16.12.2008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II.2018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1 040,20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1 040,20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426,20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34 492 196,00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27 174 466,40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6 215 953,60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1 101 776,00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E408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г. Кызыл, ул. Полевая, д. 62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13.07.2011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226,10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226,10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132,20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93,90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9 185 918,00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5 906 697,61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1 351 112,39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1 928 108,00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E408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918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 xml:space="preserve">г. Кызыл, ул. 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Сумонная</w:t>
            </w:r>
            <w:proofErr w:type="spellEnd"/>
            <w:r w:rsidRPr="00337C0F">
              <w:rPr>
                <w:color w:val="000000"/>
                <w:sz w:val="12"/>
                <w:szCs w:val="12"/>
              </w:rPr>
              <w:t xml:space="preserve">, </w:t>
            </w:r>
          </w:p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д. 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16.12.2008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708,30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708,30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708,30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24 824 507,40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18 503 820,95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4 232 609,05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2 088 077,40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E408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Итого по г. Чадану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113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113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948,30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948,30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948,30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30 440 430,00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20 293 620,00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10 146 810,00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E408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г. Чадан, ул. Победа, д. 72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30.12.2009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586,00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586,00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18 810 600,00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12 540 400,00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6 270 200,00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E408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г. Чадан, ул. Победа, д. 84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30.12.2009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362,30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362,30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362,30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11 629 830,00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7 753 220,00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3 876 610,00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E408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Всего по этапу 2013 года без финансовой поддержки Фонда: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410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410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6 485,10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156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6 485,10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4 100,60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2 384,50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195 201 510,00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195 201 510,00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E408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Итого по г. Кызылу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410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410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6 485,10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156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6 485,10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4 100,60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2 384,50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195 201 510,00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195 201 510,00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E408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 xml:space="preserve">г. Кызыл, ул. 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Баянкольская</w:t>
            </w:r>
            <w:proofErr w:type="spellEnd"/>
            <w:r w:rsidRPr="00337C0F">
              <w:rPr>
                <w:color w:val="000000"/>
                <w:sz w:val="12"/>
                <w:szCs w:val="12"/>
              </w:rPr>
              <w:t>, д. 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16.12.2008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528,00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528,00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474,50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15 892 800,00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15 892 800,00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E408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 xml:space="preserve">г. Кызыл, ул. 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Баянкольская</w:t>
            </w:r>
            <w:proofErr w:type="spellEnd"/>
            <w:r w:rsidRPr="00337C0F">
              <w:rPr>
                <w:color w:val="000000"/>
                <w:sz w:val="12"/>
                <w:szCs w:val="12"/>
              </w:rPr>
              <w:t>, д. 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16.12.2008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521,60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521,60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411,80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109,80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15 700 160,00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15 700 160,00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E408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г. Кызыл, ул. Дзержинск</w:t>
            </w:r>
            <w:r w:rsidRPr="00337C0F">
              <w:rPr>
                <w:color w:val="000000"/>
                <w:sz w:val="12"/>
                <w:szCs w:val="12"/>
              </w:rPr>
              <w:t>о</w:t>
            </w:r>
            <w:r w:rsidRPr="00337C0F">
              <w:rPr>
                <w:color w:val="000000"/>
                <w:sz w:val="12"/>
                <w:szCs w:val="12"/>
              </w:rPr>
              <w:t>го, д. 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16.12.2008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522,00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522,00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448,70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73,30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15 712 200,00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15 712 200,00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E408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г. Кызыл, ул. Дружбы, д. 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16.12.2008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I.2017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II.2017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338,80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338,80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263,30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75,50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10 197 880,00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10 197 880,00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E408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г. Кызыл, ул. Дружбы, д. 28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16.12.2008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I.2018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I.2018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355,90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355,90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355,90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10 712 590,00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10 712 590,00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E408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г. Кызыл, ул. Дружбы, д. 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16.12.2008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I.2017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I.2017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336,30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336,30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157,20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179,10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10 122 630,00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10 122 630,00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E408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г. Кызыл, ул. Дружбы, д. 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16.12.2008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I.2017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I.2017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349,30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349,30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261,80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10 513 930,00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10 513 930,00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E408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г. Кызыл, ул. Дружбы, д. 37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16.12.2008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430,50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430,50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220,40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210,10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12 958 050,00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12 958 050,00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E408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г. Кызыл, ул. Дружбы, д. 39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16.12.2008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I.2017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402,00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402,00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257,20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144,80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12 100 200,00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12 100 200,00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E408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г. Кызыл, ул. Дружбы, д. 41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11.12.2009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I.2017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I.2017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461,40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461,40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461,40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13 888 140,00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13 888 140,00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E408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г. Кызыл, ул. Дружбы, д. 43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16.12.2008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I.2017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I.2017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511,50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511,50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259,20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252,30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15 396 150,00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15 396 150,00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E408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918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 xml:space="preserve">г. Кызыл, ул. Заводская, </w:t>
            </w:r>
          </w:p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д. 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16.12.2008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I.2018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554,90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554,90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13,10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541,80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16 702 490,00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16 702 490,00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</w:tbl>
    <w:p w:rsidR="008C0769" w:rsidRDefault="008C0769"/>
    <w:p w:rsidR="008C0769" w:rsidRDefault="008C0769"/>
    <w:tbl>
      <w:tblPr>
        <w:tblW w:w="1583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4"/>
        <w:gridCol w:w="960"/>
        <w:gridCol w:w="480"/>
        <w:gridCol w:w="944"/>
        <w:gridCol w:w="856"/>
        <w:gridCol w:w="840"/>
        <w:gridCol w:w="600"/>
        <w:gridCol w:w="600"/>
        <w:gridCol w:w="761"/>
        <w:gridCol w:w="567"/>
        <w:gridCol w:w="567"/>
        <w:gridCol w:w="567"/>
        <w:gridCol w:w="709"/>
        <w:gridCol w:w="708"/>
        <w:gridCol w:w="709"/>
        <w:gridCol w:w="1134"/>
        <w:gridCol w:w="1134"/>
        <w:gridCol w:w="1134"/>
        <w:gridCol w:w="567"/>
        <w:gridCol w:w="923"/>
        <w:gridCol w:w="576"/>
      </w:tblGrid>
      <w:tr w:rsidR="008C0769" w:rsidRPr="00337C0F" w:rsidTr="00542065">
        <w:trPr>
          <w:trHeight w:val="56"/>
        </w:trPr>
        <w:tc>
          <w:tcPr>
            <w:tcW w:w="494" w:type="dxa"/>
            <w:shd w:val="clear" w:color="auto" w:fill="auto"/>
            <w:vAlign w:val="center"/>
            <w:hideMark/>
          </w:tcPr>
          <w:p w:rsidR="008C0769" w:rsidRPr="00337C0F" w:rsidRDefault="008C0769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C0769" w:rsidRPr="00337C0F" w:rsidRDefault="008C0769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8C0769" w:rsidRPr="00337C0F" w:rsidRDefault="008C0769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8C0769" w:rsidRPr="00337C0F" w:rsidRDefault="008C0769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8C0769" w:rsidRPr="00337C0F" w:rsidRDefault="008C0769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8C0769" w:rsidRPr="00337C0F" w:rsidRDefault="008C0769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C0769" w:rsidRPr="00337C0F" w:rsidRDefault="008C0769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C0769" w:rsidRPr="00337C0F" w:rsidRDefault="008C0769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:rsidR="008C0769" w:rsidRPr="00337C0F" w:rsidRDefault="008C0769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C0769" w:rsidRPr="00337C0F" w:rsidRDefault="008C0769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C0769" w:rsidRPr="00337C0F" w:rsidRDefault="008C0769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C0769" w:rsidRPr="00337C0F" w:rsidRDefault="008C0769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C0769" w:rsidRPr="00337C0F" w:rsidRDefault="008C0769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C0769" w:rsidRPr="00337C0F" w:rsidRDefault="008C0769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C0769" w:rsidRPr="00337C0F" w:rsidRDefault="008C0769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0769" w:rsidRPr="00337C0F" w:rsidRDefault="008C0769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0769" w:rsidRPr="00337C0F" w:rsidRDefault="008C0769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0769" w:rsidRPr="00337C0F" w:rsidRDefault="008C0769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C0769" w:rsidRPr="00337C0F" w:rsidRDefault="008C0769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8C0769" w:rsidRPr="00337C0F" w:rsidRDefault="008C0769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C0769" w:rsidRPr="00337C0F" w:rsidRDefault="008C0769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21</w:t>
            </w:r>
          </w:p>
        </w:tc>
      </w:tr>
      <w:tr w:rsidR="00687BB3" w:rsidRPr="00337C0F" w:rsidTr="008C0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2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 xml:space="preserve">г. Кызыл, ул. 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Кочетова</w:t>
            </w:r>
            <w:proofErr w:type="spellEnd"/>
            <w:r w:rsidRPr="00337C0F">
              <w:rPr>
                <w:color w:val="000000"/>
                <w:sz w:val="12"/>
                <w:szCs w:val="12"/>
              </w:rPr>
              <w:t>, д. 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16.12.2008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427,30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427,30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414,70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12 861 730,00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12 861 730,00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8C0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 xml:space="preserve">г. Кызыл, ул. 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Кочетова</w:t>
            </w:r>
            <w:proofErr w:type="spellEnd"/>
            <w:r w:rsidRPr="00337C0F">
              <w:rPr>
                <w:color w:val="000000"/>
                <w:sz w:val="12"/>
                <w:szCs w:val="12"/>
              </w:rPr>
              <w:t>, д. 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16.12.2008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50744B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</w:t>
            </w:r>
            <w:r w:rsidR="0050744B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426,00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426,00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316,80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109,20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12 822 600,00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12 822 600,00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8C0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 xml:space="preserve">г. Кызыл, ул. 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Кочетова</w:t>
            </w:r>
            <w:proofErr w:type="spellEnd"/>
            <w:r w:rsidRPr="00337C0F">
              <w:rPr>
                <w:color w:val="000000"/>
                <w:sz w:val="12"/>
                <w:szCs w:val="12"/>
              </w:rPr>
              <w:t>, д. 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16.12.2008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319,60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319,60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246,00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73,60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9 619 960,00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9 619 960,00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8C0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Всего по этапу 2014 года, в т.ч.: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1 264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1 142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14 631,10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388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13 819,00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8 181,10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5 637,90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584 007 467,90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331 998 000,00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252 009 467,90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8C0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9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Всего по этапу 2014 года с фина</w:t>
            </w:r>
            <w:r w:rsidRPr="00337C0F">
              <w:rPr>
                <w:bCs/>
                <w:color w:val="000000"/>
                <w:sz w:val="12"/>
                <w:szCs w:val="12"/>
              </w:rPr>
              <w:t>н</w:t>
            </w:r>
            <w:r w:rsidRPr="00337C0F">
              <w:rPr>
                <w:bCs/>
                <w:color w:val="000000"/>
                <w:sz w:val="12"/>
                <w:szCs w:val="12"/>
              </w:rPr>
              <w:t>совой по</w:t>
            </w:r>
            <w:r w:rsidRPr="00337C0F">
              <w:rPr>
                <w:bCs/>
                <w:color w:val="000000"/>
                <w:sz w:val="12"/>
                <w:szCs w:val="12"/>
              </w:rPr>
              <w:t>д</w:t>
            </w:r>
            <w:r w:rsidRPr="00337C0F">
              <w:rPr>
                <w:bCs/>
                <w:color w:val="000000"/>
                <w:sz w:val="12"/>
                <w:szCs w:val="12"/>
              </w:rPr>
              <w:t>держкой Фонда: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1 001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1 001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11 845,70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345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152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11 845,70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6 322,80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5 522,90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524 611 137,90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331 998 000,00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192 613 137,90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8C0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44B" w:rsidRDefault="00AF598D" w:rsidP="00412918">
            <w:pPr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 xml:space="preserve">Итого по </w:t>
            </w:r>
          </w:p>
          <w:p w:rsidR="00AF598D" w:rsidRPr="00337C0F" w:rsidRDefault="00AF598D" w:rsidP="00412918">
            <w:pPr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с. Бай-Хаак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43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485,70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485,70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329,10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156,60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16 426 374,00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11 742 663,44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4 683 710,56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8C0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918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 xml:space="preserve">с. Бай-Хаак, </w:t>
            </w:r>
          </w:p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ул. Степная, д. 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07.09.2011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485,70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485,70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329,10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156,60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16 426 374,00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11 742 663,44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4 683 710,56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8C0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Итого по г. Кызылу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17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921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921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10 910,00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325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146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179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10 910,00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5 993,70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4 916,30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492 965 763,90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309 375 784,27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183 589 979,63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8C0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г. Кызыл, ул. Дзержинск</w:t>
            </w:r>
            <w:r w:rsidRPr="00337C0F">
              <w:rPr>
                <w:color w:val="000000"/>
                <w:sz w:val="12"/>
                <w:szCs w:val="12"/>
              </w:rPr>
              <w:t>о</w:t>
            </w:r>
            <w:r w:rsidRPr="00337C0F">
              <w:rPr>
                <w:color w:val="000000"/>
                <w:sz w:val="12"/>
                <w:szCs w:val="12"/>
              </w:rPr>
              <w:t>го, д. 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16.12.2008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520,80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520,80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387,30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133,50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24 044 949,99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14 768 369,24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9 276 580,75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8C0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г. Кызыл, ул. Дзержинск</w:t>
            </w:r>
            <w:r w:rsidRPr="00337C0F">
              <w:rPr>
                <w:color w:val="000000"/>
                <w:sz w:val="12"/>
                <w:szCs w:val="12"/>
              </w:rPr>
              <w:t>о</w:t>
            </w:r>
            <w:r w:rsidRPr="00337C0F">
              <w:rPr>
                <w:color w:val="000000"/>
                <w:sz w:val="12"/>
                <w:szCs w:val="12"/>
              </w:rPr>
              <w:t>го, д. 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16.12.2008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546,20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546,20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503,90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21 636 304,94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15 488 639,17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6 147 665,77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8C0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г. Кызыл, ул. Дзержинск</w:t>
            </w:r>
            <w:r w:rsidRPr="00337C0F">
              <w:rPr>
                <w:color w:val="000000"/>
                <w:sz w:val="12"/>
                <w:szCs w:val="12"/>
              </w:rPr>
              <w:t>о</w:t>
            </w:r>
            <w:r w:rsidRPr="00337C0F">
              <w:rPr>
                <w:color w:val="000000"/>
                <w:sz w:val="12"/>
                <w:szCs w:val="12"/>
              </w:rPr>
              <w:t>го, д. 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16.12.2008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352,90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352,90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352,90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14 630 034,28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10 007 214,87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4 622 819,41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8C0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г. Кызыл, ул. Дзержинск</w:t>
            </w:r>
            <w:r w:rsidRPr="00337C0F">
              <w:rPr>
                <w:color w:val="000000"/>
                <w:sz w:val="12"/>
                <w:szCs w:val="12"/>
              </w:rPr>
              <w:t>о</w:t>
            </w:r>
            <w:r w:rsidRPr="00337C0F">
              <w:rPr>
                <w:color w:val="000000"/>
                <w:sz w:val="12"/>
                <w:szCs w:val="12"/>
              </w:rPr>
              <w:t>го, д. 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16.12.2008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528,20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528,20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404,80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24 034 329,07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14 978 211,67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9 056 117,40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8C0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г. Кызыл, ул. Дзержинск</w:t>
            </w:r>
            <w:r w:rsidRPr="00337C0F">
              <w:rPr>
                <w:color w:val="000000"/>
                <w:sz w:val="12"/>
                <w:szCs w:val="12"/>
              </w:rPr>
              <w:t>о</w:t>
            </w:r>
            <w:r w:rsidRPr="00337C0F">
              <w:rPr>
                <w:color w:val="000000"/>
                <w:sz w:val="12"/>
                <w:szCs w:val="12"/>
              </w:rPr>
              <w:t>го, д. 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16.12.2008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518,40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518,40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392,70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23 493 000,27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14 700 312,24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8 792 688,03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8C0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918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 xml:space="preserve">г. Кызыл, ул. Заводская, </w:t>
            </w:r>
          </w:p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д. 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16.12.2008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470,10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470,10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348,50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22 431 030,96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13 330 665,10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9 100 365,86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8C0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918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г. Кызыл, ул. Заводская,</w:t>
            </w:r>
          </w:p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 xml:space="preserve"> д. 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16.12.2008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493,00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493,00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493,00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21 609 013,50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13 980 042,31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7 628 971,19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8C0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918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г. Кызыл, ул. Заводская,</w:t>
            </w:r>
          </w:p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 xml:space="preserve"> д. 12а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16.12.2008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735,60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735,60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667,90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37 577 390,41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20 859 470,84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16 717 919,57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8C0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918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 xml:space="preserve">г. Кызыл, ул. Заводская, </w:t>
            </w:r>
          </w:p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д. 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16.12.2008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447,80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447,80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60,60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387,20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19 323 860,37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12 698 302,13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6 625 558,24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8C0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918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 xml:space="preserve">г. Кызыл, ул. Заводская, </w:t>
            </w:r>
          </w:p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д. 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16.12.2008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468,40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468,40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284,30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184,10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22 305 119,60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13 282 458,05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9 022 661,55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8C0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918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 xml:space="preserve">г. Кызыл, ул. Заводская, </w:t>
            </w:r>
          </w:p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д. 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17.08.2008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259,70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259,70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123,30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136,40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11 726 438,79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7 364 334,66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4 362 104,13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8C0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918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 xml:space="preserve">г. Кызыл, ул. Заводская, </w:t>
            </w:r>
          </w:p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д. 28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17.08.2008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1 040,10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1 040,10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70,90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969,20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50 016 695,24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29 494 202,86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20 522 492,38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8C0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г. Кызыл, ул. Ленина, д. 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16.12.2008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997,70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997,70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387,30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610,40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43 637 999,03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28 291 862,51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15 346 136,52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</w:tbl>
    <w:p w:rsidR="008C0769" w:rsidRDefault="008C0769"/>
    <w:p w:rsidR="008C0769" w:rsidRDefault="008C0769"/>
    <w:tbl>
      <w:tblPr>
        <w:tblW w:w="1583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4"/>
        <w:gridCol w:w="960"/>
        <w:gridCol w:w="480"/>
        <w:gridCol w:w="944"/>
        <w:gridCol w:w="856"/>
        <w:gridCol w:w="840"/>
        <w:gridCol w:w="600"/>
        <w:gridCol w:w="600"/>
        <w:gridCol w:w="761"/>
        <w:gridCol w:w="567"/>
        <w:gridCol w:w="567"/>
        <w:gridCol w:w="567"/>
        <w:gridCol w:w="709"/>
        <w:gridCol w:w="708"/>
        <w:gridCol w:w="709"/>
        <w:gridCol w:w="1134"/>
        <w:gridCol w:w="1134"/>
        <w:gridCol w:w="1134"/>
        <w:gridCol w:w="567"/>
        <w:gridCol w:w="923"/>
        <w:gridCol w:w="576"/>
      </w:tblGrid>
      <w:tr w:rsidR="008C0769" w:rsidRPr="00337C0F" w:rsidTr="00542065">
        <w:trPr>
          <w:trHeight w:val="56"/>
        </w:trPr>
        <w:tc>
          <w:tcPr>
            <w:tcW w:w="494" w:type="dxa"/>
            <w:shd w:val="clear" w:color="auto" w:fill="auto"/>
            <w:vAlign w:val="center"/>
            <w:hideMark/>
          </w:tcPr>
          <w:p w:rsidR="008C0769" w:rsidRPr="00337C0F" w:rsidRDefault="008C0769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C0769" w:rsidRPr="00337C0F" w:rsidRDefault="008C0769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8C0769" w:rsidRPr="00337C0F" w:rsidRDefault="008C0769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8C0769" w:rsidRPr="00337C0F" w:rsidRDefault="008C0769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8C0769" w:rsidRPr="00337C0F" w:rsidRDefault="008C0769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8C0769" w:rsidRPr="00337C0F" w:rsidRDefault="008C0769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C0769" w:rsidRPr="00337C0F" w:rsidRDefault="008C0769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C0769" w:rsidRPr="00337C0F" w:rsidRDefault="008C0769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:rsidR="008C0769" w:rsidRPr="00337C0F" w:rsidRDefault="008C0769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C0769" w:rsidRPr="00337C0F" w:rsidRDefault="008C0769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C0769" w:rsidRPr="00337C0F" w:rsidRDefault="008C0769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C0769" w:rsidRPr="00337C0F" w:rsidRDefault="008C0769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C0769" w:rsidRPr="00337C0F" w:rsidRDefault="008C0769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C0769" w:rsidRPr="00337C0F" w:rsidRDefault="008C0769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C0769" w:rsidRPr="00337C0F" w:rsidRDefault="008C0769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0769" w:rsidRPr="00337C0F" w:rsidRDefault="008C0769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0769" w:rsidRPr="00337C0F" w:rsidRDefault="008C0769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0769" w:rsidRPr="00337C0F" w:rsidRDefault="008C0769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C0769" w:rsidRPr="00337C0F" w:rsidRDefault="008C0769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8C0769" w:rsidRPr="00337C0F" w:rsidRDefault="008C0769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C0769" w:rsidRPr="00337C0F" w:rsidRDefault="008C0769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21</w:t>
            </w:r>
          </w:p>
        </w:tc>
      </w:tr>
      <w:tr w:rsidR="00687BB3" w:rsidRPr="00337C0F" w:rsidTr="008C0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918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 xml:space="preserve">г. Кызыл, ул. Паромная, </w:t>
            </w:r>
          </w:p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д. 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16.12.2008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446,60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446,60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17,10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429,50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19 018 556,13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12 664 273,64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6 354 282,49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8C0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г. Кызыл, ул. Паротурби</w:t>
            </w:r>
            <w:r w:rsidRPr="00337C0F">
              <w:rPr>
                <w:color w:val="000000"/>
                <w:sz w:val="12"/>
                <w:szCs w:val="12"/>
              </w:rPr>
              <w:t>н</w:t>
            </w:r>
            <w:r w:rsidRPr="00337C0F">
              <w:rPr>
                <w:color w:val="000000"/>
                <w:sz w:val="12"/>
                <w:szCs w:val="12"/>
              </w:rPr>
              <w:t>ная, д. 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16.12.2008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1 019,30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1 019,30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617,90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401,40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42 367 650,93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28 904 375,52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13 463 275,41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8C0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918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г. Кызыл, ул. Паротурби</w:t>
            </w:r>
            <w:r w:rsidRPr="00337C0F">
              <w:rPr>
                <w:color w:val="000000"/>
                <w:sz w:val="12"/>
                <w:szCs w:val="12"/>
              </w:rPr>
              <w:t>н</w:t>
            </w:r>
            <w:r w:rsidRPr="00337C0F">
              <w:rPr>
                <w:color w:val="000000"/>
                <w:sz w:val="12"/>
                <w:szCs w:val="12"/>
              </w:rPr>
              <w:t xml:space="preserve">ная, </w:t>
            </w:r>
          </w:p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д. 17/1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16.12.2008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1 059,70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1 059,70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473,20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586,50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51 379 685,47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30 050 001,70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21 329 683,77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8C0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г. Кызыл, ул. Паротурби</w:t>
            </w:r>
            <w:r w:rsidRPr="00337C0F">
              <w:rPr>
                <w:color w:val="000000"/>
                <w:sz w:val="12"/>
                <w:szCs w:val="12"/>
              </w:rPr>
              <w:t>н</w:t>
            </w:r>
            <w:r w:rsidRPr="00337C0F">
              <w:rPr>
                <w:color w:val="000000"/>
                <w:sz w:val="12"/>
                <w:szCs w:val="12"/>
              </w:rPr>
              <w:t>ная, д. 19а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16.12.2008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1 005,50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1 005,50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408,10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597,40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43 733 704,92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28 513 047,76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15 220 657,16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8C0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Итого по г. Чадану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37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450,00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450,00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15 219 000,00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10 879 552,29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4 339 447,71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8C0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г. Чадан, ул. Советская, д. 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29.12.2009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15 219 000,00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10 879 552,29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4 339 447,71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8C0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9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Всего по этапу 2014 года без финансовой поддержки Фонда: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263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141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2 785,40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1 973,30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1 858,30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115,00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59 396 330,00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59 396 330,00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8C0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Итого по г. Кызылу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263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141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2 785,40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1 973,30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1 858,30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115,00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59 396 330,00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59 396 330,00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8C0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 xml:space="preserve">г. Кызыл, ул. 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Баянкольская</w:t>
            </w:r>
            <w:proofErr w:type="spellEnd"/>
            <w:r w:rsidRPr="00337C0F">
              <w:rPr>
                <w:color w:val="000000"/>
                <w:sz w:val="12"/>
                <w:szCs w:val="12"/>
              </w:rPr>
              <w:t>, д. 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16.12.2008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523,40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523,40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523,40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15 754 340,00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15 754 340,00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8C0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 xml:space="preserve">г. Кызыл, ул. 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Баянкольская</w:t>
            </w:r>
            <w:proofErr w:type="spellEnd"/>
            <w:r w:rsidRPr="00337C0F">
              <w:rPr>
                <w:color w:val="000000"/>
                <w:sz w:val="12"/>
                <w:szCs w:val="12"/>
              </w:rPr>
              <w:t>, д. 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16.12.2008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519,50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519,50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446,60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72,90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15 636 950,00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15 636 950,00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8C0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г. Кызыл, ул. Дачная, д. 68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16.12.2008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III.2017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III.2017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451,00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31,90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960 190,00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960 190,00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8C0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г. Кызыл, ул. Дзержинск</w:t>
            </w:r>
            <w:r w:rsidRPr="00337C0F">
              <w:rPr>
                <w:color w:val="000000"/>
                <w:sz w:val="12"/>
                <w:szCs w:val="12"/>
              </w:rPr>
              <w:t>о</w:t>
            </w:r>
            <w:r w:rsidRPr="00337C0F">
              <w:rPr>
                <w:color w:val="000000"/>
                <w:sz w:val="12"/>
                <w:szCs w:val="12"/>
              </w:rPr>
              <w:t>го, д. 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16.12.2008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329,10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329,10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329,10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9 905 910,00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9 905 910,00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8C0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г. Кызыл, ул. Заводская, д. 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11.12.2008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514,40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514,40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472,30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15 483 440,00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15 483 440,00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8C0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г. Кызыл, ул. Кузнецова, д. 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09.12.2008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III.2017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III.2017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448,00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1 655 500,00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1 655 500,00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8C0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Всего по этапу 2015 года, в т.ч.: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49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1 291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1 007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16 499,99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373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285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14 446,09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11 522,87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2 923,22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583 578 853,48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475 596 836,99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107 982 016,49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8C0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3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Всего по этапу 2015 года с фина</w:t>
            </w:r>
            <w:r w:rsidRPr="00337C0F">
              <w:rPr>
                <w:bCs/>
                <w:color w:val="000000"/>
                <w:sz w:val="12"/>
                <w:szCs w:val="12"/>
              </w:rPr>
              <w:t>н</w:t>
            </w:r>
            <w:r w:rsidRPr="00337C0F">
              <w:rPr>
                <w:bCs/>
                <w:color w:val="000000"/>
                <w:sz w:val="12"/>
                <w:szCs w:val="12"/>
              </w:rPr>
              <w:t>совой по</w:t>
            </w:r>
            <w:r w:rsidRPr="00337C0F">
              <w:rPr>
                <w:bCs/>
                <w:color w:val="000000"/>
                <w:sz w:val="12"/>
                <w:szCs w:val="12"/>
              </w:rPr>
              <w:t>д</w:t>
            </w:r>
            <w:r w:rsidRPr="00337C0F">
              <w:rPr>
                <w:bCs/>
                <w:color w:val="000000"/>
                <w:sz w:val="12"/>
                <w:szCs w:val="12"/>
              </w:rPr>
              <w:t>держкой Фонда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901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13 233,17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337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258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13 233,17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10 531,87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2 701,30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547 069 961,48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475 596 836,99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71 473 124,49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8C0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4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Итого по г. Кызылу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39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845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845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12 854,47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325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246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12 854,47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10 153,17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2 701,30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533 436 761,48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462 760 920,00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70 675 841,48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8C0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 xml:space="preserve">г. Кызыл, пер. 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Каа-Хем</w:t>
            </w:r>
            <w:proofErr w:type="spellEnd"/>
            <w:r w:rsidRPr="00337C0F">
              <w:rPr>
                <w:color w:val="000000"/>
                <w:sz w:val="12"/>
                <w:szCs w:val="12"/>
              </w:rPr>
              <w:t>, д. 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03.04.2009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109,70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109,70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109,70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5 170 788,00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3 949 200,00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1 221 588,00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8C0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г. Кызыл, пер. Механизации, д. 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17.08.2009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115,80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115,80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5 044 358,00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4 168 800,00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875 558,00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8C0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г. Кызыл, пер. Механизации, д. 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11.12.2009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97,00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5 074 812,00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574 812,00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</w:tbl>
    <w:p w:rsidR="008C0769" w:rsidRDefault="008C0769"/>
    <w:p w:rsidR="008C0769" w:rsidRDefault="008C0769"/>
    <w:tbl>
      <w:tblPr>
        <w:tblW w:w="1583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4"/>
        <w:gridCol w:w="960"/>
        <w:gridCol w:w="480"/>
        <w:gridCol w:w="944"/>
        <w:gridCol w:w="856"/>
        <w:gridCol w:w="840"/>
        <w:gridCol w:w="600"/>
        <w:gridCol w:w="600"/>
        <w:gridCol w:w="761"/>
        <w:gridCol w:w="567"/>
        <w:gridCol w:w="567"/>
        <w:gridCol w:w="567"/>
        <w:gridCol w:w="709"/>
        <w:gridCol w:w="708"/>
        <w:gridCol w:w="709"/>
        <w:gridCol w:w="1134"/>
        <w:gridCol w:w="1134"/>
        <w:gridCol w:w="1134"/>
        <w:gridCol w:w="567"/>
        <w:gridCol w:w="923"/>
        <w:gridCol w:w="576"/>
      </w:tblGrid>
      <w:tr w:rsidR="008C0769" w:rsidRPr="00337C0F" w:rsidTr="00542065">
        <w:trPr>
          <w:trHeight w:val="56"/>
        </w:trPr>
        <w:tc>
          <w:tcPr>
            <w:tcW w:w="494" w:type="dxa"/>
            <w:shd w:val="clear" w:color="auto" w:fill="auto"/>
            <w:vAlign w:val="center"/>
            <w:hideMark/>
          </w:tcPr>
          <w:p w:rsidR="008C0769" w:rsidRPr="00337C0F" w:rsidRDefault="008C0769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C0769" w:rsidRPr="00337C0F" w:rsidRDefault="008C0769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8C0769" w:rsidRPr="00337C0F" w:rsidRDefault="008C0769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8C0769" w:rsidRPr="00337C0F" w:rsidRDefault="008C0769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8C0769" w:rsidRPr="00337C0F" w:rsidRDefault="008C0769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8C0769" w:rsidRPr="00337C0F" w:rsidRDefault="008C0769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C0769" w:rsidRPr="00337C0F" w:rsidRDefault="008C0769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C0769" w:rsidRPr="00337C0F" w:rsidRDefault="008C0769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:rsidR="008C0769" w:rsidRPr="00337C0F" w:rsidRDefault="008C0769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C0769" w:rsidRPr="00337C0F" w:rsidRDefault="008C0769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C0769" w:rsidRPr="00337C0F" w:rsidRDefault="008C0769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C0769" w:rsidRPr="00337C0F" w:rsidRDefault="008C0769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C0769" w:rsidRPr="00337C0F" w:rsidRDefault="008C0769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C0769" w:rsidRPr="00337C0F" w:rsidRDefault="008C0769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C0769" w:rsidRPr="00337C0F" w:rsidRDefault="008C0769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0769" w:rsidRPr="00337C0F" w:rsidRDefault="008C0769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0769" w:rsidRPr="00337C0F" w:rsidRDefault="008C0769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0769" w:rsidRPr="00337C0F" w:rsidRDefault="008C0769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C0769" w:rsidRPr="00337C0F" w:rsidRDefault="008C0769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8C0769" w:rsidRPr="00337C0F" w:rsidRDefault="008C0769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C0769" w:rsidRPr="00337C0F" w:rsidRDefault="008C0769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21</w:t>
            </w:r>
          </w:p>
        </w:tc>
      </w:tr>
      <w:tr w:rsidR="00687BB3" w:rsidRPr="00337C0F" w:rsidTr="008C0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г. Кызыл, пер. Механизации, д. 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11.12.2009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105,90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105,90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77,40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4 326 048,00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3 812 400,00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513 648,00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8C0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г. Кызыл, пер. Механизации, д. 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11.12.2009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90,20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90,20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3 673 087,40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3 247 200,00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425 887,40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8C0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г. Кызыл, пер. Механизации, д. 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17.08.2009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93,40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93,40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4 120 884,00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3 362 400,00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758 484,00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8C0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918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 xml:space="preserve">г. Кызыл, ул. Заводская, </w:t>
            </w:r>
          </w:p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д. 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16.12.2008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730,60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730,60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452,10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278,50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31 181 516,40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26 301 600,00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4 879 916,40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8C0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 xml:space="preserve">г. Кызыл, ул. 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Кечил-оола</w:t>
            </w:r>
            <w:proofErr w:type="spellEnd"/>
            <w:r w:rsidRPr="00337C0F">
              <w:rPr>
                <w:color w:val="000000"/>
                <w:sz w:val="12"/>
                <w:szCs w:val="12"/>
              </w:rPr>
              <w:t>, д. 67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16.12.2008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340,20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340,20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340,20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14 699 208,40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12 247 200,00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2 452 008,40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8C0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 xml:space="preserve">г. Кызыл, ул. 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Кечил-оола</w:t>
            </w:r>
            <w:proofErr w:type="spellEnd"/>
            <w:r w:rsidRPr="00337C0F">
              <w:rPr>
                <w:color w:val="000000"/>
                <w:sz w:val="12"/>
                <w:szCs w:val="12"/>
              </w:rPr>
              <w:t>, д. 71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11.12.2008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339,20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339,20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339,20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14 866 866,00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12 211 200,00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2 655 666,00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8C0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г. Кызыл, ул. Красноарме</w:t>
            </w:r>
            <w:r w:rsidRPr="00337C0F">
              <w:rPr>
                <w:color w:val="000000"/>
                <w:sz w:val="12"/>
                <w:szCs w:val="12"/>
              </w:rPr>
              <w:t>й</w:t>
            </w:r>
            <w:r w:rsidRPr="00337C0F">
              <w:rPr>
                <w:color w:val="000000"/>
                <w:sz w:val="12"/>
                <w:szCs w:val="12"/>
              </w:rPr>
              <w:t>ская, д. 74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16.12.2008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323,10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323,10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228,30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94,80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12 699 293,00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11 631 600,00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1 067 693,00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8C0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918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 xml:space="preserve">г. Кызыл, ул. Красных Партизан, </w:t>
            </w:r>
          </w:p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д. 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16.12.2008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475,30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475,30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411,40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19 890 818,20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17 110 800,00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2 780 018,20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8C0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г. Кызыл, ул. Крюкова, д. 95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03.04.2009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68,60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68,60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2 469 600,00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2 469 600,00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8C0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г. Кызыл, ул. Ленина, д. 13а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03.06.2009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34,10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34,10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1 671 840,00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1 227 600,00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444 240,00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8C0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г. Кызыл, ул. Ленина, д. 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16.12.2008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507,10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507,10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462,70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20 482 495,20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18 255 600,00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2 226 895,20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8C0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918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 xml:space="preserve">г. Кызыл, ул. 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Лопсанчапа</w:t>
            </w:r>
            <w:proofErr w:type="spellEnd"/>
            <w:r w:rsidRPr="00337C0F">
              <w:rPr>
                <w:color w:val="000000"/>
                <w:sz w:val="12"/>
                <w:szCs w:val="12"/>
              </w:rPr>
              <w:t xml:space="preserve">, </w:t>
            </w:r>
          </w:p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д. 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16.12.2008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521,40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521,40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521,40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20 267 178,40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18 770 400,00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1 496 778,40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8C0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918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 xml:space="preserve">г. Кызыл, ул. 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Лопсанчапа</w:t>
            </w:r>
            <w:proofErr w:type="spellEnd"/>
            <w:r w:rsidRPr="00337C0F">
              <w:rPr>
                <w:color w:val="000000"/>
                <w:sz w:val="12"/>
                <w:szCs w:val="12"/>
              </w:rPr>
              <w:t xml:space="preserve">, </w:t>
            </w:r>
          </w:p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д. 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16.12.2008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339,60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339,60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299,60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15 468 056,40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12 225 600,00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3 242 456,40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8C0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918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 xml:space="preserve">г. Кызыл, ул. 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Лопсанчапа</w:t>
            </w:r>
            <w:proofErr w:type="spellEnd"/>
            <w:r w:rsidRPr="00337C0F">
              <w:rPr>
                <w:color w:val="000000"/>
                <w:sz w:val="12"/>
                <w:szCs w:val="12"/>
              </w:rPr>
              <w:t xml:space="preserve">, </w:t>
            </w:r>
          </w:p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д. 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17.08.2009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518,00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518,00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425,60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92,40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20 902 290,00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18 648 000,00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2 254 290,00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8C0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918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 xml:space="preserve">г. Кызыл, ул. 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Лопсанчапа</w:t>
            </w:r>
            <w:proofErr w:type="spellEnd"/>
            <w:r w:rsidRPr="00337C0F">
              <w:rPr>
                <w:color w:val="000000"/>
                <w:sz w:val="12"/>
                <w:szCs w:val="12"/>
              </w:rPr>
              <w:t xml:space="preserve">, </w:t>
            </w:r>
          </w:p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д. 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16.12.2008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340,30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340,30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248,10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16 133 139,40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12 250 800,00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3 882 339,40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8C0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918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 xml:space="preserve">г. Кызыл, ул. 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Лопсанчапа</w:t>
            </w:r>
            <w:proofErr w:type="spellEnd"/>
            <w:r w:rsidRPr="00337C0F">
              <w:rPr>
                <w:color w:val="000000"/>
                <w:sz w:val="12"/>
                <w:szCs w:val="12"/>
              </w:rPr>
              <w:t xml:space="preserve">, </w:t>
            </w:r>
          </w:p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д. 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16.12.2008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513,30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513,30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513,30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21 419 047,40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18 478 800,00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2 940 247,40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8C0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918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 xml:space="preserve">г. Кызыл, ул. 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Лопсанчапа</w:t>
            </w:r>
            <w:proofErr w:type="spellEnd"/>
            <w:r w:rsidRPr="00337C0F">
              <w:rPr>
                <w:color w:val="000000"/>
                <w:sz w:val="12"/>
                <w:szCs w:val="12"/>
              </w:rPr>
              <w:t xml:space="preserve">, </w:t>
            </w:r>
          </w:p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д. 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16.12.2008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514,40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514,40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473,00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20 179 850,80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18 518 400,00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1 661 450,80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8C0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918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 xml:space="preserve">г. Кызыл, ул. 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Лопсанчапа</w:t>
            </w:r>
            <w:proofErr w:type="spellEnd"/>
            <w:r w:rsidRPr="00337C0F">
              <w:rPr>
                <w:color w:val="000000"/>
                <w:sz w:val="12"/>
                <w:szCs w:val="12"/>
              </w:rPr>
              <w:t xml:space="preserve">, </w:t>
            </w:r>
          </w:p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д. 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16.12.2008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527,60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527,60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454,20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73,40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21 384 696,80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18 993 600,00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2 391 096,80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8C0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918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 xml:space="preserve">г. Кызыл, ул. 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Лопсанчапа</w:t>
            </w:r>
            <w:proofErr w:type="spellEnd"/>
            <w:r w:rsidRPr="00337C0F">
              <w:rPr>
                <w:color w:val="000000"/>
                <w:sz w:val="12"/>
                <w:szCs w:val="12"/>
              </w:rPr>
              <w:t xml:space="preserve">, </w:t>
            </w:r>
          </w:p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д. 28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16.12.2008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512,10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512,10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470,90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21 320 409,00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18 435 600,00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2 884 809,00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8C0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918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 xml:space="preserve">г. Кызыл, ул. 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Лопсанчапа</w:t>
            </w:r>
            <w:proofErr w:type="spellEnd"/>
            <w:r w:rsidRPr="00337C0F">
              <w:rPr>
                <w:color w:val="000000"/>
                <w:sz w:val="12"/>
                <w:szCs w:val="12"/>
              </w:rPr>
              <w:t>,</w:t>
            </w:r>
          </w:p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д. 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16.12.2008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510,50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510,50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510,50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18 916 867,00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18 378 000,00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538 867,00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8C0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918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 xml:space="preserve">г. Кызыл, ул. 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Лопсанчапа</w:t>
            </w:r>
            <w:proofErr w:type="spellEnd"/>
            <w:r w:rsidRPr="00337C0F">
              <w:rPr>
                <w:color w:val="000000"/>
                <w:sz w:val="12"/>
                <w:szCs w:val="12"/>
              </w:rPr>
              <w:t xml:space="preserve">, </w:t>
            </w:r>
          </w:p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д. 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16.12.2008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519,10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519,10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519,10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20 773 450,40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18 687 600,00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2 085 850,40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</w:tbl>
    <w:p w:rsidR="008C0769" w:rsidRDefault="008C0769"/>
    <w:p w:rsidR="008C0769" w:rsidRDefault="008C0769"/>
    <w:tbl>
      <w:tblPr>
        <w:tblW w:w="1583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4"/>
        <w:gridCol w:w="960"/>
        <w:gridCol w:w="480"/>
        <w:gridCol w:w="944"/>
        <w:gridCol w:w="856"/>
        <w:gridCol w:w="840"/>
        <w:gridCol w:w="600"/>
        <w:gridCol w:w="600"/>
        <w:gridCol w:w="761"/>
        <w:gridCol w:w="567"/>
        <w:gridCol w:w="567"/>
        <w:gridCol w:w="567"/>
        <w:gridCol w:w="709"/>
        <w:gridCol w:w="708"/>
        <w:gridCol w:w="709"/>
        <w:gridCol w:w="1134"/>
        <w:gridCol w:w="1134"/>
        <w:gridCol w:w="1134"/>
        <w:gridCol w:w="567"/>
        <w:gridCol w:w="923"/>
        <w:gridCol w:w="576"/>
      </w:tblGrid>
      <w:tr w:rsidR="008C0769" w:rsidRPr="00337C0F" w:rsidTr="00542065">
        <w:trPr>
          <w:trHeight w:val="56"/>
        </w:trPr>
        <w:tc>
          <w:tcPr>
            <w:tcW w:w="494" w:type="dxa"/>
            <w:shd w:val="clear" w:color="auto" w:fill="auto"/>
            <w:vAlign w:val="center"/>
            <w:hideMark/>
          </w:tcPr>
          <w:p w:rsidR="008C0769" w:rsidRPr="00337C0F" w:rsidRDefault="008C0769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C0769" w:rsidRPr="00337C0F" w:rsidRDefault="008C0769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8C0769" w:rsidRPr="00337C0F" w:rsidRDefault="008C0769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8C0769" w:rsidRPr="00337C0F" w:rsidRDefault="008C0769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8C0769" w:rsidRPr="00337C0F" w:rsidRDefault="008C0769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8C0769" w:rsidRPr="00337C0F" w:rsidRDefault="008C0769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C0769" w:rsidRPr="00337C0F" w:rsidRDefault="008C0769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C0769" w:rsidRPr="00337C0F" w:rsidRDefault="008C0769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:rsidR="008C0769" w:rsidRPr="00337C0F" w:rsidRDefault="008C0769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C0769" w:rsidRPr="00337C0F" w:rsidRDefault="008C0769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C0769" w:rsidRPr="00337C0F" w:rsidRDefault="008C0769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C0769" w:rsidRPr="00337C0F" w:rsidRDefault="008C0769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C0769" w:rsidRPr="00337C0F" w:rsidRDefault="008C0769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C0769" w:rsidRPr="00337C0F" w:rsidRDefault="008C0769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C0769" w:rsidRPr="00337C0F" w:rsidRDefault="008C0769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0769" w:rsidRPr="00337C0F" w:rsidRDefault="008C0769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0769" w:rsidRPr="00337C0F" w:rsidRDefault="008C0769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0769" w:rsidRPr="00337C0F" w:rsidRDefault="008C0769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C0769" w:rsidRPr="00337C0F" w:rsidRDefault="008C0769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8C0769" w:rsidRPr="00337C0F" w:rsidRDefault="008C0769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C0769" w:rsidRPr="00337C0F" w:rsidRDefault="008C0769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21</w:t>
            </w:r>
          </w:p>
        </w:tc>
      </w:tr>
      <w:tr w:rsidR="00687BB3" w:rsidRPr="00337C0F" w:rsidTr="008C0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г. Кызыл, ул. Механизации, д. 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11.12.2009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4 320 000,00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4 320 000,00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8C0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г. Кызыл, ул. Механизации, д. 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11.12.2009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109,20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109,20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4 213 080,00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3 931 200,00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281 880,00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8C0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918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 xml:space="preserve">г. Кызыл, ул. 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Пальм</w:t>
            </w:r>
            <w:r w:rsidR="00412918" w:rsidRPr="00337C0F">
              <w:rPr>
                <w:color w:val="000000"/>
                <w:sz w:val="12"/>
                <w:szCs w:val="12"/>
              </w:rPr>
              <w:t>-</w:t>
            </w:r>
            <w:r w:rsidRPr="00337C0F">
              <w:rPr>
                <w:color w:val="000000"/>
                <w:sz w:val="12"/>
                <w:szCs w:val="12"/>
              </w:rPr>
              <w:t>баха</w:t>
            </w:r>
            <w:proofErr w:type="spellEnd"/>
            <w:r w:rsidRPr="00337C0F">
              <w:rPr>
                <w:color w:val="000000"/>
                <w:sz w:val="12"/>
                <w:szCs w:val="12"/>
              </w:rPr>
              <w:t>,</w:t>
            </w:r>
          </w:p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д. 29/1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17.08.2009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237,80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237,80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96,80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10 643 756,40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8 560 800,00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2 082 956,40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8C0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г. Кызыл, ул. Паротурби</w:t>
            </w:r>
            <w:r w:rsidRPr="00337C0F">
              <w:rPr>
                <w:color w:val="000000"/>
                <w:sz w:val="12"/>
                <w:szCs w:val="12"/>
              </w:rPr>
              <w:t>н</w:t>
            </w:r>
            <w:r w:rsidRPr="00337C0F">
              <w:rPr>
                <w:color w:val="000000"/>
                <w:sz w:val="12"/>
                <w:szCs w:val="12"/>
              </w:rPr>
              <w:t>ная, д. 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16.12.2008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340,47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340,47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340,47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15 322 867,48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12 256 920,00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3 065 947,48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8C0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г. Кызыл, ул. Паротурби</w:t>
            </w:r>
            <w:r w:rsidRPr="00337C0F">
              <w:rPr>
                <w:color w:val="000000"/>
                <w:sz w:val="12"/>
                <w:szCs w:val="12"/>
              </w:rPr>
              <w:t>н</w:t>
            </w:r>
            <w:r w:rsidRPr="00337C0F">
              <w:rPr>
                <w:color w:val="000000"/>
                <w:sz w:val="12"/>
                <w:szCs w:val="12"/>
              </w:rPr>
              <w:t>ная, д. 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16.12.2008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335,20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335,20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335,20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15 290 870,60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12 067 200,00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3 223 670,60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8C0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г. Кызыл, ул. Паротурби</w:t>
            </w:r>
            <w:r w:rsidRPr="00337C0F">
              <w:rPr>
                <w:color w:val="000000"/>
                <w:sz w:val="12"/>
                <w:szCs w:val="12"/>
              </w:rPr>
              <w:t>н</w:t>
            </w:r>
            <w:r w:rsidRPr="00337C0F">
              <w:rPr>
                <w:color w:val="000000"/>
                <w:sz w:val="12"/>
                <w:szCs w:val="12"/>
              </w:rPr>
              <w:t>ная, д. 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16.12.2008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340,30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340,30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136,60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203,70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13 650 136,60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12 250 800,00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1 399 336,60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8C0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г. Кызыл, ул. Паротурби</w:t>
            </w:r>
            <w:r w:rsidRPr="00337C0F">
              <w:rPr>
                <w:color w:val="000000"/>
                <w:sz w:val="12"/>
                <w:szCs w:val="12"/>
              </w:rPr>
              <w:t>н</w:t>
            </w:r>
            <w:r w:rsidRPr="00337C0F">
              <w:rPr>
                <w:color w:val="000000"/>
                <w:sz w:val="12"/>
                <w:szCs w:val="12"/>
              </w:rPr>
              <w:t>ная, д. 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16.12.2008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334,40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334,40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256,40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15 362 587,20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12 038 400,00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3 324 187,20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8C0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г. Кызыл, ул. Паротурби</w:t>
            </w:r>
            <w:r w:rsidRPr="00337C0F">
              <w:rPr>
                <w:color w:val="000000"/>
                <w:sz w:val="12"/>
                <w:szCs w:val="12"/>
              </w:rPr>
              <w:t>н</w:t>
            </w:r>
            <w:r w:rsidRPr="00337C0F">
              <w:rPr>
                <w:color w:val="000000"/>
                <w:sz w:val="12"/>
                <w:szCs w:val="12"/>
              </w:rPr>
              <w:t>ная, д. 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16.12.2008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341,00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341,00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300,40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14 421 024,00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12 276 000,00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2 145 024,00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8C0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г. Кызыл, ул. Паротурби</w:t>
            </w:r>
            <w:r w:rsidRPr="00337C0F">
              <w:rPr>
                <w:color w:val="000000"/>
                <w:sz w:val="12"/>
                <w:szCs w:val="12"/>
              </w:rPr>
              <w:t>н</w:t>
            </w:r>
            <w:r w:rsidRPr="00337C0F">
              <w:rPr>
                <w:color w:val="000000"/>
                <w:sz w:val="12"/>
                <w:szCs w:val="12"/>
              </w:rPr>
              <w:t>ная, д. 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16.12.2008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341,10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341,10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301,80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15 304 895,60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12 279 600,00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3 025 295,60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8C0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г. Кызыл, ул. Паротурби</w:t>
            </w:r>
            <w:r w:rsidRPr="00337C0F">
              <w:rPr>
                <w:color w:val="000000"/>
                <w:sz w:val="12"/>
                <w:szCs w:val="12"/>
              </w:rPr>
              <w:t>н</w:t>
            </w:r>
            <w:r w:rsidRPr="00337C0F">
              <w:rPr>
                <w:color w:val="000000"/>
                <w:sz w:val="12"/>
                <w:szCs w:val="12"/>
              </w:rPr>
              <w:t>ная, д. 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16.12.2008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344,00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344,00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302,30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14 038 740,00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12 384 000,00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1 654 740,00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8C0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г. Кызыл, ул. Паротурби</w:t>
            </w:r>
            <w:r w:rsidRPr="00337C0F">
              <w:rPr>
                <w:color w:val="000000"/>
                <w:sz w:val="12"/>
                <w:szCs w:val="12"/>
              </w:rPr>
              <w:t>н</w:t>
            </w:r>
            <w:r w:rsidRPr="00337C0F">
              <w:rPr>
                <w:color w:val="000000"/>
                <w:sz w:val="12"/>
                <w:szCs w:val="12"/>
              </w:rPr>
              <w:t>ная, д. 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16.12.2008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342,90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342,90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263,40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79,50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14 418 144,00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12 344 400,00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2 073 744,00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8C0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г. Кызыл, ул. Полевая, д. 48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11.12.2009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108,70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108,70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3 913 200,00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3 913 200,00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8C0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г. Кызыл, ул. Пушкина, д. 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11.12.2009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462,40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462,40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217,70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244,70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17 615 484,00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16 646 400,00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969 084,00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8C0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г. Кызыл, ул. Ровенская, д. 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17.08.2009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335,40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335,40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335,40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13 455 180,00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12 074 400,00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1 380 780,00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8C0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г. Кызыл, ул. Складская, д. 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17.08.2009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487,10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487,10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297,40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189,70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19 330 195,40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17 535 600,00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1 794 595,40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8C0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 xml:space="preserve">Итого по </w:t>
            </w:r>
            <w:proofErr w:type="spellStart"/>
            <w:r w:rsidRPr="00337C0F">
              <w:rPr>
                <w:bCs/>
                <w:color w:val="000000"/>
                <w:sz w:val="12"/>
                <w:szCs w:val="12"/>
              </w:rPr>
              <w:t>пгт</w:t>
            </w:r>
            <w:proofErr w:type="spellEnd"/>
            <w:r w:rsidRPr="00337C0F">
              <w:rPr>
                <w:bCs/>
                <w:color w:val="000000"/>
                <w:sz w:val="12"/>
                <w:szCs w:val="12"/>
              </w:rPr>
              <w:t xml:space="preserve">. </w:t>
            </w:r>
            <w:proofErr w:type="spellStart"/>
            <w:r w:rsidRPr="00337C0F">
              <w:rPr>
                <w:bCs/>
                <w:color w:val="000000"/>
                <w:sz w:val="12"/>
                <w:szCs w:val="12"/>
              </w:rPr>
              <w:t>Каа-Хем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56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378,70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378,70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378,70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13 633 200,00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12 835 916,99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797 283,01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8C0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918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proofErr w:type="spellStart"/>
            <w:r w:rsidRPr="00337C0F">
              <w:rPr>
                <w:color w:val="000000"/>
                <w:sz w:val="12"/>
                <w:szCs w:val="12"/>
              </w:rPr>
              <w:t>пгт</w:t>
            </w:r>
            <w:proofErr w:type="spellEnd"/>
            <w:r w:rsidRPr="00337C0F">
              <w:rPr>
                <w:color w:val="000000"/>
                <w:sz w:val="12"/>
                <w:szCs w:val="12"/>
              </w:rPr>
              <w:t xml:space="preserve">. 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Каа-Хем</w:t>
            </w:r>
            <w:proofErr w:type="spellEnd"/>
            <w:r w:rsidRPr="00337C0F">
              <w:rPr>
                <w:color w:val="000000"/>
                <w:sz w:val="12"/>
                <w:szCs w:val="12"/>
              </w:rPr>
              <w:t xml:space="preserve">, </w:t>
            </w:r>
          </w:p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ул. Приг</w:t>
            </w:r>
            <w:r w:rsidRPr="00337C0F">
              <w:rPr>
                <w:color w:val="000000"/>
                <w:sz w:val="12"/>
                <w:szCs w:val="12"/>
              </w:rPr>
              <w:t>о</w:t>
            </w:r>
            <w:r w:rsidRPr="00337C0F">
              <w:rPr>
                <w:color w:val="000000"/>
                <w:sz w:val="12"/>
                <w:szCs w:val="12"/>
              </w:rPr>
              <w:t>родная, д. 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23.04.2009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II.2016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187,70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187,70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187,70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6 757 200,00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6 362 032,27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395 167,73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8C0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proofErr w:type="spellStart"/>
            <w:r w:rsidRPr="00337C0F">
              <w:rPr>
                <w:color w:val="000000"/>
                <w:sz w:val="12"/>
                <w:szCs w:val="12"/>
              </w:rPr>
              <w:t>пгт</w:t>
            </w:r>
            <w:proofErr w:type="spellEnd"/>
            <w:r w:rsidRPr="00337C0F">
              <w:rPr>
                <w:color w:val="000000"/>
                <w:sz w:val="12"/>
                <w:szCs w:val="12"/>
              </w:rPr>
              <w:t xml:space="preserve">. 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Каа-Хем</w:t>
            </w:r>
            <w:proofErr w:type="spellEnd"/>
            <w:r w:rsidRPr="00337C0F">
              <w:rPr>
                <w:color w:val="000000"/>
                <w:sz w:val="12"/>
                <w:szCs w:val="12"/>
              </w:rPr>
              <w:t>, ул. Приг</w:t>
            </w:r>
            <w:r w:rsidRPr="00337C0F">
              <w:rPr>
                <w:color w:val="000000"/>
                <w:sz w:val="12"/>
                <w:szCs w:val="12"/>
              </w:rPr>
              <w:t>о</w:t>
            </w:r>
            <w:r w:rsidRPr="00337C0F">
              <w:rPr>
                <w:color w:val="000000"/>
                <w:sz w:val="12"/>
                <w:szCs w:val="12"/>
              </w:rPr>
              <w:t>родная, д. 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23.04.2009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II.2016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191,00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191,00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191,00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6 876 000,00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6 473 884,72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402 115,28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8C0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9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Всего по этапу 2015 года без финансовой поддержки Фонда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390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106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3 266,82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1 212,92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991,00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221,92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36 508 892,00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36 508 892,00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8C0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Итого по г. Кызылу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390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106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3 266,82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1 212,92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991,00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221,92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36 508 892,00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36 508 892,00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8C0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г. Кызыл, ул. Дачная, д. 68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16.12.2008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III.2017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III.2017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451,00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67,50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2 031 750,00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2 031 750,00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8C0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г. Кызыл, ул. Дружбы, д. 112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09.12.2008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III.2017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III.2017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84,80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23,10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23,10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695 310,00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695 310,00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</w:tbl>
    <w:p w:rsidR="00412918" w:rsidRPr="00337C0F" w:rsidRDefault="00412918">
      <w:pPr>
        <w:rPr>
          <w:sz w:val="12"/>
          <w:szCs w:val="12"/>
        </w:rPr>
      </w:pPr>
    </w:p>
    <w:tbl>
      <w:tblPr>
        <w:tblW w:w="1583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4"/>
        <w:gridCol w:w="960"/>
        <w:gridCol w:w="480"/>
        <w:gridCol w:w="944"/>
        <w:gridCol w:w="856"/>
        <w:gridCol w:w="840"/>
        <w:gridCol w:w="600"/>
        <w:gridCol w:w="600"/>
        <w:gridCol w:w="761"/>
        <w:gridCol w:w="567"/>
        <w:gridCol w:w="567"/>
        <w:gridCol w:w="567"/>
        <w:gridCol w:w="709"/>
        <w:gridCol w:w="708"/>
        <w:gridCol w:w="709"/>
        <w:gridCol w:w="1134"/>
        <w:gridCol w:w="1134"/>
        <w:gridCol w:w="1134"/>
        <w:gridCol w:w="567"/>
        <w:gridCol w:w="923"/>
        <w:gridCol w:w="576"/>
      </w:tblGrid>
      <w:tr w:rsidR="008C0769" w:rsidRPr="00337C0F" w:rsidTr="00542065">
        <w:trPr>
          <w:trHeight w:val="56"/>
        </w:trPr>
        <w:tc>
          <w:tcPr>
            <w:tcW w:w="494" w:type="dxa"/>
            <w:shd w:val="clear" w:color="auto" w:fill="auto"/>
            <w:vAlign w:val="center"/>
            <w:hideMark/>
          </w:tcPr>
          <w:p w:rsidR="008C0769" w:rsidRPr="00337C0F" w:rsidRDefault="008C0769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C0769" w:rsidRPr="00337C0F" w:rsidRDefault="008C0769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8C0769" w:rsidRPr="00337C0F" w:rsidRDefault="008C0769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8C0769" w:rsidRPr="00337C0F" w:rsidRDefault="008C0769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8C0769" w:rsidRPr="00337C0F" w:rsidRDefault="008C0769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8C0769" w:rsidRPr="00337C0F" w:rsidRDefault="008C0769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C0769" w:rsidRPr="00337C0F" w:rsidRDefault="008C0769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C0769" w:rsidRPr="00337C0F" w:rsidRDefault="008C0769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:rsidR="008C0769" w:rsidRPr="00337C0F" w:rsidRDefault="008C0769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C0769" w:rsidRPr="00337C0F" w:rsidRDefault="008C0769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C0769" w:rsidRPr="00337C0F" w:rsidRDefault="008C0769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C0769" w:rsidRPr="00337C0F" w:rsidRDefault="008C0769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C0769" w:rsidRPr="00337C0F" w:rsidRDefault="008C0769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C0769" w:rsidRPr="00337C0F" w:rsidRDefault="008C0769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C0769" w:rsidRPr="00337C0F" w:rsidRDefault="008C0769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0769" w:rsidRPr="00337C0F" w:rsidRDefault="008C0769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0769" w:rsidRPr="00337C0F" w:rsidRDefault="008C0769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0769" w:rsidRPr="00337C0F" w:rsidRDefault="008C0769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C0769" w:rsidRPr="00337C0F" w:rsidRDefault="008C0769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8C0769" w:rsidRPr="00337C0F" w:rsidRDefault="008C0769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C0769" w:rsidRPr="00337C0F" w:rsidRDefault="008C0769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21</w:t>
            </w:r>
          </w:p>
        </w:tc>
      </w:tr>
      <w:tr w:rsidR="00687BB3" w:rsidRPr="00337C0F" w:rsidTr="008C0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г. Кызыл, ул. Дружбы, д. 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09.12.2008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50744B" w:rsidP="0050744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</w:t>
            </w:r>
            <w:r>
              <w:rPr>
                <w:color w:val="000000"/>
                <w:sz w:val="12"/>
                <w:szCs w:val="12"/>
                <w:lang w:val="en-US"/>
              </w:rPr>
              <w:t>V</w:t>
            </w:r>
            <w:r w:rsidR="00AF598D" w:rsidRPr="00337C0F">
              <w:rPr>
                <w:color w:val="000000"/>
                <w:sz w:val="12"/>
                <w:szCs w:val="12"/>
              </w:rPr>
              <w:t>.2017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453,80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47,30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1 423 730,00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1 423 730,00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8C0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г. Кызыл, ул. Дружбы, д. 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09.12.2008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IV</w:t>
            </w:r>
            <w:r w:rsidR="00AF598D" w:rsidRPr="00337C0F">
              <w:rPr>
                <w:color w:val="000000"/>
                <w:sz w:val="12"/>
                <w:szCs w:val="12"/>
              </w:rPr>
              <w:t>.2017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503,82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78,32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2 357 432,00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2 357 432,00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8C0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918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 xml:space="preserve">г. Кызыл, ул. Красных Партизан, </w:t>
            </w:r>
          </w:p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д. 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16.12.2008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331,70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331,70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279,40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9 984 170,00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9 984 170,00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8C0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г. Кызыл, ул. Кузнецова, д. 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09.12.2008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50744B" w:rsidRDefault="00AF598D" w:rsidP="0050744B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337C0F">
              <w:rPr>
                <w:color w:val="000000"/>
                <w:sz w:val="12"/>
                <w:szCs w:val="12"/>
              </w:rPr>
              <w:t>I</w:t>
            </w:r>
            <w:r w:rsidR="0050744B">
              <w:rPr>
                <w:color w:val="000000"/>
                <w:sz w:val="12"/>
                <w:szCs w:val="12"/>
                <w:lang w:val="en-US"/>
              </w:rPr>
              <w:t>II</w:t>
            </w:r>
            <w:r w:rsidRPr="00337C0F">
              <w:rPr>
                <w:color w:val="000000"/>
                <w:sz w:val="12"/>
                <w:szCs w:val="12"/>
              </w:rPr>
              <w:t>.201</w:t>
            </w:r>
            <w:r w:rsidR="0050744B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III.2017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463,50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105,40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52,80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3 172 540,00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3 172 540,00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8C0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г. Кызыл, ул. Кузнецова, д. 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09.12.2008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</w:t>
            </w:r>
            <w:r>
              <w:rPr>
                <w:color w:val="000000"/>
                <w:sz w:val="12"/>
                <w:szCs w:val="12"/>
                <w:lang w:val="en-US"/>
              </w:rPr>
              <w:t>II</w:t>
            </w:r>
            <w:r>
              <w:rPr>
                <w:color w:val="000000"/>
                <w:sz w:val="12"/>
                <w:szCs w:val="12"/>
              </w:rPr>
              <w:t>.2017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III.2017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448,00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29,40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29,40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884 940,00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884 940,00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8C0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7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 xml:space="preserve">г. Кызыл, ул. 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Пальм</w:t>
            </w:r>
            <w:r w:rsidR="00412918" w:rsidRPr="00337C0F">
              <w:rPr>
                <w:color w:val="000000"/>
                <w:sz w:val="12"/>
                <w:szCs w:val="12"/>
              </w:rPr>
              <w:t>-</w:t>
            </w:r>
            <w:r w:rsidRPr="00337C0F">
              <w:rPr>
                <w:color w:val="000000"/>
                <w:sz w:val="12"/>
                <w:szCs w:val="12"/>
              </w:rPr>
              <w:t>баха</w:t>
            </w:r>
            <w:proofErr w:type="spellEnd"/>
            <w:r w:rsidRPr="00337C0F">
              <w:rPr>
                <w:color w:val="000000"/>
                <w:sz w:val="12"/>
                <w:szCs w:val="12"/>
              </w:rPr>
              <w:t>, д. 29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17.08.2009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530,20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530,20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530,20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15 959 020,00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15 959 020,00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8C0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Всего по этапу 2016 года, в т.ч.: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69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1 764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1 513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21 502,79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246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286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19 077,20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9 867,57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9 209,63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824 860 004,05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575 204 452,66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249 655 551,39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8C0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9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Всего по этапу 2016 года с фина</w:t>
            </w:r>
            <w:r w:rsidRPr="00337C0F">
              <w:rPr>
                <w:bCs/>
                <w:color w:val="000000"/>
                <w:sz w:val="12"/>
                <w:szCs w:val="12"/>
              </w:rPr>
              <w:t>н</w:t>
            </w:r>
            <w:r w:rsidRPr="00337C0F">
              <w:rPr>
                <w:bCs/>
                <w:color w:val="000000"/>
                <w:sz w:val="12"/>
                <w:szCs w:val="12"/>
              </w:rPr>
              <w:t>совой по</w:t>
            </w:r>
            <w:r w:rsidRPr="00337C0F">
              <w:rPr>
                <w:bCs/>
                <w:color w:val="000000"/>
                <w:sz w:val="12"/>
                <w:szCs w:val="12"/>
              </w:rPr>
              <w:t>д</w:t>
            </w:r>
            <w:r w:rsidRPr="00337C0F">
              <w:rPr>
                <w:bCs/>
                <w:color w:val="000000"/>
                <w:sz w:val="12"/>
                <w:szCs w:val="12"/>
              </w:rPr>
              <w:t>держкой Фонда: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58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1 271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1 243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16 118,50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445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209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236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15 482,10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8 246,80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7 235,30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716 290 859,40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575 204 452,66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141 086 406,74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8C0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Итого по г. Кызылу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56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1 240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1 228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15 272,90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434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235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15 054,50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7 870,20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7 184,30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696 700 056,00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559 421 865,20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137 278 190,80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8C0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 xml:space="preserve">г. Кызыл, пер. 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Каа-Хем</w:t>
            </w:r>
            <w:proofErr w:type="spellEnd"/>
            <w:r w:rsidRPr="00337C0F">
              <w:rPr>
                <w:color w:val="000000"/>
                <w:sz w:val="12"/>
                <w:szCs w:val="12"/>
              </w:rPr>
              <w:t>, д. 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03.04.2009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73,80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73,80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73,80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3 289 044,60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2 649 694,00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639 350,60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8C0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 xml:space="preserve">г. Кызыл, пер. 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Каа-Хем</w:t>
            </w:r>
            <w:proofErr w:type="spellEnd"/>
            <w:r w:rsidRPr="00337C0F">
              <w:rPr>
                <w:color w:val="000000"/>
                <w:sz w:val="12"/>
                <w:szCs w:val="12"/>
              </w:rPr>
              <w:t>, д. 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03.04.2009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93,10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93,10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93,10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4 370 819,40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3 521 184,82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849 634,58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8C0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г. Кызыл, пер. Медици</w:t>
            </w:r>
            <w:r w:rsidRPr="00337C0F">
              <w:rPr>
                <w:color w:val="000000"/>
                <w:sz w:val="12"/>
                <w:szCs w:val="12"/>
              </w:rPr>
              <w:t>н</w:t>
            </w:r>
            <w:r w:rsidRPr="00337C0F">
              <w:rPr>
                <w:color w:val="000000"/>
                <w:sz w:val="12"/>
                <w:szCs w:val="12"/>
              </w:rPr>
              <w:t>ский, д. 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16.12.2008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453,20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453,20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418,80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18 986 268,80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15 295 567,10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3 690 701,70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8C0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г. Кызыл, пер. Медици</w:t>
            </w:r>
            <w:r w:rsidRPr="00337C0F">
              <w:rPr>
                <w:color w:val="000000"/>
                <w:sz w:val="12"/>
                <w:szCs w:val="12"/>
              </w:rPr>
              <w:t>н</w:t>
            </w:r>
            <w:r w:rsidRPr="00337C0F">
              <w:rPr>
                <w:color w:val="000000"/>
                <w:sz w:val="12"/>
                <w:szCs w:val="12"/>
              </w:rPr>
              <w:t>ский, д. 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16.12.2008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343,70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116,30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19 578 486,40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15 772 664,74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3 805 821,66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8C0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г. Кызыл, пер. Медици</w:t>
            </w:r>
            <w:r w:rsidRPr="00337C0F">
              <w:rPr>
                <w:color w:val="000000"/>
                <w:sz w:val="12"/>
                <w:szCs w:val="12"/>
              </w:rPr>
              <w:t>н</w:t>
            </w:r>
            <w:r w:rsidRPr="00337C0F">
              <w:rPr>
                <w:color w:val="000000"/>
                <w:sz w:val="12"/>
                <w:szCs w:val="12"/>
              </w:rPr>
              <w:t>ский, д. 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17.08.2009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50744B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</w:t>
            </w:r>
            <w:r w:rsidR="0050744B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473,90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419,10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364,30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17 379 867,20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14 001 430,59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3 378 436,61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8C0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г. Кызыл, пер. Механизации, д. 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11.12.2009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100,60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100,60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23,10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5 139 050,40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4 140 080,98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998 969,42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8C0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г. Кызыл, пер. Пограничный, д. 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11.12.2009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240,30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240,30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49,10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191,20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10 983 279,80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8 848 262,66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2 135 017,14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8C0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г. Кызыл, ул. Дзержинск</w:t>
            </w:r>
            <w:r w:rsidRPr="00337C0F">
              <w:rPr>
                <w:color w:val="000000"/>
                <w:sz w:val="12"/>
                <w:szCs w:val="12"/>
              </w:rPr>
              <w:t>о</w:t>
            </w:r>
            <w:r w:rsidRPr="00337C0F">
              <w:rPr>
                <w:color w:val="000000"/>
                <w:sz w:val="12"/>
                <w:szCs w:val="12"/>
              </w:rPr>
              <w:t>го, д. 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16.12.2008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507,20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507,20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466,30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23 679 736,80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19 076 681,51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4 603 055,29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8C0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г. Кызыл, ул. Дружбы, д. 127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16.12.2008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236,40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236,40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11 326 284,60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9 124 591,47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2 201 693,13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8C0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г. Кызыл, ул. Дружбы, д. 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17.08.2009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218,70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218,70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218,70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9 969 004,00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8 031 149,84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1 937 854,16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8C0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г. Кызыл, ул. Дружбы, д. 47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16.12.2008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218,40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54,80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2 339 631,20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1 884 835,11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454 796,09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8C0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г. Кызыл, ул. Западная, д. 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17.08.2009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350,40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350,40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215,30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135,10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16 272 576,00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13 109 383,46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3 163 192,54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8C0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918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г. Кызыл, ул. Интернаци</w:t>
            </w:r>
            <w:r w:rsidRPr="00337C0F">
              <w:rPr>
                <w:color w:val="000000"/>
                <w:sz w:val="12"/>
                <w:szCs w:val="12"/>
              </w:rPr>
              <w:t>о</w:t>
            </w:r>
            <w:r w:rsidRPr="00337C0F">
              <w:rPr>
                <w:color w:val="000000"/>
                <w:sz w:val="12"/>
                <w:szCs w:val="12"/>
              </w:rPr>
              <w:t xml:space="preserve">нальная, </w:t>
            </w:r>
          </w:p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д. 105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17.08.2009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105,50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105,50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105,50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5 117 223,60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4 122 497,04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994 726,56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</w:tbl>
    <w:p w:rsidR="00542065" w:rsidRDefault="00542065"/>
    <w:tbl>
      <w:tblPr>
        <w:tblW w:w="1583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4"/>
        <w:gridCol w:w="960"/>
        <w:gridCol w:w="480"/>
        <w:gridCol w:w="944"/>
        <w:gridCol w:w="856"/>
        <w:gridCol w:w="840"/>
        <w:gridCol w:w="600"/>
        <w:gridCol w:w="600"/>
        <w:gridCol w:w="761"/>
        <w:gridCol w:w="567"/>
        <w:gridCol w:w="567"/>
        <w:gridCol w:w="567"/>
        <w:gridCol w:w="709"/>
        <w:gridCol w:w="708"/>
        <w:gridCol w:w="709"/>
        <w:gridCol w:w="1134"/>
        <w:gridCol w:w="1134"/>
        <w:gridCol w:w="1134"/>
        <w:gridCol w:w="567"/>
        <w:gridCol w:w="923"/>
        <w:gridCol w:w="576"/>
      </w:tblGrid>
      <w:tr w:rsidR="00542065" w:rsidRPr="00337C0F" w:rsidTr="00542065">
        <w:trPr>
          <w:trHeight w:val="56"/>
        </w:trPr>
        <w:tc>
          <w:tcPr>
            <w:tcW w:w="494" w:type="dxa"/>
            <w:shd w:val="clear" w:color="auto" w:fill="auto"/>
            <w:vAlign w:val="center"/>
            <w:hideMark/>
          </w:tcPr>
          <w:p w:rsidR="00542065" w:rsidRPr="00337C0F" w:rsidRDefault="00542065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42065" w:rsidRPr="00337C0F" w:rsidRDefault="00542065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542065" w:rsidRPr="00337C0F" w:rsidRDefault="00542065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42065" w:rsidRPr="00337C0F" w:rsidRDefault="00542065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542065" w:rsidRPr="00337C0F" w:rsidRDefault="00542065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542065" w:rsidRPr="00337C0F" w:rsidRDefault="00542065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542065" w:rsidRPr="00337C0F" w:rsidRDefault="00542065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542065" w:rsidRPr="00337C0F" w:rsidRDefault="00542065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:rsidR="00542065" w:rsidRPr="00337C0F" w:rsidRDefault="00542065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2065" w:rsidRPr="00337C0F" w:rsidRDefault="00542065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2065" w:rsidRPr="00337C0F" w:rsidRDefault="00542065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2065" w:rsidRPr="00337C0F" w:rsidRDefault="00542065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42065" w:rsidRPr="00337C0F" w:rsidRDefault="00542065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2065" w:rsidRPr="00337C0F" w:rsidRDefault="00542065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42065" w:rsidRPr="00337C0F" w:rsidRDefault="00542065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2065" w:rsidRPr="00337C0F" w:rsidRDefault="00542065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2065" w:rsidRPr="00337C0F" w:rsidRDefault="00542065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2065" w:rsidRPr="00337C0F" w:rsidRDefault="00542065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2065" w:rsidRPr="00337C0F" w:rsidRDefault="00542065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542065" w:rsidRPr="00337C0F" w:rsidRDefault="00542065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42065" w:rsidRPr="00337C0F" w:rsidRDefault="00542065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21</w:t>
            </w:r>
          </w:p>
        </w:tc>
      </w:tr>
      <w:tr w:rsidR="00687BB3" w:rsidRPr="00337C0F" w:rsidTr="008C0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918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г. Кызыл, ул. Интернаци</w:t>
            </w:r>
            <w:r w:rsidRPr="00337C0F">
              <w:rPr>
                <w:color w:val="000000"/>
                <w:sz w:val="12"/>
                <w:szCs w:val="12"/>
              </w:rPr>
              <w:t>о</w:t>
            </w:r>
            <w:r w:rsidRPr="00337C0F">
              <w:rPr>
                <w:color w:val="000000"/>
                <w:sz w:val="12"/>
                <w:szCs w:val="12"/>
              </w:rPr>
              <w:t xml:space="preserve">нальная, </w:t>
            </w:r>
          </w:p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д. 105 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17.08.2009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156,60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156,60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111,50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7 251 366,41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5 841 788,22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1 409 578,19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8C0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918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г. Кызыл, ул. Интернаци</w:t>
            </w:r>
            <w:r w:rsidRPr="00337C0F">
              <w:rPr>
                <w:color w:val="000000"/>
                <w:sz w:val="12"/>
                <w:szCs w:val="12"/>
              </w:rPr>
              <w:t>о</w:t>
            </w:r>
            <w:r w:rsidRPr="00337C0F">
              <w:rPr>
                <w:color w:val="000000"/>
                <w:sz w:val="12"/>
                <w:szCs w:val="12"/>
              </w:rPr>
              <w:t xml:space="preserve">нальная, </w:t>
            </w:r>
          </w:p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д. 94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17.08.2009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98,40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98,40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24,60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73,80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5 026 665,60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4 049 542,42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977 123,18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8C0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918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г. Кызыл, ул. Интернаци</w:t>
            </w:r>
            <w:r w:rsidRPr="00337C0F">
              <w:rPr>
                <w:color w:val="000000"/>
                <w:sz w:val="12"/>
                <w:szCs w:val="12"/>
              </w:rPr>
              <w:t>о</w:t>
            </w:r>
            <w:r w:rsidRPr="00337C0F">
              <w:rPr>
                <w:color w:val="000000"/>
                <w:sz w:val="12"/>
                <w:szCs w:val="12"/>
              </w:rPr>
              <w:t xml:space="preserve">нальная, </w:t>
            </w:r>
          </w:p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д. 96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17.08.2009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100,10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100,10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5 113 508,40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4 119 504,03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994 004,37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542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 xml:space="preserve">г. Кызыл, ул. 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Каа-Хем</w:t>
            </w:r>
            <w:proofErr w:type="spellEnd"/>
            <w:r w:rsidRPr="00337C0F">
              <w:rPr>
                <w:color w:val="000000"/>
                <w:sz w:val="12"/>
                <w:szCs w:val="12"/>
              </w:rPr>
              <w:t>, д. 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03.04.2009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89,40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89,40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4 566 909,60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3 679 157,44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887 752,16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542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 xml:space="preserve">г. Кызыл, ул. 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Каа-Хем</w:t>
            </w:r>
            <w:proofErr w:type="spellEnd"/>
            <w:r w:rsidRPr="00337C0F">
              <w:rPr>
                <w:color w:val="000000"/>
                <w:sz w:val="12"/>
                <w:szCs w:val="12"/>
              </w:rPr>
              <w:t>, д. 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03.04.2009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112,40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112,40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91,30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5 290 985,80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4 262 481,96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1 028 503,84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542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918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 xml:space="preserve">г. Кызыл, ул. Калинина, </w:t>
            </w:r>
          </w:p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д. 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16.12.2008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498,60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498,60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448,70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23 898 024,00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19 252 536,34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4 645 487,66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542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г. Кызыл, ул. Клубная, д. 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11.12.2008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175,60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175,60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175,60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8 583 505,20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6 914 975,30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1 668 529,90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542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918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 xml:space="preserve">г. Кызыл, ул. Колхозная, </w:t>
            </w:r>
          </w:p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д. 10а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11.12.2008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512,50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512,50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368,90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143,60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23 713 084,80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19 103 547,07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4 609 537,73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542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918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 xml:space="preserve">г. Кызыл, ул. Колхозная, </w:t>
            </w:r>
          </w:p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д. 46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03.04.2009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108,80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108,80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4 571 884,80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3 683 165,52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888 719,28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542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918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 xml:space="preserve">г. Кызыл, ул. Колхозная, </w:t>
            </w:r>
          </w:p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д. 48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03.04.2009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121,90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121,90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5 712 694,80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4 602 215,82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1 110 478,98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542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918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г. Кызыл, ул. Комсомол</w:t>
            </w:r>
            <w:r w:rsidRPr="00337C0F">
              <w:rPr>
                <w:color w:val="000000"/>
                <w:sz w:val="12"/>
                <w:szCs w:val="12"/>
              </w:rPr>
              <w:t>ь</w:t>
            </w:r>
            <w:r w:rsidRPr="00337C0F">
              <w:rPr>
                <w:color w:val="000000"/>
                <w:sz w:val="12"/>
                <w:szCs w:val="12"/>
              </w:rPr>
              <w:t xml:space="preserve">ская, </w:t>
            </w:r>
          </w:p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д. 36а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03.04.2009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134,80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134,80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31,40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103,40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6 471 429,61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5 213 461,73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1 257 967,88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542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г. Кызыл, ул. Красноарме</w:t>
            </w:r>
            <w:r w:rsidRPr="00337C0F">
              <w:rPr>
                <w:color w:val="000000"/>
                <w:sz w:val="12"/>
                <w:szCs w:val="12"/>
              </w:rPr>
              <w:t>й</w:t>
            </w:r>
            <w:r w:rsidRPr="00337C0F">
              <w:rPr>
                <w:color w:val="000000"/>
                <w:sz w:val="12"/>
                <w:szCs w:val="12"/>
              </w:rPr>
              <w:t>ская, д. 59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03.12.2008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130,80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130,80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130,80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5 708 988,20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4 599 229,74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1 109 758,46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542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г. Кызыл, ул. Красноарме</w:t>
            </w:r>
            <w:r w:rsidRPr="00337C0F">
              <w:rPr>
                <w:color w:val="000000"/>
                <w:sz w:val="12"/>
                <w:szCs w:val="12"/>
              </w:rPr>
              <w:t>й</w:t>
            </w:r>
            <w:r w:rsidRPr="00337C0F">
              <w:rPr>
                <w:color w:val="000000"/>
                <w:sz w:val="12"/>
                <w:szCs w:val="12"/>
              </w:rPr>
              <w:t>ская, д. 79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03.04.2009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117,30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117,30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68,20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5 992 153,19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4 827 350,87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1 164 802,32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542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918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 xml:space="preserve">г. Кызыл, ул. Крюкова, </w:t>
            </w:r>
          </w:p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д. 112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03.04.2009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75,90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75,90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75,90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3 877 275,60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3 123 579,98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753 695,62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542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г. Кызыл, ул. Кузнецова, д. 28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03.04.2009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111,90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111,90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28,30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5 716 299,60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4 605 119,87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1 111 179,73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542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г. Кызыл, ул. Кузнецова, д. 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03.04.2009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111,90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111,90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27,60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4 987 234,60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4 017 776,34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969 458,26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542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г. Кызыл, ул. Кузнецова, д. 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03.04.2009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50744B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</w:t>
            </w:r>
            <w:r w:rsidR="0050744B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123,80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123,80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39,90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6 138 903,60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4 945 574,77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1 193 328,83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542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г. Кызыл, ул. Мира, д. 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16.12.2008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71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469,30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469,30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262,60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206,70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23 375 574,00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18 831 644,29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4 543 929,71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542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г. Кызыл, ул. Мира, д. 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11.12.2009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</w:t>
            </w:r>
            <w:r w:rsidR="0050744B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149,80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149,80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149,80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6 633 432,20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5 343 972,97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1 289 459,23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542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г. Кызыл, ул. Мира, д. 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11.12.2009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92,40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92,40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28,60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4 563 194,40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3 676 164,44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887 029,96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542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г. Кызыл, ул. Мира, д. 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16.12.2008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472,40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472,40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235,80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236,60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23 543 686,80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18 967 078,02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4 576 608,78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542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г. Кызыл, ул. Мира, д. 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16.12.2008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471,30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471,30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284,70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186,60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22 908 428,59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18 455 306,31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4 453 122,28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542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г. Кызыл, ул. Мира, д. 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17.08.2009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103,00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103,00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5 160 412,80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4 157 290,78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1 003 122,02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</w:tbl>
    <w:p w:rsidR="00542065" w:rsidRDefault="00542065"/>
    <w:tbl>
      <w:tblPr>
        <w:tblW w:w="1583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4"/>
        <w:gridCol w:w="960"/>
        <w:gridCol w:w="480"/>
        <w:gridCol w:w="944"/>
        <w:gridCol w:w="856"/>
        <w:gridCol w:w="840"/>
        <w:gridCol w:w="600"/>
        <w:gridCol w:w="600"/>
        <w:gridCol w:w="761"/>
        <w:gridCol w:w="567"/>
        <w:gridCol w:w="567"/>
        <w:gridCol w:w="567"/>
        <w:gridCol w:w="709"/>
        <w:gridCol w:w="708"/>
        <w:gridCol w:w="709"/>
        <w:gridCol w:w="1134"/>
        <w:gridCol w:w="1134"/>
        <w:gridCol w:w="1134"/>
        <w:gridCol w:w="567"/>
        <w:gridCol w:w="923"/>
        <w:gridCol w:w="576"/>
      </w:tblGrid>
      <w:tr w:rsidR="00542065" w:rsidRPr="00337C0F" w:rsidTr="00542065">
        <w:trPr>
          <w:trHeight w:val="56"/>
        </w:trPr>
        <w:tc>
          <w:tcPr>
            <w:tcW w:w="494" w:type="dxa"/>
            <w:shd w:val="clear" w:color="auto" w:fill="auto"/>
            <w:vAlign w:val="center"/>
            <w:hideMark/>
          </w:tcPr>
          <w:p w:rsidR="00542065" w:rsidRPr="00337C0F" w:rsidRDefault="00542065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42065" w:rsidRPr="00337C0F" w:rsidRDefault="00542065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542065" w:rsidRPr="00337C0F" w:rsidRDefault="00542065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42065" w:rsidRPr="00337C0F" w:rsidRDefault="00542065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542065" w:rsidRPr="00337C0F" w:rsidRDefault="00542065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542065" w:rsidRPr="00337C0F" w:rsidRDefault="00542065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542065" w:rsidRPr="00337C0F" w:rsidRDefault="00542065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542065" w:rsidRPr="00337C0F" w:rsidRDefault="00542065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:rsidR="00542065" w:rsidRPr="00337C0F" w:rsidRDefault="00542065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2065" w:rsidRPr="00337C0F" w:rsidRDefault="00542065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2065" w:rsidRPr="00337C0F" w:rsidRDefault="00542065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2065" w:rsidRPr="00337C0F" w:rsidRDefault="00542065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42065" w:rsidRPr="00337C0F" w:rsidRDefault="00542065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2065" w:rsidRPr="00337C0F" w:rsidRDefault="00542065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42065" w:rsidRPr="00337C0F" w:rsidRDefault="00542065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2065" w:rsidRPr="00337C0F" w:rsidRDefault="00542065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2065" w:rsidRPr="00337C0F" w:rsidRDefault="00542065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2065" w:rsidRPr="00337C0F" w:rsidRDefault="00542065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2065" w:rsidRPr="00337C0F" w:rsidRDefault="00542065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542065" w:rsidRPr="00337C0F" w:rsidRDefault="00542065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42065" w:rsidRPr="00337C0F" w:rsidRDefault="00542065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21</w:t>
            </w:r>
          </w:p>
        </w:tc>
      </w:tr>
      <w:tr w:rsidR="00687BB3" w:rsidRPr="00337C0F" w:rsidTr="00542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918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 xml:space="preserve">г. Кызыл, ул. Новоселов, </w:t>
            </w:r>
          </w:p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д. 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16.12.2008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724,40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724,40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350,20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374,20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30 518 768,60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24 001 172,76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6 517 595,84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542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918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 xml:space="preserve">г. Кызыл, ул. Новоселов, </w:t>
            </w:r>
          </w:p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д. 31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17.08.2009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724,40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724,40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657,90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31 497 492,60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24 787 487,55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6 710 005,05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542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 xml:space="preserve">г. Кызыл, ул. 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Оюна</w:t>
            </w:r>
            <w:proofErr w:type="spellEnd"/>
            <w:r w:rsidRPr="00337C0F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Курс</w:t>
            </w:r>
            <w:r w:rsidRPr="00337C0F">
              <w:rPr>
                <w:color w:val="000000"/>
                <w:sz w:val="12"/>
                <w:szCs w:val="12"/>
              </w:rPr>
              <w:t>е</w:t>
            </w:r>
            <w:r w:rsidRPr="00337C0F">
              <w:rPr>
                <w:color w:val="000000"/>
                <w:sz w:val="12"/>
                <w:szCs w:val="12"/>
              </w:rPr>
              <w:t>ди</w:t>
            </w:r>
            <w:proofErr w:type="spellEnd"/>
            <w:r w:rsidRPr="00337C0F">
              <w:rPr>
                <w:color w:val="000000"/>
                <w:sz w:val="12"/>
                <w:szCs w:val="12"/>
              </w:rPr>
              <w:t>, д. 147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17.08.2009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252,60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252,60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94,10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158,50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11 303 845,40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9 106 514,17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2 197 331,23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542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 xml:space="preserve">г. Кызыл, ул. 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Оюна</w:t>
            </w:r>
            <w:proofErr w:type="spellEnd"/>
            <w:r w:rsidRPr="00337C0F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Курс</w:t>
            </w:r>
            <w:r w:rsidRPr="00337C0F">
              <w:rPr>
                <w:color w:val="000000"/>
                <w:sz w:val="12"/>
                <w:szCs w:val="12"/>
              </w:rPr>
              <w:t>е</w:t>
            </w:r>
            <w:r w:rsidRPr="00337C0F">
              <w:rPr>
                <w:color w:val="000000"/>
                <w:sz w:val="12"/>
                <w:szCs w:val="12"/>
              </w:rPr>
              <w:t>ди</w:t>
            </w:r>
            <w:proofErr w:type="spellEnd"/>
            <w:r w:rsidRPr="00337C0F">
              <w:rPr>
                <w:color w:val="000000"/>
                <w:sz w:val="12"/>
                <w:szCs w:val="12"/>
              </w:rPr>
              <w:t>, д. 177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11.12.2009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119,20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119,20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119,20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6 089 212,80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4 905 543,27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1 183 669,53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542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г. Кызыл, ул. Полевая, д. 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11.12.2009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190,60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190,60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119,80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70,80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9 436 907,80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7 602 486,69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1 834 421,11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542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918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 xml:space="preserve">г. Кызыл, ул. Проточная, </w:t>
            </w:r>
          </w:p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д. 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11.12.2009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104,00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104,00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5 151 124,80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4 149 808,26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1 001 316,54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542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г. Кызыл, ул. Рабочая, д. 175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11.12.2009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55,70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55,70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27,80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2 845 378,80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2 292 271,47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553 107,33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542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г. Кызыл, ул. Рабочая, д. 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11.12.2009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132,50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132,50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66,20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5 167 499,99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4 163 000,31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1 004 499,68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542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г. Кызыл, ул. Рабочая, д. 79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11.12.2009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89,90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89,90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3 838 190,60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3 092 092,63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746 097,97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542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г. Кызыл, ул. Рабочая, д. 83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11.12.2009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154,10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154,10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123,80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6 593 867,60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5 312 099,26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1 281 768,34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542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 xml:space="preserve">г. Кызыл, ул. Рабочая, д. </w:t>
            </w:r>
            <w:r w:rsidRPr="00542065">
              <w:rPr>
                <w:b/>
                <w:color w:val="000000"/>
                <w:sz w:val="12"/>
                <w:szCs w:val="12"/>
              </w:rPr>
              <w:t>8</w:t>
            </w:r>
            <w:r w:rsidRPr="00337C0F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11.12.2009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42,20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42,20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17,10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2 118 128,40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1 706 389,78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411 738,62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542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 xml:space="preserve">г. Кызыл, ул. 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Рихарда</w:t>
            </w:r>
            <w:proofErr w:type="spellEnd"/>
            <w:r w:rsidRPr="00337C0F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Зорге</w:t>
            </w:r>
            <w:proofErr w:type="spellEnd"/>
            <w:r w:rsidRPr="00337C0F">
              <w:rPr>
                <w:color w:val="000000"/>
                <w:sz w:val="12"/>
                <w:szCs w:val="12"/>
              </w:rPr>
              <w:t>, д. 188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03.04.2009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203,70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203,70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53,40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150,30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9 973 033,40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8 034 395,94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1 938 637,46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542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918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 xml:space="preserve">г. Кызыл, ул. 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Семирацкого</w:t>
            </w:r>
            <w:proofErr w:type="spellEnd"/>
            <w:r w:rsidRPr="00337C0F">
              <w:rPr>
                <w:color w:val="000000"/>
                <w:sz w:val="12"/>
                <w:szCs w:val="12"/>
              </w:rPr>
              <w:t xml:space="preserve">, </w:t>
            </w:r>
          </w:p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д. 43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16.12.2008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479,20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479,20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177,10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302,10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21 898 420,40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17 641 631,54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4 256 788,86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542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г. Кызыл, ул. Сибиряков Гвардейцев, д. 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16.12.2008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487,30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487,30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440,70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22 871 778,80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18 425 780,84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4 445 997,96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542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г. Кызыл, ул. Суворова, д. 29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11.12.2009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111,90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111,90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111,90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5 716 299,60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4 605 119,89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1 111 179,71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542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г. Кызыл, ул. Суворова, д. 64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16.12.2008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689,60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689,60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635,70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32 278 586,40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26 004 018,46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6 274 567,94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542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 xml:space="preserve">г. Кызыл, ул. 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Целин</w:t>
            </w:r>
            <w:r w:rsidR="00412918" w:rsidRPr="00337C0F">
              <w:rPr>
                <w:color w:val="000000"/>
                <w:sz w:val="12"/>
                <w:szCs w:val="12"/>
              </w:rPr>
              <w:t>-</w:t>
            </w:r>
            <w:r w:rsidRPr="00337C0F">
              <w:rPr>
                <w:color w:val="000000"/>
                <w:sz w:val="12"/>
                <w:szCs w:val="12"/>
              </w:rPr>
              <w:t>ная</w:t>
            </w:r>
            <w:proofErr w:type="spellEnd"/>
            <w:r w:rsidRPr="00337C0F">
              <w:rPr>
                <w:color w:val="000000"/>
                <w:sz w:val="12"/>
                <w:szCs w:val="12"/>
              </w:rPr>
              <w:t>, д. 31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17.08.2009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444,00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444,00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331,10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112,90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21 209 739,81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17 086 822,13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4 122 917,68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542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г. Кызыл, ул. Чехова, д. 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16.12.2008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1 508,70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1 508,70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35,30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1 473,40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69 557 783,80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55 360 875,66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14 196 908,14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542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 xml:space="preserve">г. Кызыл, ул. 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Щетинкина-Кравченко</w:t>
            </w:r>
            <w:proofErr w:type="spellEnd"/>
            <w:r w:rsidRPr="00337C0F">
              <w:rPr>
                <w:color w:val="000000"/>
                <w:sz w:val="12"/>
                <w:szCs w:val="12"/>
              </w:rPr>
              <w:t>, д. 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16.12.2008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309,80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309,80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267,30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13 847 292,60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11 155 545,89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2 691 746,71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542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 xml:space="preserve">г. Кызыл, ул. 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Щетинкина-Кравченко</w:t>
            </w:r>
            <w:proofErr w:type="spellEnd"/>
            <w:r w:rsidRPr="00337C0F">
              <w:rPr>
                <w:color w:val="000000"/>
                <w:sz w:val="12"/>
                <w:szCs w:val="12"/>
              </w:rPr>
              <w:t>, д. 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16.12.2008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378,70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378,70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330,30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17 549 788,40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14 138 321,15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3 411 467,25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542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Итого по г. Турану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845,60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427,60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376,60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19 590 803,40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15 782 587,46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3 808 215,94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50744B" w:rsidRPr="00337C0F" w:rsidTr="00542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44B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44B" w:rsidRPr="00337C0F" w:rsidRDefault="0050744B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г. Туран, ул. Ленина, д. 106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44B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44B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15.01.2009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44B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44B" w:rsidRPr="00337C0F" w:rsidRDefault="0050744B" w:rsidP="0016060B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44B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44B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44B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425,20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44B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44B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44B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44B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216,60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44B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216,60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44B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44B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10 265 227,40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44B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8 269 790,98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44B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1 995 436,42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44B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44B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44B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50744B" w:rsidRPr="00337C0F" w:rsidTr="00542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44B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44B" w:rsidRPr="00337C0F" w:rsidRDefault="0050744B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г. Туран, ул. Ленина, д. 108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44B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44B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15.01.2009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44B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I.</w:t>
            </w:r>
            <w:r>
              <w:rPr>
                <w:color w:val="000000"/>
                <w:sz w:val="12"/>
                <w:szCs w:val="12"/>
              </w:rP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44B" w:rsidRPr="00337C0F" w:rsidRDefault="0050744B" w:rsidP="0016060B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44B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44B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44B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420,40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44B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44B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44B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44B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211,00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44B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44B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44B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9 325 576,00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44B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7 512 796,48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44B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1 812 779,52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44B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44B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44B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</w:tbl>
    <w:p w:rsidR="00542065" w:rsidRDefault="00542065"/>
    <w:tbl>
      <w:tblPr>
        <w:tblW w:w="1583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4"/>
        <w:gridCol w:w="960"/>
        <w:gridCol w:w="480"/>
        <w:gridCol w:w="944"/>
        <w:gridCol w:w="856"/>
        <w:gridCol w:w="840"/>
        <w:gridCol w:w="600"/>
        <w:gridCol w:w="600"/>
        <w:gridCol w:w="761"/>
        <w:gridCol w:w="567"/>
        <w:gridCol w:w="567"/>
        <w:gridCol w:w="567"/>
        <w:gridCol w:w="709"/>
        <w:gridCol w:w="708"/>
        <w:gridCol w:w="709"/>
        <w:gridCol w:w="1134"/>
        <w:gridCol w:w="1134"/>
        <w:gridCol w:w="1134"/>
        <w:gridCol w:w="567"/>
        <w:gridCol w:w="923"/>
        <w:gridCol w:w="576"/>
      </w:tblGrid>
      <w:tr w:rsidR="00542065" w:rsidRPr="00337C0F" w:rsidTr="00542065">
        <w:trPr>
          <w:trHeight w:val="56"/>
        </w:trPr>
        <w:tc>
          <w:tcPr>
            <w:tcW w:w="494" w:type="dxa"/>
            <w:shd w:val="clear" w:color="auto" w:fill="auto"/>
            <w:vAlign w:val="center"/>
            <w:hideMark/>
          </w:tcPr>
          <w:p w:rsidR="00542065" w:rsidRPr="00337C0F" w:rsidRDefault="00542065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42065" w:rsidRPr="00337C0F" w:rsidRDefault="00542065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542065" w:rsidRPr="00337C0F" w:rsidRDefault="00542065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42065" w:rsidRPr="00337C0F" w:rsidRDefault="00542065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542065" w:rsidRPr="00337C0F" w:rsidRDefault="00542065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542065" w:rsidRPr="00337C0F" w:rsidRDefault="00542065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542065" w:rsidRPr="00337C0F" w:rsidRDefault="00542065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542065" w:rsidRPr="00337C0F" w:rsidRDefault="00542065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:rsidR="00542065" w:rsidRPr="00337C0F" w:rsidRDefault="00542065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2065" w:rsidRPr="00337C0F" w:rsidRDefault="00542065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2065" w:rsidRPr="00337C0F" w:rsidRDefault="00542065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2065" w:rsidRPr="00337C0F" w:rsidRDefault="00542065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42065" w:rsidRPr="00337C0F" w:rsidRDefault="00542065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2065" w:rsidRPr="00337C0F" w:rsidRDefault="00542065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42065" w:rsidRPr="00337C0F" w:rsidRDefault="00542065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2065" w:rsidRPr="00337C0F" w:rsidRDefault="00542065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2065" w:rsidRPr="00337C0F" w:rsidRDefault="00542065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2065" w:rsidRPr="00337C0F" w:rsidRDefault="00542065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2065" w:rsidRPr="00337C0F" w:rsidRDefault="00542065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542065" w:rsidRPr="00337C0F" w:rsidRDefault="00542065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42065" w:rsidRPr="00337C0F" w:rsidRDefault="00542065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21</w:t>
            </w:r>
          </w:p>
        </w:tc>
      </w:tr>
      <w:tr w:rsidR="00687BB3" w:rsidRPr="00337C0F" w:rsidTr="00542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9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Всего по этапу 2016 года без финансовой поддержки Фонда: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493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270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5 384,29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3 595,10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1 620,77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1 974,33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108 569 144,65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108 569 144,65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542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Итого по г. Кызылу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462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254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4 538,69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3 177,10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1 332,67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1 844,43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95 630 710,00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95 630 710,00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542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 xml:space="preserve">г. Кызыл, ул. 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Баянкольская</w:t>
            </w:r>
            <w:proofErr w:type="spellEnd"/>
            <w:r w:rsidRPr="00337C0F">
              <w:rPr>
                <w:color w:val="000000"/>
                <w:sz w:val="12"/>
                <w:szCs w:val="12"/>
              </w:rPr>
              <w:t>, д. 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16.12.2008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I.2018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345,60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345,60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294,60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10 402 560,00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10 402 560,00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542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г. Кызыл, ул. Дачная, д. 68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16.12.2008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III.2017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III.2017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451,00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157,20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4 731 720,00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4 731 720,00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542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г. Кызыл, ул. Дружбы, д. 136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16.12.2008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III.2017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III.2017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244,00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244,00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206,30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7 344 400,00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7 344 400,00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542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г. Кызыл, ул. Дружбы, д. 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09.12.2008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III.2016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III.2016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453,80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225,07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104,27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6 774 607,00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6 774 607,00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50744B" w:rsidRPr="00337C0F" w:rsidTr="00542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44B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44B" w:rsidRPr="00337C0F" w:rsidRDefault="0050744B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г. Кызыл, ул. Дружбы, д. 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44B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44B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09.12.2008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44B" w:rsidRPr="00337C0F" w:rsidRDefault="0050744B" w:rsidP="0016060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III.2016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44B" w:rsidRPr="00337C0F" w:rsidRDefault="0050744B" w:rsidP="0016060B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III.2016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44B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44B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44B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503,82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44B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44B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44B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44B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178,96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44B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116,40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44B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44B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5 386 696,00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44B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44B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5 386 696,00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44B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44B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44B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542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4680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 xml:space="preserve">г. Кызыл, ул. Красных Партизан, </w:t>
            </w:r>
          </w:p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д. 21а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16.12.2008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90,30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90,30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90,30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2 718 030,00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2 718 030,00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542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г. Кызыл, ул. Кузнецова, д. 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09.12.2008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III.201</w:t>
            </w: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50744B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III.201</w:t>
            </w:r>
            <w:r w:rsidR="0050744B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463,50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195,10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195,10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5 872 510,00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5 872 510,00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50744B" w:rsidRPr="00337C0F" w:rsidTr="00542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44B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44B" w:rsidRPr="00337C0F" w:rsidRDefault="0050744B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г. Кызыл, ул. Кузнецова, д. 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44B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44B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09.12.2008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44B" w:rsidRPr="00337C0F" w:rsidRDefault="0050744B" w:rsidP="0016060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III.2017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44B" w:rsidRPr="00337C0F" w:rsidRDefault="0050744B" w:rsidP="0016060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III.2017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44B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44B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44B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448,00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44B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44B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44B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44B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202,20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44B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44B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146,20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44B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6 086 220,00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44B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44B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6 086 220,00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44B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44B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44B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542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4680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 xml:space="preserve">г. Кызыл, ул. Суворова, </w:t>
            </w:r>
          </w:p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д. 60/1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16.12.2008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50744B" w:rsidP="0050744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</w:t>
            </w:r>
            <w:r>
              <w:rPr>
                <w:color w:val="000000"/>
                <w:sz w:val="12"/>
                <w:szCs w:val="12"/>
                <w:lang w:val="en-US"/>
              </w:rPr>
              <w:t>V</w:t>
            </w:r>
            <w:r w:rsidR="00AF598D" w:rsidRPr="00337C0F">
              <w:rPr>
                <w:color w:val="000000"/>
                <w:sz w:val="12"/>
                <w:szCs w:val="12"/>
              </w:rPr>
              <w:t>.2017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589,50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589,50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507,90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17 743 950,00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17 743 950,00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542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CD4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 xml:space="preserve">г. Кызыл, ул. Суворова, </w:t>
            </w:r>
          </w:p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д. 60/2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16.12.2008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</w:t>
            </w:r>
            <w:r>
              <w:rPr>
                <w:color w:val="000000"/>
                <w:sz w:val="12"/>
                <w:szCs w:val="12"/>
                <w:lang w:val="en-US"/>
              </w:rPr>
              <w:t>V</w:t>
            </w:r>
            <w:r w:rsidR="00AF598D" w:rsidRPr="00337C0F">
              <w:rPr>
                <w:color w:val="000000"/>
                <w:sz w:val="12"/>
                <w:szCs w:val="12"/>
              </w:rPr>
              <w:t>.2017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530,10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530,10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530,10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15 956 010,00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15 956 010,00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542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 xml:space="preserve">г. Кызыл, ул. 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Чульдума</w:t>
            </w:r>
            <w:proofErr w:type="spellEnd"/>
            <w:r w:rsidRPr="00337C0F">
              <w:rPr>
                <w:color w:val="000000"/>
                <w:sz w:val="12"/>
                <w:szCs w:val="12"/>
              </w:rPr>
              <w:t>, д. 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16.12.2008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50744B" w:rsidP="0050744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</w:t>
            </w:r>
            <w:r>
              <w:rPr>
                <w:color w:val="000000"/>
                <w:sz w:val="12"/>
                <w:szCs w:val="12"/>
                <w:lang w:val="en-US"/>
              </w:rPr>
              <w:t>V</w:t>
            </w:r>
            <w:r w:rsidR="00AF598D" w:rsidRPr="00337C0F">
              <w:rPr>
                <w:color w:val="000000"/>
                <w:sz w:val="12"/>
                <w:szCs w:val="12"/>
              </w:rPr>
              <w:t>.201</w:t>
            </w: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419,07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419,07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366,97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12 614 007,00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12 614 007,00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542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010CD4">
            <w:pPr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Итого по г. Турану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845,60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418,00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288,10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129,90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12 938 434,65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12 938 434,65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542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г. Туран, ул. Ленина, д. 106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15.01.2009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I.2018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III.2017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425,20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208,60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208,60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4 948 375,50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4 948 375,50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542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г. Туран, ул. Ленина, д. 108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15.01.2009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I.2018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III.2017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420,40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209,40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79,50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7 990 059,15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7 990 059,15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542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Всего по этапу 2018 года, в т.ч.: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36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1 329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1 329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14 573,80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367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275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14 573,80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11 540,90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3 032,90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622 213 817,20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375 270 000,00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246 943 817,20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542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9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Всего по этапу 2018 года с фина</w:t>
            </w:r>
            <w:r w:rsidRPr="00337C0F">
              <w:rPr>
                <w:bCs/>
                <w:color w:val="000000"/>
                <w:sz w:val="12"/>
                <w:szCs w:val="12"/>
              </w:rPr>
              <w:t>н</w:t>
            </w:r>
            <w:r w:rsidRPr="00337C0F">
              <w:rPr>
                <w:bCs/>
                <w:color w:val="000000"/>
                <w:sz w:val="12"/>
                <w:szCs w:val="12"/>
              </w:rPr>
              <w:t>совой по</w:t>
            </w:r>
            <w:r w:rsidRPr="00337C0F">
              <w:rPr>
                <w:bCs/>
                <w:color w:val="000000"/>
                <w:sz w:val="12"/>
                <w:szCs w:val="12"/>
              </w:rPr>
              <w:t>д</w:t>
            </w:r>
            <w:r w:rsidRPr="00337C0F">
              <w:rPr>
                <w:bCs/>
                <w:color w:val="000000"/>
                <w:sz w:val="12"/>
                <w:szCs w:val="12"/>
              </w:rPr>
              <w:t>держкой Фонда: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36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1 329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1 329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14 573,80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367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275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14 573,80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11 540,90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3 032,90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622 213 817,20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375 270 000,00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246 943 817,20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542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010CD4">
            <w:pPr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Итого по г. Кызылу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637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637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5 421,20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156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5 421,20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3 192,90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2 228,30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231 452 712,80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142 611 141,11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88 841 571,69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542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 xml:space="preserve">г. Кызыл, ул. 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Бухтуева</w:t>
            </w:r>
            <w:proofErr w:type="spellEnd"/>
            <w:r w:rsidRPr="00337C0F">
              <w:rPr>
                <w:color w:val="000000"/>
                <w:sz w:val="12"/>
                <w:szCs w:val="12"/>
              </w:rPr>
              <w:t>, д. 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да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13.07.2011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249,40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249,40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191,30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10 647 883,60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6 560 764,88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4 087 118,72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542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г. Кызыл, ул. Дружбы, д. 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13.07.2011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98,00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98,00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98,00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4 184 012,00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2 578 007,05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1 606 004,95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542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CD4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 xml:space="preserve">г. Кызыл, ул. Енисейская, </w:t>
            </w:r>
          </w:p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д. 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13.07.2011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712,30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712,30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696,30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30 410 936,20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18 737 902,27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11 673 033,93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</w:tbl>
    <w:p w:rsidR="00010CD4" w:rsidRPr="00337C0F" w:rsidRDefault="00010CD4">
      <w:pPr>
        <w:rPr>
          <w:sz w:val="12"/>
          <w:szCs w:val="12"/>
        </w:rPr>
      </w:pPr>
    </w:p>
    <w:p w:rsidR="00010CD4" w:rsidRPr="00337C0F" w:rsidRDefault="00010CD4">
      <w:pPr>
        <w:rPr>
          <w:sz w:val="12"/>
          <w:szCs w:val="12"/>
        </w:rPr>
      </w:pPr>
    </w:p>
    <w:p w:rsidR="00010CD4" w:rsidRDefault="00010CD4">
      <w:pPr>
        <w:rPr>
          <w:sz w:val="12"/>
          <w:szCs w:val="12"/>
        </w:rPr>
      </w:pPr>
    </w:p>
    <w:tbl>
      <w:tblPr>
        <w:tblW w:w="1583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4"/>
        <w:gridCol w:w="960"/>
        <w:gridCol w:w="480"/>
        <w:gridCol w:w="944"/>
        <w:gridCol w:w="856"/>
        <w:gridCol w:w="840"/>
        <w:gridCol w:w="600"/>
        <w:gridCol w:w="600"/>
        <w:gridCol w:w="761"/>
        <w:gridCol w:w="567"/>
        <w:gridCol w:w="567"/>
        <w:gridCol w:w="567"/>
        <w:gridCol w:w="709"/>
        <w:gridCol w:w="708"/>
        <w:gridCol w:w="709"/>
        <w:gridCol w:w="1134"/>
        <w:gridCol w:w="1134"/>
        <w:gridCol w:w="1134"/>
        <w:gridCol w:w="567"/>
        <w:gridCol w:w="923"/>
        <w:gridCol w:w="576"/>
      </w:tblGrid>
      <w:tr w:rsidR="00542065" w:rsidRPr="00337C0F" w:rsidTr="00542065">
        <w:trPr>
          <w:trHeight w:val="56"/>
        </w:trPr>
        <w:tc>
          <w:tcPr>
            <w:tcW w:w="494" w:type="dxa"/>
            <w:shd w:val="clear" w:color="auto" w:fill="auto"/>
            <w:vAlign w:val="center"/>
            <w:hideMark/>
          </w:tcPr>
          <w:p w:rsidR="00542065" w:rsidRPr="00337C0F" w:rsidRDefault="00542065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42065" w:rsidRPr="00337C0F" w:rsidRDefault="00542065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542065" w:rsidRPr="00337C0F" w:rsidRDefault="00542065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42065" w:rsidRPr="00337C0F" w:rsidRDefault="00542065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542065" w:rsidRPr="00337C0F" w:rsidRDefault="00542065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542065" w:rsidRPr="00337C0F" w:rsidRDefault="00542065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542065" w:rsidRPr="00337C0F" w:rsidRDefault="00542065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542065" w:rsidRPr="00337C0F" w:rsidRDefault="00542065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:rsidR="00542065" w:rsidRPr="00337C0F" w:rsidRDefault="00542065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2065" w:rsidRPr="00337C0F" w:rsidRDefault="00542065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2065" w:rsidRPr="00337C0F" w:rsidRDefault="00542065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2065" w:rsidRPr="00337C0F" w:rsidRDefault="00542065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42065" w:rsidRPr="00337C0F" w:rsidRDefault="00542065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2065" w:rsidRPr="00337C0F" w:rsidRDefault="00542065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42065" w:rsidRPr="00337C0F" w:rsidRDefault="00542065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2065" w:rsidRPr="00337C0F" w:rsidRDefault="00542065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2065" w:rsidRPr="00337C0F" w:rsidRDefault="00542065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2065" w:rsidRPr="00337C0F" w:rsidRDefault="00542065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2065" w:rsidRPr="00337C0F" w:rsidRDefault="00542065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542065" w:rsidRPr="00337C0F" w:rsidRDefault="00542065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42065" w:rsidRPr="00337C0F" w:rsidRDefault="00542065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21</w:t>
            </w:r>
          </w:p>
        </w:tc>
      </w:tr>
      <w:tr w:rsidR="00687BB3" w:rsidRPr="00337C0F" w:rsidTr="00542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CD4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 xml:space="preserve">г. Кызыл, ул. Колхозная, </w:t>
            </w:r>
          </w:p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д. 52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да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13.07.2011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50744B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</w:t>
            </w:r>
            <w:r w:rsidR="0050744B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312,30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312,30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229,50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13 333 336,20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8 215 424,51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5 117 911,69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542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 xml:space="preserve">г. Кызыл, ул. 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Кочетова</w:t>
            </w:r>
            <w:proofErr w:type="spellEnd"/>
            <w:r w:rsidRPr="00337C0F">
              <w:rPr>
                <w:color w:val="000000"/>
                <w:sz w:val="12"/>
                <w:szCs w:val="12"/>
              </w:rPr>
              <w:t>, д. 41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13.07.2011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197,90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197,90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197,90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8 449 142,60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5 205 995,87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3 243 146,73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542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г. Кызыл, ул. Кузнецова, д. 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13.07.2011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434,20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434,20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409,40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18 537 734,80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11 422 149,61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7 115 585,19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542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CD4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 xml:space="preserve">г. Кызыл, ул. Кузнецова, </w:t>
            </w:r>
          </w:p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д. 61а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13.07.2011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50744B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</w:t>
            </w:r>
            <w:r w:rsidR="0050744B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335,30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335,30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66,10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269,20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14 315 298,20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8 820 466,98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5 494 831,22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542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г. Кызыл, ул. Полевая, д. 52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да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13.07.2011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153,80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153,80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153,80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6 566 337,20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4 045 892,70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2 520 444,50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542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CD4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 xml:space="preserve">г. Кызыл, ул. Пролетарская, </w:t>
            </w:r>
          </w:p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д. 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13.07.2011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153,40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153,40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91,70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6 549 259,60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4 035 370,22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2 513 889,38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542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CD4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 xml:space="preserve">г. Кызыл, ул. Пролетарская, </w:t>
            </w:r>
          </w:p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д. 97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да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13.07.2011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113,90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113,90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113,90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4 862 846,60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2 996 275,55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1 866 571,05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542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г. Кызыл, ул. Рабочая, д. 335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да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13.07.2011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43,50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43,50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1 857 189,00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1 144 319,46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712 869,54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542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г. Кызыл, ул. Рабочая, д. 42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13.07.2011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444,50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444,50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360,10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18 977 483,00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11 693 103,41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7 284 379,59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542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г. Кызыл, ул. Ровенская, д. 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да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13.07.2011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527,50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527,50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445,50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22 521 085,00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13 876 517,55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8 644 567,45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542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г. Кызыл, ул. Ровенская, д. 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б/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13.07.2011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222,70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222,70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9 507 953,80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5 858 389,50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3 649 564,30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542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CD4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 xml:space="preserve">г. Кызыл, ул. 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Салчака</w:t>
            </w:r>
            <w:proofErr w:type="spellEnd"/>
            <w:r w:rsidRPr="00337C0F">
              <w:rPr>
                <w:color w:val="000000"/>
                <w:sz w:val="12"/>
                <w:szCs w:val="12"/>
              </w:rPr>
              <w:t xml:space="preserve"> Тока, </w:t>
            </w:r>
          </w:p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д. 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да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13.07.2011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477,70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477,70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477,70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20 394 923,80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12 566 469,07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7 828 454,73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542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CD4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 xml:space="preserve">г. Кызыл, ул. 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Салчака</w:t>
            </w:r>
            <w:proofErr w:type="spellEnd"/>
            <w:r w:rsidRPr="00337C0F">
              <w:rPr>
                <w:color w:val="000000"/>
                <w:sz w:val="12"/>
                <w:szCs w:val="12"/>
              </w:rPr>
              <w:t xml:space="preserve"> Тока, </w:t>
            </w:r>
          </w:p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д. 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13.07.2011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475,90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475,90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475,90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20 318 074,60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12 519 117,92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7 798 956,68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542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CD4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 xml:space="preserve">г. Кызыл, ул. Шевченко, </w:t>
            </w:r>
          </w:p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д. 102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687BB3" w:rsidP="00010CD4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д</w:t>
            </w:r>
            <w:r w:rsidR="00010CD4" w:rsidRPr="00337C0F">
              <w:rPr>
                <w:color w:val="000000"/>
                <w:sz w:val="12"/>
                <w:szCs w:val="12"/>
              </w:rPr>
              <w:t>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13.07.2011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112,10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112,10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56,70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4 785 997,40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2 948 924,40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1 837 073,00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542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CD4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 xml:space="preserve">г. Кызыл, ул. Шевченко, </w:t>
            </w:r>
          </w:p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д. 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687BB3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да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13.07.2011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</w:t>
            </w:r>
            <w:r w:rsidR="0050744B">
              <w:rPr>
                <w:color w:val="000000"/>
                <w:sz w:val="12"/>
                <w:szCs w:val="12"/>
              </w:rPr>
              <w:t>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272,90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272,90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181,40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91,50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11 651 192,60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7 178 960,45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4 472 232,15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542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 xml:space="preserve">г. Кызыл, ул. </w:t>
            </w:r>
            <w:proofErr w:type="spellStart"/>
            <w:r w:rsidRPr="00337C0F">
              <w:rPr>
                <w:color w:val="000000"/>
                <w:sz w:val="12"/>
                <w:szCs w:val="12"/>
              </w:rPr>
              <w:t>Щетинкина-Кравченко</w:t>
            </w:r>
            <w:proofErr w:type="spellEnd"/>
            <w:r w:rsidRPr="00337C0F">
              <w:rPr>
                <w:color w:val="000000"/>
                <w:sz w:val="12"/>
                <w:szCs w:val="12"/>
              </w:rPr>
              <w:t>, д. 96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да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13.07.2011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83,90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83,90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3 582 026,60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2 207 089,71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1 374 936,89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542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010CD4" w:rsidP="00D42E6B">
            <w:pPr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 xml:space="preserve">Итого по </w:t>
            </w:r>
            <w:r w:rsidR="00D42E6B">
              <w:rPr>
                <w:bCs/>
                <w:color w:val="000000"/>
                <w:sz w:val="12"/>
                <w:szCs w:val="12"/>
              </w:rPr>
              <w:t>с</w:t>
            </w:r>
            <w:r w:rsidRPr="00337C0F">
              <w:rPr>
                <w:bCs/>
                <w:color w:val="000000"/>
                <w:sz w:val="12"/>
                <w:szCs w:val="12"/>
              </w:rPr>
              <w:t>. Хову-Аксы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17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692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692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9 152,60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9 152,60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8 348,00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804,60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390 761 104,40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232 658 858,89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158 102 245,51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542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D42E6B" w:rsidP="0041291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</w:t>
            </w:r>
            <w:r w:rsidR="00AF598D" w:rsidRPr="00337C0F">
              <w:rPr>
                <w:color w:val="000000"/>
                <w:sz w:val="12"/>
                <w:szCs w:val="12"/>
              </w:rPr>
              <w:t>. Хову-Аксы, ул. Гагарина, д. 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26.10.2011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461,80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461,80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299,80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19 716 089,20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11 738 944,25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7 977 144,95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542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CD4" w:rsidRPr="00337C0F" w:rsidRDefault="00D42E6B" w:rsidP="0041291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</w:t>
            </w:r>
            <w:r w:rsidR="00AF598D" w:rsidRPr="00337C0F">
              <w:rPr>
                <w:color w:val="000000"/>
                <w:sz w:val="12"/>
                <w:szCs w:val="12"/>
              </w:rPr>
              <w:t xml:space="preserve">. Хову-Аксы, </w:t>
            </w:r>
          </w:p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ул. Гагарина, д. 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26.10.2011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492,60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492,60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492,60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21 031 064,40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12 521 879,45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8 509 184,95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542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CD4" w:rsidRPr="00337C0F" w:rsidRDefault="00D42E6B" w:rsidP="0041291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</w:t>
            </w:r>
            <w:r w:rsidR="00AF598D" w:rsidRPr="00337C0F">
              <w:rPr>
                <w:color w:val="000000"/>
                <w:sz w:val="12"/>
                <w:szCs w:val="12"/>
              </w:rPr>
              <w:t xml:space="preserve">. Хову-Аксы, </w:t>
            </w:r>
          </w:p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ул. Гагарина, д. 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26.10.2011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525,20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525,20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403,70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22 422 888,80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13 350 570,62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9 072 318,18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542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D42E6B" w:rsidP="0041291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</w:t>
            </w:r>
            <w:r w:rsidR="00AF598D" w:rsidRPr="00337C0F">
              <w:rPr>
                <w:color w:val="000000"/>
                <w:sz w:val="12"/>
                <w:szCs w:val="12"/>
              </w:rPr>
              <w:t>. Хову-Аксы, ул. Гагарина, д. 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26.10.2011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482,80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482,80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411,00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71,80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20 612 663,20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12 272 763,70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8 339 899,50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</w:tbl>
    <w:p w:rsidR="00542065" w:rsidRDefault="00542065"/>
    <w:p w:rsidR="00D42E6B" w:rsidRDefault="00D42E6B"/>
    <w:p w:rsidR="00D42E6B" w:rsidRDefault="00D42E6B"/>
    <w:tbl>
      <w:tblPr>
        <w:tblW w:w="1583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0"/>
        <w:gridCol w:w="1014"/>
        <w:gridCol w:w="480"/>
        <w:gridCol w:w="944"/>
        <w:gridCol w:w="856"/>
        <w:gridCol w:w="840"/>
        <w:gridCol w:w="600"/>
        <w:gridCol w:w="600"/>
        <w:gridCol w:w="761"/>
        <w:gridCol w:w="567"/>
        <w:gridCol w:w="567"/>
        <w:gridCol w:w="567"/>
        <w:gridCol w:w="709"/>
        <w:gridCol w:w="708"/>
        <w:gridCol w:w="709"/>
        <w:gridCol w:w="1134"/>
        <w:gridCol w:w="1134"/>
        <w:gridCol w:w="1134"/>
        <w:gridCol w:w="567"/>
        <w:gridCol w:w="923"/>
        <w:gridCol w:w="576"/>
      </w:tblGrid>
      <w:tr w:rsidR="00542065" w:rsidRPr="00337C0F" w:rsidTr="00542065">
        <w:trPr>
          <w:trHeight w:val="56"/>
        </w:trPr>
        <w:tc>
          <w:tcPr>
            <w:tcW w:w="440" w:type="dxa"/>
            <w:shd w:val="clear" w:color="auto" w:fill="auto"/>
            <w:vAlign w:val="center"/>
            <w:hideMark/>
          </w:tcPr>
          <w:p w:rsidR="00542065" w:rsidRPr="00337C0F" w:rsidRDefault="00542065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542065" w:rsidRPr="00337C0F" w:rsidRDefault="00542065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542065" w:rsidRPr="00337C0F" w:rsidRDefault="00542065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42065" w:rsidRPr="00337C0F" w:rsidRDefault="00542065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542065" w:rsidRPr="00337C0F" w:rsidRDefault="00542065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542065" w:rsidRPr="00337C0F" w:rsidRDefault="00542065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542065" w:rsidRPr="00337C0F" w:rsidRDefault="00542065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542065" w:rsidRPr="00337C0F" w:rsidRDefault="00542065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:rsidR="00542065" w:rsidRPr="00337C0F" w:rsidRDefault="00542065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2065" w:rsidRPr="00337C0F" w:rsidRDefault="00542065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2065" w:rsidRPr="00337C0F" w:rsidRDefault="00542065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2065" w:rsidRPr="00337C0F" w:rsidRDefault="00542065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42065" w:rsidRPr="00337C0F" w:rsidRDefault="00542065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2065" w:rsidRPr="00337C0F" w:rsidRDefault="00542065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42065" w:rsidRPr="00337C0F" w:rsidRDefault="00542065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2065" w:rsidRPr="00337C0F" w:rsidRDefault="00542065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2065" w:rsidRPr="00337C0F" w:rsidRDefault="00542065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2065" w:rsidRPr="00337C0F" w:rsidRDefault="00542065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2065" w:rsidRPr="00337C0F" w:rsidRDefault="00542065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542065" w:rsidRPr="00337C0F" w:rsidRDefault="00542065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42065" w:rsidRPr="00337C0F" w:rsidRDefault="00542065" w:rsidP="00542065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21</w:t>
            </w:r>
          </w:p>
        </w:tc>
      </w:tr>
      <w:tr w:rsidR="00687BB3" w:rsidRPr="00337C0F" w:rsidTr="00542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2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CD4" w:rsidRPr="00337C0F" w:rsidRDefault="00D42E6B" w:rsidP="0041291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</w:t>
            </w:r>
            <w:r w:rsidR="00AF598D" w:rsidRPr="00337C0F">
              <w:rPr>
                <w:color w:val="000000"/>
                <w:sz w:val="12"/>
                <w:szCs w:val="12"/>
              </w:rPr>
              <w:t xml:space="preserve">. Хову-Аксы, </w:t>
            </w:r>
          </w:p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ул. Гагарина, д. 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28.11.2008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512,30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512,30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512,30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21 872 136,20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13 022 652,95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8 849 483,25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542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CD4" w:rsidRPr="00337C0F" w:rsidRDefault="00D42E6B" w:rsidP="0041291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</w:t>
            </w:r>
            <w:r w:rsidR="00AF598D" w:rsidRPr="00337C0F">
              <w:rPr>
                <w:color w:val="000000"/>
                <w:sz w:val="12"/>
                <w:szCs w:val="12"/>
              </w:rPr>
              <w:t xml:space="preserve">. Хову-Аксы, </w:t>
            </w:r>
          </w:p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ул. Гагарина, д. 3, лит. 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26.10.2011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588,90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588,90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588,90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25 142 496,60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14 969 823,00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10 172 673,60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D42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2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216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CD4" w:rsidRPr="00337C0F" w:rsidRDefault="00D42E6B" w:rsidP="0041291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</w:t>
            </w:r>
            <w:r w:rsidR="00AF598D" w:rsidRPr="00337C0F">
              <w:rPr>
                <w:color w:val="000000"/>
                <w:sz w:val="12"/>
                <w:szCs w:val="12"/>
              </w:rPr>
              <w:t xml:space="preserve">. Хову-Аксы, </w:t>
            </w:r>
          </w:p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ул. Комс</w:t>
            </w:r>
            <w:r w:rsidRPr="00337C0F">
              <w:rPr>
                <w:color w:val="000000"/>
                <w:sz w:val="12"/>
                <w:szCs w:val="12"/>
              </w:rPr>
              <w:t>о</w:t>
            </w:r>
            <w:r w:rsidRPr="00337C0F">
              <w:rPr>
                <w:color w:val="000000"/>
                <w:sz w:val="12"/>
                <w:szCs w:val="12"/>
              </w:rPr>
              <w:t>мольская, д. 3, лит. 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26.10.2011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719,10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719,10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486,20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232,90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30 701 255,40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18 279 503,68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12 421 751,72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542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217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CD4" w:rsidRPr="00337C0F" w:rsidRDefault="00D42E6B" w:rsidP="0041291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</w:t>
            </w:r>
            <w:r w:rsidR="00AF598D" w:rsidRPr="00337C0F">
              <w:rPr>
                <w:color w:val="000000"/>
                <w:sz w:val="12"/>
                <w:szCs w:val="12"/>
              </w:rPr>
              <w:t xml:space="preserve">. Хову-Аксы, </w:t>
            </w:r>
          </w:p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ул. Мира, д. 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28.11.2008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502,40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502,40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142,40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21 449 465,60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12 770 995,20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8 678 470,40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542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218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CD4" w:rsidRPr="00337C0F" w:rsidRDefault="00D42E6B" w:rsidP="0041291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</w:t>
            </w:r>
            <w:r w:rsidR="00AF598D" w:rsidRPr="00337C0F">
              <w:rPr>
                <w:color w:val="000000"/>
                <w:sz w:val="12"/>
                <w:szCs w:val="12"/>
              </w:rPr>
              <w:t xml:space="preserve">. Хову-Аксы, </w:t>
            </w:r>
          </w:p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ул. Мира, д. 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26.10.2011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497,30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497,30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497,30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21 231 726,20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12 641 353,33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8 590 372,87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542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219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CD4" w:rsidRPr="00337C0F" w:rsidRDefault="00D42E6B" w:rsidP="0041291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</w:t>
            </w:r>
            <w:r w:rsidR="00AF598D" w:rsidRPr="00337C0F">
              <w:rPr>
                <w:color w:val="000000"/>
                <w:sz w:val="12"/>
                <w:szCs w:val="12"/>
              </w:rPr>
              <w:t xml:space="preserve">. Хову-Аксы, </w:t>
            </w:r>
          </w:p>
          <w:p w:rsidR="00AF598D" w:rsidRPr="00337C0F" w:rsidRDefault="00AF598D" w:rsidP="00412918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ул. Первома</w:t>
            </w:r>
            <w:r w:rsidRPr="00337C0F">
              <w:rPr>
                <w:color w:val="000000"/>
                <w:sz w:val="12"/>
                <w:szCs w:val="12"/>
              </w:rPr>
              <w:t>й</w:t>
            </w:r>
            <w:r w:rsidRPr="00337C0F">
              <w:rPr>
                <w:color w:val="000000"/>
                <w:sz w:val="12"/>
                <w:szCs w:val="12"/>
              </w:rPr>
              <w:t>ская, д. 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26.10.2011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IV.201</w:t>
            </w:r>
            <w:r w:rsidR="0050744B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526,60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526,60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526,60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22 482 660,40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13 386 158,60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9 096 501,80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D42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8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CD4" w:rsidRPr="00337C0F" w:rsidRDefault="00D42E6B" w:rsidP="0041291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</w:t>
            </w:r>
            <w:r w:rsidR="00AF598D" w:rsidRPr="00337C0F">
              <w:rPr>
                <w:color w:val="000000"/>
                <w:sz w:val="12"/>
                <w:szCs w:val="12"/>
              </w:rPr>
              <w:t xml:space="preserve">. Хову-Аксы, </w:t>
            </w:r>
          </w:p>
          <w:p w:rsidR="00AF598D" w:rsidRPr="00337C0F" w:rsidRDefault="00AF598D" w:rsidP="00D42E6B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ул. Спорти</w:t>
            </w:r>
            <w:r w:rsidRPr="00337C0F">
              <w:rPr>
                <w:color w:val="000000"/>
                <w:sz w:val="12"/>
                <w:szCs w:val="12"/>
              </w:rPr>
              <w:t>в</w:t>
            </w:r>
            <w:r w:rsidRPr="00337C0F">
              <w:rPr>
                <w:color w:val="000000"/>
                <w:sz w:val="12"/>
                <w:szCs w:val="12"/>
              </w:rPr>
              <w:t>ная, д. 4, лит. 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26.10.2011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720,60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720,60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720,60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30 765 296,40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18 317 633,65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12 447 662,75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D42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221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CD4" w:rsidRPr="00337C0F" w:rsidRDefault="00D42E6B" w:rsidP="0041291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</w:t>
            </w:r>
            <w:r w:rsidR="00AF598D" w:rsidRPr="00337C0F">
              <w:rPr>
                <w:color w:val="000000"/>
                <w:sz w:val="12"/>
                <w:szCs w:val="12"/>
              </w:rPr>
              <w:t xml:space="preserve">. Хову-Аксы, </w:t>
            </w:r>
          </w:p>
          <w:p w:rsidR="00AF598D" w:rsidRPr="00337C0F" w:rsidRDefault="00AF598D" w:rsidP="00D42E6B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ул. Юбиле</w:t>
            </w:r>
            <w:r w:rsidRPr="00337C0F">
              <w:rPr>
                <w:color w:val="000000"/>
                <w:sz w:val="12"/>
                <w:szCs w:val="12"/>
              </w:rPr>
              <w:t>й</w:t>
            </w:r>
            <w:r w:rsidRPr="00337C0F">
              <w:rPr>
                <w:color w:val="000000"/>
                <w:sz w:val="12"/>
                <w:szCs w:val="12"/>
              </w:rPr>
              <w:t>ная, д. 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26.10.2011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529,90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529,90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529,90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22 623 550,60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13 470 044,50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9 153 506,10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D42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222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CD4" w:rsidRPr="00337C0F" w:rsidRDefault="00D42E6B" w:rsidP="0041291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</w:t>
            </w:r>
            <w:r w:rsidR="00AF598D" w:rsidRPr="00337C0F">
              <w:rPr>
                <w:color w:val="000000"/>
                <w:sz w:val="12"/>
                <w:szCs w:val="12"/>
              </w:rPr>
              <w:t xml:space="preserve">. Хову-Аксы, </w:t>
            </w:r>
          </w:p>
          <w:p w:rsidR="00AF598D" w:rsidRPr="00337C0F" w:rsidRDefault="00AF598D" w:rsidP="00D42E6B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ул. Юбиле</w:t>
            </w:r>
            <w:r w:rsidRPr="00337C0F">
              <w:rPr>
                <w:color w:val="000000"/>
                <w:sz w:val="12"/>
                <w:szCs w:val="12"/>
              </w:rPr>
              <w:t>й</w:t>
            </w:r>
            <w:r w:rsidRPr="00337C0F">
              <w:rPr>
                <w:color w:val="000000"/>
                <w:sz w:val="12"/>
                <w:szCs w:val="12"/>
              </w:rPr>
              <w:t>ная,</w:t>
            </w:r>
            <w:r w:rsidR="00D42E6B">
              <w:rPr>
                <w:color w:val="000000"/>
                <w:sz w:val="12"/>
                <w:szCs w:val="12"/>
              </w:rPr>
              <w:t xml:space="preserve"> </w:t>
            </w:r>
            <w:r w:rsidRPr="00337C0F">
              <w:rPr>
                <w:color w:val="000000"/>
                <w:sz w:val="12"/>
                <w:szCs w:val="12"/>
              </w:rPr>
              <w:t>д. 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28.11.2008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IV.</w:t>
            </w:r>
            <w:r w:rsidR="0050744B">
              <w:rPr>
                <w:color w:val="000000"/>
                <w:sz w:val="12"/>
                <w:szCs w:val="12"/>
              </w:rPr>
              <w:t>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522,10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522,10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522,10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22 290 537,40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13 271 768,70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9 018 768,70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D42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CD4" w:rsidRPr="00337C0F" w:rsidRDefault="00D42E6B" w:rsidP="0041291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</w:t>
            </w:r>
            <w:r w:rsidR="00AF598D" w:rsidRPr="00337C0F">
              <w:rPr>
                <w:color w:val="000000"/>
                <w:sz w:val="12"/>
                <w:szCs w:val="12"/>
              </w:rPr>
              <w:t xml:space="preserve">. Хову-Аксы, </w:t>
            </w:r>
          </w:p>
          <w:p w:rsidR="00AF598D" w:rsidRPr="00337C0F" w:rsidRDefault="00AF598D" w:rsidP="00D42E6B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ул. Юбиле</w:t>
            </w:r>
            <w:r w:rsidRPr="00337C0F">
              <w:rPr>
                <w:color w:val="000000"/>
                <w:sz w:val="12"/>
                <w:szCs w:val="12"/>
              </w:rPr>
              <w:t>й</w:t>
            </w:r>
            <w:r w:rsidRPr="00337C0F">
              <w:rPr>
                <w:color w:val="000000"/>
                <w:sz w:val="12"/>
                <w:szCs w:val="12"/>
              </w:rPr>
              <w:t>ная, д. 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26.10.2011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506,20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506,20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506,20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21 611 702,80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12 867 591,11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8 744 111,69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D42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224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CD4" w:rsidRPr="00337C0F" w:rsidRDefault="00D42E6B" w:rsidP="0041291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</w:t>
            </w:r>
            <w:r w:rsidR="00AF598D" w:rsidRPr="00337C0F">
              <w:rPr>
                <w:color w:val="000000"/>
                <w:sz w:val="12"/>
                <w:szCs w:val="12"/>
              </w:rPr>
              <w:t xml:space="preserve">. Хову-Аксы, </w:t>
            </w:r>
          </w:p>
          <w:p w:rsidR="00AF598D" w:rsidRPr="00337C0F" w:rsidRDefault="00AF598D" w:rsidP="00D42E6B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ул. Юбиле</w:t>
            </w:r>
            <w:r w:rsidRPr="00337C0F">
              <w:rPr>
                <w:color w:val="000000"/>
                <w:sz w:val="12"/>
                <w:szCs w:val="12"/>
              </w:rPr>
              <w:t>й</w:t>
            </w:r>
            <w:r w:rsidRPr="00337C0F">
              <w:rPr>
                <w:color w:val="000000"/>
                <w:sz w:val="12"/>
                <w:szCs w:val="12"/>
              </w:rPr>
              <w:t>ная, д. 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26.10.2011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521,50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521,50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447,50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22 264 921,00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13 256 516,72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9 008 404,28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D42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CD4" w:rsidRPr="00337C0F" w:rsidRDefault="00D42E6B" w:rsidP="0041291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</w:t>
            </w:r>
            <w:r w:rsidR="00AF598D" w:rsidRPr="00337C0F">
              <w:rPr>
                <w:color w:val="000000"/>
                <w:sz w:val="12"/>
                <w:szCs w:val="12"/>
              </w:rPr>
              <w:t xml:space="preserve">. Хову-Аксы, </w:t>
            </w:r>
          </w:p>
          <w:p w:rsidR="00AF598D" w:rsidRPr="00337C0F" w:rsidRDefault="00AF598D" w:rsidP="00D42E6B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ул. Юбиле</w:t>
            </w:r>
            <w:r w:rsidRPr="00337C0F">
              <w:rPr>
                <w:color w:val="000000"/>
                <w:sz w:val="12"/>
                <w:szCs w:val="12"/>
              </w:rPr>
              <w:t>й</w:t>
            </w:r>
            <w:r w:rsidRPr="00337C0F">
              <w:rPr>
                <w:color w:val="000000"/>
                <w:sz w:val="12"/>
                <w:szCs w:val="12"/>
              </w:rPr>
              <w:t>ная, д. 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26.10.2011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522,90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522,90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522,90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22 324 692,60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13 292 104,68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9 032 587,92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D42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2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CD4" w:rsidRPr="00337C0F" w:rsidRDefault="00D42E6B" w:rsidP="0041291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</w:t>
            </w:r>
            <w:r w:rsidR="00AF598D" w:rsidRPr="00337C0F">
              <w:rPr>
                <w:color w:val="000000"/>
                <w:sz w:val="12"/>
                <w:szCs w:val="12"/>
              </w:rPr>
              <w:t xml:space="preserve">. Хову-Аксы, </w:t>
            </w:r>
          </w:p>
          <w:p w:rsidR="00AF598D" w:rsidRPr="00337C0F" w:rsidRDefault="00AF598D" w:rsidP="00D42E6B">
            <w:pPr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ул. Юбиле</w:t>
            </w:r>
            <w:r w:rsidRPr="00337C0F">
              <w:rPr>
                <w:color w:val="000000"/>
                <w:sz w:val="12"/>
                <w:szCs w:val="12"/>
              </w:rPr>
              <w:t>й</w:t>
            </w:r>
            <w:r w:rsidRPr="00337C0F">
              <w:rPr>
                <w:color w:val="000000"/>
                <w:sz w:val="12"/>
                <w:szCs w:val="12"/>
              </w:rPr>
              <w:t>ная, д. 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26.10.2011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50744B" w:rsidP="0041291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49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520,40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520,40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520,40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22 217 957,60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13 228 554,75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8 989 402,85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color w:val="000000"/>
                <w:sz w:val="12"/>
                <w:szCs w:val="12"/>
              </w:rPr>
            </w:pPr>
            <w:r w:rsidRPr="00337C0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87BB3" w:rsidRPr="00337C0F" w:rsidTr="00542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Всего по этапу 2018 года без финансовой поддержки Фонда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8D" w:rsidRPr="00337C0F" w:rsidRDefault="00AF598D" w:rsidP="004129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37C0F">
              <w:rPr>
                <w:bCs/>
                <w:color w:val="000000"/>
                <w:sz w:val="12"/>
                <w:szCs w:val="12"/>
              </w:rPr>
              <w:t>0,00</w:t>
            </w:r>
          </w:p>
        </w:tc>
      </w:tr>
    </w:tbl>
    <w:p w:rsidR="00AF598D" w:rsidRDefault="00AF598D" w:rsidP="00F32A4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</w:rPr>
      </w:pPr>
    </w:p>
    <w:p w:rsidR="00AF598D" w:rsidRDefault="00AF598D" w:rsidP="00F32A4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</w:rPr>
      </w:pPr>
    </w:p>
    <w:p w:rsidR="00AF598D" w:rsidRDefault="00AF598D" w:rsidP="00F32A4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</w:rPr>
      </w:pPr>
    </w:p>
    <w:p w:rsidR="00D42E6B" w:rsidRDefault="00D42E6B" w:rsidP="00F32A4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</w:rPr>
      </w:pPr>
    </w:p>
    <w:p w:rsidR="00D42E6B" w:rsidRDefault="00D42E6B" w:rsidP="00F32A4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</w:rPr>
      </w:pPr>
    </w:p>
    <w:p w:rsidR="00D42E6B" w:rsidRDefault="00D42E6B" w:rsidP="00F32A4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</w:rPr>
      </w:pPr>
    </w:p>
    <w:p w:rsidR="00D42E6B" w:rsidRDefault="00D42E6B" w:rsidP="00F32A4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</w:rPr>
      </w:pPr>
    </w:p>
    <w:p w:rsidR="00D42E6B" w:rsidRDefault="00D42E6B" w:rsidP="00F32A4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</w:rPr>
      </w:pPr>
    </w:p>
    <w:p w:rsidR="00AF598D" w:rsidRDefault="00AF598D" w:rsidP="00F32A4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</w:rPr>
      </w:pPr>
    </w:p>
    <w:tbl>
      <w:tblPr>
        <w:tblW w:w="0" w:type="auto"/>
        <w:tblInd w:w="10788" w:type="dxa"/>
        <w:tblLook w:val="04A0"/>
      </w:tblPr>
      <w:tblGrid>
        <w:gridCol w:w="5132"/>
      </w:tblGrid>
      <w:tr w:rsidR="002C0487" w:rsidRPr="006D03D8" w:rsidTr="006D03D8">
        <w:tc>
          <w:tcPr>
            <w:tcW w:w="5132" w:type="dxa"/>
          </w:tcPr>
          <w:p w:rsidR="002C0487" w:rsidRPr="006D03D8" w:rsidRDefault="002C0487" w:rsidP="006D0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6D03D8">
              <w:rPr>
                <w:sz w:val="28"/>
              </w:rPr>
              <w:lastRenderedPageBreak/>
              <w:t>Приложение № 2</w:t>
            </w:r>
          </w:p>
          <w:p w:rsidR="002C0487" w:rsidRPr="006D03D8" w:rsidRDefault="002C0487" w:rsidP="006D0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6D03D8">
              <w:rPr>
                <w:sz w:val="28"/>
              </w:rPr>
              <w:t>к республиканской адресной программе</w:t>
            </w:r>
          </w:p>
          <w:p w:rsidR="002C0487" w:rsidRPr="006D03D8" w:rsidRDefault="002C0487" w:rsidP="006D0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6D03D8">
              <w:rPr>
                <w:sz w:val="28"/>
              </w:rPr>
              <w:t>по переселению граждан из аварийного жилищного фонда в Республике</w:t>
            </w:r>
          </w:p>
          <w:p w:rsidR="002C0487" w:rsidRPr="006D03D8" w:rsidRDefault="002C0487" w:rsidP="006D0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6D03D8">
              <w:rPr>
                <w:sz w:val="28"/>
              </w:rPr>
              <w:t>Тыва на 2013-2019 годы</w:t>
            </w:r>
          </w:p>
        </w:tc>
      </w:tr>
    </w:tbl>
    <w:p w:rsidR="002C0487" w:rsidRDefault="002C0487" w:rsidP="00F32A4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</w:rPr>
      </w:pPr>
    </w:p>
    <w:p w:rsidR="002C0487" w:rsidRDefault="002C0487" w:rsidP="002C048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Р Е Е С Т Р </w:t>
      </w:r>
    </w:p>
    <w:p w:rsidR="002C0487" w:rsidRDefault="002C0487" w:rsidP="002C048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аварийных многоквартирных домов по способам переселения </w:t>
      </w:r>
    </w:p>
    <w:p w:rsidR="002C0487" w:rsidRDefault="002C0487" w:rsidP="002C048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</w:rPr>
      </w:pPr>
    </w:p>
    <w:tbl>
      <w:tblPr>
        <w:tblW w:w="15612" w:type="dxa"/>
        <w:tblInd w:w="96" w:type="dxa"/>
        <w:tblLayout w:type="fixed"/>
        <w:tblLook w:val="04A0"/>
      </w:tblPr>
      <w:tblGrid>
        <w:gridCol w:w="516"/>
        <w:gridCol w:w="1536"/>
        <w:gridCol w:w="1080"/>
        <w:gridCol w:w="1416"/>
        <w:gridCol w:w="993"/>
        <w:gridCol w:w="1275"/>
        <w:gridCol w:w="993"/>
        <w:gridCol w:w="1417"/>
        <w:gridCol w:w="1134"/>
        <w:gridCol w:w="567"/>
        <w:gridCol w:w="567"/>
        <w:gridCol w:w="709"/>
        <w:gridCol w:w="850"/>
        <w:gridCol w:w="567"/>
        <w:gridCol w:w="792"/>
        <w:gridCol w:w="1200"/>
      </w:tblGrid>
      <w:tr w:rsidR="00CC7D7B" w:rsidRPr="00D42E6B" w:rsidTr="00D42E6B">
        <w:trPr>
          <w:trHeight w:val="88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1C4B5D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D42E6B">
              <w:rPr>
                <w:color w:val="000000"/>
                <w:sz w:val="16"/>
                <w:szCs w:val="16"/>
              </w:rPr>
              <w:t>п</w:t>
            </w:r>
            <w:proofErr w:type="spellEnd"/>
            <w:r w:rsidRPr="00D42E6B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D42E6B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1C4B5D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Адрес МКД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1C4B5D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1C4B5D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Строительство МКД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1C4B5D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Приобретение жилых</w:t>
            </w:r>
            <w:r w:rsidRPr="00D42E6B">
              <w:rPr>
                <w:color w:val="000000"/>
                <w:sz w:val="16"/>
                <w:szCs w:val="16"/>
              </w:rPr>
              <w:br/>
              <w:t>помещений у застройщиков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1C4B5D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Приобретение жилых помещений у лиц, не являющихся з</w:t>
            </w:r>
            <w:r w:rsidRPr="00D42E6B">
              <w:rPr>
                <w:color w:val="000000"/>
                <w:sz w:val="16"/>
                <w:szCs w:val="16"/>
              </w:rPr>
              <w:t>а</w:t>
            </w:r>
            <w:r w:rsidRPr="00D42E6B">
              <w:rPr>
                <w:color w:val="000000"/>
                <w:sz w:val="16"/>
                <w:szCs w:val="16"/>
              </w:rPr>
              <w:t>стройщиком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1C4B5D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Выкуп жилых помещений у собственников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1C4B5D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Договор о разв</w:t>
            </w:r>
            <w:r w:rsidRPr="00D42E6B">
              <w:rPr>
                <w:color w:val="000000"/>
                <w:sz w:val="16"/>
                <w:szCs w:val="16"/>
              </w:rPr>
              <w:t>и</w:t>
            </w:r>
            <w:r w:rsidRPr="00D42E6B">
              <w:rPr>
                <w:color w:val="000000"/>
                <w:sz w:val="16"/>
                <w:szCs w:val="16"/>
              </w:rPr>
              <w:t>тии застроенной территории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1C4B5D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Другие</w:t>
            </w:r>
          </w:p>
        </w:tc>
      </w:tr>
      <w:tr w:rsidR="00CC7D7B" w:rsidRPr="00D42E6B" w:rsidTr="00D42E6B">
        <w:trPr>
          <w:trHeight w:val="56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B5D" w:rsidRPr="00D42E6B" w:rsidRDefault="001C4B5D" w:rsidP="001C4B5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B5D" w:rsidRPr="00D42E6B" w:rsidRDefault="001C4B5D" w:rsidP="001C4B5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CC7D7B" w:rsidP="00D42E6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р</w:t>
            </w:r>
            <w:r w:rsidR="001C4B5D" w:rsidRPr="00D42E6B">
              <w:rPr>
                <w:color w:val="000000"/>
                <w:sz w:val="16"/>
                <w:szCs w:val="16"/>
              </w:rPr>
              <w:t>асселяемая площадь жилых</w:t>
            </w:r>
            <w:r w:rsidR="00D42E6B" w:rsidRPr="00D42E6B">
              <w:rPr>
                <w:color w:val="000000"/>
                <w:sz w:val="16"/>
                <w:szCs w:val="16"/>
              </w:rPr>
              <w:t xml:space="preserve"> </w:t>
            </w:r>
            <w:r w:rsidR="001C4B5D" w:rsidRPr="00D42E6B">
              <w:rPr>
                <w:color w:val="000000"/>
                <w:sz w:val="16"/>
                <w:szCs w:val="16"/>
              </w:rPr>
              <w:t>п</w:t>
            </w:r>
            <w:r w:rsidR="001C4B5D" w:rsidRPr="00D42E6B">
              <w:rPr>
                <w:color w:val="000000"/>
                <w:sz w:val="16"/>
                <w:szCs w:val="16"/>
              </w:rPr>
              <w:t>о</w:t>
            </w:r>
            <w:r w:rsidR="001C4B5D" w:rsidRPr="00D42E6B">
              <w:rPr>
                <w:color w:val="000000"/>
                <w:sz w:val="16"/>
                <w:szCs w:val="16"/>
              </w:rPr>
              <w:t>мещений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CC7D7B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с</w:t>
            </w:r>
            <w:r w:rsidR="001C4B5D" w:rsidRPr="00D42E6B">
              <w:rPr>
                <w:color w:val="000000"/>
                <w:sz w:val="16"/>
                <w:szCs w:val="16"/>
              </w:rPr>
              <w:t>тоимость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CC7D7B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п</w:t>
            </w:r>
            <w:r w:rsidR="001C4B5D" w:rsidRPr="00D42E6B">
              <w:rPr>
                <w:color w:val="000000"/>
                <w:sz w:val="16"/>
                <w:szCs w:val="16"/>
              </w:rPr>
              <w:t>лощадь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CC7D7B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с</w:t>
            </w:r>
            <w:r w:rsidR="001C4B5D" w:rsidRPr="00D42E6B">
              <w:rPr>
                <w:color w:val="000000"/>
                <w:sz w:val="16"/>
                <w:szCs w:val="16"/>
              </w:rPr>
              <w:t>тоимость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CC7D7B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п</w:t>
            </w:r>
            <w:r w:rsidR="001C4B5D" w:rsidRPr="00D42E6B">
              <w:rPr>
                <w:color w:val="000000"/>
                <w:sz w:val="16"/>
                <w:szCs w:val="16"/>
              </w:rPr>
              <w:t>лощадь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CC7D7B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с</w:t>
            </w:r>
            <w:r w:rsidR="001C4B5D" w:rsidRPr="00D42E6B">
              <w:rPr>
                <w:color w:val="000000"/>
                <w:sz w:val="16"/>
                <w:szCs w:val="16"/>
              </w:rPr>
              <w:t>тоимость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CC7D7B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п</w:t>
            </w:r>
            <w:r w:rsidR="001C4B5D" w:rsidRPr="00D42E6B">
              <w:rPr>
                <w:color w:val="000000"/>
                <w:sz w:val="16"/>
                <w:szCs w:val="16"/>
              </w:rPr>
              <w:t>лощадь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CC7D7B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с</w:t>
            </w:r>
            <w:r w:rsidR="001C4B5D" w:rsidRPr="00D42E6B">
              <w:rPr>
                <w:color w:val="000000"/>
                <w:sz w:val="16"/>
                <w:szCs w:val="16"/>
              </w:rPr>
              <w:t>тоимость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CC7D7B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п</w:t>
            </w:r>
            <w:r w:rsidR="001C4B5D" w:rsidRPr="00D42E6B">
              <w:rPr>
                <w:color w:val="000000"/>
                <w:sz w:val="16"/>
                <w:szCs w:val="16"/>
              </w:rPr>
              <w:t>лощадь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CC7D7B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с</w:t>
            </w:r>
            <w:r w:rsidR="001C4B5D" w:rsidRPr="00D42E6B">
              <w:rPr>
                <w:color w:val="000000"/>
                <w:sz w:val="16"/>
                <w:szCs w:val="16"/>
              </w:rPr>
              <w:t>то</w:t>
            </w:r>
            <w:r w:rsidR="001C4B5D" w:rsidRPr="00D42E6B">
              <w:rPr>
                <w:color w:val="000000"/>
                <w:sz w:val="16"/>
                <w:szCs w:val="16"/>
              </w:rPr>
              <w:t>и</w:t>
            </w:r>
            <w:r w:rsidR="001C4B5D" w:rsidRPr="00D42E6B">
              <w:rPr>
                <w:color w:val="000000"/>
                <w:sz w:val="16"/>
                <w:szCs w:val="16"/>
              </w:rPr>
              <w:t>мость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CC7D7B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п</w:t>
            </w:r>
            <w:r w:rsidR="001C4B5D" w:rsidRPr="00D42E6B">
              <w:rPr>
                <w:color w:val="000000"/>
                <w:sz w:val="16"/>
                <w:szCs w:val="16"/>
              </w:rPr>
              <w:t>лощадь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CC7D7B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с</w:t>
            </w:r>
            <w:r w:rsidR="001C4B5D" w:rsidRPr="00D42E6B">
              <w:rPr>
                <w:color w:val="000000"/>
                <w:sz w:val="16"/>
                <w:szCs w:val="16"/>
              </w:rPr>
              <w:t>тоимость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CC7D7B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п</w:t>
            </w:r>
            <w:r w:rsidR="001C4B5D" w:rsidRPr="00D42E6B">
              <w:rPr>
                <w:color w:val="000000"/>
                <w:sz w:val="16"/>
                <w:szCs w:val="16"/>
              </w:rPr>
              <w:t>л</w:t>
            </w:r>
            <w:r w:rsidR="001C4B5D" w:rsidRPr="00D42E6B">
              <w:rPr>
                <w:color w:val="000000"/>
                <w:sz w:val="16"/>
                <w:szCs w:val="16"/>
              </w:rPr>
              <w:t>о</w:t>
            </w:r>
            <w:r w:rsidR="001C4B5D" w:rsidRPr="00D42E6B">
              <w:rPr>
                <w:color w:val="000000"/>
                <w:sz w:val="16"/>
                <w:szCs w:val="16"/>
              </w:rPr>
              <w:t>щадь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CC7D7B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с</w:t>
            </w:r>
            <w:r w:rsidR="001C4B5D" w:rsidRPr="00D42E6B">
              <w:rPr>
                <w:color w:val="000000"/>
                <w:sz w:val="16"/>
                <w:szCs w:val="16"/>
              </w:rPr>
              <w:t>тоимость</w:t>
            </w:r>
          </w:p>
        </w:tc>
      </w:tr>
      <w:tr w:rsidR="00CC7D7B" w:rsidRPr="00D42E6B" w:rsidTr="00D42E6B">
        <w:trPr>
          <w:trHeight w:val="56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B5D" w:rsidRPr="00D42E6B" w:rsidRDefault="001C4B5D" w:rsidP="001C4B5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B5D" w:rsidRPr="00D42E6B" w:rsidRDefault="001C4B5D" w:rsidP="001C4B5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B5D" w:rsidRPr="00D42E6B" w:rsidRDefault="001C4B5D" w:rsidP="001C4B5D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B5D" w:rsidRPr="00D42E6B" w:rsidRDefault="001C4B5D" w:rsidP="001C4B5D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B5D" w:rsidRPr="00D42E6B" w:rsidRDefault="001C4B5D" w:rsidP="001C4B5D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B5D" w:rsidRPr="00D42E6B" w:rsidRDefault="001C4B5D" w:rsidP="001C4B5D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B5D" w:rsidRPr="00D42E6B" w:rsidRDefault="001C4B5D" w:rsidP="001C4B5D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B5D" w:rsidRPr="00D42E6B" w:rsidRDefault="001C4B5D" w:rsidP="001C4B5D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B5D" w:rsidRPr="00D42E6B" w:rsidRDefault="001C4B5D" w:rsidP="001C4B5D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B5D" w:rsidRPr="00D42E6B" w:rsidRDefault="001C4B5D" w:rsidP="001C4B5D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B5D" w:rsidRPr="00D42E6B" w:rsidRDefault="001C4B5D" w:rsidP="001C4B5D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B5D" w:rsidRPr="00D42E6B" w:rsidRDefault="001C4B5D" w:rsidP="001C4B5D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B5D" w:rsidRPr="00D42E6B" w:rsidRDefault="001C4B5D" w:rsidP="001C4B5D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B5D" w:rsidRPr="00D42E6B" w:rsidRDefault="001C4B5D" w:rsidP="001C4B5D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B5D" w:rsidRPr="00D42E6B" w:rsidRDefault="001C4B5D" w:rsidP="001C4B5D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B5D" w:rsidRPr="00D42E6B" w:rsidRDefault="001C4B5D" w:rsidP="001C4B5D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руб.</w:t>
            </w:r>
          </w:p>
        </w:tc>
      </w:tr>
      <w:tr w:rsidR="00CC7D7B" w:rsidRPr="00D42E6B" w:rsidTr="00D42E6B">
        <w:trPr>
          <w:trHeight w:val="56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B5D" w:rsidRPr="00D42E6B" w:rsidRDefault="001C4B5D" w:rsidP="001C4B5D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B5D" w:rsidRPr="00D42E6B" w:rsidRDefault="001C4B5D" w:rsidP="001C4B5D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B5D" w:rsidRPr="00D42E6B" w:rsidRDefault="001C4B5D" w:rsidP="001C4B5D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B5D" w:rsidRPr="00D42E6B" w:rsidRDefault="001C4B5D" w:rsidP="001C4B5D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B5D" w:rsidRPr="00D42E6B" w:rsidRDefault="001C4B5D" w:rsidP="001C4B5D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B5D" w:rsidRPr="00D42E6B" w:rsidRDefault="001C4B5D" w:rsidP="001C4B5D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B5D" w:rsidRPr="00D42E6B" w:rsidRDefault="001C4B5D" w:rsidP="001C4B5D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B5D" w:rsidRPr="00D42E6B" w:rsidRDefault="001C4B5D" w:rsidP="001C4B5D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B5D" w:rsidRPr="00D42E6B" w:rsidRDefault="001C4B5D" w:rsidP="001C4B5D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B5D" w:rsidRPr="00D42E6B" w:rsidRDefault="001C4B5D" w:rsidP="001C4B5D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B5D" w:rsidRPr="00D42E6B" w:rsidRDefault="001C4B5D" w:rsidP="001C4B5D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B5D" w:rsidRPr="00D42E6B" w:rsidRDefault="001C4B5D" w:rsidP="001C4B5D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B5D" w:rsidRPr="00D42E6B" w:rsidRDefault="001C4B5D" w:rsidP="001C4B5D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B5D" w:rsidRPr="00D42E6B" w:rsidRDefault="001C4B5D" w:rsidP="001C4B5D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B5D" w:rsidRPr="00D42E6B" w:rsidRDefault="001C4B5D" w:rsidP="001C4B5D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B5D" w:rsidRPr="00D42E6B" w:rsidRDefault="001C4B5D" w:rsidP="001C4B5D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16</w:t>
            </w:r>
          </w:p>
        </w:tc>
      </w:tr>
      <w:tr w:rsidR="00CC7D7B" w:rsidRPr="00D42E6B" w:rsidTr="00D42E6B">
        <w:trPr>
          <w:trHeight w:val="18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Всего по субъекту 2013-2018 годы, в т.ч.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83 476,79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3 360 729 894,63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25 924,97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945 318 589,10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57 133,82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2 402 472 870,88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50744B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418,00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12 938 434,65</w:t>
            </w:r>
          </w:p>
        </w:tc>
      </w:tr>
      <w:tr w:rsidR="00CC7D7B" w:rsidRPr="00D42E6B" w:rsidTr="00D42E6B">
        <w:trPr>
          <w:trHeight w:val="73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Всего по субъекту 2013</w:t>
            </w:r>
            <w:r w:rsidR="00CC7D7B" w:rsidRPr="00D42E6B">
              <w:rPr>
                <w:bCs/>
                <w:color w:val="000000"/>
                <w:sz w:val="16"/>
                <w:szCs w:val="16"/>
              </w:rPr>
              <w:t>-</w:t>
            </w:r>
            <w:r w:rsidRPr="00D42E6B">
              <w:rPr>
                <w:bCs/>
                <w:color w:val="000000"/>
                <w:sz w:val="16"/>
                <w:szCs w:val="16"/>
              </w:rPr>
              <w:t>2018 годы, с финансовой по</w:t>
            </w:r>
            <w:r w:rsidRPr="00D42E6B">
              <w:rPr>
                <w:bCs/>
                <w:color w:val="000000"/>
                <w:sz w:val="16"/>
                <w:szCs w:val="16"/>
              </w:rPr>
              <w:t>д</w:t>
            </w:r>
            <w:r w:rsidRPr="00D42E6B">
              <w:rPr>
                <w:bCs/>
                <w:color w:val="000000"/>
                <w:sz w:val="16"/>
                <w:szCs w:val="16"/>
              </w:rPr>
              <w:t>держкой Фонда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70 210,37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2 961 054 017,98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13 099,65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559 276 457,10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57 110,72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2 401 777 560,88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50744B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D42E6B">
        <w:trPr>
          <w:trHeight w:val="223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Всего по субъек</w:t>
            </w:r>
            <w:r w:rsidR="00CC7D7B" w:rsidRPr="00D42E6B">
              <w:rPr>
                <w:bCs/>
                <w:color w:val="000000"/>
                <w:sz w:val="16"/>
                <w:szCs w:val="16"/>
              </w:rPr>
              <w:t>ту 2013-</w:t>
            </w:r>
            <w:r w:rsidRPr="00D42E6B">
              <w:rPr>
                <w:bCs/>
                <w:color w:val="000000"/>
                <w:sz w:val="16"/>
                <w:szCs w:val="16"/>
              </w:rPr>
              <w:t>2018 годы, без финансовой поддержки Фонда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13 266,42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399 675 876,65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12 825,32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386 042 132,00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23,10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695 310,00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50744B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418,00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12 938 434,65</w:t>
            </w:r>
          </w:p>
        </w:tc>
      </w:tr>
      <w:tr w:rsidR="00CC7D7B" w:rsidRPr="00D42E6B" w:rsidTr="00D42E6B">
        <w:trPr>
          <w:trHeight w:val="56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Всего по этапу 2013 года, в т.ч.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21 560,70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746 069 752,00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6 485,10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195 201 510,00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15 076,60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550 868 242,00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D42E6B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Всего по этапу 2013 года с фина</w:t>
            </w:r>
            <w:r w:rsidRPr="00D42E6B">
              <w:rPr>
                <w:bCs/>
                <w:color w:val="000000"/>
                <w:sz w:val="16"/>
                <w:szCs w:val="16"/>
              </w:rPr>
              <w:t>н</w:t>
            </w:r>
            <w:r w:rsidRPr="00D42E6B">
              <w:rPr>
                <w:bCs/>
                <w:color w:val="000000"/>
                <w:sz w:val="16"/>
                <w:szCs w:val="16"/>
              </w:rPr>
              <w:t>совой поддержкой Фонда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15 075,60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550 868 242,00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15 075,60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550 868 242,00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D42E6B">
        <w:trPr>
          <w:trHeight w:val="353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D7B" w:rsidRPr="00D42E6B" w:rsidRDefault="001C4B5D" w:rsidP="00CC7D7B">
            <w:pPr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 xml:space="preserve">Итого по </w:t>
            </w:r>
          </w:p>
          <w:p w:rsidR="001C4B5D" w:rsidRPr="00D42E6B" w:rsidRDefault="001C4B5D" w:rsidP="00CC7D7B">
            <w:pPr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г. Кызылу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14 127,30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520 427 812,00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14 127,30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520 427 812,00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D42E6B">
        <w:trPr>
          <w:trHeight w:val="17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D7B" w:rsidRPr="00D42E6B" w:rsidRDefault="001C4B5D" w:rsidP="00CC7D7B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 xml:space="preserve">г. Кызыл, </w:t>
            </w:r>
          </w:p>
          <w:p w:rsidR="001C4B5D" w:rsidRPr="00D42E6B" w:rsidRDefault="001C4B5D" w:rsidP="00CC7D7B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пер. Медицинский, д. 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54,80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1 759 080,00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1 759 080,00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D42E6B" w:rsidRDefault="00D42E6B"/>
    <w:p w:rsidR="00D42E6B" w:rsidRDefault="00D42E6B"/>
    <w:p w:rsidR="00D42E6B" w:rsidRDefault="00D42E6B"/>
    <w:tbl>
      <w:tblPr>
        <w:tblW w:w="1561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1"/>
        <w:gridCol w:w="1526"/>
        <w:gridCol w:w="1075"/>
        <w:gridCol w:w="1416"/>
        <w:gridCol w:w="998"/>
        <w:gridCol w:w="1280"/>
        <w:gridCol w:w="998"/>
        <w:gridCol w:w="1417"/>
        <w:gridCol w:w="1134"/>
        <w:gridCol w:w="572"/>
        <w:gridCol w:w="567"/>
        <w:gridCol w:w="709"/>
        <w:gridCol w:w="850"/>
        <w:gridCol w:w="567"/>
        <w:gridCol w:w="792"/>
        <w:gridCol w:w="1200"/>
      </w:tblGrid>
      <w:tr w:rsidR="00B73985" w:rsidRPr="00D42E6B" w:rsidTr="00B73985">
        <w:trPr>
          <w:trHeight w:val="56"/>
        </w:trPr>
        <w:tc>
          <w:tcPr>
            <w:tcW w:w="511" w:type="dxa"/>
            <w:shd w:val="clear" w:color="auto" w:fill="auto"/>
            <w:vAlign w:val="center"/>
            <w:hideMark/>
          </w:tcPr>
          <w:p w:rsidR="00D42E6B" w:rsidRPr="00D42E6B" w:rsidRDefault="00D42E6B" w:rsidP="00B14546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42E6B" w:rsidRPr="00D42E6B" w:rsidRDefault="00D42E6B" w:rsidP="00B14546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D42E6B" w:rsidRPr="00D42E6B" w:rsidRDefault="00D42E6B" w:rsidP="00B14546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42E6B" w:rsidRPr="00D42E6B" w:rsidRDefault="00D42E6B" w:rsidP="00B14546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D42E6B" w:rsidRPr="00D42E6B" w:rsidRDefault="00D42E6B" w:rsidP="00B14546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D42E6B" w:rsidRPr="00D42E6B" w:rsidRDefault="00D42E6B" w:rsidP="00B14546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D42E6B" w:rsidRPr="00D42E6B" w:rsidRDefault="00D42E6B" w:rsidP="00B14546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2E6B" w:rsidRPr="00D42E6B" w:rsidRDefault="00D42E6B" w:rsidP="00B14546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2E6B" w:rsidRPr="00D42E6B" w:rsidRDefault="00D42E6B" w:rsidP="00B14546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D42E6B" w:rsidRPr="00D42E6B" w:rsidRDefault="00D42E6B" w:rsidP="00B14546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2E6B" w:rsidRPr="00D42E6B" w:rsidRDefault="00D42E6B" w:rsidP="00B14546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2E6B" w:rsidRPr="00D42E6B" w:rsidRDefault="00D42E6B" w:rsidP="00B14546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42E6B" w:rsidRPr="00D42E6B" w:rsidRDefault="00D42E6B" w:rsidP="00B14546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2E6B" w:rsidRPr="00D42E6B" w:rsidRDefault="00D42E6B" w:rsidP="00B14546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D42E6B" w:rsidRPr="00D42E6B" w:rsidRDefault="00D42E6B" w:rsidP="00B14546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42E6B" w:rsidRPr="00D42E6B" w:rsidRDefault="00D42E6B" w:rsidP="00B14546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16</w:t>
            </w:r>
          </w:p>
        </w:tc>
      </w:tr>
      <w:tr w:rsidR="00D42E6B" w:rsidRPr="00D42E6B" w:rsidTr="00B739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D42E6B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 xml:space="preserve">г. Кызыл, ул. </w:t>
            </w:r>
            <w:proofErr w:type="spellStart"/>
            <w:r w:rsidRPr="00D42E6B">
              <w:rPr>
                <w:color w:val="000000"/>
                <w:sz w:val="16"/>
                <w:szCs w:val="16"/>
              </w:rPr>
              <w:t>Б</w:t>
            </w:r>
            <w:r w:rsidRPr="00D42E6B">
              <w:rPr>
                <w:color w:val="000000"/>
                <w:sz w:val="16"/>
                <w:szCs w:val="16"/>
              </w:rPr>
              <w:t>а</w:t>
            </w:r>
            <w:r w:rsidRPr="00D42E6B">
              <w:rPr>
                <w:color w:val="000000"/>
                <w:sz w:val="16"/>
                <w:szCs w:val="16"/>
              </w:rPr>
              <w:t>янкольская</w:t>
            </w:r>
            <w:proofErr w:type="spellEnd"/>
            <w:r w:rsidRPr="00D42E6B">
              <w:rPr>
                <w:color w:val="000000"/>
                <w:sz w:val="16"/>
                <w:szCs w:val="16"/>
              </w:rPr>
              <w:t>, д. 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517,70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22 102 683,80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517,70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22 102 683,80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42E6B" w:rsidRPr="00D42E6B" w:rsidTr="00B739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D42E6B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 xml:space="preserve">г. Кызыл, ул. </w:t>
            </w:r>
            <w:proofErr w:type="spellStart"/>
            <w:r w:rsidRPr="00D42E6B">
              <w:rPr>
                <w:color w:val="000000"/>
                <w:sz w:val="16"/>
                <w:szCs w:val="16"/>
              </w:rPr>
              <w:t>Б</w:t>
            </w:r>
            <w:r w:rsidRPr="00D42E6B">
              <w:rPr>
                <w:color w:val="000000"/>
                <w:sz w:val="16"/>
                <w:szCs w:val="16"/>
              </w:rPr>
              <w:t>а</w:t>
            </w:r>
            <w:r w:rsidRPr="00D42E6B">
              <w:rPr>
                <w:color w:val="000000"/>
                <w:sz w:val="16"/>
                <w:szCs w:val="16"/>
              </w:rPr>
              <w:t>янкольская</w:t>
            </w:r>
            <w:proofErr w:type="spellEnd"/>
            <w:r w:rsidRPr="00D42E6B">
              <w:rPr>
                <w:color w:val="000000"/>
                <w:sz w:val="16"/>
                <w:szCs w:val="16"/>
              </w:rPr>
              <w:t>, д. 15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520,30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21 326 970,40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520,30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21 326 970,40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42E6B" w:rsidRPr="00D42E6B" w:rsidTr="00B739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E6B" w:rsidRDefault="001C4B5D" w:rsidP="00D42E6B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 xml:space="preserve">г. Кызыл, </w:t>
            </w:r>
          </w:p>
          <w:p w:rsidR="001C4B5D" w:rsidRPr="00D42E6B" w:rsidRDefault="001C4B5D" w:rsidP="00D42E6B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ул. Дзержинского, д. 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514,80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16 525 080,00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514,80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16 525 080,00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42E6B" w:rsidRPr="00D42E6B" w:rsidTr="00B739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E6B" w:rsidRDefault="001C4B5D" w:rsidP="00CC7D7B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 xml:space="preserve">г. Кызыл, </w:t>
            </w:r>
          </w:p>
          <w:p w:rsidR="00CC7D7B" w:rsidRPr="00D42E6B" w:rsidRDefault="001C4B5D" w:rsidP="00CC7D7B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 xml:space="preserve">ул. Дружбы, </w:t>
            </w:r>
          </w:p>
          <w:p w:rsidR="001C4B5D" w:rsidRPr="00D42E6B" w:rsidRDefault="001C4B5D" w:rsidP="00CC7D7B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д. 34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322,20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10 342 620,00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322,20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10 342 620,00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42E6B" w:rsidRPr="00D42E6B" w:rsidTr="00B739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D7B" w:rsidRPr="00D42E6B" w:rsidRDefault="001C4B5D" w:rsidP="00CC7D7B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 xml:space="preserve">г. Кызыл, </w:t>
            </w:r>
          </w:p>
          <w:p w:rsidR="00CC7D7B" w:rsidRPr="00D42E6B" w:rsidRDefault="001C4B5D" w:rsidP="00CC7D7B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 xml:space="preserve">ул. Дружбы, </w:t>
            </w:r>
          </w:p>
          <w:p w:rsidR="001C4B5D" w:rsidRPr="00D42E6B" w:rsidRDefault="001C4B5D" w:rsidP="00CC7D7B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д. 36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630,30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20 232 630,00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630,30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20 232 630,00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42E6B" w:rsidRPr="00D42E6B" w:rsidTr="00B739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D7B" w:rsidRPr="00D42E6B" w:rsidRDefault="001C4B5D" w:rsidP="00CC7D7B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 xml:space="preserve">г. Кызыл, </w:t>
            </w:r>
          </w:p>
          <w:p w:rsidR="00CC7D7B" w:rsidRPr="00D42E6B" w:rsidRDefault="001C4B5D" w:rsidP="00CC7D7B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 xml:space="preserve">ул. Дружбы, </w:t>
            </w:r>
          </w:p>
          <w:p w:rsidR="001C4B5D" w:rsidRPr="00D42E6B" w:rsidRDefault="001C4B5D" w:rsidP="00CC7D7B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д. 42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468,00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15 022 800,00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15 022 800,00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42E6B" w:rsidRPr="00D42E6B" w:rsidTr="00B739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D7B" w:rsidRPr="00D42E6B" w:rsidRDefault="001C4B5D" w:rsidP="00CC7D7B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 xml:space="preserve">г. Кызыл, </w:t>
            </w:r>
          </w:p>
          <w:p w:rsidR="00CC7D7B" w:rsidRPr="00D42E6B" w:rsidRDefault="001C4B5D" w:rsidP="00CC7D7B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 xml:space="preserve">ул. Дружбы, </w:t>
            </w:r>
          </w:p>
          <w:p w:rsidR="001C4B5D" w:rsidRPr="00D42E6B" w:rsidRDefault="001C4B5D" w:rsidP="00CC7D7B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д. 47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163,60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5 541 835,60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163,60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5 541 835,60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42E6B" w:rsidRPr="00D42E6B" w:rsidTr="00B739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D7B" w:rsidRPr="00D42E6B" w:rsidRDefault="001C4B5D" w:rsidP="00CC7D7B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 xml:space="preserve">г. Кызыл, </w:t>
            </w:r>
          </w:p>
          <w:p w:rsidR="00CC7D7B" w:rsidRPr="00D42E6B" w:rsidRDefault="001C4B5D" w:rsidP="00CC7D7B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 xml:space="preserve">ул. Дружбы, </w:t>
            </w:r>
          </w:p>
          <w:p w:rsidR="001C4B5D" w:rsidRPr="00D42E6B" w:rsidRDefault="001C4B5D" w:rsidP="00CC7D7B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д. 48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324,60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14 494 613,00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324,60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14 494 613,00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3985" w:rsidRPr="00D42E6B" w:rsidTr="00B739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D7B" w:rsidRPr="00D42E6B" w:rsidRDefault="001C4B5D" w:rsidP="00CC7D7B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 xml:space="preserve">г. Кызыл, </w:t>
            </w:r>
          </w:p>
          <w:p w:rsidR="00CC7D7B" w:rsidRPr="00D42E6B" w:rsidRDefault="001C4B5D" w:rsidP="00CC7D7B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 xml:space="preserve">ул. Дружбы, </w:t>
            </w:r>
          </w:p>
          <w:p w:rsidR="001C4B5D" w:rsidRPr="00D42E6B" w:rsidRDefault="001C4B5D" w:rsidP="00CC7D7B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д. 49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486,30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20 762 092,20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486,30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20 762 092,20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3985" w:rsidRPr="00D42E6B" w:rsidTr="00B739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D7B" w:rsidRPr="00D42E6B" w:rsidRDefault="001C4B5D" w:rsidP="00CC7D7B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 xml:space="preserve">г. Кызыл, </w:t>
            </w:r>
          </w:p>
          <w:p w:rsidR="001C4B5D" w:rsidRPr="00D42E6B" w:rsidRDefault="001C4B5D" w:rsidP="00CC7D7B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ул. Заводская, д. 12/1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872,10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35 000 460,00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872,10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35 000 460,00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3985" w:rsidRPr="00D42E6B" w:rsidTr="00B739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B73985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г. Кызыл, ул. З</w:t>
            </w:r>
            <w:r w:rsidRPr="00D42E6B">
              <w:rPr>
                <w:color w:val="000000"/>
                <w:sz w:val="16"/>
                <w:szCs w:val="16"/>
              </w:rPr>
              <w:t>а</w:t>
            </w:r>
            <w:r w:rsidRPr="00D42E6B">
              <w:rPr>
                <w:color w:val="000000"/>
                <w:sz w:val="16"/>
                <w:szCs w:val="16"/>
              </w:rPr>
              <w:t>водская, д. 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404,70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16 856 279,80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404,70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16 856 279,80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3985" w:rsidRPr="00D42E6B" w:rsidTr="00B739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B73985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г. Кызыл, ул. З</w:t>
            </w:r>
            <w:r w:rsidRPr="00D42E6B">
              <w:rPr>
                <w:color w:val="000000"/>
                <w:sz w:val="16"/>
                <w:szCs w:val="16"/>
              </w:rPr>
              <w:t>а</w:t>
            </w:r>
            <w:r w:rsidRPr="00D42E6B">
              <w:rPr>
                <w:color w:val="000000"/>
                <w:sz w:val="16"/>
                <w:szCs w:val="16"/>
              </w:rPr>
              <w:t>водская, д. 24 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767,40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25 922 829,80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767,40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25 922 829,80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3985" w:rsidRPr="00D42E6B" w:rsidTr="00B739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D7B" w:rsidRPr="00D42E6B" w:rsidRDefault="001C4B5D" w:rsidP="00CC7D7B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г. Кызыл, ул. И</w:t>
            </w:r>
            <w:r w:rsidRPr="00D42E6B">
              <w:rPr>
                <w:color w:val="000000"/>
                <w:sz w:val="16"/>
                <w:szCs w:val="16"/>
              </w:rPr>
              <w:t>н</w:t>
            </w:r>
            <w:r w:rsidRPr="00D42E6B">
              <w:rPr>
                <w:color w:val="000000"/>
                <w:sz w:val="16"/>
                <w:szCs w:val="16"/>
              </w:rPr>
              <w:t xml:space="preserve">тернациональная, </w:t>
            </w:r>
          </w:p>
          <w:p w:rsidR="001C4B5D" w:rsidRPr="00D42E6B" w:rsidRDefault="001C4B5D" w:rsidP="00CC7D7B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д. 17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466,70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14 981 070,00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466,70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14 981 070,00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3985" w:rsidRPr="00D42E6B" w:rsidTr="00B739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D7B" w:rsidRPr="00D42E6B" w:rsidRDefault="001C4B5D" w:rsidP="00CC7D7B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г. Кызыл, ул. И</w:t>
            </w:r>
            <w:r w:rsidRPr="00D42E6B">
              <w:rPr>
                <w:color w:val="000000"/>
                <w:sz w:val="16"/>
                <w:szCs w:val="16"/>
              </w:rPr>
              <w:t>н</w:t>
            </w:r>
            <w:r w:rsidRPr="00D42E6B">
              <w:rPr>
                <w:color w:val="000000"/>
                <w:sz w:val="16"/>
                <w:szCs w:val="16"/>
              </w:rPr>
              <w:t xml:space="preserve">тернациональная, </w:t>
            </w:r>
          </w:p>
          <w:p w:rsidR="001C4B5D" w:rsidRPr="00D42E6B" w:rsidRDefault="001C4B5D" w:rsidP="00CC7D7B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д. 30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485,60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20 094 447,60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485,60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20 094 447,60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3985" w:rsidRPr="00D42E6B" w:rsidTr="00B739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D7B" w:rsidRPr="00D42E6B" w:rsidRDefault="001C4B5D" w:rsidP="00CC7D7B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г. Кызыл, ул. Ко</w:t>
            </w:r>
            <w:r w:rsidRPr="00D42E6B">
              <w:rPr>
                <w:color w:val="000000"/>
                <w:sz w:val="16"/>
                <w:szCs w:val="16"/>
              </w:rPr>
              <w:t>м</w:t>
            </w:r>
            <w:r w:rsidRPr="00D42E6B">
              <w:rPr>
                <w:color w:val="000000"/>
                <w:sz w:val="16"/>
                <w:szCs w:val="16"/>
              </w:rPr>
              <w:t xml:space="preserve">сомольская, </w:t>
            </w:r>
          </w:p>
          <w:p w:rsidR="001C4B5D" w:rsidRPr="00D42E6B" w:rsidRDefault="001C4B5D" w:rsidP="00CC7D7B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д. 107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693,30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22 254 930,00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693,30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22 254 930,00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3985" w:rsidRPr="00D42E6B" w:rsidTr="00B739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B73985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г. Кызыл, ул. Ко</w:t>
            </w:r>
            <w:r w:rsidRPr="00D42E6B">
              <w:rPr>
                <w:color w:val="000000"/>
                <w:sz w:val="16"/>
                <w:szCs w:val="16"/>
              </w:rPr>
              <w:t>м</w:t>
            </w:r>
            <w:r w:rsidRPr="00D42E6B">
              <w:rPr>
                <w:color w:val="000000"/>
                <w:sz w:val="16"/>
                <w:szCs w:val="16"/>
              </w:rPr>
              <w:t>сомольская, д. 85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243,20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11 795 845,20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243,20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11 795 845,20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3985" w:rsidRPr="00D42E6B" w:rsidTr="00B739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B73985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 xml:space="preserve">г. Кызыл, ул. </w:t>
            </w:r>
            <w:proofErr w:type="spellStart"/>
            <w:r w:rsidRPr="00D42E6B">
              <w:rPr>
                <w:color w:val="000000"/>
                <w:sz w:val="16"/>
                <w:szCs w:val="16"/>
              </w:rPr>
              <w:t>К</w:t>
            </w:r>
            <w:r w:rsidRPr="00D42E6B">
              <w:rPr>
                <w:color w:val="000000"/>
                <w:sz w:val="16"/>
                <w:szCs w:val="16"/>
              </w:rPr>
              <w:t>о</w:t>
            </w:r>
            <w:r w:rsidRPr="00D42E6B">
              <w:rPr>
                <w:color w:val="000000"/>
                <w:sz w:val="16"/>
                <w:szCs w:val="16"/>
              </w:rPr>
              <w:t>четова</w:t>
            </w:r>
            <w:proofErr w:type="spellEnd"/>
            <w:r w:rsidRPr="00D42E6B">
              <w:rPr>
                <w:color w:val="000000"/>
                <w:sz w:val="16"/>
                <w:szCs w:val="16"/>
              </w:rPr>
              <w:t>, д. 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537,70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17 260 170,00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537,70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17 260 170,00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3985" w:rsidRPr="00D42E6B" w:rsidTr="00B739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B73985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 xml:space="preserve">г. Кызыл, ул. </w:t>
            </w:r>
            <w:proofErr w:type="spellStart"/>
            <w:r w:rsidRPr="00D42E6B">
              <w:rPr>
                <w:color w:val="000000"/>
                <w:sz w:val="16"/>
                <w:szCs w:val="16"/>
              </w:rPr>
              <w:t>К</w:t>
            </w:r>
            <w:r w:rsidRPr="00D42E6B">
              <w:rPr>
                <w:color w:val="000000"/>
                <w:sz w:val="16"/>
                <w:szCs w:val="16"/>
              </w:rPr>
              <w:t>о</w:t>
            </w:r>
            <w:r w:rsidRPr="00D42E6B">
              <w:rPr>
                <w:color w:val="000000"/>
                <w:sz w:val="16"/>
                <w:szCs w:val="16"/>
              </w:rPr>
              <w:t>четова</w:t>
            </w:r>
            <w:proofErr w:type="spellEnd"/>
            <w:r w:rsidRPr="00D42E6B">
              <w:rPr>
                <w:color w:val="000000"/>
                <w:sz w:val="16"/>
                <w:szCs w:val="16"/>
              </w:rPr>
              <w:t>, д. 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497,60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15 972 960,00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497,60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15 972 960,00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B73985" w:rsidRDefault="00B73985"/>
    <w:tbl>
      <w:tblPr>
        <w:tblW w:w="1561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5"/>
        <w:gridCol w:w="1520"/>
        <w:gridCol w:w="15"/>
        <w:gridCol w:w="1081"/>
        <w:gridCol w:w="1415"/>
        <w:gridCol w:w="995"/>
        <w:gridCol w:w="1274"/>
        <w:gridCol w:w="996"/>
        <w:gridCol w:w="1416"/>
        <w:gridCol w:w="991"/>
        <w:gridCol w:w="140"/>
        <w:gridCol w:w="572"/>
        <w:gridCol w:w="567"/>
        <w:gridCol w:w="709"/>
        <w:gridCol w:w="849"/>
        <w:gridCol w:w="567"/>
        <w:gridCol w:w="791"/>
        <w:gridCol w:w="1199"/>
      </w:tblGrid>
      <w:tr w:rsidR="00B73985" w:rsidRPr="00D42E6B" w:rsidTr="00B73985">
        <w:trPr>
          <w:trHeight w:val="56"/>
        </w:trPr>
        <w:tc>
          <w:tcPr>
            <w:tcW w:w="515" w:type="dxa"/>
            <w:shd w:val="clear" w:color="auto" w:fill="auto"/>
            <w:vAlign w:val="center"/>
            <w:hideMark/>
          </w:tcPr>
          <w:p w:rsidR="00B73985" w:rsidRPr="00D42E6B" w:rsidRDefault="00B73985" w:rsidP="00B14546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35" w:type="dxa"/>
            <w:gridSpan w:val="2"/>
            <w:shd w:val="clear" w:color="auto" w:fill="auto"/>
            <w:vAlign w:val="center"/>
            <w:hideMark/>
          </w:tcPr>
          <w:p w:rsidR="00B73985" w:rsidRPr="00D42E6B" w:rsidRDefault="00B73985" w:rsidP="00B14546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B73985" w:rsidRPr="00D42E6B" w:rsidRDefault="00B73985" w:rsidP="00B14546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B73985" w:rsidRPr="00D42E6B" w:rsidRDefault="00B73985" w:rsidP="00B14546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73985" w:rsidRPr="00D42E6B" w:rsidRDefault="00B73985" w:rsidP="00B14546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B73985" w:rsidRPr="00D42E6B" w:rsidRDefault="00B73985" w:rsidP="00B14546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73985" w:rsidRPr="00D42E6B" w:rsidRDefault="00B73985" w:rsidP="00B14546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73985" w:rsidRPr="00D42E6B" w:rsidRDefault="00B73985" w:rsidP="00B14546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  <w:hideMark/>
          </w:tcPr>
          <w:p w:rsidR="00B73985" w:rsidRPr="00D42E6B" w:rsidRDefault="00B73985" w:rsidP="00B14546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B73985" w:rsidRPr="00D42E6B" w:rsidRDefault="00B73985" w:rsidP="00B14546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73985" w:rsidRPr="00D42E6B" w:rsidRDefault="00B73985" w:rsidP="00B14546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73985" w:rsidRPr="00D42E6B" w:rsidRDefault="00B73985" w:rsidP="00B14546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B73985" w:rsidRPr="00D42E6B" w:rsidRDefault="00B73985" w:rsidP="00B14546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73985" w:rsidRPr="00D42E6B" w:rsidRDefault="00B73985" w:rsidP="00B14546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B73985" w:rsidRPr="00D42E6B" w:rsidRDefault="00B73985" w:rsidP="00B14546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73985" w:rsidRPr="00D42E6B" w:rsidRDefault="00B73985" w:rsidP="00B14546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16</w:t>
            </w:r>
          </w:p>
        </w:tc>
      </w:tr>
      <w:tr w:rsidR="00B73985" w:rsidRPr="00D42E6B" w:rsidTr="00B739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B73985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 xml:space="preserve">г. Кызыл, ул. </w:t>
            </w:r>
            <w:proofErr w:type="spellStart"/>
            <w:r w:rsidRPr="00D42E6B">
              <w:rPr>
                <w:color w:val="000000"/>
                <w:sz w:val="16"/>
                <w:szCs w:val="16"/>
              </w:rPr>
              <w:t>К</w:t>
            </w:r>
            <w:r w:rsidRPr="00D42E6B">
              <w:rPr>
                <w:color w:val="000000"/>
                <w:sz w:val="16"/>
                <w:szCs w:val="16"/>
              </w:rPr>
              <w:t>о</w:t>
            </w:r>
            <w:r w:rsidRPr="00D42E6B">
              <w:rPr>
                <w:color w:val="000000"/>
                <w:sz w:val="16"/>
                <w:szCs w:val="16"/>
              </w:rPr>
              <w:t>четова</w:t>
            </w:r>
            <w:proofErr w:type="spellEnd"/>
            <w:r w:rsidRPr="00D42E6B">
              <w:rPr>
                <w:color w:val="000000"/>
                <w:sz w:val="16"/>
                <w:szCs w:val="16"/>
              </w:rPr>
              <w:t>, д. 14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338,20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14 439 110,80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338,20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14 439 110,80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3985" w:rsidRPr="00D42E6B" w:rsidTr="00B739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B73985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 xml:space="preserve">г. Кызыл, ул. </w:t>
            </w:r>
            <w:proofErr w:type="spellStart"/>
            <w:r w:rsidRPr="00D42E6B">
              <w:rPr>
                <w:color w:val="000000"/>
                <w:sz w:val="16"/>
                <w:szCs w:val="16"/>
              </w:rPr>
              <w:t>К</w:t>
            </w:r>
            <w:r w:rsidRPr="00D42E6B">
              <w:rPr>
                <w:color w:val="000000"/>
                <w:sz w:val="16"/>
                <w:szCs w:val="16"/>
              </w:rPr>
              <w:t>о</w:t>
            </w:r>
            <w:r w:rsidRPr="00D42E6B">
              <w:rPr>
                <w:color w:val="000000"/>
                <w:sz w:val="16"/>
                <w:szCs w:val="16"/>
              </w:rPr>
              <w:t>четова</w:t>
            </w:r>
            <w:proofErr w:type="spellEnd"/>
            <w:r w:rsidRPr="00D42E6B">
              <w:rPr>
                <w:color w:val="000000"/>
                <w:sz w:val="16"/>
                <w:szCs w:val="16"/>
              </w:rPr>
              <w:t>, д. 161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331,80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10 650 780,00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331,80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10 650 780,00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3985" w:rsidRPr="00D42E6B" w:rsidTr="00B739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B73985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 xml:space="preserve">г. Кызыл, ул. </w:t>
            </w:r>
            <w:proofErr w:type="spellStart"/>
            <w:r w:rsidRPr="00D42E6B">
              <w:rPr>
                <w:color w:val="000000"/>
                <w:sz w:val="16"/>
                <w:szCs w:val="16"/>
              </w:rPr>
              <w:t>К</w:t>
            </w:r>
            <w:r w:rsidRPr="00D42E6B">
              <w:rPr>
                <w:color w:val="000000"/>
                <w:sz w:val="16"/>
                <w:szCs w:val="16"/>
              </w:rPr>
              <w:t>о</w:t>
            </w:r>
            <w:r w:rsidRPr="00D42E6B">
              <w:rPr>
                <w:color w:val="000000"/>
                <w:sz w:val="16"/>
                <w:szCs w:val="16"/>
              </w:rPr>
              <w:t>четова</w:t>
            </w:r>
            <w:proofErr w:type="spellEnd"/>
            <w:r w:rsidRPr="00D42E6B">
              <w:rPr>
                <w:color w:val="000000"/>
                <w:sz w:val="16"/>
                <w:szCs w:val="16"/>
              </w:rPr>
              <w:t>, д. 17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484,50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15 552 450,00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484,50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15 552 450,00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3985" w:rsidRPr="00D42E6B" w:rsidTr="00B739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B73985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 xml:space="preserve">г. Кызыл, ул. </w:t>
            </w:r>
            <w:proofErr w:type="spellStart"/>
            <w:r w:rsidRPr="00D42E6B">
              <w:rPr>
                <w:color w:val="000000"/>
                <w:sz w:val="16"/>
                <w:szCs w:val="16"/>
              </w:rPr>
              <w:t>К</w:t>
            </w:r>
            <w:r w:rsidRPr="00D42E6B">
              <w:rPr>
                <w:color w:val="000000"/>
                <w:sz w:val="16"/>
                <w:szCs w:val="16"/>
              </w:rPr>
              <w:t>о</w:t>
            </w:r>
            <w:r w:rsidRPr="00D42E6B">
              <w:rPr>
                <w:color w:val="000000"/>
                <w:sz w:val="16"/>
                <w:szCs w:val="16"/>
              </w:rPr>
              <w:t>четова</w:t>
            </w:r>
            <w:proofErr w:type="spellEnd"/>
            <w:r w:rsidRPr="00D42E6B">
              <w:rPr>
                <w:color w:val="000000"/>
                <w:sz w:val="16"/>
                <w:szCs w:val="16"/>
              </w:rPr>
              <w:t>, д. 19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462,00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14 830 200,00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462,00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14 830 200,00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3985" w:rsidRPr="00D42E6B" w:rsidTr="00B739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985" w:rsidRDefault="001C4B5D" w:rsidP="00B73985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 xml:space="preserve">г. Кызыл, </w:t>
            </w:r>
          </w:p>
          <w:p w:rsidR="001C4B5D" w:rsidRPr="00D42E6B" w:rsidRDefault="001C4B5D" w:rsidP="00B73985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ул. Красных Па</w:t>
            </w:r>
            <w:r w:rsidRPr="00D42E6B">
              <w:rPr>
                <w:color w:val="000000"/>
                <w:sz w:val="16"/>
                <w:szCs w:val="16"/>
              </w:rPr>
              <w:t>р</w:t>
            </w:r>
            <w:r w:rsidRPr="00D42E6B">
              <w:rPr>
                <w:color w:val="000000"/>
                <w:sz w:val="16"/>
                <w:szCs w:val="16"/>
              </w:rPr>
              <w:t>тизан, д. 19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543,00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23 182 842,00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543,00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23 182 842,00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3985" w:rsidRPr="00D42E6B" w:rsidTr="00B739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B73985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г. Кызыл, ул. П</w:t>
            </w:r>
            <w:r w:rsidRPr="00D42E6B">
              <w:rPr>
                <w:color w:val="000000"/>
                <w:sz w:val="16"/>
                <w:szCs w:val="16"/>
              </w:rPr>
              <w:t>а</w:t>
            </w:r>
            <w:r w:rsidRPr="00D42E6B">
              <w:rPr>
                <w:color w:val="000000"/>
                <w:sz w:val="16"/>
                <w:szCs w:val="16"/>
              </w:rPr>
              <w:t>ротурбинная, д. 19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1 022,30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45 020 410,40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1 022,30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45 020 410,40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3985" w:rsidRPr="00D42E6B" w:rsidTr="00B739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985" w:rsidRDefault="001C4B5D" w:rsidP="00B73985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г. Кызыл, ул. П</w:t>
            </w:r>
            <w:r w:rsidRPr="00D42E6B">
              <w:rPr>
                <w:color w:val="000000"/>
                <w:sz w:val="16"/>
                <w:szCs w:val="16"/>
              </w:rPr>
              <w:t>а</w:t>
            </w:r>
            <w:r w:rsidRPr="00D42E6B">
              <w:rPr>
                <w:color w:val="000000"/>
                <w:sz w:val="16"/>
                <w:szCs w:val="16"/>
              </w:rPr>
              <w:t xml:space="preserve">ротурбинная, </w:t>
            </w:r>
          </w:p>
          <w:p w:rsidR="001C4B5D" w:rsidRPr="00D42E6B" w:rsidRDefault="001C4B5D" w:rsidP="00B73985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д. 19/1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1 040,20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34 492 196,00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1 040,20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34 492 196,00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3985" w:rsidRPr="00D42E6B" w:rsidTr="00B739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B73985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г. Кызыл, ул. П</w:t>
            </w:r>
            <w:r w:rsidRPr="00D42E6B">
              <w:rPr>
                <w:color w:val="000000"/>
                <w:sz w:val="16"/>
                <w:szCs w:val="16"/>
              </w:rPr>
              <w:t>о</w:t>
            </w:r>
            <w:r w:rsidRPr="00D42E6B">
              <w:rPr>
                <w:color w:val="000000"/>
                <w:sz w:val="16"/>
                <w:szCs w:val="16"/>
              </w:rPr>
              <w:t>левая, д. 62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226,10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9 185 918,00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226,10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9 185 918,00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3985" w:rsidRPr="00D42E6B" w:rsidTr="00B739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B73985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 xml:space="preserve">г. Кызыл, ул. </w:t>
            </w:r>
            <w:proofErr w:type="spellStart"/>
            <w:r w:rsidRPr="00D42E6B">
              <w:rPr>
                <w:color w:val="000000"/>
                <w:sz w:val="16"/>
                <w:szCs w:val="16"/>
              </w:rPr>
              <w:t>С</w:t>
            </w:r>
            <w:r w:rsidRPr="00D42E6B">
              <w:rPr>
                <w:color w:val="000000"/>
                <w:sz w:val="16"/>
                <w:szCs w:val="16"/>
              </w:rPr>
              <w:t>у</w:t>
            </w:r>
            <w:r w:rsidRPr="00D42E6B">
              <w:rPr>
                <w:color w:val="000000"/>
                <w:sz w:val="16"/>
                <w:szCs w:val="16"/>
              </w:rPr>
              <w:t>монная</w:t>
            </w:r>
            <w:proofErr w:type="spellEnd"/>
            <w:r w:rsidRPr="00D42E6B">
              <w:rPr>
                <w:color w:val="000000"/>
                <w:sz w:val="16"/>
                <w:szCs w:val="16"/>
              </w:rPr>
              <w:t>, д. 32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708,30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24 824 507,40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708,30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24 824 507,40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3985" w:rsidRPr="00D42E6B" w:rsidTr="00B739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4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B73985">
            <w:pPr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Итого по г. Чадану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948,30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30 440 430,00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948,30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30 440 430,00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73985" w:rsidRPr="00D42E6B" w:rsidTr="00B739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B73985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г. Чадан, ул. Поб</w:t>
            </w:r>
            <w:r w:rsidRPr="00D42E6B">
              <w:rPr>
                <w:color w:val="000000"/>
                <w:sz w:val="16"/>
                <w:szCs w:val="16"/>
              </w:rPr>
              <w:t>е</w:t>
            </w:r>
            <w:r w:rsidRPr="00D42E6B">
              <w:rPr>
                <w:color w:val="000000"/>
                <w:sz w:val="16"/>
                <w:szCs w:val="16"/>
              </w:rPr>
              <w:t>да, д. 72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586,00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18 810 600,00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586,00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18 810 600,00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3985" w:rsidRPr="00D42E6B" w:rsidTr="00B739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B73985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г. Чадан, ул. Поб</w:t>
            </w:r>
            <w:r w:rsidRPr="00D42E6B">
              <w:rPr>
                <w:color w:val="000000"/>
                <w:sz w:val="16"/>
                <w:szCs w:val="16"/>
              </w:rPr>
              <w:t>е</w:t>
            </w:r>
            <w:r w:rsidRPr="00D42E6B">
              <w:rPr>
                <w:color w:val="000000"/>
                <w:sz w:val="16"/>
                <w:szCs w:val="16"/>
              </w:rPr>
              <w:t>да, д. 84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362,30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11 629 830,00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362,30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11 629 830,00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3985" w:rsidRPr="00D42E6B" w:rsidTr="00B739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Всего по этапу 2013 года без ф</w:t>
            </w:r>
            <w:r w:rsidRPr="00D42E6B">
              <w:rPr>
                <w:bCs/>
                <w:color w:val="000000"/>
                <w:sz w:val="16"/>
                <w:szCs w:val="16"/>
              </w:rPr>
              <w:t>и</w:t>
            </w:r>
            <w:r w:rsidRPr="00D42E6B">
              <w:rPr>
                <w:bCs/>
                <w:color w:val="000000"/>
                <w:sz w:val="16"/>
                <w:szCs w:val="16"/>
              </w:rPr>
              <w:t>нансовой по</w:t>
            </w:r>
            <w:r w:rsidRPr="00D42E6B">
              <w:rPr>
                <w:bCs/>
                <w:color w:val="000000"/>
                <w:sz w:val="16"/>
                <w:szCs w:val="16"/>
              </w:rPr>
              <w:t>д</w:t>
            </w:r>
            <w:r w:rsidRPr="00D42E6B">
              <w:rPr>
                <w:bCs/>
                <w:color w:val="000000"/>
                <w:sz w:val="16"/>
                <w:szCs w:val="16"/>
              </w:rPr>
              <w:t>держки Фонда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6 485,10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195 201 510,00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6 485,10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195 201 510,00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B739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B73985">
            <w:pPr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Итого по г. Кыз</w:t>
            </w:r>
            <w:r w:rsidRPr="00D42E6B">
              <w:rPr>
                <w:bCs/>
                <w:color w:val="000000"/>
                <w:sz w:val="16"/>
                <w:szCs w:val="16"/>
              </w:rPr>
              <w:t>ы</w:t>
            </w:r>
            <w:r w:rsidRPr="00D42E6B">
              <w:rPr>
                <w:bCs/>
                <w:color w:val="000000"/>
                <w:sz w:val="16"/>
                <w:szCs w:val="16"/>
              </w:rPr>
              <w:t>лу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6 485,10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195 201 510,00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6 485,10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195 201 510,00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B739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B73985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 xml:space="preserve">г. Кызыл, ул. </w:t>
            </w:r>
            <w:proofErr w:type="spellStart"/>
            <w:r w:rsidRPr="00D42E6B">
              <w:rPr>
                <w:color w:val="000000"/>
                <w:sz w:val="16"/>
                <w:szCs w:val="16"/>
              </w:rPr>
              <w:t>Б</w:t>
            </w:r>
            <w:r w:rsidRPr="00D42E6B">
              <w:rPr>
                <w:color w:val="000000"/>
                <w:sz w:val="16"/>
                <w:szCs w:val="16"/>
              </w:rPr>
              <w:t>а</w:t>
            </w:r>
            <w:r w:rsidRPr="00D42E6B">
              <w:rPr>
                <w:color w:val="000000"/>
                <w:sz w:val="16"/>
                <w:szCs w:val="16"/>
              </w:rPr>
              <w:t>янкольская</w:t>
            </w:r>
            <w:proofErr w:type="spellEnd"/>
            <w:r w:rsidRPr="00D42E6B">
              <w:rPr>
                <w:color w:val="000000"/>
                <w:sz w:val="16"/>
                <w:szCs w:val="16"/>
              </w:rPr>
              <w:t>, д. 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528,00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15 892 800,00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528,00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15 892 800,00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B739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B73985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 xml:space="preserve">г. Кызыл, ул. </w:t>
            </w:r>
            <w:proofErr w:type="spellStart"/>
            <w:r w:rsidRPr="00D42E6B">
              <w:rPr>
                <w:color w:val="000000"/>
                <w:sz w:val="16"/>
                <w:szCs w:val="16"/>
              </w:rPr>
              <w:t>Б</w:t>
            </w:r>
            <w:r w:rsidRPr="00D42E6B">
              <w:rPr>
                <w:color w:val="000000"/>
                <w:sz w:val="16"/>
                <w:szCs w:val="16"/>
              </w:rPr>
              <w:t>а</w:t>
            </w:r>
            <w:r w:rsidRPr="00D42E6B">
              <w:rPr>
                <w:color w:val="000000"/>
                <w:sz w:val="16"/>
                <w:szCs w:val="16"/>
              </w:rPr>
              <w:t>янкольская</w:t>
            </w:r>
            <w:proofErr w:type="spellEnd"/>
            <w:r w:rsidRPr="00D42E6B">
              <w:rPr>
                <w:color w:val="000000"/>
                <w:sz w:val="16"/>
                <w:szCs w:val="16"/>
              </w:rPr>
              <w:t>, д. 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521,60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15 700 160,00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521,60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15 700 160,00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B739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985" w:rsidRDefault="001C4B5D" w:rsidP="00B73985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 xml:space="preserve">г. Кызыл, </w:t>
            </w:r>
          </w:p>
          <w:p w:rsidR="001C4B5D" w:rsidRPr="00D42E6B" w:rsidRDefault="001C4B5D" w:rsidP="00B73985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ул. Дзержинского, д. 12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522,00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15 712 200,00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522,00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15 712 200,00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B739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985" w:rsidRDefault="001C4B5D" w:rsidP="00CC7D7B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 xml:space="preserve">г. Кызыл, </w:t>
            </w:r>
          </w:p>
          <w:p w:rsidR="001C4B5D" w:rsidRPr="00D42E6B" w:rsidRDefault="001C4B5D" w:rsidP="00B73985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ул. Дружбы, д. 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338,80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10 197 880,00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338,80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10 197 880,00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B739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D7B" w:rsidRPr="00D42E6B" w:rsidRDefault="001C4B5D" w:rsidP="00CC7D7B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 xml:space="preserve">г. Кызыл, </w:t>
            </w:r>
          </w:p>
          <w:p w:rsidR="001C4B5D" w:rsidRPr="00D42E6B" w:rsidRDefault="001C4B5D" w:rsidP="00B73985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ул. Дружбы, д. 28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355,90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10 712 590,00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355,90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10 712 590,00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B739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D7B" w:rsidRPr="00D42E6B" w:rsidRDefault="001C4B5D" w:rsidP="00CC7D7B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 xml:space="preserve">г. Кызыл, </w:t>
            </w:r>
          </w:p>
          <w:p w:rsidR="001C4B5D" w:rsidRPr="00D42E6B" w:rsidRDefault="001C4B5D" w:rsidP="00B73985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ул. Дружбы, д. 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336,30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10 122 630,00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336,30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10 122 630,00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B739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D7B" w:rsidRPr="00D42E6B" w:rsidRDefault="001C4B5D" w:rsidP="00CC7D7B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 xml:space="preserve">г. Кызыл, </w:t>
            </w:r>
          </w:p>
          <w:p w:rsidR="001C4B5D" w:rsidRPr="00D42E6B" w:rsidRDefault="001C4B5D" w:rsidP="00B73985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ул. Дружбы, д. 32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349,30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10 513 930,00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349,30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10 513 930,00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B73985" w:rsidRDefault="00B73985"/>
    <w:p w:rsidR="00B73985" w:rsidRDefault="00B73985"/>
    <w:tbl>
      <w:tblPr>
        <w:tblW w:w="1561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5"/>
        <w:gridCol w:w="1534"/>
        <w:gridCol w:w="1080"/>
        <w:gridCol w:w="1415"/>
        <w:gridCol w:w="994"/>
        <w:gridCol w:w="1274"/>
        <w:gridCol w:w="995"/>
        <w:gridCol w:w="1416"/>
        <w:gridCol w:w="992"/>
        <w:gridCol w:w="141"/>
        <w:gridCol w:w="571"/>
        <w:gridCol w:w="567"/>
        <w:gridCol w:w="709"/>
        <w:gridCol w:w="850"/>
        <w:gridCol w:w="567"/>
        <w:gridCol w:w="792"/>
        <w:gridCol w:w="1200"/>
      </w:tblGrid>
      <w:tr w:rsidR="00B73985" w:rsidRPr="00D42E6B" w:rsidTr="00B73985">
        <w:trPr>
          <w:trHeight w:val="56"/>
        </w:trPr>
        <w:tc>
          <w:tcPr>
            <w:tcW w:w="515" w:type="dxa"/>
            <w:shd w:val="clear" w:color="auto" w:fill="auto"/>
            <w:vAlign w:val="center"/>
            <w:hideMark/>
          </w:tcPr>
          <w:p w:rsidR="00B73985" w:rsidRPr="00D42E6B" w:rsidRDefault="00B73985" w:rsidP="00B14546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B73985" w:rsidRPr="00D42E6B" w:rsidRDefault="00B73985" w:rsidP="00B14546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B73985" w:rsidRPr="00D42E6B" w:rsidRDefault="00B73985" w:rsidP="00B14546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B73985" w:rsidRPr="00D42E6B" w:rsidRDefault="00B73985" w:rsidP="00B14546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73985" w:rsidRPr="00D42E6B" w:rsidRDefault="00B73985" w:rsidP="00B14546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B73985" w:rsidRPr="00D42E6B" w:rsidRDefault="00B73985" w:rsidP="00B14546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73985" w:rsidRPr="00D42E6B" w:rsidRDefault="00B73985" w:rsidP="00B14546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73985" w:rsidRPr="00D42E6B" w:rsidRDefault="00B73985" w:rsidP="00B14546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B73985" w:rsidRPr="00D42E6B" w:rsidRDefault="00B73985" w:rsidP="00B14546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B73985" w:rsidRPr="00D42E6B" w:rsidRDefault="00B73985" w:rsidP="00B14546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73985" w:rsidRPr="00D42E6B" w:rsidRDefault="00B73985" w:rsidP="00B14546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73985" w:rsidRPr="00D42E6B" w:rsidRDefault="00B73985" w:rsidP="00B14546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73985" w:rsidRPr="00D42E6B" w:rsidRDefault="00B73985" w:rsidP="00B14546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73985" w:rsidRPr="00D42E6B" w:rsidRDefault="00B73985" w:rsidP="00B14546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B73985" w:rsidRPr="00D42E6B" w:rsidRDefault="00B73985" w:rsidP="00B14546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B73985" w:rsidRPr="00D42E6B" w:rsidRDefault="00B73985" w:rsidP="00B14546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16</w:t>
            </w:r>
          </w:p>
        </w:tc>
      </w:tr>
      <w:tr w:rsidR="00B73985" w:rsidRPr="00D42E6B" w:rsidTr="00B739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D7B" w:rsidRPr="00D42E6B" w:rsidRDefault="001C4B5D" w:rsidP="00CC7D7B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 xml:space="preserve">г. Кызыл, </w:t>
            </w:r>
          </w:p>
          <w:p w:rsidR="001C4B5D" w:rsidRPr="00D42E6B" w:rsidRDefault="001C4B5D" w:rsidP="00B73985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ул. Дружбы, д. 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430,50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12 958 050,00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430,50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12 958 050,00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3985" w:rsidRPr="00D42E6B" w:rsidTr="00B739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D7B" w:rsidRPr="00D42E6B" w:rsidRDefault="001C4B5D" w:rsidP="00CC7D7B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 xml:space="preserve">г. Кызыл, </w:t>
            </w:r>
          </w:p>
          <w:p w:rsidR="001C4B5D" w:rsidRPr="00D42E6B" w:rsidRDefault="001C4B5D" w:rsidP="00B73985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ул. Дружбы, д. 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402,00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12 100 200,00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402,00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12 100 200,00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3985" w:rsidRPr="00D42E6B" w:rsidTr="00B739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D7B" w:rsidRPr="00D42E6B" w:rsidRDefault="001C4B5D" w:rsidP="00CC7D7B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 xml:space="preserve">г. Кызыл, </w:t>
            </w:r>
          </w:p>
          <w:p w:rsidR="001C4B5D" w:rsidRPr="00D42E6B" w:rsidRDefault="001C4B5D" w:rsidP="00B73985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ул. Дружбы, д. 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461,40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13 888 140,00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461,40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13 888 140,00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3985" w:rsidRPr="00D42E6B" w:rsidTr="00B739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D7B" w:rsidRPr="00D42E6B" w:rsidRDefault="001C4B5D" w:rsidP="00CC7D7B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 xml:space="preserve">г. Кызыл, </w:t>
            </w:r>
          </w:p>
          <w:p w:rsidR="001C4B5D" w:rsidRPr="00D42E6B" w:rsidRDefault="001C4B5D" w:rsidP="00B73985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ул. Дружбы, д. 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511,50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15 396 150,00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511,50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15 396 150,00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3985" w:rsidRPr="00D42E6B" w:rsidTr="00B739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B73985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г. Кызыл, ул. З</w:t>
            </w:r>
            <w:r w:rsidRPr="00D42E6B">
              <w:rPr>
                <w:color w:val="000000"/>
                <w:sz w:val="16"/>
                <w:szCs w:val="16"/>
              </w:rPr>
              <w:t>а</w:t>
            </w:r>
            <w:r w:rsidRPr="00D42E6B">
              <w:rPr>
                <w:color w:val="000000"/>
                <w:sz w:val="16"/>
                <w:szCs w:val="16"/>
              </w:rPr>
              <w:t>водская, д. 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554,90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16 702 490,00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554,90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16 702 490,00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3985" w:rsidRPr="00D42E6B" w:rsidTr="00B739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B73985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 xml:space="preserve">г. Кызыл, ул. </w:t>
            </w:r>
            <w:proofErr w:type="spellStart"/>
            <w:r w:rsidRPr="00D42E6B">
              <w:rPr>
                <w:color w:val="000000"/>
                <w:sz w:val="16"/>
                <w:szCs w:val="16"/>
              </w:rPr>
              <w:t>К</w:t>
            </w:r>
            <w:r w:rsidRPr="00D42E6B">
              <w:rPr>
                <w:color w:val="000000"/>
                <w:sz w:val="16"/>
                <w:szCs w:val="16"/>
              </w:rPr>
              <w:t>о</w:t>
            </w:r>
            <w:r w:rsidRPr="00D42E6B">
              <w:rPr>
                <w:color w:val="000000"/>
                <w:sz w:val="16"/>
                <w:szCs w:val="16"/>
              </w:rPr>
              <w:t>четова</w:t>
            </w:r>
            <w:proofErr w:type="spellEnd"/>
            <w:r w:rsidRPr="00D42E6B">
              <w:rPr>
                <w:color w:val="000000"/>
                <w:sz w:val="16"/>
                <w:szCs w:val="16"/>
              </w:rPr>
              <w:t>, д. 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427,30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12 861 730,00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427,30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12 861 730,00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3985" w:rsidRPr="00D42E6B" w:rsidTr="00B739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B73985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 xml:space="preserve">г. Кызыл, ул. </w:t>
            </w:r>
            <w:proofErr w:type="spellStart"/>
            <w:r w:rsidRPr="00D42E6B">
              <w:rPr>
                <w:color w:val="000000"/>
                <w:sz w:val="16"/>
                <w:szCs w:val="16"/>
              </w:rPr>
              <w:t>К</w:t>
            </w:r>
            <w:r w:rsidRPr="00D42E6B">
              <w:rPr>
                <w:color w:val="000000"/>
                <w:sz w:val="16"/>
                <w:szCs w:val="16"/>
              </w:rPr>
              <w:t>о</w:t>
            </w:r>
            <w:r w:rsidRPr="00D42E6B">
              <w:rPr>
                <w:color w:val="000000"/>
                <w:sz w:val="16"/>
                <w:szCs w:val="16"/>
              </w:rPr>
              <w:t>четова</w:t>
            </w:r>
            <w:proofErr w:type="spellEnd"/>
            <w:r w:rsidRPr="00D42E6B">
              <w:rPr>
                <w:color w:val="000000"/>
                <w:sz w:val="16"/>
                <w:szCs w:val="16"/>
              </w:rPr>
              <w:t>, д. 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426,00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12 822 600,00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426,00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12 822 600,00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3985" w:rsidRPr="00D42E6B" w:rsidTr="00B739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B73985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 xml:space="preserve">г. Кызыл, ул. </w:t>
            </w:r>
            <w:proofErr w:type="spellStart"/>
            <w:r w:rsidRPr="00D42E6B">
              <w:rPr>
                <w:color w:val="000000"/>
                <w:sz w:val="16"/>
                <w:szCs w:val="16"/>
              </w:rPr>
              <w:t>К</w:t>
            </w:r>
            <w:r w:rsidRPr="00D42E6B">
              <w:rPr>
                <w:color w:val="000000"/>
                <w:sz w:val="16"/>
                <w:szCs w:val="16"/>
              </w:rPr>
              <w:t>о</w:t>
            </w:r>
            <w:r w:rsidRPr="00D42E6B">
              <w:rPr>
                <w:color w:val="000000"/>
                <w:sz w:val="16"/>
                <w:szCs w:val="16"/>
              </w:rPr>
              <w:t>четова</w:t>
            </w:r>
            <w:proofErr w:type="spellEnd"/>
            <w:r w:rsidRPr="00D42E6B">
              <w:rPr>
                <w:color w:val="000000"/>
                <w:sz w:val="16"/>
                <w:szCs w:val="16"/>
              </w:rPr>
              <w:t>, д. 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319,60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9 619 960,00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319,60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9 619 960,00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3985" w:rsidRPr="00D42E6B" w:rsidTr="00B739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Всего по этапу 2014 года, в т.ч.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13 819,00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584 007 467,90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3 887,15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141 106 241,90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9 931,85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442 901 226,00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B739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Всего по этапу 2014 года с фина</w:t>
            </w:r>
            <w:r w:rsidRPr="00D42E6B">
              <w:rPr>
                <w:bCs/>
                <w:color w:val="000000"/>
                <w:sz w:val="16"/>
                <w:szCs w:val="16"/>
              </w:rPr>
              <w:t>н</w:t>
            </w:r>
            <w:r w:rsidRPr="00D42E6B">
              <w:rPr>
                <w:bCs/>
                <w:color w:val="000000"/>
                <w:sz w:val="16"/>
                <w:szCs w:val="16"/>
              </w:rPr>
              <w:t>совой поддержкой Фонда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11 845,70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524 611 137,90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1 913,85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81 709 911,90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9 931,85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442 901 226,00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B739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D7B" w:rsidRPr="00D42E6B" w:rsidRDefault="001C4B5D" w:rsidP="00CC7D7B">
            <w:pPr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 xml:space="preserve">Итого по </w:t>
            </w:r>
          </w:p>
          <w:p w:rsidR="001C4B5D" w:rsidRPr="00D42E6B" w:rsidRDefault="001C4B5D" w:rsidP="00CC7D7B">
            <w:pPr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с. Бай-Хаак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485,70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16 426 374,00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485,70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16 426 374,00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73985" w:rsidRPr="00D42E6B" w:rsidTr="00B739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B73985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с. Бай-Хаак, ул. Степная, д. 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485,70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16 426 374,00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485,70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16 426 374,00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B739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6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D7B" w:rsidRPr="00D42E6B" w:rsidRDefault="001C4B5D" w:rsidP="00CC7D7B">
            <w:pPr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Итого по</w:t>
            </w:r>
          </w:p>
          <w:p w:rsidR="001C4B5D" w:rsidRPr="00D42E6B" w:rsidRDefault="001C4B5D" w:rsidP="00CC7D7B">
            <w:pPr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г. Кызылу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10 910,00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492 965 763,90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1 913,85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81 709 911,90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8 996,15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411 255 852,00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73985" w:rsidRPr="00D42E6B" w:rsidTr="00B739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D7B" w:rsidRPr="00D42E6B" w:rsidRDefault="001C4B5D" w:rsidP="00CC7D7B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 xml:space="preserve">г. Кызыл, </w:t>
            </w:r>
          </w:p>
          <w:p w:rsidR="001C4B5D" w:rsidRPr="00D42E6B" w:rsidRDefault="001C4B5D" w:rsidP="00CC7D7B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ул. Дзержинского, д. 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520,80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24 044 949,99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104,40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4 457 253,60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416,40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19 587 696,39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B739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D7B" w:rsidRPr="00D42E6B" w:rsidRDefault="001C4B5D" w:rsidP="00CC7D7B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 xml:space="preserve">г. Кызыл, </w:t>
            </w:r>
          </w:p>
          <w:p w:rsidR="001C4B5D" w:rsidRPr="00D42E6B" w:rsidRDefault="001C4B5D" w:rsidP="00CC7D7B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ул. Дзержинского, д. 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546,20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21 636 304,94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103,80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4 431 637,20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442,40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17 204 667,74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3985" w:rsidRPr="00D42E6B" w:rsidTr="00B739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D7B" w:rsidRPr="00D42E6B" w:rsidRDefault="001C4B5D" w:rsidP="00CC7D7B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 xml:space="preserve">г. Кызыл, </w:t>
            </w:r>
          </w:p>
          <w:p w:rsidR="001C4B5D" w:rsidRPr="00D42E6B" w:rsidRDefault="001C4B5D" w:rsidP="00CC7D7B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ул. Дзержинского, д. 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352,90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14 630 034,28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106,20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4 534 102,80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246,70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10 095 931,48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3985" w:rsidRPr="00D42E6B" w:rsidTr="00B739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D7B" w:rsidRPr="00D42E6B" w:rsidRDefault="001C4B5D" w:rsidP="00CC7D7B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 xml:space="preserve">г. Кызыл, </w:t>
            </w:r>
          </w:p>
          <w:p w:rsidR="001C4B5D" w:rsidRPr="00D42E6B" w:rsidRDefault="001C4B5D" w:rsidP="00CC7D7B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ул. Дзержинского, д. 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528,20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24 034 329,07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207,50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8 859 005,01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320,70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15 175 324,06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B739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D7B" w:rsidRPr="00D42E6B" w:rsidRDefault="001C4B5D" w:rsidP="00CC7D7B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 xml:space="preserve">г. Кызыл, </w:t>
            </w:r>
          </w:p>
          <w:p w:rsidR="001C4B5D" w:rsidRPr="00D42E6B" w:rsidRDefault="001C4B5D" w:rsidP="00CC7D7B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ул. Дзержинского, д. 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518,40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23 493 000,27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208,40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8 897 429,60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310,00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14 595 570,67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B739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B73985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г. Кызыл, ул. З</w:t>
            </w:r>
            <w:r w:rsidRPr="00D42E6B">
              <w:rPr>
                <w:color w:val="000000"/>
                <w:sz w:val="16"/>
                <w:szCs w:val="16"/>
              </w:rPr>
              <w:t>а</w:t>
            </w:r>
            <w:r w:rsidRPr="00D42E6B">
              <w:rPr>
                <w:color w:val="000000"/>
                <w:sz w:val="16"/>
                <w:szCs w:val="16"/>
              </w:rPr>
              <w:t>водская, д. 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470,10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22 431 030,96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196,70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8 397 909,80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273,40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14 033 121,16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B739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B73985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г. Кызыл, ул. З</w:t>
            </w:r>
            <w:r w:rsidRPr="00D42E6B">
              <w:rPr>
                <w:color w:val="000000"/>
                <w:sz w:val="16"/>
                <w:szCs w:val="16"/>
              </w:rPr>
              <w:t>а</w:t>
            </w:r>
            <w:r w:rsidRPr="00D42E6B">
              <w:rPr>
                <w:color w:val="000000"/>
                <w:sz w:val="16"/>
                <w:szCs w:val="16"/>
              </w:rPr>
              <w:t>водская, д. 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493,00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21 609 013,50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426,15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18 194 048,10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66,85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3 414 965,40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B73985" w:rsidRDefault="00B73985"/>
    <w:tbl>
      <w:tblPr>
        <w:tblW w:w="1561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5"/>
        <w:gridCol w:w="1534"/>
        <w:gridCol w:w="1080"/>
        <w:gridCol w:w="1415"/>
        <w:gridCol w:w="994"/>
        <w:gridCol w:w="1274"/>
        <w:gridCol w:w="995"/>
        <w:gridCol w:w="1416"/>
        <w:gridCol w:w="1137"/>
        <w:gridCol w:w="567"/>
        <w:gridCol w:w="567"/>
        <w:gridCol w:w="709"/>
        <w:gridCol w:w="850"/>
        <w:gridCol w:w="567"/>
        <w:gridCol w:w="792"/>
        <w:gridCol w:w="1200"/>
      </w:tblGrid>
      <w:tr w:rsidR="00B73985" w:rsidRPr="00D42E6B" w:rsidTr="00B14546">
        <w:trPr>
          <w:trHeight w:val="56"/>
        </w:trPr>
        <w:tc>
          <w:tcPr>
            <w:tcW w:w="515" w:type="dxa"/>
            <w:shd w:val="clear" w:color="auto" w:fill="auto"/>
            <w:vAlign w:val="center"/>
            <w:hideMark/>
          </w:tcPr>
          <w:p w:rsidR="00B73985" w:rsidRPr="00D42E6B" w:rsidRDefault="00B73985" w:rsidP="00B14546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B73985" w:rsidRPr="00D42E6B" w:rsidRDefault="00B73985" w:rsidP="00B14546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B73985" w:rsidRPr="00D42E6B" w:rsidRDefault="00B73985" w:rsidP="00B14546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B73985" w:rsidRPr="00D42E6B" w:rsidRDefault="00B73985" w:rsidP="00B14546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73985" w:rsidRPr="00D42E6B" w:rsidRDefault="00B73985" w:rsidP="00B14546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B73985" w:rsidRPr="00D42E6B" w:rsidRDefault="00B73985" w:rsidP="00B14546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73985" w:rsidRPr="00D42E6B" w:rsidRDefault="00B73985" w:rsidP="00B14546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73985" w:rsidRPr="00D42E6B" w:rsidRDefault="00B73985" w:rsidP="00B14546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73985" w:rsidRPr="00D42E6B" w:rsidRDefault="00B73985" w:rsidP="00B14546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73985" w:rsidRPr="00D42E6B" w:rsidRDefault="00B73985" w:rsidP="00B14546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73985" w:rsidRPr="00D42E6B" w:rsidRDefault="00B73985" w:rsidP="00B14546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73985" w:rsidRPr="00D42E6B" w:rsidRDefault="00B73985" w:rsidP="00B14546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73985" w:rsidRPr="00D42E6B" w:rsidRDefault="00B73985" w:rsidP="00B14546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73985" w:rsidRPr="00D42E6B" w:rsidRDefault="00B73985" w:rsidP="00B14546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B73985" w:rsidRPr="00D42E6B" w:rsidRDefault="00B73985" w:rsidP="00B14546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B73985" w:rsidRPr="00D42E6B" w:rsidRDefault="00B73985" w:rsidP="00B14546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16</w:t>
            </w:r>
          </w:p>
        </w:tc>
      </w:tr>
      <w:tr w:rsidR="00CC7D7B" w:rsidRPr="00D42E6B" w:rsidTr="00B739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B73985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г. Кызыл, ул. З</w:t>
            </w:r>
            <w:r w:rsidRPr="00D42E6B">
              <w:rPr>
                <w:color w:val="000000"/>
                <w:sz w:val="16"/>
                <w:szCs w:val="16"/>
              </w:rPr>
              <w:t>а</w:t>
            </w:r>
            <w:r w:rsidRPr="00D42E6B">
              <w:rPr>
                <w:color w:val="000000"/>
                <w:sz w:val="16"/>
                <w:szCs w:val="16"/>
              </w:rPr>
              <w:t>водская, д. 12а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735,60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37 577 390,41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735,60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37 577 390,41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B739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B73985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г. Кызыл, ул. З</w:t>
            </w:r>
            <w:r w:rsidRPr="00D42E6B">
              <w:rPr>
                <w:color w:val="000000"/>
                <w:sz w:val="16"/>
                <w:szCs w:val="16"/>
              </w:rPr>
              <w:t>а</w:t>
            </w:r>
            <w:r w:rsidRPr="00D42E6B">
              <w:rPr>
                <w:color w:val="000000"/>
                <w:sz w:val="16"/>
                <w:szCs w:val="16"/>
              </w:rPr>
              <w:t>водская, д. 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447,80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19 323 860,37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49,80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2 126 161,20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398,00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17 197 699,17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B739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B73985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г. Кызыл, ул. З</w:t>
            </w:r>
            <w:r w:rsidRPr="00D42E6B">
              <w:rPr>
                <w:color w:val="000000"/>
                <w:sz w:val="16"/>
                <w:szCs w:val="16"/>
              </w:rPr>
              <w:t>а</w:t>
            </w:r>
            <w:r w:rsidRPr="00D42E6B">
              <w:rPr>
                <w:color w:val="000000"/>
                <w:sz w:val="16"/>
                <w:szCs w:val="16"/>
              </w:rPr>
              <w:t>водская, д. 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468,40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22 305 119,60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193,40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8 257 019,59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14 048 100,01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B739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B73985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г. Кызыл, ул. З</w:t>
            </w:r>
            <w:r w:rsidRPr="00D42E6B">
              <w:rPr>
                <w:color w:val="000000"/>
                <w:sz w:val="16"/>
                <w:szCs w:val="16"/>
              </w:rPr>
              <w:t>а</w:t>
            </w:r>
            <w:r w:rsidRPr="00D42E6B">
              <w:rPr>
                <w:color w:val="000000"/>
                <w:sz w:val="16"/>
                <w:szCs w:val="16"/>
              </w:rPr>
              <w:t>водская, д. 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259,70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11 726 438,79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99,90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4 265 130,60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159,80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7 461 308,19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B739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B73985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г. Кызыл, ул. З</w:t>
            </w:r>
            <w:r w:rsidRPr="00D42E6B">
              <w:rPr>
                <w:color w:val="000000"/>
                <w:sz w:val="16"/>
                <w:szCs w:val="16"/>
              </w:rPr>
              <w:t>а</w:t>
            </w:r>
            <w:r w:rsidRPr="00D42E6B">
              <w:rPr>
                <w:color w:val="000000"/>
                <w:sz w:val="16"/>
                <w:szCs w:val="16"/>
              </w:rPr>
              <w:t>водская, д. 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1 040,10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50 016 695,24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1 040,10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50 016 695,24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B739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B73985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г. Кызыл, ул. Л</w:t>
            </w:r>
            <w:r w:rsidRPr="00D42E6B">
              <w:rPr>
                <w:color w:val="000000"/>
                <w:sz w:val="16"/>
                <w:szCs w:val="16"/>
              </w:rPr>
              <w:t>е</w:t>
            </w:r>
            <w:r w:rsidRPr="00D42E6B">
              <w:rPr>
                <w:color w:val="000000"/>
                <w:sz w:val="16"/>
                <w:szCs w:val="16"/>
              </w:rPr>
              <w:t>нина, д. 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997,70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43 637 999,03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132,50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5 656 955,00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865,20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37 981 044,03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B739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B73985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г. Кызыл, ул. П</w:t>
            </w:r>
            <w:r w:rsidRPr="00D42E6B">
              <w:rPr>
                <w:color w:val="000000"/>
                <w:sz w:val="16"/>
                <w:szCs w:val="16"/>
              </w:rPr>
              <w:t>а</w:t>
            </w:r>
            <w:r w:rsidRPr="00D42E6B">
              <w:rPr>
                <w:color w:val="000000"/>
                <w:sz w:val="16"/>
                <w:szCs w:val="16"/>
              </w:rPr>
              <w:t>ромная, д. 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446,60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19 018 556,13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446,60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19 018 556,13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B739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B73985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г. Кызыл, ул. П</w:t>
            </w:r>
            <w:r w:rsidRPr="00D42E6B">
              <w:rPr>
                <w:color w:val="000000"/>
                <w:sz w:val="16"/>
                <w:szCs w:val="16"/>
              </w:rPr>
              <w:t>а</w:t>
            </w:r>
            <w:r w:rsidRPr="00D42E6B">
              <w:rPr>
                <w:color w:val="000000"/>
                <w:sz w:val="16"/>
                <w:szCs w:val="16"/>
              </w:rPr>
              <w:t>ротурбинная, д. 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1 019,30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42 367 650,93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85,10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3 633 259,40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934,20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38 734 391,53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B739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6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985" w:rsidRDefault="001C4B5D" w:rsidP="00B73985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 xml:space="preserve">г. Кызыл, </w:t>
            </w:r>
          </w:p>
          <w:p w:rsidR="001C4B5D" w:rsidRPr="00D42E6B" w:rsidRDefault="001C4B5D" w:rsidP="00B73985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ул. Паротурби</w:t>
            </w:r>
            <w:r w:rsidRPr="00D42E6B">
              <w:rPr>
                <w:color w:val="000000"/>
                <w:sz w:val="16"/>
                <w:szCs w:val="16"/>
              </w:rPr>
              <w:t>н</w:t>
            </w:r>
            <w:r w:rsidRPr="00D42E6B">
              <w:rPr>
                <w:color w:val="000000"/>
                <w:sz w:val="16"/>
                <w:szCs w:val="16"/>
              </w:rPr>
              <w:t>ная, д. 17/1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1 059,70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51 379 685,47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1 059,70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51 379 685,47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B14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D7B" w:rsidRPr="00D42E6B" w:rsidRDefault="001C4B5D" w:rsidP="00CC7D7B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 xml:space="preserve">г. Кызыл, </w:t>
            </w:r>
          </w:p>
          <w:p w:rsidR="001C4B5D" w:rsidRPr="00D42E6B" w:rsidRDefault="001C4B5D" w:rsidP="00CC7D7B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ул. Паротурби</w:t>
            </w:r>
            <w:r w:rsidRPr="00D42E6B">
              <w:rPr>
                <w:color w:val="000000"/>
                <w:sz w:val="16"/>
                <w:szCs w:val="16"/>
              </w:rPr>
              <w:t>н</w:t>
            </w:r>
            <w:r w:rsidRPr="00D42E6B">
              <w:rPr>
                <w:color w:val="000000"/>
                <w:sz w:val="16"/>
                <w:szCs w:val="16"/>
              </w:rPr>
              <w:t>ная, д. 19а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1 005,50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43 733 704,92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1 005,50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43 733 704,92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B14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D7B" w:rsidRPr="00D42E6B" w:rsidRDefault="001C4B5D" w:rsidP="00CC7D7B">
            <w:pPr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 xml:space="preserve">Итого по </w:t>
            </w:r>
          </w:p>
          <w:p w:rsidR="001C4B5D" w:rsidRPr="00D42E6B" w:rsidRDefault="001C4B5D" w:rsidP="00CC7D7B">
            <w:pPr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г. Чадану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15 219 000,00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15 219 000,00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B14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D7B" w:rsidRPr="00D42E6B" w:rsidRDefault="001C4B5D" w:rsidP="00CC7D7B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 xml:space="preserve">г. Чадан, </w:t>
            </w:r>
          </w:p>
          <w:p w:rsidR="001C4B5D" w:rsidRPr="00D42E6B" w:rsidRDefault="001C4B5D" w:rsidP="00CC7D7B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ул. Советская, д. 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15 219 000,00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15 219 000,00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B14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Всего по этапу 2014 года без ф</w:t>
            </w:r>
            <w:r w:rsidRPr="00D42E6B">
              <w:rPr>
                <w:bCs/>
                <w:color w:val="000000"/>
                <w:sz w:val="16"/>
                <w:szCs w:val="16"/>
              </w:rPr>
              <w:t>и</w:t>
            </w:r>
            <w:r w:rsidRPr="00D42E6B">
              <w:rPr>
                <w:bCs/>
                <w:color w:val="000000"/>
                <w:sz w:val="16"/>
                <w:szCs w:val="16"/>
              </w:rPr>
              <w:t>нансовой по</w:t>
            </w:r>
            <w:r w:rsidRPr="00D42E6B">
              <w:rPr>
                <w:bCs/>
                <w:color w:val="000000"/>
                <w:sz w:val="16"/>
                <w:szCs w:val="16"/>
              </w:rPr>
              <w:t>д</w:t>
            </w:r>
            <w:r w:rsidRPr="00D42E6B">
              <w:rPr>
                <w:bCs/>
                <w:color w:val="000000"/>
                <w:sz w:val="16"/>
                <w:szCs w:val="16"/>
              </w:rPr>
              <w:t>держки Фонда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1 973,30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59 396 330,00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1 973,30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59 396 330,00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B14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D7B" w:rsidRPr="00D42E6B" w:rsidRDefault="001C4B5D" w:rsidP="00CC7D7B">
            <w:pPr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Итого по</w:t>
            </w:r>
          </w:p>
          <w:p w:rsidR="001C4B5D" w:rsidRPr="00D42E6B" w:rsidRDefault="001C4B5D" w:rsidP="00CC7D7B">
            <w:pPr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г. Кызылу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1 973,30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59 396 330,00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1 973,30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59 396 330,00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B14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B14546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 xml:space="preserve">г. Кызыл, ул. </w:t>
            </w:r>
            <w:proofErr w:type="spellStart"/>
            <w:r w:rsidRPr="00D42E6B">
              <w:rPr>
                <w:color w:val="000000"/>
                <w:sz w:val="16"/>
                <w:szCs w:val="16"/>
              </w:rPr>
              <w:t>Б</w:t>
            </w:r>
            <w:r w:rsidRPr="00D42E6B">
              <w:rPr>
                <w:color w:val="000000"/>
                <w:sz w:val="16"/>
                <w:szCs w:val="16"/>
              </w:rPr>
              <w:t>а</w:t>
            </w:r>
            <w:r w:rsidRPr="00D42E6B">
              <w:rPr>
                <w:color w:val="000000"/>
                <w:sz w:val="16"/>
                <w:szCs w:val="16"/>
              </w:rPr>
              <w:t>янкольская</w:t>
            </w:r>
            <w:proofErr w:type="spellEnd"/>
            <w:r w:rsidRPr="00D42E6B">
              <w:rPr>
                <w:color w:val="000000"/>
                <w:sz w:val="16"/>
                <w:szCs w:val="16"/>
              </w:rPr>
              <w:t>, д. 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523,40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15 754 340,00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523,40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15 754 340,00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B14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B14546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 xml:space="preserve">г. Кызыл, ул. </w:t>
            </w:r>
            <w:proofErr w:type="spellStart"/>
            <w:r w:rsidRPr="00D42E6B">
              <w:rPr>
                <w:color w:val="000000"/>
                <w:sz w:val="16"/>
                <w:szCs w:val="16"/>
              </w:rPr>
              <w:t>Б</w:t>
            </w:r>
            <w:r w:rsidRPr="00D42E6B">
              <w:rPr>
                <w:color w:val="000000"/>
                <w:sz w:val="16"/>
                <w:szCs w:val="16"/>
              </w:rPr>
              <w:t>а</w:t>
            </w:r>
            <w:r w:rsidRPr="00D42E6B">
              <w:rPr>
                <w:color w:val="000000"/>
                <w:sz w:val="16"/>
                <w:szCs w:val="16"/>
              </w:rPr>
              <w:t>янкольская</w:t>
            </w:r>
            <w:proofErr w:type="spellEnd"/>
            <w:r w:rsidRPr="00D42E6B">
              <w:rPr>
                <w:color w:val="000000"/>
                <w:sz w:val="16"/>
                <w:szCs w:val="16"/>
              </w:rPr>
              <w:t>, д. 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519,50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15 636 950,00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519,50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15 636 950,00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B14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B14546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г. Кызыл, ул. Да</w:t>
            </w:r>
            <w:r w:rsidRPr="00D42E6B">
              <w:rPr>
                <w:color w:val="000000"/>
                <w:sz w:val="16"/>
                <w:szCs w:val="16"/>
              </w:rPr>
              <w:t>ч</w:t>
            </w:r>
            <w:r w:rsidRPr="00D42E6B">
              <w:rPr>
                <w:color w:val="000000"/>
                <w:sz w:val="16"/>
                <w:szCs w:val="16"/>
              </w:rPr>
              <w:t>ная, д. 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31,90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960 190,00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31,90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960 190,00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B14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D7B" w:rsidRPr="00D42E6B" w:rsidRDefault="001C4B5D" w:rsidP="00CC7D7B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 xml:space="preserve">г. Кызыл, </w:t>
            </w:r>
          </w:p>
          <w:p w:rsidR="001C4B5D" w:rsidRPr="00D42E6B" w:rsidRDefault="001C4B5D" w:rsidP="00CC7D7B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ул. Дзержинского, д. 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329,10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9 905 910,00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329,10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9 905 910,00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B14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D7B" w:rsidRPr="00D42E6B" w:rsidRDefault="001C4B5D" w:rsidP="00CC7D7B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 xml:space="preserve">г. Кызыл, </w:t>
            </w:r>
          </w:p>
          <w:p w:rsidR="001C4B5D" w:rsidRPr="00D42E6B" w:rsidRDefault="001C4B5D" w:rsidP="00CC7D7B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ул. Заводская, д. 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514,40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15 483 440,00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514,40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15 483 440,00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B14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D7B" w:rsidRPr="00D42E6B" w:rsidRDefault="001C4B5D" w:rsidP="00CC7D7B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 xml:space="preserve">г. Кызыл, </w:t>
            </w:r>
          </w:p>
          <w:p w:rsidR="001C4B5D" w:rsidRPr="00D42E6B" w:rsidRDefault="001C4B5D" w:rsidP="00CC7D7B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ул. Кузнецова, д. 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1 655 500,00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1 655 500,00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B14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Всего по этапу 2015 года, в т.ч.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14 446,09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583 578 853,48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1 734,82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59 081 812,00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12 711,27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524 497 041,48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CC7D7B" w:rsidRPr="00D42E6B" w:rsidRDefault="00CC7D7B">
      <w:pPr>
        <w:rPr>
          <w:sz w:val="16"/>
          <w:szCs w:val="16"/>
        </w:rPr>
      </w:pPr>
    </w:p>
    <w:tbl>
      <w:tblPr>
        <w:tblW w:w="1561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1536"/>
        <w:gridCol w:w="1080"/>
        <w:gridCol w:w="1416"/>
        <w:gridCol w:w="993"/>
        <w:gridCol w:w="1275"/>
        <w:gridCol w:w="993"/>
        <w:gridCol w:w="1417"/>
        <w:gridCol w:w="1134"/>
        <w:gridCol w:w="567"/>
        <w:gridCol w:w="567"/>
        <w:gridCol w:w="709"/>
        <w:gridCol w:w="850"/>
        <w:gridCol w:w="567"/>
        <w:gridCol w:w="792"/>
        <w:gridCol w:w="1200"/>
      </w:tblGrid>
      <w:tr w:rsidR="00B14546" w:rsidRPr="00D42E6B" w:rsidTr="00B14546">
        <w:trPr>
          <w:trHeight w:val="56"/>
        </w:trPr>
        <w:tc>
          <w:tcPr>
            <w:tcW w:w="516" w:type="dxa"/>
            <w:shd w:val="clear" w:color="auto" w:fill="auto"/>
            <w:vAlign w:val="center"/>
            <w:hideMark/>
          </w:tcPr>
          <w:p w:rsidR="00B14546" w:rsidRPr="00D42E6B" w:rsidRDefault="00B14546" w:rsidP="00B14546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B14546" w:rsidRPr="00D42E6B" w:rsidRDefault="00B14546" w:rsidP="00B14546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B14546" w:rsidRPr="00D42E6B" w:rsidRDefault="00B14546" w:rsidP="00B14546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4546" w:rsidRPr="00D42E6B" w:rsidRDefault="00B14546" w:rsidP="00B14546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4546" w:rsidRPr="00D42E6B" w:rsidRDefault="00B14546" w:rsidP="00B14546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4546" w:rsidRPr="00D42E6B" w:rsidRDefault="00B14546" w:rsidP="00B14546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4546" w:rsidRPr="00D42E6B" w:rsidRDefault="00B14546" w:rsidP="00B14546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4546" w:rsidRPr="00D42E6B" w:rsidRDefault="00B14546" w:rsidP="00B14546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4546" w:rsidRPr="00D42E6B" w:rsidRDefault="00B14546" w:rsidP="00B14546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4546" w:rsidRPr="00D42E6B" w:rsidRDefault="00B14546" w:rsidP="00B14546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4546" w:rsidRPr="00D42E6B" w:rsidRDefault="00B14546" w:rsidP="00B14546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14546" w:rsidRPr="00D42E6B" w:rsidRDefault="00B14546" w:rsidP="00B14546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4546" w:rsidRPr="00D42E6B" w:rsidRDefault="00B14546" w:rsidP="00B14546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4546" w:rsidRPr="00D42E6B" w:rsidRDefault="00B14546" w:rsidP="00B14546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B14546" w:rsidRPr="00D42E6B" w:rsidRDefault="00B14546" w:rsidP="00B14546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B14546" w:rsidRPr="00D42E6B" w:rsidRDefault="00B14546" w:rsidP="00B14546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16</w:t>
            </w:r>
          </w:p>
        </w:tc>
      </w:tr>
      <w:tr w:rsidR="00CC7D7B" w:rsidRPr="00D42E6B" w:rsidTr="00B14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Всего по этапу 2015 года с фина</w:t>
            </w:r>
            <w:r w:rsidRPr="00D42E6B">
              <w:rPr>
                <w:bCs/>
                <w:color w:val="000000"/>
                <w:sz w:val="16"/>
                <w:szCs w:val="16"/>
              </w:rPr>
              <w:t>н</w:t>
            </w:r>
            <w:r w:rsidRPr="00D42E6B">
              <w:rPr>
                <w:bCs/>
                <w:color w:val="000000"/>
                <w:sz w:val="16"/>
                <w:szCs w:val="16"/>
              </w:rPr>
              <w:t>совой поддержкой Фонда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13 233,17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547 069 961,48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545,00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23 268 230,00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12 688,17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523 801 731,48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B14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D7B" w:rsidRPr="00D42E6B" w:rsidRDefault="001C4B5D" w:rsidP="00CC7D7B">
            <w:pPr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 xml:space="preserve">Итого по </w:t>
            </w:r>
          </w:p>
          <w:p w:rsidR="001C4B5D" w:rsidRPr="00D42E6B" w:rsidRDefault="001C4B5D" w:rsidP="00CC7D7B">
            <w:pPr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г. Кызылу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12 854,47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533 436 761,48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545,00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23 268 230,00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12 309,47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510 168 531,48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B14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D7B" w:rsidRPr="00D42E6B" w:rsidRDefault="001C4B5D" w:rsidP="00CC7D7B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 xml:space="preserve">г. Кызыл, </w:t>
            </w:r>
          </w:p>
          <w:p w:rsidR="001C4B5D" w:rsidRPr="00D42E6B" w:rsidRDefault="001C4B5D" w:rsidP="00CC7D7B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 xml:space="preserve">пер. </w:t>
            </w:r>
            <w:proofErr w:type="spellStart"/>
            <w:r w:rsidRPr="00D42E6B">
              <w:rPr>
                <w:color w:val="000000"/>
                <w:sz w:val="16"/>
                <w:szCs w:val="16"/>
              </w:rPr>
              <w:t>Каа-Хем</w:t>
            </w:r>
            <w:proofErr w:type="spellEnd"/>
            <w:r w:rsidRPr="00D42E6B">
              <w:rPr>
                <w:color w:val="000000"/>
                <w:sz w:val="16"/>
                <w:szCs w:val="16"/>
              </w:rPr>
              <w:t>, д. 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109,70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5 170 788,00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109,70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5 170 788,00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B14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4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B14546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г. Кызыл, пер. Механизации, д. 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115,80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5 044 358,00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1 118 582,80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89,60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3 925 775,20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B14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546" w:rsidRDefault="001C4B5D" w:rsidP="00B14546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 xml:space="preserve">г. Кызыл, </w:t>
            </w:r>
          </w:p>
          <w:p w:rsidR="001C4B5D" w:rsidRPr="00D42E6B" w:rsidRDefault="001C4B5D" w:rsidP="00B14546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пер. Механизации, д. 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5 074 812,00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5 074 812,00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B14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546" w:rsidRDefault="001C4B5D" w:rsidP="00B14546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 xml:space="preserve">г. Кызыл, </w:t>
            </w:r>
          </w:p>
          <w:p w:rsidR="001C4B5D" w:rsidRPr="00D42E6B" w:rsidRDefault="001C4B5D" w:rsidP="00B14546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пер. Механизации, д. 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105,90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4 326 048,00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105,90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4 326 048,00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B14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D7B" w:rsidRPr="00D42E6B" w:rsidRDefault="001C4B5D" w:rsidP="00CC7D7B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 xml:space="preserve">г. Кызыл, </w:t>
            </w:r>
          </w:p>
          <w:p w:rsidR="001C4B5D" w:rsidRPr="00D42E6B" w:rsidRDefault="001C4B5D" w:rsidP="00CC7D7B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пер. Механизации, д. 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90,20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3 673 087,40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25,10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1 071 619,40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65,10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2 601 468,00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B14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D7B" w:rsidRPr="00D42E6B" w:rsidRDefault="001C4B5D" w:rsidP="00CC7D7B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 xml:space="preserve">г. Кызыл, </w:t>
            </w:r>
          </w:p>
          <w:p w:rsidR="001C4B5D" w:rsidRPr="00D42E6B" w:rsidRDefault="001C4B5D" w:rsidP="00CC7D7B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пер. Механизации, д. 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93,40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4 120 884,00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93,40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4 120 884,00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B14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B14546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г. Кызыл, ул. Зав</w:t>
            </w:r>
            <w:r w:rsidRPr="00D42E6B">
              <w:rPr>
                <w:color w:val="000000"/>
                <w:sz w:val="16"/>
                <w:szCs w:val="16"/>
              </w:rPr>
              <w:t>о</w:t>
            </w:r>
            <w:r w:rsidRPr="00D42E6B">
              <w:rPr>
                <w:color w:val="000000"/>
                <w:sz w:val="16"/>
                <w:szCs w:val="16"/>
              </w:rPr>
              <w:t>дская, д. 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730,60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31 181 516,40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2 177 394,00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679,60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29 004 122,40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B14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B14546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 xml:space="preserve">г. Кызыл, ул. </w:t>
            </w:r>
            <w:proofErr w:type="spellStart"/>
            <w:r w:rsidRPr="00D42E6B">
              <w:rPr>
                <w:color w:val="000000"/>
                <w:sz w:val="16"/>
                <w:szCs w:val="16"/>
              </w:rPr>
              <w:t>К</w:t>
            </w:r>
            <w:r w:rsidRPr="00D42E6B">
              <w:rPr>
                <w:color w:val="000000"/>
                <w:sz w:val="16"/>
                <w:szCs w:val="16"/>
              </w:rPr>
              <w:t>е</w:t>
            </w:r>
            <w:r w:rsidRPr="00D42E6B">
              <w:rPr>
                <w:color w:val="000000"/>
                <w:sz w:val="16"/>
                <w:szCs w:val="16"/>
              </w:rPr>
              <w:t>чил-оола</w:t>
            </w:r>
            <w:proofErr w:type="spellEnd"/>
            <w:r w:rsidRPr="00D42E6B">
              <w:rPr>
                <w:color w:val="000000"/>
                <w:sz w:val="16"/>
                <w:szCs w:val="16"/>
              </w:rPr>
              <w:t>, д. 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340,20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14 699 208,40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1 733 376,40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299,60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12 965 832,00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B14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B14546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 xml:space="preserve">г. Кызыл, ул. </w:t>
            </w:r>
            <w:proofErr w:type="spellStart"/>
            <w:r w:rsidRPr="00D42E6B">
              <w:rPr>
                <w:color w:val="000000"/>
                <w:sz w:val="16"/>
                <w:szCs w:val="16"/>
              </w:rPr>
              <w:t>К</w:t>
            </w:r>
            <w:r w:rsidRPr="00D42E6B">
              <w:rPr>
                <w:color w:val="000000"/>
                <w:sz w:val="16"/>
                <w:szCs w:val="16"/>
              </w:rPr>
              <w:t>е</w:t>
            </w:r>
            <w:r w:rsidRPr="00D42E6B">
              <w:rPr>
                <w:color w:val="000000"/>
                <w:sz w:val="16"/>
                <w:szCs w:val="16"/>
              </w:rPr>
              <w:t>чил-оола</w:t>
            </w:r>
            <w:proofErr w:type="spellEnd"/>
            <w:r w:rsidRPr="00D42E6B">
              <w:rPr>
                <w:color w:val="000000"/>
                <w:sz w:val="16"/>
                <w:szCs w:val="16"/>
              </w:rPr>
              <w:t>, д. 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339,20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14 866 866,00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339,20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14 866 866,00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B14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546" w:rsidRDefault="001C4B5D" w:rsidP="00B14546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 xml:space="preserve">г. Кызыл, </w:t>
            </w:r>
          </w:p>
          <w:p w:rsidR="001C4B5D" w:rsidRPr="00D42E6B" w:rsidRDefault="001C4B5D" w:rsidP="00B14546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ул. Красноарме</w:t>
            </w:r>
            <w:r w:rsidRPr="00D42E6B">
              <w:rPr>
                <w:color w:val="000000"/>
                <w:sz w:val="16"/>
                <w:szCs w:val="16"/>
              </w:rPr>
              <w:t>й</w:t>
            </w:r>
            <w:r w:rsidRPr="00D42E6B">
              <w:rPr>
                <w:color w:val="000000"/>
                <w:sz w:val="16"/>
                <w:szCs w:val="16"/>
              </w:rPr>
              <w:t>ская, д. 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323,10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12 699 293,00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1 712 029,40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10 987 263,60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57BA" w:rsidRPr="00D42E6B" w:rsidTr="00B14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 xml:space="preserve">г. Кызыл, </w:t>
            </w:r>
          </w:p>
          <w:p w:rsidR="000F57BA" w:rsidRPr="00D42E6B" w:rsidRDefault="000F57BA" w:rsidP="000675D7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ул. Красных Па</w:t>
            </w:r>
            <w:r w:rsidRPr="00D42E6B">
              <w:rPr>
                <w:color w:val="000000"/>
                <w:sz w:val="16"/>
                <w:szCs w:val="16"/>
              </w:rPr>
              <w:t>р</w:t>
            </w:r>
            <w:r w:rsidRPr="00D42E6B">
              <w:rPr>
                <w:color w:val="000000"/>
                <w:sz w:val="16"/>
                <w:szCs w:val="16"/>
              </w:rPr>
              <w:t>тизан, д. 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475,30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19 890 818,20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475,30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19 890 818,20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B14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B14546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г. Кызыл, ул. Кр</w:t>
            </w:r>
            <w:r w:rsidRPr="00D42E6B">
              <w:rPr>
                <w:color w:val="000000"/>
                <w:sz w:val="16"/>
                <w:szCs w:val="16"/>
              </w:rPr>
              <w:t>ю</w:t>
            </w:r>
            <w:r w:rsidRPr="00D42E6B">
              <w:rPr>
                <w:color w:val="000000"/>
                <w:sz w:val="16"/>
                <w:szCs w:val="16"/>
              </w:rPr>
              <w:t>кова, д. 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68,60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2 469 600,00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68,60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2 469 600,00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B14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B14546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г. Кызыл, ул. Л</w:t>
            </w:r>
            <w:r w:rsidRPr="00D42E6B">
              <w:rPr>
                <w:color w:val="000000"/>
                <w:sz w:val="16"/>
                <w:szCs w:val="16"/>
              </w:rPr>
              <w:t>е</w:t>
            </w:r>
            <w:r w:rsidRPr="00D42E6B">
              <w:rPr>
                <w:color w:val="000000"/>
                <w:sz w:val="16"/>
                <w:szCs w:val="16"/>
              </w:rPr>
              <w:t>нина, д. 13а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34,10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1 671 840,00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1 671 840,00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B14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B14546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г. Кызыл, ул. Л</w:t>
            </w:r>
            <w:r w:rsidRPr="00D42E6B">
              <w:rPr>
                <w:color w:val="000000"/>
                <w:sz w:val="16"/>
                <w:szCs w:val="16"/>
              </w:rPr>
              <w:t>е</w:t>
            </w:r>
            <w:r w:rsidRPr="00D42E6B">
              <w:rPr>
                <w:color w:val="000000"/>
                <w:sz w:val="16"/>
                <w:szCs w:val="16"/>
              </w:rPr>
              <w:t>нина, д. 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507,10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20 482 495,20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507,10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20 482 495,20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B14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B14546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 xml:space="preserve">г. Кызыл, ул. </w:t>
            </w:r>
            <w:proofErr w:type="spellStart"/>
            <w:r w:rsidRPr="00D42E6B">
              <w:rPr>
                <w:color w:val="000000"/>
                <w:sz w:val="16"/>
                <w:szCs w:val="16"/>
              </w:rPr>
              <w:t>Ло</w:t>
            </w:r>
            <w:r w:rsidRPr="00D42E6B">
              <w:rPr>
                <w:color w:val="000000"/>
                <w:sz w:val="16"/>
                <w:szCs w:val="16"/>
              </w:rPr>
              <w:t>п</w:t>
            </w:r>
            <w:r w:rsidRPr="00D42E6B">
              <w:rPr>
                <w:color w:val="000000"/>
                <w:sz w:val="16"/>
                <w:szCs w:val="16"/>
              </w:rPr>
              <w:t>санчапа</w:t>
            </w:r>
            <w:proofErr w:type="spellEnd"/>
            <w:r w:rsidRPr="00D42E6B">
              <w:rPr>
                <w:color w:val="000000"/>
                <w:sz w:val="16"/>
                <w:szCs w:val="16"/>
              </w:rPr>
              <w:t>, д. 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521,40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20 267 178,40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521,40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20 267 178,40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B14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B14546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 xml:space="preserve">г. Кызыл, ул. </w:t>
            </w:r>
            <w:proofErr w:type="spellStart"/>
            <w:r w:rsidRPr="00D42E6B">
              <w:rPr>
                <w:color w:val="000000"/>
                <w:sz w:val="16"/>
                <w:szCs w:val="16"/>
              </w:rPr>
              <w:t>Ло</w:t>
            </w:r>
            <w:r w:rsidRPr="00D42E6B">
              <w:rPr>
                <w:color w:val="000000"/>
                <w:sz w:val="16"/>
                <w:szCs w:val="16"/>
              </w:rPr>
              <w:t>п</w:t>
            </w:r>
            <w:r w:rsidRPr="00D42E6B">
              <w:rPr>
                <w:color w:val="000000"/>
                <w:sz w:val="16"/>
                <w:szCs w:val="16"/>
              </w:rPr>
              <w:t>санчапа</w:t>
            </w:r>
            <w:proofErr w:type="spellEnd"/>
            <w:r w:rsidRPr="00D42E6B">
              <w:rPr>
                <w:color w:val="000000"/>
                <w:sz w:val="16"/>
                <w:szCs w:val="16"/>
              </w:rPr>
              <w:t>, д. 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339,60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15 468 056,40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1 716 298,80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299,40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13 751 757,60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B14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B14546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 xml:space="preserve">г. </w:t>
            </w:r>
            <w:proofErr w:type="spellStart"/>
            <w:r w:rsidRPr="00D42E6B">
              <w:rPr>
                <w:color w:val="000000"/>
                <w:sz w:val="16"/>
                <w:szCs w:val="16"/>
              </w:rPr>
              <w:t>Кызыл,ул</w:t>
            </w:r>
            <w:proofErr w:type="spellEnd"/>
            <w:r w:rsidRPr="00D42E6B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D42E6B">
              <w:rPr>
                <w:color w:val="000000"/>
                <w:sz w:val="16"/>
                <w:szCs w:val="16"/>
              </w:rPr>
              <w:t>Ло</w:t>
            </w:r>
            <w:r w:rsidRPr="00D42E6B">
              <w:rPr>
                <w:color w:val="000000"/>
                <w:sz w:val="16"/>
                <w:szCs w:val="16"/>
              </w:rPr>
              <w:t>п</w:t>
            </w:r>
            <w:r w:rsidRPr="00D42E6B">
              <w:rPr>
                <w:color w:val="000000"/>
                <w:sz w:val="16"/>
                <w:szCs w:val="16"/>
              </w:rPr>
              <w:t>санчапа</w:t>
            </w:r>
            <w:proofErr w:type="spellEnd"/>
            <w:r w:rsidRPr="00D42E6B">
              <w:rPr>
                <w:color w:val="000000"/>
                <w:sz w:val="16"/>
                <w:szCs w:val="16"/>
              </w:rPr>
              <w:t>, д. 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518,00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20 902 290,00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20 902 290,00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B14546" w:rsidRDefault="00B14546"/>
    <w:tbl>
      <w:tblPr>
        <w:tblW w:w="1561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1536"/>
        <w:gridCol w:w="1080"/>
        <w:gridCol w:w="1416"/>
        <w:gridCol w:w="993"/>
        <w:gridCol w:w="1275"/>
        <w:gridCol w:w="993"/>
        <w:gridCol w:w="1417"/>
        <w:gridCol w:w="1134"/>
        <w:gridCol w:w="567"/>
        <w:gridCol w:w="567"/>
        <w:gridCol w:w="709"/>
        <w:gridCol w:w="850"/>
        <w:gridCol w:w="567"/>
        <w:gridCol w:w="792"/>
        <w:gridCol w:w="1200"/>
      </w:tblGrid>
      <w:tr w:rsidR="00B14546" w:rsidRPr="00D42E6B" w:rsidTr="00B14546">
        <w:trPr>
          <w:trHeight w:val="56"/>
        </w:trPr>
        <w:tc>
          <w:tcPr>
            <w:tcW w:w="516" w:type="dxa"/>
            <w:shd w:val="clear" w:color="auto" w:fill="auto"/>
            <w:vAlign w:val="center"/>
            <w:hideMark/>
          </w:tcPr>
          <w:p w:rsidR="00B14546" w:rsidRPr="00D42E6B" w:rsidRDefault="00B14546" w:rsidP="00B14546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B14546" w:rsidRPr="00D42E6B" w:rsidRDefault="00B14546" w:rsidP="00B14546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B14546" w:rsidRPr="00D42E6B" w:rsidRDefault="00B14546" w:rsidP="00B14546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4546" w:rsidRPr="00D42E6B" w:rsidRDefault="00B14546" w:rsidP="00B14546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4546" w:rsidRPr="00D42E6B" w:rsidRDefault="00B14546" w:rsidP="00B14546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4546" w:rsidRPr="00D42E6B" w:rsidRDefault="00B14546" w:rsidP="00B14546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4546" w:rsidRPr="00D42E6B" w:rsidRDefault="00B14546" w:rsidP="00B14546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4546" w:rsidRPr="00D42E6B" w:rsidRDefault="00B14546" w:rsidP="00B14546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4546" w:rsidRPr="00D42E6B" w:rsidRDefault="00B14546" w:rsidP="00B14546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4546" w:rsidRPr="00D42E6B" w:rsidRDefault="00B14546" w:rsidP="00B14546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4546" w:rsidRPr="00D42E6B" w:rsidRDefault="00B14546" w:rsidP="00B14546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14546" w:rsidRPr="00D42E6B" w:rsidRDefault="00B14546" w:rsidP="00B14546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4546" w:rsidRPr="00D42E6B" w:rsidRDefault="00B14546" w:rsidP="00B14546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4546" w:rsidRPr="00D42E6B" w:rsidRDefault="00B14546" w:rsidP="00B14546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B14546" w:rsidRPr="00D42E6B" w:rsidRDefault="00B14546" w:rsidP="00B14546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B14546" w:rsidRPr="00D42E6B" w:rsidRDefault="00B14546" w:rsidP="00B14546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16</w:t>
            </w:r>
          </w:p>
        </w:tc>
      </w:tr>
      <w:tr w:rsidR="00CC7D7B" w:rsidRPr="00D42E6B" w:rsidTr="00B14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B14546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 xml:space="preserve">г. Кызыл, ул. </w:t>
            </w:r>
            <w:proofErr w:type="spellStart"/>
            <w:r w:rsidRPr="00D42E6B">
              <w:rPr>
                <w:color w:val="000000"/>
                <w:sz w:val="16"/>
                <w:szCs w:val="16"/>
              </w:rPr>
              <w:t>Ло</w:t>
            </w:r>
            <w:r w:rsidRPr="00D42E6B">
              <w:rPr>
                <w:color w:val="000000"/>
                <w:sz w:val="16"/>
                <w:szCs w:val="16"/>
              </w:rPr>
              <w:t>п</w:t>
            </w:r>
            <w:r w:rsidRPr="00D42E6B">
              <w:rPr>
                <w:color w:val="000000"/>
                <w:sz w:val="16"/>
                <w:szCs w:val="16"/>
              </w:rPr>
              <w:t>санчапа</w:t>
            </w:r>
            <w:proofErr w:type="spellEnd"/>
            <w:r w:rsidRPr="00D42E6B">
              <w:rPr>
                <w:color w:val="000000"/>
                <w:sz w:val="16"/>
                <w:szCs w:val="16"/>
              </w:rPr>
              <w:t>, д. 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340,30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16 133 139,40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340,30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16 133 139,40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B14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B14546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 xml:space="preserve">г. Кызыл, ул. </w:t>
            </w:r>
            <w:proofErr w:type="spellStart"/>
            <w:r w:rsidRPr="00D42E6B">
              <w:rPr>
                <w:color w:val="000000"/>
                <w:sz w:val="16"/>
                <w:szCs w:val="16"/>
              </w:rPr>
              <w:t>Ло</w:t>
            </w:r>
            <w:r w:rsidRPr="00D42E6B">
              <w:rPr>
                <w:color w:val="000000"/>
                <w:sz w:val="16"/>
                <w:szCs w:val="16"/>
              </w:rPr>
              <w:t>п</w:t>
            </w:r>
            <w:r w:rsidRPr="00D42E6B">
              <w:rPr>
                <w:color w:val="000000"/>
                <w:sz w:val="16"/>
                <w:szCs w:val="16"/>
              </w:rPr>
              <w:t>санчапа</w:t>
            </w:r>
            <w:proofErr w:type="spellEnd"/>
            <w:r w:rsidRPr="00D42E6B">
              <w:rPr>
                <w:color w:val="000000"/>
                <w:sz w:val="16"/>
                <w:szCs w:val="16"/>
              </w:rPr>
              <w:t>, д. 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513,30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21 419 047,40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513,30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21 419 047,40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B14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B14546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 xml:space="preserve">г. Кызыл, ул. </w:t>
            </w:r>
            <w:proofErr w:type="spellStart"/>
            <w:r w:rsidRPr="00D42E6B">
              <w:rPr>
                <w:color w:val="000000"/>
                <w:sz w:val="16"/>
                <w:szCs w:val="16"/>
              </w:rPr>
              <w:t>Ло</w:t>
            </w:r>
            <w:r w:rsidRPr="00D42E6B">
              <w:rPr>
                <w:color w:val="000000"/>
                <w:sz w:val="16"/>
                <w:szCs w:val="16"/>
              </w:rPr>
              <w:t>п</w:t>
            </w:r>
            <w:r w:rsidRPr="00D42E6B">
              <w:rPr>
                <w:color w:val="000000"/>
                <w:sz w:val="16"/>
                <w:szCs w:val="16"/>
              </w:rPr>
              <w:t>санчапа</w:t>
            </w:r>
            <w:proofErr w:type="spellEnd"/>
            <w:r w:rsidRPr="00D42E6B">
              <w:rPr>
                <w:color w:val="000000"/>
                <w:sz w:val="16"/>
                <w:szCs w:val="16"/>
              </w:rPr>
              <w:t>, д. 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514,40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20 179 850,80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514,40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20 179 850,80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B14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B14546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 xml:space="preserve">г. Кызыл, ул. </w:t>
            </w:r>
            <w:proofErr w:type="spellStart"/>
            <w:r w:rsidRPr="00D42E6B">
              <w:rPr>
                <w:color w:val="000000"/>
                <w:sz w:val="16"/>
                <w:szCs w:val="16"/>
              </w:rPr>
              <w:t>Ло</w:t>
            </w:r>
            <w:r w:rsidRPr="00D42E6B">
              <w:rPr>
                <w:color w:val="000000"/>
                <w:sz w:val="16"/>
                <w:szCs w:val="16"/>
              </w:rPr>
              <w:t>п</w:t>
            </w:r>
            <w:r w:rsidRPr="00D42E6B">
              <w:rPr>
                <w:color w:val="000000"/>
                <w:sz w:val="16"/>
                <w:szCs w:val="16"/>
              </w:rPr>
              <w:t>санчапа</w:t>
            </w:r>
            <w:proofErr w:type="spellEnd"/>
            <w:r w:rsidRPr="00D42E6B">
              <w:rPr>
                <w:color w:val="000000"/>
                <w:sz w:val="16"/>
                <w:szCs w:val="16"/>
              </w:rPr>
              <w:t>, д. 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527,60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21 384 696,80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527,60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21 384 696,80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B14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B14546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 xml:space="preserve">г. Кызыл, ул. </w:t>
            </w:r>
            <w:proofErr w:type="spellStart"/>
            <w:r w:rsidRPr="00D42E6B">
              <w:rPr>
                <w:color w:val="000000"/>
                <w:sz w:val="16"/>
                <w:szCs w:val="16"/>
              </w:rPr>
              <w:t>Ло</w:t>
            </w:r>
            <w:r w:rsidRPr="00D42E6B">
              <w:rPr>
                <w:color w:val="000000"/>
                <w:sz w:val="16"/>
                <w:szCs w:val="16"/>
              </w:rPr>
              <w:t>п</w:t>
            </w:r>
            <w:r w:rsidRPr="00D42E6B">
              <w:rPr>
                <w:color w:val="000000"/>
                <w:sz w:val="16"/>
                <w:szCs w:val="16"/>
              </w:rPr>
              <w:t>санчапа</w:t>
            </w:r>
            <w:proofErr w:type="spellEnd"/>
            <w:r w:rsidRPr="00D42E6B">
              <w:rPr>
                <w:color w:val="000000"/>
                <w:sz w:val="16"/>
                <w:szCs w:val="16"/>
              </w:rPr>
              <w:t>, д. 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512,10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21 320 409,00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2 173 124,60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461,20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19 147 284,40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B14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B14546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 xml:space="preserve">г. Кызыл, ул. </w:t>
            </w:r>
            <w:proofErr w:type="spellStart"/>
            <w:r w:rsidRPr="00D42E6B">
              <w:rPr>
                <w:color w:val="000000"/>
                <w:sz w:val="16"/>
                <w:szCs w:val="16"/>
              </w:rPr>
              <w:t>Ло</w:t>
            </w:r>
            <w:r w:rsidRPr="00D42E6B">
              <w:rPr>
                <w:color w:val="000000"/>
                <w:sz w:val="16"/>
                <w:szCs w:val="16"/>
              </w:rPr>
              <w:t>п</w:t>
            </w:r>
            <w:r w:rsidRPr="00D42E6B">
              <w:rPr>
                <w:color w:val="000000"/>
                <w:sz w:val="16"/>
                <w:szCs w:val="16"/>
              </w:rPr>
              <w:t>санчапа</w:t>
            </w:r>
            <w:proofErr w:type="spellEnd"/>
            <w:r w:rsidRPr="00D42E6B">
              <w:rPr>
                <w:color w:val="000000"/>
                <w:sz w:val="16"/>
                <w:szCs w:val="16"/>
              </w:rPr>
              <w:t>, д. 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510,50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18 916 867,00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80,50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3 436 867,00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15 480 000,00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57BA" w:rsidRPr="00D42E6B" w:rsidTr="00B14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B14546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 xml:space="preserve">г. Кызыл, ул. </w:t>
            </w:r>
            <w:proofErr w:type="spellStart"/>
            <w:r w:rsidRPr="00D42E6B">
              <w:rPr>
                <w:color w:val="000000"/>
                <w:sz w:val="16"/>
                <w:szCs w:val="16"/>
              </w:rPr>
              <w:t>Ло</w:t>
            </w:r>
            <w:r w:rsidRPr="00D42E6B">
              <w:rPr>
                <w:color w:val="000000"/>
                <w:sz w:val="16"/>
                <w:szCs w:val="16"/>
              </w:rPr>
              <w:t>п</w:t>
            </w:r>
            <w:r w:rsidRPr="00D42E6B">
              <w:rPr>
                <w:color w:val="000000"/>
                <w:sz w:val="16"/>
                <w:szCs w:val="16"/>
              </w:rPr>
              <w:t>санчапа</w:t>
            </w:r>
            <w:proofErr w:type="spellEnd"/>
            <w:r w:rsidRPr="00D42E6B">
              <w:rPr>
                <w:color w:val="000000"/>
                <w:sz w:val="16"/>
                <w:szCs w:val="16"/>
              </w:rPr>
              <w:t>, д. 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519,10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20 773 450,40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519,10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20 773 450,40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B14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B14546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г. Кызыл, ул. М</w:t>
            </w:r>
            <w:r w:rsidRPr="00D42E6B">
              <w:rPr>
                <w:color w:val="000000"/>
                <w:sz w:val="16"/>
                <w:szCs w:val="16"/>
              </w:rPr>
              <w:t>е</w:t>
            </w:r>
            <w:r w:rsidRPr="00D42E6B">
              <w:rPr>
                <w:color w:val="000000"/>
                <w:sz w:val="16"/>
                <w:szCs w:val="16"/>
              </w:rPr>
              <w:t>ханизации, д. 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4 320 000,00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4 320 000,00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B14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B14546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г. Кызыл, ул. М</w:t>
            </w:r>
            <w:r w:rsidRPr="00D42E6B">
              <w:rPr>
                <w:color w:val="000000"/>
                <w:sz w:val="16"/>
                <w:szCs w:val="16"/>
              </w:rPr>
              <w:t>е</w:t>
            </w:r>
            <w:r w:rsidRPr="00D42E6B">
              <w:rPr>
                <w:color w:val="000000"/>
                <w:sz w:val="16"/>
                <w:szCs w:val="16"/>
              </w:rPr>
              <w:t>ханизации, д. 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109,20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4 213 080,00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109,20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4 213 080,00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B14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B14546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 xml:space="preserve">г. Кызыл, ул. </w:t>
            </w:r>
            <w:proofErr w:type="spellStart"/>
            <w:r w:rsidRPr="00D42E6B">
              <w:rPr>
                <w:color w:val="000000"/>
                <w:sz w:val="16"/>
                <w:szCs w:val="16"/>
              </w:rPr>
              <w:t>Пальмбаха</w:t>
            </w:r>
            <w:proofErr w:type="spellEnd"/>
            <w:r w:rsidRPr="00D42E6B">
              <w:rPr>
                <w:color w:val="000000"/>
                <w:sz w:val="16"/>
                <w:szCs w:val="16"/>
              </w:rPr>
              <w:t>, д. 29/1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237,80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10 643 756,40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237,80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10 643 756,40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B14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B14546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г. Кызыл, ул. П</w:t>
            </w:r>
            <w:r w:rsidRPr="00D42E6B">
              <w:rPr>
                <w:color w:val="000000"/>
                <w:sz w:val="16"/>
                <w:szCs w:val="16"/>
              </w:rPr>
              <w:t>а</w:t>
            </w:r>
            <w:r w:rsidRPr="00D42E6B">
              <w:rPr>
                <w:color w:val="000000"/>
                <w:sz w:val="16"/>
                <w:szCs w:val="16"/>
              </w:rPr>
              <w:t>ротурбинная, д. 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340,47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15 322 867,48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2 168 855,20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289,67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13 154 012,28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B14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B14546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г. Кызыл, ул. П</w:t>
            </w:r>
            <w:r w:rsidRPr="00D42E6B">
              <w:rPr>
                <w:color w:val="000000"/>
                <w:sz w:val="16"/>
                <w:szCs w:val="16"/>
              </w:rPr>
              <w:t>а</w:t>
            </w:r>
            <w:r w:rsidRPr="00D42E6B">
              <w:rPr>
                <w:color w:val="000000"/>
                <w:sz w:val="16"/>
                <w:szCs w:val="16"/>
              </w:rPr>
              <w:t>ротурбинная, д. 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335,20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15 290 870,60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335,20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15 290 870,60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B14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B14546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г. Кызыл, ул. П</w:t>
            </w:r>
            <w:r w:rsidRPr="00D42E6B">
              <w:rPr>
                <w:color w:val="000000"/>
                <w:sz w:val="16"/>
                <w:szCs w:val="16"/>
              </w:rPr>
              <w:t>а</w:t>
            </w:r>
            <w:r w:rsidRPr="00D42E6B">
              <w:rPr>
                <w:color w:val="000000"/>
                <w:sz w:val="16"/>
                <w:szCs w:val="16"/>
              </w:rPr>
              <w:t>ротурбинная, д. 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340,30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13 650 136,60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340,30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13 650 136,60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B14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B14546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г. Кызыл, ул. П</w:t>
            </w:r>
            <w:r w:rsidRPr="00D42E6B">
              <w:rPr>
                <w:color w:val="000000"/>
                <w:sz w:val="16"/>
                <w:szCs w:val="16"/>
              </w:rPr>
              <w:t>а</w:t>
            </w:r>
            <w:r w:rsidRPr="00D42E6B">
              <w:rPr>
                <w:color w:val="000000"/>
                <w:sz w:val="16"/>
                <w:szCs w:val="16"/>
              </w:rPr>
              <w:t>ротурбинная, д. 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334,40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15 362 587,20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334,40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15 362 587,20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B14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B14546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г. Кызыл, ул. П</w:t>
            </w:r>
            <w:r w:rsidRPr="00D42E6B">
              <w:rPr>
                <w:color w:val="000000"/>
                <w:sz w:val="16"/>
                <w:szCs w:val="16"/>
              </w:rPr>
              <w:t>а</w:t>
            </w:r>
            <w:r w:rsidRPr="00D42E6B">
              <w:rPr>
                <w:color w:val="000000"/>
                <w:sz w:val="16"/>
                <w:szCs w:val="16"/>
              </w:rPr>
              <w:t>ротурбинная, д. 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341,00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14 421 024,00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14 421 024,00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B14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г. Кызыл, ул. П</w:t>
            </w:r>
            <w:r w:rsidRPr="00D42E6B">
              <w:rPr>
                <w:color w:val="000000"/>
                <w:sz w:val="16"/>
                <w:szCs w:val="16"/>
              </w:rPr>
              <w:t>а</w:t>
            </w:r>
            <w:r w:rsidRPr="00D42E6B">
              <w:rPr>
                <w:color w:val="000000"/>
                <w:sz w:val="16"/>
                <w:szCs w:val="16"/>
              </w:rPr>
              <w:t>ротурбинная, д. 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341,10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15 304 895,60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1 699 221,20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301,30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13 605 674,40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B14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B14546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г. Кызыл, ул. П</w:t>
            </w:r>
            <w:r w:rsidRPr="00D42E6B">
              <w:rPr>
                <w:color w:val="000000"/>
                <w:sz w:val="16"/>
                <w:szCs w:val="16"/>
              </w:rPr>
              <w:t>а</w:t>
            </w:r>
            <w:r w:rsidRPr="00D42E6B">
              <w:rPr>
                <w:color w:val="000000"/>
                <w:sz w:val="16"/>
                <w:szCs w:val="16"/>
              </w:rPr>
              <w:t>ротурбинная, д. 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344,00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14 038 740,00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14 038 740,00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B14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B14546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г. Кызыл, ул. П</w:t>
            </w:r>
            <w:r w:rsidRPr="00D42E6B">
              <w:rPr>
                <w:color w:val="000000"/>
                <w:sz w:val="16"/>
                <w:szCs w:val="16"/>
              </w:rPr>
              <w:t>а</w:t>
            </w:r>
            <w:r w:rsidRPr="00D42E6B">
              <w:rPr>
                <w:color w:val="000000"/>
                <w:sz w:val="16"/>
                <w:szCs w:val="16"/>
              </w:rPr>
              <w:t>ротурбинная, д. 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342,90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14 418 144,00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342,90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14 418 144,00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57BA" w:rsidRPr="00D42E6B" w:rsidTr="00B14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B14546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г. Кызыл, ул. П</w:t>
            </w:r>
            <w:r w:rsidRPr="00D42E6B">
              <w:rPr>
                <w:color w:val="000000"/>
                <w:sz w:val="16"/>
                <w:szCs w:val="16"/>
              </w:rPr>
              <w:t>о</w:t>
            </w:r>
            <w:r w:rsidRPr="00D42E6B">
              <w:rPr>
                <w:color w:val="000000"/>
                <w:sz w:val="16"/>
                <w:szCs w:val="16"/>
              </w:rPr>
              <w:t>левая, д. 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108,70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3 913 200,00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108,70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3 913 200,00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57BA" w:rsidRPr="00D42E6B" w:rsidTr="00B14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 xml:space="preserve">г. Кызыл, </w:t>
            </w:r>
          </w:p>
          <w:p w:rsidR="000F57BA" w:rsidRPr="00D42E6B" w:rsidRDefault="000F57BA" w:rsidP="000675D7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ул. Пушкина, д. 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462,40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17 615 484,00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462,40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17 615 484,00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B14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D7B" w:rsidRPr="00D42E6B" w:rsidRDefault="001C4B5D" w:rsidP="00CC7D7B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 xml:space="preserve">г. Кызыл, </w:t>
            </w:r>
          </w:p>
          <w:p w:rsidR="001C4B5D" w:rsidRPr="00D42E6B" w:rsidRDefault="001C4B5D" w:rsidP="00CC7D7B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ул. Ровенская, д. 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335,40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13 455 180,00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335,40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13 455 180,00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B14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D7B" w:rsidRPr="00D42E6B" w:rsidRDefault="001C4B5D" w:rsidP="00CC7D7B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 xml:space="preserve">г. Кызыл, </w:t>
            </w:r>
          </w:p>
          <w:p w:rsidR="001C4B5D" w:rsidRPr="00D42E6B" w:rsidRDefault="001C4B5D" w:rsidP="00CC7D7B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ул. Складская, д.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487,10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19 330 195,40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99,80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4 260 861,20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387,30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15 069 334,20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B14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D7B" w:rsidRPr="00D42E6B" w:rsidRDefault="001C4B5D" w:rsidP="00CC7D7B">
            <w:pPr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 xml:space="preserve">Итого по </w:t>
            </w:r>
          </w:p>
          <w:p w:rsidR="001C4B5D" w:rsidRPr="00D42E6B" w:rsidRDefault="001C4B5D" w:rsidP="00CC7D7B">
            <w:pPr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D42E6B">
              <w:rPr>
                <w:bCs/>
                <w:color w:val="000000"/>
                <w:sz w:val="16"/>
                <w:szCs w:val="16"/>
              </w:rPr>
              <w:t>пгт</w:t>
            </w:r>
            <w:proofErr w:type="spellEnd"/>
            <w:r w:rsidRPr="00D42E6B">
              <w:rPr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D42E6B">
              <w:rPr>
                <w:bCs/>
                <w:color w:val="000000"/>
                <w:sz w:val="16"/>
                <w:szCs w:val="16"/>
              </w:rPr>
              <w:t>Каа-Хем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378,70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13 633 200,00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378,70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13 633 200,00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B14546" w:rsidRDefault="00B14546"/>
    <w:p w:rsidR="00B14546" w:rsidRDefault="00B14546"/>
    <w:tbl>
      <w:tblPr>
        <w:tblW w:w="1561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1536"/>
        <w:gridCol w:w="1080"/>
        <w:gridCol w:w="1416"/>
        <w:gridCol w:w="993"/>
        <w:gridCol w:w="1275"/>
        <w:gridCol w:w="993"/>
        <w:gridCol w:w="1417"/>
        <w:gridCol w:w="1134"/>
        <w:gridCol w:w="567"/>
        <w:gridCol w:w="567"/>
        <w:gridCol w:w="709"/>
        <w:gridCol w:w="850"/>
        <w:gridCol w:w="567"/>
        <w:gridCol w:w="792"/>
        <w:gridCol w:w="1200"/>
      </w:tblGrid>
      <w:tr w:rsidR="00B14546" w:rsidRPr="00D42E6B" w:rsidTr="00B14546">
        <w:trPr>
          <w:trHeight w:val="56"/>
        </w:trPr>
        <w:tc>
          <w:tcPr>
            <w:tcW w:w="516" w:type="dxa"/>
            <w:shd w:val="clear" w:color="auto" w:fill="auto"/>
            <w:vAlign w:val="center"/>
            <w:hideMark/>
          </w:tcPr>
          <w:p w:rsidR="00B14546" w:rsidRPr="00D42E6B" w:rsidRDefault="00B14546" w:rsidP="00B14546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B14546" w:rsidRPr="00D42E6B" w:rsidRDefault="00B14546" w:rsidP="00B14546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B14546" w:rsidRPr="00D42E6B" w:rsidRDefault="00B14546" w:rsidP="00B14546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4546" w:rsidRPr="00D42E6B" w:rsidRDefault="00B14546" w:rsidP="00B14546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4546" w:rsidRPr="00D42E6B" w:rsidRDefault="00B14546" w:rsidP="00B14546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4546" w:rsidRPr="00D42E6B" w:rsidRDefault="00B14546" w:rsidP="00B14546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4546" w:rsidRPr="00D42E6B" w:rsidRDefault="00B14546" w:rsidP="00B14546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4546" w:rsidRPr="00D42E6B" w:rsidRDefault="00B14546" w:rsidP="00B14546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4546" w:rsidRPr="00D42E6B" w:rsidRDefault="00B14546" w:rsidP="00B14546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4546" w:rsidRPr="00D42E6B" w:rsidRDefault="00B14546" w:rsidP="00B14546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4546" w:rsidRPr="00D42E6B" w:rsidRDefault="00B14546" w:rsidP="00B14546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14546" w:rsidRPr="00D42E6B" w:rsidRDefault="00B14546" w:rsidP="00B14546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4546" w:rsidRPr="00D42E6B" w:rsidRDefault="00B14546" w:rsidP="00B14546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4546" w:rsidRPr="00D42E6B" w:rsidRDefault="00B14546" w:rsidP="00B14546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B14546" w:rsidRPr="00D42E6B" w:rsidRDefault="00B14546" w:rsidP="00B14546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B14546" w:rsidRPr="00D42E6B" w:rsidRDefault="00B14546" w:rsidP="00B14546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16</w:t>
            </w:r>
          </w:p>
        </w:tc>
      </w:tr>
      <w:tr w:rsidR="00CC7D7B" w:rsidRPr="00D42E6B" w:rsidTr="00B14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42E6B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D42E6B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D42E6B">
              <w:rPr>
                <w:color w:val="000000"/>
                <w:sz w:val="16"/>
                <w:szCs w:val="16"/>
              </w:rPr>
              <w:t>Каа-Хем</w:t>
            </w:r>
            <w:proofErr w:type="spellEnd"/>
            <w:r w:rsidRPr="00D42E6B">
              <w:rPr>
                <w:color w:val="000000"/>
                <w:sz w:val="16"/>
                <w:szCs w:val="16"/>
              </w:rPr>
              <w:t>, ул. Пригородная, д. 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187,70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6 757 200,00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187,70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6 757 200,00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B14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42E6B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D42E6B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D42E6B">
              <w:rPr>
                <w:color w:val="000000"/>
                <w:sz w:val="16"/>
                <w:szCs w:val="16"/>
              </w:rPr>
              <w:t>Каа-Хем</w:t>
            </w:r>
            <w:proofErr w:type="spellEnd"/>
            <w:r w:rsidRPr="00D42E6B">
              <w:rPr>
                <w:color w:val="000000"/>
                <w:sz w:val="16"/>
                <w:szCs w:val="16"/>
              </w:rPr>
              <w:t>, ул. Пригородная, д. 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191,00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6 876 000,00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6 876 000,00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B14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Всего по этапу 2015 года без ф</w:t>
            </w:r>
            <w:r w:rsidRPr="00D42E6B">
              <w:rPr>
                <w:bCs/>
                <w:color w:val="000000"/>
                <w:sz w:val="16"/>
                <w:szCs w:val="16"/>
              </w:rPr>
              <w:t>и</w:t>
            </w:r>
            <w:r w:rsidRPr="00D42E6B">
              <w:rPr>
                <w:bCs/>
                <w:color w:val="000000"/>
                <w:sz w:val="16"/>
                <w:szCs w:val="16"/>
              </w:rPr>
              <w:t>нансовой по</w:t>
            </w:r>
            <w:r w:rsidRPr="00D42E6B">
              <w:rPr>
                <w:bCs/>
                <w:color w:val="000000"/>
                <w:sz w:val="16"/>
                <w:szCs w:val="16"/>
              </w:rPr>
              <w:t>д</w:t>
            </w:r>
            <w:r w:rsidRPr="00D42E6B">
              <w:rPr>
                <w:bCs/>
                <w:color w:val="000000"/>
                <w:sz w:val="16"/>
                <w:szCs w:val="16"/>
              </w:rPr>
              <w:t>держки Фонда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1 212,92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36 508 892,00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1 189,82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35 813 582,00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23,10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695 310,00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B14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6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D7B" w:rsidRPr="00D42E6B" w:rsidRDefault="001C4B5D" w:rsidP="00CC7D7B">
            <w:pPr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Итого по</w:t>
            </w:r>
          </w:p>
          <w:p w:rsidR="001C4B5D" w:rsidRPr="00D42E6B" w:rsidRDefault="001C4B5D" w:rsidP="00CC7D7B">
            <w:pPr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г. Кызылу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1 212,92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36 508 892,00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1 189,82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35 813 582,00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23,10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695 310,00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B14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B14546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г. Кызыл, ул. Да</w:t>
            </w:r>
            <w:r w:rsidRPr="00D42E6B">
              <w:rPr>
                <w:color w:val="000000"/>
                <w:sz w:val="16"/>
                <w:szCs w:val="16"/>
              </w:rPr>
              <w:t>ч</w:t>
            </w:r>
            <w:r w:rsidRPr="00D42E6B">
              <w:rPr>
                <w:color w:val="000000"/>
                <w:sz w:val="16"/>
                <w:szCs w:val="16"/>
              </w:rPr>
              <w:t>ная, д. 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67,50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2 031 750,00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67,50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2 031 750,00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B14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B14546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г. Кызыл, ул. Дружбы, д. 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23,10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695 310,00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695 310,00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B14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B14546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г. Кызыл, ул. Дружбы, д. 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47,30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1 423 730,00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1 423 730,00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57BA" w:rsidRPr="00D42E6B" w:rsidTr="00B14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B14546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 xml:space="preserve">г. Кызыл, ул. </w:t>
            </w:r>
            <w:proofErr w:type="spellStart"/>
            <w:r w:rsidRPr="00D42E6B">
              <w:rPr>
                <w:color w:val="000000"/>
                <w:sz w:val="16"/>
                <w:szCs w:val="16"/>
              </w:rPr>
              <w:t>Дружбы,д</w:t>
            </w:r>
            <w:proofErr w:type="spellEnd"/>
            <w:r w:rsidRPr="00D42E6B">
              <w:rPr>
                <w:color w:val="000000"/>
                <w:sz w:val="16"/>
                <w:szCs w:val="16"/>
              </w:rPr>
              <w:t>. 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78,32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2 357 432,00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78,32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2 357 432,00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57BA" w:rsidRPr="00D42E6B" w:rsidTr="00B14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116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 xml:space="preserve">г. Кызыл, </w:t>
            </w:r>
          </w:p>
          <w:p w:rsidR="000F57BA" w:rsidRPr="00D42E6B" w:rsidRDefault="000F57BA" w:rsidP="000675D7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ул. Красных Па</w:t>
            </w:r>
            <w:r w:rsidRPr="00D42E6B">
              <w:rPr>
                <w:color w:val="000000"/>
                <w:sz w:val="16"/>
                <w:szCs w:val="16"/>
              </w:rPr>
              <w:t>р</w:t>
            </w:r>
            <w:r w:rsidRPr="00D42E6B">
              <w:rPr>
                <w:color w:val="000000"/>
                <w:sz w:val="16"/>
                <w:szCs w:val="16"/>
              </w:rPr>
              <w:t>тизан, д. 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331,70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9 984 170,00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331,70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9 984 170,00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57BA" w:rsidRPr="00D42E6B" w:rsidTr="00B14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 xml:space="preserve">г. Кызыл, </w:t>
            </w:r>
          </w:p>
          <w:p w:rsidR="000F57BA" w:rsidRPr="00D42E6B" w:rsidRDefault="000F57BA" w:rsidP="000675D7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ул. Кузнецова, д. 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105,40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3 172 540,00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105,40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3 172 540,00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1850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D7B" w:rsidRPr="00D42E6B" w:rsidRDefault="001C4B5D" w:rsidP="00CC7D7B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 xml:space="preserve">г. Кызыл, </w:t>
            </w:r>
          </w:p>
          <w:p w:rsidR="001C4B5D" w:rsidRPr="00D42E6B" w:rsidRDefault="001C4B5D" w:rsidP="00CC7D7B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ул. Кузнецова, д. 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29,40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884 940,00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884 940,00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1850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D7B" w:rsidRPr="00D42E6B" w:rsidRDefault="001C4B5D" w:rsidP="00CC7D7B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 xml:space="preserve">г. Кызыл, </w:t>
            </w:r>
          </w:p>
          <w:p w:rsidR="001C4B5D" w:rsidRPr="00D42E6B" w:rsidRDefault="001C4B5D" w:rsidP="00CC7D7B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D42E6B">
              <w:rPr>
                <w:color w:val="000000"/>
                <w:sz w:val="16"/>
                <w:szCs w:val="16"/>
              </w:rPr>
              <w:t>Пальмбаха</w:t>
            </w:r>
            <w:proofErr w:type="spellEnd"/>
            <w:r w:rsidRPr="00D42E6B">
              <w:rPr>
                <w:color w:val="000000"/>
                <w:sz w:val="16"/>
                <w:szCs w:val="16"/>
              </w:rPr>
              <w:t>, д. 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530,20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15 959 020,00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530,20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15 959 020,00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1850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Всего по этапу 2016 года, в т.ч.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19 077,20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824 860 004,05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4 665,30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159 167 920,80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13 993,90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652 753 648,60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418,00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12 938 434,65</w:t>
            </w:r>
          </w:p>
        </w:tc>
      </w:tr>
      <w:tr w:rsidR="00CC7D7B" w:rsidRPr="00D42E6B" w:rsidTr="00B14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Всего по этапу 2016 года с фина</w:t>
            </w:r>
            <w:r w:rsidRPr="00D42E6B">
              <w:rPr>
                <w:bCs/>
                <w:color w:val="000000"/>
                <w:sz w:val="16"/>
                <w:szCs w:val="16"/>
              </w:rPr>
              <w:t>н</w:t>
            </w:r>
            <w:r w:rsidRPr="00D42E6B">
              <w:rPr>
                <w:bCs/>
                <w:color w:val="000000"/>
                <w:sz w:val="16"/>
                <w:szCs w:val="16"/>
              </w:rPr>
              <w:t>совой поддержкой Фонда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15 482,10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716 290 859,40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1 488,20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63 537 210,80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13 993,90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652 753 648,60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B14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D7B" w:rsidRPr="00D42E6B" w:rsidRDefault="001C4B5D" w:rsidP="00CC7D7B">
            <w:pPr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Итого по</w:t>
            </w:r>
          </w:p>
          <w:p w:rsidR="001C4B5D" w:rsidRPr="00D42E6B" w:rsidRDefault="001C4B5D" w:rsidP="00CC7D7B">
            <w:pPr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г. Кызылу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15 054,50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696 700 056,00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1 385,60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59 156 806,40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13 668,90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637 543 249,60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1850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1850D7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 xml:space="preserve">г. Кызыл, пер. </w:t>
            </w:r>
            <w:proofErr w:type="spellStart"/>
            <w:r w:rsidRPr="00D42E6B">
              <w:rPr>
                <w:color w:val="000000"/>
                <w:sz w:val="16"/>
                <w:szCs w:val="16"/>
              </w:rPr>
              <w:t>Каа-Хем</w:t>
            </w:r>
            <w:proofErr w:type="spellEnd"/>
            <w:r w:rsidRPr="00D42E6B">
              <w:rPr>
                <w:color w:val="000000"/>
                <w:sz w:val="16"/>
                <w:szCs w:val="16"/>
              </w:rPr>
              <w:t>, д. 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73,80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3 289 044,60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1 575 408,60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1 713 636,00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1850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1850D7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 xml:space="preserve">г. Кызыл, пер. </w:t>
            </w:r>
            <w:proofErr w:type="spellStart"/>
            <w:r w:rsidRPr="00D42E6B">
              <w:rPr>
                <w:color w:val="000000"/>
                <w:sz w:val="16"/>
                <w:szCs w:val="16"/>
              </w:rPr>
              <w:t>Каа-Хем</w:t>
            </w:r>
            <w:proofErr w:type="spellEnd"/>
            <w:r w:rsidRPr="00D42E6B">
              <w:rPr>
                <w:color w:val="000000"/>
                <w:sz w:val="16"/>
                <w:szCs w:val="16"/>
              </w:rPr>
              <w:t>, д. 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93,10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4 370 819,40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1 959 654,60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2 411 164,80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1850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1850D7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г. Кызыл, пер. Медицинский, д. 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453,20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18 986 268,80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171,20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7 309 212,80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11 677 056,00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1850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1850D7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г. Кызыл, пер. Медицинский, д. 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460,00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19 578 486,40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97,60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4 166 934,40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362,40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15 411 552,00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57BA" w:rsidRPr="00D42E6B" w:rsidTr="001850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 xml:space="preserve">г. Кызыл, </w:t>
            </w:r>
          </w:p>
          <w:p w:rsidR="000F57BA" w:rsidRPr="00D42E6B" w:rsidRDefault="000F57BA" w:rsidP="000675D7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пер. Медицинский, д. 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419,10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17 379 867,20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419,10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17 379 867,20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1850D7" w:rsidRDefault="001850D7"/>
    <w:tbl>
      <w:tblPr>
        <w:tblW w:w="1561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1536"/>
        <w:gridCol w:w="1080"/>
        <w:gridCol w:w="1416"/>
        <w:gridCol w:w="993"/>
        <w:gridCol w:w="1275"/>
        <w:gridCol w:w="993"/>
        <w:gridCol w:w="1417"/>
        <w:gridCol w:w="1134"/>
        <w:gridCol w:w="567"/>
        <w:gridCol w:w="567"/>
        <w:gridCol w:w="709"/>
        <w:gridCol w:w="850"/>
        <w:gridCol w:w="567"/>
        <w:gridCol w:w="792"/>
        <w:gridCol w:w="1200"/>
      </w:tblGrid>
      <w:tr w:rsidR="001850D7" w:rsidRPr="00D42E6B" w:rsidTr="00831DDF">
        <w:trPr>
          <w:trHeight w:val="56"/>
        </w:trPr>
        <w:tc>
          <w:tcPr>
            <w:tcW w:w="516" w:type="dxa"/>
            <w:shd w:val="clear" w:color="auto" w:fill="auto"/>
            <w:vAlign w:val="center"/>
            <w:hideMark/>
          </w:tcPr>
          <w:p w:rsidR="001850D7" w:rsidRPr="00D42E6B" w:rsidRDefault="001850D7" w:rsidP="00831DDF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1850D7" w:rsidRPr="00D42E6B" w:rsidRDefault="001850D7" w:rsidP="00831DDF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1850D7" w:rsidRPr="00D42E6B" w:rsidRDefault="001850D7" w:rsidP="00831DDF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1850D7" w:rsidRPr="00D42E6B" w:rsidRDefault="001850D7" w:rsidP="00831DDF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850D7" w:rsidRPr="00D42E6B" w:rsidRDefault="001850D7" w:rsidP="00831DDF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50D7" w:rsidRPr="00D42E6B" w:rsidRDefault="001850D7" w:rsidP="00831DDF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850D7" w:rsidRPr="00D42E6B" w:rsidRDefault="001850D7" w:rsidP="00831DDF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50D7" w:rsidRPr="00D42E6B" w:rsidRDefault="001850D7" w:rsidP="00831DDF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50D7" w:rsidRPr="00D42E6B" w:rsidRDefault="001850D7" w:rsidP="00831DDF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0D7" w:rsidRPr="00D42E6B" w:rsidRDefault="001850D7" w:rsidP="00831DDF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0D7" w:rsidRPr="00D42E6B" w:rsidRDefault="001850D7" w:rsidP="00831DDF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850D7" w:rsidRPr="00D42E6B" w:rsidRDefault="001850D7" w:rsidP="00831DDF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50D7" w:rsidRPr="00D42E6B" w:rsidRDefault="001850D7" w:rsidP="00831DDF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0D7" w:rsidRPr="00D42E6B" w:rsidRDefault="001850D7" w:rsidP="00831DDF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1850D7" w:rsidRPr="00D42E6B" w:rsidRDefault="001850D7" w:rsidP="00831DDF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1850D7" w:rsidRPr="00D42E6B" w:rsidRDefault="001850D7" w:rsidP="00831DDF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16</w:t>
            </w:r>
          </w:p>
        </w:tc>
      </w:tr>
      <w:tr w:rsidR="000F57BA" w:rsidRPr="00D42E6B" w:rsidTr="00B14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125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 xml:space="preserve">г. Кызыл, </w:t>
            </w:r>
          </w:p>
          <w:p w:rsidR="000F57BA" w:rsidRPr="00D42E6B" w:rsidRDefault="000F57BA" w:rsidP="000675D7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пер. Механизации, д. 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100,60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5 139 050,40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100,60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5 139 050,40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57BA" w:rsidRPr="00D42E6B" w:rsidTr="001850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1850D7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г. Кызыл, пер. Пограничный, д. 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240,30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10 983 279,80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1 916 960,60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195,40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9 066 319,20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1850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1850D7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г. Кызыл, ул. Дзержинского, д. 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507,20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23 679 736,80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507,20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23 679 736,80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1850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128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1850D7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г. Кызыл, ул. Дружбы, д. 127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236,40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11 326 284,60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1 370 477,40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204,30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9 955 807,20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1850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4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1850D7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г. Кызыл, ул. Дружбы, д. 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218,70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9 969 004,00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25,40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1 084 427,60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193,30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8 884 576,40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1850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1850D7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г. Кызыл, ул. Дружбы, д. 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54,80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2 339 631,20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2 339 631,20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1850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2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131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D7B" w:rsidRPr="00D42E6B" w:rsidRDefault="001C4B5D" w:rsidP="00CC7D7B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 xml:space="preserve">г. Кызыл, </w:t>
            </w:r>
          </w:p>
          <w:p w:rsidR="001C4B5D" w:rsidRPr="00D42E6B" w:rsidRDefault="001C4B5D" w:rsidP="00CC7D7B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ул. Западная, д. 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350,40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16 272 576,00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350,40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16 272 576,00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1850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132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1850D7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г. Кызыл, ул. И</w:t>
            </w:r>
            <w:r w:rsidRPr="00D42E6B">
              <w:rPr>
                <w:color w:val="000000"/>
                <w:sz w:val="16"/>
                <w:szCs w:val="16"/>
              </w:rPr>
              <w:t>н</w:t>
            </w:r>
            <w:r w:rsidRPr="00D42E6B">
              <w:rPr>
                <w:color w:val="000000"/>
                <w:sz w:val="16"/>
                <w:szCs w:val="16"/>
              </w:rPr>
              <w:t>тернациональная, д. 105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105,50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5 117 223,60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105,50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5 117 223,60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1850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4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D7B" w:rsidRPr="00D42E6B" w:rsidRDefault="001C4B5D" w:rsidP="00CC7D7B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 xml:space="preserve">г. Кызыл, </w:t>
            </w:r>
          </w:p>
          <w:p w:rsidR="001C4B5D" w:rsidRPr="00D42E6B" w:rsidRDefault="001C4B5D" w:rsidP="001850D7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ул. Интернаци</w:t>
            </w:r>
            <w:r w:rsidRPr="00D42E6B">
              <w:rPr>
                <w:color w:val="000000"/>
                <w:sz w:val="16"/>
                <w:szCs w:val="16"/>
              </w:rPr>
              <w:t>о</w:t>
            </w:r>
            <w:r w:rsidRPr="00D42E6B">
              <w:rPr>
                <w:color w:val="000000"/>
                <w:sz w:val="16"/>
                <w:szCs w:val="16"/>
              </w:rPr>
              <w:t>нальная, д. 105 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156,60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7 251 366,41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89,20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3 808 304,80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67,40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3 443 061,61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1850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134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D7B" w:rsidRPr="00D42E6B" w:rsidRDefault="001C4B5D" w:rsidP="00CC7D7B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 xml:space="preserve">г. Кызыл, </w:t>
            </w:r>
          </w:p>
          <w:p w:rsidR="001C4B5D" w:rsidRPr="00D42E6B" w:rsidRDefault="001C4B5D" w:rsidP="001850D7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ул. Интернаци</w:t>
            </w:r>
            <w:r w:rsidRPr="00D42E6B">
              <w:rPr>
                <w:color w:val="000000"/>
                <w:sz w:val="16"/>
                <w:szCs w:val="16"/>
              </w:rPr>
              <w:t>о</w:t>
            </w:r>
            <w:r w:rsidRPr="00D42E6B">
              <w:rPr>
                <w:color w:val="000000"/>
                <w:sz w:val="16"/>
                <w:szCs w:val="16"/>
              </w:rPr>
              <w:t>нальная, д. 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98,40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5 026 665,60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98,40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5 026 665,60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57BA" w:rsidRPr="00D42E6B" w:rsidTr="001850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135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 xml:space="preserve">г. Кызыл, </w:t>
            </w:r>
          </w:p>
          <w:p w:rsidR="000F57BA" w:rsidRPr="00D42E6B" w:rsidRDefault="000F57BA" w:rsidP="001850D7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ул. Интернаци</w:t>
            </w:r>
            <w:r w:rsidRPr="00D42E6B">
              <w:rPr>
                <w:color w:val="000000"/>
                <w:sz w:val="16"/>
                <w:szCs w:val="16"/>
              </w:rPr>
              <w:t>о</w:t>
            </w:r>
            <w:r w:rsidRPr="00D42E6B">
              <w:rPr>
                <w:color w:val="000000"/>
                <w:sz w:val="16"/>
                <w:szCs w:val="16"/>
              </w:rPr>
              <w:t>нальная, д. 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100,10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5 113 508,40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100,10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5 113 508,40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57BA" w:rsidRPr="00D42E6B" w:rsidTr="001850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136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1850D7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 xml:space="preserve">г. Кызыл, ул. </w:t>
            </w:r>
            <w:proofErr w:type="spellStart"/>
            <w:r w:rsidRPr="00D42E6B">
              <w:rPr>
                <w:color w:val="000000"/>
                <w:sz w:val="16"/>
                <w:szCs w:val="16"/>
              </w:rPr>
              <w:t>Каа-Хем</w:t>
            </w:r>
            <w:proofErr w:type="spellEnd"/>
            <w:r w:rsidRPr="00D42E6B">
              <w:rPr>
                <w:color w:val="000000"/>
                <w:sz w:val="16"/>
                <w:szCs w:val="16"/>
              </w:rPr>
              <w:t>, д. 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89,40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4 566 909,60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89,40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4 566 909,60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57BA" w:rsidRPr="00D42E6B" w:rsidTr="001850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1850D7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 xml:space="preserve">г. Кызыл, ул. </w:t>
            </w:r>
            <w:proofErr w:type="spellStart"/>
            <w:r w:rsidRPr="00D42E6B">
              <w:rPr>
                <w:color w:val="000000"/>
                <w:sz w:val="16"/>
                <w:szCs w:val="16"/>
              </w:rPr>
              <w:t>Каа-Хем</w:t>
            </w:r>
            <w:proofErr w:type="spellEnd"/>
            <w:r w:rsidRPr="00D42E6B">
              <w:rPr>
                <w:color w:val="000000"/>
                <w:sz w:val="16"/>
                <w:szCs w:val="16"/>
              </w:rPr>
              <w:t>, д. 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112,40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5 290 985,80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112,40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5 290 985,80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1850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138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1850D7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г. Кызыл, ул. К</w:t>
            </w:r>
            <w:r w:rsidRPr="00D42E6B">
              <w:rPr>
                <w:color w:val="000000"/>
                <w:sz w:val="16"/>
                <w:szCs w:val="16"/>
              </w:rPr>
              <w:t>а</w:t>
            </w:r>
            <w:r w:rsidRPr="00D42E6B">
              <w:rPr>
                <w:color w:val="000000"/>
                <w:sz w:val="16"/>
                <w:szCs w:val="16"/>
              </w:rPr>
              <w:t>линина, д. 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498,60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23 898 024,00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498,60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23 898 024,00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1850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139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1850D7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г. Кызыл, ул. Клубная, д. 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175,60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8 583 505,20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175,60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8 583 505,20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1850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1850D7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г. Кызыл, ул. Ко</w:t>
            </w:r>
            <w:r w:rsidRPr="00D42E6B">
              <w:rPr>
                <w:color w:val="000000"/>
                <w:sz w:val="16"/>
                <w:szCs w:val="16"/>
              </w:rPr>
              <w:t>л</w:t>
            </w:r>
            <w:r w:rsidRPr="00D42E6B">
              <w:rPr>
                <w:color w:val="000000"/>
                <w:sz w:val="16"/>
                <w:szCs w:val="16"/>
              </w:rPr>
              <w:t>хозная, д. 10а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512,50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23 713 084,80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512,50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23 713 084,80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1850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141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1850D7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г. Кызыл, ул. Ко</w:t>
            </w:r>
            <w:r w:rsidRPr="00D42E6B">
              <w:rPr>
                <w:color w:val="000000"/>
                <w:sz w:val="16"/>
                <w:szCs w:val="16"/>
              </w:rPr>
              <w:t>л</w:t>
            </w:r>
            <w:r w:rsidRPr="00D42E6B">
              <w:rPr>
                <w:color w:val="000000"/>
                <w:sz w:val="16"/>
                <w:szCs w:val="16"/>
              </w:rPr>
              <w:t>хозная, д. 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108,80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4 571 884,80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108,80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4 571 884,80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1850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142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1850D7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г. Кызыл, ул. Ко</w:t>
            </w:r>
            <w:r w:rsidRPr="00D42E6B">
              <w:rPr>
                <w:color w:val="000000"/>
                <w:sz w:val="16"/>
                <w:szCs w:val="16"/>
              </w:rPr>
              <w:t>л</w:t>
            </w:r>
            <w:r w:rsidRPr="00D42E6B">
              <w:rPr>
                <w:color w:val="000000"/>
                <w:sz w:val="16"/>
                <w:szCs w:val="16"/>
              </w:rPr>
              <w:t>хозная, д. 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121,90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5 712 694,80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121,90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5 712 694,80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1850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143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1850D7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г. Кызыл, ул. Ко</w:t>
            </w:r>
            <w:r w:rsidRPr="00D42E6B">
              <w:rPr>
                <w:color w:val="000000"/>
                <w:sz w:val="16"/>
                <w:szCs w:val="16"/>
              </w:rPr>
              <w:t>м</w:t>
            </w:r>
            <w:r w:rsidRPr="00D42E6B">
              <w:rPr>
                <w:color w:val="000000"/>
                <w:sz w:val="16"/>
                <w:szCs w:val="16"/>
              </w:rPr>
              <w:t>сомольская, д. 36а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134,80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6 471 429,61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134,80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6 471 429,61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1850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50D7" w:rsidRDefault="001C4B5D" w:rsidP="001850D7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 xml:space="preserve">г. Кызыл, </w:t>
            </w:r>
          </w:p>
          <w:p w:rsidR="001C4B5D" w:rsidRPr="00D42E6B" w:rsidRDefault="001C4B5D" w:rsidP="001850D7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ул. Красноарме</w:t>
            </w:r>
            <w:r w:rsidRPr="00D42E6B">
              <w:rPr>
                <w:color w:val="000000"/>
                <w:sz w:val="16"/>
                <w:szCs w:val="16"/>
              </w:rPr>
              <w:t>й</w:t>
            </w:r>
            <w:r w:rsidRPr="00D42E6B">
              <w:rPr>
                <w:color w:val="000000"/>
                <w:sz w:val="16"/>
                <w:szCs w:val="16"/>
              </w:rPr>
              <w:t>ская, д. 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130,80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5 708 988,20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78,50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3 351 479,00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2 357 509,20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1850D7" w:rsidRDefault="001850D7"/>
    <w:tbl>
      <w:tblPr>
        <w:tblW w:w="1561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1536"/>
        <w:gridCol w:w="1080"/>
        <w:gridCol w:w="1416"/>
        <w:gridCol w:w="993"/>
        <w:gridCol w:w="1275"/>
        <w:gridCol w:w="993"/>
        <w:gridCol w:w="1417"/>
        <w:gridCol w:w="1134"/>
        <w:gridCol w:w="567"/>
        <w:gridCol w:w="567"/>
        <w:gridCol w:w="709"/>
        <w:gridCol w:w="850"/>
        <w:gridCol w:w="567"/>
        <w:gridCol w:w="792"/>
        <w:gridCol w:w="1200"/>
      </w:tblGrid>
      <w:tr w:rsidR="001850D7" w:rsidRPr="00D42E6B" w:rsidTr="00831DDF">
        <w:trPr>
          <w:trHeight w:val="56"/>
        </w:trPr>
        <w:tc>
          <w:tcPr>
            <w:tcW w:w="516" w:type="dxa"/>
            <w:shd w:val="clear" w:color="auto" w:fill="auto"/>
            <w:vAlign w:val="center"/>
            <w:hideMark/>
          </w:tcPr>
          <w:p w:rsidR="001850D7" w:rsidRPr="00D42E6B" w:rsidRDefault="001850D7" w:rsidP="00831DDF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1850D7" w:rsidRPr="00D42E6B" w:rsidRDefault="001850D7" w:rsidP="00831DDF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1850D7" w:rsidRPr="00D42E6B" w:rsidRDefault="001850D7" w:rsidP="00831DDF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1850D7" w:rsidRPr="00D42E6B" w:rsidRDefault="001850D7" w:rsidP="00831DDF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850D7" w:rsidRPr="00D42E6B" w:rsidRDefault="001850D7" w:rsidP="00831DDF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50D7" w:rsidRPr="00D42E6B" w:rsidRDefault="001850D7" w:rsidP="00831DDF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850D7" w:rsidRPr="00D42E6B" w:rsidRDefault="001850D7" w:rsidP="00831DDF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50D7" w:rsidRPr="00D42E6B" w:rsidRDefault="001850D7" w:rsidP="00831DDF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50D7" w:rsidRPr="00D42E6B" w:rsidRDefault="001850D7" w:rsidP="00831DDF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0D7" w:rsidRPr="00D42E6B" w:rsidRDefault="001850D7" w:rsidP="00831DDF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0D7" w:rsidRPr="00D42E6B" w:rsidRDefault="001850D7" w:rsidP="00831DDF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850D7" w:rsidRPr="00D42E6B" w:rsidRDefault="001850D7" w:rsidP="00831DDF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50D7" w:rsidRPr="00D42E6B" w:rsidRDefault="001850D7" w:rsidP="00831DDF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50D7" w:rsidRPr="00D42E6B" w:rsidRDefault="001850D7" w:rsidP="00831DDF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1850D7" w:rsidRPr="00D42E6B" w:rsidRDefault="001850D7" w:rsidP="00831DDF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1850D7" w:rsidRPr="00D42E6B" w:rsidRDefault="001850D7" w:rsidP="00831DDF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16</w:t>
            </w:r>
          </w:p>
        </w:tc>
      </w:tr>
      <w:tr w:rsidR="00CC7D7B" w:rsidRPr="00D42E6B" w:rsidTr="001850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145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D7B" w:rsidRPr="00D42E6B" w:rsidRDefault="001C4B5D" w:rsidP="00CC7D7B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 xml:space="preserve">г. Кызыл, </w:t>
            </w:r>
          </w:p>
          <w:p w:rsidR="001C4B5D" w:rsidRPr="00D42E6B" w:rsidRDefault="001C4B5D" w:rsidP="00CC7D7B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ул. Красноарме</w:t>
            </w:r>
            <w:r w:rsidRPr="00D42E6B">
              <w:rPr>
                <w:color w:val="000000"/>
                <w:sz w:val="16"/>
                <w:szCs w:val="16"/>
              </w:rPr>
              <w:t>й</w:t>
            </w:r>
            <w:r w:rsidRPr="00D42E6B">
              <w:rPr>
                <w:color w:val="000000"/>
                <w:sz w:val="16"/>
                <w:szCs w:val="16"/>
              </w:rPr>
              <w:t>ская, д. 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117,30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5 992 153,19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117,30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5 992 153,19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1850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146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1850D7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г. Кызыл, ул. Кр</w:t>
            </w:r>
            <w:r w:rsidRPr="00D42E6B">
              <w:rPr>
                <w:color w:val="000000"/>
                <w:sz w:val="16"/>
                <w:szCs w:val="16"/>
              </w:rPr>
              <w:t>ю</w:t>
            </w:r>
            <w:r w:rsidRPr="00D42E6B">
              <w:rPr>
                <w:color w:val="000000"/>
                <w:sz w:val="16"/>
                <w:szCs w:val="16"/>
              </w:rPr>
              <w:t>кова, д. 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75,90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3 877 275,60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75,90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3 877 275,60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57BA" w:rsidRPr="00D42E6B" w:rsidTr="001850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147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1850D7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г. Кызыл, ул. Ку</w:t>
            </w:r>
            <w:r w:rsidRPr="00D42E6B">
              <w:rPr>
                <w:color w:val="000000"/>
                <w:sz w:val="16"/>
                <w:szCs w:val="16"/>
              </w:rPr>
              <w:t>з</w:t>
            </w:r>
            <w:r w:rsidRPr="00D42E6B">
              <w:rPr>
                <w:color w:val="000000"/>
                <w:sz w:val="16"/>
                <w:szCs w:val="16"/>
              </w:rPr>
              <w:t>нецова, д. 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111,90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5 716 299,60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111,90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5 716 299,60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57BA" w:rsidRPr="00D42E6B" w:rsidTr="001850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148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1850D7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г. Кызыл, ул. Ку</w:t>
            </w:r>
            <w:r w:rsidRPr="00D42E6B">
              <w:rPr>
                <w:color w:val="000000"/>
                <w:sz w:val="16"/>
                <w:szCs w:val="16"/>
              </w:rPr>
              <w:t>з</w:t>
            </w:r>
            <w:r w:rsidRPr="00D42E6B">
              <w:rPr>
                <w:color w:val="000000"/>
                <w:sz w:val="16"/>
                <w:szCs w:val="16"/>
              </w:rPr>
              <w:t>нецова, д. 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111,90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4 987 234,60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111,90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4 987 234,60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57BA" w:rsidRPr="00D42E6B" w:rsidTr="001850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149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1850D7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г. Кызыл, ул. Ку</w:t>
            </w:r>
            <w:r w:rsidRPr="00D42E6B">
              <w:rPr>
                <w:color w:val="000000"/>
                <w:sz w:val="16"/>
                <w:szCs w:val="16"/>
              </w:rPr>
              <w:t>з</w:t>
            </w:r>
            <w:r w:rsidRPr="00D42E6B">
              <w:rPr>
                <w:color w:val="000000"/>
                <w:sz w:val="16"/>
                <w:szCs w:val="16"/>
              </w:rPr>
              <w:t>нецова, д. 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123,80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6 138 903,60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123,80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6 138 903,60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1850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D7B" w:rsidRPr="00D42E6B" w:rsidRDefault="001C4B5D" w:rsidP="00CC7D7B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 xml:space="preserve">г. Кызыл, </w:t>
            </w:r>
          </w:p>
          <w:p w:rsidR="001C4B5D" w:rsidRPr="00D42E6B" w:rsidRDefault="001C4B5D" w:rsidP="00CC7D7B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ул. Мира, д. 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469,30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23 375 574,00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469,30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23 375 574,00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1850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1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D7B" w:rsidRPr="00D42E6B" w:rsidRDefault="001C4B5D" w:rsidP="00CC7D7B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 xml:space="preserve">г. Кызыл, </w:t>
            </w:r>
          </w:p>
          <w:p w:rsidR="001C4B5D" w:rsidRPr="00D42E6B" w:rsidRDefault="001C4B5D" w:rsidP="00CC7D7B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ул. Мира, д. 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149,80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6 633 432,20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86,30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3 684 492,20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63,50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2 948 940,00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1850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152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D7B" w:rsidRPr="00D42E6B" w:rsidRDefault="001C4B5D" w:rsidP="00CC7D7B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 xml:space="preserve">г. Кызыл, </w:t>
            </w:r>
          </w:p>
          <w:p w:rsidR="001C4B5D" w:rsidRPr="00D42E6B" w:rsidRDefault="001C4B5D" w:rsidP="00CC7D7B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ул. Мира, д. 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92,40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4 563 194,40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92,40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4 563 194,40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1850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153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D7B" w:rsidRPr="00D42E6B" w:rsidRDefault="001C4B5D" w:rsidP="00CC7D7B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 xml:space="preserve">г. Кызыл, </w:t>
            </w:r>
          </w:p>
          <w:p w:rsidR="001C4B5D" w:rsidRPr="00D42E6B" w:rsidRDefault="001C4B5D" w:rsidP="00CC7D7B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ул. Мира, д. 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472,40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23 543 686,80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472,40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23 543 686,80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027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154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D7B" w:rsidRPr="00D42E6B" w:rsidRDefault="001C4B5D" w:rsidP="00CC7D7B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 xml:space="preserve">г. Кызыл, </w:t>
            </w:r>
          </w:p>
          <w:p w:rsidR="001C4B5D" w:rsidRPr="00D42E6B" w:rsidRDefault="001C4B5D" w:rsidP="00CC7D7B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ул. Мира, д. 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471,30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22 908 428,59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1 507 098,20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21 401 330,39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1850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155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D7B" w:rsidRPr="00D42E6B" w:rsidRDefault="001C4B5D" w:rsidP="00CC7D7B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 xml:space="preserve">г. Кызыл, </w:t>
            </w:r>
          </w:p>
          <w:p w:rsidR="001C4B5D" w:rsidRPr="00D42E6B" w:rsidRDefault="001C4B5D" w:rsidP="00CC7D7B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ул. Мира, д. 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103,00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5 160 412,80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5 160 412,80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027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027507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г. Кызыл, ул. Н</w:t>
            </w:r>
            <w:r w:rsidRPr="00D42E6B">
              <w:rPr>
                <w:color w:val="000000"/>
                <w:sz w:val="16"/>
                <w:szCs w:val="16"/>
              </w:rPr>
              <w:t>о</w:t>
            </w:r>
            <w:r w:rsidRPr="00D42E6B">
              <w:rPr>
                <w:color w:val="000000"/>
                <w:sz w:val="16"/>
                <w:szCs w:val="16"/>
              </w:rPr>
              <w:t>воселов, д. 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724,40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30 518 768,60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724,40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30 518 768,60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027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157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027507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г. Кызыл, ул. Н</w:t>
            </w:r>
            <w:r w:rsidRPr="00D42E6B">
              <w:rPr>
                <w:color w:val="000000"/>
                <w:sz w:val="16"/>
                <w:szCs w:val="16"/>
              </w:rPr>
              <w:t>о</w:t>
            </w:r>
            <w:r w:rsidRPr="00D42E6B">
              <w:rPr>
                <w:color w:val="000000"/>
                <w:sz w:val="16"/>
                <w:szCs w:val="16"/>
              </w:rPr>
              <w:t>воселов, д. 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724,40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31 497 492,60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724,40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31 497 492,60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1850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158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07" w:rsidRDefault="001C4B5D" w:rsidP="00027507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 xml:space="preserve">г. Кызыл, </w:t>
            </w:r>
          </w:p>
          <w:p w:rsidR="001C4B5D" w:rsidRPr="00D42E6B" w:rsidRDefault="001C4B5D" w:rsidP="00027507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D42E6B">
              <w:rPr>
                <w:color w:val="000000"/>
                <w:sz w:val="16"/>
                <w:szCs w:val="16"/>
              </w:rPr>
              <w:t>Оюна</w:t>
            </w:r>
            <w:proofErr w:type="spellEnd"/>
            <w:r w:rsidRPr="00D42E6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2E6B">
              <w:rPr>
                <w:color w:val="000000"/>
                <w:sz w:val="16"/>
                <w:szCs w:val="16"/>
              </w:rPr>
              <w:t>Курседи</w:t>
            </w:r>
            <w:proofErr w:type="spellEnd"/>
            <w:r w:rsidRPr="00D42E6B">
              <w:rPr>
                <w:color w:val="000000"/>
                <w:sz w:val="16"/>
                <w:szCs w:val="16"/>
              </w:rPr>
              <w:t>, д. 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252,60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11 303 845,40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96,30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4 111 432,20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156,30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7 192 413,20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027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159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07" w:rsidRDefault="001C4B5D" w:rsidP="00027507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 xml:space="preserve">г. Кызыл, </w:t>
            </w:r>
            <w:r w:rsidR="0018641B" w:rsidRPr="00D42E6B">
              <w:rPr>
                <w:color w:val="000000"/>
                <w:sz w:val="16"/>
                <w:szCs w:val="16"/>
              </w:rPr>
              <w:t xml:space="preserve">  </w:t>
            </w:r>
          </w:p>
          <w:p w:rsidR="001C4B5D" w:rsidRPr="00D42E6B" w:rsidRDefault="001C4B5D" w:rsidP="00027507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D42E6B">
              <w:rPr>
                <w:color w:val="000000"/>
                <w:sz w:val="16"/>
                <w:szCs w:val="16"/>
              </w:rPr>
              <w:t>Оюна</w:t>
            </w:r>
            <w:proofErr w:type="spellEnd"/>
            <w:r w:rsidRPr="00D42E6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2E6B">
              <w:rPr>
                <w:color w:val="000000"/>
                <w:sz w:val="16"/>
                <w:szCs w:val="16"/>
              </w:rPr>
              <w:t>Курседи</w:t>
            </w:r>
            <w:proofErr w:type="spellEnd"/>
            <w:r w:rsidRPr="00D42E6B">
              <w:rPr>
                <w:color w:val="000000"/>
                <w:sz w:val="16"/>
                <w:szCs w:val="16"/>
              </w:rPr>
              <w:t>, д. 177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119,20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6 089 212,80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119,20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6 089 212,80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027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027507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г. Кызыл, ул. П</w:t>
            </w:r>
            <w:r w:rsidRPr="00D42E6B">
              <w:rPr>
                <w:color w:val="000000"/>
                <w:sz w:val="16"/>
                <w:szCs w:val="16"/>
              </w:rPr>
              <w:t>о</w:t>
            </w:r>
            <w:r w:rsidRPr="00D42E6B">
              <w:rPr>
                <w:color w:val="000000"/>
                <w:sz w:val="16"/>
                <w:szCs w:val="16"/>
              </w:rPr>
              <w:t>левая, д. 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190,60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9 436 907,80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1 515 637,00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155,10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7 921 270,80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57BA" w:rsidRPr="00D42E6B" w:rsidTr="00027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161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27507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г. Кызыл, ул. Пр</w:t>
            </w:r>
            <w:r w:rsidRPr="00D42E6B">
              <w:rPr>
                <w:color w:val="000000"/>
                <w:sz w:val="16"/>
                <w:szCs w:val="16"/>
              </w:rPr>
              <w:t>о</w:t>
            </w:r>
            <w:r w:rsidRPr="00D42E6B">
              <w:rPr>
                <w:color w:val="000000"/>
                <w:sz w:val="16"/>
                <w:szCs w:val="16"/>
              </w:rPr>
              <w:t>точная, д. 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104,00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5 151 124,80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5 151 124,80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57BA" w:rsidRPr="00D42E6B" w:rsidTr="00027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162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27507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г. Кызыл, ул. Р</w:t>
            </w:r>
            <w:r w:rsidRPr="00D42E6B">
              <w:rPr>
                <w:color w:val="000000"/>
                <w:sz w:val="16"/>
                <w:szCs w:val="16"/>
              </w:rPr>
              <w:t>а</w:t>
            </w:r>
            <w:r w:rsidRPr="00D42E6B">
              <w:rPr>
                <w:color w:val="000000"/>
                <w:sz w:val="16"/>
                <w:szCs w:val="16"/>
              </w:rPr>
              <w:t>бочая, д. 175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55,70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2 845 378,80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2 845 378,80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57BA" w:rsidRPr="00D42E6B" w:rsidTr="00027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163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27507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г. Кызыл, ул. Р</w:t>
            </w:r>
            <w:r w:rsidRPr="00D42E6B">
              <w:rPr>
                <w:color w:val="000000"/>
                <w:sz w:val="16"/>
                <w:szCs w:val="16"/>
              </w:rPr>
              <w:t>а</w:t>
            </w:r>
            <w:r w:rsidRPr="00D42E6B">
              <w:rPr>
                <w:color w:val="000000"/>
                <w:sz w:val="16"/>
                <w:szCs w:val="16"/>
              </w:rPr>
              <w:t>бочая, д. 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132,50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5 167 499,99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132,50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5 167 499,99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027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164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027507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г. Кызыл, ул. Р</w:t>
            </w:r>
            <w:r w:rsidRPr="00D42E6B">
              <w:rPr>
                <w:color w:val="000000"/>
                <w:sz w:val="16"/>
                <w:szCs w:val="16"/>
              </w:rPr>
              <w:t>а</w:t>
            </w:r>
            <w:r w:rsidRPr="00D42E6B">
              <w:rPr>
                <w:color w:val="000000"/>
                <w:sz w:val="16"/>
                <w:szCs w:val="16"/>
              </w:rPr>
              <w:t>бочая, д. 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89,90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3 838 190,60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89,90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3 838 190,60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027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027507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г. Кызыл, ул. Р</w:t>
            </w:r>
            <w:r w:rsidRPr="00D42E6B">
              <w:rPr>
                <w:color w:val="000000"/>
                <w:sz w:val="16"/>
                <w:szCs w:val="16"/>
              </w:rPr>
              <w:t>а</w:t>
            </w:r>
            <w:r w:rsidRPr="00D42E6B">
              <w:rPr>
                <w:color w:val="000000"/>
                <w:sz w:val="16"/>
                <w:szCs w:val="16"/>
              </w:rPr>
              <w:t>бочая, д. 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154,10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6 593 867,60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25,40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1 084 427,60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128,70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5 509 440,00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027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166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027507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г. Кызыл, ул. Р</w:t>
            </w:r>
            <w:r w:rsidRPr="00D42E6B">
              <w:rPr>
                <w:color w:val="000000"/>
                <w:sz w:val="16"/>
                <w:szCs w:val="16"/>
              </w:rPr>
              <w:t>а</w:t>
            </w:r>
            <w:r w:rsidRPr="00D42E6B">
              <w:rPr>
                <w:color w:val="000000"/>
                <w:sz w:val="16"/>
                <w:szCs w:val="16"/>
              </w:rPr>
              <w:t>бочая, д. 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42,20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2 118 128,40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2 118 128,40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027507" w:rsidRDefault="00027507"/>
    <w:tbl>
      <w:tblPr>
        <w:tblW w:w="1561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1536"/>
        <w:gridCol w:w="1080"/>
        <w:gridCol w:w="1416"/>
        <w:gridCol w:w="993"/>
        <w:gridCol w:w="1275"/>
        <w:gridCol w:w="993"/>
        <w:gridCol w:w="1417"/>
        <w:gridCol w:w="1134"/>
        <w:gridCol w:w="567"/>
        <w:gridCol w:w="567"/>
        <w:gridCol w:w="709"/>
        <w:gridCol w:w="850"/>
        <w:gridCol w:w="567"/>
        <w:gridCol w:w="792"/>
        <w:gridCol w:w="1200"/>
      </w:tblGrid>
      <w:tr w:rsidR="00027507" w:rsidRPr="00D42E6B" w:rsidTr="00831DDF">
        <w:trPr>
          <w:trHeight w:val="56"/>
        </w:trPr>
        <w:tc>
          <w:tcPr>
            <w:tcW w:w="516" w:type="dxa"/>
            <w:shd w:val="clear" w:color="auto" w:fill="auto"/>
            <w:vAlign w:val="center"/>
            <w:hideMark/>
          </w:tcPr>
          <w:p w:rsidR="00027507" w:rsidRPr="00D42E6B" w:rsidRDefault="00027507" w:rsidP="00831DDF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027507" w:rsidRPr="00D42E6B" w:rsidRDefault="00027507" w:rsidP="00831DDF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27507" w:rsidRPr="00D42E6B" w:rsidRDefault="00027507" w:rsidP="00831DDF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027507" w:rsidRPr="00D42E6B" w:rsidRDefault="00027507" w:rsidP="00831DDF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7507" w:rsidRPr="00D42E6B" w:rsidRDefault="00027507" w:rsidP="00831DDF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27507" w:rsidRPr="00D42E6B" w:rsidRDefault="00027507" w:rsidP="00831DDF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7507" w:rsidRPr="00D42E6B" w:rsidRDefault="00027507" w:rsidP="00831DDF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7507" w:rsidRPr="00D42E6B" w:rsidRDefault="00027507" w:rsidP="00831DDF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7507" w:rsidRPr="00D42E6B" w:rsidRDefault="00027507" w:rsidP="00831DDF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27507" w:rsidRPr="00D42E6B" w:rsidRDefault="00027507" w:rsidP="00831DDF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27507" w:rsidRPr="00D42E6B" w:rsidRDefault="00027507" w:rsidP="00831DDF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7507" w:rsidRPr="00D42E6B" w:rsidRDefault="00027507" w:rsidP="00831DDF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7507" w:rsidRPr="00D42E6B" w:rsidRDefault="00027507" w:rsidP="00831DDF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27507" w:rsidRPr="00D42E6B" w:rsidRDefault="00027507" w:rsidP="00831DDF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027507" w:rsidRPr="00D42E6B" w:rsidRDefault="00027507" w:rsidP="00831DDF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027507" w:rsidRPr="00D42E6B" w:rsidRDefault="00027507" w:rsidP="00831DDF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16</w:t>
            </w:r>
          </w:p>
        </w:tc>
      </w:tr>
      <w:tr w:rsidR="00CC7D7B" w:rsidRPr="00D42E6B" w:rsidTr="00027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167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41B" w:rsidRPr="00D42E6B" w:rsidRDefault="001C4B5D" w:rsidP="00CC7D7B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 xml:space="preserve">г. Кызыл, </w:t>
            </w:r>
          </w:p>
          <w:p w:rsidR="001C4B5D" w:rsidRPr="00D42E6B" w:rsidRDefault="001C4B5D" w:rsidP="00CC7D7B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D42E6B">
              <w:rPr>
                <w:color w:val="000000"/>
                <w:sz w:val="16"/>
                <w:szCs w:val="16"/>
              </w:rPr>
              <w:t>Рихарда</w:t>
            </w:r>
            <w:proofErr w:type="spellEnd"/>
            <w:r w:rsidRPr="00D42E6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2E6B">
              <w:rPr>
                <w:color w:val="000000"/>
                <w:sz w:val="16"/>
                <w:szCs w:val="16"/>
              </w:rPr>
              <w:t>Зорге</w:t>
            </w:r>
            <w:proofErr w:type="spellEnd"/>
            <w:r w:rsidRPr="00D42E6B">
              <w:rPr>
                <w:color w:val="000000"/>
                <w:sz w:val="16"/>
                <w:szCs w:val="16"/>
              </w:rPr>
              <w:t>, д. 188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203,70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9 973 033,40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203,70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9 973 033,40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027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027507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 xml:space="preserve">г. Кызыл, ул. </w:t>
            </w:r>
            <w:proofErr w:type="spellStart"/>
            <w:r w:rsidRPr="00D42E6B">
              <w:rPr>
                <w:color w:val="000000"/>
                <w:sz w:val="16"/>
                <w:szCs w:val="16"/>
              </w:rPr>
              <w:t>С</w:t>
            </w:r>
            <w:r w:rsidRPr="00D42E6B">
              <w:rPr>
                <w:color w:val="000000"/>
                <w:sz w:val="16"/>
                <w:szCs w:val="16"/>
              </w:rPr>
              <w:t>е</w:t>
            </w:r>
            <w:r w:rsidRPr="00D42E6B">
              <w:rPr>
                <w:color w:val="000000"/>
                <w:sz w:val="16"/>
                <w:szCs w:val="16"/>
              </w:rPr>
              <w:t>мирацкого</w:t>
            </w:r>
            <w:proofErr w:type="spellEnd"/>
            <w:r w:rsidRPr="00D42E6B">
              <w:rPr>
                <w:color w:val="000000"/>
                <w:sz w:val="16"/>
                <w:szCs w:val="16"/>
              </w:rPr>
              <w:t>, д. 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479,20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21 898 420,40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479,20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21 898 420,40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027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027507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г. Кызыл, ул. С</w:t>
            </w:r>
            <w:r w:rsidRPr="00D42E6B">
              <w:rPr>
                <w:color w:val="000000"/>
                <w:sz w:val="16"/>
                <w:szCs w:val="16"/>
              </w:rPr>
              <w:t>и</w:t>
            </w:r>
            <w:r w:rsidRPr="00D42E6B">
              <w:rPr>
                <w:color w:val="000000"/>
                <w:sz w:val="16"/>
                <w:szCs w:val="16"/>
              </w:rPr>
              <w:t>биряков Гварде</w:t>
            </w:r>
            <w:r w:rsidRPr="00D42E6B">
              <w:rPr>
                <w:color w:val="000000"/>
                <w:sz w:val="16"/>
                <w:szCs w:val="16"/>
              </w:rPr>
              <w:t>й</w:t>
            </w:r>
            <w:r w:rsidRPr="00D42E6B">
              <w:rPr>
                <w:color w:val="000000"/>
                <w:sz w:val="16"/>
                <w:szCs w:val="16"/>
              </w:rPr>
              <w:t>цев, д. 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487,30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22 871 778,80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1 989 540,40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440,70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20 882 238,40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027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027507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г. Кызыл, ул. С</w:t>
            </w:r>
            <w:r w:rsidRPr="00D42E6B">
              <w:rPr>
                <w:color w:val="000000"/>
                <w:sz w:val="16"/>
                <w:szCs w:val="16"/>
              </w:rPr>
              <w:t>у</w:t>
            </w:r>
            <w:r w:rsidRPr="00D42E6B">
              <w:rPr>
                <w:color w:val="000000"/>
                <w:sz w:val="16"/>
                <w:szCs w:val="16"/>
              </w:rPr>
              <w:t>ворова, д. 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111,90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5 716 299,60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111,90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5 716 299,60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027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171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027507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г. Кызыл, ул. С</w:t>
            </w:r>
            <w:r w:rsidRPr="00D42E6B">
              <w:rPr>
                <w:color w:val="000000"/>
                <w:sz w:val="16"/>
                <w:szCs w:val="16"/>
              </w:rPr>
              <w:t>у</w:t>
            </w:r>
            <w:r w:rsidRPr="00D42E6B">
              <w:rPr>
                <w:color w:val="000000"/>
                <w:sz w:val="16"/>
                <w:szCs w:val="16"/>
              </w:rPr>
              <w:t>ворова, д. 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689,60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32 278 586,40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689,60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32 278 586,40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027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172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027507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г. Кызыл, ул. Ц</w:t>
            </w:r>
            <w:r w:rsidRPr="00D42E6B">
              <w:rPr>
                <w:color w:val="000000"/>
                <w:sz w:val="16"/>
                <w:szCs w:val="16"/>
              </w:rPr>
              <w:t>е</w:t>
            </w:r>
            <w:r w:rsidRPr="00D42E6B">
              <w:rPr>
                <w:color w:val="000000"/>
                <w:sz w:val="16"/>
                <w:szCs w:val="16"/>
              </w:rPr>
              <w:t>линная, д. 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444,00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21 209 739,81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80,30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3 428 328,20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363,70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17 781 411,61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57BA" w:rsidRPr="00D42E6B" w:rsidTr="00027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173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27507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г. Кызыл, ул. Ч</w:t>
            </w:r>
            <w:r w:rsidRPr="00D42E6B">
              <w:rPr>
                <w:color w:val="000000"/>
                <w:sz w:val="16"/>
                <w:szCs w:val="16"/>
              </w:rPr>
              <w:t>е</w:t>
            </w:r>
            <w:r w:rsidRPr="00D42E6B">
              <w:rPr>
                <w:color w:val="000000"/>
                <w:sz w:val="16"/>
                <w:szCs w:val="16"/>
              </w:rPr>
              <w:t>хова, д. 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1 508,70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69 557 783,80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1 508,70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69 557 783,80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57BA" w:rsidRPr="00D42E6B" w:rsidTr="00027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 xml:space="preserve">г. Кызыл, </w:t>
            </w:r>
          </w:p>
          <w:p w:rsidR="000F57BA" w:rsidRPr="00D42E6B" w:rsidRDefault="000F57BA" w:rsidP="000675D7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D42E6B">
              <w:rPr>
                <w:color w:val="000000"/>
                <w:sz w:val="16"/>
                <w:szCs w:val="16"/>
              </w:rPr>
              <w:t>Щетинкина-Кравченко</w:t>
            </w:r>
            <w:proofErr w:type="spellEnd"/>
            <w:r w:rsidRPr="00D42E6B">
              <w:rPr>
                <w:color w:val="000000"/>
                <w:sz w:val="16"/>
                <w:szCs w:val="16"/>
              </w:rPr>
              <w:t>, д. 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309,80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13 847 292,60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168,90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7 211 016,60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140,90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6 636 276,00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57BA" w:rsidRPr="00D42E6B" w:rsidTr="00027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 xml:space="preserve">г. Кызыл, </w:t>
            </w:r>
          </w:p>
          <w:p w:rsidR="000F57BA" w:rsidRPr="00D42E6B" w:rsidRDefault="000F57BA" w:rsidP="000675D7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D42E6B">
              <w:rPr>
                <w:color w:val="000000"/>
                <w:sz w:val="16"/>
                <w:szCs w:val="16"/>
              </w:rPr>
              <w:t>Щетинкина-Кравченко</w:t>
            </w:r>
            <w:proofErr w:type="spellEnd"/>
            <w:r w:rsidRPr="00D42E6B">
              <w:rPr>
                <w:color w:val="000000"/>
                <w:sz w:val="16"/>
                <w:szCs w:val="16"/>
              </w:rPr>
              <w:t>, д. 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378,70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17 549 788,40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1 904 152,40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334,10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15 645 636,00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027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41B" w:rsidRPr="00D42E6B" w:rsidRDefault="001C4B5D" w:rsidP="00CC7D7B">
            <w:pPr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 xml:space="preserve">Итого по </w:t>
            </w:r>
          </w:p>
          <w:p w:rsidR="001C4B5D" w:rsidRPr="00D42E6B" w:rsidRDefault="001C4B5D" w:rsidP="00CC7D7B">
            <w:pPr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г. Тура</w:t>
            </w:r>
            <w:r w:rsidR="0018641B" w:rsidRPr="00D42E6B">
              <w:rPr>
                <w:bCs/>
                <w:color w:val="000000"/>
                <w:sz w:val="16"/>
                <w:szCs w:val="16"/>
              </w:rPr>
              <w:t>ну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427,60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19 590 803,40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102,60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4 380 404,40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325,00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15 210 399,00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027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176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41B" w:rsidRPr="00D42E6B" w:rsidRDefault="001C4B5D" w:rsidP="00CC7D7B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 xml:space="preserve">г. Туран, </w:t>
            </w:r>
          </w:p>
          <w:p w:rsidR="001C4B5D" w:rsidRPr="00D42E6B" w:rsidRDefault="001C4B5D" w:rsidP="00027507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ул. Ленина, д. 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216,60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10 265 227,40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216,60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10 265 227,40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027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177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41B" w:rsidRPr="00D42E6B" w:rsidRDefault="001C4B5D" w:rsidP="00CC7D7B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 xml:space="preserve">г. Туран, </w:t>
            </w:r>
          </w:p>
          <w:p w:rsidR="001C4B5D" w:rsidRPr="00D42E6B" w:rsidRDefault="001C4B5D" w:rsidP="00027507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ул. Ленина, д. 108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211,00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9 325 576,00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102,60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4 380 404,40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108,40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4 945 171,60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027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Всего по этапу 2016 года без ф</w:t>
            </w:r>
            <w:r w:rsidRPr="00D42E6B">
              <w:rPr>
                <w:bCs/>
                <w:color w:val="000000"/>
                <w:sz w:val="16"/>
                <w:szCs w:val="16"/>
              </w:rPr>
              <w:t>и</w:t>
            </w:r>
            <w:r w:rsidRPr="00D42E6B">
              <w:rPr>
                <w:bCs/>
                <w:color w:val="000000"/>
                <w:sz w:val="16"/>
                <w:szCs w:val="16"/>
              </w:rPr>
              <w:t>нансовой по</w:t>
            </w:r>
            <w:r w:rsidRPr="00D42E6B">
              <w:rPr>
                <w:bCs/>
                <w:color w:val="000000"/>
                <w:sz w:val="16"/>
                <w:szCs w:val="16"/>
              </w:rPr>
              <w:t>д</w:t>
            </w:r>
            <w:r w:rsidRPr="00D42E6B">
              <w:rPr>
                <w:bCs/>
                <w:color w:val="000000"/>
                <w:sz w:val="16"/>
                <w:szCs w:val="16"/>
              </w:rPr>
              <w:t>держки Фонда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3 595,10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108 569 144,65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3 177,10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95 630 710,00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418,00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12 938 434,65</w:t>
            </w:r>
          </w:p>
        </w:tc>
      </w:tr>
      <w:tr w:rsidR="00CC7D7B" w:rsidRPr="00D42E6B" w:rsidTr="00027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41B" w:rsidRPr="00D42E6B" w:rsidRDefault="001C4B5D" w:rsidP="00CC7D7B">
            <w:pPr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 xml:space="preserve">Итого по </w:t>
            </w:r>
          </w:p>
          <w:p w:rsidR="001C4B5D" w:rsidRPr="00D42E6B" w:rsidRDefault="001C4B5D" w:rsidP="00CC7D7B">
            <w:pPr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г. Кызы</w:t>
            </w:r>
            <w:r w:rsidR="0018641B" w:rsidRPr="00D42E6B">
              <w:rPr>
                <w:bCs/>
                <w:color w:val="000000"/>
                <w:sz w:val="16"/>
                <w:szCs w:val="16"/>
              </w:rPr>
              <w:t>лу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3 177,10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95 630 710,00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3 177,10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95 630 710,00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027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178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027507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 xml:space="preserve">г. Кызыл, ул. </w:t>
            </w:r>
            <w:proofErr w:type="spellStart"/>
            <w:r w:rsidRPr="00D42E6B">
              <w:rPr>
                <w:color w:val="000000"/>
                <w:sz w:val="16"/>
                <w:szCs w:val="16"/>
              </w:rPr>
              <w:t>Б</w:t>
            </w:r>
            <w:r w:rsidRPr="00D42E6B">
              <w:rPr>
                <w:color w:val="000000"/>
                <w:sz w:val="16"/>
                <w:szCs w:val="16"/>
              </w:rPr>
              <w:t>а</w:t>
            </w:r>
            <w:r w:rsidRPr="00D42E6B">
              <w:rPr>
                <w:color w:val="000000"/>
                <w:sz w:val="16"/>
                <w:szCs w:val="16"/>
              </w:rPr>
              <w:t>янкольская</w:t>
            </w:r>
            <w:proofErr w:type="spellEnd"/>
            <w:r w:rsidRPr="00D42E6B">
              <w:rPr>
                <w:color w:val="000000"/>
                <w:sz w:val="16"/>
                <w:szCs w:val="16"/>
              </w:rPr>
              <w:t>, д. 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345,60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10 402 560,00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345,60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10 402 560,00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027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179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41B" w:rsidRPr="00D42E6B" w:rsidRDefault="001C4B5D" w:rsidP="00CC7D7B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 xml:space="preserve">г. Кызыл, </w:t>
            </w:r>
          </w:p>
          <w:p w:rsidR="001C4B5D" w:rsidRPr="00D42E6B" w:rsidRDefault="001C4B5D" w:rsidP="00027507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ул. Дачная, д. 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157,20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4 731 720,00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157,20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4 731 720,00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027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41B" w:rsidRPr="00D42E6B" w:rsidRDefault="001C4B5D" w:rsidP="00CC7D7B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 xml:space="preserve">г. Кызыл, </w:t>
            </w:r>
          </w:p>
          <w:p w:rsidR="001C4B5D" w:rsidRPr="00D42E6B" w:rsidRDefault="001C4B5D" w:rsidP="00027507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ул. Дружбы, д. 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244,00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7 344 400,00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244,00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7 344 400,00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027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181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41B" w:rsidRPr="00D42E6B" w:rsidRDefault="001C4B5D" w:rsidP="00CC7D7B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 xml:space="preserve">г. Кызыл, </w:t>
            </w:r>
          </w:p>
          <w:p w:rsidR="001C4B5D" w:rsidRPr="00D42E6B" w:rsidRDefault="001C4B5D" w:rsidP="00027507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ул. Дружбы, д. 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225,07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6 774 607,00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225,07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6 774 607,00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57BA" w:rsidRPr="00D42E6B" w:rsidTr="00027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 xml:space="preserve">г. Кызыл, </w:t>
            </w:r>
          </w:p>
          <w:p w:rsidR="000F57BA" w:rsidRPr="00D42E6B" w:rsidRDefault="000F57BA" w:rsidP="00027507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ул. Дружбы, д. 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178,96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5 386 696,00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178,96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5 386 696,00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57BA" w:rsidRPr="00D42E6B" w:rsidTr="00027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183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 xml:space="preserve">г. Кызыл, </w:t>
            </w:r>
          </w:p>
          <w:p w:rsidR="000F57BA" w:rsidRPr="00D42E6B" w:rsidRDefault="000F57BA" w:rsidP="00027507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ул. Красных Па</w:t>
            </w:r>
            <w:r w:rsidRPr="00D42E6B">
              <w:rPr>
                <w:color w:val="000000"/>
                <w:sz w:val="16"/>
                <w:szCs w:val="16"/>
              </w:rPr>
              <w:t>р</w:t>
            </w:r>
            <w:r w:rsidRPr="00D42E6B">
              <w:rPr>
                <w:color w:val="000000"/>
                <w:sz w:val="16"/>
                <w:szCs w:val="16"/>
              </w:rPr>
              <w:t>тизан, д. 21а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90,30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2 718 030,00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90,30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2 718 030,00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027507" w:rsidRDefault="00027507"/>
    <w:tbl>
      <w:tblPr>
        <w:tblW w:w="1561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1536"/>
        <w:gridCol w:w="1080"/>
        <w:gridCol w:w="1416"/>
        <w:gridCol w:w="993"/>
        <w:gridCol w:w="1275"/>
        <w:gridCol w:w="993"/>
        <w:gridCol w:w="1417"/>
        <w:gridCol w:w="1134"/>
        <w:gridCol w:w="567"/>
        <w:gridCol w:w="567"/>
        <w:gridCol w:w="709"/>
        <w:gridCol w:w="850"/>
        <w:gridCol w:w="567"/>
        <w:gridCol w:w="792"/>
        <w:gridCol w:w="1200"/>
      </w:tblGrid>
      <w:tr w:rsidR="00027507" w:rsidRPr="00D42E6B" w:rsidTr="00831DDF">
        <w:trPr>
          <w:trHeight w:val="56"/>
        </w:trPr>
        <w:tc>
          <w:tcPr>
            <w:tcW w:w="516" w:type="dxa"/>
            <w:shd w:val="clear" w:color="auto" w:fill="auto"/>
            <w:vAlign w:val="center"/>
            <w:hideMark/>
          </w:tcPr>
          <w:p w:rsidR="00027507" w:rsidRPr="00D42E6B" w:rsidRDefault="00027507" w:rsidP="00831DDF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027507" w:rsidRPr="00D42E6B" w:rsidRDefault="00027507" w:rsidP="00831DDF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27507" w:rsidRPr="00D42E6B" w:rsidRDefault="00027507" w:rsidP="00831DDF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027507" w:rsidRPr="00D42E6B" w:rsidRDefault="00027507" w:rsidP="00831DDF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7507" w:rsidRPr="00D42E6B" w:rsidRDefault="00027507" w:rsidP="00831DDF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27507" w:rsidRPr="00D42E6B" w:rsidRDefault="00027507" w:rsidP="00831DDF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7507" w:rsidRPr="00D42E6B" w:rsidRDefault="00027507" w:rsidP="00831DDF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7507" w:rsidRPr="00D42E6B" w:rsidRDefault="00027507" w:rsidP="00831DDF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7507" w:rsidRPr="00D42E6B" w:rsidRDefault="00027507" w:rsidP="00831DDF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27507" w:rsidRPr="00D42E6B" w:rsidRDefault="00027507" w:rsidP="00831DDF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27507" w:rsidRPr="00D42E6B" w:rsidRDefault="00027507" w:rsidP="00831DDF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7507" w:rsidRPr="00D42E6B" w:rsidRDefault="00027507" w:rsidP="00831DDF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7507" w:rsidRPr="00D42E6B" w:rsidRDefault="00027507" w:rsidP="00831DDF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27507" w:rsidRPr="00D42E6B" w:rsidRDefault="00027507" w:rsidP="00831DDF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027507" w:rsidRPr="00D42E6B" w:rsidRDefault="00027507" w:rsidP="00831DDF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027507" w:rsidRPr="00D42E6B" w:rsidRDefault="00027507" w:rsidP="00831DDF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16</w:t>
            </w:r>
          </w:p>
        </w:tc>
      </w:tr>
      <w:tr w:rsidR="000F57BA" w:rsidRPr="00D42E6B" w:rsidTr="00027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184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 xml:space="preserve">г. Кызыл, </w:t>
            </w:r>
          </w:p>
          <w:p w:rsidR="000F57BA" w:rsidRPr="00D42E6B" w:rsidRDefault="000F57BA" w:rsidP="000675D7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ул. Кузнецова, д. 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195,10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5 872 510,00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195,10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5 872 510,00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027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41B" w:rsidRPr="00D42E6B" w:rsidRDefault="001C4B5D" w:rsidP="00CC7D7B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 xml:space="preserve">г. Кызыл, </w:t>
            </w:r>
          </w:p>
          <w:p w:rsidR="001C4B5D" w:rsidRPr="00D42E6B" w:rsidRDefault="001C4B5D" w:rsidP="00CC7D7B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ул. Кузнецова, д. 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202,20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6 086 220,00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202,20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6 086 220,00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027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186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027507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г. Кызыл, ул. С</w:t>
            </w:r>
            <w:r w:rsidRPr="00D42E6B">
              <w:rPr>
                <w:color w:val="000000"/>
                <w:sz w:val="16"/>
                <w:szCs w:val="16"/>
              </w:rPr>
              <w:t>у</w:t>
            </w:r>
            <w:r w:rsidRPr="00D42E6B">
              <w:rPr>
                <w:color w:val="000000"/>
                <w:sz w:val="16"/>
                <w:szCs w:val="16"/>
              </w:rPr>
              <w:t>ворова, д. 60/1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589,50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17 743 950,00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589,50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17 743 950,00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027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187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027507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г. Кызыл, ул. С</w:t>
            </w:r>
            <w:r w:rsidRPr="00D42E6B">
              <w:rPr>
                <w:color w:val="000000"/>
                <w:sz w:val="16"/>
                <w:szCs w:val="16"/>
              </w:rPr>
              <w:t>у</w:t>
            </w:r>
            <w:r w:rsidRPr="00D42E6B">
              <w:rPr>
                <w:color w:val="000000"/>
                <w:sz w:val="16"/>
                <w:szCs w:val="16"/>
              </w:rPr>
              <w:t>ворова, д. 60/2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530,10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15 956 010,00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530,10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15 956 010,00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027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188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027507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 xml:space="preserve">г. Кызыл, ул. </w:t>
            </w:r>
            <w:proofErr w:type="spellStart"/>
            <w:r w:rsidRPr="00D42E6B">
              <w:rPr>
                <w:color w:val="000000"/>
                <w:sz w:val="16"/>
                <w:szCs w:val="16"/>
              </w:rPr>
              <w:t>Чульдума</w:t>
            </w:r>
            <w:proofErr w:type="spellEnd"/>
            <w:r w:rsidRPr="00D42E6B">
              <w:rPr>
                <w:color w:val="000000"/>
                <w:sz w:val="16"/>
                <w:szCs w:val="16"/>
              </w:rPr>
              <w:t>, д. 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419,07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12 614 007,00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419,07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12 614 007,00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027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41B" w:rsidRPr="00D42E6B" w:rsidRDefault="001C4B5D" w:rsidP="00CC7D7B">
            <w:pPr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 xml:space="preserve">Итого по </w:t>
            </w:r>
          </w:p>
          <w:p w:rsidR="001C4B5D" w:rsidRPr="00D42E6B" w:rsidRDefault="001C4B5D" w:rsidP="00CC7D7B">
            <w:pPr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г. Тура</w:t>
            </w:r>
            <w:r w:rsidR="0018641B" w:rsidRPr="00D42E6B">
              <w:rPr>
                <w:bCs/>
                <w:color w:val="000000"/>
                <w:sz w:val="16"/>
                <w:szCs w:val="16"/>
              </w:rPr>
              <w:t>ну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418,00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12 938 434,65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418,00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12 938 434,65</w:t>
            </w:r>
          </w:p>
        </w:tc>
      </w:tr>
      <w:tr w:rsidR="00CC7D7B" w:rsidRPr="00D42E6B" w:rsidTr="00027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189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41B" w:rsidRPr="00D42E6B" w:rsidRDefault="001C4B5D" w:rsidP="00CC7D7B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 xml:space="preserve">г. Туран, </w:t>
            </w:r>
          </w:p>
          <w:p w:rsidR="001C4B5D" w:rsidRPr="00D42E6B" w:rsidRDefault="001C4B5D" w:rsidP="00027507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ул. Ленина,</w:t>
            </w:r>
            <w:r w:rsidR="00027507">
              <w:rPr>
                <w:color w:val="000000"/>
                <w:sz w:val="16"/>
                <w:szCs w:val="16"/>
              </w:rPr>
              <w:t xml:space="preserve"> </w:t>
            </w:r>
            <w:r w:rsidRPr="00D42E6B">
              <w:rPr>
                <w:color w:val="000000"/>
                <w:sz w:val="16"/>
                <w:szCs w:val="16"/>
              </w:rPr>
              <w:t>д. 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208,60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4 948 375,50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208,60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4 948 375,50</w:t>
            </w:r>
          </w:p>
        </w:tc>
      </w:tr>
      <w:tr w:rsidR="00CC7D7B" w:rsidRPr="00D42E6B" w:rsidTr="00027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41B" w:rsidRPr="00D42E6B" w:rsidRDefault="001C4B5D" w:rsidP="00CC7D7B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 xml:space="preserve">г. Туран, </w:t>
            </w:r>
          </w:p>
          <w:p w:rsidR="001C4B5D" w:rsidRPr="00D42E6B" w:rsidRDefault="001C4B5D" w:rsidP="00027507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ул. Ленина, д. 108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209,40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7 990 059,15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209,40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7 990 059,15</w:t>
            </w:r>
          </w:p>
        </w:tc>
      </w:tr>
      <w:tr w:rsidR="00CC7D7B" w:rsidRPr="00D42E6B" w:rsidTr="00027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4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Всего по этапу 2018 года, в т.ч.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14 573,80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622 213 817,20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9 152,60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390 761 104,40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5 421,20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231 452 712,80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14 573,80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027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Всего по этапу 2018 года с фина</w:t>
            </w:r>
            <w:r w:rsidRPr="00D42E6B">
              <w:rPr>
                <w:bCs/>
                <w:color w:val="000000"/>
                <w:sz w:val="16"/>
                <w:szCs w:val="16"/>
              </w:rPr>
              <w:t>н</w:t>
            </w:r>
            <w:r w:rsidRPr="00D42E6B">
              <w:rPr>
                <w:bCs/>
                <w:color w:val="000000"/>
                <w:sz w:val="16"/>
                <w:szCs w:val="16"/>
              </w:rPr>
              <w:t>совой поддержкой Фонда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14 573,80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622 213 817,20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9 152,60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390 761 104,40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5 421,20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231 452 712,80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F57BA" w:rsidRPr="00D42E6B" w:rsidTr="00027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07" w:rsidRDefault="000F57BA" w:rsidP="00027507">
            <w:pPr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 xml:space="preserve">Итого по </w:t>
            </w:r>
          </w:p>
          <w:p w:rsidR="000F57BA" w:rsidRPr="00D42E6B" w:rsidRDefault="000F57BA" w:rsidP="00027507">
            <w:pPr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г. Кызылу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5 421,20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231 452 712,80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5 421,20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231 452 712,80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F57BA" w:rsidRPr="00D42E6B" w:rsidTr="00027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191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 xml:space="preserve">г. Кызыл, </w:t>
            </w:r>
          </w:p>
          <w:p w:rsidR="000F57BA" w:rsidRPr="00D42E6B" w:rsidRDefault="000F57BA" w:rsidP="000675D7">
            <w:pPr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D42E6B">
              <w:rPr>
                <w:bCs/>
                <w:color w:val="000000"/>
                <w:sz w:val="16"/>
                <w:szCs w:val="16"/>
              </w:rPr>
              <w:t>Бухтуева</w:t>
            </w:r>
            <w:proofErr w:type="spellEnd"/>
            <w:r w:rsidRPr="00D42E6B">
              <w:rPr>
                <w:bCs/>
                <w:color w:val="000000"/>
                <w:sz w:val="16"/>
                <w:szCs w:val="16"/>
              </w:rPr>
              <w:t>, д. 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249,40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10 647 883,60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249,40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10 647 883,60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F57BA" w:rsidRPr="00D42E6B" w:rsidTr="00027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192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 xml:space="preserve">г. Кызыл, </w:t>
            </w:r>
          </w:p>
          <w:p w:rsidR="000F57BA" w:rsidRPr="00D42E6B" w:rsidRDefault="000F57BA" w:rsidP="00027507">
            <w:pPr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ул. Дружбы,</w:t>
            </w:r>
            <w:r w:rsidR="00027507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D42E6B">
              <w:rPr>
                <w:bCs/>
                <w:color w:val="000000"/>
                <w:sz w:val="16"/>
                <w:szCs w:val="16"/>
              </w:rPr>
              <w:t>д. 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98,00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4 184 012,00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4 184 012,00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027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193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027507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г. Кызыл, ул. Ен</w:t>
            </w:r>
            <w:r w:rsidRPr="00D42E6B">
              <w:rPr>
                <w:color w:val="000000"/>
                <w:sz w:val="16"/>
                <w:szCs w:val="16"/>
              </w:rPr>
              <w:t>и</w:t>
            </w:r>
            <w:r w:rsidRPr="00D42E6B">
              <w:rPr>
                <w:color w:val="000000"/>
                <w:sz w:val="16"/>
                <w:szCs w:val="16"/>
              </w:rPr>
              <w:t>сейская, д. 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712,30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30 410 936,20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712,30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30 410 936,20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027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194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027507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г. Кызыл, ул. Ко</w:t>
            </w:r>
            <w:r w:rsidRPr="00D42E6B">
              <w:rPr>
                <w:color w:val="000000"/>
                <w:sz w:val="16"/>
                <w:szCs w:val="16"/>
              </w:rPr>
              <w:t>л</w:t>
            </w:r>
            <w:r w:rsidRPr="00D42E6B">
              <w:rPr>
                <w:color w:val="000000"/>
                <w:sz w:val="16"/>
                <w:szCs w:val="16"/>
              </w:rPr>
              <w:t>хозная, д. 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312,30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13 333 336,20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312,30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13 333 336,20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027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195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027507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 xml:space="preserve">г. Кызыл, ул. </w:t>
            </w:r>
            <w:proofErr w:type="spellStart"/>
            <w:r w:rsidRPr="00D42E6B">
              <w:rPr>
                <w:color w:val="000000"/>
                <w:sz w:val="16"/>
                <w:szCs w:val="16"/>
              </w:rPr>
              <w:t>К</w:t>
            </w:r>
            <w:r w:rsidRPr="00D42E6B">
              <w:rPr>
                <w:color w:val="000000"/>
                <w:sz w:val="16"/>
                <w:szCs w:val="16"/>
              </w:rPr>
              <w:t>о</w:t>
            </w:r>
            <w:r w:rsidRPr="00D42E6B">
              <w:rPr>
                <w:color w:val="000000"/>
                <w:sz w:val="16"/>
                <w:szCs w:val="16"/>
              </w:rPr>
              <w:t>четова</w:t>
            </w:r>
            <w:proofErr w:type="spellEnd"/>
            <w:r w:rsidRPr="00D42E6B">
              <w:rPr>
                <w:color w:val="000000"/>
                <w:sz w:val="16"/>
                <w:szCs w:val="16"/>
              </w:rPr>
              <w:t>, д. 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197,90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8 449 142,60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197,90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8 449 142,60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027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196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027507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г. Кызыл, ул. Ку</w:t>
            </w:r>
            <w:r w:rsidRPr="00D42E6B">
              <w:rPr>
                <w:color w:val="000000"/>
                <w:sz w:val="16"/>
                <w:szCs w:val="16"/>
              </w:rPr>
              <w:t>з</w:t>
            </w:r>
            <w:r w:rsidRPr="00D42E6B">
              <w:rPr>
                <w:color w:val="000000"/>
                <w:sz w:val="16"/>
                <w:szCs w:val="16"/>
              </w:rPr>
              <w:t>нецова, д. 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434,20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18 537 734,80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434,20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18 537 734,80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027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197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027507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г. Кызыл, ул. Ку</w:t>
            </w:r>
            <w:r w:rsidRPr="00D42E6B">
              <w:rPr>
                <w:color w:val="000000"/>
                <w:sz w:val="16"/>
                <w:szCs w:val="16"/>
              </w:rPr>
              <w:t>з</w:t>
            </w:r>
            <w:r w:rsidRPr="00D42E6B">
              <w:rPr>
                <w:color w:val="000000"/>
                <w:sz w:val="16"/>
                <w:szCs w:val="16"/>
              </w:rPr>
              <w:t>нецова, д. 61а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335,30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14 315 298,20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335,30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14 315 298,20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027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198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027507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г. Кызыл, ул. П</w:t>
            </w:r>
            <w:r w:rsidRPr="00D42E6B">
              <w:rPr>
                <w:color w:val="000000"/>
                <w:sz w:val="16"/>
                <w:szCs w:val="16"/>
              </w:rPr>
              <w:t>о</w:t>
            </w:r>
            <w:r w:rsidRPr="00D42E6B">
              <w:rPr>
                <w:color w:val="000000"/>
                <w:sz w:val="16"/>
                <w:szCs w:val="16"/>
              </w:rPr>
              <w:t>левая, д. 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153,80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6 566 337,20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153,80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6 566 337,20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027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199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027507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г. Кызыл, ул. Пр</w:t>
            </w:r>
            <w:r w:rsidRPr="00D42E6B">
              <w:rPr>
                <w:color w:val="000000"/>
                <w:sz w:val="16"/>
                <w:szCs w:val="16"/>
              </w:rPr>
              <w:t>о</w:t>
            </w:r>
            <w:r w:rsidRPr="00D42E6B">
              <w:rPr>
                <w:color w:val="000000"/>
                <w:sz w:val="16"/>
                <w:szCs w:val="16"/>
              </w:rPr>
              <w:t>летарская, д. 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153,40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6 549 259,60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153,40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6 549 259,60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027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027507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г. Кызыл, ул. Пр</w:t>
            </w:r>
            <w:r w:rsidRPr="00D42E6B">
              <w:rPr>
                <w:color w:val="000000"/>
                <w:sz w:val="16"/>
                <w:szCs w:val="16"/>
              </w:rPr>
              <w:t>о</w:t>
            </w:r>
            <w:r w:rsidRPr="00D42E6B">
              <w:rPr>
                <w:color w:val="000000"/>
                <w:sz w:val="16"/>
                <w:szCs w:val="16"/>
              </w:rPr>
              <w:t>летарская, д. 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113,90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4 862 846,60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113,90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4 862 846,60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027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027507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г. Кызыл, ул. Р</w:t>
            </w:r>
            <w:r w:rsidRPr="00D42E6B">
              <w:rPr>
                <w:color w:val="000000"/>
                <w:sz w:val="16"/>
                <w:szCs w:val="16"/>
              </w:rPr>
              <w:t>а</w:t>
            </w:r>
            <w:r w:rsidRPr="00D42E6B">
              <w:rPr>
                <w:color w:val="000000"/>
                <w:sz w:val="16"/>
                <w:szCs w:val="16"/>
              </w:rPr>
              <w:t>бочая, д. 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43,50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1 857 189,00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1 857 189,00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027507" w:rsidRDefault="00027507"/>
    <w:p w:rsidR="00027507" w:rsidRDefault="00027507"/>
    <w:tbl>
      <w:tblPr>
        <w:tblW w:w="1561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1536"/>
        <w:gridCol w:w="1080"/>
        <w:gridCol w:w="1416"/>
        <w:gridCol w:w="993"/>
        <w:gridCol w:w="1275"/>
        <w:gridCol w:w="993"/>
        <w:gridCol w:w="1417"/>
        <w:gridCol w:w="1134"/>
        <w:gridCol w:w="567"/>
        <w:gridCol w:w="567"/>
        <w:gridCol w:w="709"/>
        <w:gridCol w:w="850"/>
        <w:gridCol w:w="567"/>
        <w:gridCol w:w="792"/>
        <w:gridCol w:w="1200"/>
      </w:tblGrid>
      <w:tr w:rsidR="00027507" w:rsidRPr="00D42E6B" w:rsidTr="00831DDF">
        <w:trPr>
          <w:trHeight w:val="56"/>
        </w:trPr>
        <w:tc>
          <w:tcPr>
            <w:tcW w:w="516" w:type="dxa"/>
            <w:shd w:val="clear" w:color="auto" w:fill="auto"/>
            <w:vAlign w:val="center"/>
            <w:hideMark/>
          </w:tcPr>
          <w:p w:rsidR="00027507" w:rsidRPr="00D42E6B" w:rsidRDefault="00027507" w:rsidP="00831DDF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027507" w:rsidRPr="00D42E6B" w:rsidRDefault="00027507" w:rsidP="00831DDF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27507" w:rsidRPr="00D42E6B" w:rsidRDefault="00027507" w:rsidP="00831DDF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027507" w:rsidRPr="00D42E6B" w:rsidRDefault="00027507" w:rsidP="00831DDF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7507" w:rsidRPr="00D42E6B" w:rsidRDefault="00027507" w:rsidP="00831DDF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27507" w:rsidRPr="00D42E6B" w:rsidRDefault="00027507" w:rsidP="00831DDF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7507" w:rsidRPr="00D42E6B" w:rsidRDefault="00027507" w:rsidP="00831DDF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7507" w:rsidRPr="00D42E6B" w:rsidRDefault="00027507" w:rsidP="00831DDF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7507" w:rsidRPr="00D42E6B" w:rsidRDefault="00027507" w:rsidP="00831DDF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27507" w:rsidRPr="00D42E6B" w:rsidRDefault="00027507" w:rsidP="00831DDF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27507" w:rsidRPr="00D42E6B" w:rsidRDefault="00027507" w:rsidP="00831DDF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7507" w:rsidRPr="00D42E6B" w:rsidRDefault="00027507" w:rsidP="00831DDF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7507" w:rsidRPr="00D42E6B" w:rsidRDefault="00027507" w:rsidP="00831DDF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27507" w:rsidRPr="00D42E6B" w:rsidRDefault="00027507" w:rsidP="00831DDF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027507" w:rsidRPr="00D42E6B" w:rsidRDefault="00027507" w:rsidP="00831DDF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027507" w:rsidRPr="00D42E6B" w:rsidRDefault="00027507" w:rsidP="00831DDF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16</w:t>
            </w:r>
          </w:p>
        </w:tc>
      </w:tr>
      <w:tr w:rsidR="00CC7D7B" w:rsidRPr="00D42E6B" w:rsidTr="00027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027507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г. Кызыл, ул. Р</w:t>
            </w:r>
            <w:r w:rsidRPr="00D42E6B">
              <w:rPr>
                <w:color w:val="000000"/>
                <w:sz w:val="16"/>
                <w:szCs w:val="16"/>
              </w:rPr>
              <w:t>а</w:t>
            </w:r>
            <w:r w:rsidRPr="00D42E6B">
              <w:rPr>
                <w:color w:val="000000"/>
                <w:sz w:val="16"/>
                <w:szCs w:val="16"/>
              </w:rPr>
              <w:t>бочая, д. 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444,50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18 977 483,00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444,50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18 977 483,00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57BA" w:rsidRPr="00D42E6B" w:rsidTr="00027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27507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г. Кызыл, ул. Р</w:t>
            </w:r>
            <w:r w:rsidRPr="00D42E6B">
              <w:rPr>
                <w:color w:val="000000"/>
                <w:sz w:val="16"/>
                <w:szCs w:val="16"/>
              </w:rPr>
              <w:t>о</w:t>
            </w:r>
            <w:r w:rsidRPr="00D42E6B">
              <w:rPr>
                <w:color w:val="000000"/>
                <w:sz w:val="16"/>
                <w:szCs w:val="16"/>
              </w:rPr>
              <w:t>венская, д. 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527,50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22 521 085,00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527,50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22 521 085,00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57BA" w:rsidRPr="00D42E6B" w:rsidTr="00027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27507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г. Кызыл, ул. Р</w:t>
            </w:r>
            <w:r w:rsidRPr="00D42E6B">
              <w:rPr>
                <w:color w:val="000000"/>
                <w:sz w:val="16"/>
                <w:szCs w:val="16"/>
              </w:rPr>
              <w:t>о</w:t>
            </w:r>
            <w:r w:rsidRPr="00D42E6B">
              <w:rPr>
                <w:color w:val="000000"/>
                <w:sz w:val="16"/>
                <w:szCs w:val="16"/>
              </w:rPr>
              <w:t>венская, д. 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222,70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9 507 953,80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222,70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9 507 953,80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027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027507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 xml:space="preserve">г. Кызыл, ул. </w:t>
            </w:r>
            <w:proofErr w:type="spellStart"/>
            <w:r w:rsidRPr="00D42E6B">
              <w:rPr>
                <w:color w:val="000000"/>
                <w:sz w:val="16"/>
                <w:szCs w:val="16"/>
              </w:rPr>
              <w:t>Са</w:t>
            </w:r>
            <w:r w:rsidRPr="00D42E6B">
              <w:rPr>
                <w:color w:val="000000"/>
                <w:sz w:val="16"/>
                <w:szCs w:val="16"/>
              </w:rPr>
              <w:t>л</w:t>
            </w:r>
            <w:r w:rsidRPr="00D42E6B">
              <w:rPr>
                <w:color w:val="000000"/>
                <w:sz w:val="16"/>
                <w:szCs w:val="16"/>
              </w:rPr>
              <w:t>чака</w:t>
            </w:r>
            <w:proofErr w:type="spellEnd"/>
            <w:r w:rsidRPr="00D42E6B">
              <w:rPr>
                <w:color w:val="000000"/>
                <w:sz w:val="16"/>
                <w:szCs w:val="16"/>
              </w:rPr>
              <w:t xml:space="preserve"> Тока, д. 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477,70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20 394 923,80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477,70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20 394 923,80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027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027507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 xml:space="preserve">г. Кызыл, ул. </w:t>
            </w:r>
            <w:proofErr w:type="spellStart"/>
            <w:r w:rsidRPr="00D42E6B">
              <w:rPr>
                <w:color w:val="000000"/>
                <w:sz w:val="16"/>
                <w:szCs w:val="16"/>
              </w:rPr>
              <w:t>Са</w:t>
            </w:r>
            <w:r w:rsidRPr="00D42E6B">
              <w:rPr>
                <w:color w:val="000000"/>
                <w:sz w:val="16"/>
                <w:szCs w:val="16"/>
              </w:rPr>
              <w:t>л</w:t>
            </w:r>
            <w:r w:rsidRPr="00D42E6B">
              <w:rPr>
                <w:color w:val="000000"/>
                <w:sz w:val="16"/>
                <w:szCs w:val="16"/>
              </w:rPr>
              <w:t>чака</w:t>
            </w:r>
            <w:proofErr w:type="spellEnd"/>
            <w:r w:rsidRPr="00D42E6B">
              <w:rPr>
                <w:color w:val="000000"/>
                <w:sz w:val="16"/>
                <w:szCs w:val="16"/>
              </w:rPr>
              <w:t xml:space="preserve"> Тока, д. 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475,90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20 318 074,60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475,90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20 318 074,60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027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027507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г. Кызыл, ул. Ше</w:t>
            </w:r>
            <w:r w:rsidRPr="00D42E6B">
              <w:rPr>
                <w:color w:val="000000"/>
                <w:sz w:val="16"/>
                <w:szCs w:val="16"/>
              </w:rPr>
              <w:t>в</w:t>
            </w:r>
            <w:r w:rsidRPr="00D42E6B">
              <w:rPr>
                <w:color w:val="000000"/>
                <w:sz w:val="16"/>
                <w:szCs w:val="16"/>
              </w:rPr>
              <w:t>ченко, д. 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112,10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4 785 997,40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112,10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4 785 997,40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027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208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027507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г. Кызыл, ул. Ше</w:t>
            </w:r>
            <w:r w:rsidRPr="00D42E6B">
              <w:rPr>
                <w:color w:val="000000"/>
                <w:sz w:val="16"/>
                <w:szCs w:val="16"/>
              </w:rPr>
              <w:t>в</w:t>
            </w:r>
            <w:r w:rsidRPr="00D42E6B">
              <w:rPr>
                <w:color w:val="000000"/>
                <w:sz w:val="16"/>
                <w:szCs w:val="16"/>
              </w:rPr>
              <w:t>ченко, д. 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272,90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11 651 192,60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272,90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11 651 192,60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027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07" w:rsidRDefault="001C4B5D" w:rsidP="00027507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 xml:space="preserve">г. Кызыл, </w:t>
            </w:r>
          </w:p>
          <w:p w:rsidR="001C4B5D" w:rsidRPr="00D42E6B" w:rsidRDefault="001C4B5D" w:rsidP="00027507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D42E6B">
              <w:rPr>
                <w:color w:val="000000"/>
                <w:sz w:val="16"/>
                <w:szCs w:val="16"/>
              </w:rPr>
              <w:t>Щетинкина-Кравченко</w:t>
            </w:r>
            <w:proofErr w:type="spellEnd"/>
            <w:r w:rsidRPr="00D42E6B">
              <w:rPr>
                <w:color w:val="000000"/>
                <w:sz w:val="16"/>
                <w:szCs w:val="16"/>
              </w:rPr>
              <w:t>, д. 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83,90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3 582 026,60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83,90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3 582 026,60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027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6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5B" w:rsidRPr="00D42E6B" w:rsidRDefault="001C4B5D" w:rsidP="00CC7D7B">
            <w:pPr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 xml:space="preserve">Итого по </w:t>
            </w:r>
          </w:p>
          <w:p w:rsidR="001C4B5D" w:rsidRPr="00D42E6B" w:rsidRDefault="00AF5E5B" w:rsidP="00CC7D7B">
            <w:pPr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п. Хову-Аксы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9 152,60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390 761 104,40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9 152,60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390 761 104,40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2E6B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027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831DDF" w:rsidP="00CC7D7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="001C4B5D" w:rsidRPr="00D42E6B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="001C4B5D" w:rsidRPr="00D42E6B">
              <w:rPr>
                <w:color w:val="000000"/>
                <w:sz w:val="16"/>
                <w:szCs w:val="16"/>
              </w:rPr>
              <w:t>Хову-Ак</w:t>
            </w:r>
            <w:r w:rsidR="00AF5E5B" w:rsidRPr="00D42E6B">
              <w:rPr>
                <w:color w:val="000000"/>
                <w:sz w:val="16"/>
                <w:szCs w:val="16"/>
              </w:rPr>
              <w:t>-</w:t>
            </w:r>
            <w:r w:rsidR="001C4B5D" w:rsidRPr="00D42E6B">
              <w:rPr>
                <w:color w:val="000000"/>
                <w:sz w:val="16"/>
                <w:szCs w:val="16"/>
              </w:rPr>
              <w:t>сы</w:t>
            </w:r>
            <w:proofErr w:type="spellEnd"/>
            <w:r w:rsidR="001C4B5D" w:rsidRPr="00D42E6B">
              <w:rPr>
                <w:color w:val="000000"/>
                <w:sz w:val="16"/>
                <w:szCs w:val="16"/>
              </w:rPr>
              <w:t>, ул. Гагарина, д. 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461,80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19 716 089,20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461,80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19 716 089,20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027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831DDF" w:rsidP="00CC7D7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="001C4B5D" w:rsidRPr="00D42E6B">
              <w:rPr>
                <w:color w:val="000000"/>
                <w:sz w:val="16"/>
                <w:szCs w:val="16"/>
              </w:rPr>
              <w:t>. Хову-Аксы, ул. Гагарина, д. 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492,60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21 031 064,40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492,60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21 031 064,40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027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831DDF" w:rsidP="00CC7D7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="001C4B5D" w:rsidRPr="00D42E6B">
              <w:rPr>
                <w:color w:val="000000"/>
                <w:sz w:val="16"/>
                <w:szCs w:val="16"/>
              </w:rPr>
              <w:t>. Хову-Аксы, ул. Гагарина, д. 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525,20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22 422 888,80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525,20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22 422 888,80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027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831DDF" w:rsidP="00CC7D7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="001C4B5D" w:rsidRPr="00D42E6B">
              <w:rPr>
                <w:color w:val="000000"/>
                <w:sz w:val="16"/>
                <w:szCs w:val="16"/>
              </w:rPr>
              <w:t>. Хову-Аксы, ул. Гагарина, д. 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482,80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20 612 663,20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482,80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20 612 663,20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57BA" w:rsidRPr="00D42E6B" w:rsidTr="00027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831DDF" w:rsidP="000675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="00027507">
              <w:rPr>
                <w:color w:val="000000"/>
                <w:sz w:val="16"/>
                <w:szCs w:val="16"/>
              </w:rPr>
              <w:t>. Хову-Ак</w:t>
            </w:r>
            <w:r w:rsidR="000F57BA" w:rsidRPr="00D42E6B">
              <w:rPr>
                <w:color w:val="000000"/>
                <w:sz w:val="16"/>
                <w:szCs w:val="16"/>
              </w:rPr>
              <w:t>сы, ул. Гагарина, д. 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512,30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21 872 136,20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512,30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21 872 136,20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57BA" w:rsidRPr="00D42E6B" w:rsidTr="00027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215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DDF" w:rsidRDefault="00831DDF" w:rsidP="000675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="00027507">
              <w:rPr>
                <w:color w:val="000000"/>
                <w:sz w:val="16"/>
                <w:szCs w:val="16"/>
              </w:rPr>
              <w:t>. Хову-Ак</w:t>
            </w:r>
            <w:r w:rsidR="000F57BA" w:rsidRPr="00D42E6B">
              <w:rPr>
                <w:color w:val="000000"/>
                <w:sz w:val="16"/>
                <w:szCs w:val="16"/>
              </w:rPr>
              <w:t xml:space="preserve">сы, </w:t>
            </w:r>
          </w:p>
          <w:p w:rsidR="000F57BA" w:rsidRPr="00D42E6B" w:rsidRDefault="000F57BA" w:rsidP="000675D7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ул. Гагарина, д. 3, лит. 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588,90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25 142 496,60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588,90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25 142 496,60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831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216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831DDF" w:rsidP="00CC7D7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="001C4B5D" w:rsidRPr="00D42E6B">
              <w:rPr>
                <w:color w:val="000000"/>
                <w:sz w:val="16"/>
                <w:szCs w:val="16"/>
              </w:rPr>
              <w:t>. Хову-Аксы, ул. Комсомольская, д. 3, лит. 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719,10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30 701 255,40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719,10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30 701 255,40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831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831DDF" w:rsidP="00CC7D7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="001C4B5D" w:rsidRPr="00D42E6B">
              <w:rPr>
                <w:color w:val="000000"/>
                <w:sz w:val="16"/>
                <w:szCs w:val="16"/>
              </w:rPr>
              <w:t>. Хову-Аксы, ул. Мира, д. 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502,40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21 449 465,60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502,40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21 449 465,60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831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831DDF" w:rsidP="00CC7D7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="001C4B5D" w:rsidRPr="00D42E6B">
              <w:rPr>
                <w:color w:val="000000"/>
                <w:sz w:val="16"/>
                <w:szCs w:val="16"/>
              </w:rPr>
              <w:t>. Хову-Аксы, ул. Мира, д. 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497,30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21 231 726,20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497,30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21 231 726,20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831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2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219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DDF" w:rsidRDefault="00831DDF" w:rsidP="00CC7D7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="001C4B5D" w:rsidRPr="00D42E6B">
              <w:rPr>
                <w:color w:val="000000"/>
                <w:sz w:val="16"/>
                <w:szCs w:val="16"/>
              </w:rPr>
              <w:t>. Хову-Аксы,</w:t>
            </w:r>
          </w:p>
          <w:p w:rsidR="001C4B5D" w:rsidRPr="00D42E6B" w:rsidRDefault="001C4B5D" w:rsidP="00CC7D7B">
            <w:pPr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ул. Первомайская, д. 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526,60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22 482 660,40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526,60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22 482 660,40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831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831DDF" w:rsidP="00CC7D7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="001C4B5D" w:rsidRPr="00D42E6B">
              <w:rPr>
                <w:color w:val="000000"/>
                <w:sz w:val="16"/>
                <w:szCs w:val="16"/>
              </w:rPr>
              <w:t>. Хову-Аксы, ул. Спортивная, д. 4, лит. 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720,60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30 765 296,40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720,60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30 765 296,40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831DDF" w:rsidRDefault="00831DDF"/>
    <w:p w:rsidR="00831DDF" w:rsidRDefault="00831DDF"/>
    <w:tbl>
      <w:tblPr>
        <w:tblW w:w="1561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1536"/>
        <w:gridCol w:w="1080"/>
        <w:gridCol w:w="1416"/>
        <w:gridCol w:w="993"/>
        <w:gridCol w:w="1275"/>
        <w:gridCol w:w="993"/>
        <w:gridCol w:w="1417"/>
        <w:gridCol w:w="1134"/>
        <w:gridCol w:w="567"/>
        <w:gridCol w:w="567"/>
        <w:gridCol w:w="709"/>
        <w:gridCol w:w="850"/>
        <w:gridCol w:w="567"/>
        <w:gridCol w:w="792"/>
        <w:gridCol w:w="1200"/>
      </w:tblGrid>
      <w:tr w:rsidR="00831DDF" w:rsidRPr="00D42E6B" w:rsidTr="00831DDF">
        <w:trPr>
          <w:trHeight w:val="56"/>
        </w:trPr>
        <w:tc>
          <w:tcPr>
            <w:tcW w:w="516" w:type="dxa"/>
            <w:shd w:val="clear" w:color="auto" w:fill="auto"/>
            <w:vAlign w:val="center"/>
            <w:hideMark/>
          </w:tcPr>
          <w:p w:rsidR="00831DDF" w:rsidRPr="00D42E6B" w:rsidRDefault="00831DDF" w:rsidP="00831DDF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831DDF" w:rsidRPr="00D42E6B" w:rsidRDefault="00831DDF" w:rsidP="00831DDF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831DDF" w:rsidRPr="00D42E6B" w:rsidRDefault="00831DDF" w:rsidP="00831DDF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831DDF" w:rsidRPr="00D42E6B" w:rsidRDefault="00831DDF" w:rsidP="00831DDF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31DDF" w:rsidRPr="00D42E6B" w:rsidRDefault="00831DDF" w:rsidP="00831DDF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31DDF" w:rsidRPr="00D42E6B" w:rsidRDefault="00831DDF" w:rsidP="00831DDF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31DDF" w:rsidRPr="00D42E6B" w:rsidRDefault="00831DDF" w:rsidP="00831DDF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1DDF" w:rsidRPr="00D42E6B" w:rsidRDefault="00831DDF" w:rsidP="00831DDF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31DDF" w:rsidRPr="00D42E6B" w:rsidRDefault="00831DDF" w:rsidP="00831DDF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31DDF" w:rsidRPr="00D42E6B" w:rsidRDefault="00831DDF" w:rsidP="00831DDF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31DDF" w:rsidRPr="00D42E6B" w:rsidRDefault="00831DDF" w:rsidP="00831DDF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1DDF" w:rsidRPr="00D42E6B" w:rsidRDefault="00831DDF" w:rsidP="00831DDF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31DDF" w:rsidRPr="00D42E6B" w:rsidRDefault="00831DDF" w:rsidP="00831DDF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31DDF" w:rsidRPr="00D42E6B" w:rsidRDefault="00831DDF" w:rsidP="00831DDF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831DDF" w:rsidRPr="00D42E6B" w:rsidRDefault="00831DDF" w:rsidP="00831DDF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31DDF" w:rsidRPr="00D42E6B" w:rsidRDefault="00831DDF" w:rsidP="00831DDF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16</w:t>
            </w:r>
          </w:p>
        </w:tc>
      </w:tr>
      <w:tr w:rsidR="00CC7D7B" w:rsidRPr="00D42E6B" w:rsidTr="00831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831DDF" w:rsidP="00831D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="001C4B5D" w:rsidRPr="00D42E6B">
              <w:rPr>
                <w:color w:val="000000"/>
                <w:sz w:val="16"/>
                <w:szCs w:val="16"/>
              </w:rPr>
              <w:t>. Хову-Аксы, ул. Юбилейная, д. 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529,90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22 623 550,60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529,90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22 623 550,60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831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831DDF" w:rsidP="00831D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="001C4B5D" w:rsidRPr="00D42E6B">
              <w:rPr>
                <w:color w:val="000000"/>
                <w:sz w:val="16"/>
                <w:szCs w:val="16"/>
              </w:rPr>
              <w:t>. Хову-Аксы, ул. Юбилейная, д. 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522,10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22 290 537,40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522,10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22 290 537,40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831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831DDF" w:rsidP="00831D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="001C4B5D" w:rsidRPr="00D42E6B">
              <w:rPr>
                <w:color w:val="000000"/>
                <w:sz w:val="16"/>
                <w:szCs w:val="16"/>
              </w:rPr>
              <w:t>. Хову-Аксы, ул. Юбилейная, д. 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506,20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21 611 702,80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506,20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21 611 702,80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7D7B" w:rsidRPr="00D42E6B" w:rsidTr="00831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224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831DDF" w:rsidP="00831D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="001C4B5D" w:rsidRPr="00D42E6B">
              <w:rPr>
                <w:color w:val="000000"/>
                <w:sz w:val="16"/>
                <w:szCs w:val="16"/>
              </w:rPr>
              <w:t>. Хову-Аксы, ул. Юбилейная, д. 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521,50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22 264 921,00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521,50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22 264 921,00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5D" w:rsidRPr="00D42E6B" w:rsidRDefault="001C4B5D" w:rsidP="00CC7D7B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57BA" w:rsidRPr="00D42E6B" w:rsidTr="00831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831DDF" w:rsidP="00831D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="000F57BA" w:rsidRPr="00D42E6B">
              <w:rPr>
                <w:color w:val="000000"/>
                <w:sz w:val="16"/>
                <w:szCs w:val="16"/>
              </w:rPr>
              <w:t>. Хову-Аксы, ул. Юбилейная, д. 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522,90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22 324 692,60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522,90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22 324 692,60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57BA" w:rsidRPr="00D42E6B" w:rsidTr="00831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4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831DDF" w:rsidP="00831D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="000F57BA" w:rsidRPr="00D42E6B">
              <w:rPr>
                <w:color w:val="000000"/>
                <w:sz w:val="16"/>
                <w:szCs w:val="16"/>
              </w:rPr>
              <w:t>. Хову-Аксы, ул. Юбилейная, д. 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520,40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22 217 957,60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520,40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22 217 957,60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7BA" w:rsidRPr="00D42E6B" w:rsidRDefault="000F57BA" w:rsidP="000675D7">
            <w:pPr>
              <w:jc w:val="center"/>
              <w:rPr>
                <w:color w:val="000000"/>
                <w:sz w:val="16"/>
                <w:szCs w:val="16"/>
              </w:rPr>
            </w:pPr>
            <w:r w:rsidRPr="00D42E6B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AF5E5B" w:rsidRDefault="00AF5E5B"/>
    <w:tbl>
      <w:tblPr>
        <w:tblW w:w="0" w:type="auto"/>
        <w:tblInd w:w="10548" w:type="dxa"/>
        <w:tblLook w:val="04A0"/>
      </w:tblPr>
      <w:tblGrid>
        <w:gridCol w:w="5372"/>
      </w:tblGrid>
      <w:tr w:rsidR="008C6E78" w:rsidRPr="006D03D8" w:rsidTr="006D03D8">
        <w:tc>
          <w:tcPr>
            <w:tcW w:w="5372" w:type="dxa"/>
          </w:tcPr>
          <w:p w:rsidR="008C6E78" w:rsidRPr="006D03D8" w:rsidRDefault="008C6E78" w:rsidP="006D0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6D03D8">
              <w:rPr>
                <w:sz w:val="28"/>
              </w:rPr>
              <w:t>Приложение № 3</w:t>
            </w:r>
          </w:p>
          <w:p w:rsidR="008C6E78" w:rsidRPr="006D03D8" w:rsidRDefault="008C6E78" w:rsidP="006D0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6D03D8">
              <w:rPr>
                <w:sz w:val="28"/>
              </w:rPr>
              <w:t>к республиканской адресной программе</w:t>
            </w:r>
          </w:p>
          <w:p w:rsidR="008C6E78" w:rsidRPr="006D03D8" w:rsidRDefault="008C6E78" w:rsidP="006D0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6D03D8">
              <w:rPr>
                <w:sz w:val="28"/>
              </w:rPr>
              <w:t>по переселению граждан из аварийного жилищного фонда в Республике</w:t>
            </w:r>
          </w:p>
          <w:p w:rsidR="008C6E78" w:rsidRPr="006D03D8" w:rsidRDefault="008C6E78" w:rsidP="006D0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6D03D8">
              <w:rPr>
                <w:sz w:val="28"/>
              </w:rPr>
              <w:t>Тыва на 2013-2019 годы</w:t>
            </w:r>
          </w:p>
        </w:tc>
      </w:tr>
    </w:tbl>
    <w:p w:rsidR="002C0487" w:rsidRDefault="002C0487" w:rsidP="00F32A4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</w:rPr>
      </w:pPr>
    </w:p>
    <w:p w:rsidR="00AF598D" w:rsidRDefault="008C6E78" w:rsidP="008C6E7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ПЛАНИРУЕМЫЕ ПОКАЗАТЕЛИ </w:t>
      </w:r>
    </w:p>
    <w:p w:rsidR="008C6E78" w:rsidRDefault="008C6E78" w:rsidP="008C6E7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выполнения программы по переселению граждан из аварийного жилищного фонда </w:t>
      </w:r>
    </w:p>
    <w:p w:rsidR="008C6E78" w:rsidRPr="007E3387" w:rsidRDefault="008C6E78" w:rsidP="008C6E7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14"/>
          <w:szCs w:val="14"/>
        </w:rPr>
      </w:pPr>
    </w:p>
    <w:tbl>
      <w:tblPr>
        <w:tblW w:w="15732" w:type="dxa"/>
        <w:tblInd w:w="96" w:type="dxa"/>
        <w:tblLayout w:type="fixed"/>
        <w:tblLook w:val="04A0"/>
      </w:tblPr>
      <w:tblGrid>
        <w:gridCol w:w="972"/>
        <w:gridCol w:w="720"/>
        <w:gridCol w:w="720"/>
        <w:gridCol w:w="720"/>
        <w:gridCol w:w="720"/>
        <w:gridCol w:w="720"/>
        <w:gridCol w:w="840"/>
        <w:gridCol w:w="840"/>
        <w:gridCol w:w="840"/>
        <w:gridCol w:w="480"/>
        <w:gridCol w:w="600"/>
        <w:gridCol w:w="480"/>
        <w:gridCol w:w="480"/>
        <w:gridCol w:w="480"/>
        <w:gridCol w:w="480"/>
        <w:gridCol w:w="600"/>
        <w:gridCol w:w="600"/>
        <w:gridCol w:w="600"/>
        <w:gridCol w:w="480"/>
        <w:gridCol w:w="567"/>
        <w:gridCol w:w="513"/>
        <w:gridCol w:w="480"/>
        <w:gridCol w:w="600"/>
        <w:gridCol w:w="600"/>
        <w:gridCol w:w="600"/>
      </w:tblGrid>
      <w:tr w:rsidR="006767A5" w:rsidRPr="006767A5" w:rsidTr="00831DDF">
        <w:trPr>
          <w:trHeight w:val="241"/>
        </w:trPr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Наименов</w:t>
            </w:r>
            <w:r w:rsidRPr="006767A5">
              <w:rPr>
                <w:color w:val="000000"/>
                <w:sz w:val="14"/>
                <w:szCs w:val="14"/>
              </w:rPr>
              <w:t>а</w:t>
            </w:r>
            <w:r w:rsidRPr="006767A5">
              <w:rPr>
                <w:color w:val="000000"/>
                <w:sz w:val="14"/>
                <w:szCs w:val="14"/>
              </w:rPr>
              <w:t>ние МО</w:t>
            </w:r>
          </w:p>
        </w:tc>
        <w:tc>
          <w:tcPr>
            <w:tcW w:w="612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Расселенная площадь</w:t>
            </w:r>
          </w:p>
        </w:tc>
        <w:tc>
          <w:tcPr>
            <w:tcW w:w="42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Количество расселенных помещений</w:t>
            </w:r>
          </w:p>
        </w:tc>
        <w:tc>
          <w:tcPr>
            <w:tcW w:w="444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Количество переселенных жителей</w:t>
            </w:r>
          </w:p>
        </w:tc>
      </w:tr>
      <w:tr w:rsidR="006767A5" w:rsidRPr="006767A5" w:rsidTr="00831DDF">
        <w:trPr>
          <w:cantSplit/>
          <w:trHeight w:val="695"/>
        </w:trPr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A5" w:rsidRPr="006767A5" w:rsidRDefault="006767A5" w:rsidP="006767A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2013 г.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2014 г.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Всего по</w:t>
            </w:r>
            <w:r w:rsidRPr="006767A5">
              <w:rPr>
                <w:color w:val="000000"/>
                <w:sz w:val="14"/>
                <w:szCs w:val="14"/>
              </w:rPr>
              <w:br/>
              <w:t>году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6767A5" w:rsidRPr="006767A5" w:rsidRDefault="006767A5" w:rsidP="007E3387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2013 г.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6767A5" w:rsidRPr="006767A5" w:rsidRDefault="006767A5" w:rsidP="007E3387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2014 г.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6767A5" w:rsidRPr="006767A5" w:rsidRDefault="006767A5" w:rsidP="007E3387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6767A5" w:rsidRPr="006767A5" w:rsidRDefault="006767A5" w:rsidP="007E3387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6767A5" w:rsidRPr="006767A5" w:rsidRDefault="006767A5" w:rsidP="007E3387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6767A5" w:rsidRPr="006767A5" w:rsidRDefault="006767A5" w:rsidP="007E3387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6767A5" w:rsidRPr="006767A5" w:rsidRDefault="006767A5" w:rsidP="007E3387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Всего по</w:t>
            </w:r>
            <w:r w:rsidRPr="006767A5">
              <w:rPr>
                <w:color w:val="000000"/>
                <w:sz w:val="14"/>
                <w:szCs w:val="14"/>
              </w:rPr>
              <w:br/>
              <w:t>году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6767A5" w:rsidRPr="006767A5" w:rsidRDefault="006767A5" w:rsidP="007E3387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2013 г.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6767A5" w:rsidRPr="006767A5" w:rsidRDefault="006767A5" w:rsidP="007E3387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2014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6767A5" w:rsidRPr="006767A5" w:rsidRDefault="006767A5" w:rsidP="007E3387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6767A5" w:rsidRPr="006767A5" w:rsidRDefault="006767A5" w:rsidP="007E3387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6767A5" w:rsidRPr="006767A5" w:rsidRDefault="006767A5" w:rsidP="007E3387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6767A5" w:rsidRPr="006767A5" w:rsidRDefault="006767A5" w:rsidP="007E3387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6767A5" w:rsidRPr="006767A5" w:rsidRDefault="006767A5" w:rsidP="007E3387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7A5" w:rsidRPr="006767A5" w:rsidRDefault="00F82202" w:rsidP="006767A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  <w:r w:rsidR="006767A5" w:rsidRPr="006767A5">
              <w:rPr>
                <w:color w:val="000000"/>
                <w:sz w:val="14"/>
                <w:szCs w:val="14"/>
              </w:rPr>
              <w:t>сего по</w:t>
            </w:r>
            <w:r w:rsidR="006767A5" w:rsidRPr="006767A5">
              <w:rPr>
                <w:color w:val="000000"/>
                <w:sz w:val="14"/>
                <w:szCs w:val="14"/>
              </w:rPr>
              <w:br/>
              <w:t>году</w:t>
            </w:r>
          </w:p>
        </w:tc>
      </w:tr>
      <w:tr w:rsidR="006767A5" w:rsidRPr="006767A5" w:rsidTr="00831DDF">
        <w:trPr>
          <w:trHeight w:val="145"/>
        </w:trPr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A5" w:rsidRPr="006767A5" w:rsidRDefault="006767A5" w:rsidP="006767A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7A5" w:rsidRPr="006767A5" w:rsidRDefault="006767A5" w:rsidP="006767A5">
            <w:pPr>
              <w:jc w:val="center"/>
              <w:rPr>
                <w:iCs/>
                <w:color w:val="000000"/>
                <w:sz w:val="14"/>
                <w:szCs w:val="14"/>
              </w:rPr>
            </w:pPr>
            <w:r w:rsidRPr="006767A5">
              <w:rPr>
                <w:iCs/>
                <w:color w:val="000000"/>
                <w:sz w:val="14"/>
                <w:szCs w:val="14"/>
              </w:rPr>
              <w:t>кв.м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7A5" w:rsidRPr="006767A5" w:rsidRDefault="006767A5" w:rsidP="006767A5">
            <w:pPr>
              <w:jc w:val="center"/>
              <w:rPr>
                <w:iCs/>
                <w:color w:val="000000"/>
                <w:sz w:val="14"/>
                <w:szCs w:val="14"/>
              </w:rPr>
            </w:pPr>
            <w:r w:rsidRPr="006767A5">
              <w:rPr>
                <w:iCs/>
                <w:color w:val="000000"/>
                <w:sz w:val="14"/>
                <w:szCs w:val="14"/>
              </w:rPr>
              <w:t>кв.м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7A5" w:rsidRPr="006767A5" w:rsidRDefault="006767A5" w:rsidP="006767A5">
            <w:pPr>
              <w:jc w:val="center"/>
              <w:rPr>
                <w:iCs/>
                <w:color w:val="000000"/>
                <w:sz w:val="14"/>
                <w:szCs w:val="14"/>
              </w:rPr>
            </w:pPr>
            <w:r w:rsidRPr="006767A5">
              <w:rPr>
                <w:iCs/>
                <w:color w:val="000000"/>
                <w:sz w:val="14"/>
                <w:szCs w:val="14"/>
              </w:rPr>
              <w:t>кв.м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7A5" w:rsidRPr="006767A5" w:rsidRDefault="006767A5" w:rsidP="006767A5">
            <w:pPr>
              <w:jc w:val="center"/>
              <w:rPr>
                <w:iCs/>
                <w:color w:val="000000"/>
                <w:sz w:val="14"/>
                <w:szCs w:val="14"/>
              </w:rPr>
            </w:pPr>
            <w:r w:rsidRPr="006767A5">
              <w:rPr>
                <w:iCs/>
                <w:color w:val="000000"/>
                <w:sz w:val="14"/>
                <w:szCs w:val="14"/>
              </w:rPr>
              <w:t>кв.м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7A5" w:rsidRPr="006767A5" w:rsidRDefault="006767A5" w:rsidP="006767A5">
            <w:pPr>
              <w:jc w:val="center"/>
              <w:rPr>
                <w:iCs/>
                <w:color w:val="000000"/>
                <w:sz w:val="14"/>
                <w:szCs w:val="14"/>
              </w:rPr>
            </w:pPr>
            <w:r w:rsidRPr="006767A5">
              <w:rPr>
                <w:iCs/>
                <w:color w:val="000000"/>
                <w:sz w:val="14"/>
                <w:szCs w:val="14"/>
              </w:rPr>
              <w:t>кв.м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7A5" w:rsidRPr="006767A5" w:rsidRDefault="006767A5" w:rsidP="006767A5">
            <w:pPr>
              <w:jc w:val="center"/>
              <w:rPr>
                <w:iCs/>
                <w:color w:val="000000"/>
                <w:sz w:val="14"/>
                <w:szCs w:val="14"/>
              </w:rPr>
            </w:pPr>
            <w:r w:rsidRPr="006767A5">
              <w:rPr>
                <w:iCs/>
                <w:color w:val="000000"/>
                <w:sz w:val="14"/>
                <w:szCs w:val="14"/>
              </w:rPr>
              <w:t>кв.м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7A5" w:rsidRPr="006767A5" w:rsidRDefault="006767A5" w:rsidP="006767A5">
            <w:pPr>
              <w:jc w:val="center"/>
              <w:rPr>
                <w:iCs/>
                <w:color w:val="000000"/>
                <w:sz w:val="14"/>
                <w:szCs w:val="14"/>
              </w:rPr>
            </w:pPr>
            <w:r w:rsidRPr="006767A5">
              <w:rPr>
                <w:iCs/>
                <w:color w:val="000000"/>
                <w:sz w:val="14"/>
                <w:szCs w:val="14"/>
              </w:rPr>
              <w:t>кв.м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7A5" w:rsidRPr="006767A5" w:rsidRDefault="006767A5" w:rsidP="006767A5">
            <w:pPr>
              <w:jc w:val="center"/>
              <w:rPr>
                <w:iCs/>
                <w:color w:val="000000"/>
                <w:sz w:val="14"/>
                <w:szCs w:val="14"/>
              </w:rPr>
            </w:pPr>
            <w:r w:rsidRPr="006767A5">
              <w:rPr>
                <w:iCs/>
                <w:color w:val="000000"/>
                <w:sz w:val="14"/>
                <w:szCs w:val="14"/>
              </w:rPr>
              <w:t>кв.м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7A5" w:rsidRPr="006767A5" w:rsidRDefault="006767A5" w:rsidP="006767A5">
            <w:pPr>
              <w:jc w:val="center"/>
              <w:rPr>
                <w:iCs/>
                <w:color w:val="000000"/>
                <w:sz w:val="14"/>
                <w:szCs w:val="14"/>
              </w:rPr>
            </w:pPr>
            <w:r w:rsidRPr="006767A5">
              <w:rPr>
                <w:iCs/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7A5" w:rsidRPr="006767A5" w:rsidRDefault="006767A5" w:rsidP="006767A5">
            <w:pPr>
              <w:jc w:val="center"/>
              <w:rPr>
                <w:iCs/>
                <w:color w:val="000000"/>
                <w:sz w:val="14"/>
                <w:szCs w:val="14"/>
              </w:rPr>
            </w:pPr>
            <w:r w:rsidRPr="006767A5">
              <w:rPr>
                <w:iCs/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7A5" w:rsidRPr="006767A5" w:rsidRDefault="006767A5" w:rsidP="006767A5">
            <w:pPr>
              <w:jc w:val="center"/>
              <w:rPr>
                <w:iCs/>
                <w:color w:val="000000"/>
                <w:sz w:val="14"/>
                <w:szCs w:val="14"/>
              </w:rPr>
            </w:pPr>
            <w:r w:rsidRPr="006767A5">
              <w:rPr>
                <w:iCs/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7A5" w:rsidRPr="006767A5" w:rsidRDefault="006767A5" w:rsidP="006767A5">
            <w:pPr>
              <w:jc w:val="center"/>
              <w:rPr>
                <w:iCs/>
                <w:color w:val="000000"/>
                <w:sz w:val="14"/>
                <w:szCs w:val="14"/>
              </w:rPr>
            </w:pPr>
            <w:r w:rsidRPr="006767A5">
              <w:rPr>
                <w:iCs/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7A5" w:rsidRPr="006767A5" w:rsidRDefault="006767A5" w:rsidP="006767A5">
            <w:pPr>
              <w:jc w:val="center"/>
              <w:rPr>
                <w:iCs/>
                <w:color w:val="000000"/>
                <w:sz w:val="14"/>
                <w:szCs w:val="14"/>
              </w:rPr>
            </w:pPr>
            <w:r w:rsidRPr="006767A5">
              <w:rPr>
                <w:iCs/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7A5" w:rsidRPr="006767A5" w:rsidRDefault="006767A5" w:rsidP="006767A5">
            <w:pPr>
              <w:jc w:val="center"/>
              <w:rPr>
                <w:iCs/>
                <w:color w:val="000000"/>
                <w:sz w:val="14"/>
                <w:szCs w:val="14"/>
              </w:rPr>
            </w:pPr>
            <w:r w:rsidRPr="006767A5">
              <w:rPr>
                <w:iCs/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7A5" w:rsidRPr="006767A5" w:rsidRDefault="006767A5" w:rsidP="006767A5">
            <w:pPr>
              <w:jc w:val="center"/>
              <w:rPr>
                <w:iCs/>
                <w:color w:val="000000"/>
                <w:sz w:val="14"/>
                <w:szCs w:val="14"/>
              </w:rPr>
            </w:pPr>
            <w:r w:rsidRPr="006767A5">
              <w:rPr>
                <w:iCs/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7A5" w:rsidRPr="006767A5" w:rsidRDefault="006767A5" w:rsidP="006767A5">
            <w:pPr>
              <w:jc w:val="center"/>
              <w:rPr>
                <w:iCs/>
                <w:color w:val="000000"/>
                <w:sz w:val="14"/>
                <w:szCs w:val="14"/>
              </w:rPr>
            </w:pPr>
            <w:r w:rsidRPr="006767A5">
              <w:rPr>
                <w:iCs/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7A5" w:rsidRPr="006767A5" w:rsidRDefault="006767A5" w:rsidP="006767A5">
            <w:pPr>
              <w:jc w:val="center"/>
              <w:rPr>
                <w:iCs/>
                <w:color w:val="000000"/>
                <w:sz w:val="14"/>
                <w:szCs w:val="14"/>
              </w:rPr>
            </w:pPr>
            <w:r w:rsidRPr="006767A5">
              <w:rPr>
                <w:iCs/>
                <w:color w:val="000000"/>
                <w:sz w:val="14"/>
                <w:szCs w:val="14"/>
              </w:rPr>
              <w:t>чел.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7A5" w:rsidRPr="006767A5" w:rsidRDefault="006767A5" w:rsidP="006767A5">
            <w:pPr>
              <w:jc w:val="center"/>
              <w:rPr>
                <w:iCs/>
                <w:color w:val="000000"/>
                <w:sz w:val="14"/>
                <w:szCs w:val="14"/>
              </w:rPr>
            </w:pPr>
            <w:r w:rsidRPr="006767A5">
              <w:rPr>
                <w:iCs/>
                <w:color w:val="000000"/>
                <w:sz w:val="14"/>
                <w:szCs w:val="14"/>
              </w:rPr>
              <w:t>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7A5" w:rsidRPr="006767A5" w:rsidRDefault="006767A5" w:rsidP="006767A5">
            <w:pPr>
              <w:jc w:val="center"/>
              <w:rPr>
                <w:iCs/>
                <w:color w:val="000000"/>
                <w:sz w:val="14"/>
                <w:szCs w:val="14"/>
              </w:rPr>
            </w:pPr>
            <w:r w:rsidRPr="006767A5">
              <w:rPr>
                <w:iCs/>
                <w:color w:val="000000"/>
                <w:sz w:val="14"/>
                <w:szCs w:val="14"/>
              </w:rPr>
              <w:t>чел.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7A5" w:rsidRPr="006767A5" w:rsidRDefault="006767A5" w:rsidP="006767A5">
            <w:pPr>
              <w:jc w:val="center"/>
              <w:rPr>
                <w:iCs/>
                <w:color w:val="000000"/>
                <w:sz w:val="14"/>
                <w:szCs w:val="14"/>
              </w:rPr>
            </w:pPr>
            <w:r w:rsidRPr="006767A5">
              <w:rPr>
                <w:iCs/>
                <w:color w:val="000000"/>
                <w:sz w:val="14"/>
                <w:szCs w:val="14"/>
              </w:rPr>
              <w:t>чел.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7A5" w:rsidRPr="006767A5" w:rsidRDefault="006767A5" w:rsidP="006767A5">
            <w:pPr>
              <w:jc w:val="center"/>
              <w:rPr>
                <w:iCs/>
                <w:color w:val="000000"/>
                <w:sz w:val="14"/>
                <w:szCs w:val="14"/>
              </w:rPr>
            </w:pPr>
            <w:r w:rsidRPr="006767A5">
              <w:rPr>
                <w:iCs/>
                <w:color w:val="000000"/>
                <w:sz w:val="14"/>
                <w:szCs w:val="14"/>
              </w:rPr>
              <w:t>чел.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7A5" w:rsidRPr="006767A5" w:rsidRDefault="006767A5" w:rsidP="006767A5">
            <w:pPr>
              <w:jc w:val="center"/>
              <w:rPr>
                <w:iCs/>
                <w:color w:val="000000"/>
                <w:sz w:val="14"/>
                <w:szCs w:val="14"/>
              </w:rPr>
            </w:pPr>
            <w:r w:rsidRPr="006767A5">
              <w:rPr>
                <w:iCs/>
                <w:color w:val="000000"/>
                <w:sz w:val="14"/>
                <w:szCs w:val="14"/>
              </w:rPr>
              <w:t>чел.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7A5" w:rsidRPr="006767A5" w:rsidRDefault="006767A5" w:rsidP="006767A5">
            <w:pPr>
              <w:jc w:val="center"/>
              <w:rPr>
                <w:iCs/>
                <w:color w:val="000000"/>
                <w:sz w:val="14"/>
                <w:szCs w:val="14"/>
              </w:rPr>
            </w:pPr>
            <w:r w:rsidRPr="006767A5">
              <w:rPr>
                <w:iCs/>
                <w:color w:val="000000"/>
                <w:sz w:val="14"/>
                <w:szCs w:val="14"/>
              </w:rPr>
              <w:t>чел.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7A5" w:rsidRPr="006767A5" w:rsidRDefault="006767A5" w:rsidP="006767A5">
            <w:pPr>
              <w:jc w:val="center"/>
              <w:rPr>
                <w:iCs/>
                <w:color w:val="000000"/>
                <w:sz w:val="14"/>
                <w:szCs w:val="14"/>
              </w:rPr>
            </w:pPr>
            <w:r w:rsidRPr="006767A5">
              <w:rPr>
                <w:iCs/>
                <w:color w:val="000000"/>
                <w:sz w:val="14"/>
                <w:szCs w:val="14"/>
              </w:rPr>
              <w:t>чел.</w:t>
            </w:r>
          </w:p>
        </w:tc>
      </w:tr>
      <w:tr w:rsidR="00831DDF" w:rsidRPr="006767A5" w:rsidTr="00831DDF">
        <w:trPr>
          <w:trHeight w:val="56"/>
        </w:trPr>
        <w:tc>
          <w:tcPr>
            <w:tcW w:w="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DDF" w:rsidRPr="006767A5" w:rsidRDefault="00831DDF" w:rsidP="00831DDF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DDF" w:rsidRPr="006767A5" w:rsidRDefault="00831DDF" w:rsidP="00831DDF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DDF" w:rsidRPr="006767A5" w:rsidRDefault="00831DDF" w:rsidP="00831DDF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DDF" w:rsidRPr="006767A5" w:rsidRDefault="00831DDF" w:rsidP="00831DDF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DDF" w:rsidRPr="006767A5" w:rsidRDefault="00831DDF" w:rsidP="00831DDF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DDF" w:rsidRPr="006767A5" w:rsidRDefault="00831DDF" w:rsidP="00831DDF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DDF" w:rsidRPr="006767A5" w:rsidRDefault="00831DDF" w:rsidP="00831DDF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DDF" w:rsidRPr="006767A5" w:rsidRDefault="00831DDF" w:rsidP="00831DDF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DDF" w:rsidRPr="006767A5" w:rsidRDefault="00831DDF" w:rsidP="00831DDF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DDF" w:rsidRPr="006767A5" w:rsidRDefault="00831DDF" w:rsidP="00831DDF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DDF" w:rsidRPr="006767A5" w:rsidRDefault="00831DDF" w:rsidP="00831DDF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DDF" w:rsidRPr="006767A5" w:rsidRDefault="00831DDF" w:rsidP="00831DDF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DDF" w:rsidRPr="006767A5" w:rsidRDefault="00831DDF" w:rsidP="00831DDF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DDF" w:rsidRPr="006767A5" w:rsidRDefault="00831DDF" w:rsidP="00831DDF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DDF" w:rsidRPr="006767A5" w:rsidRDefault="00831DDF" w:rsidP="00831DDF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DDF" w:rsidRPr="006767A5" w:rsidRDefault="00831DDF" w:rsidP="00831DDF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DDF" w:rsidRPr="006767A5" w:rsidRDefault="00831DDF" w:rsidP="00831DDF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DDF" w:rsidRPr="006767A5" w:rsidRDefault="00831DDF" w:rsidP="00831DDF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DDF" w:rsidRPr="006767A5" w:rsidRDefault="00831DDF" w:rsidP="00831DDF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DDF" w:rsidRPr="006767A5" w:rsidRDefault="00831DDF" w:rsidP="00831DDF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DDF" w:rsidRPr="006767A5" w:rsidRDefault="00831DDF" w:rsidP="00831DDF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DDF" w:rsidRPr="006767A5" w:rsidRDefault="00831DDF" w:rsidP="00831DDF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DDF" w:rsidRPr="006767A5" w:rsidRDefault="00831DDF" w:rsidP="00831DDF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DDF" w:rsidRPr="006767A5" w:rsidRDefault="00831DDF" w:rsidP="00831DDF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DDF" w:rsidRPr="006767A5" w:rsidRDefault="00831DDF" w:rsidP="00831DDF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25</w:t>
            </w:r>
          </w:p>
        </w:tc>
      </w:tr>
      <w:tr w:rsidR="006767A5" w:rsidRPr="006767A5" w:rsidTr="00831DDF">
        <w:trPr>
          <w:trHeight w:val="186"/>
        </w:trPr>
        <w:tc>
          <w:tcPr>
            <w:tcW w:w="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Итого по программе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1 035,20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1 286,72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9 538,80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4 883,90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19 051,00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47 681,17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83 476,79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233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158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496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1 287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2 235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129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703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408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1 101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3 920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6 383</w:t>
            </w:r>
          </w:p>
        </w:tc>
      </w:tr>
      <w:tr w:rsidR="006767A5" w:rsidRPr="006767A5" w:rsidTr="00831DDF">
        <w:trPr>
          <w:trHeight w:val="56"/>
        </w:trPr>
        <w:tc>
          <w:tcPr>
            <w:tcW w:w="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1. с. Бай-Хаак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485,70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485,70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43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43</w:t>
            </w:r>
          </w:p>
        </w:tc>
      </w:tr>
      <w:tr w:rsidR="006767A5" w:rsidRPr="006767A5" w:rsidTr="00831DDF">
        <w:trPr>
          <w:trHeight w:val="68"/>
        </w:trPr>
        <w:tc>
          <w:tcPr>
            <w:tcW w:w="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2. г. Кызыл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86,90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351,02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8 742,10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4 883,90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18 623,40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38 528,57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71 215,89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212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158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485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1 076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1 947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49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631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408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1 086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3 228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5 411</w:t>
            </w:r>
          </w:p>
        </w:tc>
      </w:tr>
      <w:tr w:rsidR="006767A5" w:rsidRPr="006767A5" w:rsidTr="00831DDF">
        <w:trPr>
          <w:trHeight w:val="56"/>
        </w:trPr>
        <w:tc>
          <w:tcPr>
            <w:tcW w:w="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3. г. Туран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418,00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427,60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845,60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31</w:t>
            </w:r>
          </w:p>
        </w:tc>
      </w:tr>
      <w:tr w:rsidR="006767A5" w:rsidRPr="006767A5" w:rsidTr="00831DDF">
        <w:trPr>
          <w:trHeight w:val="56"/>
        </w:trPr>
        <w:tc>
          <w:tcPr>
            <w:tcW w:w="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4. г. Чадан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948,30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450,00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1 398,30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37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150</w:t>
            </w:r>
          </w:p>
        </w:tc>
      </w:tr>
      <w:tr w:rsidR="006767A5" w:rsidRPr="006767A5" w:rsidTr="00831DDF">
        <w:trPr>
          <w:trHeight w:val="90"/>
        </w:trPr>
        <w:tc>
          <w:tcPr>
            <w:tcW w:w="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 xml:space="preserve">5. </w:t>
            </w:r>
            <w:proofErr w:type="spellStart"/>
            <w:r w:rsidRPr="006767A5">
              <w:rPr>
                <w:bCs/>
                <w:color w:val="000000"/>
                <w:sz w:val="14"/>
                <w:szCs w:val="14"/>
              </w:rPr>
              <w:t>пгт</w:t>
            </w:r>
            <w:proofErr w:type="spellEnd"/>
            <w:r w:rsidRPr="006767A5">
              <w:rPr>
                <w:bCs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6767A5">
              <w:rPr>
                <w:bCs/>
                <w:color w:val="000000"/>
                <w:sz w:val="14"/>
                <w:szCs w:val="14"/>
              </w:rPr>
              <w:t>Каа-Хем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378,70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378,70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56</w:t>
            </w:r>
          </w:p>
        </w:tc>
      </w:tr>
      <w:tr w:rsidR="006767A5" w:rsidRPr="006767A5" w:rsidTr="00831DDF">
        <w:trPr>
          <w:trHeight w:val="56"/>
        </w:trPr>
        <w:tc>
          <w:tcPr>
            <w:tcW w:w="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6. п. Хову-Аксы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9 152,60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9 152,60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211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211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692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692</w:t>
            </w:r>
          </w:p>
        </w:tc>
      </w:tr>
      <w:tr w:rsidR="006767A5" w:rsidRPr="006767A5" w:rsidTr="00831DDF">
        <w:trPr>
          <w:trHeight w:val="56"/>
        </w:trPr>
        <w:tc>
          <w:tcPr>
            <w:tcW w:w="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2013 год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948,30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3 740,60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2 665,80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2 511,00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11 695,00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21 560,70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96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85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575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257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162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786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1 392</w:t>
            </w:r>
          </w:p>
        </w:tc>
      </w:tr>
      <w:tr w:rsidR="006767A5" w:rsidRPr="006767A5" w:rsidTr="00831DDF">
        <w:trPr>
          <w:trHeight w:val="56"/>
        </w:trPr>
        <w:tc>
          <w:tcPr>
            <w:tcW w:w="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1. г. Кызыл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3 740,60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2 665,80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2 511,00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11 695,00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20 612,40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96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85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257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162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786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1 279</w:t>
            </w:r>
          </w:p>
        </w:tc>
      </w:tr>
      <w:tr w:rsidR="006767A5" w:rsidRPr="006767A5" w:rsidTr="00831DDF">
        <w:trPr>
          <w:trHeight w:val="56"/>
        </w:trPr>
        <w:tc>
          <w:tcPr>
            <w:tcW w:w="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2. г. Чадан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948,30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948,30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113</w:t>
            </w:r>
          </w:p>
        </w:tc>
      </w:tr>
    </w:tbl>
    <w:p w:rsidR="00831DDF" w:rsidRDefault="00831DDF"/>
    <w:tbl>
      <w:tblPr>
        <w:tblW w:w="16332" w:type="dxa"/>
        <w:tblInd w:w="96" w:type="dxa"/>
        <w:tblLayout w:type="fixed"/>
        <w:tblLook w:val="04A0"/>
      </w:tblPr>
      <w:tblGrid>
        <w:gridCol w:w="972"/>
        <w:gridCol w:w="720"/>
        <w:gridCol w:w="720"/>
        <w:gridCol w:w="720"/>
        <w:gridCol w:w="720"/>
        <w:gridCol w:w="720"/>
        <w:gridCol w:w="840"/>
        <w:gridCol w:w="840"/>
        <w:gridCol w:w="840"/>
        <w:gridCol w:w="480"/>
        <w:gridCol w:w="600"/>
        <w:gridCol w:w="480"/>
        <w:gridCol w:w="480"/>
        <w:gridCol w:w="480"/>
        <w:gridCol w:w="480"/>
        <w:gridCol w:w="600"/>
        <w:gridCol w:w="600"/>
        <w:gridCol w:w="600"/>
        <w:gridCol w:w="480"/>
        <w:gridCol w:w="567"/>
        <w:gridCol w:w="513"/>
        <w:gridCol w:w="480"/>
        <w:gridCol w:w="600"/>
        <w:gridCol w:w="600"/>
        <w:gridCol w:w="600"/>
        <w:gridCol w:w="600"/>
      </w:tblGrid>
      <w:tr w:rsidR="00831DDF" w:rsidRPr="006767A5" w:rsidTr="00831DDF">
        <w:trPr>
          <w:gridAfter w:val="1"/>
          <w:wAfter w:w="600" w:type="dxa"/>
          <w:trHeight w:val="56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DF" w:rsidRPr="006767A5" w:rsidRDefault="00831DDF" w:rsidP="00831DDF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DF" w:rsidRPr="006767A5" w:rsidRDefault="00831DDF" w:rsidP="00831DDF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DF" w:rsidRPr="006767A5" w:rsidRDefault="00831DDF" w:rsidP="00831DDF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DF" w:rsidRPr="006767A5" w:rsidRDefault="00831DDF" w:rsidP="00831DDF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DF" w:rsidRPr="006767A5" w:rsidRDefault="00831DDF" w:rsidP="00831DDF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DF" w:rsidRPr="006767A5" w:rsidRDefault="00831DDF" w:rsidP="00831DDF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DF" w:rsidRPr="006767A5" w:rsidRDefault="00831DDF" w:rsidP="00831DDF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DF" w:rsidRPr="006767A5" w:rsidRDefault="00831DDF" w:rsidP="00831DDF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DF" w:rsidRPr="006767A5" w:rsidRDefault="00831DDF" w:rsidP="00831DDF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DF" w:rsidRPr="006767A5" w:rsidRDefault="00831DDF" w:rsidP="00831DDF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DF" w:rsidRPr="006767A5" w:rsidRDefault="00831DDF" w:rsidP="00831DDF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DF" w:rsidRPr="006767A5" w:rsidRDefault="00831DDF" w:rsidP="00831DDF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DF" w:rsidRPr="006767A5" w:rsidRDefault="00831DDF" w:rsidP="00831DDF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DF" w:rsidRPr="006767A5" w:rsidRDefault="00831DDF" w:rsidP="00831DDF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DF" w:rsidRPr="006767A5" w:rsidRDefault="00831DDF" w:rsidP="00831DDF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DF" w:rsidRPr="006767A5" w:rsidRDefault="00831DDF" w:rsidP="00831DDF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DF" w:rsidRPr="006767A5" w:rsidRDefault="00831DDF" w:rsidP="00831DDF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DF" w:rsidRPr="006767A5" w:rsidRDefault="00831DDF" w:rsidP="00831DDF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DF" w:rsidRPr="006767A5" w:rsidRDefault="00831DDF" w:rsidP="00831DDF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DF" w:rsidRPr="006767A5" w:rsidRDefault="00831DDF" w:rsidP="00831DDF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DF" w:rsidRPr="006767A5" w:rsidRDefault="00831DDF" w:rsidP="00831DDF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DF" w:rsidRPr="006767A5" w:rsidRDefault="00831DDF" w:rsidP="00831DDF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DF" w:rsidRPr="006767A5" w:rsidRDefault="00831DDF" w:rsidP="00831DDF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DF" w:rsidRPr="006767A5" w:rsidRDefault="00831DDF" w:rsidP="00831DDF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DF" w:rsidRPr="006767A5" w:rsidRDefault="00831DDF" w:rsidP="00831DDF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25</w:t>
            </w:r>
          </w:p>
        </w:tc>
      </w:tr>
      <w:tr w:rsidR="006767A5" w:rsidRPr="006767A5" w:rsidTr="00831DDF">
        <w:trPr>
          <w:gridAfter w:val="1"/>
          <w:wAfter w:w="600" w:type="dxa"/>
          <w:trHeight w:val="56"/>
        </w:trPr>
        <w:tc>
          <w:tcPr>
            <w:tcW w:w="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2014 год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86,90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935,70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514,40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1 301,00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5 859,20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5 121,80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13 819,00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41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138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178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388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33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150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387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483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1 142</w:t>
            </w:r>
          </w:p>
        </w:tc>
      </w:tr>
      <w:tr w:rsidR="006767A5" w:rsidRPr="006767A5" w:rsidTr="00F82202">
        <w:trPr>
          <w:gridAfter w:val="1"/>
          <w:wAfter w:w="600" w:type="dxa"/>
          <w:trHeight w:val="56"/>
        </w:trPr>
        <w:tc>
          <w:tcPr>
            <w:tcW w:w="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1. с. Бай-Хаак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485,70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485,70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43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43</w:t>
            </w:r>
          </w:p>
        </w:tc>
      </w:tr>
      <w:tr w:rsidR="006767A5" w:rsidRPr="006767A5" w:rsidTr="00F82202">
        <w:trPr>
          <w:gridAfter w:val="1"/>
          <w:wAfter w:w="600" w:type="dxa"/>
          <w:trHeight w:val="56"/>
        </w:trPr>
        <w:tc>
          <w:tcPr>
            <w:tcW w:w="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2. . Кызыл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86,90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514,40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1 301,00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5 859,20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5 121,80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12 883,30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41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138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178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368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387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483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1 062</w:t>
            </w:r>
          </w:p>
        </w:tc>
      </w:tr>
      <w:tr w:rsidR="006767A5" w:rsidRPr="006767A5" w:rsidTr="00F82202">
        <w:trPr>
          <w:gridAfter w:val="1"/>
          <w:wAfter w:w="600" w:type="dxa"/>
          <w:trHeight w:val="56"/>
        </w:trPr>
        <w:tc>
          <w:tcPr>
            <w:tcW w:w="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3. г. Чадан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450,00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450,00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37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37</w:t>
            </w:r>
          </w:p>
        </w:tc>
      </w:tr>
      <w:tr w:rsidR="006767A5" w:rsidRPr="006767A5" w:rsidTr="00F82202">
        <w:trPr>
          <w:gridAfter w:val="1"/>
          <w:wAfter w:w="600" w:type="dxa"/>
          <w:trHeight w:val="56"/>
        </w:trPr>
        <w:tc>
          <w:tcPr>
            <w:tcW w:w="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2015 год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351,02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2 124,60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4 024,50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7 945,97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14 446,09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52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108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199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373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49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172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169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617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1 007</w:t>
            </w:r>
          </w:p>
        </w:tc>
      </w:tr>
      <w:tr w:rsidR="006767A5" w:rsidRPr="006767A5" w:rsidTr="00F82202">
        <w:trPr>
          <w:gridAfter w:val="1"/>
          <w:wAfter w:w="600" w:type="dxa"/>
          <w:trHeight w:val="56"/>
        </w:trPr>
        <w:tc>
          <w:tcPr>
            <w:tcW w:w="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1. г. Кызыл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351,02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1 745,90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4 024,50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7 945,97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14 067,39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108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199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361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49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116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169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617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951</w:t>
            </w:r>
          </w:p>
        </w:tc>
      </w:tr>
      <w:tr w:rsidR="006767A5" w:rsidRPr="006767A5" w:rsidTr="00F82202">
        <w:trPr>
          <w:gridAfter w:val="1"/>
          <w:wAfter w:w="600" w:type="dxa"/>
          <w:trHeight w:val="56"/>
        </w:trPr>
        <w:tc>
          <w:tcPr>
            <w:tcW w:w="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 xml:space="preserve">2. </w:t>
            </w:r>
            <w:proofErr w:type="spellStart"/>
            <w:r w:rsidRPr="006767A5">
              <w:rPr>
                <w:color w:val="000000"/>
                <w:sz w:val="14"/>
                <w:szCs w:val="14"/>
              </w:rPr>
              <w:t>пгт</w:t>
            </w:r>
            <w:proofErr w:type="spellEnd"/>
            <w:r w:rsidRPr="006767A5">
              <w:rPr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6767A5">
              <w:rPr>
                <w:color w:val="000000"/>
                <w:sz w:val="14"/>
                <w:szCs w:val="14"/>
              </w:rPr>
              <w:t>Каа-Хем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378,70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378,70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56</w:t>
            </w:r>
          </w:p>
        </w:tc>
      </w:tr>
      <w:tr w:rsidR="006767A5" w:rsidRPr="006767A5" w:rsidTr="00F82202">
        <w:trPr>
          <w:gridAfter w:val="1"/>
          <w:wAfter w:w="600" w:type="dxa"/>
          <w:trHeight w:val="56"/>
        </w:trPr>
        <w:tc>
          <w:tcPr>
            <w:tcW w:w="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2016 год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3 159,20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917,10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6 656,30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8 344,60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19 077,20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76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191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233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532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241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471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705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1 513</w:t>
            </w:r>
          </w:p>
        </w:tc>
      </w:tr>
      <w:tr w:rsidR="006767A5" w:rsidRPr="006767A5" w:rsidTr="00F82202">
        <w:trPr>
          <w:gridAfter w:val="1"/>
          <w:wAfter w:w="600" w:type="dxa"/>
          <w:trHeight w:val="56"/>
        </w:trPr>
        <w:tc>
          <w:tcPr>
            <w:tcW w:w="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1. г. Кызыл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2 741,20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917,10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6 228,70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8 344,60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18 231,60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67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233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512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456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705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1 482</w:t>
            </w:r>
          </w:p>
        </w:tc>
      </w:tr>
      <w:tr w:rsidR="006767A5" w:rsidRPr="006767A5" w:rsidTr="00F82202">
        <w:trPr>
          <w:gridAfter w:val="1"/>
          <w:wAfter w:w="600" w:type="dxa"/>
          <w:trHeight w:val="56"/>
        </w:trPr>
        <w:tc>
          <w:tcPr>
            <w:tcW w:w="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2. г. Туран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418,00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427,60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845,60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31</w:t>
            </w:r>
          </w:p>
        </w:tc>
      </w:tr>
      <w:tr w:rsidR="006767A5" w:rsidRPr="006767A5" w:rsidTr="00F82202">
        <w:trPr>
          <w:gridAfter w:val="1"/>
          <w:wAfter w:w="600" w:type="dxa"/>
          <w:trHeight w:val="56"/>
        </w:trPr>
        <w:tc>
          <w:tcPr>
            <w:tcW w:w="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2018 год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14 573,80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14 573,80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367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367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1 329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7A5">
              <w:rPr>
                <w:bCs/>
                <w:color w:val="000000"/>
                <w:sz w:val="14"/>
                <w:szCs w:val="14"/>
              </w:rPr>
              <w:t>1 329</w:t>
            </w:r>
          </w:p>
        </w:tc>
      </w:tr>
      <w:tr w:rsidR="006767A5" w:rsidRPr="006767A5" w:rsidTr="00F82202">
        <w:trPr>
          <w:gridAfter w:val="1"/>
          <w:wAfter w:w="600" w:type="dxa"/>
          <w:trHeight w:val="72"/>
        </w:trPr>
        <w:tc>
          <w:tcPr>
            <w:tcW w:w="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1. г. Кызыл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5 421,20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5 421,20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156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156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637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A5" w:rsidRPr="006767A5" w:rsidRDefault="006767A5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637</w:t>
            </w:r>
          </w:p>
        </w:tc>
      </w:tr>
      <w:tr w:rsidR="00F82202" w:rsidRPr="006767A5" w:rsidTr="00F82202">
        <w:trPr>
          <w:trHeight w:val="56"/>
        </w:trPr>
        <w:tc>
          <w:tcPr>
            <w:tcW w:w="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202" w:rsidRPr="006767A5" w:rsidRDefault="00F82202" w:rsidP="006767A5">
            <w:pPr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2. п. Хову-Аксы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202" w:rsidRPr="006767A5" w:rsidRDefault="00F82202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202" w:rsidRPr="006767A5" w:rsidRDefault="00F82202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202" w:rsidRPr="006767A5" w:rsidRDefault="00F82202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202" w:rsidRPr="006767A5" w:rsidRDefault="00F82202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202" w:rsidRPr="006767A5" w:rsidRDefault="00F82202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202" w:rsidRPr="006767A5" w:rsidRDefault="00F82202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202" w:rsidRPr="006767A5" w:rsidRDefault="00F82202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9 152,60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202" w:rsidRPr="006767A5" w:rsidRDefault="00F82202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9 152,60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202" w:rsidRPr="006767A5" w:rsidRDefault="00F82202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202" w:rsidRPr="006767A5" w:rsidRDefault="00F82202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202" w:rsidRPr="006767A5" w:rsidRDefault="00F82202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202" w:rsidRPr="006767A5" w:rsidRDefault="00F82202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202" w:rsidRPr="006767A5" w:rsidRDefault="00F82202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202" w:rsidRPr="006767A5" w:rsidRDefault="00F82202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202" w:rsidRPr="006767A5" w:rsidRDefault="00F82202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211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202" w:rsidRPr="006767A5" w:rsidRDefault="00F82202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211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202" w:rsidRPr="006767A5" w:rsidRDefault="00F82202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202" w:rsidRPr="006767A5" w:rsidRDefault="00F82202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202" w:rsidRPr="006767A5" w:rsidRDefault="00F82202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202" w:rsidRPr="006767A5" w:rsidRDefault="00F82202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202" w:rsidRPr="006767A5" w:rsidRDefault="00F82202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202" w:rsidRPr="006767A5" w:rsidRDefault="00F82202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202" w:rsidRPr="006767A5" w:rsidRDefault="00F82202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692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202" w:rsidRPr="006767A5" w:rsidRDefault="00F82202" w:rsidP="006767A5">
            <w:pPr>
              <w:jc w:val="center"/>
              <w:rPr>
                <w:color w:val="000000"/>
                <w:sz w:val="14"/>
                <w:szCs w:val="14"/>
              </w:rPr>
            </w:pPr>
            <w:r w:rsidRPr="006767A5">
              <w:rPr>
                <w:color w:val="000000"/>
                <w:sz w:val="14"/>
                <w:szCs w:val="14"/>
              </w:rPr>
              <w:t>692</w:t>
            </w:r>
          </w:p>
        </w:tc>
        <w:tc>
          <w:tcPr>
            <w:tcW w:w="600" w:type="dxa"/>
            <w:tcBorders>
              <w:top w:val="nil"/>
              <w:left w:val="nil"/>
              <w:right w:val="single" w:sz="4" w:space="0" w:color="000000"/>
            </w:tcBorders>
          </w:tcPr>
          <w:p w:rsidR="00F82202" w:rsidRPr="00F82202" w:rsidRDefault="00F82202" w:rsidP="00F82202">
            <w:pPr>
              <w:rPr>
                <w:color w:val="000000"/>
                <w:sz w:val="14"/>
                <w:szCs w:val="14"/>
              </w:rPr>
            </w:pPr>
          </w:p>
          <w:p w:rsidR="00F82202" w:rsidRPr="00F82202" w:rsidRDefault="00F82202" w:rsidP="00F82202">
            <w:pPr>
              <w:rPr>
                <w:color w:val="000000"/>
                <w:sz w:val="14"/>
                <w:szCs w:val="14"/>
              </w:rPr>
            </w:pPr>
            <w:r w:rsidRPr="00F82202">
              <w:rPr>
                <w:color w:val="000000"/>
                <w:sz w:val="14"/>
                <w:szCs w:val="14"/>
              </w:rPr>
              <w:t>».</w:t>
            </w:r>
          </w:p>
        </w:tc>
      </w:tr>
    </w:tbl>
    <w:p w:rsidR="008C6E78" w:rsidRDefault="00F82202" w:rsidP="00F82202">
      <w:pPr>
        <w:widowControl w:val="0"/>
        <w:shd w:val="clear" w:color="auto" w:fill="FFFFFF"/>
        <w:autoSpaceDE w:val="0"/>
        <w:autoSpaceDN w:val="0"/>
        <w:adjustRightInd w:val="0"/>
        <w:rPr>
          <w:sz w:val="28"/>
        </w:rPr>
      </w:pPr>
      <w:r>
        <w:rPr>
          <w:sz w:val="28"/>
        </w:rPr>
        <w:tab/>
      </w:r>
      <w:r w:rsidR="00831DDF">
        <w:rPr>
          <w:sz w:val="28"/>
        </w:rPr>
        <w:t xml:space="preserve">л) </w:t>
      </w:r>
      <w:r>
        <w:rPr>
          <w:sz w:val="28"/>
        </w:rPr>
        <w:t>дополнить приложениями № 6 и 7 следующего содержания:</w:t>
      </w:r>
    </w:p>
    <w:tbl>
      <w:tblPr>
        <w:tblW w:w="0" w:type="auto"/>
        <w:tblInd w:w="10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32"/>
      </w:tblGrid>
      <w:tr w:rsidR="00A60C26" w:rsidRPr="006D03D8" w:rsidTr="006D03D8"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A60C26" w:rsidRPr="006D03D8" w:rsidRDefault="00A60C26" w:rsidP="006D0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6D03D8">
              <w:rPr>
                <w:sz w:val="28"/>
              </w:rPr>
              <w:t>«Приложение № 6</w:t>
            </w:r>
          </w:p>
          <w:p w:rsidR="00A60C26" w:rsidRPr="006D03D8" w:rsidRDefault="00A60C26" w:rsidP="006D0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6D03D8">
              <w:rPr>
                <w:sz w:val="28"/>
              </w:rPr>
              <w:t>к республиканской адресной программе</w:t>
            </w:r>
          </w:p>
          <w:p w:rsidR="00A60C26" w:rsidRPr="006D03D8" w:rsidRDefault="00A60C26" w:rsidP="006D0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6D03D8">
              <w:rPr>
                <w:sz w:val="28"/>
              </w:rPr>
              <w:t>по переселению граждан из аварийного жилищного фонда в Республике</w:t>
            </w:r>
          </w:p>
          <w:p w:rsidR="00A60C26" w:rsidRPr="006D03D8" w:rsidRDefault="00A60C26" w:rsidP="006D0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6D03D8">
              <w:rPr>
                <w:sz w:val="28"/>
              </w:rPr>
              <w:t>Тыва на 2013-2019 годы</w:t>
            </w:r>
          </w:p>
        </w:tc>
      </w:tr>
    </w:tbl>
    <w:p w:rsidR="009A3587" w:rsidRDefault="009A3587" w:rsidP="009A358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</w:rPr>
      </w:pPr>
    </w:p>
    <w:p w:rsidR="007E3387" w:rsidRDefault="009A3587" w:rsidP="009A358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Перечень основных мероприятий</w:t>
      </w:r>
    </w:p>
    <w:p w:rsidR="009A3587" w:rsidRDefault="009A3587" w:rsidP="009A358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67"/>
        <w:gridCol w:w="1121"/>
        <w:gridCol w:w="1320"/>
        <w:gridCol w:w="840"/>
        <w:gridCol w:w="1200"/>
        <w:gridCol w:w="1320"/>
        <w:gridCol w:w="1200"/>
        <w:gridCol w:w="1200"/>
        <w:gridCol w:w="1200"/>
        <w:gridCol w:w="1320"/>
        <w:gridCol w:w="960"/>
        <w:gridCol w:w="888"/>
        <w:gridCol w:w="1484"/>
      </w:tblGrid>
      <w:tr w:rsidR="009151A8" w:rsidRPr="006D03D8" w:rsidTr="006D03D8">
        <w:tc>
          <w:tcPr>
            <w:tcW w:w="1867" w:type="dxa"/>
            <w:vMerge w:val="restart"/>
          </w:tcPr>
          <w:p w:rsidR="009151A8" w:rsidRPr="006D03D8" w:rsidRDefault="009151A8" w:rsidP="006D0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03D8">
              <w:rPr>
                <w:color w:val="000000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121" w:type="dxa"/>
            <w:vMerge w:val="restart"/>
          </w:tcPr>
          <w:p w:rsidR="009151A8" w:rsidRPr="006D03D8" w:rsidRDefault="009151A8" w:rsidP="006D03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03D8">
              <w:rPr>
                <w:color w:val="000000"/>
                <w:sz w:val="20"/>
                <w:szCs w:val="20"/>
              </w:rPr>
              <w:t>Источн</w:t>
            </w:r>
            <w:r w:rsidRPr="006D03D8">
              <w:rPr>
                <w:color w:val="000000"/>
                <w:sz w:val="20"/>
                <w:szCs w:val="20"/>
              </w:rPr>
              <w:t>и</w:t>
            </w:r>
            <w:r w:rsidRPr="006D03D8">
              <w:rPr>
                <w:color w:val="000000"/>
                <w:sz w:val="20"/>
                <w:szCs w:val="20"/>
              </w:rPr>
              <w:t>ки фина</w:t>
            </w:r>
            <w:r w:rsidRPr="006D03D8">
              <w:rPr>
                <w:color w:val="000000"/>
                <w:sz w:val="20"/>
                <w:szCs w:val="20"/>
              </w:rPr>
              <w:t>н</w:t>
            </w:r>
            <w:r w:rsidRPr="006D03D8">
              <w:rPr>
                <w:color w:val="000000"/>
                <w:sz w:val="20"/>
                <w:szCs w:val="20"/>
              </w:rPr>
              <w:t>сирования</w:t>
            </w:r>
          </w:p>
        </w:tc>
        <w:tc>
          <w:tcPr>
            <w:tcW w:w="1320" w:type="dxa"/>
            <w:vMerge w:val="restart"/>
          </w:tcPr>
          <w:p w:rsidR="009151A8" w:rsidRPr="006D03D8" w:rsidRDefault="009151A8" w:rsidP="006D0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Объем ф</w:t>
            </w:r>
            <w:r w:rsidRPr="006D03D8">
              <w:rPr>
                <w:bCs/>
                <w:color w:val="000000"/>
                <w:sz w:val="20"/>
                <w:szCs w:val="20"/>
              </w:rPr>
              <w:t>и</w:t>
            </w:r>
            <w:r w:rsidRPr="006D03D8">
              <w:rPr>
                <w:bCs/>
                <w:color w:val="000000"/>
                <w:sz w:val="20"/>
                <w:szCs w:val="20"/>
              </w:rPr>
              <w:t>нансиров</w:t>
            </w:r>
            <w:r w:rsidRPr="006D03D8">
              <w:rPr>
                <w:bCs/>
                <w:color w:val="000000"/>
                <w:sz w:val="20"/>
                <w:szCs w:val="20"/>
              </w:rPr>
              <w:t>а</w:t>
            </w:r>
            <w:r w:rsidRPr="006D03D8">
              <w:rPr>
                <w:bCs/>
                <w:color w:val="000000"/>
                <w:sz w:val="20"/>
                <w:szCs w:val="20"/>
              </w:rPr>
              <w:t>ния, всего, тыс. рублей</w:t>
            </w:r>
          </w:p>
        </w:tc>
        <w:tc>
          <w:tcPr>
            <w:tcW w:w="8280" w:type="dxa"/>
            <w:gridSpan w:val="7"/>
          </w:tcPr>
          <w:p w:rsidR="009151A8" w:rsidRPr="006D03D8" w:rsidRDefault="009151A8" w:rsidP="006D0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03D8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960" w:type="dxa"/>
            <w:vMerge w:val="restart"/>
          </w:tcPr>
          <w:p w:rsidR="009151A8" w:rsidRPr="006D03D8" w:rsidRDefault="009151A8" w:rsidP="006D0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03D8">
              <w:rPr>
                <w:color w:val="000000"/>
                <w:sz w:val="20"/>
                <w:szCs w:val="20"/>
              </w:rPr>
              <w:t>Сроки испо</w:t>
            </w:r>
            <w:r w:rsidRPr="006D03D8">
              <w:rPr>
                <w:color w:val="000000"/>
                <w:sz w:val="20"/>
                <w:szCs w:val="20"/>
              </w:rPr>
              <w:t>л</w:t>
            </w:r>
            <w:r w:rsidRPr="006D03D8">
              <w:rPr>
                <w:color w:val="000000"/>
                <w:sz w:val="20"/>
                <w:szCs w:val="20"/>
              </w:rPr>
              <w:t>нения</w:t>
            </w:r>
          </w:p>
        </w:tc>
        <w:tc>
          <w:tcPr>
            <w:tcW w:w="888" w:type="dxa"/>
            <w:vMerge w:val="restart"/>
          </w:tcPr>
          <w:p w:rsidR="009151A8" w:rsidRPr="006D03D8" w:rsidRDefault="009151A8" w:rsidP="006D0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03D8">
              <w:rPr>
                <w:color w:val="000000"/>
                <w:sz w:val="20"/>
                <w:szCs w:val="20"/>
              </w:rPr>
              <w:t>Отве</w:t>
            </w:r>
            <w:r w:rsidRPr="006D03D8">
              <w:rPr>
                <w:color w:val="000000"/>
                <w:sz w:val="20"/>
                <w:szCs w:val="20"/>
              </w:rPr>
              <w:t>т</w:t>
            </w:r>
            <w:r w:rsidRPr="006D03D8">
              <w:rPr>
                <w:color w:val="000000"/>
                <w:sz w:val="20"/>
                <w:szCs w:val="20"/>
              </w:rPr>
              <w:t>стве</w:t>
            </w:r>
            <w:r w:rsidRPr="006D03D8">
              <w:rPr>
                <w:color w:val="000000"/>
                <w:sz w:val="20"/>
                <w:szCs w:val="20"/>
              </w:rPr>
              <w:t>н</w:t>
            </w:r>
            <w:r w:rsidRPr="006D03D8">
              <w:rPr>
                <w:color w:val="000000"/>
                <w:sz w:val="20"/>
                <w:szCs w:val="20"/>
              </w:rPr>
              <w:t>ные за испо</w:t>
            </w:r>
            <w:r w:rsidRPr="006D03D8">
              <w:rPr>
                <w:color w:val="000000"/>
                <w:sz w:val="20"/>
                <w:szCs w:val="20"/>
              </w:rPr>
              <w:t>л</w:t>
            </w:r>
            <w:r w:rsidRPr="006D03D8">
              <w:rPr>
                <w:color w:val="000000"/>
                <w:sz w:val="20"/>
                <w:szCs w:val="20"/>
              </w:rPr>
              <w:t>нение</w:t>
            </w:r>
          </w:p>
        </w:tc>
        <w:tc>
          <w:tcPr>
            <w:tcW w:w="1484" w:type="dxa"/>
            <w:vMerge w:val="restart"/>
          </w:tcPr>
          <w:p w:rsidR="009151A8" w:rsidRPr="006D03D8" w:rsidRDefault="009151A8" w:rsidP="006D0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03D8">
              <w:rPr>
                <w:color w:val="000000"/>
                <w:sz w:val="20"/>
                <w:szCs w:val="20"/>
              </w:rPr>
              <w:t>Результаты реализации мероприятий (достижение плановых п</w:t>
            </w:r>
            <w:r w:rsidRPr="006D03D8">
              <w:rPr>
                <w:color w:val="000000"/>
                <w:sz w:val="20"/>
                <w:szCs w:val="20"/>
              </w:rPr>
              <w:t>о</w:t>
            </w:r>
            <w:r w:rsidRPr="006D03D8">
              <w:rPr>
                <w:color w:val="000000"/>
                <w:sz w:val="20"/>
                <w:szCs w:val="20"/>
              </w:rPr>
              <w:t>казателей</w:t>
            </w:r>
          </w:p>
        </w:tc>
      </w:tr>
      <w:tr w:rsidR="0099695E" w:rsidRPr="006D03D8" w:rsidTr="006D03D8">
        <w:tc>
          <w:tcPr>
            <w:tcW w:w="1867" w:type="dxa"/>
            <w:vMerge/>
          </w:tcPr>
          <w:p w:rsidR="009151A8" w:rsidRPr="006D03D8" w:rsidRDefault="009151A8" w:rsidP="006D0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9151A8" w:rsidRPr="006D03D8" w:rsidRDefault="009151A8" w:rsidP="006D03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151A8" w:rsidRPr="006D03D8" w:rsidRDefault="009151A8" w:rsidP="006D0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9151A8" w:rsidRPr="006D03D8" w:rsidRDefault="009151A8" w:rsidP="006D0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03D8">
              <w:rPr>
                <w:sz w:val="20"/>
                <w:szCs w:val="20"/>
              </w:rPr>
              <w:t>2013 г.</w:t>
            </w:r>
          </w:p>
        </w:tc>
        <w:tc>
          <w:tcPr>
            <w:tcW w:w="1200" w:type="dxa"/>
          </w:tcPr>
          <w:p w:rsidR="009151A8" w:rsidRPr="006D03D8" w:rsidRDefault="009151A8" w:rsidP="006D0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03D8">
              <w:rPr>
                <w:sz w:val="20"/>
                <w:szCs w:val="20"/>
              </w:rPr>
              <w:t>2014 г.</w:t>
            </w:r>
          </w:p>
        </w:tc>
        <w:tc>
          <w:tcPr>
            <w:tcW w:w="1320" w:type="dxa"/>
          </w:tcPr>
          <w:p w:rsidR="009151A8" w:rsidRPr="006D03D8" w:rsidRDefault="009151A8" w:rsidP="006D0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03D8">
              <w:rPr>
                <w:sz w:val="20"/>
                <w:szCs w:val="20"/>
              </w:rPr>
              <w:t>2015 г.</w:t>
            </w:r>
          </w:p>
        </w:tc>
        <w:tc>
          <w:tcPr>
            <w:tcW w:w="1200" w:type="dxa"/>
          </w:tcPr>
          <w:p w:rsidR="009151A8" w:rsidRPr="006D03D8" w:rsidRDefault="009151A8" w:rsidP="006D0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03D8">
              <w:rPr>
                <w:sz w:val="20"/>
                <w:szCs w:val="20"/>
              </w:rPr>
              <w:t>2016 г.</w:t>
            </w:r>
          </w:p>
        </w:tc>
        <w:tc>
          <w:tcPr>
            <w:tcW w:w="1200" w:type="dxa"/>
          </w:tcPr>
          <w:p w:rsidR="009151A8" w:rsidRPr="006D03D8" w:rsidRDefault="009151A8" w:rsidP="006D0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03D8">
              <w:rPr>
                <w:sz w:val="20"/>
                <w:szCs w:val="20"/>
              </w:rPr>
              <w:t>2017 г.</w:t>
            </w:r>
          </w:p>
        </w:tc>
        <w:tc>
          <w:tcPr>
            <w:tcW w:w="1200" w:type="dxa"/>
          </w:tcPr>
          <w:p w:rsidR="009151A8" w:rsidRPr="006D03D8" w:rsidRDefault="009151A8" w:rsidP="006D0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03D8">
              <w:rPr>
                <w:sz w:val="20"/>
                <w:szCs w:val="20"/>
              </w:rPr>
              <w:t>2018 г.</w:t>
            </w:r>
          </w:p>
        </w:tc>
        <w:tc>
          <w:tcPr>
            <w:tcW w:w="1320" w:type="dxa"/>
          </w:tcPr>
          <w:p w:rsidR="009151A8" w:rsidRPr="006D03D8" w:rsidRDefault="009151A8" w:rsidP="006D0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03D8">
              <w:rPr>
                <w:sz w:val="20"/>
                <w:szCs w:val="20"/>
              </w:rPr>
              <w:t>2019 г.</w:t>
            </w:r>
          </w:p>
        </w:tc>
        <w:tc>
          <w:tcPr>
            <w:tcW w:w="960" w:type="dxa"/>
            <w:vMerge/>
          </w:tcPr>
          <w:p w:rsidR="009151A8" w:rsidRPr="006D03D8" w:rsidRDefault="009151A8" w:rsidP="006D0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9151A8" w:rsidRPr="006D03D8" w:rsidRDefault="009151A8" w:rsidP="006D0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9151A8" w:rsidRPr="006D03D8" w:rsidRDefault="009151A8" w:rsidP="006D0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9695E" w:rsidRPr="006D03D8" w:rsidTr="006D03D8">
        <w:tc>
          <w:tcPr>
            <w:tcW w:w="1867" w:type="dxa"/>
          </w:tcPr>
          <w:p w:rsidR="009151A8" w:rsidRPr="006D03D8" w:rsidRDefault="009151A8" w:rsidP="006D0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03D8">
              <w:rPr>
                <w:sz w:val="20"/>
                <w:szCs w:val="20"/>
              </w:rPr>
              <w:t>1</w:t>
            </w:r>
          </w:p>
        </w:tc>
        <w:tc>
          <w:tcPr>
            <w:tcW w:w="1121" w:type="dxa"/>
          </w:tcPr>
          <w:p w:rsidR="009151A8" w:rsidRPr="006D03D8" w:rsidRDefault="009151A8" w:rsidP="006D0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03D8">
              <w:rPr>
                <w:sz w:val="20"/>
                <w:szCs w:val="20"/>
              </w:rPr>
              <w:t>2</w:t>
            </w:r>
          </w:p>
        </w:tc>
        <w:tc>
          <w:tcPr>
            <w:tcW w:w="1320" w:type="dxa"/>
          </w:tcPr>
          <w:p w:rsidR="009151A8" w:rsidRPr="006D03D8" w:rsidRDefault="009151A8" w:rsidP="006D0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03D8">
              <w:rPr>
                <w:sz w:val="20"/>
                <w:szCs w:val="20"/>
              </w:rPr>
              <w:t>3</w:t>
            </w:r>
          </w:p>
        </w:tc>
        <w:tc>
          <w:tcPr>
            <w:tcW w:w="840" w:type="dxa"/>
          </w:tcPr>
          <w:p w:rsidR="009151A8" w:rsidRPr="006D03D8" w:rsidRDefault="009151A8" w:rsidP="006D0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03D8">
              <w:rPr>
                <w:sz w:val="20"/>
                <w:szCs w:val="20"/>
              </w:rPr>
              <w:t>4</w:t>
            </w:r>
          </w:p>
        </w:tc>
        <w:tc>
          <w:tcPr>
            <w:tcW w:w="1200" w:type="dxa"/>
          </w:tcPr>
          <w:p w:rsidR="009151A8" w:rsidRPr="006D03D8" w:rsidRDefault="009151A8" w:rsidP="006D0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03D8">
              <w:rPr>
                <w:sz w:val="20"/>
                <w:szCs w:val="20"/>
              </w:rPr>
              <w:t>5</w:t>
            </w:r>
          </w:p>
        </w:tc>
        <w:tc>
          <w:tcPr>
            <w:tcW w:w="1320" w:type="dxa"/>
          </w:tcPr>
          <w:p w:rsidR="009151A8" w:rsidRPr="006D03D8" w:rsidRDefault="009151A8" w:rsidP="006D0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03D8">
              <w:rPr>
                <w:sz w:val="20"/>
                <w:szCs w:val="20"/>
              </w:rPr>
              <w:t>6</w:t>
            </w:r>
          </w:p>
        </w:tc>
        <w:tc>
          <w:tcPr>
            <w:tcW w:w="1200" w:type="dxa"/>
          </w:tcPr>
          <w:p w:rsidR="009151A8" w:rsidRPr="006D03D8" w:rsidRDefault="009151A8" w:rsidP="006D0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03D8">
              <w:rPr>
                <w:sz w:val="20"/>
                <w:szCs w:val="20"/>
              </w:rPr>
              <w:t>7</w:t>
            </w:r>
          </w:p>
        </w:tc>
        <w:tc>
          <w:tcPr>
            <w:tcW w:w="1200" w:type="dxa"/>
          </w:tcPr>
          <w:p w:rsidR="009151A8" w:rsidRPr="006D03D8" w:rsidRDefault="009151A8" w:rsidP="006D0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03D8">
              <w:rPr>
                <w:sz w:val="20"/>
                <w:szCs w:val="20"/>
              </w:rPr>
              <w:t>8</w:t>
            </w:r>
          </w:p>
        </w:tc>
        <w:tc>
          <w:tcPr>
            <w:tcW w:w="1200" w:type="dxa"/>
          </w:tcPr>
          <w:p w:rsidR="009151A8" w:rsidRPr="006D03D8" w:rsidRDefault="009151A8" w:rsidP="006D0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03D8">
              <w:rPr>
                <w:sz w:val="20"/>
                <w:szCs w:val="20"/>
              </w:rPr>
              <w:t>9</w:t>
            </w:r>
          </w:p>
        </w:tc>
        <w:tc>
          <w:tcPr>
            <w:tcW w:w="1320" w:type="dxa"/>
          </w:tcPr>
          <w:p w:rsidR="009151A8" w:rsidRPr="006D03D8" w:rsidRDefault="009151A8" w:rsidP="006D0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03D8">
              <w:rPr>
                <w:sz w:val="20"/>
                <w:szCs w:val="20"/>
              </w:rPr>
              <w:t>10</w:t>
            </w:r>
          </w:p>
        </w:tc>
        <w:tc>
          <w:tcPr>
            <w:tcW w:w="960" w:type="dxa"/>
          </w:tcPr>
          <w:p w:rsidR="009151A8" w:rsidRPr="006D03D8" w:rsidRDefault="009151A8" w:rsidP="006D0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03D8">
              <w:rPr>
                <w:sz w:val="20"/>
                <w:szCs w:val="20"/>
              </w:rPr>
              <w:t>11</w:t>
            </w:r>
          </w:p>
        </w:tc>
        <w:tc>
          <w:tcPr>
            <w:tcW w:w="888" w:type="dxa"/>
          </w:tcPr>
          <w:p w:rsidR="009151A8" w:rsidRPr="006D03D8" w:rsidRDefault="009151A8" w:rsidP="006D0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03D8">
              <w:rPr>
                <w:sz w:val="20"/>
                <w:szCs w:val="20"/>
              </w:rPr>
              <w:t>12</w:t>
            </w:r>
          </w:p>
        </w:tc>
        <w:tc>
          <w:tcPr>
            <w:tcW w:w="1484" w:type="dxa"/>
          </w:tcPr>
          <w:p w:rsidR="009151A8" w:rsidRPr="006D03D8" w:rsidRDefault="009151A8" w:rsidP="006D0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03D8">
              <w:rPr>
                <w:sz w:val="20"/>
                <w:szCs w:val="20"/>
              </w:rPr>
              <w:t>13</w:t>
            </w:r>
          </w:p>
        </w:tc>
      </w:tr>
      <w:tr w:rsidR="0099695E" w:rsidRPr="006D03D8" w:rsidTr="006D03D8">
        <w:tc>
          <w:tcPr>
            <w:tcW w:w="1867" w:type="dxa"/>
            <w:vMerge w:val="restart"/>
          </w:tcPr>
          <w:p w:rsidR="0099695E" w:rsidRPr="006D03D8" w:rsidRDefault="0099695E" w:rsidP="00831D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03D8">
              <w:rPr>
                <w:color w:val="000000"/>
                <w:sz w:val="20"/>
                <w:szCs w:val="20"/>
              </w:rPr>
              <w:t>Республиканская адресная програ</w:t>
            </w:r>
            <w:r w:rsidRPr="006D03D8">
              <w:rPr>
                <w:color w:val="000000"/>
                <w:sz w:val="20"/>
                <w:szCs w:val="20"/>
              </w:rPr>
              <w:t>м</w:t>
            </w:r>
            <w:r w:rsidRPr="006D03D8">
              <w:rPr>
                <w:color w:val="000000"/>
                <w:sz w:val="20"/>
                <w:szCs w:val="20"/>
              </w:rPr>
              <w:t>ма по переселению граждан из ав</w:t>
            </w:r>
            <w:r w:rsidRPr="006D03D8">
              <w:rPr>
                <w:color w:val="000000"/>
                <w:sz w:val="20"/>
                <w:szCs w:val="20"/>
              </w:rPr>
              <w:t>а</w:t>
            </w:r>
            <w:r w:rsidRPr="006D03D8">
              <w:rPr>
                <w:color w:val="000000"/>
                <w:sz w:val="20"/>
                <w:szCs w:val="20"/>
              </w:rPr>
              <w:t>рийного жилищн</w:t>
            </w:r>
            <w:r w:rsidRPr="006D03D8">
              <w:rPr>
                <w:color w:val="000000"/>
                <w:sz w:val="20"/>
                <w:szCs w:val="20"/>
              </w:rPr>
              <w:t>о</w:t>
            </w:r>
            <w:r w:rsidRPr="006D03D8">
              <w:rPr>
                <w:color w:val="000000"/>
                <w:sz w:val="20"/>
                <w:szCs w:val="20"/>
              </w:rPr>
              <w:t>го фонда в Респу</w:t>
            </w:r>
            <w:r w:rsidRPr="006D03D8">
              <w:rPr>
                <w:color w:val="000000"/>
                <w:sz w:val="20"/>
                <w:szCs w:val="20"/>
              </w:rPr>
              <w:t>б</w:t>
            </w:r>
            <w:r w:rsidRPr="006D03D8">
              <w:rPr>
                <w:color w:val="000000"/>
                <w:sz w:val="20"/>
                <w:szCs w:val="20"/>
              </w:rPr>
              <w:t>лике Тыва на 2013-</w:t>
            </w:r>
          </w:p>
        </w:tc>
        <w:tc>
          <w:tcPr>
            <w:tcW w:w="1121" w:type="dxa"/>
          </w:tcPr>
          <w:p w:rsidR="0099695E" w:rsidRPr="006D03D8" w:rsidRDefault="0099695E" w:rsidP="0099695E">
            <w:pPr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20" w:type="dxa"/>
          </w:tcPr>
          <w:p w:rsidR="0099695E" w:rsidRPr="006D03D8" w:rsidRDefault="0099695E" w:rsidP="006D03D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1 250 142,39</w:t>
            </w:r>
          </w:p>
        </w:tc>
        <w:tc>
          <w:tcPr>
            <w:tcW w:w="840" w:type="dxa"/>
          </w:tcPr>
          <w:p w:rsidR="0099695E" w:rsidRPr="006D03D8" w:rsidRDefault="0099695E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99695E" w:rsidRPr="006D03D8" w:rsidRDefault="0099695E" w:rsidP="006D03D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500 369,20</w:t>
            </w:r>
          </w:p>
        </w:tc>
        <w:tc>
          <w:tcPr>
            <w:tcW w:w="1320" w:type="dxa"/>
          </w:tcPr>
          <w:p w:rsidR="0099695E" w:rsidRPr="006D03D8" w:rsidRDefault="0099695E" w:rsidP="006D03D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327 667,80</w:t>
            </w:r>
          </w:p>
        </w:tc>
        <w:tc>
          <w:tcPr>
            <w:tcW w:w="1200" w:type="dxa"/>
          </w:tcPr>
          <w:p w:rsidR="0099695E" w:rsidRPr="006D03D8" w:rsidRDefault="0099695E" w:rsidP="006D03D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190 435,50</w:t>
            </w:r>
          </w:p>
        </w:tc>
        <w:tc>
          <w:tcPr>
            <w:tcW w:w="1200" w:type="dxa"/>
          </w:tcPr>
          <w:p w:rsidR="0099695E" w:rsidRPr="006D03D8" w:rsidRDefault="0099695E" w:rsidP="006D03D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40 194,62</w:t>
            </w:r>
          </w:p>
        </w:tc>
        <w:tc>
          <w:tcPr>
            <w:tcW w:w="1200" w:type="dxa"/>
          </w:tcPr>
          <w:p w:rsidR="0099695E" w:rsidRPr="006D03D8" w:rsidRDefault="0099695E" w:rsidP="006D03D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57 465,27</w:t>
            </w:r>
          </w:p>
        </w:tc>
        <w:tc>
          <w:tcPr>
            <w:tcW w:w="1320" w:type="dxa"/>
          </w:tcPr>
          <w:p w:rsidR="0099695E" w:rsidRPr="006D03D8" w:rsidRDefault="0099695E" w:rsidP="006D03D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134 010,00</w:t>
            </w:r>
          </w:p>
        </w:tc>
        <w:tc>
          <w:tcPr>
            <w:tcW w:w="960" w:type="dxa"/>
            <w:vMerge w:val="restart"/>
          </w:tcPr>
          <w:p w:rsidR="0099695E" w:rsidRPr="006D03D8" w:rsidRDefault="0099695E" w:rsidP="006D03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03D8">
              <w:rPr>
                <w:color w:val="000000"/>
                <w:sz w:val="20"/>
                <w:szCs w:val="20"/>
              </w:rPr>
              <w:t>этап 2013-2014 гг.</w:t>
            </w:r>
          </w:p>
        </w:tc>
        <w:tc>
          <w:tcPr>
            <w:tcW w:w="888" w:type="dxa"/>
            <w:vMerge w:val="restart"/>
          </w:tcPr>
          <w:p w:rsidR="0099695E" w:rsidRPr="006D03D8" w:rsidRDefault="0099695E" w:rsidP="0099695E">
            <w:pPr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г. К</w:t>
            </w:r>
            <w:r w:rsidRPr="006D03D8">
              <w:rPr>
                <w:bCs/>
                <w:color w:val="000000"/>
                <w:sz w:val="20"/>
                <w:szCs w:val="20"/>
              </w:rPr>
              <w:t>ы</w:t>
            </w:r>
            <w:r w:rsidRPr="006D03D8">
              <w:rPr>
                <w:bCs/>
                <w:color w:val="000000"/>
                <w:sz w:val="20"/>
                <w:szCs w:val="20"/>
              </w:rPr>
              <w:t xml:space="preserve">зыл </w:t>
            </w:r>
          </w:p>
        </w:tc>
        <w:tc>
          <w:tcPr>
            <w:tcW w:w="1484" w:type="dxa"/>
            <w:vMerge w:val="restart"/>
          </w:tcPr>
          <w:p w:rsidR="0099695E" w:rsidRPr="006D03D8" w:rsidRDefault="0099695E" w:rsidP="006D0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9695E" w:rsidRPr="006D03D8" w:rsidTr="006D03D8">
        <w:tc>
          <w:tcPr>
            <w:tcW w:w="1867" w:type="dxa"/>
            <w:vMerge/>
          </w:tcPr>
          <w:p w:rsidR="0099695E" w:rsidRPr="006D03D8" w:rsidRDefault="0099695E" w:rsidP="006D03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</w:tcPr>
          <w:p w:rsidR="0099695E" w:rsidRPr="006D03D8" w:rsidRDefault="0099695E" w:rsidP="0099695E">
            <w:pPr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федерал</w:t>
            </w:r>
            <w:r w:rsidRPr="006D03D8">
              <w:rPr>
                <w:bCs/>
                <w:color w:val="000000"/>
                <w:sz w:val="20"/>
                <w:szCs w:val="20"/>
              </w:rPr>
              <w:t>ь</w:t>
            </w:r>
            <w:r w:rsidRPr="006D03D8">
              <w:rPr>
                <w:bCs/>
                <w:color w:val="000000"/>
                <w:sz w:val="20"/>
                <w:szCs w:val="20"/>
              </w:rPr>
              <w:t>ный бю</w:t>
            </w:r>
            <w:r w:rsidRPr="006D03D8">
              <w:rPr>
                <w:bCs/>
                <w:color w:val="000000"/>
                <w:sz w:val="20"/>
                <w:szCs w:val="20"/>
              </w:rPr>
              <w:t>д</w:t>
            </w:r>
            <w:r w:rsidRPr="006D03D8">
              <w:rPr>
                <w:bCs/>
                <w:color w:val="000000"/>
                <w:sz w:val="20"/>
                <w:szCs w:val="20"/>
              </w:rPr>
              <w:t>жет</w:t>
            </w:r>
          </w:p>
        </w:tc>
        <w:tc>
          <w:tcPr>
            <w:tcW w:w="1320" w:type="dxa"/>
          </w:tcPr>
          <w:p w:rsidR="0099695E" w:rsidRPr="006D03D8" w:rsidRDefault="0099695E" w:rsidP="006D03D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954 830,29</w:t>
            </w:r>
          </w:p>
        </w:tc>
        <w:tc>
          <w:tcPr>
            <w:tcW w:w="840" w:type="dxa"/>
          </w:tcPr>
          <w:p w:rsidR="0099695E" w:rsidRPr="006D03D8" w:rsidRDefault="0099695E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99695E" w:rsidRPr="006D03D8" w:rsidRDefault="0099695E" w:rsidP="006D03D8">
            <w:pPr>
              <w:jc w:val="center"/>
              <w:rPr>
                <w:color w:val="000000"/>
                <w:sz w:val="20"/>
                <w:szCs w:val="20"/>
              </w:rPr>
            </w:pPr>
            <w:r w:rsidRPr="006D03D8">
              <w:rPr>
                <w:color w:val="000000"/>
                <w:sz w:val="20"/>
                <w:szCs w:val="20"/>
              </w:rPr>
              <w:t>432 369,17</w:t>
            </w:r>
          </w:p>
        </w:tc>
        <w:tc>
          <w:tcPr>
            <w:tcW w:w="1320" w:type="dxa"/>
          </w:tcPr>
          <w:p w:rsidR="0099695E" w:rsidRPr="006D03D8" w:rsidRDefault="0099695E" w:rsidP="006D03D8">
            <w:pPr>
              <w:jc w:val="center"/>
              <w:rPr>
                <w:color w:val="000000"/>
                <w:sz w:val="20"/>
                <w:szCs w:val="20"/>
              </w:rPr>
            </w:pPr>
            <w:r w:rsidRPr="006D03D8">
              <w:rPr>
                <w:color w:val="000000"/>
                <w:sz w:val="20"/>
                <w:szCs w:val="20"/>
              </w:rPr>
              <w:t>304 494,00</w:t>
            </w:r>
          </w:p>
        </w:tc>
        <w:tc>
          <w:tcPr>
            <w:tcW w:w="1200" w:type="dxa"/>
          </w:tcPr>
          <w:p w:rsidR="0099695E" w:rsidRPr="006D03D8" w:rsidRDefault="0099695E" w:rsidP="006D03D8">
            <w:pPr>
              <w:jc w:val="center"/>
              <w:rPr>
                <w:color w:val="000000"/>
                <w:sz w:val="20"/>
                <w:szCs w:val="20"/>
              </w:rPr>
            </w:pPr>
            <w:r w:rsidRPr="006D03D8">
              <w:rPr>
                <w:color w:val="000000"/>
                <w:sz w:val="20"/>
                <w:szCs w:val="20"/>
              </w:rPr>
              <w:t>148 529,40</w:t>
            </w:r>
          </w:p>
        </w:tc>
        <w:tc>
          <w:tcPr>
            <w:tcW w:w="1200" w:type="dxa"/>
          </w:tcPr>
          <w:p w:rsidR="0099695E" w:rsidRPr="006D03D8" w:rsidRDefault="0099695E" w:rsidP="006D03D8">
            <w:pPr>
              <w:jc w:val="center"/>
              <w:rPr>
                <w:color w:val="000000"/>
                <w:sz w:val="20"/>
                <w:szCs w:val="20"/>
              </w:rPr>
            </w:pPr>
            <w:r w:rsidRPr="006D03D8">
              <w:rPr>
                <w:color w:val="000000"/>
                <w:sz w:val="20"/>
                <w:szCs w:val="20"/>
              </w:rPr>
              <w:t>40 194,62</w:t>
            </w:r>
          </w:p>
        </w:tc>
        <w:tc>
          <w:tcPr>
            <w:tcW w:w="1200" w:type="dxa"/>
          </w:tcPr>
          <w:p w:rsidR="0099695E" w:rsidRPr="006D03D8" w:rsidRDefault="0099695E" w:rsidP="006D03D8">
            <w:pPr>
              <w:jc w:val="center"/>
              <w:rPr>
                <w:color w:val="000000"/>
                <w:sz w:val="20"/>
                <w:szCs w:val="20"/>
              </w:rPr>
            </w:pPr>
            <w:r w:rsidRPr="006D03D8">
              <w:rPr>
                <w:color w:val="000000"/>
                <w:sz w:val="20"/>
                <w:szCs w:val="20"/>
              </w:rPr>
              <w:t>29 243,10</w:t>
            </w:r>
          </w:p>
        </w:tc>
        <w:tc>
          <w:tcPr>
            <w:tcW w:w="1320" w:type="dxa"/>
          </w:tcPr>
          <w:p w:rsidR="0099695E" w:rsidRPr="006D03D8" w:rsidRDefault="0099695E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</w:tcPr>
          <w:p w:rsidR="0099695E" w:rsidRPr="006D03D8" w:rsidRDefault="0099695E" w:rsidP="006D03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99695E" w:rsidRPr="006D03D8" w:rsidRDefault="0099695E" w:rsidP="0099695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99695E" w:rsidRPr="006D03D8" w:rsidRDefault="0099695E" w:rsidP="006D0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9695E" w:rsidRPr="006D03D8" w:rsidTr="006D03D8">
        <w:tc>
          <w:tcPr>
            <w:tcW w:w="1867" w:type="dxa"/>
            <w:vMerge/>
          </w:tcPr>
          <w:p w:rsidR="0099695E" w:rsidRPr="006D03D8" w:rsidRDefault="0099695E" w:rsidP="006D03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</w:tcPr>
          <w:p w:rsidR="0099695E" w:rsidRPr="006D03D8" w:rsidRDefault="0099695E" w:rsidP="0099695E">
            <w:pPr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республ</w:t>
            </w:r>
            <w:r w:rsidRPr="006D03D8">
              <w:rPr>
                <w:bCs/>
                <w:color w:val="000000"/>
                <w:sz w:val="20"/>
                <w:szCs w:val="20"/>
              </w:rPr>
              <w:t>и</w:t>
            </w:r>
            <w:r w:rsidRPr="006D03D8">
              <w:rPr>
                <w:bCs/>
                <w:color w:val="000000"/>
                <w:sz w:val="20"/>
                <w:szCs w:val="20"/>
              </w:rPr>
              <w:t>канский бюджет</w:t>
            </w:r>
          </w:p>
        </w:tc>
        <w:tc>
          <w:tcPr>
            <w:tcW w:w="1320" w:type="dxa"/>
          </w:tcPr>
          <w:p w:rsidR="0099695E" w:rsidRPr="006D03D8" w:rsidRDefault="0099695E" w:rsidP="006D03D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295 312,10</w:t>
            </w:r>
          </w:p>
        </w:tc>
        <w:tc>
          <w:tcPr>
            <w:tcW w:w="840" w:type="dxa"/>
          </w:tcPr>
          <w:p w:rsidR="0099695E" w:rsidRPr="006D03D8" w:rsidRDefault="0099695E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99695E" w:rsidRPr="006D03D8" w:rsidRDefault="0099695E" w:rsidP="006D03D8">
            <w:pPr>
              <w:jc w:val="center"/>
              <w:rPr>
                <w:color w:val="000000"/>
                <w:sz w:val="20"/>
                <w:szCs w:val="20"/>
              </w:rPr>
            </w:pPr>
            <w:r w:rsidRPr="006D03D8">
              <w:rPr>
                <w:color w:val="000000"/>
                <w:sz w:val="20"/>
                <w:szCs w:val="20"/>
              </w:rPr>
              <w:t>68 000,03</w:t>
            </w:r>
          </w:p>
        </w:tc>
        <w:tc>
          <w:tcPr>
            <w:tcW w:w="1320" w:type="dxa"/>
          </w:tcPr>
          <w:p w:rsidR="0099695E" w:rsidRPr="006D03D8" w:rsidRDefault="0099695E" w:rsidP="006D03D8">
            <w:pPr>
              <w:jc w:val="center"/>
              <w:rPr>
                <w:color w:val="000000"/>
                <w:sz w:val="20"/>
                <w:szCs w:val="20"/>
              </w:rPr>
            </w:pPr>
            <w:r w:rsidRPr="006D03D8">
              <w:rPr>
                <w:color w:val="000000"/>
                <w:sz w:val="20"/>
                <w:szCs w:val="20"/>
              </w:rPr>
              <w:t>23 173,80</w:t>
            </w:r>
          </w:p>
        </w:tc>
        <w:tc>
          <w:tcPr>
            <w:tcW w:w="1200" w:type="dxa"/>
          </w:tcPr>
          <w:p w:rsidR="0099695E" w:rsidRPr="006D03D8" w:rsidRDefault="0099695E" w:rsidP="006D03D8">
            <w:pPr>
              <w:jc w:val="center"/>
              <w:rPr>
                <w:color w:val="000000"/>
                <w:sz w:val="20"/>
                <w:szCs w:val="20"/>
              </w:rPr>
            </w:pPr>
            <w:r w:rsidRPr="006D03D8">
              <w:rPr>
                <w:color w:val="000000"/>
                <w:sz w:val="20"/>
                <w:szCs w:val="20"/>
              </w:rPr>
              <w:t>41 906,10</w:t>
            </w:r>
          </w:p>
        </w:tc>
        <w:tc>
          <w:tcPr>
            <w:tcW w:w="1200" w:type="dxa"/>
          </w:tcPr>
          <w:p w:rsidR="0099695E" w:rsidRPr="006D03D8" w:rsidRDefault="0099695E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99695E" w:rsidRPr="006D03D8" w:rsidRDefault="0099695E" w:rsidP="006D03D8">
            <w:pPr>
              <w:jc w:val="center"/>
              <w:rPr>
                <w:color w:val="000000"/>
                <w:sz w:val="20"/>
                <w:szCs w:val="20"/>
              </w:rPr>
            </w:pPr>
            <w:r w:rsidRPr="006D03D8">
              <w:rPr>
                <w:color w:val="000000"/>
                <w:sz w:val="20"/>
                <w:szCs w:val="20"/>
              </w:rPr>
              <w:t>28 222,17</w:t>
            </w:r>
          </w:p>
        </w:tc>
        <w:tc>
          <w:tcPr>
            <w:tcW w:w="1320" w:type="dxa"/>
          </w:tcPr>
          <w:p w:rsidR="0099695E" w:rsidRPr="006D03D8" w:rsidRDefault="0099695E" w:rsidP="006D03D8">
            <w:pPr>
              <w:jc w:val="center"/>
              <w:rPr>
                <w:color w:val="000000"/>
                <w:sz w:val="20"/>
                <w:szCs w:val="20"/>
              </w:rPr>
            </w:pPr>
            <w:r w:rsidRPr="006D03D8">
              <w:rPr>
                <w:color w:val="000000"/>
                <w:sz w:val="20"/>
                <w:szCs w:val="20"/>
              </w:rPr>
              <w:t>134 010,00</w:t>
            </w:r>
          </w:p>
        </w:tc>
        <w:tc>
          <w:tcPr>
            <w:tcW w:w="960" w:type="dxa"/>
            <w:vMerge/>
          </w:tcPr>
          <w:p w:rsidR="0099695E" w:rsidRPr="006D03D8" w:rsidRDefault="0099695E" w:rsidP="006D03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99695E" w:rsidRPr="006D03D8" w:rsidRDefault="0099695E" w:rsidP="0099695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99695E" w:rsidRPr="006D03D8" w:rsidRDefault="0099695E" w:rsidP="006D0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831DDF" w:rsidRDefault="00831DD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67"/>
        <w:gridCol w:w="1121"/>
        <w:gridCol w:w="1320"/>
        <w:gridCol w:w="840"/>
        <w:gridCol w:w="1200"/>
        <w:gridCol w:w="1320"/>
        <w:gridCol w:w="1200"/>
        <w:gridCol w:w="1200"/>
        <w:gridCol w:w="1200"/>
        <w:gridCol w:w="1320"/>
        <w:gridCol w:w="960"/>
        <w:gridCol w:w="888"/>
        <w:gridCol w:w="1484"/>
      </w:tblGrid>
      <w:tr w:rsidR="00831DDF" w:rsidRPr="006D03D8" w:rsidTr="00831DDF"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F" w:rsidRPr="00831DDF" w:rsidRDefault="00831DDF" w:rsidP="00831D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1DD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F" w:rsidRPr="00831DDF" w:rsidRDefault="00831DDF" w:rsidP="00831D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1DD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F" w:rsidRPr="00831DDF" w:rsidRDefault="00831DDF" w:rsidP="00831D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1DD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F" w:rsidRPr="00831DDF" w:rsidRDefault="00831DDF" w:rsidP="00831DDF">
            <w:pPr>
              <w:jc w:val="center"/>
              <w:rPr>
                <w:color w:val="000000"/>
                <w:sz w:val="20"/>
                <w:szCs w:val="20"/>
              </w:rPr>
            </w:pPr>
            <w:r w:rsidRPr="00831DD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F" w:rsidRPr="00831DDF" w:rsidRDefault="00831DDF" w:rsidP="00831DDF">
            <w:pPr>
              <w:jc w:val="center"/>
              <w:rPr>
                <w:color w:val="000000"/>
                <w:sz w:val="20"/>
                <w:szCs w:val="20"/>
              </w:rPr>
            </w:pPr>
            <w:r w:rsidRPr="00831DD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F" w:rsidRPr="00831DDF" w:rsidRDefault="00831DDF" w:rsidP="00831DDF">
            <w:pPr>
              <w:jc w:val="center"/>
              <w:rPr>
                <w:color w:val="000000"/>
                <w:sz w:val="20"/>
                <w:szCs w:val="20"/>
              </w:rPr>
            </w:pPr>
            <w:r w:rsidRPr="00831DD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F" w:rsidRPr="00831DDF" w:rsidRDefault="00831DDF" w:rsidP="00831DDF">
            <w:pPr>
              <w:jc w:val="center"/>
              <w:rPr>
                <w:color w:val="000000"/>
                <w:sz w:val="20"/>
                <w:szCs w:val="20"/>
              </w:rPr>
            </w:pPr>
            <w:r w:rsidRPr="00831DD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F" w:rsidRPr="00831DDF" w:rsidRDefault="00831DDF" w:rsidP="00831DDF">
            <w:pPr>
              <w:jc w:val="center"/>
              <w:rPr>
                <w:color w:val="000000"/>
                <w:sz w:val="20"/>
                <w:szCs w:val="20"/>
              </w:rPr>
            </w:pPr>
            <w:r w:rsidRPr="00831DD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F" w:rsidRPr="00831DDF" w:rsidRDefault="00831DDF" w:rsidP="00831DDF">
            <w:pPr>
              <w:jc w:val="center"/>
              <w:rPr>
                <w:color w:val="000000"/>
                <w:sz w:val="20"/>
                <w:szCs w:val="20"/>
              </w:rPr>
            </w:pPr>
            <w:r w:rsidRPr="00831DD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F" w:rsidRPr="00831DDF" w:rsidRDefault="00831DDF" w:rsidP="00831DDF">
            <w:pPr>
              <w:jc w:val="center"/>
              <w:rPr>
                <w:color w:val="000000"/>
                <w:sz w:val="20"/>
                <w:szCs w:val="20"/>
              </w:rPr>
            </w:pPr>
            <w:r w:rsidRPr="00831DD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F" w:rsidRPr="00831DDF" w:rsidRDefault="00831DDF" w:rsidP="00831D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1DD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F" w:rsidRPr="00831DDF" w:rsidRDefault="00831DDF" w:rsidP="00831D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1DDF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F" w:rsidRPr="006D03D8" w:rsidRDefault="00831DDF" w:rsidP="00831D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03D8">
              <w:rPr>
                <w:sz w:val="20"/>
                <w:szCs w:val="20"/>
              </w:rPr>
              <w:t>13</w:t>
            </w:r>
          </w:p>
        </w:tc>
      </w:tr>
      <w:tr w:rsidR="00831DDF" w:rsidRPr="006D03D8" w:rsidTr="006D03D8">
        <w:tc>
          <w:tcPr>
            <w:tcW w:w="1867" w:type="dxa"/>
            <w:vMerge w:val="restart"/>
          </w:tcPr>
          <w:p w:rsidR="00831DDF" w:rsidRPr="006D03D8" w:rsidRDefault="00831DDF" w:rsidP="006D03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D03D8">
              <w:rPr>
                <w:color w:val="000000"/>
                <w:sz w:val="20"/>
                <w:szCs w:val="20"/>
              </w:rPr>
              <w:t>2019 годы</w:t>
            </w:r>
          </w:p>
        </w:tc>
        <w:tc>
          <w:tcPr>
            <w:tcW w:w="1121" w:type="dxa"/>
          </w:tcPr>
          <w:p w:rsidR="00831DDF" w:rsidRPr="006D03D8" w:rsidRDefault="00831DDF" w:rsidP="0099695E">
            <w:pPr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20" w:type="dxa"/>
          </w:tcPr>
          <w:p w:rsidR="00831DDF" w:rsidRPr="006D03D8" w:rsidRDefault="00831DDF" w:rsidP="006D03D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831DDF" w:rsidRPr="006D03D8" w:rsidRDefault="00831DDF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831DDF" w:rsidRPr="006D03D8" w:rsidRDefault="00831DDF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831DDF" w:rsidRPr="006D03D8" w:rsidRDefault="00831DDF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831DDF" w:rsidRPr="006D03D8" w:rsidRDefault="00831DDF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831DDF" w:rsidRPr="006D03D8" w:rsidRDefault="00831DDF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831DDF" w:rsidRPr="006D03D8" w:rsidRDefault="00831DDF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831DDF" w:rsidRPr="006D03D8" w:rsidRDefault="00831DDF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</w:tcPr>
          <w:p w:rsidR="00831DDF" w:rsidRPr="006D03D8" w:rsidRDefault="00831DDF" w:rsidP="006D03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vMerge w:val="restart"/>
          </w:tcPr>
          <w:p w:rsidR="00831DDF" w:rsidRPr="006D03D8" w:rsidRDefault="00831DDF" w:rsidP="0099695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vMerge w:val="restart"/>
          </w:tcPr>
          <w:p w:rsidR="00831DDF" w:rsidRPr="006D03D8" w:rsidRDefault="00831DDF" w:rsidP="006D0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31DDF" w:rsidRPr="006D03D8" w:rsidTr="006D03D8">
        <w:tc>
          <w:tcPr>
            <w:tcW w:w="1867" w:type="dxa"/>
            <w:vMerge/>
          </w:tcPr>
          <w:p w:rsidR="00831DDF" w:rsidRPr="006D03D8" w:rsidRDefault="00831DDF" w:rsidP="006D03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</w:tcPr>
          <w:p w:rsidR="00831DDF" w:rsidRPr="006D03D8" w:rsidRDefault="00831DDF" w:rsidP="0099695E">
            <w:pPr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внебю</w:t>
            </w:r>
            <w:r w:rsidRPr="006D03D8">
              <w:rPr>
                <w:bCs/>
                <w:color w:val="000000"/>
                <w:sz w:val="20"/>
                <w:szCs w:val="20"/>
              </w:rPr>
              <w:t>д</w:t>
            </w:r>
            <w:r w:rsidRPr="006D03D8">
              <w:rPr>
                <w:bCs/>
                <w:color w:val="000000"/>
                <w:sz w:val="20"/>
                <w:szCs w:val="20"/>
              </w:rPr>
              <w:t xml:space="preserve">жетные средства </w:t>
            </w:r>
          </w:p>
        </w:tc>
        <w:tc>
          <w:tcPr>
            <w:tcW w:w="1320" w:type="dxa"/>
          </w:tcPr>
          <w:p w:rsidR="00831DDF" w:rsidRPr="006D03D8" w:rsidRDefault="00831DDF" w:rsidP="006D03D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831DDF" w:rsidRPr="006D03D8" w:rsidRDefault="00831DDF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831DDF" w:rsidRPr="006D03D8" w:rsidRDefault="00831DDF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831DDF" w:rsidRPr="006D03D8" w:rsidRDefault="00831DDF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831DDF" w:rsidRPr="006D03D8" w:rsidRDefault="00831DDF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831DDF" w:rsidRPr="006D03D8" w:rsidRDefault="00831DDF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831DDF" w:rsidRPr="006D03D8" w:rsidRDefault="00831DDF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831DDF" w:rsidRPr="006D03D8" w:rsidRDefault="00831DDF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</w:tcPr>
          <w:p w:rsidR="00831DDF" w:rsidRPr="006D03D8" w:rsidRDefault="00831DDF" w:rsidP="006D03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831DDF" w:rsidRPr="006D03D8" w:rsidRDefault="00831DDF" w:rsidP="0099695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831DDF" w:rsidRPr="006D03D8" w:rsidRDefault="00831DDF" w:rsidP="006D0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31DDF" w:rsidRPr="006D03D8" w:rsidTr="006D03D8">
        <w:tc>
          <w:tcPr>
            <w:tcW w:w="1867" w:type="dxa"/>
            <w:vMerge/>
          </w:tcPr>
          <w:p w:rsidR="00831DDF" w:rsidRPr="006D03D8" w:rsidRDefault="00831DDF" w:rsidP="006D03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</w:tcPr>
          <w:p w:rsidR="00831DDF" w:rsidRPr="006D03D8" w:rsidRDefault="00831DDF" w:rsidP="0099695E">
            <w:pPr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20" w:type="dxa"/>
          </w:tcPr>
          <w:p w:rsidR="00831DDF" w:rsidRPr="006D03D8" w:rsidRDefault="00831DDF" w:rsidP="006D03D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34 492,73</w:t>
            </w:r>
          </w:p>
        </w:tc>
        <w:tc>
          <w:tcPr>
            <w:tcW w:w="840" w:type="dxa"/>
          </w:tcPr>
          <w:p w:rsidR="00831DDF" w:rsidRPr="006D03D8" w:rsidRDefault="00831DDF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831DDF" w:rsidRPr="006D03D8" w:rsidRDefault="00831DDF" w:rsidP="006D03D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30 440,43</w:t>
            </w:r>
          </w:p>
        </w:tc>
        <w:tc>
          <w:tcPr>
            <w:tcW w:w="1320" w:type="dxa"/>
          </w:tcPr>
          <w:p w:rsidR="00831DDF" w:rsidRPr="006D03D8" w:rsidRDefault="00831DDF" w:rsidP="006D03D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4 052,30</w:t>
            </w:r>
          </w:p>
        </w:tc>
        <w:tc>
          <w:tcPr>
            <w:tcW w:w="1200" w:type="dxa"/>
          </w:tcPr>
          <w:p w:rsidR="00831DDF" w:rsidRPr="006D03D8" w:rsidRDefault="00831DDF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831DDF" w:rsidRPr="006D03D8" w:rsidRDefault="00831DDF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831DDF" w:rsidRPr="006D03D8" w:rsidRDefault="00831DDF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831DDF" w:rsidRPr="006D03D8" w:rsidRDefault="00831DDF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</w:tcPr>
          <w:p w:rsidR="00831DDF" w:rsidRPr="006D03D8" w:rsidRDefault="00831DDF" w:rsidP="006D03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vMerge w:val="restart"/>
          </w:tcPr>
          <w:p w:rsidR="00831DDF" w:rsidRPr="006D03D8" w:rsidRDefault="00831DDF" w:rsidP="0099695E">
            <w:pPr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г. Ч</w:t>
            </w:r>
            <w:r w:rsidRPr="006D03D8">
              <w:rPr>
                <w:bCs/>
                <w:color w:val="000000"/>
                <w:sz w:val="20"/>
                <w:szCs w:val="20"/>
              </w:rPr>
              <w:t>а</w:t>
            </w:r>
            <w:r w:rsidRPr="006D03D8">
              <w:rPr>
                <w:bCs/>
                <w:color w:val="000000"/>
                <w:sz w:val="20"/>
                <w:szCs w:val="20"/>
              </w:rPr>
              <w:t>дан</w:t>
            </w:r>
          </w:p>
        </w:tc>
        <w:tc>
          <w:tcPr>
            <w:tcW w:w="1484" w:type="dxa"/>
            <w:vMerge/>
          </w:tcPr>
          <w:p w:rsidR="00831DDF" w:rsidRPr="006D03D8" w:rsidRDefault="00831DDF" w:rsidP="006D0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31DDF" w:rsidRPr="006D03D8" w:rsidTr="006D03D8">
        <w:tc>
          <w:tcPr>
            <w:tcW w:w="1867" w:type="dxa"/>
            <w:vMerge/>
          </w:tcPr>
          <w:p w:rsidR="00831DDF" w:rsidRPr="006D03D8" w:rsidRDefault="00831DDF" w:rsidP="006D03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</w:tcPr>
          <w:p w:rsidR="00831DDF" w:rsidRPr="006D03D8" w:rsidRDefault="00831DDF" w:rsidP="0099695E">
            <w:pPr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федерал</w:t>
            </w:r>
            <w:r w:rsidRPr="006D03D8">
              <w:rPr>
                <w:bCs/>
                <w:color w:val="000000"/>
                <w:sz w:val="20"/>
                <w:szCs w:val="20"/>
              </w:rPr>
              <w:t>ь</w:t>
            </w:r>
            <w:r w:rsidRPr="006D03D8">
              <w:rPr>
                <w:bCs/>
                <w:color w:val="000000"/>
                <w:sz w:val="20"/>
                <w:szCs w:val="20"/>
              </w:rPr>
              <w:t>ный бю</w:t>
            </w:r>
            <w:r w:rsidRPr="006D03D8">
              <w:rPr>
                <w:bCs/>
                <w:color w:val="000000"/>
                <w:sz w:val="20"/>
                <w:szCs w:val="20"/>
              </w:rPr>
              <w:t>д</w:t>
            </w:r>
            <w:r w:rsidRPr="006D03D8">
              <w:rPr>
                <w:bCs/>
                <w:color w:val="000000"/>
                <w:sz w:val="20"/>
                <w:szCs w:val="20"/>
              </w:rPr>
              <w:t>жет</w:t>
            </w:r>
          </w:p>
        </w:tc>
        <w:tc>
          <w:tcPr>
            <w:tcW w:w="1320" w:type="dxa"/>
          </w:tcPr>
          <w:p w:rsidR="00831DDF" w:rsidRPr="006D03D8" w:rsidRDefault="00831DDF" w:rsidP="006D03D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20 293,62</w:t>
            </w:r>
          </w:p>
        </w:tc>
        <w:tc>
          <w:tcPr>
            <w:tcW w:w="840" w:type="dxa"/>
          </w:tcPr>
          <w:p w:rsidR="00831DDF" w:rsidRPr="006D03D8" w:rsidRDefault="00831DDF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831DDF" w:rsidRPr="006D03D8" w:rsidRDefault="00831DDF" w:rsidP="006D03D8">
            <w:pPr>
              <w:jc w:val="center"/>
              <w:rPr>
                <w:color w:val="000000"/>
                <w:sz w:val="20"/>
                <w:szCs w:val="20"/>
              </w:rPr>
            </w:pPr>
            <w:r w:rsidRPr="006D03D8">
              <w:rPr>
                <w:color w:val="000000"/>
                <w:sz w:val="20"/>
                <w:szCs w:val="20"/>
              </w:rPr>
              <w:t>20 293,62</w:t>
            </w:r>
          </w:p>
        </w:tc>
        <w:tc>
          <w:tcPr>
            <w:tcW w:w="1320" w:type="dxa"/>
          </w:tcPr>
          <w:p w:rsidR="00831DDF" w:rsidRPr="006D03D8" w:rsidRDefault="00831DDF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831DDF" w:rsidRPr="006D03D8" w:rsidRDefault="00831DDF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831DDF" w:rsidRPr="006D03D8" w:rsidRDefault="00831DDF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831DDF" w:rsidRPr="006D03D8" w:rsidRDefault="00831DDF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831DDF" w:rsidRPr="006D03D8" w:rsidRDefault="00831DDF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</w:tcPr>
          <w:p w:rsidR="00831DDF" w:rsidRPr="006D03D8" w:rsidRDefault="00831DDF" w:rsidP="006D03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vMerge/>
            <w:vAlign w:val="center"/>
          </w:tcPr>
          <w:p w:rsidR="00831DDF" w:rsidRPr="006D03D8" w:rsidRDefault="00831DDF" w:rsidP="00357D8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831DDF" w:rsidRPr="006D03D8" w:rsidRDefault="00831DDF" w:rsidP="006D0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31DDF" w:rsidRPr="006D03D8" w:rsidTr="006D03D8">
        <w:tc>
          <w:tcPr>
            <w:tcW w:w="1867" w:type="dxa"/>
            <w:vMerge/>
          </w:tcPr>
          <w:p w:rsidR="00831DDF" w:rsidRPr="006D03D8" w:rsidRDefault="00831DDF" w:rsidP="006D03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</w:tcPr>
          <w:p w:rsidR="00831DDF" w:rsidRPr="006D03D8" w:rsidRDefault="00831DDF" w:rsidP="0099695E">
            <w:pPr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республ</w:t>
            </w:r>
            <w:r w:rsidRPr="006D03D8">
              <w:rPr>
                <w:bCs/>
                <w:color w:val="000000"/>
                <w:sz w:val="20"/>
                <w:szCs w:val="20"/>
              </w:rPr>
              <w:t>и</w:t>
            </w:r>
            <w:r w:rsidRPr="006D03D8">
              <w:rPr>
                <w:bCs/>
                <w:color w:val="000000"/>
                <w:sz w:val="20"/>
                <w:szCs w:val="20"/>
              </w:rPr>
              <w:t>канский бюджет</w:t>
            </w:r>
          </w:p>
        </w:tc>
        <w:tc>
          <w:tcPr>
            <w:tcW w:w="1320" w:type="dxa"/>
          </w:tcPr>
          <w:p w:rsidR="00831DDF" w:rsidRPr="006D03D8" w:rsidRDefault="00831DDF" w:rsidP="006D03D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14 199,11</w:t>
            </w:r>
          </w:p>
        </w:tc>
        <w:tc>
          <w:tcPr>
            <w:tcW w:w="840" w:type="dxa"/>
          </w:tcPr>
          <w:p w:rsidR="00831DDF" w:rsidRPr="006D03D8" w:rsidRDefault="00831DDF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831DDF" w:rsidRPr="006D03D8" w:rsidRDefault="00831DDF" w:rsidP="006D03D8">
            <w:pPr>
              <w:jc w:val="center"/>
              <w:rPr>
                <w:color w:val="000000"/>
                <w:sz w:val="20"/>
                <w:szCs w:val="20"/>
              </w:rPr>
            </w:pPr>
            <w:r w:rsidRPr="006D03D8">
              <w:rPr>
                <w:color w:val="000000"/>
                <w:sz w:val="20"/>
                <w:szCs w:val="20"/>
              </w:rPr>
              <w:t>10 146,81</w:t>
            </w:r>
          </w:p>
        </w:tc>
        <w:tc>
          <w:tcPr>
            <w:tcW w:w="1320" w:type="dxa"/>
          </w:tcPr>
          <w:p w:rsidR="00831DDF" w:rsidRPr="006D03D8" w:rsidRDefault="00831DDF" w:rsidP="006D03D8">
            <w:pPr>
              <w:jc w:val="center"/>
              <w:rPr>
                <w:color w:val="000000"/>
                <w:sz w:val="20"/>
                <w:szCs w:val="20"/>
              </w:rPr>
            </w:pPr>
            <w:r w:rsidRPr="006D03D8">
              <w:rPr>
                <w:color w:val="000000"/>
                <w:sz w:val="20"/>
                <w:szCs w:val="20"/>
              </w:rPr>
              <w:t>4 052,30</w:t>
            </w:r>
          </w:p>
        </w:tc>
        <w:tc>
          <w:tcPr>
            <w:tcW w:w="1200" w:type="dxa"/>
          </w:tcPr>
          <w:p w:rsidR="00831DDF" w:rsidRPr="006D03D8" w:rsidRDefault="00831DDF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831DDF" w:rsidRPr="006D03D8" w:rsidRDefault="00831DDF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831DDF" w:rsidRPr="006D03D8" w:rsidRDefault="00831DDF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831DDF" w:rsidRPr="006D03D8" w:rsidRDefault="00831DDF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</w:tcPr>
          <w:p w:rsidR="00831DDF" w:rsidRPr="006D03D8" w:rsidRDefault="00831DDF" w:rsidP="006D03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vMerge/>
            <w:vAlign w:val="center"/>
          </w:tcPr>
          <w:p w:rsidR="00831DDF" w:rsidRPr="006D03D8" w:rsidRDefault="00831DDF" w:rsidP="00357D8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831DDF" w:rsidRPr="006D03D8" w:rsidRDefault="00831DDF" w:rsidP="006D0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31DDF" w:rsidRPr="006D03D8" w:rsidTr="006D03D8">
        <w:tc>
          <w:tcPr>
            <w:tcW w:w="1867" w:type="dxa"/>
            <w:vMerge/>
          </w:tcPr>
          <w:p w:rsidR="00831DDF" w:rsidRPr="006D03D8" w:rsidRDefault="00831DDF" w:rsidP="006D03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</w:tcPr>
          <w:p w:rsidR="00831DDF" w:rsidRPr="006D03D8" w:rsidRDefault="00831DDF" w:rsidP="0099695E">
            <w:pPr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20" w:type="dxa"/>
          </w:tcPr>
          <w:p w:rsidR="00831DDF" w:rsidRPr="006D03D8" w:rsidRDefault="00831DDF" w:rsidP="006D03D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831DDF" w:rsidRPr="006D03D8" w:rsidRDefault="00831DDF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831DDF" w:rsidRPr="006D03D8" w:rsidRDefault="00831DDF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831DDF" w:rsidRPr="006D03D8" w:rsidRDefault="00831DDF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831DDF" w:rsidRPr="006D03D8" w:rsidRDefault="00831DDF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831DDF" w:rsidRPr="006D03D8" w:rsidRDefault="00831DDF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831DDF" w:rsidRPr="006D03D8" w:rsidRDefault="00831DDF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831DDF" w:rsidRPr="006D03D8" w:rsidRDefault="00831DDF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</w:tcPr>
          <w:p w:rsidR="00831DDF" w:rsidRPr="006D03D8" w:rsidRDefault="00831DDF" w:rsidP="006D03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vMerge/>
            <w:vAlign w:val="center"/>
          </w:tcPr>
          <w:p w:rsidR="00831DDF" w:rsidRPr="006D03D8" w:rsidRDefault="00831DDF" w:rsidP="00357D8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831DDF" w:rsidRPr="006D03D8" w:rsidRDefault="00831DDF" w:rsidP="006D0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31DDF" w:rsidRPr="006D03D8" w:rsidTr="006D03D8">
        <w:tc>
          <w:tcPr>
            <w:tcW w:w="1867" w:type="dxa"/>
            <w:vMerge/>
          </w:tcPr>
          <w:p w:rsidR="00831DDF" w:rsidRPr="006D03D8" w:rsidRDefault="00831DDF" w:rsidP="006D03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</w:tcPr>
          <w:p w:rsidR="00831DDF" w:rsidRPr="006D03D8" w:rsidRDefault="00831DDF" w:rsidP="0099695E">
            <w:pPr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внебю</w:t>
            </w:r>
            <w:r w:rsidRPr="006D03D8">
              <w:rPr>
                <w:bCs/>
                <w:color w:val="000000"/>
                <w:sz w:val="20"/>
                <w:szCs w:val="20"/>
              </w:rPr>
              <w:t>д</w:t>
            </w:r>
            <w:r w:rsidRPr="006D03D8">
              <w:rPr>
                <w:bCs/>
                <w:color w:val="000000"/>
                <w:sz w:val="20"/>
                <w:szCs w:val="20"/>
              </w:rPr>
              <w:t xml:space="preserve">жетные средства </w:t>
            </w:r>
          </w:p>
        </w:tc>
        <w:tc>
          <w:tcPr>
            <w:tcW w:w="1320" w:type="dxa"/>
          </w:tcPr>
          <w:p w:rsidR="00831DDF" w:rsidRPr="006D03D8" w:rsidRDefault="00831DDF" w:rsidP="006D03D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831DDF" w:rsidRPr="006D03D8" w:rsidRDefault="00831DDF" w:rsidP="006D03D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831DDF" w:rsidRPr="006D03D8" w:rsidRDefault="00831DDF" w:rsidP="006D03D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831DDF" w:rsidRPr="006D03D8" w:rsidRDefault="00831DDF" w:rsidP="006D03D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831DDF" w:rsidRPr="006D03D8" w:rsidRDefault="00831DDF" w:rsidP="006D03D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831DDF" w:rsidRPr="006D03D8" w:rsidRDefault="00831DDF" w:rsidP="006D03D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831DDF" w:rsidRPr="006D03D8" w:rsidRDefault="00831DDF" w:rsidP="006D03D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831DDF" w:rsidRPr="006D03D8" w:rsidRDefault="00831DDF" w:rsidP="006D03D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831DDF" w:rsidRPr="006D03D8" w:rsidRDefault="00831DDF" w:rsidP="006D03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vAlign w:val="center"/>
          </w:tcPr>
          <w:p w:rsidR="00831DDF" w:rsidRPr="006D03D8" w:rsidRDefault="00831DDF" w:rsidP="00357D8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</w:tcPr>
          <w:p w:rsidR="00831DDF" w:rsidRPr="006D03D8" w:rsidRDefault="00831DDF" w:rsidP="006D0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9695E" w:rsidRPr="006D03D8" w:rsidTr="006D03D8">
        <w:trPr>
          <w:trHeight w:val="264"/>
        </w:trPr>
        <w:tc>
          <w:tcPr>
            <w:tcW w:w="1867" w:type="dxa"/>
            <w:vMerge w:val="restart"/>
          </w:tcPr>
          <w:p w:rsidR="0099695E" w:rsidRPr="006D03D8" w:rsidRDefault="0099695E" w:rsidP="006D03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D03D8">
              <w:rPr>
                <w:color w:val="000000"/>
                <w:sz w:val="20"/>
                <w:szCs w:val="20"/>
              </w:rPr>
              <w:t>Республиканская адресная програ</w:t>
            </w:r>
            <w:r w:rsidRPr="006D03D8">
              <w:rPr>
                <w:color w:val="000000"/>
                <w:sz w:val="20"/>
                <w:szCs w:val="20"/>
              </w:rPr>
              <w:t>м</w:t>
            </w:r>
            <w:r w:rsidRPr="006D03D8">
              <w:rPr>
                <w:color w:val="000000"/>
                <w:sz w:val="20"/>
                <w:szCs w:val="20"/>
              </w:rPr>
              <w:t>ма по переселению граждан из ав</w:t>
            </w:r>
            <w:r w:rsidRPr="006D03D8">
              <w:rPr>
                <w:color w:val="000000"/>
                <w:sz w:val="20"/>
                <w:szCs w:val="20"/>
              </w:rPr>
              <w:t>а</w:t>
            </w:r>
            <w:r w:rsidRPr="006D03D8">
              <w:rPr>
                <w:color w:val="000000"/>
                <w:sz w:val="20"/>
                <w:szCs w:val="20"/>
              </w:rPr>
              <w:t>рийного жилищн</w:t>
            </w:r>
            <w:r w:rsidRPr="006D03D8">
              <w:rPr>
                <w:color w:val="000000"/>
                <w:sz w:val="20"/>
                <w:szCs w:val="20"/>
              </w:rPr>
              <w:t>о</w:t>
            </w:r>
            <w:r w:rsidRPr="006D03D8">
              <w:rPr>
                <w:color w:val="000000"/>
                <w:sz w:val="20"/>
                <w:szCs w:val="20"/>
              </w:rPr>
              <w:t>го фонда в Респу</w:t>
            </w:r>
            <w:r w:rsidRPr="006D03D8">
              <w:rPr>
                <w:color w:val="000000"/>
                <w:sz w:val="20"/>
                <w:szCs w:val="20"/>
              </w:rPr>
              <w:t>б</w:t>
            </w:r>
            <w:r w:rsidRPr="006D03D8">
              <w:rPr>
                <w:color w:val="000000"/>
                <w:sz w:val="20"/>
                <w:szCs w:val="20"/>
              </w:rPr>
              <w:t>лике Тыва на 2013-2019 годы</w:t>
            </w:r>
          </w:p>
        </w:tc>
        <w:tc>
          <w:tcPr>
            <w:tcW w:w="1121" w:type="dxa"/>
          </w:tcPr>
          <w:p w:rsidR="0099695E" w:rsidRPr="006D03D8" w:rsidRDefault="0099695E" w:rsidP="0099695E">
            <w:pPr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20" w:type="dxa"/>
          </w:tcPr>
          <w:p w:rsidR="0099695E" w:rsidRPr="006D03D8" w:rsidRDefault="0099695E" w:rsidP="006D03D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1 136 361,22</w:t>
            </w:r>
          </w:p>
        </w:tc>
        <w:tc>
          <w:tcPr>
            <w:tcW w:w="840" w:type="dxa"/>
          </w:tcPr>
          <w:p w:rsidR="0099695E" w:rsidRPr="006D03D8" w:rsidRDefault="0099695E" w:rsidP="006D03D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99695E" w:rsidRPr="006D03D8" w:rsidRDefault="0099695E" w:rsidP="006D03D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331 998,00</w:t>
            </w:r>
          </w:p>
        </w:tc>
        <w:tc>
          <w:tcPr>
            <w:tcW w:w="1320" w:type="dxa"/>
          </w:tcPr>
          <w:p w:rsidR="0099695E" w:rsidRPr="006D03D8" w:rsidRDefault="0099695E" w:rsidP="006D03D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309 375,80</w:t>
            </w:r>
          </w:p>
        </w:tc>
        <w:tc>
          <w:tcPr>
            <w:tcW w:w="1200" w:type="dxa"/>
          </w:tcPr>
          <w:p w:rsidR="0099695E" w:rsidRPr="006D03D8" w:rsidRDefault="0099695E" w:rsidP="006D03D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66 527,30</w:t>
            </w:r>
          </w:p>
        </w:tc>
        <w:tc>
          <w:tcPr>
            <w:tcW w:w="1200" w:type="dxa"/>
          </w:tcPr>
          <w:p w:rsidR="0099695E" w:rsidRPr="006D03D8" w:rsidRDefault="0099695E" w:rsidP="006D03D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41 961,70</w:t>
            </w:r>
          </w:p>
        </w:tc>
        <w:tc>
          <w:tcPr>
            <w:tcW w:w="1200" w:type="dxa"/>
          </w:tcPr>
          <w:p w:rsidR="0099695E" w:rsidRPr="006D03D8" w:rsidRDefault="0099695E" w:rsidP="006D03D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361 255,42</w:t>
            </w:r>
          </w:p>
        </w:tc>
        <w:tc>
          <w:tcPr>
            <w:tcW w:w="1320" w:type="dxa"/>
          </w:tcPr>
          <w:p w:rsidR="0099695E" w:rsidRPr="006D03D8" w:rsidRDefault="0099695E" w:rsidP="006D03D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25 243,00</w:t>
            </w:r>
          </w:p>
        </w:tc>
        <w:tc>
          <w:tcPr>
            <w:tcW w:w="960" w:type="dxa"/>
            <w:vMerge w:val="restart"/>
          </w:tcPr>
          <w:p w:rsidR="0099695E" w:rsidRPr="006D03D8" w:rsidRDefault="0099695E" w:rsidP="006D03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D03D8">
              <w:rPr>
                <w:color w:val="000000"/>
                <w:sz w:val="20"/>
                <w:szCs w:val="20"/>
              </w:rPr>
              <w:t>этап 2014-2015 гг.</w:t>
            </w:r>
          </w:p>
        </w:tc>
        <w:tc>
          <w:tcPr>
            <w:tcW w:w="888" w:type="dxa"/>
            <w:vMerge w:val="restart"/>
          </w:tcPr>
          <w:p w:rsidR="0099695E" w:rsidRPr="006D03D8" w:rsidRDefault="0099695E" w:rsidP="0099695E">
            <w:pPr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г. К</w:t>
            </w:r>
            <w:r w:rsidRPr="006D03D8">
              <w:rPr>
                <w:bCs/>
                <w:color w:val="000000"/>
                <w:sz w:val="20"/>
                <w:szCs w:val="20"/>
              </w:rPr>
              <w:t>ы</w:t>
            </w:r>
            <w:r w:rsidRPr="006D03D8">
              <w:rPr>
                <w:bCs/>
                <w:color w:val="000000"/>
                <w:sz w:val="20"/>
                <w:szCs w:val="20"/>
              </w:rPr>
              <w:t>зыл</w:t>
            </w:r>
          </w:p>
        </w:tc>
        <w:tc>
          <w:tcPr>
            <w:tcW w:w="1484" w:type="dxa"/>
            <w:vMerge w:val="restart"/>
          </w:tcPr>
          <w:p w:rsidR="0099695E" w:rsidRPr="006D03D8" w:rsidRDefault="0099695E" w:rsidP="006D0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9695E" w:rsidRPr="006D03D8" w:rsidTr="006D03D8">
        <w:tc>
          <w:tcPr>
            <w:tcW w:w="1867" w:type="dxa"/>
            <w:vMerge/>
          </w:tcPr>
          <w:p w:rsidR="0099695E" w:rsidRPr="006D03D8" w:rsidRDefault="0099695E" w:rsidP="006D03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</w:tcPr>
          <w:p w:rsidR="0099695E" w:rsidRPr="006D03D8" w:rsidRDefault="0099695E" w:rsidP="0099695E">
            <w:pPr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федерал</w:t>
            </w:r>
            <w:r w:rsidRPr="006D03D8">
              <w:rPr>
                <w:bCs/>
                <w:color w:val="000000"/>
                <w:sz w:val="20"/>
                <w:szCs w:val="20"/>
              </w:rPr>
              <w:t>ь</w:t>
            </w:r>
            <w:r w:rsidRPr="006D03D8">
              <w:rPr>
                <w:bCs/>
                <w:color w:val="000000"/>
                <w:sz w:val="20"/>
                <w:szCs w:val="20"/>
              </w:rPr>
              <w:t>ный бю</w:t>
            </w:r>
            <w:r w:rsidRPr="006D03D8">
              <w:rPr>
                <w:bCs/>
                <w:color w:val="000000"/>
                <w:sz w:val="20"/>
                <w:szCs w:val="20"/>
              </w:rPr>
              <w:t>д</w:t>
            </w:r>
            <w:r w:rsidRPr="006D03D8">
              <w:rPr>
                <w:bCs/>
                <w:color w:val="000000"/>
                <w:sz w:val="20"/>
                <w:szCs w:val="20"/>
              </w:rPr>
              <w:t>жет</w:t>
            </w:r>
          </w:p>
        </w:tc>
        <w:tc>
          <w:tcPr>
            <w:tcW w:w="1320" w:type="dxa"/>
          </w:tcPr>
          <w:p w:rsidR="0099695E" w:rsidRPr="006D03D8" w:rsidRDefault="0099695E" w:rsidP="006D03D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641 373,80</w:t>
            </w:r>
          </w:p>
        </w:tc>
        <w:tc>
          <w:tcPr>
            <w:tcW w:w="840" w:type="dxa"/>
          </w:tcPr>
          <w:p w:rsidR="0099695E" w:rsidRPr="006D03D8" w:rsidRDefault="0099695E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99695E" w:rsidRPr="006D03D8" w:rsidRDefault="0099695E" w:rsidP="006D03D8">
            <w:pPr>
              <w:jc w:val="center"/>
              <w:rPr>
                <w:color w:val="000000"/>
                <w:sz w:val="20"/>
                <w:szCs w:val="20"/>
              </w:rPr>
            </w:pPr>
            <w:r w:rsidRPr="006D03D8">
              <w:rPr>
                <w:color w:val="000000"/>
                <w:sz w:val="20"/>
                <w:szCs w:val="20"/>
              </w:rPr>
              <w:t>331 998,00</w:t>
            </w:r>
          </w:p>
        </w:tc>
        <w:tc>
          <w:tcPr>
            <w:tcW w:w="1320" w:type="dxa"/>
          </w:tcPr>
          <w:p w:rsidR="0099695E" w:rsidRPr="006D03D8" w:rsidRDefault="0099695E" w:rsidP="006D03D8">
            <w:pPr>
              <w:jc w:val="center"/>
              <w:rPr>
                <w:color w:val="000000"/>
                <w:sz w:val="20"/>
                <w:szCs w:val="20"/>
              </w:rPr>
            </w:pPr>
            <w:r w:rsidRPr="006D03D8">
              <w:rPr>
                <w:color w:val="000000"/>
                <w:sz w:val="20"/>
                <w:szCs w:val="20"/>
              </w:rPr>
              <w:t>309 375,80</w:t>
            </w:r>
          </w:p>
        </w:tc>
        <w:tc>
          <w:tcPr>
            <w:tcW w:w="1200" w:type="dxa"/>
          </w:tcPr>
          <w:p w:rsidR="0099695E" w:rsidRPr="006D03D8" w:rsidRDefault="0099695E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99695E" w:rsidRPr="006D03D8" w:rsidRDefault="0099695E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99695E" w:rsidRPr="006D03D8" w:rsidRDefault="0099695E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99695E" w:rsidRPr="006D03D8" w:rsidRDefault="0099695E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</w:tcPr>
          <w:p w:rsidR="0099695E" w:rsidRPr="006D03D8" w:rsidRDefault="0099695E" w:rsidP="006D03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vMerge/>
            <w:vAlign w:val="center"/>
          </w:tcPr>
          <w:p w:rsidR="0099695E" w:rsidRPr="006D03D8" w:rsidRDefault="0099695E" w:rsidP="00357D8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99695E" w:rsidRPr="006D03D8" w:rsidRDefault="0099695E" w:rsidP="006D0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9695E" w:rsidRPr="006D03D8" w:rsidTr="006D03D8">
        <w:tc>
          <w:tcPr>
            <w:tcW w:w="1867" w:type="dxa"/>
            <w:vMerge/>
          </w:tcPr>
          <w:p w:rsidR="0099695E" w:rsidRPr="006D03D8" w:rsidRDefault="0099695E" w:rsidP="006D03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</w:tcPr>
          <w:p w:rsidR="0099695E" w:rsidRPr="006D03D8" w:rsidRDefault="0099695E" w:rsidP="0099695E">
            <w:pPr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республ</w:t>
            </w:r>
            <w:r w:rsidRPr="006D03D8">
              <w:rPr>
                <w:bCs/>
                <w:color w:val="000000"/>
                <w:sz w:val="20"/>
                <w:szCs w:val="20"/>
              </w:rPr>
              <w:t>и</w:t>
            </w:r>
            <w:r w:rsidRPr="006D03D8">
              <w:rPr>
                <w:bCs/>
                <w:color w:val="000000"/>
                <w:sz w:val="20"/>
                <w:szCs w:val="20"/>
              </w:rPr>
              <w:t>канский бюджет</w:t>
            </w:r>
          </w:p>
        </w:tc>
        <w:tc>
          <w:tcPr>
            <w:tcW w:w="1320" w:type="dxa"/>
          </w:tcPr>
          <w:p w:rsidR="0099695E" w:rsidRPr="006D03D8" w:rsidRDefault="0099695E" w:rsidP="006D03D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494 987,42</w:t>
            </w:r>
          </w:p>
        </w:tc>
        <w:tc>
          <w:tcPr>
            <w:tcW w:w="840" w:type="dxa"/>
          </w:tcPr>
          <w:p w:rsidR="0099695E" w:rsidRPr="006D03D8" w:rsidRDefault="0099695E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99695E" w:rsidRPr="006D03D8" w:rsidRDefault="0099695E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99695E" w:rsidRPr="006D03D8" w:rsidRDefault="0099695E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99695E" w:rsidRPr="006D03D8" w:rsidRDefault="0099695E" w:rsidP="006D03D8">
            <w:pPr>
              <w:jc w:val="center"/>
              <w:rPr>
                <w:color w:val="000000"/>
                <w:sz w:val="20"/>
                <w:szCs w:val="20"/>
              </w:rPr>
            </w:pPr>
            <w:r w:rsidRPr="006D03D8">
              <w:rPr>
                <w:color w:val="000000"/>
                <w:sz w:val="20"/>
                <w:szCs w:val="20"/>
              </w:rPr>
              <w:t>66 527,30</w:t>
            </w:r>
          </w:p>
        </w:tc>
        <w:tc>
          <w:tcPr>
            <w:tcW w:w="1200" w:type="dxa"/>
          </w:tcPr>
          <w:p w:rsidR="0099695E" w:rsidRPr="006D03D8" w:rsidRDefault="0099695E" w:rsidP="006D03D8">
            <w:pPr>
              <w:jc w:val="center"/>
              <w:rPr>
                <w:color w:val="000000"/>
                <w:sz w:val="20"/>
                <w:szCs w:val="20"/>
              </w:rPr>
            </w:pPr>
            <w:r w:rsidRPr="006D03D8">
              <w:rPr>
                <w:color w:val="000000"/>
                <w:sz w:val="20"/>
                <w:szCs w:val="20"/>
              </w:rPr>
              <w:t>41 961,70</w:t>
            </w:r>
          </w:p>
        </w:tc>
        <w:tc>
          <w:tcPr>
            <w:tcW w:w="1200" w:type="dxa"/>
          </w:tcPr>
          <w:p w:rsidR="0099695E" w:rsidRPr="006D03D8" w:rsidRDefault="0099695E" w:rsidP="006D03D8">
            <w:pPr>
              <w:jc w:val="center"/>
              <w:rPr>
                <w:color w:val="000000"/>
                <w:sz w:val="20"/>
                <w:szCs w:val="20"/>
              </w:rPr>
            </w:pPr>
            <w:r w:rsidRPr="006D03D8">
              <w:rPr>
                <w:color w:val="000000"/>
                <w:sz w:val="20"/>
                <w:szCs w:val="20"/>
              </w:rPr>
              <w:t>361 255,42</w:t>
            </w:r>
          </w:p>
        </w:tc>
        <w:tc>
          <w:tcPr>
            <w:tcW w:w="1320" w:type="dxa"/>
          </w:tcPr>
          <w:p w:rsidR="0099695E" w:rsidRPr="006D03D8" w:rsidRDefault="0099695E" w:rsidP="006D03D8">
            <w:pPr>
              <w:jc w:val="center"/>
              <w:rPr>
                <w:color w:val="000000"/>
                <w:sz w:val="20"/>
                <w:szCs w:val="20"/>
              </w:rPr>
            </w:pPr>
            <w:r w:rsidRPr="006D03D8">
              <w:rPr>
                <w:color w:val="000000"/>
                <w:sz w:val="20"/>
                <w:szCs w:val="20"/>
              </w:rPr>
              <w:t>25 243,00</w:t>
            </w:r>
          </w:p>
        </w:tc>
        <w:tc>
          <w:tcPr>
            <w:tcW w:w="960" w:type="dxa"/>
            <w:vMerge/>
          </w:tcPr>
          <w:p w:rsidR="0099695E" w:rsidRPr="006D03D8" w:rsidRDefault="0099695E" w:rsidP="006D03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vMerge/>
            <w:vAlign w:val="center"/>
          </w:tcPr>
          <w:p w:rsidR="0099695E" w:rsidRPr="006D03D8" w:rsidRDefault="0099695E" w:rsidP="00357D8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99695E" w:rsidRPr="006D03D8" w:rsidRDefault="0099695E" w:rsidP="006D0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9695E" w:rsidRPr="006D03D8" w:rsidTr="006D03D8">
        <w:tc>
          <w:tcPr>
            <w:tcW w:w="1867" w:type="dxa"/>
            <w:vMerge/>
          </w:tcPr>
          <w:p w:rsidR="0099695E" w:rsidRPr="006D03D8" w:rsidRDefault="0099695E" w:rsidP="006D03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</w:tcPr>
          <w:p w:rsidR="0099695E" w:rsidRPr="006D03D8" w:rsidRDefault="0099695E" w:rsidP="0099695E">
            <w:pPr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20" w:type="dxa"/>
          </w:tcPr>
          <w:p w:rsidR="0099695E" w:rsidRPr="006D03D8" w:rsidRDefault="0099695E" w:rsidP="006D03D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99695E" w:rsidRPr="006D03D8" w:rsidRDefault="0099695E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99695E" w:rsidRPr="006D03D8" w:rsidRDefault="0099695E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99695E" w:rsidRPr="006D03D8" w:rsidRDefault="0099695E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99695E" w:rsidRPr="006D03D8" w:rsidRDefault="0099695E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99695E" w:rsidRPr="006D03D8" w:rsidRDefault="0099695E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99695E" w:rsidRPr="006D03D8" w:rsidRDefault="0099695E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99695E" w:rsidRPr="006D03D8" w:rsidRDefault="0099695E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</w:tcPr>
          <w:p w:rsidR="0099695E" w:rsidRPr="006D03D8" w:rsidRDefault="0099695E" w:rsidP="006D03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vMerge/>
            <w:vAlign w:val="center"/>
          </w:tcPr>
          <w:p w:rsidR="0099695E" w:rsidRPr="006D03D8" w:rsidRDefault="0099695E" w:rsidP="00357D8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99695E" w:rsidRPr="006D03D8" w:rsidRDefault="0099695E" w:rsidP="006D0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9695E" w:rsidRPr="006D03D8" w:rsidTr="006D03D8">
        <w:tc>
          <w:tcPr>
            <w:tcW w:w="1867" w:type="dxa"/>
            <w:vMerge/>
          </w:tcPr>
          <w:p w:rsidR="0099695E" w:rsidRPr="006D03D8" w:rsidRDefault="0099695E" w:rsidP="006D03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</w:tcPr>
          <w:p w:rsidR="0099695E" w:rsidRPr="006D03D8" w:rsidRDefault="0099695E" w:rsidP="0099695E">
            <w:pPr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внебю</w:t>
            </w:r>
            <w:r w:rsidRPr="006D03D8">
              <w:rPr>
                <w:bCs/>
                <w:color w:val="000000"/>
                <w:sz w:val="20"/>
                <w:szCs w:val="20"/>
              </w:rPr>
              <w:t>д</w:t>
            </w:r>
            <w:r w:rsidRPr="006D03D8">
              <w:rPr>
                <w:bCs/>
                <w:color w:val="000000"/>
                <w:sz w:val="20"/>
                <w:szCs w:val="20"/>
              </w:rPr>
              <w:t xml:space="preserve">жетные средства </w:t>
            </w:r>
          </w:p>
        </w:tc>
        <w:tc>
          <w:tcPr>
            <w:tcW w:w="1320" w:type="dxa"/>
          </w:tcPr>
          <w:p w:rsidR="0099695E" w:rsidRPr="006D03D8" w:rsidRDefault="0099695E" w:rsidP="006D03D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99695E" w:rsidRPr="006D03D8" w:rsidRDefault="0099695E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99695E" w:rsidRPr="006D03D8" w:rsidRDefault="0099695E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99695E" w:rsidRPr="006D03D8" w:rsidRDefault="0099695E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99695E" w:rsidRPr="006D03D8" w:rsidRDefault="0099695E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99695E" w:rsidRPr="006D03D8" w:rsidRDefault="0099695E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99695E" w:rsidRPr="006D03D8" w:rsidRDefault="0099695E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99695E" w:rsidRPr="006D03D8" w:rsidRDefault="0099695E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</w:tcPr>
          <w:p w:rsidR="0099695E" w:rsidRPr="006D03D8" w:rsidRDefault="0099695E" w:rsidP="006D03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vMerge/>
            <w:vAlign w:val="center"/>
          </w:tcPr>
          <w:p w:rsidR="0099695E" w:rsidRPr="006D03D8" w:rsidRDefault="0099695E" w:rsidP="00357D8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99695E" w:rsidRPr="006D03D8" w:rsidRDefault="0099695E" w:rsidP="006D0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9695E" w:rsidRPr="006D03D8" w:rsidTr="006D03D8">
        <w:tc>
          <w:tcPr>
            <w:tcW w:w="1867" w:type="dxa"/>
            <w:vMerge/>
          </w:tcPr>
          <w:p w:rsidR="0099695E" w:rsidRPr="006D03D8" w:rsidRDefault="0099695E" w:rsidP="006D03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</w:tcPr>
          <w:p w:rsidR="0099695E" w:rsidRPr="006D03D8" w:rsidRDefault="0099695E" w:rsidP="0099695E">
            <w:pPr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20" w:type="dxa"/>
          </w:tcPr>
          <w:p w:rsidR="0099695E" w:rsidRPr="006D03D8" w:rsidRDefault="0099695E" w:rsidP="006D03D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15 219,00</w:t>
            </w:r>
          </w:p>
        </w:tc>
        <w:tc>
          <w:tcPr>
            <w:tcW w:w="840" w:type="dxa"/>
          </w:tcPr>
          <w:p w:rsidR="0099695E" w:rsidRPr="006D03D8" w:rsidRDefault="0099695E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99695E" w:rsidRPr="006D03D8" w:rsidRDefault="0099695E" w:rsidP="006D03D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15 219,00</w:t>
            </w:r>
          </w:p>
        </w:tc>
        <w:tc>
          <w:tcPr>
            <w:tcW w:w="1320" w:type="dxa"/>
          </w:tcPr>
          <w:p w:rsidR="0099695E" w:rsidRPr="006D03D8" w:rsidRDefault="0099695E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99695E" w:rsidRPr="006D03D8" w:rsidRDefault="0099695E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99695E" w:rsidRPr="006D03D8" w:rsidRDefault="0099695E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99695E" w:rsidRPr="006D03D8" w:rsidRDefault="0099695E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99695E" w:rsidRPr="006D03D8" w:rsidRDefault="0099695E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</w:tcPr>
          <w:p w:rsidR="0099695E" w:rsidRPr="006D03D8" w:rsidRDefault="0099695E" w:rsidP="006D03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vMerge w:val="restart"/>
          </w:tcPr>
          <w:p w:rsidR="0099695E" w:rsidRPr="006D03D8" w:rsidRDefault="0099695E" w:rsidP="0099695E">
            <w:pPr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г. Ч</w:t>
            </w:r>
            <w:r w:rsidRPr="006D03D8">
              <w:rPr>
                <w:bCs/>
                <w:color w:val="000000"/>
                <w:sz w:val="20"/>
                <w:szCs w:val="20"/>
              </w:rPr>
              <w:t>а</w:t>
            </w:r>
            <w:r w:rsidRPr="006D03D8">
              <w:rPr>
                <w:bCs/>
                <w:color w:val="000000"/>
                <w:sz w:val="20"/>
                <w:szCs w:val="20"/>
              </w:rPr>
              <w:t>дан</w:t>
            </w:r>
          </w:p>
        </w:tc>
        <w:tc>
          <w:tcPr>
            <w:tcW w:w="1484" w:type="dxa"/>
            <w:vMerge w:val="restart"/>
          </w:tcPr>
          <w:p w:rsidR="0099695E" w:rsidRPr="006D03D8" w:rsidRDefault="0099695E" w:rsidP="006D0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9695E" w:rsidRPr="006D03D8" w:rsidTr="006D03D8">
        <w:tc>
          <w:tcPr>
            <w:tcW w:w="1867" w:type="dxa"/>
            <w:vMerge/>
          </w:tcPr>
          <w:p w:rsidR="0099695E" w:rsidRPr="006D03D8" w:rsidRDefault="0099695E" w:rsidP="006D03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</w:tcPr>
          <w:p w:rsidR="0099695E" w:rsidRPr="006D03D8" w:rsidRDefault="0099695E" w:rsidP="0099695E">
            <w:pPr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федерал</w:t>
            </w:r>
            <w:r w:rsidRPr="006D03D8">
              <w:rPr>
                <w:bCs/>
                <w:color w:val="000000"/>
                <w:sz w:val="20"/>
                <w:szCs w:val="20"/>
              </w:rPr>
              <w:t>ь</w:t>
            </w:r>
            <w:r w:rsidRPr="006D03D8">
              <w:rPr>
                <w:bCs/>
                <w:color w:val="000000"/>
                <w:sz w:val="20"/>
                <w:szCs w:val="20"/>
              </w:rPr>
              <w:t>ный бю</w:t>
            </w:r>
            <w:r w:rsidRPr="006D03D8">
              <w:rPr>
                <w:bCs/>
                <w:color w:val="000000"/>
                <w:sz w:val="20"/>
                <w:szCs w:val="20"/>
              </w:rPr>
              <w:t>д</w:t>
            </w:r>
            <w:r w:rsidRPr="006D03D8">
              <w:rPr>
                <w:bCs/>
                <w:color w:val="000000"/>
                <w:sz w:val="20"/>
                <w:szCs w:val="20"/>
              </w:rPr>
              <w:t>жет</w:t>
            </w:r>
          </w:p>
        </w:tc>
        <w:tc>
          <w:tcPr>
            <w:tcW w:w="1320" w:type="dxa"/>
          </w:tcPr>
          <w:p w:rsidR="0099695E" w:rsidRPr="006D03D8" w:rsidRDefault="0099695E" w:rsidP="006D03D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10 879,55</w:t>
            </w:r>
          </w:p>
        </w:tc>
        <w:tc>
          <w:tcPr>
            <w:tcW w:w="840" w:type="dxa"/>
          </w:tcPr>
          <w:p w:rsidR="0099695E" w:rsidRPr="006D03D8" w:rsidRDefault="0099695E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99695E" w:rsidRPr="006D03D8" w:rsidRDefault="0099695E" w:rsidP="006D03D8">
            <w:pPr>
              <w:jc w:val="center"/>
              <w:rPr>
                <w:color w:val="000000"/>
                <w:sz w:val="20"/>
                <w:szCs w:val="20"/>
              </w:rPr>
            </w:pPr>
            <w:r w:rsidRPr="006D03D8">
              <w:rPr>
                <w:color w:val="000000"/>
                <w:sz w:val="20"/>
                <w:szCs w:val="20"/>
              </w:rPr>
              <w:t>10 879,55</w:t>
            </w:r>
          </w:p>
        </w:tc>
        <w:tc>
          <w:tcPr>
            <w:tcW w:w="1320" w:type="dxa"/>
          </w:tcPr>
          <w:p w:rsidR="0099695E" w:rsidRPr="006D03D8" w:rsidRDefault="0099695E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99695E" w:rsidRPr="006D03D8" w:rsidRDefault="0099695E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99695E" w:rsidRPr="006D03D8" w:rsidRDefault="0099695E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99695E" w:rsidRPr="006D03D8" w:rsidRDefault="0099695E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99695E" w:rsidRPr="006D03D8" w:rsidRDefault="0099695E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</w:tcPr>
          <w:p w:rsidR="0099695E" w:rsidRPr="006D03D8" w:rsidRDefault="0099695E" w:rsidP="006D03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vMerge/>
            <w:vAlign w:val="center"/>
          </w:tcPr>
          <w:p w:rsidR="0099695E" w:rsidRPr="006D03D8" w:rsidRDefault="0099695E" w:rsidP="00357D8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99695E" w:rsidRPr="006D03D8" w:rsidRDefault="0099695E" w:rsidP="006D0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9695E" w:rsidRPr="006D03D8" w:rsidTr="006D03D8">
        <w:tc>
          <w:tcPr>
            <w:tcW w:w="1867" w:type="dxa"/>
            <w:vMerge/>
          </w:tcPr>
          <w:p w:rsidR="0099695E" w:rsidRPr="006D03D8" w:rsidRDefault="0099695E" w:rsidP="006D03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</w:tcPr>
          <w:p w:rsidR="0099695E" w:rsidRPr="006D03D8" w:rsidRDefault="0099695E" w:rsidP="0099695E">
            <w:pPr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республ</w:t>
            </w:r>
            <w:r w:rsidRPr="006D03D8">
              <w:rPr>
                <w:bCs/>
                <w:color w:val="000000"/>
                <w:sz w:val="20"/>
                <w:szCs w:val="20"/>
              </w:rPr>
              <w:t>и</w:t>
            </w:r>
            <w:r w:rsidRPr="006D03D8">
              <w:rPr>
                <w:bCs/>
                <w:color w:val="000000"/>
                <w:sz w:val="20"/>
                <w:szCs w:val="20"/>
              </w:rPr>
              <w:t>канский бюджет</w:t>
            </w:r>
          </w:p>
        </w:tc>
        <w:tc>
          <w:tcPr>
            <w:tcW w:w="1320" w:type="dxa"/>
          </w:tcPr>
          <w:p w:rsidR="0099695E" w:rsidRPr="006D03D8" w:rsidRDefault="0099695E" w:rsidP="006D03D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4 339,45</w:t>
            </w:r>
          </w:p>
        </w:tc>
        <w:tc>
          <w:tcPr>
            <w:tcW w:w="840" w:type="dxa"/>
          </w:tcPr>
          <w:p w:rsidR="0099695E" w:rsidRPr="006D03D8" w:rsidRDefault="0099695E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99695E" w:rsidRPr="006D03D8" w:rsidRDefault="0099695E" w:rsidP="006D03D8">
            <w:pPr>
              <w:jc w:val="center"/>
              <w:rPr>
                <w:color w:val="000000"/>
                <w:sz w:val="20"/>
                <w:szCs w:val="20"/>
              </w:rPr>
            </w:pPr>
            <w:r w:rsidRPr="006D03D8">
              <w:rPr>
                <w:color w:val="000000"/>
                <w:sz w:val="20"/>
                <w:szCs w:val="20"/>
              </w:rPr>
              <w:t>4 339,45</w:t>
            </w:r>
          </w:p>
        </w:tc>
        <w:tc>
          <w:tcPr>
            <w:tcW w:w="1320" w:type="dxa"/>
          </w:tcPr>
          <w:p w:rsidR="0099695E" w:rsidRPr="006D03D8" w:rsidRDefault="0099695E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99695E" w:rsidRPr="006D03D8" w:rsidRDefault="0099695E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99695E" w:rsidRPr="006D03D8" w:rsidRDefault="0099695E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99695E" w:rsidRPr="006D03D8" w:rsidRDefault="0099695E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99695E" w:rsidRPr="006D03D8" w:rsidRDefault="0099695E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</w:tcPr>
          <w:p w:rsidR="0099695E" w:rsidRPr="006D03D8" w:rsidRDefault="0099695E" w:rsidP="006D03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vMerge/>
            <w:vAlign w:val="center"/>
          </w:tcPr>
          <w:p w:rsidR="0099695E" w:rsidRPr="006D03D8" w:rsidRDefault="0099695E" w:rsidP="00357D8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99695E" w:rsidRPr="006D03D8" w:rsidRDefault="0099695E" w:rsidP="006D0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9695E" w:rsidRPr="006D03D8" w:rsidTr="006D03D8">
        <w:tc>
          <w:tcPr>
            <w:tcW w:w="1867" w:type="dxa"/>
            <w:vMerge/>
          </w:tcPr>
          <w:p w:rsidR="0099695E" w:rsidRPr="006D03D8" w:rsidRDefault="0099695E" w:rsidP="006D03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</w:tcPr>
          <w:p w:rsidR="0099695E" w:rsidRPr="006D03D8" w:rsidRDefault="0099695E" w:rsidP="0099695E">
            <w:pPr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20" w:type="dxa"/>
          </w:tcPr>
          <w:p w:rsidR="0099695E" w:rsidRPr="006D03D8" w:rsidRDefault="0099695E" w:rsidP="006D03D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99695E" w:rsidRPr="006D03D8" w:rsidRDefault="0099695E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99695E" w:rsidRPr="006D03D8" w:rsidRDefault="0099695E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99695E" w:rsidRPr="006D03D8" w:rsidRDefault="0099695E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99695E" w:rsidRPr="006D03D8" w:rsidRDefault="0099695E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99695E" w:rsidRPr="006D03D8" w:rsidRDefault="0099695E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99695E" w:rsidRPr="006D03D8" w:rsidRDefault="0099695E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99695E" w:rsidRPr="006D03D8" w:rsidRDefault="0099695E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</w:tcPr>
          <w:p w:rsidR="0099695E" w:rsidRPr="006D03D8" w:rsidRDefault="0099695E" w:rsidP="006D03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vMerge/>
            <w:vAlign w:val="center"/>
          </w:tcPr>
          <w:p w:rsidR="0099695E" w:rsidRPr="006D03D8" w:rsidRDefault="0099695E" w:rsidP="00357D8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99695E" w:rsidRPr="006D03D8" w:rsidRDefault="0099695E" w:rsidP="006D0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31DDF" w:rsidRPr="006D03D8" w:rsidTr="00831DDF"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F" w:rsidRPr="00831DDF" w:rsidRDefault="00831DDF" w:rsidP="00831D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1DDF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F" w:rsidRPr="00831DDF" w:rsidRDefault="00831DDF" w:rsidP="00831DDF">
            <w:pPr>
              <w:rPr>
                <w:bCs/>
                <w:color w:val="000000"/>
                <w:sz w:val="20"/>
                <w:szCs w:val="20"/>
              </w:rPr>
            </w:pPr>
            <w:r w:rsidRPr="00831DD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F" w:rsidRPr="00831DDF" w:rsidRDefault="00831DDF" w:rsidP="00831D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1DD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F" w:rsidRPr="00831DDF" w:rsidRDefault="00831DDF" w:rsidP="00831DDF">
            <w:pPr>
              <w:jc w:val="center"/>
              <w:rPr>
                <w:color w:val="000000"/>
                <w:sz w:val="20"/>
                <w:szCs w:val="20"/>
              </w:rPr>
            </w:pPr>
            <w:r w:rsidRPr="00831DD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F" w:rsidRPr="00831DDF" w:rsidRDefault="00831DDF" w:rsidP="00831DDF">
            <w:pPr>
              <w:jc w:val="center"/>
              <w:rPr>
                <w:color w:val="000000"/>
                <w:sz w:val="20"/>
                <w:szCs w:val="20"/>
              </w:rPr>
            </w:pPr>
            <w:r w:rsidRPr="00831DD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F" w:rsidRPr="00831DDF" w:rsidRDefault="00831DDF" w:rsidP="00831DDF">
            <w:pPr>
              <w:jc w:val="center"/>
              <w:rPr>
                <w:color w:val="000000"/>
                <w:sz w:val="20"/>
                <w:szCs w:val="20"/>
              </w:rPr>
            </w:pPr>
            <w:r w:rsidRPr="00831DD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F" w:rsidRPr="00831DDF" w:rsidRDefault="00831DDF" w:rsidP="00831DDF">
            <w:pPr>
              <w:jc w:val="center"/>
              <w:rPr>
                <w:color w:val="000000"/>
                <w:sz w:val="20"/>
                <w:szCs w:val="20"/>
              </w:rPr>
            </w:pPr>
            <w:r w:rsidRPr="00831DD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F" w:rsidRPr="00831DDF" w:rsidRDefault="00831DDF" w:rsidP="00831DDF">
            <w:pPr>
              <w:jc w:val="center"/>
              <w:rPr>
                <w:color w:val="000000"/>
                <w:sz w:val="20"/>
                <w:szCs w:val="20"/>
              </w:rPr>
            </w:pPr>
            <w:r w:rsidRPr="00831DD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F" w:rsidRPr="00831DDF" w:rsidRDefault="00831DDF" w:rsidP="00831DDF">
            <w:pPr>
              <w:jc w:val="center"/>
              <w:rPr>
                <w:color w:val="000000"/>
                <w:sz w:val="20"/>
                <w:szCs w:val="20"/>
              </w:rPr>
            </w:pPr>
            <w:r w:rsidRPr="00831DD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F" w:rsidRPr="00831DDF" w:rsidRDefault="00831DDF" w:rsidP="00831DDF">
            <w:pPr>
              <w:jc w:val="center"/>
              <w:rPr>
                <w:color w:val="000000"/>
                <w:sz w:val="20"/>
                <w:szCs w:val="20"/>
              </w:rPr>
            </w:pPr>
            <w:r w:rsidRPr="00831DD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F" w:rsidRPr="00831DDF" w:rsidRDefault="00831DDF" w:rsidP="00831DD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31DD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DDF" w:rsidRPr="00831DDF" w:rsidRDefault="00831DDF" w:rsidP="00831DDF">
            <w:pPr>
              <w:rPr>
                <w:bCs/>
                <w:color w:val="000000"/>
                <w:sz w:val="20"/>
                <w:szCs w:val="20"/>
              </w:rPr>
            </w:pPr>
            <w:r w:rsidRPr="00831DDF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F" w:rsidRPr="006D03D8" w:rsidRDefault="00831DDF" w:rsidP="00831D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03D8">
              <w:rPr>
                <w:sz w:val="20"/>
                <w:szCs w:val="20"/>
              </w:rPr>
              <w:t>13</w:t>
            </w:r>
          </w:p>
        </w:tc>
      </w:tr>
      <w:tr w:rsidR="0099695E" w:rsidRPr="006D03D8" w:rsidTr="006D03D8">
        <w:tc>
          <w:tcPr>
            <w:tcW w:w="1867" w:type="dxa"/>
            <w:vMerge w:val="restart"/>
          </w:tcPr>
          <w:p w:rsidR="0099695E" w:rsidRPr="006D03D8" w:rsidRDefault="0099695E" w:rsidP="006D03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</w:tcPr>
          <w:p w:rsidR="0099695E" w:rsidRPr="006D03D8" w:rsidRDefault="0099695E" w:rsidP="0099695E">
            <w:pPr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внебю</w:t>
            </w:r>
            <w:r w:rsidRPr="006D03D8">
              <w:rPr>
                <w:bCs/>
                <w:color w:val="000000"/>
                <w:sz w:val="20"/>
                <w:szCs w:val="20"/>
              </w:rPr>
              <w:t>д</w:t>
            </w:r>
            <w:r w:rsidRPr="006D03D8">
              <w:rPr>
                <w:bCs/>
                <w:color w:val="000000"/>
                <w:sz w:val="20"/>
                <w:szCs w:val="20"/>
              </w:rPr>
              <w:t xml:space="preserve">жетные средства </w:t>
            </w:r>
          </w:p>
        </w:tc>
        <w:tc>
          <w:tcPr>
            <w:tcW w:w="1320" w:type="dxa"/>
          </w:tcPr>
          <w:p w:rsidR="0099695E" w:rsidRPr="006D03D8" w:rsidRDefault="0099695E" w:rsidP="006D03D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99695E" w:rsidRPr="006D03D8" w:rsidRDefault="0099695E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99695E" w:rsidRPr="006D03D8" w:rsidRDefault="0099695E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99695E" w:rsidRPr="006D03D8" w:rsidRDefault="0099695E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99695E" w:rsidRPr="006D03D8" w:rsidRDefault="0099695E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99695E" w:rsidRPr="006D03D8" w:rsidRDefault="0099695E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99695E" w:rsidRPr="006D03D8" w:rsidRDefault="0099695E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99695E" w:rsidRPr="006D03D8" w:rsidRDefault="0099695E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</w:tcPr>
          <w:p w:rsidR="0099695E" w:rsidRPr="006D03D8" w:rsidRDefault="0099695E" w:rsidP="006D03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vAlign w:val="center"/>
          </w:tcPr>
          <w:p w:rsidR="0099695E" w:rsidRPr="006D03D8" w:rsidRDefault="0099695E" w:rsidP="00357D8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vMerge w:val="restart"/>
          </w:tcPr>
          <w:p w:rsidR="0099695E" w:rsidRPr="006D03D8" w:rsidRDefault="0099695E" w:rsidP="006D0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9695E" w:rsidRPr="006D03D8" w:rsidTr="006D03D8">
        <w:tc>
          <w:tcPr>
            <w:tcW w:w="1867" w:type="dxa"/>
            <w:vMerge/>
          </w:tcPr>
          <w:p w:rsidR="0099695E" w:rsidRPr="006D03D8" w:rsidRDefault="0099695E" w:rsidP="006D03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</w:tcPr>
          <w:p w:rsidR="0099695E" w:rsidRPr="006D03D8" w:rsidRDefault="0099695E" w:rsidP="0099695E">
            <w:pPr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20" w:type="dxa"/>
          </w:tcPr>
          <w:p w:rsidR="0099695E" w:rsidRPr="006D03D8" w:rsidRDefault="0099695E" w:rsidP="006D03D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16 894,77</w:t>
            </w:r>
          </w:p>
        </w:tc>
        <w:tc>
          <w:tcPr>
            <w:tcW w:w="840" w:type="dxa"/>
          </w:tcPr>
          <w:p w:rsidR="0099695E" w:rsidRPr="006D03D8" w:rsidRDefault="0099695E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99695E" w:rsidRPr="006D03D8" w:rsidRDefault="0099695E" w:rsidP="006D03D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16 426,37</w:t>
            </w:r>
          </w:p>
        </w:tc>
        <w:tc>
          <w:tcPr>
            <w:tcW w:w="1320" w:type="dxa"/>
          </w:tcPr>
          <w:p w:rsidR="0099695E" w:rsidRPr="006D03D8" w:rsidRDefault="0099695E" w:rsidP="006D03D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468,4</w:t>
            </w:r>
          </w:p>
        </w:tc>
        <w:tc>
          <w:tcPr>
            <w:tcW w:w="1200" w:type="dxa"/>
            <w:vAlign w:val="bottom"/>
          </w:tcPr>
          <w:p w:rsidR="0099695E" w:rsidRPr="006D03D8" w:rsidRDefault="0099695E" w:rsidP="00357D85">
            <w:pPr>
              <w:rPr>
                <w:color w:val="000000"/>
                <w:sz w:val="20"/>
                <w:szCs w:val="20"/>
              </w:rPr>
            </w:pPr>
            <w:r w:rsidRPr="006D03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</w:tcPr>
          <w:p w:rsidR="0099695E" w:rsidRPr="006D03D8" w:rsidRDefault="0099695E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99695E" w:rsidRPr="006D03D8" w:rsidRDefault="0099695E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99695E" w:rsidRPr="006D03D8" w:rsidRDefault="0099695E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</w:tcPr>
          <w:p w:rsidR="0099695E" w:rsidRPr="006D03D8" w:rsidRDefault="0099695E" w:rsidP="006D03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vMerge w:val="restart"/>
          </w:tcPr>
          <w:p w:rsidR="0099695E" w:rsidRPr="006D03D8" w:rsidRDefault="0099695E" w:rsidP="0099695E">
            <w:pPr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с. Бай-Хаак</w:t>
            </w:r>
          </w:p>
        </w:tc>
        <w:tc>
          <w:tcPr>
            <w:tcW w:w="1484" w:type="dxa"/>
            <w:vMerge/>
          </w:tcPr>
          <w:p w:rsidR="0099695E" w:rsidRPr="006D03D8" w:rsidRDefault="0099695E" w:rsidP="006D0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9695E" w:rsidRPr="006D03D8" w:rsidTr="006D03D8">
        <w:tc>
          <w:tcPr>
            <w:tcW w:w="1867" w:type="dxa"/>
            <w:vMerge/>
          </w:tcPr>
          <w:p w:rsidR="0099695E" w:rsidRPr="006D03D8" w:rsidRDefault="0099695E" w:rsidP="006D03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</w:tcPr>
          <w:p w:rsidR="0099695E" w:rsidRPr="006D03D8" w:rsidRDefault="0099695E" w:rsidP="0099695E">
            <w:pPr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федерал</w:t>
            </w:r>
            <w:r w:rsidRPr="006D03D8">
              <w:rPr>
                <w:bCs/>
                <w:color w:val="000000"/>
                <w:sz w:val="20"/>
                <w:szCs w:val="20"/>
              </w:rPr>
              <w:t>ь</w:t>
            </w:r>
            <w:r w:rsidRPr="006D03D8">
              <w:rPr>
                <w:bCs/>
                <w:color w:val="000000"/>
                <w:sz w:val="20"/>
                <w:szCs w:val="20"/>
              </w:rPr>
              <w:t>ный бю</w:t>
            </w:r>
            <w:r w:rsidRPr="006D03D8">
              <w:rPr>
                <w:bCs/>
                <w:color w:val="000000"/>
                <w:sz w:val="20"/>
                <w:szCs w:val="20"/>
              </w:rPr>
              <w:t>д</w:t>
            </w:r>
            <w:r w:rsidRPr="006D03D8">
              <w:rPr>
                <w:bCs/>
                <w:color w:val="000000"/>
                <w:sz w:val="20"/>
                <w:szCs w:val="20"/>
              </w:rPr>
              <w:t>жет</w:t>
            </w:r>
          </w:p>
        </w:tc>
        <w:tc>
          <w:tcPr>
            <w:tcW w:w="1320" w:type="dxa"/>
          </w:tcPr>
          <w:p w:rsidR="0099695E" w:rsidRPr="006D03D8" w:rsidRDefault="0099695E" w:rsidP="006D03D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11 742,66</w:t>
            </w:r>
          </w:p>
        </w:tc>
        <w:tc>
          <w:tcPr>
            <w:tcW w:w="840" w:type="dxa"/>
          </w:tcPr>
          <w:p w:rsidR="0099695E" w:rsidRPr="006D03D8" w:rsidRDefault="0099695E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99695E" w:rsidRPr="006D03D8" w:rsidRDefault="0099695E" w:rsidP="006D03D8">
            <w:pPr>
              <w:jc w:val="center"/>
              <w:rPr>
                <w:color w:val="000000"/>
                <w:sz w:val="20"/>
                <w:szCs w:val="20"/>
              </w:rPr>
            </w:pPr>
            <w:r w:rsidRPr="006D03D8">
              <w:rPr>
                <w:color w:val="000000"/>
                <w:sz w:val="20"/>
                <w:szCs w:val="20"/>
              </w:rPr>
              <w:t>11 742,66</w:t>
            </w:r>
          </w:p>
        </w:tc>
        <w:tc>
          <w:tcPr>
            <w:tcW w:w="1320" w:type="dxa"/>
          </w:tcPr>
          <w:p w:rsidR="0099695E" w:rsidRPr="006D03D8" w:rsidRDefault="0099695E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99695E" w:rsidRPr="006D03D8" w:rsidRDefault="0099695E" w:rsidP="00357D85">
            <w:pPr>
              <w:rPr>
                <w:color w:val="000000"/>
                <w:sz w:val="20"/>
                <w:szCs w:val="20"/>
              </w:rPr>
            </w:pPr>
            <w:r w:rsidRPr="006D03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</w:tcPr>
          <w:p w:rsidR="0099695E" w:rsidRPr="006D03D8" w:rsidRDefault="0099695E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99695E" w:rsidRPr="006D03D8" w:rsidRDefault="0099695E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99695E" w:rsidRPr="006D03D8" w:rsidRDefault="0099695E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</w:tcPr>
          <w:p w:rsidR="0099695E" w:rsidRPr="006D03D8" w:rsidRDefault="0099695E" w:rsidP="006D03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vMerge/>
            <w:vAlign w:val="center"/>
          </w:tcPr>
          <w:p w:rsidR="0099695E" w:rsidRPr="006D03D8" w:rsidRDefault="0099695E" w:rsidP="00357D8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99695E" w:rsidRPr="006D03D8" w:rsidRDefault="0099695E" w:rsidP="006D0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9695E" w:rsidRPr="006D03D8" w:rsidTr="006D03D8">
        <w:tc>
          <w:tcPr>
            <w:tcW w:w="1867" w:type="dxa"/>
            <w:vMerge/>
          </w:tcPr>
          <w:p w:rsidR="0099695E" w:rsidRPr="006D03D8" w:rsidRDefault="0099695E" w:rsidP="006D03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</w:tcPr>
          <w:p w:rsidR="0099695E" w:rsidRPr="006D03D8" w:rsidRDefault="0099695E" w:rsidP="0099695E">
            <w:pPr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республ</w:t>
            </w:r>
            <w:r w:rsidRPr="006D03D8">
              <w:rPr>
                <w:bCs/>
                <w:color w:val="000000"/>
                <w:sz w:val="20"/>
                <w:szCs w:val="20"/>
              </w:rPr>
              <w:t>и</w:t>
            </w:r>
            <w:r w:rsidRPr="006D03D8">
              <w:rPr>
                <w:bCs/>
                <w:color w:val="000000"/>
                <w:sz w:val="20"/>
                <w:szCs w:val="20"/>
              </w:rPr>
              <w:t>канский бюджет</w:t>
            </w:r>
          </w:p>
        </w:tc>
        <w:tc>
          <w:tcPr>
            <w:tcW w:w="1320" w:type="dxa"/>
          </w:tcPr>
          <w:p w:rsidR="0099695E" w:rsidRPr="006D03D8" w:rsidRDefault="0099695E" w:rsidP="006D03D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5 152,11</w:t>
            </w:r>
          </w:p>
        </w:tc>
        <w:tc>
          <w:tcPr>
            <w:tcW w:w="840" w:type="dxa"/>
          </w:tcPr>
          <w:p w:rsidR="0099695E" w:rsidRPr="006D03D8" w:rsidRDefault="0099695E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99695E" w:rsidRPr="006D03D8" w:rsidRDefault="0099695E" w:rsidP="006D03D8">
            <w:pPr>
              <w:jc w:val="center"/>
              <w:rPr>
                <w:color w:val="000000"/>
                <w:sz w:val="20"/>
                <w:szCs w:val="20"/>
              </w:rPr>
            </w:pPr>
            <w:r w:rsidRPr="006D03D8">
              <w:rPr>
                <w:color w:val="000000"/>
                <w:sz w:val="20"/>
                <w:szCs w:val="20"/>
              </w:rPr>
              <w:t>4 683,71</w:t>
            </w:r>
          </w:p>
        </w:tc>
        <w:tc>
          <w:tcPr>
            <w:tcW w:w="1320" w:type="dxa"/>
          </w:tcPr>
          <w:p w:rsidR="0099695E" w:rsidRPr="006D03D8" w:rsidRDefault="0099695E" w:rsidP="006D03D8">
            <w:pPr>
              <w:jc w:val="center"/>
              <w:rPr>
                <w:color w:val="000000"/>
                <w:sz w:val="20"/>
                <w:szCs w:val="20"/>
              </w:rPr>
            </w:pPr>
            <w:r w:rsidRPr="006D03D8">
              <w:rPr>
                <w:color w:val="000000"/>
                <w:sz w:val="20"/>
                <w:szCs w:val="20"/>
              </w:rPr>
              <w:t>468,4</w:t>
            </w:r>
          </w:p>
        </w:tc>
        <w:tc>
          <w:tcPr>
            <w:tcW w:w="1200" w:type="dxa"/>
            <w:vAlign w:val="bottom"/>
          </w:tcPr>
          <w:p w:rsidR="0099695E" w:rsidRPr="006D03D8" w:rsidRDefault="0099695E" w:rsidP="00357D85">
            <w:pPr>
              <w:rPr>
                <w:color w:val="000000"/>
                <w:sz w:val="20"/>
                <w:szCs w:val="20"/>
              </w:rPr>
            </w:pPr>
            <w:r w:rsidRPr="006D03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</w:tcPr>
          <w:p w:rsidR="0099695E" w:rsidRPr="006D03D8" w:rsidRDefault="0099695E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99695E" w:rsidRPr="006D03D8" w:rsidRDefault="0099695E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99695E" w:rsidRPr="006D03D8" w:rsidRDefault="0099695E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</w:tcPr>
          <w:p w:rsidR="0099695E" w:rsidRPr="006D03D8" w:rsidRDefault="0099695E" w:rsidP="006D03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vMerge/>
            <w:vAlign w:val="center"/>
          </w:tcPr>
          <w:p w:rsidR="0099695E" w:rsidRPr="006D03D8" w:rsidRDefault="0099695E" w:rsidP="00357D8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99695E" w:rsidRPr="006D03D8" w:rsidRDefault="0099695E" w:rsidP="006D0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9695E" w:rsidRPr="006D03D8" w:rsidTr="006D03D8">
        <w:tc>
          <w:tcPr>
            <w:tcW w:w="1867" w:type="dxa"/>
            <w:vMerge/>
          </w:tcPr>
          <w:p w:rsidR="0099695E" w:rsidRPr="006D03D8" w:rsidRDefault="0099695E" w:rsidP="006D03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</w:tcPr>
          <w:p w:rsidR="0099695E" w:rsidRPr="006D03D8" w:rsidRDefault="0099695E" w:rsidP="0099695E">
            <w:pPr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20" w:type="dxa"/>
          </w:tcPr>
          <w:p w:rsidR="0099695E" w:rsidRPr="006D03D8" w:rsidRDefault="0099695E" w:rsidP="006D03D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99695E" w:rsidRPr="006D03D8" w:rsidRDefault="0099695E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99695E" w:rsidRPr="006D03D8" w:rsidRDefault="0099695E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99695E" w:rsidRPr="006D03D8" w:rsidRDefault="0099695E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99695E" w:rsidRPr="006D03D8" w:rsidRDefault="0099695E" w:rsidP="00357D85">
            <w:pPr>
              <w:rPr>
                <w:color w:val="000000"/>
                <w:sz w:val="20"/>
                <w:szCs w:val="20"/>
              </w:rPr>
            </w:pPr>
            <w:r w:rsidRPr="006D03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</w:tcPr>
          <w:p w:rsidR="0099695E" w:rsidRPr="006D03D8" w:rsidRDefault="0099695E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99695E" w:rsidRPr="006D03D8" w:rsidRDefault="0099695E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99695E" w:rsidRPr="006D03D8" w:rsidRDefault="0099695E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</w:tcPr>
          <w:p w:rsidR="0099695E" w:rsidRPr="006D03D8" w:rsidRDefault="0099695E" w:rsidP="006D03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vMerge/>
            <w:vAlign w:val="center"/>
          </w:tcPr>
          <w:p w:rsidR="0099695E" w:rsidRPr="006D03D8" w:rsidRDefault="0099695E" w:rsidP="00357D8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99695E" w:rsidRPr="006D03D8" w:rsidRDefault="0099695E" w:rsidP="006D0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9695E" w:rsidRPr="006D03D8" w:rsidTr="006D03D8">
        <w:tc>
          <w:tcPr>
            <w:tcW w:w="1867" w:type="dxa"/>
            <w:vMerge/>
          </w:tcPr>
          <w:p w:rsidR="0099695E" w:rsidRPr="006D03D8" w:rsidRDefault="0099695E" w:rsidP="006D03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</w:tcPr>
          <w:p w:rsidR="0099695E" w:rsidRPr="006D03D8" w:rsidRDefault="0099695E" w:rsidP="0099695E">
            <w:pPr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внебю</w:t>
            </w:r>
            <w:r w:rsidRPr="006D03D8">
              <w:rPr>
                <w:bCs/>
                <w:color w:val="000000"/>
                <w:sz w:val="20"/>
                <w:szCs w:val="20"/>
              </w:rPr>
              <w:t>д</w:t>
            </w:r>
            <w:r w:rsidRPr="006D03D8">
              <w:rPr>
                <w:bCs/>
                <w:color w:val="000000"/>
                <w:sz w:val="20"/>
                <w:szCs w:val="20"/>
              </w:rPr>
              <w:t xml:space="preserve">жетные средства </w:t>
            </w:r>
          </w:p>
        </w:tc>
        <w:tc>
          <w:tcPr>
            <w:tcW w:w="1320" w:type="dxa"/>
          </w:tcPr>
          <w:p w:rsidR="0099695E" w:rsidRPr="006D03D8" w:rsidRDefault="0099695E" w:rsidP="006D03D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99695E" w:rsidRPr="006D03D8" w:rsidRDefault="0099695E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99695E" w:rsidRPr="006D03D8" w:rsidRDefault="0099695E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99695E" w:rsidRPr="006D03D8" w:rsidRDefault="0099695E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99695E" w:rsidRPr="006D03D8" w:rsidRDefault="0099695E" w:rsidP="00357D85">
            <w:pPr>
              <w:rPr>
                <w:color w:val="000000"/>
                <w:sz w:val="20"/>
                <w:szCs w:val="20"/>
              </w:rPr>
            </w:pPr>
            <w:r w:rsidRPr="006D03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</w:tcPr>
          <w:p w:rsidR="0099695E" w:rsidRPr="006D03D8" w:rsidRDefault="0099695E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99695E" w:rsidRPr="006D03D8" w:rsidRDefault="0099695E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99695E" w:rsidRPr="006D03D8" w:rsidRDefault="0099695E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</w:tcPr>
          <w:p w:rsidR="0099695E" w:rsidRPr="006D03D8" w:rsidRDefault="0099695E" w:rsidP="006D03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vMerge/>
            <w:vAlign w:val="center"/>
          </w:tcPr>
          <w:p w:rsidR="0099695E" w:rsidRPr="006D03D8" w:rsidRDefault="0099695E" w:rsidP="00357D8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99695E" w:rsidRPr="006D03D8" w:rsidRDefault="0099695E" w:rsidP="006D0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64AB4" w:rsidRPr="006D03D8" w:rsidTr="006D03D8">
        <w:tc>
          <w:tcPr>
            <w:tcW w:w="1867" w:type="dxa"/>
            <w:vMerge w:val="restart"/>
          </w:tcPr>
          <w:p w:rsidR="00B64AB4" w:rsidRPr="006D03D8" w:rsidRDefault="00B64AB4" w:rsidP="006D03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D03D8">
              <w:rPr>
                <w:color w:val="000000"/>
                <w:sz w:val="20"/>
                <w:szCs w:val="20"/>
              </w:rPr>
              <w:t>Республиканская адресная програ</w:t>
            </w:r>
            <w:r w:rsidRPr="006D03D8">
              <w:rPr>
                <w:color w:val="000000"/>
                <w:sz w:val="20"/>
                <w:szCs w:val="20"/>
              </w:rPr>
              <w:t>м</w:t>
            </w:r>
            <w:r w:rsidRPr="006D03D8">
              <w:rPr>
                <w:color w:val="000000"/>
                <w:sz w:val="20"/>
                <w:szCs w:val="20"/>
              </w:rPr>
              <w:t>ма по переселению граждан из ав</w:t>
            </w:r>
            <w:r w:rsidRPr="006D03D8">
              <w:rPr>
                <w:color w:val="000000"/>
                <w:sz w:val="20"/>
                <w:szCs w:val="20"/>
              </w:rPr>
              <w:t>а</w:t>
            </w:r>
            <w:r w:rsidRPr="006D03D8">
              <w:rPr>
                <w:color w:val="000000"/>
                <w:sz w:val="20"/>
                <w:szCs w:val="20"/>
              </w:rPr>
              <w:t>рийного жилищн</w:t>
            </w:r>
            <w:r w:rsidRPr="006D03D8">
              <w:rPr>
                <w:color w:val="000000"/>
                <w:sz w:val="20"/>
                <w:szCs w:val="20"/>
              </w:rPr>
              <w:t>о</w:t>
            </w:r>
            <w:r w:rsidRPr="006D03D8">
              <w:rPr>
                <w:color w:val="000000"/>
                <w:sz w:val="20"/>
                <w:szCs w:val="20"/>
              </w:rPr>
              <w:t>го фонда в Респу</w:t>
            </w:r>
            <w:r w:rsidRPr="006D03D8">
              <w:rPr>
                <w:color w:val="000000"/>
                <w:sz w:val="20"/>
                <w:szCs w:val="20"/>
              </w:rPr>
              <w:t>б</w:t>
            </w:r>
            <w:r w:rsidRPr="006D03D8">
              <w:rPr>
                <w:color w:val="000000"/>
                <w:sz w:val="20"/>
                <w:szCs w:val="20"/>
              </w:rPr>
              <w:t>лике Тыва на 2013-2019 годы</w:t>
            </w:r>
          </w:p>
        </w:tc>
        <w:tc>
          <w:tcPr>
            <w:tcW w:w="1121" w:type="dxa"/>
          </w:tcPr>
          <w:p w:rsidR="00B64AB4" w:rsidRPr="006D03D8" w:rsidRDefault="00B64AB4" w:rsidP="00462D6D">
            <w:pPr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20" w:type="dxa"/>
          </w:tcPr>
          <w:p w:rsidR="00B64AB4" w:rsidRPr="006D03D8" w:rsidRDefault="00B64AB4" w:rsidP="006D03D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1 381 151,42</w:t>
            </w:r>
          </w:p>
        </w:tc>
        <w:tc>
          <w:tcPr>
            <w:tcW w:w="840" w:type="dxa"/>
          </w:tcPr>
          <w:p w:rsidR="00B64AB4" w:rsidRPr="006D03D8" w:rsidRDefault="00B64AB4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B64AB4" w:rsidRPr="006D03D8" w:rsidRDefault="00B64AB4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B64AB4" w:rsidRPr="006D03D8" w:rsidRDefault="00B64AB4" w:rsidP="006D03D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333 517,80</w:t>
            </w:r>
          </w:p>
        </w:tc>
        <w:tc>
          <w:tcPr>
            <w:tcW w:w="1200" w:type="dxa"/>
          </w:tcPr>
          <w:p w:rsidR="00B64AB4" w:rsidRPr="006D03D8" w:rsidRDefault="00B64AB4" w:rsidP="006D03D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269 040,00</w:t>
            </w:r>
          </w:p>
        </w:tc>
        <w:tc>
          <w:tcPr>
            <w:tcW w:w="1200" w:type="dxa"/>
          </w:tcPr>
          <w:p w:rsidR="00B64AB4" w:rsidRPr="006D03D8" w:rsidRDefault="00B64AB4" w:rsidP="006D03D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292 709,15</w:t>
            </w:r>
          </w:p>
        </w:tc>
        <w:tc>
          <w:tcPr>
            <w:tcW w:w="1200" w:type="dxa"/>
          </w:tcPr>
          <w:p w:rsidR="00B64AB4" w:rsidRPr="006D03D8" w:rsidRDefault="00B64AB4" w:rsidP="006D03D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245 874,29</w:t>
            </w:r>
          </w:p>
        </w:tc>
        <w:tc>
          <w:tcPr>
            <w:tcW w:w="1320" w:type="dxa"/>
          </w:tcPr>
          <w:p w:rsidR="00B64AB4" w:rsidRPr="006D03D8" w:rsidRDefault="00B64AB4" w:rsidP="006D03D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240 010,18</w:t>
            </w:r>
          </w:p>
        </w:tc>
        <w:tc>
          <w:tcPr>
            <w:tcW w:w="960" w:type="dxa"/>
            <w:vMerge w:val="restart"/>
          </w:tcPr>
          <w:p w:rsidR="00B64AB4" w:rsidRPr="006D03D8" w:rsidRDefault="00B64AB4" w:rsidP="00462D6D">
            <w:pPr>
              <w:rPr>
                <w:color w:val="000000"/>
                <w:sz w:val="20"/>
                <w:szCs w:val="20"/>
              </w:rPr>
            </w:pPr>
            <w:r w:rsidRPr="006D03D8">
              <w:rPr>
                <w:color w:val="000000"/>
                <w:sz w:val="20"/>
                <w:szCs w:val="20"/>
              </w:rPr>
              <w:t>этап 2015-2016 гг.</w:t>
            </w:r>
          </w:p>
        </w:tc>
        <w:tc>
          <w:tcPr>
            <w:tcW w:w="888" w:type="dxa"/>
            <w:vMerge w:val="restart"/>
          </w:tcPr>
          <w:p w:rsidR="00B64AB4" w:rsidRPr="006D03D8" w:rsidRDefault="00B64AB4" w:rsidP="00462D6D">
            <w:pPr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г. К</w:t>
            </w:r>
            <w:r w:rsidRPr="006D03D8">
              <w:rPr>
                <w:bCs/>
                <w:color w:val="000000"/>
                <w:sz w:val="20"/>
                <w:szCs w:val="20"/>
              </w:rPr>
              <w:t>ы</w:t>
            </w:r>
            <w:r w:rsidRPr="006D03D8">
              <w:rPr>
                <w:bCs/>
                <w:color w:val="000000"/>
                <w:sz w:val="20"/>
                <w:szCs w:val="20"/>
              </w:rPr>
              <w:t>зыл</w:t>
            </w:r>
          </w:p>
        </w:tc>
        <w:tc>
          <w:tcPr>
            <w:tcW w:w="1484" w:type="dxa"/>
          </w:tcPr>
          <w:p w:rsidR="00B64AB4" w:rsidRPr="006D03D8" w:rsidRDefault="00B64AB4" w:rsidP="00B64AB4">
            <w:pPr>
              <w:rPr>
                <w:sz w:val="20"/>
                <w:szCs w:val="20"/>
              </w:rPr>
            </w:pPr>
          </w:p>
        </w:tc>
      </w:tr>
      <w:tr w:rsidR="00B64AB4" w:rsidRPr="006D03D8" w:rsidTr="006D03D8">
        <w:tc>
          <w:tcPr>
            <w:tcW w:w="1867" w:type="dxa"/>
            <w:vMerge/>
          </w:tcPr>
          <w:p w:rsidR="00B64AB4" w:rsidRPr="006D03D8" w:rsidRDefault="00B64AB4" w:rsidP="006D03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</w:tcPr>
          <w:p w:rsidR="00B64AB4" w:rsidRPr="006D03D8" w:rsidRDefault="00B64AB4" w:rsidP="00462D6D">
            <w:pPr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федерал</w:t>
            </w:r>
            <w:r w:rsidRPr="006D03D8">
              <w:rPr>
                <w:bCs/>
                <w:color w:val="000000"/>
                <w:sz w:val="20"/>
                <w:szCs w:val="20"/>
              </w:rPr>
              <w:t>ь</w:t>
            </w:r>
            <w:r w:rsidRPr="006D03D8">
              <w:rPr>
                <w:bCs/>
                <w:color w:val="000000"/>
                <w:sz w:val="20"/>
                <w:szCs w:val="20"/>
              </w:rPr>
              <w:t>ный бю</w:t>
            </w:r>
            <w:r w:rsidRPr="006D03D8">
              <w:rPr>
                <w:bCs/>
                <w:color w:val="000000"/>
                <w:sz w:val="20"/>
                <w:szCs w:val="20"/>
              </w:rPr>
              <w:t>д</w:t>
            </w:r>
            <w:r w:rsidRPr="006D03D8">
              <w:rPr>
                <w:bCs/>
                <w:color w:val="000000"/>
                <w:sz w:val="20"/>
                <w:szCs w:val="20"/>
              </w:rPr>
              <w:t>жет</w:t>
            </w:r>
          </w:p>
        </w:tc>
        <w:tc>
          <w:tcPr>
            <w:tcW w:w="1320" w:type="dxa"/>
          </w:tcPr>
          <w:p w:rsidR="00B64AB4" w:rsidRPr="006D03D8" w:rsidRDefault="00B64AB4" w:rsidP="006D03D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1 281 939,00</w:t>
            </w:r>
          </w:p>
        </w:tc>
        <w:tc>
          <w:tcPr>
            <w:tcW w:w="840" w:type="dxa"/>
          </w:tcPr>
          <w:p w:rsidR="00B64AB4" w:rsidRPr="006D03D8" w:rsidRDefault="00B64AB4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B64AB4" w:rsidRPr="006D03D8" w:rsidRDefault="00B64AB4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B64AB4" w:rsidRPr="006D03D8" w:rsidRDefault="00B64AB4" w:rsidP="006D03D8">
            <w:pPr>
              <w:jc w:val="center"/>
              <w:rPr>
                <w:color w:val="000000"/>
                <w:sz w:val="20"/>
                <w:szCs w:val="20"/>
              </w:rPr>
            </w:pPr>
            <w:r w:rsidRPr="006D03D8">
              <w:rPr>
                <w:color w:val="000000"/>
                <w:sz w:val="20"/>
                <w:szCs w:val="20"/>
              </w:rPr>
              <w:t>333 517,80</w:t>
            </w:r>
          </w:p>
        </w:tc>
        <w:tc>
          <w:tcPr>
            <w:tcW w:w="1200" w:type="dxa"/>
          </w:tcPr>
          <w:p w:rsidR="00B64AB4" w:rsidRPr="006D03D8" w:rsidRDefault="00B64AB4" w:rsidP="006D03D8">
            <w:pPr>
              <w:jc w:val="center"/>
              <w:rPr>
                <w:color w:val="000000"/>
                <w:sz w:val="20"/>
                <w:szCs w:val="20"/>
              </w:rPr>
            </w:pPr>
            <w:r w:rsidRPr="006D03D8">
              <w:rPr>
                <w:color w:val="000000"/>
                <w:sz w:val="20"/>
                <w:szCs w:val="20"/>
              </w:rPr>
              <w:t>269 040,00</w:t>
            </w:r>
          </w:p>
        </w:tc>
        <w:tc>
          <w:tcPr>
            <w:tcW w:w="1200" w:type="dxa"/>
          </w:tcPr>
          <w:p w:rsidR="00B64AB4" w:rsidRPr="006D03D8" w:rsidRDefault="00B64AB4" w:rsidP="006D03D8">
            <w:pPr>
              <w:jc w:val="center"/>
              <w:rPr>
                <w:color w:val="000000"/>
                <w:sz w:val="20"/>
                <w:szCs w:val="20"/>
              </w:rPr>
            </w:pPr>
            <w:r w:rsidRPr="006D03D8">
              <w:rPr>
                <w:color w:val="000000"/>
                <w:sz w:val="20"/>
                <w:szCs w:val="20"/>
              </w:rPr>
              <w:t>292 709,15</w:t>
            </w:r>
          </w:p>
        </w:tc>
        <w:tc>
          <w:tcPr>
            <w:tcW w:w="1200" w:type="dxa"/>
          </w:tcPr>
          <w:p w:rsidR="00B64AB4" w:rsidRPr="006D03D8" w:rsidRDefault="00B64AB4" w:rsidP="006D03D8">
            <w:pPr>
              <w:jc w:val="center"/>
              <w:rPr>
                <w:color w:val="000000"/>
                <w:sz w:val="20"/>
                <w:szCs w:val="20"/>
              </w:rPr>
            </w:pPr>
            <w:r w:rsidRPr="006D03D8">
              <w:rPr>
                <w:color w:val="000000"/>
                <w:sz w:val="20"/>
                <w:szCs w:val="20"/>
              </w:rPr>
              <w:t>210 391,88</w:t>
            </w:r>
          </w:p>
        </w:tc>
        <w:tc>
          <w:tcPr>
            <w:tcW w:w="1320" w:type="dxa"/>
          </w:tcPr>
          <w:p w:rsidR="00B64AB4" w:rsidRPr="006D03D8" w:rsidRDefault="00B64AB4" w:rsidP="006D03D8">
            <w:pPr>
              <w:jc w:val="center"/>
              <w:rPr>
                <w:color w:val="000000"/>
                <w:sz w:val="20"/>
                <w:szCs w:val="20"/>
              </w:rPr>
            </w:pPr>
            <w:r w:rsidRPr="006D03D8">
              <w:rPr>
                <w:color w:val="000000"/>
                <w:sz w:val="20"/>
                <w:szCs w:val="20"/>
              </w:rPr>
              <w:t>176 280,17*</w:t>
            </w:r>
          </w:p>
        </w:tc>
        <w:tc>
          <w:tcPr>
            <w:tcW w:w="960" w:type="dxa"/>
            <w:vMerge/>
          </w:tcPr>
          <w:p w:rsidR="00B64AB4" w:rsidRPr="006D03D8" w:rsidRDefault="00B64AB4" w:rsidP="00462D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vMerge/>
            <w:vAlign w:val="center"/>
          </w:tcPr>
          <w:p w:rsidR="00B64AB4" w:rsidRPr="006D03D8" w:rsidRDefault="00B64AB4" w:rsidP="00357D8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vMerge w:val="restart"/>
          </w:tcPr>
          <w:p w:rsidR="00B64AB4" w:rsidRPr="006D03D8" w:rsidRDefault="00B64AB4" w:rsidP="006D03D8">
            <w:pPr>
              <w:rPr>
                <w:sz w:val="20"/>
                <w:szCs w:val="20"/>
              </w:rPr>
            </w:pPr>
            <w:r w:rsidRPr="006D03D8">
              <w:rPr>
                <w:iCs/>
                <w:color w:val="000000"/>
                <w:sz w:val="20"/>
                <w:szCs w:val="20"/>
              </w:rPr>
              <w:t xml:space="preserve">* - остаток неосвоенных средств в 2018 году, будут отражены в бюджете 2019 года </w:t>
            </w:r>
          </w:p>
        </w:tc>
      </w:tr>
      <w:tr w:rsidR="00B64AB4" w:rsidRPr="006D03D8" w:rsidTr="006D03D8">
        <w:tc>
          <w:tcPr>
            <w:tcW w:w="1867" w:type="dxa"/>
            <w:vMerge/>
          </w:tcPr>
          <w:p w:rsidR="00B64AB4" w:rsidRPr="006D03D8" w:rsidRDefault="00B64AB4" w:rsidP="006D03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</w:tcPr>
          <w:p w:rsidR="00B64AB4" w:rsidRPr="006D03D8" w:rsidRDefault="00B64AB4" w:rsidP="00462D6D">
            <w:pPr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республ</w:t>
            </w:r>
            <w:r w:rsidRPr="006D03D8">
              <w:rPr>
                <w:bCs/>
                <w:color w:val="000000"/>
                <w:sz w:val="20"/>
                <w:szCs w:val="20"/>
              </w:rPr>
              <w:t>и</w:t>
            </w:r>
            <w:r w:rsidRPr="006D03D8">
              <w:rPr>
                <w:bCs/>
                <w:color w:val="000000"/>
                <w:sz w:val="20"/>
                <w:szCs w:val="20"/>
              </w:rPr>
              <w:t>канский бюджет</w:t>
            </w:r>
          </w:p>
        </w:tc>
        <w:tc>
          <w:tcPr>
            <w:tcW w:w="1320" w:type="dxa"/>
          </w:tcPr>
          <w:p w:rsidR="00B64AB4" w:rsidRPr="006D03D8" w:rsidRDefault="00B64AB4" w:rsidP="006D03D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99 212,42</w:t>
            </w:r>
          </w:p>
        </w:tc>
        <w:tc>
          <w:tcPr>
            <w:tcW w:w="840" w:type="dxa"/>
          </w:tcPr>
          <w:p w:rsidR="00B64AB4" w:rsidRPr="006D03D8" w:rsidRDefault="00B64AB4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B64AB4" w:rsidRPr="006D03D8" w:rsidRDefault="00B64AB4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B64AB4" w:rsidRPr="006D03D8" w:rsidRDefault="00B64AB4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B64AB4" w:rsidRPr="006D03D8" w:rsidRDefault="00B64AB4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B64AB4" w:rsidRPr="006D03D8" w:rsidRDefault="00B64AB4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B64AB4" w:rsidRPr="006D03D8" w:rsidRDefault="00B64AB4" w:rsidP="006D03D8">
            <w:pPr>
              <w:jc w:val="center"/>
              <w:rPr>
                <w:color w:val="000000"/>
                <w:sz w:val="20"/>
                <w:szCs w:val="20"/>
              </w:rPr>
            </w:pPr>
            <w:r w:rsidRPr="006D03D8">
              <w:rPr>
                <w:color w:val="000000"/>
                <w:sz w:val="20"/>
                <w:szCs w:val="20"/>
              </w:rPr>
              <w:t>35 482,41</w:t>
            </w:r>
          </w:p>
        </w:tc>
        <w:tc>
          <w:tcPr>
            <w:tcW w:w="1320" w:type="dxa"/>
          </w:tcPr>
          <w:p w:rsidR="00B64AB4" w:rsidRPr="006D03D8" w:rsidRDefault="00B64AB4" w:rsidP="006D03D8">
            <w:pPr>
              <w:jc w:val="center"/>
              <w:rPr>
                <w:color w:val="000000"/>
                <w:sz w:val="20"/>
                <w:szCs w:val="20"/>
              </w:rPr>
            </w:pPr>
            <w:r w:rsidRPr="006D03D8">
              <w:rPr>
                <w:color w:val="000000"/>
                <w:sz w:val="20"/>
                <w:szCs w:val="20"/>
              </w:rPr>
              <w:t>63 730,01</w:t>
            </w:r>
          </w:p>
        </w:tc>
        <w:tc>
          <w:tcPr>
            <w:tcW w:w="960" w:type="dxa"/>
            <w:vMerge/>
          </w:tcPr>
          <w:p w:rsidR="00B64AB4" w:rsidRPr="006D03D8" w:rsidRDefault="00B64AB4" w:rsidP="00462D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vMerge/>
            <w:vAlign w:val="center"/>
          </w:tcPr>
          <w:p w:rsidR="00B64AB4" w:rsidRPr="006D03D8" w:rsidRDefault="00B64AB4" w:rsidP="00357D8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B64AB4" w:rsidRPr="006D03D8" w:rsidRDefault="00B64AB4" w:rsidP="006D0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64AB4" w:rsidRPr="006D03D8" w:rsidTr="006D03D8">
        <w:tc>
          <w:tcPr>
            <w:tcW w:w="1867" w:type="dxa"/>
            <w:vMerge/>
          </w:tcPr>
          <w:p w:rsidR="00B64AB4" w:rsidRPr="006D03D8" w:rsidRDefault="00B64AB4" w:rsidP="006D03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</w:tcPr>
          <w:p w:rsidR="00B64AB4" w:rsidRPr="006D03D8" w:rsidRDefault="00B64AB4" w:rsidP="00462D6D">
            <w:pPr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20" w:type="dxa"/>
          </w:tcPr>
          <w:p w:rsidR="00B64AB4" w:rsidRPr="006D03D8" w:rsidRDefault="00B64AB4" w:rsidP="006D03D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B64AB4" w:rsidRPr="006D03D8" w:rsidRDefault="00B64AB4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B64AB4" w:rsidRPr="006D03D8" w:rsidRDefault="00B64AB4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B64AB4" w:rsidRPr="006D03D8" w:rsidRDefault="00B64AB4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B64AB4" w:rsidRPr="006D03D8" w:rsidRDefault="00B64AB4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B64AB4" w:rsidRPr="006D03D8" w:rsidRDefault="00B64AB4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B64AB4" w:rsidRPr="006D03D8" w:rsidRDefault="00B64AB4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B64AB4" w:rsidRPr="006D03D8" w:rsidRDefault="00B64AB4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</w:tcPr>
          <w:p w:rsidR="00B64AB4" w:rsidRPr="006D03D8" w:rsidRDefault="00B64AB4" w:rsidP="00462D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vMerge/>
            <w:vAlign w:val="center"/>
          </w:tcPr>
          <w:p w:rsidR="00B64AB4" w:rsidRPr="006D03D8" w:rsidRDefault="00B64AB4" w:rsidP="00357D8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B64AB4" w:rsidRPr="006D03D8" w:rsidRDefault="00B64AB4" w:rsidP="006D0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64AB4" w:rsidRPr="006D03D8" w:rsidTr="006D03D8">
        <w:tc>
          <w:tcPr>
            <w:tcW w:w="1867" w:type="dxa"/>
            <w:vMerge/>
          </w:tcPr>
          <w:p w:rsidR="00B64AB4" w:rsidRPr="006D03D8" w:rsidRDefault="00B64AB4" w:rsidP="006D03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</w:tcPr>
          <w:p w:rsidR="00B64AB4" w:rsidRPr="006D03D8" w:rsidRDefault="00B64AB4" w:rsidP="00462D6D">
            <w:pPr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внебю</w:t>
            </w:r>
            <w:r w:rsidRPr="006D03D8">
              <w:rPr>
                <w:bCs/>
                <w:color w:val="000000"/>
                <w:sz w:val="20"/>
                <w:szCs w:val="20"/>
              </w:rPr>
              <w:t>д</w:t>
            </w:r>
            <w:r w:rsidRPr="006D03D8">
              <w:rPr>
                <w:bCs/>
                <w:color w:val="000000"/>
                <w:sz w:val="20"/>
                <w:szCs w:val="20"/>
              </w:rPr>
              <w:t xml:space="preserve">жетные средства </w:t>
            </w:r>
          </w:p>
        </w:tc>
        <w:tc>
          <w:tcPr>
            <w:tcW w:w="1320" w:type="dxa"/>
          </w:tcPr>
          <w:p w:rsidR="00B64AB4" w:rsidRPr="006D03D8" w:rsidRDefault="00B64AB4" w:rsidP="006D03D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B64AB4" w:rsidRPr="006D03D8" w:rsidRDefault="00B64AB4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B64AB4" w:rsidRPr="006D03D8" w:rsidRDefault="00B64AB4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B64AB4" w:rsidRPr="006D03D8" w:rsidRDefault="00B64AB4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B64AB4" w:rsidRPr="006D03D8" w:rsidRDefault="00B64AB4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B64AB4" w:rsidRPr="006D03D8" w:rsidRDefault="00B64AB4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B64AB4" w:rsidRPr="006D03D8" w:rsidRDefault="00B64AB4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B64AB4" w:rsidRPr="006D03D8" w:rsidRDefault="00B64AB4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</w:tcPr>
          <w:p w:rsidR="00B64AB4" w:rsidRPr="006D03D8" w:rsidRDefault="00B64AB4" w:rsidP="00462D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vMerge/>
            <w:vAlign w:val="center"/>
          </w:tcPr>
          <w:p w:rsidR="00B64AB4" w:rsidRPr="006D03D8" w:rsidRDefault="00B64AB4" w:rsidP="00357D8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B64AB4" w:rsidRPr="006D03D8" w:rsidRDefault="00B64AB4" w:rsidP="006D0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64AB4" w:rsidRPr="006D03D8" w:rsidTr="006D03D8">
        <w:tc>
          <w:tcPr>
            <w:tcW w:w="1867" w:type="dxa"/>
            <w:vMerge/>
          </w:tcPr>
          <w:p w:rsidR="00B64AB4" w:rsidRPr="006D03D8" w:rsidRDefault="00B64AB4" w:rsidP="006D03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</w:tcPr>
          <w:p w:rsidR="00B64AB4" w:rsidRPr="006D03D8" w:rsidRDefault="00B64AB4" w:rsidP="00462D6D">
            <w:pPr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20" w:type="dxa"/>
          </w:tcPr>
          <w:p w:rsidR="00B64AB4" w:rsidRPr="006D03D8" w:rsidRDefault="00B64AB4" w:rsidP="006D03D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13 633,20</w:t>
            </w:r>
          </w:p>
        </w:tc>
        <w:tc>
          <w:tcPr>
            <w:tcW w:w="840" w:type="dxa"/>
          </w:tcPr>
          <w:p w:rsidR="00B64AB4" w:rsidRPr="006D03D8" w:rsidRDefault="00B64AB4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B64AB4" w:rsidRPr="006D03D8" w:rsidRDefault="00B64AB4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B64AB4" w:rsidRPr="006D03D8" w:rsidRDefault="00B64AB4" w:rsidP="006D03D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9 208,20</w:t>
            </w:r>
          </w:p>
        </w:tc>
        <w:tc>
          <w:tcPr>
            <w:tcW w:w="1200" w:type="dxa"/>
          </w:tcPr>
          <w:p w:rsidR="00B64AB4" w:rsidRPr="006D03D8" w:rsidRDefault="00B64AB4" w:rsidP="006D03D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4 425,00</w:t>
            </w:r>
          </w:p>
        </w:tc>
        <w:tc>
          <w:tcPr>
            <w:tcW w:w="1200" w:type="dxa"/>
            <w:vAlign w:val="bottom"/>
          </w:tcPr>
          <w:p w:rsidR="00B64AB4" w:rsidRPr="006D03D8" w:rsidRDefault="00B64AB4" w:rsidP="00357D85">
            <w:pPr>
              <w:rPr>
                <w:color w:val="000000"/>
                <w:sz w:val="20"/>
                <w:szCs w:val="20"/>
              </w:rPr>
            </w:pPr>
            <w:r w:rsidRPr="006D03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</w:tcPr>
          <w:p w:rsidR="00B64AB4" w:rsidRPr="006D03D8" w:rsidRDefault="00B64AB4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B64AB4" w:rsidRPr="006D03D8" w:rsidRDefault="00B64AB4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</w:tcPr>
          <w:p w:rsidR="00B64AB4" w:rsidRPr="006D03D8" w:rsidRDefault="00B64AB4" w:rsidP="00462D6D">
            <w:pPr>
              <w:rPr>
                <w:color w:val="000000"/>
                <w:sz w:val="20"/>
                <w:szCs w:val="20"/>
              </w:rPr>
            </w:pPr>
            <w:r w:rsidRPr="006D03D8">
              <w:rPr>
                <w:color w:val="000000"/>
                <w:sz w:val="20"/>
                <w:szCs w:val="20"/>
              </w:rPr>
              <w:t>этап 2015-2016 гг.</w:t>
            </w:r>
          </w:p>
        </w:tc>
        <w:tc>
          <w:tcPr>
            <w:tcW w:w="888" w:type="dxa"/>
            <w:vMerge w:val="restart"/>
          </w:tcPr>
          <w:p w:rsidR="00B64AB4" w:rsidRPr="006D03D8" w:rsidRDefault="00B64AB4" w:rsidP="00462D6D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6D03D8">
              <w:rPr>
                <w:bCs/>
                <w:color w:val="000000"/>
                <w:sz w:val="20"/>
                <w:szCs w:val="20"/>
              </w:rPr>
              <w:t>пгт</w:t>
            </w:r>
            <w:proofErr w:type="spellEnd"/>
            <w:r w:rsidRPr="006D03D8">
              <w:rPr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D03D8">
              <w:rPr>
                <w:bCs/>
                <w:color w:val="000000"/>
                <w:sz w:val="20"/>
                <w:szCs w:val="20"/>
              </w:rPr>
              <w:t>Каа-Хем</w:t>
            </w:r>
            <w:proofErr w:type="spellEnd"/>
          </w:p>
        </w:tc>
        <w:tc>
          <w:tcPr>
            <w:tcW w:w="1484" w:type="dxa"/>
            <w:vMerge w:val="restart"/>
          </w:tcPr>
          <w:p w:rsidR="00B64AB4" w:rsidRPr="006D03D8" w:rsidRDefault="00B64AB4" w:rsidP="006D0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64AB4" w:rsidRPr="006D03D8" w:rsidTr="006D03D8">
        <w:tc>
          <w:tcPr>
            <w:tcW w:w="1867" w:type="dxa"/>
            <w:vMerge/>
          </w:tcPr>
          <w:p w:rsidR="00B64AB4" w:rsidRPr="006D03D8" w:rsidRDefault="00B64AB4" w:rsidP="006D03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</w:tcPr>
          <w:p w:rsidR="00B64AB4" w:rsidRPr="006D03D8" w:rsidRDefault="00B64AB4" w:rsidP="00462D6D">
            <w:pPr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федерал</w:t>
            </w:r>
            <w:r w:rsidRPr="006D03D8">
              <w:rPr>
                <w:bCs/>
                <w:color w:val="000000"/>
                <w:sz w:val="20"/>
                <w:szCs w:val="20"/>
              </w:rPr>
              <w:t>ь</w:t>
            </w:r>
            <w:r w:rsidRPr="006D03D8">
              <w:rPr>
                <w:bCs/>
                <w:color w:val="000000"/>
                <w:sz w:val="20"/>
                <w:szCs w:val="20"/>
              </w:rPr>
              <w:t>ный бю</w:t>
            </w:r>
            <w:r w:rsidRPr="006D03D8">
              <w:rPr>
                <w:bCs/>
                <w:color w:val="000000"/>
                <w:sz w:val="20"/>
                <w:szCs w:val="20"/>
              </w:rPr>
              <w:t>д</w:t>
            </w:r>
            <w:r w:rsidRPr="006D03D8">
              <w:rPr>
                <w:bCs/>
                <w:color w:val="000000"/>
                <w:sz w:val="20"/>
                <w:szCs w:val="20"/>
              </w:rPr>
              <w:t>жет</w:t>
            </w:r>
          </w:p>
        </w:tc>
        <w:tc>
          <w:tcPr>
            <w:tcW w:w="1320" w:type="dxa"/>
          </w:tcPr>
          <w:p w:rsidR="00B64AB4" w:rsidRPr="006D03D8" w:rsidRDefault="00B64AB4" w:rsidP="006D03D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12 835,90</w:t>
            </w:r>
          </w:p>
        </w:tc>
        <w:tc>
          <w:tcPr>
            <w:tcW w:w="840" w:type="dxa"/>
          </w:tcPr>
          <w:p w:rsidR="00B64AB4" w:rsidRPr="006D03D8" w:rsidRDefault="00B64AB4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B64AB4" w:rsidRPr="006D03D8" w:rsidRDefault="00B64AB4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B64AB4" w:rsidRPr="006D03D8" w:rsidRDefault="00B64AB4" w:rsidP="006D03D8">
            <w:pPr>
              <w:jc w:val="center"/>
              <w:rPr>
                <w:color w:val="000000"/>
                <w:sz w:val="20"/>
                <w:szCs w:val="20"/>
              </w:rPr>
            </w:pPr>
            <w:r w:rsidRPr="006D03D8">
              <w:rPr>
                <w:color w:val="000000"/>
                <w:sz w:val="20"/>
                <w:szCs w:val="20"/>
              </w:rPr>
              <w:t>9 208,20</w:t>
            </w:r>
          </w:p>
        </w:tc>
        <w:tc>
          <w:tcPr>
            <w:tcW w:w="1200" w:type="dxa"/>
          </w:tcPr>
          <w:p w:rsidR="00B64AB4" w:rsidRPr="006D03D8" w:rsidRDefault="00B64AB4" w:rsidP="006D03D8">
            <w:pPr>
              <w:jc w:val="center"/>
              <w:rPr>
                <w:color w:val="000000"/>
                <w:sz w:val="20"/>
                <w:szCs w:val="20"/>
              </w:rPr>
            </w:pPr>
            <w:r w:rsidRPr="006D03D8">
              <w:rPr>
                <w:color w:val="000000"/>
                <w:sz w:val="20"/>
                <w:szCs w:val="20"/>
              </w:rPr>
              <w:t>3 627,70</w:t>
            </w:r>
          </w:p>
        </w:tc>
        <w:tc>
          <w:tcPr>
            <w:tcW w:w="1200" w:type="dxa"/>
            <w:vAlign w:val="bottom"/>
          </w:tcPr>
          <w:p w:rsidR="00B64AB4" w:rsidRPr="006D03D8" w:rsidRDefault="00B64AB4" w:rsidP="00357D85">
            <w:pPr>
              <w:rPr>
                <w:color w:val="000000"/>
                <w:sz w:val="20"/>
                <w:szCs w:val="20"/>
              </w:rPr>
            </w:pPr>
            <w:r w:rsidRPr="006D03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</w:tcPr>
          <w:p w:rsidR="00B64AB4" w:rsidRPr="006D03D8" w:rsidRDefault="00B64AB4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B64AB4" w:rsidRPr="006D03D8" w:rsidRDefault="00B64AB4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</w:tcPr>
          <w:p w:rsidR="00B64AB4" w:rsidRPr="006D03D8" w:rsidRDefault="00B64AB4" w:rsidP="00462D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vMerge/>
            <w:vAlign w:val="center"/>
          </w:tcPr>
          <w:p w:rsidR="00B64AB4" w:rsidRPr="006D03D8" w:rsidRDefault="00B64AB4" w:rsidP="00357D8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B64AB4" w:rsidRPr="006D03D8" w:rsidRDefault="00B64AB4" w:rsidP="006D0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64AB4" w:rsidRPr="006D03D8" w:rsidTr="006D03D8">
        <w:tc>
          <w:tcPr>
            <w:tcW w:w="1867" w:type="dxa"/>
            <w:vMerge/>
          </w:tcPr>
          <w:p w:rsidR="00B64AB4" w:rsidRPr="006D03D8" w:rsidRDefault="00B64AB4" w:rsidP="006D03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</w:tcPr>
          <w:p w:rsidR="00B64AB4" w:rsidRPr="006D03D8" w:rsidRDefault="00B64AB4" w:rsidP="00462D6D">
            <w:pPr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республ</w:t>
            </w:r>
            <w:r w:rsidRPr="006D03D8">
              <w:rPr>
                <w:bCs/>
                <w:color w:val="000000"/>
                <w:sz w:val="20"/>
                <w:szCs w:val="20"/>
              </w:rPr>
              <w:t>и</w:t>
            </w:r>
            <w:r w:rsidRPr="006D03D8">
              <w:rPr>
                <w:bCs/>
                <w:color w:val="000000"/>
                <w:sz w:val="20"/>
                <w:szCs w:val="20"/>
              </w:rPr>
              <w:t>канский бюджет</w:t>
            </w:r>
          </w:p>
        </w:tc>
        <w:tc>
          <w:tcPr>
            <w:tcW w:w="1320" w:type="dxa"/>
          </w:tcPr>
          <w:p w:rsidR="00B64AB4" w:rsidRPr="006D03D8" w:rsidRDefault="00B64AB4" w:rsidP="006D03D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797,30</w:t>
            </w:r>
          </w:p>
        </w:tc>
        <w:tc>
          <w:tcPr>
            <w:tcW w:w="840" w:type="dxa"/>
          </w:tcPr>
          <w:p w:rsidR="00B64AB4" w:rsidRPr="006D03D8" w:rsidRDefault="00B64AB4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B64AB4" w:rsidRPr="006D03D8" w:rsidRDefault="00B64AB4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B64AB4" w:rsidRPr="006D03D8" w:rsidRDefault="00B64AB4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B64AB4" w:rsidRPr="006D03D8" w:rsidRDefault="00B64AB4" w:rsidP="006D03D8">
            <w:pPr>
              <w:jc w:val="center"/>
              <w:rPr>
                <w:color w:val="000000"/>
                <w:sz w:val="20"/>
                <w:szCs w:val="20"/>
              </w:rPr>
            </w:pPr>
            <w:r w:rsidRPr="006D03D8">
              <w:rPr>
                <w:color w:val="000000"/>
                <w:sz w:val="20"/>
                <w:szCs w:val="20"/>
              </w:rPr>
              <w:t>797,30</w:t>
            </w:r>
          </w:p>
        </w:tc>
        <w:tc>
          <w:tcPr>
            <w:tcW w:w="1200" w:type="dxa"/>
            <w:vAlign w:val="bottom"/>
          </w:tcPr>
          <w:p w:rsidR="00B64AB4" w:rsidRPr="006D03D8" w:rsidRDefault="00B64AB4" w:rsidP="00357D85">
            <w:pPr>
              <w:rPr>
                <w:color w:val="000000"/>
                <w:sz w:val="20"/>
                <w:szCs w:val="20"/>
              </w:rPr>
            </w:pPr>
            <w:r w:rsidRPr="006D03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</w:tcPr>
          <w:p w:rsidR="00B64AB4" w:rsidRPr="006D03D8" w:rsidRDefault="00B64AB4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B64AB4" w:rsidRPr="006D03D8" w:rsidRDefault="00B64AB4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</w:tcPr>
          <w:p w:rsidR="00B64AB4" w:rsidRPr="006D03D8" w:rsidRDefault="00B64AB4" w:rsidP="00462D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vMerge/>
            <w:vAlign w:val="center"/>
          </w:tcPr>
          <w:p w:rsidR="00B64AB4" w:rsidRPr="006D03D8" w:rsidRDefault="00B64AB4" w:rsidP="00357D8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B64AB4" w:rsidRPr="006D03D8" w:rsidRDefault="00B64AB4" w:rsidP="006D0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64AB4" w:rsidRPr="006D03D8" w:rsidTr="006D03D8">
        <w:tc>
          <w:tcPr>
            <w:tcW w:w="1867" w:type="dxa"/>
            <w:vMerge/>
          </w:tcPr>
          <w:p w:rsidR="00B64AB4" w:rsidRPr="006D03D8" w:rsidRDefault="00B64AB4" w:rsidP="006D03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</w:tcPr>
          <w:p w:rsidR="00B64AB4" w:rsidRPr="006D03D8" w:rsidRDefault="00B64AB4" w:rsidP="00462D6D">
            <w:pPr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20" w:type="dxa"/>
          </w:tcPr>
          <w:p w:rsidR="00B64AB4" w:rsidRPr="006D03D8" w:rsidRDefault="00B64AB4" w:rsidP="006D03D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B64AB4" w:rsidRPr="006D03D8" w:rsidRDefault="00B64AB4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B64AB4" w:rsidRPr="006D03D8" w:rsidRDefault="00B64AB4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B64AB4" w:rsidRPr="006D03D8" w:rsidRDefault="00B64AB4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B64AB4" w:rsidRPr="006D03D8" w:rsidRDefault="00B64AB4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B64AB4" w:rsidRPr="006D03D8" w:rsidRDefault="00B64AB4" w:rsidP="00357D85">
            <w:pPr>
              <w:rPr>
                <w:color w:val="000000"/>
                <w:sz w:val="20"/>
                <w:szCs w:val="20"/>
              </w:rPr>
            </w:pPr>
            <w:r w:rsidRPr="006D03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</w:tcPr>
          <w:p w:rsidR="00B64AB4" w:rsidRPr="006D03D8" w:rsidRDefault="00B64AB4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B64AB4" w:rsidRPr="006D03D8" w:rsidRDefault="00B64AB4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</w:tcPr>
          <w:p w:rsidR="00B64AB4" w:rsidRPr="006D03D8" w:rsidRDefault="00B64AB4" w:rsidP="00462D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vMerge/>
            <w:vAlign w:val="center"/>
          </w:tcPr>
          <w:p w:rsidR="00B64AB4" w:rsidRPr="006D03D8" w:rsidRDefault="00B64AB4" w:rsidP="00357D8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B64AB4" w:rsidRPr="006D03D8" w:rsidRDefault="00B64AB4" w:rsidP="006D0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64AB4" w:rsidRPr="006D03D8" w:rsidTr="006D03D8">
        <w:tc>
          <w:tcPr>
            <w:tcW w:w="1867" w:type="dxa"/>
            <w:vMerge/>
          </w:tcPr>
          <w:p w:rsidR="00B64AB4" w:rsidRPr="006D03D8" w:rsidRDefault="00B64AB4" w:rsidP="006D03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</w:tcPr>
          <w:p w:rsidR="00B64AB4" w:rsidRPr="006D03D8" w:rsidRDefault="00B64AB4" w:rsidP="00462D6D">
            <w:pPr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внебю</w:t>
            </w:r>
            <w:r w:rsidRPr="006D03D8">
              <w:rPr>
                <w:bCs/>
                <w:color w:val="000000"/>
                <w:sz w:val="20"/>
                <w:szCs w:val="20"/>
              </w:rPr>
              <w:t>д</w:t>
            </w:r>
            <w:r w:rsidRPr="006D03D8">
              <w:rPr>
                <w:bCs/>
                <w:color w:val="000000"/>
                <w:sz w:val="20"/>
                <w:szCs w:val="20"/>
              </w:rPr>
              <w:t xml:space="preserve">жетные средства </w:t>
            </w:r>
          </w:p>
        </w:tc>
        <w:tc>
          <w:tcPr>
            <w:tcW w:w="1320" w:type="dxa"/>
          </w:tcPr>
          <w:p w:rsidR="00B64AB4" w:rsidRPr="006D03D8" w:rsidRDefault="00B64AB4" w:rsidP="006D03D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B64AB4" w:rsidRPr="006D03D8" w:rsidRDefault="00B64AB4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B64AB4" w:rsidRPr="006D03D8" w:rsidRDefault="00B64AB4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B64AB4" w:rsidRPr="006D03D8" w:rsidRDefault="00B64AB4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B64AB4" w:rsidRPr="006D03D8" w:rsidRDefault="00B64AB4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B64AB4" w:rsidRPr="006D03D8" w:rsidRDefault="00B64AB4" w:rsidP="00357D85">
            <w:pPr>
              <w:rPr>
                <w:color w:val="000000"/>
                <w:sz w:val="20"/>
                <w:szCs w:val="20"/>
              </w:rPr>
            </w:pPr>
            <w:r w:rsidRPr="006D03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</w:tcPr>
          <w:p w:rsidR="00B64AB4" w:rsidRPr="006D03D8" w:rsidRDefault="00B64AB4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B64AB4" w:rsidRPr="006D03D8" w:rsidRDefault="00B64AB4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B64AB4" w:rsidRPr="006D03D8" w:rsidRDefault="00B64AB4" w:rsidP="00357D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vMerge/>
            <w:vAlign w:val="center"/>
          </w:tcPr>
          <w:p w:rsidR="00B64AB4" w:rsidRPr="006D03D8" w:rsidRDefault="00B64AB4" w:rsidP="00357D8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B64AB4" w:rsidRPr="006D03D8" w:rsidRDefault="00B64AB4" w:rsidP="006D0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831DDF" w:rsidRDefault="00831DD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67"/>
        <w:gridCol w:w="1121"/>
        <w:gridCol w:w="1320"/>
        <w:gridCol w:w="720"/>
        <w:gridCol w:w="1200"/>
        <w:gridCol w:w="1320"/>
        <w:gridCol w:w="1200"/>
        <w:gridCol w:w="1200"/>
        <w:gridCol w:w="1320"/>
        <w:gridCol w:w="1320"/>
        <w:gridCol w:w="960"/>
        <w:gridCol w:w="888"/>
        <w:gridCol w:w="1484"/>
      </w:tblGrid>
      <w:tr w:rsidR="00831DDF" w:rsidRPr="006D03D8" w:rsidTr="003B1352"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F" w:rsidRPr="00831DDF" w:rsidRDefault="00831DDF" w:rsidP="00831D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1DD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F" w:rsidRPr="00831DDF" w:rsidRDefault="00831DDF" w:rsidP="00831D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1DD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F" w:rsidRPr="00831DDF" w:rsidRDefault="00831DDF" w:rsidP="00831D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1DD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F" w:rsidRPr="00831DDF" w:rsidRDefault="00831DDF" w:rsidP="00831DDF">
            <w:pPr>
              <w:jc w:val="center"/>
              <w:rPr>
                <w:color w:val="000000"/>
                <w:sz w:val="20"/>
                <w:szCs w:val="20"/>
              </w:rPr>
            </w:pPr>
            <w:r w:rsidRPr="00831DD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F" w:rsidRPr="00831DDF" w:rsidRDefault="00831DDF" w:rsidP="00831DDF">
            <w:pPr>
              <w:jc w:val="center"/>
              <w:rPr>
                <w:color w:val="000000"/>
                <w:sz w:val="20"/>
                <w:szCs w:val="20"/>
              </w:rPr>
            </w:pPr>
            <w:r w:rsidRPr="00831DD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F" w:rsidRPr="00831DDF" w:rsidRDefault="00831DDF" w:rsidP="00831DDF">
            <w:pPr>
              <w:jc w:val="center"/>
              <w:rPr>
                <w:color w:val="000000"/>
                <w:sz w:val="20"/>
                <w:szCs w:val="20"/>
              </w:rPr>
            </w:pPr>
            <w:r w:rsidRPr="00831DD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F" w:rsidRPr="00831DDF" w:rsidRDefault="00831DDF" w:rsidP="00831DDF">
            <w:pPr>
              <w:jc w:val="center"/>
              <w:rPr>
                <w:color w:val="000000"/>
                <w:sz w:val="20"/>
                <w:szCs w:val="20"/>
              </w:rPr>
            </w:pPr>
            <w:r w:rsidRPr="00831DD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F" w:rsidRPr="00831DDF" w:rsidRDefault="00831DDF" w:rsidP="00831DDF">
            <w:pPr>
              <w:jc w:val="center"/>
              <w:rPr>
                <w:color w:val="000000"/>
                <w:sz w:val="20"/>
                <w:szCs w:val="20"/>
              </w:rPr>
            </w:pPr>
            <w:r w:rsidRPr="00831DD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F" w:rsidRPr="00831DDF" w:rsidRDefault="00831DDF" w:rsidP="00831DDF">
            <w:pPr>
              <w:jc w:val="center"/>
              <w:rPr>
                <w:color w:val="000000"/>
                <w:sz w:val="20"/>
                <w:szCs w:val="20"/>
              </w:rPr>
            </w:pPr>
            <w:r w:rsidRPr="00831DD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F" w:rsidRPr="00831DDF" w:rsidRDefault="00831DDF" w:rsidP="00831DDF">
            <w:pPr>
              <w:jc w:val="center"/>
              <w:rPr>
                <w:color w:val="000000"/>
                <w:sz w:val="20"/>
                <w:szCs w:val="20"/>
              </w:rPr>
            </w:pPr>
            <w:r w:rsidRPr="00831DD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F" w:rsidRPr="00831DDF" w:rsidRDefault="00831DDF" w:rsidP="00831D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1DD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F" w:rsidRPr="00831DDF" w:rsidRDefault="00831DDF" w:rsidP="00831D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1DDF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F" w:rsidRPr="006D03D8" w:rsidRDefault="00831DDF" w:rsidP="00831D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03D8">
              <w:rPr>
                <w:sz w:val="20"/>
                <w:szCs w:val="20"/>
              </w:rPr>
              <w:t>13</w:t>
            </w:r>
          </w:p>
        </w:tc>
      </w:tr>
      <w:tr w:rsidR="00831DDF" w:rsidRPr="006D03D8" w:rsidTr="003B1352">
        <w:tc>
          <w:tcPr>
            <w:tcW w:w="1867" w:type="dxa"/>
            <w:vMerge w:val="restart"/>
          </w:tcPr>
          <w:p w:rsidR="00831DDF" w:rsidRPr="006D03D8" w:rsidRDefault="00831DDF" w:rsidP="006D03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D03D8">
              <w:rPr>
                <w:color w:val="000000"/>
                <w:sz w:val="20"/>
                <w:szCs w:val="20"/>
              </w:rPr>
              <w:t>Республиканская адресная програ</w:t>
            </w:r>
            <w:r w:rsidRPr="006D03D8">
              <w:rPr>
                <w:color w:val="000000"/>
                <w:sz w:val="20"/>
                <w:szCs w:val="20"/>
              </w:rPr>
              <w:t>м</w:t>
            </w:r>
            <w:r w:rsidRPr="006D03D8">
              <w:rPr>
                <w:color w:val="000000"/>
                <w:sz w:val="20"/>
                <w:szCs w:val="20"/>
              </w:rPr>
              <w:t>ма по переселению граждан из ав</w:t>
            </w:r>
            <w:r w:rsidRPr="006D03D8">
              <w:rPr>
                <w:color w:val="000000"/>
                <w:sz w:val="20"/>
                <w:szCs w:val="20"/>
              </w:rPr>
              <w:t>а</w:t>
            </w:r>
            <w:r w:rsidRPr="006D03D8">
              <w:rPr>
                <w:color w:val="000000"/>
                <w:sz w:val="20"/>
                <w:szCs w:val="20"/>
              </w:rPr>
              <w:t>рийного жилищн</w:t>
            </w:r>
            <w:r w:rsidRPr="006D03D8">
              <w:rPr>
                <w:color w:val="000000"/>
                <w:sz w:val="20"/>
                <w:szCs w:val="20"/>
              </w:rPr>
              <w:t>о</w:t>
            </w:r>
            <w:r w:rsidRPr="006D03D8">
              <w:rPr>
                <w:color w:val="000000"/>
                <w:sz w:val="20"/>
                <w:szCs w:val="20"/>
              </w:rPr>
              <w:t>го фонда в Респу</w:t>
            </w:r>
            <w:r w:rsidRPr="006D03D8">
              <w:rPr>
                <w:color w:val="000000"/>
                <w:sz w:val="20"/>
                <w:szCs w:val="20"/>
              </w:rPr>
              <w:t>б</w:t>
            </w:r>
            <w:r w:rsidRPr="006D03D8">
              <w:rPr>
                <w:color w:val="000000"/>
                <w:sz w:val="20"/>
                <w:szCs w:val="20"/>
              </w:rPr>
              <w:t>лике Тыва на 2013-2019 годы</w:t>
            </w:r>
          </w:p>
        </w:tc>
        <w:tc>
          <w:tcPr>
            <w:tcW w:w="1121" w:type="dxa"/>
          </w:tcPr>
          <w:p w:rsidR="00831DDF" w:rsidRPr="006D03D8" w:rsidRDefault="00831DDF" w:rsidP="00462D6D">
            <w:pPr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20" w:type="dxa"/>
          </w:tcPr>
          <w:p w:rsidR="00831DDF" w:rsidRPr="006D03D8" w:rsidRDefault="00831DDF" w:rsidP="006D03D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1 678 710,58</w:t>
            </w:r>
          </w:p>
        </w:tc>
        <w:tc>
          <w:tcPr>
            <w:tcW w:w="720" w:type="dxa"/>
          </w:tcPr>
          <w:p w:rsidR="00831DDF" w:rsidRPr="006D03D8" w:rsidRDefault="00831DDF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831DDF" w:rsidRPr="006D03D8" w:rsidRDefault="00831DDF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831DDF" w:rsidRPr="006D03D8" w:rsidRDefault="00831DDF" w:rsidP="006D03D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831DDF" w:rsidRPr="006D03D8" w:rsidRDefault="00831DDF" w:rsidP="006D03D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166 498,30</w:t>
            </w:r>
          </w:p>
        </w:tc>
        <w:tc>
          <w:tcPr>
            <w:tcW w:w="1200" w:type="dxa"/>
          </w:tcPr>
          <w:p w:rsidR="00831DDF" w:rsidRPr="006D03D8" w:rsidRDefault="00831DDF" w:rsidP="006D03D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583 807,19</w:t>
            </w:r>
          </w:p>
        </w:tc>
        <w:tc>
          <w:tcPr>
            <w:tcW w:w="1320" w:type="dxa"/>
          </w:tcPr>
          <w:p w:rsidR="00831DDF" w:rsidRPr="006D03D8" w:rsidRDefault="00831DDF" w:rsidP="006D03D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536 560,70</w:t>
            </w:r>
          </w:p>
        </w:tc>
        <w:tc>
          <w:tcPr>
            <w:tcW w:w="1320" w:type="dxa"/>
          </w:tcPr>
          <w:p w:rsidR="00831DDF" w:rsidRPr="006D03D8" w:rsidRDefault="00831DDF" w:rsidP="006D03D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391 844,39</w:t>
            </w:r>
          </w:p>
        </w:tc>
        <w:tc>
          <w:tcPr>
            <w:tcW w:w="960" w:type="dxa"/>
            <w:vMerge w:val="restart"/>
          </w:tcPr>
          <w:p w:rsidR="00831DDF" w:rsidRPr="006D03D8" w:rsidRDefault="00831DDF" w:rsidP="00462D6D">
            <w:pPr>
              <w:rPr>
                <w:color w:val="000000"/>
                <w:sz w:val="20"/>
                <w:szCs w:val="20"/>
              </w:rPr>
            </w:pPr>
            <w:r w:rsidRPr="006D03D8">
              <w:rPr>
                <w:color w:val="000000"/>
                <w:sz w:val="20"/>
                <w:szCs w:val="20"/>
              </w:rPr>
              <w:t>этап 2016-2017 гг.</w:t>
            </w:r>
          </w:p>
        </w:tc>
        <w:tc>
          <w:tcPr>
            <w:tcW w:w="888" w:type="dxa"/>
            <w:vMerge w:val="restart"/>
          </w:tcPr>
          <w:p w:rsidR="00831DDF" w:rsidRPr="006D03D8" w:rsidRDefault="00831DDF" w:rsidP="00462D6D">
            <w:pPr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г. К</w:t>
            </w:r>
            <w:r w:rsidRPr="006D03D8">
              <w:rPr>
                <w:bCs/>
                <w:color w:val="000000"/>
                <w:sz w:val="20"/>
                <w:szCs w:val="20"/>
              </w:rPr>
              <w:t>ы</w:t>
            </w:r>
            <w:r w:rsidRPr="006D03D8">
              <w:rPr>
                <w:bCs/>
                <w:color w:val="000000"/>
                <w:sz w:val="20"/>
                <w:szCs w:val="20"/>
              </w:rPr>
              <w:t>зыл</w:t>
            </w:r>
          </w:p>
        </w:tc>
        <w:tc>
          <w:tcPr>
            <w:tcW w:w="1484" w:type="dxa"/>
          </w:tcPr>
          <w:p w:rsidR="00831DDF" w:rsidRPr="006D03D8" w:rsidRDefault="00831DDF" w:rsidP="00B64AB4">
            <w:pPr>
              <w:rPr>
                <w:sz w:val="20"/>
                <w:szCs w:val="20"/>
              </w:rPr>
            </w:pPr>
          </w:p>
        </w:tc>
      </w:tr>
      <w:tr w:rsidR="00831DDF" w:rsidRPr="006D03D8" w:rsidTr="003B1352">
        <w:tc>
          <w:tcPr>
            <w:tcW w:w="1867" w:type="dxa"/>
            <w:vMerge/>
          </w:tcPr>
          <w:p w:rsidR="00831DDF" w:rsidRPr="006D03D8" w:rsidRDefault="00831DDF" w:rsidP="006D03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</w:tcPr>
          <w:p w:rsidR="00831DDF" w:rsidRPr="006D03D8" w:rsidRDefault="00831DDF" w:rsidP="00462D6D">
            <w:pPr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федерал</w:t>
            </w:r>
            <w:r w:rsidRPr="006D03D8">
              <w:rPr>
                <w:bCs/>
                <w:color w:val="000000"/>
                <w:sz w:val="20"/>
                <w:szCs w:val="20"/>
              </w:rPr>
              <w:t>ь</w:t>
            </w:r>
            <w:r w:rsidRPr="006D03D8">
              <w:rPr>
                <w:bCs/>
                <w:color w:val="000000"/>
                <w:sz w:val="20"/>
                <w:szCs w:val="20"/>
              </w:rPr>
              <w:t>ный бю</w:t>
            </w:r>
            <w:r w:rsidRPr="006D03D8">
              <w:rPr>
                <w:bCs/>
                <w:color w:val="000000"/>
                <w:sz w:val="20"/>
                <w:szCs w:val="20"/>
              </w:rPr>
              <w:t>д</w:t>
            </w:r>
            <w:r w:rsidRPr="006D03D8">
              <w:rPr>
                <w:bCs/>
                <w:color w:val="000000"/>
                <w:sz w:val="20"/>
                <w:szCs w:val="20"/>
              </w:rPr>
              <w:t>жет</w:t>
            </w:r>
          </w:p>
        </w:tc>
        <w:tc>
          <w:tcPr>
            <w:tcW w:w="1320" w:type="dxa"/>
          </w:tcPr>
          <w:p w:rsidR="00831DDF" w:rsidRPr="006D03D8" w:rsidRDefault="00831DDF" w:rsidP="006D03D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1 574 435,57</w:t>
            </w:r>
          </w:p>
        </w:tc>
        <w:tc>
          <w:tcPr>
            <w:tcW w:w="720" w:type="dxa"/>
          </w:tcPr>
          <w:p w:rsidR="00831DDF" w:rsidRPr="006D03D8" w:rsidRDefault="00831DDF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831DDF" w:rsidRPr="006D03D8" w:rsidRDefault="00831DDF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831DDF" w:rsidRPr="006D03D8" w:rsidRDefault="00831DDF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831DDF" w:rsidRPr="006D03D8" w:rsidRDefault="00831DDF" w:rsidP="006D03D8">
            <w:pPr>
              <w:jc w:val="center"/>
              <w:rPr>
                <w:color w:val="000000"/>
                <w:sz w:val="20"/>
                <w:szCs w:val="20"/>
              </w:rPr>
            </w:pPr>
            <w:r w:rsidRPr="006D03D8">
              <w:rPr>
                <w:color w:val="000000"/>
                <w:sz w:val="20"/>
                <w:szCs w:val="20"/>
              </w:rPr>
              <w:t>166 498,30</w:t>
            </w:r>
          </w:p>
        </w:tc>
        <w:tc>
          <w:tcPr>
            <w:tcW w:w="1200" w:type="dxa"/>
          </w:tcPr>
          <w:p w:rsidR="00831DDF" w:rsidRPr="006D03D8" w:rsidRDefault="00831DDF" w:rsidP="006D03D8">
            <w:pPr>
              <w:jc w:val="center"/>
              <w:rPr>
                <w:color w:val="000000"/>
                <w:sz w:val="20"/>
                <w:szCs w:val="20"/>
              </w:rPr>
            </w:pPr>
            <w:r w:rsidRPr="006D03D8">
              <w:rPr>
                <w:color w:val="000000"/>
                <w:sz w:val="20"/>
                <w:szCs w:val="20"/>
              </w:rPr>
              <w:t>534 433,98</w:t>
            </w:r>
          </w:p>
        </w:tc>
        <w:tc>
          <w:tcPr>
            <w:tcW w:w="1320" w:type="dxa"/>
          </w:tcPr>
          <w:p w:rsidR="00831DDF" w:rsidRPr="006D03D8" w:rsidRDefault="00831DDF" w:rsidP="006D03D8">
            <w:pPr>
              <w:jc w:val="center"/>
              <w:rPr>
                <w:color w:val="000000"/>
                <w:sz w:val="20"/>
                <w:szCs w:val="20"/>
              </w:rPr>
            </w:pPr>
            <w:r w:rsidRPr="006D03D8">
              <w:rPr>
                <w:color w:val="000000"/>
                <w:sz w:val="20"/>
                <w:szCs w:val="20"/>
              </w:rPr>
              <w:t>484 943,47</w:t>
            </w:r>
          </w:p>
        </w:tc>
        <w:tc>
          <w:tcPr>
            <w:tcW w:w="1320" w:type="dxa"/>
          </w:tcPr>
          <w:p w:rsidR="00831DDF" w:rsidRPr="006D03D8" w:rsidRDefault="00831DDF" w:rsidP="006D03D8">
            <w:pPr>
              <w:jc w:val="center"/>
              <w:rPr>
                <w:color w:val="000000"/>
                <w:sz w:val="20"/>
                <w:szCs w:val="20"/>
              </w:rPr>
            </w:pPr>
            <w:r w:rsidRPr="006D03D8">
              <w:rPr>
                <w:color w:val="000000"/>
                <w:sz w:val="20"/>
                <w:szCs w:val="20"/>
              </w:rPr>
              <w:t>388 559,82*</w:t>
            </w:r>
          </w:p>
        </w:tc>
        <w:tc>
          <w:tcPr>
            <w:tcW w:w="960" w:type="dxa"/>
            <w:vMerge/>
          </w:tcPr>
          <w:p w:rsidR="00831DDF" w:rsidRPr="006D03D8" w:rsidRDefault="00831DDF" w:rsidP="00462D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831DDF" w:rsidRPr="006D03D8" w:rsidRDefault="00831DDF" w:rsidP="00462D6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vMerge w:val="restart"/>
          </w:tcPr>
          <w:p w:rsidR="00831DDF" w:rsidRPr="006D03D8" w:rsidRDefault="00831DDF" w:rsidP="006D03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03D8">
              <w:rPr>
                <w:iCs/>
                <w:color w:val="000000"/>
                <w:sz w:val="20"/>
                <w:szCs w:val="20"/>
              </w:rPr>
              <w:t>* - остаток неосвоенных средств в 2018 году, будут отражены в бюджете 2019 года</w:t>
            </w:r>
          </w:p>
        </w:tc>
      </w:tr>
      <w:tr w:rsidR="00831DDF" w:rsidRPr="006D03D8" w:rsidTr="003B1352">
        <w:tc>
          <w:tcPr>
            <w:tcW w:w="1867" w:type="dxa"/>
            <w:vMerge/>
          </w:tcPr>
          <w:p w:rsidR="00831DDF" w:rsidRPr="006D03D8" w:rsidRDefault="00831DDF" w:rsidP="006D03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</w:tcPr>
          <w:p w:rsidR="00831DDF" w:rsidRPr="006D03D8" w:rsidRDefault="00831DDF" w:rsidP="00462D6D">
            <w:pPr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республ</w:t>
            </w:r>
            <w:r w:rsidRPr="006D03D8">
              <w:rPr>
                <w:bCs/>
                <w:color w:val="000000"/>
                <w:sz w:val="20"/>
                <w:szCs w:val="20"/>
              </w:rPr>
              <w:t>и</w:t>
            </w:r>
            <w:r w:rsidRPr="006D03D8">
              <w:rPr>
                <w:bCs/>
                <w:color w:val="000000"/>
                <w:sz w:val="20"/>
                <w:szCs w:val="20"/>
              </w:rPr>
              <w:t>канский бюджет</w:t>
            </w:r>
          </w:p>
        </w:tc>
        <w:tc>
          <w:tcPr>
            <w:tcW w:w="1320" w:type="dxa"/>
          </w:tcPr>
          <w:p w:rsidR="00831DDF" w:rsidRPr="006D03D8" w:rsidRDefault="00831DDF" w:rsidP="006D03D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104 275,01</w:t>
            </w:r>
          </w:p>
        </w:tc>
        <w:tc>
          <w:tcPr>
            <w:tcW w:w="720" w:type="dxa"/>
          </w:tcPr>
          <w:p w:rsidR="00831DDF" w:rsidRPr="006D03D8" w:rsidRDefault="00831DDF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831DDF" w:rsidRPr="006D03D8" w:rsidRDefault="00831DDF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831DDF" w:rsidRPr="006D03D8" w:rsidRDefault="00831DDF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831DDF" w:rsidRPr="006D03D8" w:rsidRDefault="00831DDF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831DDF" w:rsidRPr="006D03D8" w:rsidRDefault="00831DDF" w:rsidP="006D03D8">
            <w:pPr>
              <w:jc w:val="center"/>
              <w:rPr>
                <w:color w:val="000000"/>
                <w:sz w:val="20"/>
                <w:szCs w:val="20"/>
              </w:rPr>
            </w:pPr>
            <w:r w:rsidRPr="006D03D8">
              <w:rPr>
                <w:color w:val="000000"/>
                <w:sz w:val="20"/>
                <w:szCs w:val="20"/>
              </w:rPr>
              <w:t>49 373,21</w:t>
            </w:r>
          </w:p>
        </w:tc>
        <w:tc>
          <w:tcPr>
            <w:tcW w:w="1320" w:type="dxa"/>
          </w:tcPr>
          <w:p w:rsidR="00831DDF" w:rsidRPr="006D03D8" w:rsidRDefault="00831DDF" w:rsidP="006D03D8">
            <w:pPr>
              <w:jc w:val="center"/>
              <w:rPr>
                <w:color w:val="000000"/>
                <w:sz w:val="20"/>
                <w:szCs w:val="20"/>
              </w:rPr>
            </w:pPr>
            <w:r w:rsidRPr="006D03D8">
              <w:rPr>
                <w:color w:val="000000"/>
                <w:sz w:val="20"/>
                <w:szCs w:val="20"/>
              </w:rPr>
              <w:t>51 617,23</w:t>
            </w:r>
          </w:p>
        </w:tc>
        <w:tc>
          <w:tcPr>
            <w:tcW w:w="1320" w:type="dxa"/>
          </w:tcPr>
          <w:p w:rsidR="00831DDF" w:rsidRPr="006D03D8" w:rsidRDefault="00831DDF" w:rsidP="006D03D8">
            <w:pPr>
              <w:jc w:val="center"/>
              <w:rPr>
                <w:color w:val="000000"/>
                <w:sz w:val="20"/>
                <w:szCs w:val="20"/>
              </w:rPr>
            </w:pPr>
            <w:r w:rsidRPr="006D03D8">
              <w:rPr>
                <w:color w:val="000000"/>
                <w:sz w:val="20"/>
                <w:szCs w:val="20"/>
              </w:rPr>
              <w:t>3 284,57</w:t>
            </w:r>
          </w:p>
        </w:tc>
        <w:tc>
          <w:tcPr>
            <w:tcW w:w="960" w:type="dxa"/>
            <w:vMerge/>
          </w:tcPr>
          <w:p w:rsidR="00831DDF" w:rsidRPr="006D03D8" w:rsidRDefault="00831DDF" w:rsidP="00462D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831DDF" w:rsidRPr="006D03D8" w:rsidRDefault="00831DDF" w:rsidP="00462D6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831DDF" w:rsidRPr="006D03D8" w:rsidRDefault="00831DDF" w:rsidP="006D03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31DDF" w:rsidRPr="006D03D8" w:rsidTr="003B1352">
        <w:tc>
          <w:tcPr>
            <w:tcW w:w="1867" w:type="dxa"/>
            <w:vMerge/>
          </w:tcPr>
          <w:p w:rsidR="00831DDF" w:rsidRPr="006D03D8" w:rsidRDefault="00831DDF" w:rsidP="006D03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</w:tcPr>
          <w:p w:rsidR="00831DDF" w:rsidRPr="006D03D8" w:rsidRDefault="00831DDF" w:rsidP="00462D6D">
            <w:pPr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20" w:type="dxa"/>
          </w:tcPr>
          <w:p w:rsidR="00831DDF" w:rsidRPr="006D03D8" w:rsidRDefault="00831DDF" w:rsidP="006D03D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831DDF" w:rsidRPr="006D03D8" w:rsidRDefault="00831DDF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831DDF" w:rsidRPr="006D03D8" w:rsidRDefault="00831DDF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831DDF" w:rsidRPr="006D03D8" w:rsidRDefault="00831DDF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831DDF" w:rsidRPr="006D03D8" w:rsidRDefault="00831DDF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831DDF" w:rsidRPr="006D03D8" w:rsidRDefault="00831DDF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831DDF" w:rsidRPr="006D03D8" w:rsidRDefault="00831DDF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831DDF" w:rsidRPr="006D03D8" w:rsidRDefault="00831DDF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</w:tcPr>
          <w:p w:rsidR="00831DDF" w:rsidRPr="006D03D8" w:rsidRDefault="00831DDF" w:rsidP="00462D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831DDF" w:rsidRPr="006D03D8" w:rsidRDefault="00831DDF" w:rsidP="00462D6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831DDF" w:rsidRPr="006D03D8" w:rsidRDefault="00831DDF" w:rsidP="006D03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31DDF" w:rsidRPr="006D03D8" w:rsidTr="003B1352">
        <w:tc>
          <w:tcPr>
            <w:tcW w:w="1867" w:type="dxa"/>
            <w:vMerge/>
          </w:tcPr>
          <w:p w:rsidR="00831DDF" w:rsidRPr="006D03D8" w:rsidRDefault="00831DDF" w:rsidP="006D03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</w:tcPr>
          <w:p w:rsidR="00831DDF" w:rsidRPr="006D03D8" w:rsidRDefault="00831DDF" w:rsidP="00462D6D">
            <w:pPr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внебю</w:t>
            </w:r>
            <w:r w:rsidRPr="006D03D8">
              <w:rPr>
                <w:bCs/>
                <w:color w:val="000000"/>
                <w:sz w:val="20"/>
                <w:szCs w:val="20"/>
              </w:rPr>
              <w:t>д</w:t>
            </w:r>
            <w:r w:rsidRPr="006D03D8">
              <w:rPr>
                <w:bCs/>
                <w:color w:val="000000"/>
                <w:sz w:val="20"/>
                <w:szCs w:val="20"/>
              </w:rPr>
              <w:t xml:space="preserve">жетные средства </w:t>
            </w:r>
          </w:p>
        </w:tc>
        <w:tc>
          <w:tcPr>
            <w:tcW w:w="1320" w:type="dxa"/>
          </w:tcPr>
          <w:p w:rsidR="00831DDF" w:rsidRPr="006D03D8" w:rsidRDefault="00831DDF" w:rsidP="006D03D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831DDF" w:rsidRPr="006D03D8" w:rsidRDefault="00831DDF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831DDF" w:rsidRPr="006D03D8" w:rsidRDefault="00831DDF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831DDF" w:rsidRPr="006D03D8" w:rsidRDefault="00831DDF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831DDF" w:rsidRPr="006D03D8" w:rsidRDefault="00831DDF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831DDF" w:rsidRPr="006D03D8" w:rsidRDefault="00831DDF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831DDF" w:rsidRPr="006D03D8" w:rsidRDefault="00831DDF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831DDF" w:rsidRPr="006D03D8" w:rsidRDefault="00831DDF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</w:tcPr>
          <w:p w:rsidR="00831DDF" w:rsidRPr="006D03D8" w:rsidRDefault="00831DDF" w:rsidP="00462D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831DDF" w:rsidRPr="006D03D8" w:rsidRDefault="00831DDF" w:rsidP="00462D6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831DDF" w:rsidRPr="006D03D8" w:rsidRDefault="00831DDF" w:rsidP="006D03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31DDF" w:rsidRPr="006D03D8" w:rsidTr="006D03D8">
        <w:tc>
          <w:tcPr>
            <w:tcW w:w="1867" w:type="dxa"/>
            <w:vMerge/>
          </w:tcPr>
          <w:p w:rsidR="00831DDF" w:rsidRPr="006D03D8" w:rsidRDefault="00831DDF" w:rsidP="006D03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</w:tcPr>
          <w:p w:rsidR="00831DDF" w:rsidRPr="006D03D8" w:rsidRDefault="00831DDF" w:rsidP="00462D6D">
            <w:pPr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20" w:type="dxa"/>
          </w:tcPr>
          <w:p w:rsidR="00831DDF" w:rsidRPr="006D03D8" w:rsidRDefault="00831DDF" w:rsidP="006D03D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49 465,04</w:t>
            </w:r>
          </w:p>
        </w:tc>
        <w:tc>
          <w:tcPr>
            <w:tcW w:w="720" w:type="dxa"/>
          </w:tcPr>
          <w:p w:rsidR="00831DDF" w:rsidRPr="006D03D8" w:rsidRDefault="00831DDF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831DDF" w:rsidRPr="006D03D8" w:rsidRDefault="00831DDF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831DDF" w:rsidRPr="006D03D8" w:rsidRDefault="00831DDF" w:rsidP="006D03D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831DDF" w:rsidRPr="006D03D8" w:rsidRDefault="00831DDF" w:rsidP="006D03D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6 063,30</w:t>
            </w:r>
          </w:p>
        </w:tc>
        <w:tc>
          <w:tcPr>
            <w:tcW w:w="1200" w:type="dxa"/>
          </w:tcPr>
          <w:p w:rsidR="00831DDF" w:rsidRPr="006D03D8" w:rsidRDefault="00831DDF" w:rsidP="006D03D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17 263,36</w:t>
            </w:r>
          </w:p>
        </w:tc>
        <w:tc>
          <w:tcPr>
            <w:tcW w:w="1320" w:type="dxa"/>
          </w:tcPr>
          <w:p w:rsidR="00831DDF" w:rsidRPr="006D03D8" w:rsidRDefault="00831DDF" w:rsidP="006D03D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19 590,80</w:t>
            </w:r>
          </w:p>
        </w:tc>
        <w:tc>
          <w:tcPr>
            <w:tcW w:w="1320" w:type="dxa"/>
          </w:tcPr>
          <w:p w:rsidR="00831DDF" w:rsidRPr="006D03D8" w:rsidRDefault="00831DDF" w:rsidP="006D03D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6 547,58</w:t>
            </w:r>
          </w:p>
        </w:tc>
        <w:tc>
          <w:tcPr>
            <w:tcW w:w="960" w:type="dxa"/>
            <w:vMerge w:val="restart"/>
          </w:tcPr>
          <w:p w:rsidR="00831DDF" w:rsidRPr="006D03D8" w:rsidRDefault="00831DDF" w:rsidP="00462D6D">
            <w:pPr>
              <w:rPr>
                <w:color w:val="000000"/>
                <w:sz w:val="20"/>
                <w:szCs w:val="20"/>
              </w:rPr>
            </w:pPr>
            <w:r w:rsidRPr="006D03D8">
              <w:rPr>
                <w:color w:val="000000"/>
                <w:sz w:val="20"/>
                <w:szCs w:val="20"/>
              </w:rPr>
              <w:t>этап 2016-2017 гг.</w:t>
            </w:r>
          </w:p>
        </w:tc>
        <w:tc>
          <w:tcPr>
            <w:tcW w:w="888" w:type="dxa"/>
            <w:vMerge w:val="restart"/>
          </w:tcPr>
          <w:p w:rsidR="00831DDF" w:rsidRPr="006D03D8" w:rsidRDefault="00831DDF" w:rsidP="00462D6D">
            <w:pPr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г. Т</w:t>
            </w:r>
            <w:r w:rsidRPr="006D03D8">
              <w:rPr>
                <w:bCs/>
                <w:color w:val="000000"/>
                <w:sz w:val="20"/>
                <w:szCs w:val="20"/>
              </w:rPr>
              <w:t>у</w:t>
            </w:r>
            <w:r w:rsidRPr="006D03D8">
              <w:rPr>
                <w:bCs/>
                <w:color w:val="000000"/>
                <w:sz w:val="20"/>
                <w:szCs w:val="20"/>
              </w:rPr>
              <w:t xml:space="preserve">ран </w:t>
            </w:r>
          </w:p>
        </w:tc>
        <w:tc>
          <w:tcPr>
            <w:tcW w:w="1484" w:type="dxa"/>
          </w:tcPr>
          <w:p w:rsidR="00831DDF" w:rsidRPr="006D03D8" w:rsidRDefault="00831DDF" w:rsidP="006D03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31DDF" w:rsidRPr="006D03D8" w:rsidTr="006D03D8">
        <w:tc>
          <w:tcPr>
            <w:tcW w:w="1867" w:type="dxa"/>
            <w:vMerge/>
          </w:tcPr>
          <w:p w:rsidR="00831DDF" w:rsidRPr="006D03D8" w:rsidRDefault="00831DDF" w:rsidP="006D03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</w:tcPr>
          <w:p w:rsidR="00831DDF" w:rsidRPr="006D03D8" w:rsidRDefault="00831DDF" w:rsidP="00462D6D">
            <w:pPr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федерал</w:t>
            </w:r>
            <w:r w:rsidRPr="006D03D8">
              <w:rPr>
                <w:bCs/>
                <w:color w:val="000000"/>
                <w:sz w:val="20"/>
                <w:szCs w:val="20"/>
              </w:rPr>
              <w:t>ь</w:t>
            </w:r>
            <w:r w:rsidRPr="006D03D8">
              <w:rPr>
                <w:bCs/>
                <w:color w:val="000000"/>
                <w:sz w:val="20"/>
                <w:szCs w:val="20"/>
              </w:rPr>
              <w:t>ный бю</w:t>
            </w:r>
            <w:r w:rsidRPr="006D03D8">
              <w:rPr>
                <w:bCs/>
                <w:color w:val="000000"/>
                <w:sz w:val="20"/>
                <w:szCs w:val="20"/>
              </w:rPr>
              <w:t>д</w:t>
            </w:r>
            <w:r w:rsidRPr="006D03D8">
              <w:rPr>
                <w:bCs/>
                <w:color w:val="000000"/>
                <w:sz w:val="20"/>
                <w:szCs w:val="20"/>
              </w:rPr>
              <w:t>жет</w:t>
            </w:r>
          </w:p>
        </w:tc>
        <w:tc>
          <w:tcPr>
            <w:tcW w:w="1320" w:type="dxa"/>
          </w:tcPr>
          <w:p w:rsidR="00831DDF" w:rsidRPr="006D03D8" w:rsidRDefault="00831DDF" w:rsidP="006D03D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44 280,04</w:t>
            </w:r>
          </w:p>
        </w:tc>
        <w:tc>
          <w:tcPr>
            <w:tcW w:w="720" w:type="dxa"/>
          </w:tcPr>
          <w:p w:rsidR="00831DDF" w:rsidRPr="006D03D8" w:rsidRDefault="00831DDF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831DDF" w:rsidRPr="006D03D8" w:rsidRDefault="00831DDF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831DDF" w:rsidRPr="006D03D8" w:rsidRDefault="00831DDF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831DDF" w:rsidRPr="006D03D8" w:rsidRDefault="00831DDF" w:rsidP="006D03D8">
            <w:pPr>
              <w:jc w:val="center"/>
              <w:rPr>
                <w:color w:val="000000"/>
                <w:sz w:val="20"/>
                <w:szCs w:val="20"/>
              </w:rPr>
            </w:pPr>
            <w:r w:rsidRPr="006D03D8">
              <w:rPr>
                <w:color w:val="000000"/>
                <w:sz w:val="20"/>
                <w:szCs w:val="20"/>
              </w:rPr>
              <w:t>6 063,30</w:t>
            </w:r>
          </w:p>
        </w:tc>
        <w:tc>
          <w:tcPr>
            <w:tcW w:w="1200" w:type="dxa"/>
          </w:tcPr>
          <w:p w:rsidR="00831DDF" w:rsidRPr="006D03D8" w:rsidRDefault="00831DDF" w:rsidP="006D03D8">
            <w:pPr>
              <w:jc w:val="center"/>
              <w:rPr>
                <w:color w:val="000000"/>
                <w:sz w:val="20"/>
                <w:szCs w:val="20"/>
              </w:rPr>
            </w:pPr>
            <w:r w:rsidRPr="006D03D8">
              <w:rPr>
                <w:color w:val="000000"/>
                <w:sz w:val="20"/>
                <w:szCs w:val="20"/>
              </w:rPr>
              <w:t>15 886,57</w:t>
            </w:r>
          </w:p>
        </w:tc>
        <w:tc>
          <w:tcPr>
            <w:tcW w:w="1320" w:type="dxa"/>
          </w:tcPr>
          <w:p w:rsidR="00831DDF" w:rsidRPr="006D03D8" w:rsidRDefault="00831DDF" w:rsidP="006D03D8">
            <w:pPr>
              <w:jc w:val="center"/>
              <w:rPr>
                <w:color w:val="000000"/>
                <w:sz w:val="20"/>
                <w:szCs w:val="20"/>
              </w:rPr>
            </w:pPr>
            <w:r w:rsidRPr="006D03D8">
              <w:rPr>
                <w:color w:val="000000"/>
                <w:sz w:val="20"/>
                <w:szCs w:val="20"/>
              </w:rPr>
              <w:t>15 782,59</w:t>
            </w:r>
          </w:p>
        </w:tc>
        <w:tc>
          <w:tcPr>
            <w:tcW w:w="1320" w:type="dxa"/>
          </w:tcPr>
          <w:p w:rsidR="00831DDF" w:rsidRPr="006D03D8" w:rsidRDefault="00831DDF" w:rsidP="006D03D8">
            <w:pPr>
              <w:jc w:val="center"/>
              <w:rPr>
                <w:color w:val="000000"/>
                <w:sz w:val="20"/>
                <w:szCs w:val="20"/>
              </w:rPr>
            </w:pPr>
            <w:r w:rsidRPr="006D03D8">
              <w:rPr>
                <w:color w:val="000000"/>
                <w:sz w:val="20"/>
                <w:szCs w:val="20"/>
              </w:rPr>
              <w:t>6 547,58*</w:t>
            </w:r>
          </w:p>
        </w:tc>
        <w:tc>
          <w:tcPr>
            <w:tcW w:w="960" w:type="dxa"/>
            <w:vMerge/>
          </w:tcPr>
          <w:p w:rsidR="00831DDF" w:rsidRPr="006D03D8" w:rsidRDefault="00831DDF" w:rsidP="00462D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831DDF" w:rsidRPr="006D03D8" w:rsidRDefault="00831DDF" w:rsidP="00462D6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vMerge w:val="restart"/>
          </w:tcPr>
          <w:p w:rsidR="00831DDF" w:rsidRPr="006D03D8" w:rsidRDefault="00831DDF" w:rsidP="006D03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03D8">
              <w:rPr>
                <w:iCs/>
                <w:color w:val="000000"/>
                <w:sz w:val="20"/>
                <w:szCs w:val="20"/>
              </w:rPr>
              <w:t>* - остаток неосвоенных средств в 2018 году, будут отражены в бюджете 2019 года</w:t>
            </w:r>
          </w:p>
        </w:tc>
      </w:tr>
      <w:tr w:rsidR="00831DDF" w:rsidRPr="006D03D8" w:rsidTr="006D03D8">
        <w:tc>
          <w:tcPr>
            <w:tcW w:w="1867" w:type="dxa"/>
            <w:vMerge/>
          </w:tcPr>
          <w:p w:rsidR="00831DDF" w:rsidRPr="006D03D8" w:rsidRDefault="00831DDF" w:rsidP="006D03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</w:tcPr>
          <w:p w:rsidR="00831DDF" w:rsidRPr="006D03D8" w:rsidRDefault="00831DDF" w:rsidP="00462D6D">
            <w:pPr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республ</w:t>
            </w:r>
            <w:r w:rsidRPr="006D03D8">
              <w:rPr>
                <w:bCs/>
                <w:color w:val="000000"/>
                <w:sz w:val="20"/>
                <w:szCs w:val="20"/>
              </w:rPr>
              <w:t>и</w:t>
            </w:r>
            <w:r w:rsidRPr="006D03D8">
              <w:rPr>
                <w:bCs/>
                <w:color w:val="000000"/>
                <w:sz w:val="20"/>
                <w:szCs w:val="20"/>
              </w:rPr>
              <w:t>канский бюджет</w:t>
            </w:r>
          </w:p>
        </w:tc>
        <w:tc>
          <w:tcPr>
            <w:tcW w:w="1320" w:type="dxa"/>
          </w:tcPr>
          <w:p w:rsidR="00831DDF" w:rsidRPr="006D03D8" w:rsidRDefault="00831DDF" w:rsidP="006D03D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5 185,00</w:t>
            </w:r>
          </w:p>
        </w:tc>
        <w:tc>
          <w:tcPr>
            <w:tcW w:w="720" w:type="dxa"/>
          </w:tcPr>
          <w:p w:rsidR="00831DDF" w:rsidRPr="006D03D8" w:rsidRDefault="00831DDF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831DDF" w:rsidRPr="006D03D8" w:rsidRDefault="00831DDF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831DDF" w:rsidRPr="006D03D8" w:rsidRDefault="00831DDF" w:rsidP="006D03D8">
            <w:pPr>
              <w:jc w:val="center"/>
              <w:rPr>
                <w:color w:val="000000"/>
                <w:sz w:val="20"/>
                <w:szCs w:val="20"/>
              </w:rPr>
            </w:pPr>
            <w:r w:rsidRPr="006D03D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00" w:type="dxa"/>
          </w:tcPr>
          <w:p w:rsidR="00831DDF" w:rsidRPr="006D03D8" w:rsidRDefault="00831DDF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831DDF" w:rsidRPr="006D03D8" w:rsidRDefault="00831DDF" w:rsidP="006D03D8">
            <w:pPr>
              <w:jc w:val="center"/>
              <w:rPr>
                <w:color w:val="000000"/>
                <w:sz w:val="20"/>
                <w:szCs w:val="20"/>
              </w:rPr>
            </w:pPr>
            <w:r w:rsidRPr="006D03D8">
              <w:rPr>
                <w:color w:val="000000"/>
                <w:sz w:val="20"/>
                <w:szCs w:val="20"/>
              </w:rPr>
              <w:t>1 376,79</w:t>
            </w:r>
          </w:p>
        </w:tc>
        <w:tc>
          <w:tcPr>
            <w:tcW w:w="1320" w:type="dxa"/>
          </w:tcPr>
          <w:p w:rsidR="00831DDF" w:rsidRPr="006D03D8" w:rsidRDefault="00831DDF" w:rsidP="006D03D8">
            <w:pPr>
              <w:jc w:val="center"/>
              <w:rPr>
                <w:color w:val="000000"/>
                <w:sz w:val="20"/>
                <w:szCs w:val="20"/>
              </w:rPr>
            </w:pPr>
            <w:r w:rsidRPr="006D03D8">
              <w:rPr>
                <w:color w:val="000000"/>
                <w:sz w:val="20"/>
                <w:szCs w:val="20"/>
              </w:rPr>
              <w:t>3 808,21</w:t>
            </w:r>
          </w:p>
        </w:tc>
        <w:tc>
          <w:tcPr>
            <w:tcW w:w="1320" w:type="dxa"/>
          </w:tcPr>
          <w:p w:rsidR="00831DDF" w:rsidRPr="006D03D8" w:rsidRDefault="00831DDF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</w:tcPr>
          <w:p w:rsidR="00831DDF" w:rsidRPr="006D03D8" w:rsidRDefault="00831DDF" w:rsidP="00462D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831DDF" w:rsidRPr="006D03D8" w:rsidRDefault="00831DDF" w:rsidP="00462D6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831DDF" w:rsidRPr="006D03D8" w:rsidRDefault="00831DDF" w:rsidP="006D03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31DDF" w:rsidRPr="006D03D8" w:rsidTr="006D03D8">
        <w:tc>
          <w:tcPr>
            <w:tcW w:w="1867" w:type="dxa"/>
            <w:vMerge/>
          </w:tcPr>
          <w:p w:rsidR="00831DDF" w:rsidRPr="006D03D8" w:rsidRDefault="00831DDF" w:rsidP="006D03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</w:tcPr>
          <w:p w:rsidR="00831DDF" w:rsidRPr="006D03D8" w:rsidRDefault="00831DDF" w:rsidP="00462D6D">
            <w:pPr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20" w:type="dxa"/>
          </w:tcPr>
          <w:p w:rsidR="00831DDF" w:rsidRPr="006D03D8" w:rsidRDefault="00831DDF" w:rsidP="006D03D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831DDF" w:rsidRPr="006D03D8" w:rsidRDefault="00831DDF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831DDF" w:rsidRPr="006D03D8" w:rsidRDefault="00831DDF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831DDF" w:rsidRPr="006D03D8" w:rsidRDefault="00831DDF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831DDF" w:rsidRPr="006D03D8" w:rsidRDefault="00831DDF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831DDF" w:rsidRPr="006D03D8" w:rsidRDefault="00831DDF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831DDF" w:rsidRPr="006D03D8" w:rsidRDefault="00831DDF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831DDF" w:rsidRPr="006D03D8" w:rsidRDefault="00831DDF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</w:tcPr>
          <w:p w:rsidR="00831DDF" w:rsidRPr="006D03D8" w:rsidRDefault="00831DDF" w:rsidP="00462D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831DDF" w:rsidRPr="006D03D8" w:rsidRDefault="00831DDF" w:rsidP="00462D6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831DDF" w:rsidRPr="006D03D8" w:rsidRDefault="00831DDF" w:rsidP="006D03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31DDF" w:rsidRPr="006D03D8" w:rsidTr="006D03D8">
        <w:tc>
          <w:tcPr>
            <w:tcW w:w="1867" w:type="dxa"/>
            <w:vMerge/>
          </w:tcPr>
          <w:p w:rsidR="00831DDF" w:rsidRPr="006D03D8" w:rsidRDefault="00831DDF" w:rsidP="006D03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</w:tcPr>
          <w:p w:rsidR="00831DDF" w:rsidRPr="006D03D8" w:rsidRDefault="00831DDF" w:rsidP="00462D6D">
            <w:pPr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внебю</w:t>
            </w:r>
            <w:r w:rsidRPr="006D03D8">
              <w:rPr>
                <w:bCs/>
                <w:color w:val="000000"/>
                <w:sz w:val="20"/>
                <w:szCs w:val="20"/>
              </w:rPr>
              <w:t>д</w:t>
            </w:r>
            <w:r w:rsidRPr="006D03D8">
              <w:rPr>
                <w:bCs/>
                <w:color w:val="000000"/>
                <w:sz w:val="20"/>
                <w:szCs w:val="20"/>
              </w:rPr>
              <w:t xml:space="preserve">жетные средства </w:t>
            </w:r>
          </w:p>
        </w:tc>
        <w:tc>
          <w:tcPr>
            <w:tcW w:w="1320" w:type="dxa"/>
          </w:tcPr>
          <w:p w:rsidR="00831DDF" w:rsidRPr="006D03D8" w:rsidRDefault="00831DDF" w:rsidP="006D03D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831DDF" w:rsidRPr="006D03D8" w:rsidRDefault="00831DDF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831DDF" w:rsidRPr="006D03D8" w:rsidRDefault="00831DDF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831DDF" w:rsidRPr="006D03D8" w:rsidRDefault="00831DDF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831DDF" w:rsidRPr="006D03D8" w:rsidRDefault="00831DDF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831DDF" w:rsidRPr="006D03D8" w:rsidRDefault="00831DDF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831DDF" w:rsidRPr="006D03D8" w:rsidRDefault="00831DDF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831DDF" w:rsidRPr="006D03D8" w:rsidRDefault="00831DDF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</w:tcPr>
          <w:p w:rsidR="00831DDF" w:rsidRPr="006D03D8" w:rsidRDefault="00831DDF" w:rsidP="00462D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831DDF" w:rsidRPr="006D03D8" w:rsidRDefault="00831DDF" w:rsidP="00462D6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831DDF" w:rsidRPr="006D03D8" w:rsidRDefault="00831DDF" w:rsidP="006D03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64AB4" w:rsidRPr="006D03D8" w:rsidTr="006D03D8">
        <w:tc>
          <w:tcPr>
            <w:tcW w:w="1867" w:type="dxa"/>
            <w:vMerge w:val="restart"/>
          </w:tcPr>
          <w:p w:rsidR="00B64AB4" w:rsidRPr="006D03D8" w:rsidRDefault="00B64AB4" w:rsidP="006D03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D03D8">
              <w:rPr>
                <w:color w:val="000000"/>
                <w:sz w:val="20"/>
                <w:szCs w:val="20"/>
              </w:rPr>
              <w:t>Республиканская адресная програ</w:t>
            </w:r>
            <w:r w:rsidRPr="006D03D8">
              <w:rPr>
                <w:color w:val="000000"/>
                <w:sz w:val="20"/>
                <w:szCs w:val="20"/>
              </w:rPr>
              <w:t>м</w:t>
            </w:r>
            <w:r w:rsidRPr="006D03D8">
              <w:rPr>
                <w:color w:val="000000"/>
                <w:sz w:val="20"/>
                <w:szCs w:val="20"/>
              </w:rPr>
              <w:t>ма по переселению граждан из ав</w:t>
            </w:r>
            <w:r w:rsidRPr="006D03D8">
              <w:rPr>
                <w:color w:val="000000"/>
                <w:sz w:val="20"/>
                <w:szCs w:val="20"/>
              </w:rPr>
              <w:t>а</w:t>
            </w:r>
            <w:r w:rsidRPr="006D03D8">
              <w:rPr>
                <w:color w:val="000000"/>
                <w:sz w:val="20"/>
                <w:szCs w:val="20"/>
              </w:rPr>
              <w:t>рийного жилищн</w:t>
            </w:r>
            <w:r w:rsidRPr="006D03D8">
              <w:rPr>
                <w:color w:val="000000"/>
                <w:sz w:val="20"/>
                <w:szCs w:val="20"/>
              </w:rPr>
              <w:t>о</w:t>
            </w:r>
            <w:r w:rsidRPr="006D03D8">
              <w:rPr>
                <w:color w:val="000000"/>
                <w:sz w:val="20"/>
                <w:szCs w:val="20"/>
              </w:rPr>
              <w:t>го фонда в Респу</w:t>
            </w:r>
            <w:r w:rsidRPr="006D03D8">
              <w:rPr>
                <w:color w:val="000000"/>
                <w:sz w:val="20"/>
                <w:szCs w:val="20"/>
              </w:rPr>
              <w:t>б</w:t>
            </w:r>
            <w:r w:rsidRPr="006D03D8">
              <w:rPr>
                <w:color w:val="000000"/>
                <w:sz w:val="20"/>
                <w:szCs w:val="20"/>
              </w:rPr>
              <w:t>лике Тыва на 2013-2019 годы</w:t>
            </w:r>
          </w:p>
        </w:tc>
        <w:tc>
          <w:tcPr>
            <w:tcW w:w="1121" w:type="dxa"/>
          </w:tcPr>
          <w:p w:rsidR="00B64AB4" w:rsidRPr="006D03D8" w:rsidRDefault="00B64AB4" w:rsidP="00357D85">
            <w:pPr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20" w:type="dxa"/>
          </w:tcPr>
          <w:p w:rsidR="00B64AB4" w:rsidRPr="006D03D8" w:rsidRDefault="00B64AB4" w:rsidP="006D03D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800 577,49</w:t>
            </w:r>
          </w:p>
        </w:tc>
        <w:tc>
          <w:tcPr>
            <w:tcW w:w="720" w:type="dxa"/>
          </w:tcPr>
          <w:p w:rsidR="00B64AB4" w:rsidRPr="006D03D8" w:rsidRDefault="00B64AB4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B64AB4" w:rsidRPr="006D03D8" w:rsidRDefault="00B64AB4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B64AB4" w:rsidRPr="006D03D8" w:rsidRDefault="00B64AB4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B64AB4" w:rsidRPr="006D03D8" w:rsidRDefault="00B64AB4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B64AB4" w:rsidRPr="006D03D8" w:rsidRDefault="00B64AB4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B64AB4" w:rsidRPr="006D03D8" w:rsidRDefault="00B64AB4" w:rsidP="006D03D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414 252,23</w:t>
            </w:r>
          </w:p>
        </w:tc>
        <w:tc>
          <w:tcPr>
            <w:tcW w:w="1320" w:type="dxa"/>
          </w:tcPr>
          <w:p w:rsidR="00B64AB4" w:rsidRPr="006D03D8" w:rsidRDefault="00B64AB4" w:rsidP="006D03D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386 325,26</w:t>
            </w:r>
          </w:p>
        </w:tc>
        <w:tc>
          <w:tcPr>
            <w:tcW w:w="960" w:type="dxa"/>
            <w:vMerge w:val="restart"/>
          </w:tcPr>
          <w:p w:rsidR="00B64AB4" w:rsidRPr="006D03D8" w:rsidRDefault="00B64AB4" w:rsidP="00357D85">
            <w:pPr>
              <w:rPr>
                <w:color w:val="000000"/>
                <w:sz w:val="20"/>
                <w:szCs w:val="20"/>
              </w:rPr>
            </w:pPr>
            <w:r w:rsidRPr="006D03D8">
              <w:rPr>
                <w:color w:val="000000"/>
                <w:sz w:val="20"/>
                <w:szCs w:val="20"/>
              </w:rPr>
              <w:t>этап 2018 г.</w:t>
            </w:r>
          </w:p>
        </w:tc>
        <w:tc>
          <w:tcPr>
            <w:tcW w:w="888" w:type="dxa"/>
            <w:vMerge w:val="restart"/>
          </w:tcPr>
          <w:p w:rsidR="00B64AB4" w:rsidRPr="006D03D8" w:rsidRDefault="00B64AB4" w:rsidP="00357D85">
            <w:pPr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г. К</w:t>
            </w:r>
            <w:r w:rsidRPr="006D03D8">
              <w:rPr>
                <w:bCs/>
                <w:color w:val="000000"/>
                <w:sz w:val="20"/>
                <w:szCs w:val="20"/>
              </w:rPr>
              <w:t>ы</w:t>
            </w:r>
            <w:r w:rsidRPr="006D03D8">
              <w:rPr>
                <w:bCs/>
                <w:color w:val="000000"/>
                <w:sz w:val="20"/>
                <w:szCs w:val="20"/>
              </w:rPr>
              <w:t>зыл</w:t>
            </w:r>
          </w:p>
        </w:tc>
        <w:tc>
          <w:tcPr>
            <w:tcW w:w="1484" w:type="dxa"/>
          </w:tcPr>
          <w:p w:rsidR="00B64AB4" w:rsidRPr="006D03D8" w:rsidRDefault="00B64AB4" w:rsidP="006D03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64AB4" w:rsidRPr="006D03D8" w:rsidTr="006D03D8">
        <w:tc>
          <w:tcPr>
            <w:tcW w:w="1867" w:type="dxa"/>
            <w:vMerge/>
          </w:tcPr>
          <w:p w:rsidR="00B64AB4" w:rsidRPr="006D03D8" w:rsidRDefault="00B64AB4" w:rsidP="006D03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</w:tcPr>
          <w:p w:rsidR="00B64AB4" w:rsidRPr="006D03D8" w:rsidRDefault="00B64AB4" w:rsidP="00357D85">
            <w:pPr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федерал</w:t>
            </w:r>
            <w:r w:rsidRPr="006D03D8">
              <w:rPr>
                <w:bCs/>
                <w:color w:val="000000"/>
                <w:sz w:val="20"/>
                <w:szCs w:val="20"/>
              </w:rPr>
              <w:t>ь</w:t>
            </w:r>
            <w:r w:rsidRPr="006D03D8">
              <w:rPr>
                <w:bCs/>
                <w:color w:val="000000"/>
                <w:sz w:val="20"/>
                <w:szCs w:val="20"/>
              </w:rPr>
              <w:t>ный бю</w:t>
            </w:r>
            <w:r w:rsidRPr="006D03D8">
              <w:rPr>
                <w:bCs/>
                <w:color w:val="000000"/>
                <w:sz w:val="20"/>
                <w:szCs w:val="20"/>
              </w:rPr>
              <w:t>д</w:t>
            </w:r>
            <w:r w:rsidRPr="006D03D8">
              <w:rPr>
                <w:bCs/>
                <w:color w:val="000000"/>
                <w:sz w:val="20"/>
                <w:szCs w:val="20"/>
              </w:rPr>
              <w:t>жет</w:t>
            </w:r>
          </w:p>
        </w:tc>
        <w:tc>
          <w:tcPr>
            <w:tcW w:w="1320" w:type="dxa"/>
          </w:tcPr>
          <w:p w:rsidR="00B64AB4" w:rsidRPr="006D03D8" w:rsidRDefault="00B64AB4" w:rsidP="006D03D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438 848,50</w:t>
            </w:r>
          </w:p>
        </w:tc>
        <w:tc>
          <w:tcPr>
            <w:tcW w:w="720" w:type="dxa"/>
          </w:tcPr>
          <w:p w:rsidR="00B64AB4" w:rsidRPr="006D03D8" w:rsidRDefault="00B64AB4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B64AB4" w:rsidRPr="006D03D8" w:rsidRDefault="00B64AB4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B64AB4" w:rsidRPr="006D03D8" w:rsidRDefault="00B64AB4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B64AB4" w:rsidRPr="006D03D8" w:rsidRDefault="00B64AB4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B64AB4" w:rsidRPr="006D03D8" w:rsidRDefault="00B64AB4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B64AB4" w:rsidRPr="006D03D8" w:rsidRDefault="00B64AB4" w:rsidP="006D03D8">
            <w:pPr>
              <w:jc w:val="center"/>
              <w:rPr>
                <w:color w:val="000000"/>
                <w:sz w:val="20"/>
                <w:szCs w:val="20"/>
              </w:rPr>
            </w:pPr>
            <w:r w:rsidRPr="006D03D8">
              <w:rPr>
                <w:color w:val="000000"/>
                <w:sz w:val="20"/>
                <w:szCs w:val="20"/>
              </w:rPr>
              <w:t>302 167,16</w:t>
            </w:r>
          </w:p>
        </w:tc>
        <w:tc>
          <w:tcPr>
            <w:tcW w:w="1320" w:type="dxa"/>
          </w:tcPr>
          <w:p w:rsidR="00B64AB4" w:rsidRPr="006D03D8" w:rsidRDefault="00B64AB4" w:rsidP="006D03D8">
            <w:pPr>
              <w:jc w:val="center"/>
              <w:rPr>
                <w:color w:val="000000"/>
                <w:sz w:val="20"/>
                <w:szCs w:val="20"/>
              </w:rPr>
            </w:pPr>
            <w:r w:rsidRPr="006D03D8">
              <w:rPr>
                <w:color w:val="000000"/>
                <w:sz w:val="20"/>
                <w:szCs w:val="20"/>
              </w:rPr>
              <w:t>136 681,34*</w:t>
            </w:r>
          </w:p>
        </w:tc>
        <w:tc>
          <w:tcPr>
            <w:tcW w:w="960" w:type="dxa"/>
            <w:vMerge/>
            <w:vAlign w:val="center"/>
          </w:tcPr>
          <w:p w:rsidR="00B64AB4" w:rsidRPr="006D03D8" w:rsidRDefault="00B64AB4" w:rsidP="00357D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vMerge/>
            <w:vAlign w:val="center"/>
          </w:tcPr>
          <w:p w:rsidR="00B64AB4" w:rsidRPr="006D03D8" w:rsidRDefault="00B64AB4" w:rsidP="00357D8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vMerge w:val="restart"/>
          </w:tcPr>
          <w:p w:rsidR="00B64AB4" w:rsidRPr="006D03D8" w:rsidRDefault="00B64AB4" w:rsidP="00B64AB4">
            <w:pPr>
              <w:rPr>
                <w:sz w:val="20"/>
                <w:szCs w:val="20"/>
              </w:rPr>
            </w:pPr>
            <w:r w:rsidRPr="006D03D8">
              <w:rPr>
                <w:iCs/>
                <w:color w:val="000000"/>
                <w:sz w:val="20"/>
                <w:szCs w:val="20"/>
              </w:rPr>
              <w:t xml:space="preserve">* - остаток неосвоенных средств в 2018 году, будут отражены в бюджете 2019 года </w:t>
            </w:r>
          </w:p>
        </w:tc>
      </w:tr>
      <w:tr w:rsidR="00B64AB4" w:rsidRPr="006D03D8" w:rsidTr="006D03D8">
        <w:tc>
          <w:tcPr>
            <w:tcW w:w="1867" w:type="dxa"/>
            <w:vMerge/>
          </w:tcPr>
          <w:p w:rsidR="00B64AB4" w:rsidRPr="006D03D8" w:rsidRDefault="00B64AB4" w:rsidP="006D03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</w:tcPr>
          <w:p w:rsidR="00B64AB4" w:rsidRPr="006D03D8" w:rsidRDefault="00B64AB4" w:rsidP="00357D85">
            <w:pPr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республ</w:t>
            </w:r>
            <w:r w:rsidRPr="006D03D8">
              <w:rPr>
                <w:bCs/>
                <w:color w:val="000000"/>
                <w:sz w:val="20"/>
                <w:szCs w:val="20"/>
              </w:rPr>
              <w:t>и</w:t>
            </w:r>
            <w:r w:rsidRPr="006D03D8">
              <w:rPr>
                <w:bCs/>
                <w:color w:val="000000"/>
                <w:sz w:val="20"/>
                <w:szCs w:val="20"/>
              </w:rPr>
              <w:t>канский бюджет</w:t>
            </w:r>
          </w:p>
        </w:tc>
        <w:tc>
          <w:tcPr>
            <w:tcW w:w="1320" w:type="dxa"/>
          </w:tcPr>
          <w:p w:rsidR="00B64AB4" w:rsidRPr="006D03D8" w:rsidRDefault="00B64AB4" w:rsidP="006D03D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361 728,99</w:t>
            </w:r>
          </w:p>
        </w:tc>
        <w:tc>
          <w:tcPr>
            <w:tcW w:w="720" w:type="dxa"/>
          </w:tcPr>
          <w:p w:rsidR="00B64AB4" w:rsidRPr="006D03D8" w:rsidRDefault="00B64AB4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B64AB4" w:rsidRPr="006D03D8" w:rsidRDefault="00B64AB4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B64AB4" w:rsidRPr="006D03D8" w:rsidRDefault="00B64AB4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B64AB4" w:rsidRPr="006D03D8" w:rsidRDefault="00B64AB4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B64AB4" w:rsidRPr="006D03D8" w:rsidRDefault="00B64AB4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B64AB4" w:rsidRPr="006D03D8" w:rsidRDefault="00B64AB4" w:rsidP="006D03D8">
            <w:pPr>
              <w:jc w:val="center"/>
              <w:rPr>
                <w:color w:val="000000"/>
                <w:sz w:val="20"/>
                <w:szCs w:val="20"/>
              </w:rPr>
            </w:pPr>
            <w:r w:rsidRPr="006D03D8">
              <w:rPr>
                <w:color w:val="000000"/>
                <w:sz w:val="20"/>
                <w:szCs w:val="20"/>
              </w:rPr>
              <w:t>112 085,07</w:t>
            </w:r>
          </w:p>
        </w:tc>
        <w:tc>
          <w:tcPr>
            <w:tcW w:w="1320" w:type="dxa"/>
          </w:tcPr>
          <w:p w:rsidR="00B64AB4" w:rsidRPr="006D03D8" w:rsidRDefault="00B64AB4" w:rsidP="006D03D8">
            <w:pPr>
              <w:jc w:val="center"/>
              <w:rPr>
                <w:color w:val="000000"/>
                <w:sz w:val="20"/>
                <w:szCs w:val="20"/>
              </w:rPr>
            </w:pPr>
            <w:r w:rsidRPr="006D03D8">
              <w:rPr>
                <w:color w:val="000000"/>
                <w:sz w:val="20"/>
                <w:szCs w:val="20"/>
              </w:rPr>
              <w:t>249 643,92</w:t>
            </w:r>
          </w:p>
        </w:tc>
        <w:tc>
          <w:tcPr>
            <w:tcW w:w="960" w:type="dxa"/>
            <w:vMerge/>
            <w:vAlign w:val="center"/>
          </w:tcPr>
          <w:p w:rsidR="00B64AB4" w:rsidRPr="006D03D8" w:rsidRDefault="00B64AB4" w:rsidP="00357D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vMerge/>
            <w:vAlign w:val="center"/>
          </w:tcPr>
          <w:p w:rsidR="00B64AB4" w:rsidRPr="006D03D8" w:rsidRDefault="00B64AB4" w:rsidP="00357D8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B64AB4" w:rsidRPr="006D03D8" w:rsidRDefault="00B64AB4" w:rsidP="006D03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64AB4" w:rsidRPr="006D03D8" w:rsidTr="006D03D8">
        <w:tc>
          <w:tcPr>
            <w:tcW w:w="1867" w:type="dxa"/>
            <w:vMerge/>
          </w:tcPr>
          <w:p w:rsidR="00B64AB4" w:rsidRPr="006D03D8" w:rsidRDefault="00B64AB4" w:rsidP="006D03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</w:tcPr>
          <w:p w:rsidR="00B64AB4" w:rsidRPr="006D03D8" w:rsidRDefault="00B64AB4" w:rsidP="00357D85">
            <w:pPr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20" w:type="dxa"/>
          </w:tcPr>
          <w:p w:rsidR="00B64AB4" w:rsidRPr="006D03D8" w:rsidRDefault="00B64AB4" w:rsidP="006D03D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B64AB4" w:rsidRPr="006D03D8" w:rsidRDefault="00B64AB4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B64AB4" w:rsidRPr="006D03D8" w:rsidRDefault="00B64AB4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B64AB4" w:rsidRPr="006D03D8" w:rsidRDefault="00B64AB4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B64AB4" w:rsidRPr="006D03D8" w:rsidRDefault="00B64AB4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B64AB4" w:rsidRPr="006D03D8" w:rsidRDefault="00B64AB4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B64AB4" w:rsidRPr="006D03D8" w:rsidRDefault="00B64AB4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B64AB4" w:rsidRPr="006D03D8" w:rsidRDefault="00B64AB4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B64AB4" w:rsidRPr="006D03D8" w:rsidRDefault="00B64AB4" w:rsidP="00357D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vMerge/>
            <w:vAlign w:val="center"/>
          </w:tcPr>
          <w:p w:rsidR="00B64AB4" w:rsidRPr="006D03D8" w:rsidRDefault="00B64AB4" w:rsidP="00357D8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B64AB4" w:rsidRPr="006D03D8" w:rsidRDefault="00B64AB4" w:rsidP="006D03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64AB4" w:rsidRPr="006D03D8" w:rsidTr="006D03D8">
        <w:tc>
          <w:tcPr>
            <w:tcW w:w="1867" w:type="dxa"/>
            <w:vMerge/>
          </w:tcPr>
          <w:p w:rsidR="00B64AB4" w:rsidRPr="006D03D8" w:rsidRDefault="00B64AB4" w:rsidP="006D03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</w:tcPr>
          <w:p w:rsidR="00B64AB4" w:rsidRPr="006D03D8" w:rsidRDefault="00B64AB4" w:rsidP="00357D85">
            <w:pPr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внебю</w:t>
            </w:r>
            <w:r w:rsidRPr="006D03D8">
              <w:rPr>
                <w:bCs/>
                <w:color w:val="000000"/>
                <w:sz w:val="20"/>
                <w:szCs w:val="20"/>
              </w:rPr>
              <w:t>д</w:t>
            </w:r>
            <w:r w:rsidRPr="006D03D8">
              <w:rPr>
                <w:bCs/>
                <w:color w:val="000000"/>
                <w:sz w:val="20"/>
                <w:szCs w:val="20"/>
              </w:rPr>
              <w:t xml:space="preserve">жетные средства </w:t>
            </w:r>
          </w:p>
        </w:tc>
        <w:tc>
          <w:tcPr>
            <w:tcW w:w="1320" w:type="dxa"/>
          </w:tcPr>
          <w:p w:rsidR="00B64AB4" w:rsidRPr="006D03D8" w:rsidRDefault="00B64AB4" w:rsidP="006D03D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B64AB4" w:rsidRPr="006D03D8" w:rsidRDefault="00B64AB4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B64AB4" w:rsidRPr="006D03D8" w:rsidRDefault="00B64AB4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B64AB4" w:rsidRPr="006D03D8" w:rsidRDefault="00B64AB4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B64AB4" w:rsidRPr="006D03D8" w:rsidRDefault="00B64AB4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B64AB4" w:rsidRPr="006D03D8" w:rsidRDefault="00B64AB4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B64AB4" w:rsidRPr="006D03D8" w:rsidRDefault="00B64AB4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B64AB4" w:rsidRPr="006D03D8" w:rsidRDefault="00B64AB4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B64AB4" w:rsidRPr="006D03D8" w:rsidRDefault="00B64AB4" w:rsidP="00357D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vMerge/>
            <w:vAlign w:val="center"/>
          </w:tcPr>
          <w:p w:rsidR="00B64AB4" w:rsidRPr="006D03D8" w:rsidRDefault="00B64AB4" w:rsidP="00357D8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B64AB4" w:rsidRPr="006D03D8" w:rsidRDefault="00B64AB4" w:rsidP="006D03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31DDF" w:rsidRDefault="00831DDF"/>
    <w:p w:rsidR="00831DDF" w:rsidRDefault="00831DDF"/>
    <w:p w:rsidR="00831DDF" w:rsidRDefault="00831DDF"/>
    <w:tbl>
      <w:tblPr>
        <w:tblW w:w="15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65"/>
        <w:gridCol w:w="1120"/>
        <w:gridCol w:w="1319"/>
        <w:gridCol w:w="762"/>
        <w:gridCol w:w="1278"/>
        <w:gridCol w:w="1273"/>
        <w:gridCol w:w="1134"/>
        <w:gridCol w:w="1138"/>
        <w:gridCol w:w="1382"/>
        <w:gridCol w:w="1320"/>
        <w:gridCol w:w="960"/>
        <w:gridCol w:w="888"/>
        <w:gridCol w:w="1484"/>
      </w:tblGrid>
      <w:tr w:rsidR="00831DDF" w:rsidRPr="006D03D8" w:rsidTr="00840269"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F" w:rsidRPr="00831DDF" w:rsidRDefault="00831DDF" w:rsidP="00831D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1DD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F" w:rsidRPr="00831DDF" w:rsidRDefault="00831DDF" w:rsidP="00831D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1DD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F" w:rsidRPr="00831DDF" w:rsidRDefault="00831DDF" w:rsidP="00831D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1DD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F" w:rsidRPr="00831DDF" w:rsidRDefault="00831DDF" w:rsidP="00831DDF">
            <w:pPr>
              <w:jc w:val="center"/>
              <w:rPr>
                <w:color w:val="000000"/>
                <w:sz w:val="20"/>
                <w:szCs w:val="20"/>
              </w:rPr>
            </w:pPr>
            <w:r w:rsidRPr="00831DD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F" w:rsidRPr="00831DDF" w:rsidRDefault="00831DDF" w:rsidP="00831DDF">
            <w:pPr>
              <w:jc w:val="center"/>
              <w:rPr>
                <w:color w:val="000000"/>
                <w:sz w:val="20"/>
                <w:szCs w:val="20"/>
              </w:rPr>
            </w:pPr>
            <w:r w:rsidRPr="00831DD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F" w:rsidRPr="00831DDF" w:rsidRDefault="00831DDF" w:rsidP="00831DDF">
            <w:pPr>
              <w:jc w:val="center"/>
              <w:rPr>
                <w:color w:val="000000"/>
                <w:sz w:val="20"/>
                <w:szCs w:val="20"/>
              </w:rPr>
            </w:pPr>
            <w:r w:rsidRPr="00831DD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F" w:rsidRPr="00831DDF" w:rsidRDefault="00831DDF" w:rsidP="00831DDF">
            <w:pPr>
              <w:jc w:val="center"/>
              <w:rPr>
                <w:color w:val="000000"/>
                <w:sz w:val="20"/>
                <w:szCs w:val="20"/>
              </w:rPr>
            </w:pPr>
            <w:r w:rsidRPr="00831DD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F" w:rsidRPr="00831DDF" w:rsidRDefault="00831DDF" w:rsidP="00831DDF">
            <w:pPr>
              <w:jc w:val="center"/>
              <w:rPr>
                <w:color w:val="000000"/>
                <w:sz w:val="20"/>
                <w:szCs w:val="20"/>
              </w:rPr>
            </w:pPr>
            <w:r w:rsidRPr="00831DD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F" w:rsidRPr="00831DDF" w:rsidRDefault="00831DDF" w:rsidP="00831DDF">
            <w:pPr>
              <w:jc w:val="center"/>
              <w:rPr>
                <w:color w:val="000000"/>
                <w:sz w:val="20"/>
                <w:szCs w:val="20"/>
              </w:rPr>
            </w:pPr>
            <w:r w:rsidRPr="00831DD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F" w:rsidRPr="00831DDF" w:rsidRDefault="00831DDF" w:rsidP="00831DDF">
            <w:pPr>
              <w:jc w:val="center"/>
              <w:rPr>
                <w:color w:val="000000"/>
                <w:sz w:val="20"/>
                <w:szCs w:val="20"/>
              </w:rPr>
            </w:pPr>
            <w:r w:rsidRPr="00831DD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F" w:rsidRPr="00831DDF" w:rsidRDefault="00831DDF" w:rsidP="00831D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1DD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F" w:rsidRPr="00831DDF" w:rsidRDefault="00831DDF" w:rsidP="00831D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1DDF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F" w:rsidRPr="006D03D8" w:rsidRDefault="00831DDF" w:rsidP="00831D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03D8">
              <w:rPr>
                <w:sz w:val="20"/>
                <w:szCs w:val="20"/>
              </w:rPr>
              <w:t>13</w:t>
            </w:r>
          </w:p>
        </w:tc>
      </w:tr>
      <w:tr w:rsidR="00B64AB4" w:rsidRPr="006D03D8" w:rsidTr="00840269">
        <w:tc>
          <w:tcPr>
            <w:tcW w:w="1865" w:type="dxa"/>
            <w:vMerge w:val="restart"/>
          </w:tcPr>
          <w:p w:rsidR="00B64AB4" w:rsidRPr="006D03D8" w:rsidRDefault="00B64AB4" w:rsidP="00B64AB4">
            <w:pPr>
              <w:rPr>
                <w:color w:val="000000"/>
                <w:sz w:val="20"/>
                <w:szCs w:val="20"/>
              </w:rPr>
            </w:pPr>
            <w:r w:rsidRPr="006D03D8">
              <w:rPr>
                <w:color w:val="000000"/>
                <w:sz w:val="20"/>
                <w:szCs w:val="20"/>
              </w:rPr>
              <w:t>Республиканская адресная програ</w:t>
            </w:r>
            <w:r w:rsidRPr="006D03D8">
              <w:rPr>
                <w:color w:val="000000"/>
                <w:sz w:val="20"/>
                <w:szCs w:val="20"/>
              </w:rPr>
              <w:t>м</w:t>
            </w:r>
            <w:r w:rsidRPr="006D03D8">
              <w:rPr>
                <w:color w:val="000000"/>
                <w:sz w:val="20"/>
                <w:szCs w:val="20"/>
              </w:rPr>
              <w:t>ма по переселению граждан из ав</w:t>
            </w:r>
            <w:r w:rsidRPr="006D03D8">
              <w:rPr>
                <w:color w:val="000000"/>
                <w:sz w:val="20"/>
                <w:szCs w:val="20"/>
              </w:rPr>
              <w:t>а</w:t>
            </w:r>
            <w:r w:rsidRPr="006D03D8">
              <w:rPr>
                <w:color w:val="000000"/>
                <w:sz w:val="20"/>
                <w:szCs w:val="20"/>
              </w:rPr>
              <w:t>рийного жилищн</w:t>
            </w:r>
            <w:r w:rsidRPr="006D03D8">
              <w:rPr>
                <w:color w:val="000000"/>
                <w:sz w:val="20"/>
                <w:szCs w:val="20"/>
              </w:rPr>
              <w:t>о</w:t>
            </w:r>
            <w:r w:rsidRPr="006D03D8">
              <w:rPr>
                <w:color w:val="000000"/>
                <w:sz w:val="20"/>
                <w:szCs w:val="20"/>
              </w:rPr>
              <w:t>го фонда в Ре</w:t>
            </w:r>
            <w:r w:rsidRPr="006D03D8">
              <w:rPr>
                <w:color w:val="000000"/>
                <w:sz w:val="20"/>
                <w:szCs w:val="20"/>
              </w:rPr>
              <w:t>с</w:t>
            </w:r>
            <w:r w:rsidRPr="006D03D8">
              <w:rPr>
                <w:color w:val="000000"/>
                <w:sz w:val="20"/>
                <w:szCs w:val="20"/>
              </w:rPr>
              <w:t>публике Тыва на 2013-2019 годы</w:t>
            </w:r>
          </w:p>
        </w:tc>
        <w:tc>
          <w:tcPr>
            <w:tcW w:w="1120" w:type="dxa"/>
          </w:tcPr>
          <w:p w:rsidR="00B64AB4" w:rsidRPr="006D03D8" w:rsidRDefault="00831DDF" w:rsidP="00B64AB4">
            <w:pPr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И</w:t>
            </w:r>
            <w:r w:rsidR="00B64AB4" w:rsidRPr="006D03D8">
              <w:rPr>
                <w:bCs/>
                <w:color w:val="000000"/>
                <w:sz w:val="20"/>
                <w:szCs w:val="20"/>
              </w:rPr>
              <w:t>того</w:t>
            </w:r>
          </w:p>
        </w:tc>
        <w:tc>
          <w:tcPr>
            <w:tcW w:w="1319" w:type="dxa"/>
          </w:tcPr>
          <w:p w:rsidR="00B64AB4" w:rsidRPr="006D03D8" w:rsidRDefault="00B64AB4" w:rsidP="006D03D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6 376 647,84</w:t>
            </w:r>
          </w:p>
        </w:tc>
        <w:tc>
          <w:tcPr>
            <w:tcW w:w="762" w:type="dxa"/>
          </w:tcPr>
          <w:p w:rsidR="00B64AB4" w:rsidRPr="006D03D8" w:rsidRDefault="00B64AB4" w:rsidP="006D03D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B64AB4" w:rsidRPr="006D03D8" w:rsidRDefault="00B64AB4" w:rsidP="006D03D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894 453,00</w:t>
            </w:r>
          </w:p>
        </w:tc>
        <w:tc>
          <w:tcPr>
            <w:tcW w:w="1273" w:type="dxa"/>
          </w:tcPr>
          <w:p w:rsidR="00B64AB4" w:rsidRPr="006D03D8" w:rsidRDefault="00B64AB4" w:rsidP="006D03D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984 290,30</w:t>
            </w:r>
          </w:p>
        </w:tc>
        <w:tc>
          <w:tcPr>
            <w:tcW w:w="1134" w:type="dxa"/>
          </w:tcPr>
          <w:p w:rsidR="00B64AB4" w:rsidRPr="006D03D8" w:rsidRDefault="00B64AB4" w:rsidP="006D03D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702 989,40</w:t>
            </w:r>
          </w:p>
        </w:tc>
        <w:tc>
          <w:tcPr>
            <w:tcW w:w="1138" w:type="dxa"/>
          </w:tcPr>
          <w:p w:rsidR="00B64AB4" w:rsidRPr="006D03D8" w:rsidRDefault="00B64AB4" w:rsidP="006D03D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975 936,02</w:t>
            </w:r>
          </w:p>
        </w:tc>
        <w:tc>
          <w:tcPr>
            <w:tcW w:w="1382" w:type="dxa"/>
          </w:tcPr>
          <w:p w:rsidR="00B64AB4" w:rsidRPr="006D03D8" w:rsidRDefault="00B64AB4" w:rsidP="006D03D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1 634 998,71</w:t>
            </w:r>
          </w:p>
        </w:tc>
        <w:tc>
          <w:tcPr>
            <w:tcW w:w="1320" w:type="dxa"/>
          </w:tcPr>
          <w:p w:rsidR="00B64AB4" w:rsidRPr="006D03D8" w:rsidRDefault="00B64AB4" w:rsidP="006D03D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1 183 980,41</w:t>
            </w:r>
          </w:p>
        </w:tc>
        <w:tc>
          <w:tcPr>
            <w:tcW w:w="960" w:type="dxa"/>
            <w:vMerge w:val="restart"/>
          </w:tcPr>
          <w:p w:rsidR="00B64AB4" w:rsidRPr="006D03D8" w:rsidRDefault="00B64AB4" w:rsidP="00B64AB4">
            <w:pPr>
              <w:rPr>
                <w:color w:val="000000"/>
                <w:sz w:val="20"/>
                <w:szCs w:val="20"/>
              </w:rPr>
            </w:pPr>
            <w:r w:rsidRPr="006D03D8">
              <w:rPr>
                <w:color w:val="000000"/>
                <w:sz w:val="20"/>
                <w:szCs w:val="20"/>
              </w:rPr>
              <w:t>этапы 2013-2018 годов</w:t>
            </w:r>
          </w:p>
        </w:tc>
        <w:tc>
          <w:tcPr>
            <w:tcW w:w="888" w:type="dxa"/>
            <w:vMerge w:val="restart"/>
          </w:tcPr>
          <w:p w:rsidR="00B64AB4" w:rsidRPr="006D03D8" w:rsidRDefault="00B64AB4" w:rsidP="00B64AB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</w:tcPr>
          <w:p w:rsidR="00B64AB4" w:rsidRPr="006D03D8" w:rsidRDefault="00B64AB4" w:rsidP="006D03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64AB4" w:rsidRPr="006D03D8" w:rsidTr="00840269">
        <w:tc>
          <w:tcPr>
            <w:tcW w:w="1865" w:type="dxa"/>
            <w:vMerge/>
          </w:tcPr>
          <w:p w:rsidR="00B64AB4" w:rsidRPr="006D03D8" w:rsidRDefault="00B64AB4" w:rsidP="00B64A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</w:tcPr>
          <w:p w:rsidR="00B64AB4" w:rsidRPr="006D03D8" w:rsidRDefault="00B64AB4" w:rsidP="00B64AB4">
            <w:pPr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федерал</w:t>
            </w:r>
            <w:r w:rsidRPr="006D03D8">
              <w:rPr>
                <w:bCs/>
                <w:color w:val="000000"/>
                <w:sz w:val="20"/>
                <w:szCs w:val="20"/>
              </w:rPr>
              <w:t>ь</w:t>
            </w:r>
            <w:r w:rsidRPr="006D03D8">
              <w:rPr>
                <w:bCs/>
                <w:color w:val="000000"/>
                <w:sz w:val="20"/>
                <w:szCs w:val="20"/>
              </w:rPr>
              <w:t>ный бю</w:t>
            </w:r>
            <w:r w:rsidRPr="006D03D8">
              <w:rPr>
                <w:bCs/>
                <w:color w:val="000000"/>
                <w:sz w:val="20"/>
                <w:szCs w:val="20"/>
              </w:rPr>
              <w:t>д</w:t>
            </w:r>
            <w:r w:rsidRPr="006D03D8">
              <w:rPr>
                <w:bCs/>
                <w:color w:val="000000"/>
                <w:sz w:val="20"/>
                <w:szCs w:val="20"/>
              </w:rPr>
              <w:t>жет</w:t>
            </w:r>
          </w:p>
        </w:tc>
        <w:tc>
          <w:tcPr>
            <w:tcW w:w="1319" w:type="dxa"/>
          </w:tcPr>
          <w:p w:rsidR="00B64AB4" w:rsidRPr="006D03D8" w:rsidRDefault="00B64AB4" w:rsidP="006D03D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4 991 458,93</w:t>
            </w:r>
          </w:p>
        </w:tc>
        <w:tc>
          <w:tcPr>
            <w:tcW w:w="762" w:type="dxa"/>
          </w:tcPr>
          <w:p w:rsidR="00B64AB4" w:rsidRPr="006D03D8" w:rsidRDefault="00B64AB4" w:rsidP="006D03D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B64AB4" w:rsidRPr="006D03D8" w:rsidRDefault="00B64AB4" w:rsidP="006D03D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807 283,00</w:t>
            </w:r>
          </w:p>
        </w:tc>
        <w:tc>
          <w:tcPr>
            <w:tcW w:w="1273" w:type="dxa"/>
          </w:tcPr>
          <w:p w:rsidR="00B64AB4" w:rsidRPr="006D03D8" w:rsidRDefault="00B64AB4" w:rsidP="006D03D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956 595,80</w:t>
            </w:r>
          </w:p>
        </w:tc>
        <w:tc>
          <w:tcPr>
            <w:tcW w:w="1134" w:type="dxa"/>
          </w:tcPr>
          <w:p w:rsidR="00B64AB4" w:rsidRPr="006D03D8" w:rsidRDefault="00B64AB4" w:rsidP="006D03D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593 758,70</w:t>
            </w:r>
          </w:p>
        </w:tc>
        <w:tc>
          <w:tcPr>
            <w:tcW w:w="1138" w:type="dxa"/>
          </w:tcPr>
          <w:p w:rsidR="00B64AB4" w:rsidRPr="006D03D8" w:rsidRDefault="00B64AB4" w:rsidP="006D03D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883 224,32</w:t>
            </w:r>
          </w:p>
        </w:tc>
        <w:tc>
          <w:tcPr>
            <w:tcW w:w="1382" w:type="dxa"/>
          </w:tcPr>
          <w:p w:rsidR="00B64AB4" w:rsidRPr="006D03D8" w:rsidRDefault="00B64AB4" w:rsidP="006D03D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1 042 528,20</w:t>
            </w:r>
          </w:p>
        </w:tc>
        <w:tc>
          <w:tcPr>
            <w:tcW w:w="1320" w:type="dxa"/>
          </w:tcPr>
          <w:p w:rsidR="00B64AB4" w:rsidRPr="006D03D8" w:rsidRDefault="00B64AB4" w:rsidP="006D03D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708 068,91*</w:t>
            </w:r>
          </w:p>
        </w:tc>
        <w:tc>
          <w:tcPr>
            <w:tcW w:w="960" w:type="dxa"/>
            <w:vMerge/>
          </w:tcPr>
          <w:p w:rsidR="00B64AB4" w:rsidRPr="006D03D8" w:rsidRDefault="00B64AB4" w:rsidP="00B64A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B64AB4" w:rsidRPr="006D03D8" w:rsidRDefault="00B64AB4" w:rsidP="00B64AB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vMerge w:val="restart"/>
          </w:tcPr>
          <w:p w:rsidR="00B64AB4" w:rsidRPr="006D03D8" w:rsidRDefault="00B64AB4" w:rsidP="006D03D8">
            <w:pPr>
              <w:rPr>
                <w:sz w:val="20"/>
                <w:szCs w:val="20"/>
              </w:rPr>
            </w:pPr>
            <w:r w:rsidRPr="006D03D8">
              <w:rPr>
                <w:iCs/>
                <w:color w:val="000000"/>
                <w:sz w:val="20"/>
                <w:szCs w:val="20"/>
              </w:rPr>
              <w:t xml:space="preserve">* - остаток неосвоенных средств в 2018 году, будут отражены в бюджете 2019 года </w:t>
            </w:r>
          </w:p>
        </w:tc>
      </w:tr>
      <w:tr w:rsidR="00B64AB4" w:rsidRPr="006D03D8" w:rsidTr="00840269">
        <w:tc>
          <w:tcPr>
            <w:tcW w:w="1865" w:type="dxa"/>
            <w:vMerge/>
          </w:tcPr>
          <w:p w:rsidR="00B64AB4" w:rsidRPr="006D03D8" w:rsidRDefault="00B64AB4" w:rsidP="00B64A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</w:tcPr>
          <w:p w:rsidR="00B64AB4" w:rsidRPr="006D03D8" w:rsidRDefault="00B64AB4" w:rsidP="00B64AB4">
            <w:pPr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республ</w:t>
            </w:r>
            <w:r w:rsidRPr="006D03D8">
              <w:rPr>
                <w:bCs/>
                <w:color w:val="000000"/>
                <w:sz w:val="20"/>
                <w:szCs w:val="20"/>
              </w:rPr>
              <w:t>и</w:t>
            </w:r>
            <w:r w:rsidRPr="006D03D8">
              <w:rPr>
                <w:bCs/>
                <w:color w:val="000000"/>
                <w:sz w:val="20"/>
                <w:szCs w:val="20"/>
              </w:rPr>
              <w:t>канский бюджет</w:t>
            </w:r>
          </w:p>
        </w:tc>
        <w:tc>
          <w:tcPr>
            <w:tcW w:w="1319" w:type="dxa"/>
          </w:tcPr>
          <w:p w:rsidR="00B64AB4" w:rsidRPr="006D03D8" w:rsidRDefault="00B64AB4" w:rsidP="006D03D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1 385 188,91</w:t>
            </w:r>
          </w:p>
        </w:tc>
        <w:tc>
          <w:tcPr>
            <w:tcW w:w="762" w:type="dxa"/>
          </w:tcPr>
          <w:p w:rsidR="00B64AB4" w:rsidRPr="006D03D8" w:rsidRDefault="00B64AB4" w:rsidP="006D03D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B64AB4" w:rsidRPr="006D03D8" w:rsidRDefault="00B64AB4" w:rsidP="006D03D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87 170,00</w:t>
            </w:r>
          </w:p>
        </w:tc>
        <w:tc>
          <w:tcPr>
            <w:tcW w:w="1273" w:type="dxa"/>
          </w:tcPr>
          <w:p w:rsidR="00B64AB4" w:rsidRPr="006D03D8" w:rsidRDefault="00B64AB4" w:rsidP="006D03D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27 694,50</w:t>
            </w:r>
          </w:p>
        </w:tc>
        <w:tc>
          <w:tcPr>
            <w:tcW w:w="1134" w:type="dxa"/>
          </w:tcPr>
          <w:p w:rsidR="00B64AB4" w:rsidRPr="006D03D8" w:rsidRDefault="00B64AB4" w:rsidP="006D03D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109 230,70</w:t>
            </w:r>
          </w:p>
        </w:tc>
        <w:tc>
          <w:tcPr>
            <w:tcW w:w="1138" w:type="dxa"/>
          </w:tcPr>
          <w:p w:rsidR="00B64AB4" w:rsidRPr="006D03D8" w:rsidRDefault="00B64AB4" w:rsidP="006D03D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92 711,70</w:t>
            </w:r>
          </w:p>
        </w:tc>
        <w:tc>
          <w:tcPr>
            <w:tcW w:w="1382" w:type="dxa"/>
          </w:tcPr>
          <w:p w:rsidR="00B64AB4" w:rsidRPr="006D03D8" w:rsidRDefault="00B64AB4" w:rsidP="006D03D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592 470,51</w:t>
            </w:r>
          </w:p>
        </w:tc>
        <w:tc>
          <w:tcPr>
            <w:tcW w:w="1320" w:type="dxa"/>
          </w:tcPr>
          <w:p w:rsidR="00B64AB4" w:rsidRPr="006D03D8" w:rsidRDefault="00B64AB4" w:rsidP="006D03D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475 911,50</w:t>
            </w:r>
          </w:p>
        </w:tc>
        <w:tc>
          <w:tcPr>
            <w:tcW w:w="960" w:type="dxa"/>
            <w:vMerge/>
          </w:tcPr>
          <w:p w:rsidR="00B64AB4" w:rsidRPr="006D03D8" w:rsidRDefault="00B64AB4" w:rsidP="00B64A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B64AB4" w:rsidRPr="006D03D8" w:rsidRDefault="00B64AB4" w:rsidP="00B64AB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B64AB4" w:rsidRPr="006D03D8" w:rsidRDefault="00B64AB4" w:rsidP="006D03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64AB4" w:rsidRPr="006D03D8" w:rsidTr="00840269">
        <w:tc>
          <w:tcPr>
            <w:tcW w:w="1865" w:type="dxa"/>
            <w:vMerge/>
          </w:tcPr>
          <w:p w:rsidR="00B64AB4" w:rsidRPr="006D03D8" w:rsidRDefault="00B64AB4" w:rsidP="00B64A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</w:tcPr>
          <w:p w:rsidR="00B64AB4" w:rsidRPr="006D03D8" w:rsidRDefault="00B64AB4" w:rsidP="00B64AB4">
            <w:pPr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19" w:type="dxa"/>
          </w:tcPr>
          <w:p w:rsidR="00B64AB4" w:rsidRPr="006D03D8" w:rsidRDefault="00B64AB4" w:rsidP="006D03D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</w:tcPr>
          <w:p w:rsidR="00B64AB4" w:rsidRPr="006D03D8" w:rsidRDefault="00B64AB4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B64AB4" w:rsidRPr="006D03D8" w:rsidRDefault="00B64AB4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</w:tcPr>
          <w:p w:rsidR="00B64AB4" w:rsidRPr="006D03D8" w:rsidRDefault="00B64AB4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4AB4" w:rsidRPr="006D03D8" w:rsidRDefault="00B64AB4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</w:tcPr>
          <w:p w:rsidR="00B64AB4" w:rsidRPr="006D03D8" w:rsidRDefault="00B64AB4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</w:tcPr>
          <w:p w:rsidR="00B64AB4" w:rsidRPr="006D03D8" w:rsidRDefault="00B64AB4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B64AB4" w:rsidRPr="006D03D8" w:rsidRDefault="00B64AB4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</w:tcPr>
          <w:p w:rsidR="00B64AB4" w:rsidRPr="006D03D8" w:rsidRDefault="00B64AB4" w:rsidP="00B64A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B64AB4" w:rsidRPr="006D03D8" w:rsidRDefault="00B64AB4" w:rsidP="00B64AB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B64AB4" w:rsidRPr="006D03D8" w:rsidRDefault="00B64AB4" w:rsidP="006D03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64AB4" w:rsidRPr="006D03D8" w:rsidTr="00840269">
        <w:tc>
          <w:tcPr>
            <w:tcW w:w="1865" w:type="dxa"/>
            <w:vMerge/>
          </w:tcPr>
          <w:p w:rsidR="00B64AB4" w:rsidRPr="006D03D8" w:rsidRDefault="00B64AB4" w:rsidP="00B64A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</w:tcPr>
          <w:p w:rsidR="00B64AB4" w:rsidRPr="006D03D8" w:rsidRDefault="00B64AB4" w:rsidP="00B64AB4">
            <w:pPr>
              <w:rPr>
                <w:bCs/>
                <w:color w:val="000000"/>
                <w:sz w:val="20"/>
                <w:szCs w:val="20"/>
              </w:rPr>
            </w:pPr>
            <w:r w:rsidRPr="006D03D8">
              <w:rPr>
                <w:bCs/>
                <w:color w:val="000000"/>
                <w:sz w:val="20"/>
                <w:szCs w:val="20"/>
              </w:rPr>
              <w:t>внебю</w:t>
            </w:r>
            <w:r w:rsidRPr="006D03D8">
              <w:rPr>
                <w:bCs/>
                <w:color w:val="000000"/>
                <w:sz w:val="20"/>
                <w:szCs w:val="20"/>
              </w:rPr>
              <w:t>д</w:t>
            </w:r>
            <w:r w:rsidRPr="006D03D8">
              <w:rPr>
                <w:bCs/>
                <w:color w:val="000000"/>
                <w:sz w:val="20"/>
                <w:szCs w:val="20"/>
              </w:rPr>
              <w:t xml:space="preserve">жетные средства </w:t>
            </w:r>
          </w:p>
        </w:tc>
        <w:tc>
          <w:tcPr>
            <w:tcW w:w="1319" w:type="dxa"/>
          </w:tcPr>
          <w:p w:rsidR="00B64AB4" w:rsidRPr="006D03D8" w:rsidRDefault="00B64AB4" w:rsidP="006D03D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</w:tcPr>
          <w:p w:rsidR="00B64AB4" w:rsidRPr="006D03D8" w:rsidRDefault="00B64AB4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B64AB4" w:rsidRPr="006D03D8" w:rsidRDefault="00B64AB4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</w:tcPr>
          <w:p w:rsidR="00B64AB4" w:rsidRPr="006D03D8" w:rsidRDefault="00B64AB4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4AB4" w:rsidRPr="006D03D8" w:rsidRDefault="00B64AB4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</w:tcPr>
          <w:p w:rsidR="00B64AB4" w:rsidRPr="006D03D8" w:rsidRDefault="00B64AB4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</w:tcPr>
          <w:p w:rsidR="00B64AB4" w:rsidRPr="006D03D8" w:rsidRDefault="00B64AB4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B64AB4" w:rsidRPr="006D03D8" w:rsidRDefault="00B64AB4" w:rsidP="006D03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</w:tcPr>
          <w:p w:rsidR="00B64AB4" w:rsidRPr="006D03D8" w:rsidRDefault="00B64AB4" w:rsidP="00B64A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B64AB4" w:rsidRPr="006D03D8" w:rsidRDefault="00B64AB4" w:rsidP="00B64AB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B64AB4" w:rsidRPr="006D03D8" w:rsidRDefault="00B64AB4" w:rsidP="006D03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151A8" w:rsidRDefault="009151A8" w:rsidP="009A358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</w:rPr>
      </w:pPr>
    </w:p>
    <w:p w:rsidR="00840269" w:rsidRDefault="00840269" w:rsidP="009A358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</w:rPr>
      </w:pPr>
    </w:p>
    <w:p w:rsidR="00840269" w:rsidRDefault="00840269" w:rsidP="009A358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</w:rPr>
      </w:pPr>
    </w:p>
    <w:p w:rsidR="00840269" w:rsidRDefault="00840269" w:rsidP="009A358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</w:rPr>
      </w:pPr>
    </w:p>
    <w:p w:rsidR="00840269" w:rsidRDefault="00840269" w:rsidP="009A358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</w:rPr>
      </w:pPr>
    </w:p>
    <w:p w:rsidR="00840269" w:rsidRDefault="00840269" w:rsidP="009A358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</w:rPr>
      </w:pPr>
    </w:p>
    <w:p w:rsidR="00840269" w:rsidRDefault="00840269" w:rsidP="009A358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</w:rPr>
      </w:pPr>
    </w:p>
    <w:p w:rsidR="00840269" w:rsidRDefault="00840269" w:rsidP="009A358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</w:rPr>
      </w:pPr>
    </w:p>
    <w:p w:rsidR="00840269" w:rsidRDefault="00840269" w:rsidP="009A358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</w:rPr>
      </w:pPr>
    </w:p>
    <w:p w:rsidR="00840269" w:rsidRDefault="00840269" w:rsidP="009A358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</w:rPr>
      </w:pPr>
    </w:p>
    <w:p w:rsidR="00840269" w:rsidRDefault="00840269" w:rsidP="009A358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</w:rPr>
      </w:pPr>
    </w:p>
    <w:p w:rsidR="00840269" w:rsidRDefault="00840269" w:rsidP="009A358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</w:rPr>
      </w:pPr>
    </w:p>
    <w:p w:rsidR="00840269" w:rsidRDefault="00840269" w:rsidP="009A358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</w:rPr>
      </w:pPr>
    </w:p>
    <w:p w:rsidR="00840269" w:rsidRDefault="00840269" w:rsidP="009A358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</w:rPr>
      </w:pPr>
    </w:p>
    <w:p w:rsidR="00840269" w:rsidRDefault="00840269" w:rsidP="009A358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</w:rPr>
      </w:pPr>
    </w:p>
    <w:p w:rsidR="00840269" w:rsidRDefault="00840269" w:rsidP="009A358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</w:rPr>
      </w:pPr>
    </w:p>
    <w:p w:rsidR="00840269" w:rsidRDefault="00840269" w:rsidP="009A358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</w:rPr>
      </w:pPr>
    </w:p>
    <w:p w:rsidR="00840269" w:rsidRDefault="00840269" w:rsidP="009A358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</w:rPr>
      </w:pPr>
    </w:p>
    <w:p w:rsidR="00840269" w:rsidRDefault="00840269" w:rsidP="009A358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</w:rPr>
      </w:pPr>
    </w:p>
    <w:tbl>
      <w:tblPr>
        <w:tblW w:w="0" w:type="auto"/>
        <w:tblInd w:w="10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52"/>
      </w:tblGrid>
      <w:tr w:rsidR="00086604" w:rsidTr="006D03D8"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86604" w:rsidRPr="006D03D8" w:rsidRDefault="00086604" w:rsidP="006D0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6D03D8">
              <w:rPr>
                <w:sz w:val="28"/>
              </w:rPr>
              <w:lastRenderedPageBreak/>
              <w:t>Приложение № 7</w:t>
            </w:r>
          </w:p>
          <w:p w:rsidR="00086604" w:rsidRPr="006D03D8" w:rsidRDefault="00086604" w:rsidP="006D0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6D03D8">
              <w:rPr>
                <w:sz w:val="28"/>
              </w:rPr>
              <w:t>к республиканской адресной программе</w:t>
            </w:r>
          </w:p>
          <w:p w:rsidR="00086604" w:rsidRPr="006D03D8" w:rsidRDefault="00086604" w:rsidP="006D0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6D03D8">
              <w:rPr>
                <w:sz w:val="28"/>
              </w:rPr>
              <w:t>по переселению граждан из аварийного жилищного фонда в Республике</w:t>
            </w:r>
          </w:p>
          <w:p w:rsidR="00086604" w:rsidRDefault="00086604" w:rsidP="006D03D8">
            <w:pPr>
              <w:jc w:val="center"/>
            </w:pPr>
            <w:r w:rsidRPr="006D03D8">
              <w:rPr>
                <w:sz w:val="28"/>
              </w:rPr>
              <w:t>Тыва на 2013-2019 годы</w:t>
            </w:r>
          </w:p>
        </w:tc>
      </w:tr>
    </w:tbl>
    <w:p w:rsidR="00BA1F7E" w:rsidRDefault="00BA1F7E" w:rsidP="00BA1F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 Л А Н </w:t>
      </w:r>
      <w:r>
        <w:rPr>
          <w:sz w:val="28"/>
          <w:szCs w:val="28"/>
        </w:rPr>
        <w:tab/>
      </w:r>
    </w:p>
    <w:p w:rsidR="00BA1F7E" w:rsidRDefault="00BA1F7E" w:rsidP="00BA1F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Реализации республиканской адресной программы по переселению граждан </w:t>
      </w:r>
    </w:p>
    <w:p w:rsidR="00BA1F7E" w:rsidRDefault="00BA1F7E" w:rsidP="00BA1F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 аварийного жилищного фонда Республики Тыва на 2019 год </w:t>
      </w:r>
    </w:p>
    <w:p w:rsidR="00BA1F7E" w:rsidRDefault="00BA1F7E" w:rsidP="00BA1F7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88"/>
        <w:gridCol w:w="1680"/>
        <w:gridCol w:w="1440"/>
        <w:gridCol w:w="1560"/>
        <w:gridCol w:w="1920"/>
        <w:gridCol w:w="4680"/>
        <w:gridCol w:w="4680"/>
      </w:tblGrid>
      <w:tr w:rsidR="006C3A4C" w:rsidRPr="003E6D07" w:rsidTr="006D03D8">
        <w:tc>
          <w:tcPr>
            <w:tcW w:w="4188" w:type="dxa"/>
            <w:vMerge w:val="restart"/>
          </w:tcPr>
          <w:p w:rsidR="006C3A4C" w:rsidRPr="006D03D8" w:rsidRDefault="006C3A4C" w:rsidP="006D03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03D8">
              <w:rPr>
                <w:bCs/>
              </w:rPr>
              <w:t>Наименование</w:t>
            </w:r>
          </w:p>
          <w:p w:rsidR="006C3A4C" w:rsidRPr="003E6D07" w:rsidRDefault="006C3A4C" w:rsidP="006D03D8">
            <w:pPr>
              <w:jc w:val="center"/>
            </w:pPr>
            <w:r w:rsidRPr="006D03D8">
              <w:rPr>
                <w:bCs/>
              </w:rPr>
              <w:t>программы</w:t>
            </w:r>
          </w:p>
        </w:tc>
        <w:tc>
          <w:tcPr>
            <w:tcW w:w="6600" w:type="dxa"/>
            <w:gridSpan w:val="4"/>
          </w:tcPr>
          <w:p w:rsidR="006C3A4C" w:rsidRPr="003E6D07" w:rsidRDefault="006C3A4C" w:rsidP="006D03D8">
            <w:pPr>
              <w:jc w:val="center"/>
            </w:pPr>
            <w:r w:rsidRPr="006D03D8">
              <w:rPr>
                <w:bCs/>
              </w:rPr>
              <w:t>Срок наступления контрольного события (дата)</w:t>
            </w:r>
          </w:p>
        </w:tc>
        <w:tc>
          <w:tcPr>
            <w:tcW w:w="4680" w:type="dxa"/>
            <w:vMerge w:val="restart"/>
            <w:tcBorders>
              <w:right w:val="single" w:sz="4" w:space="0" w:color="auto"/>
            </w:tcBorders>
          </w:tcPr>
          <w:p w:rsidR="006C3A4C" w:rsidRDefault="006C3A4C" w:rsidP="006D03D8">
            <w:pPr>
              <w:jc w:val="center"/>
            </w:pPr>
            <w:r>
              <w:t xml:space="preserve">Ответственный </w:t>
            </w:r>
          </w:p>
          <w:p w:rsidR="006C3A4C" w:rsidRPr="003E6D07" w:rsidRDefault="006C3A4C" w:rsidP="006D03D8">
            <w:pPr>
              <w:jc w:val="center"/>
            </w:pPr>
            <w:r>
              <w:t>за исполнение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3A4C" w:rsidRDefault="006C3A4C" w:rsidP="006D03D8">
            <w:pPr>
              <w:jc w:val="center"/>
            </w:pPr>
          </w:p>
        </w:tc>
      </w:tr>
      <w:tr w:rsidR="006C3A4C" w:rsidRPr="003E6D07" w:rsidTr="006D03D8">
        <w:tc>
          <w:tcPr>
            <w:tcW w:w="4188" w:type="dxa"/>
            <w:vMerge/>
          </w:tcPr>
          <w:p w:rsidR="006C3A4C" w:rsidRPr="003E6D07" w:rsidRDefault="006C3A4C" w:rsidP="006D03D8">
            <w:pPr>
              <w:jc w:val="center"/>
            </w:pPr>
          </w:p>
        </w:tc>
        <w:tc>
          <w:tcPr>
            <w:tcW w:w="1680" w:type="dxa"/>
          </w:tcPr>
          <w:p w:rsidR="006C3A4C" w:rsidRPr="006D03D8" w:rsidRDefault="006C3A4C" w:rsidP="006D03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03D8">
              <w:rPr>
                <w:bCs/>
                <w:lang w:val="en-US"/>
              </w:rPr>
              <w:t>I</w:t>
            </w:r>
            <w:r w:rsidRPr="006D03D8">
              <w:rPr>
                <w:bCs/>
              </w:rPr>
              <w:t xml:space="preserve"> квартал</w:t>
            </w:r>
          </w:p>
        </w:tc>
        <w:tc>
          <w:tcPr>
            <w:tcW w:w="1440" w:type="dxa"/>
          </w:tcPr>
          <w:p w:rsidR="006C3A4C" w:rsidRPr="006D03D8" w:rsidRDefault="006C3A4C" w:rsidP="006D03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03D8">
              <w:rPr>
                <w:bCs/>
                <w:lang w:val="en-US"/>
              </w:rPr>
              <w:t>II</w:t>
            </w:r>
            <w:r w:rsidRPr="006D03D8">
              <w:rPr>
                <w:bCs/>
              </w:rPr>
              <w:t xml:space="preserve"> квартал</w:t>
            </w:r>
          </w:p>
        </w:tc>
        <w:tc>
          <w:tcPr>
            <w:tcW w:w="1560" w:type="dxa"/>
          </w:tcPr>
          <w:p w:rsidR="006C3A4C" w:rsidRPr="006D03D8" w:rsidRDefault="006C3A4C" w:rsidP="006D03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03D8">
              <w:rPr>
                <w:bCs/>
                <w:lang w:val="en-US"/>
              </w:rPr>
              <w:t xml:space="preserve">III </w:t>
            </w:r>
            <w:r w:rsidRPr="006D03D8">
              <w:rPr>
                <w:bCs/>
              </w:rPr>
              <w:t>квартал</w:t>
            </w:r>
          </w:p>
        </w:tc>
        <w:tc>
          <w:tcPr>
            <w:tcW w:w="1920" w:type="dxa"/>
          </w:tcPr>
          <w:p w:rsidR="006C3A4C" w:rsidRPr="006D03D8" w:rsidRDefault="006C3A4C" w:rsidP="006D03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03D8">
              <w:rPr>
                <w:bCs/>
                <w:lang w:val="en-US"/>
              </w:rPr>
              <w:t xml:space="preserve">IV </w:t>
            </w:r>
            <w:r w:rsidRPr="006D03D8">
              <w:rPr>
                <w:bCs/>
              </w:rPr>
              <w:t xml:space="preserve">квартал </w:t>
            </w:r>
          </w:p>
          <w:p w:rsidR="006C3A4C" w:rsidRPr="006D03D8" w:rsidRDefault="006C3A4C" w:rsidP="006D03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03D8">
              <w:rPr>
                <w:bCs/>
              </w:rPr>
              <w:t xml:space="preserve">30 декабря </w:t>
            </w:r>
          </w:p>
          <w:p w:rsidR="006C3A4C" w:rsidRPr="006D03D8" w:rsidRDefault="006C3A4C" w:rsidP="006D03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03D8">
              <w:rPr>
                <w:bCs/>
              </w:rPr>
              <w:t xml:space="preserve">2019 г. </w:t>
            </w:r>
          </w:p>
        </w:tc>
        <w:tc>
          <w:tcPr>
            <w:tcW w:w="4680" w:type="dxa"/>
            <w:vMerge/>
            <w:tcBorders>
              <w:right w:val="single" w:sz="4" w:space="0" w:color="auto"/>
            </w:tcBorders>
          </w:tcPr>
          <w:p w:rsidR="006C3A4C" w:rsidRPr="003E6D07" w:rsidRDefault="006C3A4C" w:rsidP="006D03D8">
            <w:pPr>
              <w:jc w:val="center"/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3A4C" w:rsidRPr="003E6D07" w:rsidRDefault="006C3A4C" w:rsidP="006D03D8">
            <w:pPr>
              <w:jc w:val="center"/>
            </w:pPr>
          </w:p>
        </w:tc>
      </w:tr>
      <w:tr w:rsidR="006C3A4C" w:rsidRPr="003E6D07" w:rsidTr="006D03D8">
        <w:tc>
          <w:tcPr>
            <w:tcW w:w="4188" w:type="dxa"/>
          </w:tcPr>
          <w:p w:rsidR="006C3A4C" w:rsidRPr="003E6D07" w:rsidRDefault="006C3A4C" w:rsidP="003E6D07">
            <w:r w:rsidRPr="006D03D8">
              <w:rPr>
                <w:bCs/>
              </w:rPr>
              <w:t>1. Республиканская адресная пр</w:t>
            </w:r>
            <w:r w:rsidRPr="006D03D8">
              <w:rPr>
                <w:bCs/>
              </w:rPr>
              <w:t>о</w:t>
            </w:r>
            <w:r w:rsidRPr="006D03D8">
              <w:rPr>
                <w:bCs/>
              </w:rPr>
              <w:t>грамма по переселению граждан и аварийного жилищного фонда в Ре</w:t>
            </w:r>
            <w:r w:rsidRPr="006D03D8">
              <w:rPr>
                <w:bCs/>
              </w:rPr>
              <w:t>с</w:t>
            </w:r>
            <w:r w:rsidRPr="006D03D8">
              <w:rPr>
                <w:bCs/>
              </w:rPr>
              <w:t>публике Тыва по этапам 2013-2019 годов:</w:t>
            </w:r>
          </w:p>
        </w:tc>
        <w:tc>
          <w:tcPr>
            <w:tcW w:w="1680" w:type="dxa"/>
          </w:tcPr>
          <w:p w:rsidR="006C3A4C" w:rsidRPr="006D03D8" w:rsidRDefault="006C3A4C" w:rsidP="006D03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40" w:type="dxa"/>
          </w:tcPr>
          <w:p w:rsidR="006C3A4C" w:rsidRPr="006D03D8" w:rsidRDefault="006C3A4C" w:rsidP="006D03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6C3A4C" w:rsidRPr="006D03D8" w:rsidRDefault="006C3A4C" w:rsidP="006D03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20" w:type="dxa"/>
          </w:tcPr>
          <w:p w:rsidR="006C3A4C" w:rsidRPr="006D03D8" w:rsidRDefault="006C3A4C" w:rsidP="006D03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6C3A4C" w:rsidRPr="003E6D07" w:rsidRDefault="006C3A4C" w:rsidP="006D03D8">
            <w:pPr>
              <w:jc w:val="center"/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3A4C" w:rsidRPr="003E6D07" w:rsidRDefault="006C3A4C" w:rsidP="006D03D8">
            <w:pPr>
              <w:jc w:val="center"/>
            </w:pPr>
          </w:p>
        </w:tc>
      </w:tr>
      <w:tr w:rsidR="006C3A4C" w:rsidRPr="003E6D07" w:rsidTr="006D03D8">
        <w:tc>
          <w:tcPr>
            <w:tcW w:w="4188" w:type="dxa"/>
          </w:tcPr>
          <w:p w:rsidR="006C3A4C" w:rsidRPr="006D03D8" w:rsidRDefault="006C3A4C" w:rsidP="006D03D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D03D8">
              <w:rPr>
                <w:bCs/>
              </w:rPr>
              <w:t>1.1. Ликвидация аварийного жили</w:t>
            </w:r>
            <w:r w:rsidRPr="006D03D8">
              <w:rPr>
                <w:bCs/>
              </w:rPr>
              <w:t>щ</w:t>
            </w:r>
            <w:r w:rsidRPr="006D03D8">
              <w:rPr>
                <w:bCs/>
              </w:rPr>
              <w:t>ного фонда, кв. м</w:t>
            </w:r>
          </w:p>
        </w:tc>
        <w:tc>
          <w:tcPr>
            <w:tcW w:w="1680" w:type="dxa"/>
          </w:tcPr>
          <w:p w:rsidR="006C3A4C" w:rsidRPr="006D03D8" w:rsidRDefault="006C3A4C" w:rsidP="006D03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03D8">
              <w:rPr>
                <w:bCs/>
              </w:rPr>
              <w:t>-</w:t>
            </w:r>
          </w:p>
        </w:tc>
        <w:tc>
          <w:tcPr>
            <w:tcW w:w="1440" w:type="dxa"/>
          </w:tcPr>
          <w:p w:rsidR="006C3A4C" w:rsidRPr="006D03D8" w:rsidRDefault="006C3A4C" w:rsidP="006D03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03D8">
              <w:rPr>
                <w:bCs/>
              </w:rPr>
              <w:t>-</w:t>
            </w:r>
          </w:p>
        </w:tc>
        <w:tc>
          <w:tcPr>
            <w:tcW w:w="1560" w:type="dxa"/>
          </w:tcPr>
          <w:p w:rsidR="006C3A4C" w:rsidRPr="006D03D8" w:rsidRDefault="006C3A4C" w:rsidP="006D03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03D8">
              <w:rPr>
                <w:bCs/>
              </w:rPr>
              <w:t>-</w:t>
            </w:r>
          </w:p>
        </w:tc>
        <w:tc>
          <w:tcPr>
            <w:tcW w:w="1920" w:type="dxa"/>
          </w:tcPr>
          <w:p w:rsidR="006C3A4C" w:rsidRPr="006D03D8" w:rsidRDefault="0050744B" w:rsidP="00507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47 681,17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6C3A4C" w:rsidRPr="006D03D8" w:rsidRDefault="006C3A4C" w:rsidP="006D03D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D03D8">
              <w:rPr>
                <w:bCs/>
              </w:rPr>
              <w:t xml:space="preserve">мэрия г. Кызыла, </w:t>
            </w:r>
            <w:r w:rsidR="00840269">
              <w:rPr>
                <w:bCs/>
              </w:rPr>
              <w:t>администрация</w:t>
            </w:r>
            <w:r w:rsidRPr="006D03D8">
              <w:rPr>
                <w:bCs/>
              </w:rPr>
              <w:t xml:space="preserve"> </w:t>
            </w:r>
            <w:proofErr w:type="spellStart"/>
            <w:r w:rsidRPr="006D03D8">
              <w:rPr>
                <w:bCs/>
              </w:rPr>
              <w:t>Чеди-Хольского</w:t>
            </w:r>
            <w:proofErr w:type="spellEnd"/>
            <w:r w:rsidRPr="006D03D8">
              <w:rPr>
                <w:bCs/>
              </w:rPr>
              <w:t xml:space="preserve"> </w:t>
            </w:r>
            <w:proofErr w:type="spellStart"/>
            <w:r w:rsidR="00840269">
              <w:rPr>
                <w:bCs/>
              </w:rPr>
              <w:t>кожууна</w:t>
            </w:r>
            <w:proofErr w:type="spellEnd"/>
            <w:r w:rsidR="00840269">
              <w:rPr>
                <w:bCs/>
              </w:rPr>
              <w:t xml:space="preserve"> (по согласованию),</w:t>
            </w:r>
          </w:p>
          <w:p w:rsidR="006C3A4C" w:rsidRPr="006D03D8" w:rsidRDefault="006C3A4C" w:rsidP="0084026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D03D8">
              <w:rPr>
                <w:bCs/>
              </w:rPr>
              <w:t>ГКУ Республики Тыва «</w:t>
            </w:r>
            <w:proofErr w:type="spellStart"/>
            <w:r w:rsidRPr="006D03D8">
              <w:rPr>
                <w:bCs/>
              </w:rPr>
              <w:t>Госстройзаказ</w:t>
            </w:r>
            <w:proofErr w:type="spellEnd"/>
            <w:r w:rsidRPr="006D03D8">
              <w:rPr>
                <w:bCs/>
              </w:rPr>
              <w:t xml:space="preserve">»,        Министерство строительства и жилищно-коммунального хозяйства Республики  Тыва </w:t>
            </w:r>
            <w:r w:rsidR="00840269">
              <w:rPr>
                <w:bCs/>
              </w:rPr>
              <w:t>(</w:t>
            </w:r>
            <w:r w:rsidRPr="006D03D8">
              <w:rPr>
                <w:bCs/>
              </w:rPr>
              <w:t>контроль</w:t>
            </w:r>
            <w:r w:rsidR="00840269">
              <w:rPr>
                <w:bCs/>
              </w:rPr>
              <w:t>)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3A4C" w:rsidRPr="006D03D8" w:rsidRDefault="006C3A4C" w:rsidP="006D03D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C3A4C" w:rsidRPr="003E6D07" w:rsidTr="006D03D8">
        <w:tc>
          <w:tcPr>
            <w:tcW w:w="4188" w:type="dxa"/>
          </w:tcPr>
          <w:p w:rsidR="006C3A4C" w:rsidRPr="006D03D8" w:rsidRDefault="006C3A4C" w:rsidP="006D03D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D03D8">
              <w:rPr>
                <w:bCs/>
              </w:rPr>
              <w:t>1.2. Переселение граждан из авари</w:t>
            </w:r>
            <w:r w:rsidRPr="006D03D8">
              <w:rPr>
                <w:bCs/>
              </w:rPr>
              <w:t>й</w:t>
            </w:r>
            <w:r w:rsidRPr="006D03D8">
              <w:rPr>
                <w:bCs/>
              </w:rPr>
              <w:t>ного жилищного фонда, семей</w:t>
            </w:r>
          </w:p>
        </w:tc>
        <w:tc>
          <w:tcPr>
            <w:tcW w:w="1680" w:type="dxa"/>
          </w:tcPr>
          <w:p w:rsidR="006C3A4C" w:rsidRPr="006D03D8" w:rsidRDefault="006C3A4C" w:rsidP="006D03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03D8">
              <w:rPr>
                <w:bCs/>
              </w:rPr>
              <w:t>-</w:t>
            </w:r>
          </w:p>
        </w:tc>
        <w:tc>
          <w:tcPr>
            <w:tcW w:w="1440" w:type="dxa"/>
          </w:tcPr>
          <w:p w:rsidR="006C3A4C" w:rsidRPr="006D03D8" w:rsidRDefault="006C3A4C" w:rsidP="006D03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03D8">
              <w:rPr>
                <w:bCs/>
              </w:rPr>
              <w:t>-</w:t>
            </w:r>
          </w:p>
        </w:tc>
        <w:tc>
          <w:tcPr>
            <w:tcW w:w="1560" w:type="dxa"/>
          </w:tcPr>
          <w:p w:rsidR="006C3A4C" w:rsidRPr="006D03D8" w:rsidRDefault="006C3A4C" w:rsidP="006D03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03D8">
              <w:rPr>
                <w:bCs/>
              </w:rPr>
              <w:t>-</w:t>
            </w:r>
          </w:p>
        </w:tc>
        <w:tc>
          <w:tcPr>
            <w:tcW w:w="1920" w:type="dxa"/>
          </w:tcPr>
          <w:p w:rsidR="006C3A4C" w:rsidRPr="006D03D8" w:rsidRDefault="0050744B" w:rsidP="00507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1 287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6C3A4C" w:rsidRPr="006D03D8" w:rsidRDefault="006C3A4C" w:rsidP="006D03D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D03D8">
              <w:rPr>
                <w:bCs/>
              </w:rPr>
              <w:t xml:space="preserve">мэрия г. Кызыла, </w:t>
            </w:r>
            <w:r w:rsidR="00840269">
              <w:rPr>
                <w:bCs/>
              </w:rPr>
              <w:t>администрация</w:t>
            </w:r>
            <w:r w:rsidRPr="006D03D8">
              <w:rPr>
                <w:bCs/>
              </w:rPr>
              <w:t xml:space="preserve"> </w:t>
            </w:r>
            <w:proofErr w:type="spellStart"/>
            <w:r w:rsidRPr="006D03D8">
              <w:rPr>
                <w:bCs/>
              </w:rPr>
              <w:t>Чеди-Хольского</w:t>
            </w:r>
            <w:proofErr w:type="spellEnd"/>
            <w:r w:rsidRPr="006D03D8">
              <w:rPr>
                <w:bCs/>
              </w:rPr>
              <w:t xml:space="preserve"> </w:t>
            </w:r>
            <w:proofErr w:type="spellStart"/>
            <w:r w:rsidR="00840269">
              <w:rPr>
                <w:bCs/>
              </w:rPr>
              <w:t>кожууна</w:t>
            </w:r>
            <w:proofErr w:type="spellEnd"/>
            <w:r w:rsidR="00840269">
              <w:rPr>
                <w:bCs/>
              </w:rPr>
              <w:t xml:space="preserve"> (по согласованию),</w:t>
            </w:r>
          </w:p>
          <w:p w:rsidR="006C3A4C" w:rsidRPr="006D03D8" w:rsidRDefault="006C3A4C" w:rsidP="0084026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D03D8">
              <w:rPr>
                <w:bCs/>
              </w:rPr>
              <w:t>ГКУ Республики Тыва «</w:t>
            </w:r>
            <w:proofErr w:type="spellStart"/>
            <w:r w:rsidRPr="006D03D8">
              <w:rPr>
                <w:bCs/>
              </w:rPr>
              <w:t>Госстройзаказ</w:t>
            </w:r>
            <w:proofErr w:type="spellEnd"/>
            <w:r w:rsidRPr="006D03D8">
              <w:rPr>
                <w:bCs/>
              </w:rPr>
              <w:t>»,          Министерство строительства и жилищно-коммунального хозяйства Республики Т</w:t>
            </w:r>
            <w:r w:rsidRPr="006D03D8">
              <w:rPr>
                <w:bCs/>
              </w:rPr>
              <w:t>ы</w:t>
            </w:r>
            <w:r w:rsidRPr="006D03D8">
              <w:rPr>
                <w:bCs/>
              </w:rPr>
              <w:t xml:space="preserve">ва </w:t>
            </w:r>
            <w:r w:rsidR="00840269">
              <w:rPr>
                <w:bCs/>
              </w:rPr>
              <w:t>(</w:t>
            </w:r>
            <w:r w:rsidRPr="006D03D8">
              <w:rPr>
                <w:bCs/>
              </w:rPr>
              <w:t>контроль</w:t>
            </w:r>
            <w:r w:rsidR="00840269">
              <w:rPr>
                <w:bCs/>
              </w:rPr>
              <w:t>)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3A4C" w:rsidRPr="006D03D8" w:rsidRDefault="006C3A4C" w:rsidP="006D03D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6C3A4C" w:rsidRPr="006D03D8" w:rsidRDefault="006C3A4C" w:rsidP="006D03D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6C3A4C" w:rsidRPr="006D03D8" w:rsidRDefault="006C3A4C" w:rsidP="006D03D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6C3A4C" w:rsidRPr="006D03D8" w:rsidRDefault="006C3A4C" w:rsidP="006D03D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6C3A4C" w:rsidRPr="006D03D8" w:rsidRDefault="006C3A4C" w:rsidP="006D03D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6C3A4C" w:rsidRPr="006D03D8" w:rsidRDefault="006C3A4C" w:rsidP="006D03D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D03D8">
              <w:rPr>
                <w:bCs/>
              </w:rPr>
              <w:t>».</w:t>
            </w:r>
          </w:p>
        </w:tc>
      </w:tr>
    </w:tbl>
    <w:p w:rsidR="008A78FC" w:rsidRDefault="008A78FC" w:rsidP="00F32A4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</w:rPr>
      </w:pPr>
    </w:p>
    <w:p w:rsidR="00AF598D" w:rsidRDefault="00AF598D" w:rsidP="00F32A4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</w:rPr>
        <w:sectPr w:rsidR="00AF598D" w:rsidSect="006D03D8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161049" w:rsidRDefault="00F32A41" w:rsidP="006C3A4C">
      <w:pPr>
        <w:widowControl w:val="0"/>
        <w:shd w:val="clear" w:color="auto" w:fill="FFFFFF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</w:rPr>
      </w:pPr>
      <w:r w:rsidRPr="00F32A41">
        <w:rPr>
          <w:sz w:val="28"/>
        </w:rPr>
        <w:lastRenderedPageBreak/>
        <w:t xml:space="preserve">2. </w:t>
      </w:r>
      <w:r w:rsidR="00161049" w:rsidRPr="00161049">
        <w:rPr>
          <w:sz w:val="28"/>
        </w:rPr>
        <w:t>Разместить настоящее постановление на «Официальном интернет-портале правовой информации</w:t>
      </w:r>
      <w:r w:rsidR="00840269">
        <w:rPr>
          <w:sz w:val="28"/>
        </w:rPr>
        <w:t>»</w:t>
      </w:r>
      <w:r w:rsidR="00161049" w:rsidRPr="00161049">
        <w:rPr>
          <w:sz w:val="28"/>
        </w:rPr>
        <w:t xml:space="preserve"> (</w:t>
      </w:r>
      <w:proofErr w:type="spellStart"/>
      <w:r w:rsidR="00161049" w:rsidRPr="00161049">
        <w:rPr>
          <w:sz w:val="28"/>
        </w:rPr>
        <w:t>www.pravo.gov.ru</w:t>
      </w:r>
      <w:proofErr w:type="spellEnd"/>
      <w:r w:rsidR="00161049" w:rsidRPr="00161049">
        <w:rPr>
          <w:sz w:val="28"/>
        </w:rPr>
        <w:t xml:space="preserve">) и официальном сайте Республики Тыва </w:t>
      </w:r>
      <w:r w:rsidR="006C3A4C">
        <w:rPr>
          <w:sz w:val="28"/>
        </w:rPr>
        <w:t xml:space="preserve">           </w:t>
      </w:r>
      <w:r w:rsidR="00161049" w:rsidRPr="00161049">
        <w:rPr>
          <w:sz w:val="28"/>
        </w:rPr>
        <w:t>в информационно-телекоммуникационной сети «Интернет».</w:t>
      </w:r>
    </w:p>
    <w:p w:rsidR="00161049" w:rsidRPr="00161049" w:rsidRDefault="00161049" w:rsidP="0016104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</w:rPr>
      </w:pPr>
    </w:p>
    <w:p w:rsidR="00161049" w:rsidRPr="00161049" w:rsidRDefault="00161049" w:rsidP="0016104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</w:rPr>
      </w:pPr>
    </w:p>
    <w:p w:rsidR="00161049" w:rsidRPr="00161049" w:rsidRDefault="00161049" w:rsidP="0016104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</w:rPr>
      </w:pPr>
    </w:p>
    <w:p w:rsidR="002B4894" w:rsidRDefault="002B4894" w:rsidP="006C3A4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Первый заместитель Председателя</w:t>
      </w:r>
    </w:p>
    <w:p w:rsidR="00161049" w:rsidRDefault="006C3A4C" w:rsidP="006C3A4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</w:t>
      </w:r>
      <w:r w:rsidR="002B4894">
        <w:rPr>
          <w:sz w:val="28"/>
        </w:rPr>
        <w:t xml:space="preserve">Правительства </w:t>
      </w:r>
      <w:r w:rsidR="00161049" w:rsidRPr="00161049">
        <w:rPr>
          <w:sz w:val="28"/>
        </w:rPr>
        <w:t xml:space="preserve">Республики Тыва                                           </w:t>
      </w:r>
      <w:r w:rsidR="00840269">
        <w:rPr>
          <w:sz w:val="28"/>
        </w:rPr>
        <w:t xml:space="preserve">      </w:t>
      </w:r>
      <w:r w:rsidR="00161049" w:rsidRPr="00161049">
        <w:rPr>
          <w:sz w:val="28"/>
        </w:rPr>
        <w:t xml:space="preserve">               </w:t>
      </w:r>
      <w:r>
        <w:rPr>
          <w:sz w:val="28"/>
        </w:rPr>
        <w:t xml:space="preserve">    </w:t>
      </w:r>
      <w:r w:rsidR="002B4894">
        <w:rPr>
          <w:sz w:val="28"/>
        </w:rPr>
        <w:t xml:space="preserve">А. </w:t>
      </w:r>
      <w:proofErr w:type="spellStart"/>
      <w:r w:rsidR="002B4894">
        <w:rPr>
          <w:sz w:val="28"/>
        </w:rPr>
        <w:t>Брокерт</w:t>
      </w:r>
      <w:proofErr w:type="spellEnd"/>
    </w:p>
    <w:p w:rsidR="00161049" w:rsidRDefault="00161049" w:rsidP="0016104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</w:rPr>
      </w:pPr>
    </w:p>
    <w:p w:rsidR="00161049" w:rsidRDefault="00161049" w:rsidP="0016104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</w:rPr>
      </w:pPr>
    </w:p>
    <w:sectPr w:rsidR="00161049" w:rsidSect="000B5886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3AE" w:rsidRDefault="00E433AE" w:rsidP="000B5886">
      <w:r>
        <w:separator/>
      </w:r>
    </w:p>
  </w:endnote>
  <w:endnote w:type="continuationSeparator" w:id="0">
    <w:p w:rsidR="00E433AE" w:rsidRDefault="00E433AE" w:rsidP="000B5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3AE" w:rsidRDefault="00E433AE" w:rsidP="000B5886">
      <w:r>
        <w:separator/>
      </w:r>
    </w:p>
  </w:footnote>
  <w:footnote w:type="continuationSeparator" w:id="0">
    <w:p w:rsidR="00E433AE" w:rsidRDefault="00E433AE" w:rsidP="000B58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92B" w:rsidRDefault="00F94FF6">
    <w:pPr>
      <w:pStyle w:val="a6"/>
      <w:jc w:val="right"/>
    </w:pPr>
    <w:fldSimple w:instr=" PAGE   \* MERGEFORMAT ">
      <w:r w:rsidR="00365D37">
        <w:rPr>
          <w:noProof/>
        </w:rPr>
        <w:t>2</w:t>
      </w:r>
    </w:fldSimple>
  </w:p>
  <w:p w:rsidR="0020092B" w:rsidRDefault="0020092B" w:rsidP="006D03D8">
    <w:pPr>
      <w:pStyle w:val="a6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92B" w:rsidRPr="00337C0F" w:rsidRDefault="00C35356">
    <w:pPr>
      <w:pStyle w:val="a6"/>
      <w:jc w:val="right"/>
    </w:pPr>
    <w:r>
      <w:t>39</w:t>
    </w:r>
  </w:p>
  <w:p w:rsidR="0020092B" w:rsidRDefault="0020092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embedSystemFonts/>
  <w:proofState w:spelling="clean"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9218"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79051cb7-bd5a-4ac9-a923-30d2293b1192"/>
  </w:docVars>
  <w:rsids>
    <w:rsidRoot w:val="00E70649"/>
    <w:rsid w:val="000077EC"/>
    <w:rsid w:val="00010CD4"/>
    <w:rsid w:val="000249C3"/>
    <w:rsid w:val="00027507"/>
    <w:rsid w:val="00032670"/>
    <w:rsid w:val="000344D2"/>
    <w:rsid w:val="00040FB0"/>
    <w:rsid w:val="000675D7"/>
    <w:rsid w:val="0007040C"/>
    <w:rsid w:val="00084E55"/>
    <w:rsid w:val="00086604"/>
    <w:rsid w:val="000952A7"/>
    <w:rsid w:val="000B5886"/>
    <w:rsid w:val="000D28FA"/>
    <w:rsid w:val="000D7C3A"/>
    <w:rsid w:val="000F57BA"/>
    <w:rsid w:val="001344B8"/>
    <w:rsid w:val="0016060B"/>
    <w:rsid w:val="00161049"/>
    <w:rsid w:val="00162151"/>
    <w:rsid w:val="001710ED"/>
    <w:rsid w:val="001850D7"/>
    <w:rsid w:val="0018641B"/>
    <w:rsid w:val="001B3FB3"/>
    <w:rsid w:val="001C2C82"/>
    <w:rsid w:val="001C4B5D"/>
    <w:rsid w:val="001C4CB2"/>
    <w:rsid w:val="001D329D"/>
    <w:rsid w:val="0020092B"/>
    <w:rsid w:val="00211396"/>
    <w:rsid w:val="00222D8E"/>
    <w:rsid w:val="002272F2"/>
    <w:rsid w:val="0023210E"/>
    <w:rsid w:val="00242CB3"/>
    <w:rsid w:val="00272CA4"/>
    <w:rsid w:val="002B4894"/>
    <w:rsid w:val="002C0487"/>
    <w:rsid w:val="002C322C"/>
    <w:rsid w:val="002D7656"/>
    <w:rsid w:val="0031488A"/>
    <w:rsid w:val="003244F5"/>
    <w:rsid w:val="00337C0F"/>
    <w:rsid w:val="0034637F"/>
    <w:rsid w:val="0035480B"/>
    <w:rsid w:val="00357D85"/>
    <w:rsid w:val="00365D37"/>
    <w:rsid w:val="0036786E"/>
    <w:rsid w:val="00376787"/>
    <w:rsid w:val="00386E8F"/>
    <w:rsid w:val="003A03D7"/>
    <w:rsid w:val="003A0B00"/>
    <w:rsid w:val="003B1352"/>
    <w:rsid w:val="003E6D07"/>
    <w:rsid w:val="00405617"/>
    <w:rsid w:val="00412918"/>
    <w:rsid w:val="0042511D"/>
    <w:rsid w:val="00445F21"/>
    <w:rsid w:val="004512FC"/>
    <w:rsid w:val="004535F9"/>
    <w:rsid w:val="00462D6D"/>
    <w:rsid w:val="004C64AD"/>
    <w:rsid w:val="004D226D"/>
    <w:rsid w:val="00507048"/>
    <w:rsid w:val="0050744B"/>
    <w:rsid w:val="00507855"/>
    <w:rsid w:val="00511B66"/>
    <w:rsid w:val="005362EA"/>
    <w:rsid w:val="00542065"/>
    <w:rsid w:val="00553F0C"/>
    <w:rsid w:val="00554680"/>
    <w:rsid w:val="00574BC8"/>
    <w:rsid w:val="00596417"/>
    <w:rsid w:val="00607722"/>
    <w:rsid w:val="006120F6"/>
    <w:rsid w:val="006147A4"/>
    <w:rsid w:val="00673F3E"/>
    <w:rsid w:val="00675C63"/>
    <w:rsid w:val="006767A5"/>
    <w:rsid w:val="00687BB3"/>
    <w:rsid w:val="006A0454"/>
    <w:rsid w:val="006C3A4C"/>
    <w:rsid w:val="006D03D8"/>
    <w:rsid w:val="006D260E"/>
    <w:rsid w:val="0072626E"/>
    <w:rsid w:val="007534DA"/>
    <w:rsid w:val="007605DA"/>
    <w:rsid w:val="00762829"/>
    <w:rsid w:val="00762EFF"/>
    <w:rsid w:val="00790A78"/>
    <w:rsid w:val="00794C46"/>
    <w:rsid w:val="007D5794"/>
    <w:rsid w:val="007E010D"/>
    <w:rsid w:val="007E3387"/>
    <w:rsid w:val="007F4823"/>
    <w:rsid w:val="00815BE1"/>
    <w:rsid w:val="00831DDF"/>
    <w:rsid w:val="008335C0"/>
    <w:rsid w:val="00840269"/>
    <w:rsid w:val="008403E1"/>
    <w:rsid w:val="00850FE8"/>
    <w:rsid w:val="00855D1D"/>
    <w:rsid w:val="00856614"/>
    <w:rsid w:val="00857893"/>
    <w:rsid w:val="00892F13"/>
    <w:rsid w:val="008A78FC"/>
    <w:rsid w:val="008C0769"/>
    <w:rsid w:val="008C6E78"/>
    <w:rsid w:val="008E4E1F"/>
    <w:rsid w:val="008F751A"/>
    <w:rsid w:val="00901272"/>
    <w:rsid w:val="009148F2"/>
    <w:rsid w:val="009151A8"/>
    <w:rsid w:val="009211FF"/>
    <w:rsid w:val="0094717F"/>
    <w:rsid w:val="00956E43"/>
    <w:rsid w:val="00961D7F"/>
    <w:rsid w:val="00984A07"/>
    <w:rsid w:val="0099695E"/>
    <w:rsid w:val="009A3587"/>
    <w:rsid w:val="009D0FFC"/>
    <w:rsid w:val="009E10B4"/>
    <w:rsid w:val="009F1F0A"/>
    <w:rsid w:val="00A15B64"/>
    <w:rsid w:val="00A22F16"/>
    <w:rsid w:val="00A250B9"/>
    <w:rsid w:val="00A34D02"/>
    <w:rsid w:val="00A35923"/>
    <w:rsid w:val="00A42683"/>
    <w:rsid w:val="00A60C26"/>
    <w:rsid w:val="00A7098D"/>
    <w:rsid w:val="00A92FF3"/>
    <w:rsid w:val="00AB78AE"/>
    <w:rsid w:val="00AE3B98"/>
    <w:rsid w:val="00AF598D"/>
    <w:rsid w:val="00AF5E5B"/>
    <w:rsid w:val="00B14546"/>
    <w:rsid w:val="00B26853"/>
    <w:rsid w:val="00B46977"/>
    <w:rsid w:val="00B64AB4"/>
    <w:rsid w:val="00B73985"/>
    <w:rsid w:val="00BA1F7E"/>
    <w:rsid w:val="00C04C3C"/>
    <w:rsid w:val="00C20584"/>
    <w:rsid w:val="00C25191"/>
    <w:rsid w:val="00C35356"/>
    <w:rsid w:val="00C47BF5"/>
    <w:rsid w:val="00C618AE"/>
    <w:rsid w:val="00C650AC"/>
    <w:rsid w:val="00C742FB"/>
    <w:rsid w:val="00CA3A38"/>
    <w:rsid w:val="00CA6C9F"/>
    <w:rsid w:val="00CB4C55"/>
    <w:rsid w:val="00CB67F9"/>
    <w:rsid w:val="00CC7D7B"/>
    <w:rsid w:val="00CF6782"/>
    <w:rsid w:val="00D25525"/>
    <w:rsid w:val="00D42E6B"/>
    <w:rsid w:val="00D438FF"/>
    <w:rsid w:val="00D7301A"/>
    <w:rsid w:val="00D86EDB"/>
    <w:rsid w:val="00D92101"/>
    <w:rsid w:val="00D96DD9"/>
    <w:rsid w:val="00DB1E99"/>
    <w:rsid w:val="00DB5561"/>
    <w:rsid w:val="00E40817"/>
    <w:rsid w:val="00E433AE"/>
    <w:rsid w:val="00E70649"/>
    <w:rsid w:val="00E937E3"/>
    <w:rsid w:val="00EA4C60"/>
    <w:rsid w:val="00EB44BE"/>
    <w:rsid w:val="00EC5234"/>
    <w:rsid w:val="00ED201F"/>
    <w:rsid w:val="00ED530E"/>
    <w:rsid w:val="00EF4EC7"/>
    <w:rsid w:val="00F02BE9"/>
    <w:rsid w:val="00F121DC"/>
    <w:rsid w:val="00F22BC3"/>
    <w:rsid w:val="00F31CAE"/>
    <w:rsid w:val="00F32A41"/>
    <w:rsid w:val="00F36F44"/>
    <w:rsid w:val="00F432C9"/>
    <w:rsid w:val="00F52CFD"/>
    <w:rsid w:val="00F538CE"/>
    <w:rsid w:val="00F73410"/>
    <w:rsid w:val="00F7494D"/>
    <w:rsid w:val="00F82202"/>
    <w:rsid w:val="00F922B9"/>
    <w:rsid w:val="00F94FF6"/>
    <w:rsid w:val="00FA2A58"/>
    <w:rsid w:val="00FD23B1"/>
    <w:rsid w:val="00FF0438"/>
    <w:rsid w:val="00FF1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06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7064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60772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CF678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CF6782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4D226D"/>
    <w:rPr>
      <w:color w:val="0000FF"/>
      <w:u w:val="single"/>
    </w:rPr>
  </w:style>
  <w:style w:type="paragraph" w:customStyle="1" w:styleId="ConsPlusCell">
    <w:name w:val="ConsPlusCell"/>
    <w:rsid w:val="0036786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0B58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B5886"/>
    <w:rPr>
      <w:sz w:val="24"/>
      <w:szCs w:val="24"/>
    </w:rPr>
  </w:style>
  <w:style w:type="paragraph" w:styleId="a8">
    <w:name w:val="footer"/>
    <w:basedOn w:val="a"/>
    <w:link w:val="a9"/>
    <w:rsid w:val="000B58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B5886"/>
    <w:rPr>
      <w:sz w:val="24"/>
      <w:szCs w:val="24"/>
    </w:rPr>
  </w:style>
  <w:style w:type="table" w:styleId="aa">
    <w:name w:val="Table Grid"/>
    <w:basedOn w:val="a1"/>
    <w:uiPriority w:val="59"/>
    <w:rsid w:val="00AF59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4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C7AA0DFCFB8BF0B791D8C8AA8FE24A4C9C2EB7C699708F9B20D8ED5F5125B7056507CACA3877B0BB6CE28D61D4CD8DA67C6FAE537B1147BB17D8bF4A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B0B50-C97B-488E-B43A-7E202BAA6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39</Pages>
  <Words>14460</Words>
  <Characters>82424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96691</CharactersWithSpaces>
  <SharedDoc>false</SharedDoc>
  <HLinks>
    <vt:vector size="6" baseType="variant">
      <vt:variant>
        <vt:i4>4980818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consultantplus://offline/ref=8AC7AA0DFCFB8BF0B791D8C8AA8FE24A4C9C2EB7C699708F9B20D8ED5F5125B7056507CACA3877B0BB6CE28D61D4CD8DA67C6FAE537B1147BB17D8bF4AM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KardiMB</cp:lastModifiedBy>
  <cp:revision>5</cp:revision>
  <cp:lastPrinted>2019-02-11T07:41:00Z</cp:lastPrinted>
  <dcterms:created xsi:type="dcterms:W3CDTF">2019-02-11T07:40:00Z</dcterms:created>
  <dcterms:modified xsi:type="dcterms:W3CDTF">2019-02-11T07:42:00Z</dcterms:modified>
</cp:coreProperties>
</file>