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95" w:rsidRDefault="002C0D95" w:rsidP="002C0D9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D95" w:rsidRPr="002C0D95" w:rsidRDefault="002C0D95" w:rsidP="002C0D9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620200099/27689(3)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:rsidR="002C0D95" w:rsidRPr="002C0D95" w:rsidRDefault="002C0D95" w:rsidP="002C0D9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620200099/27689(3)</w:t>
                      </w:r>
                    </w:p>
                  </w:txbxContent>
                </v:textbox>
              </v:rect>
            </w:pict>
          </mc:Fallback>
        </mc:AlternateContent>
      </w:r>
    </w:p>
    <w:p w:rsidR="002C0D95" w:rsidRDefault="002C0D95" w:rsidP="002C0D9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C0D95" w:rsidRPr="002C0D95" w:rsidRDefault="002C0D95" w:rsidP="002C0D9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C0D95" w:rsidRPr="002C0D95" w:rsidRDefault="002C0D95" w:rsidP="002C0D9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C0D9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C0D95">
        <w:rPr>
          <w:rFonts w:ascii="Times New Roman" w:eastAsia="Calibri" w:hAnsi="Times New Roman" w:cs="Times New Roman"/>
          <w:sz w:val="36"/>
          <w:szCs w:val="36"/>
        </w:rPr>
        <w:br/>
      </w:r>
      <w:r w:rsidRPr="002C0D9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2C0D95" w:rsidRPr="002C0D95" w:rsidRDefault="002C0D95" w:rsidP="002C0D9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C0D9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C0D95">
        <w:rPr>
          <w:rFonts w:ascii="Times New Roman" w:eastAsia="Calibri" w:hAnsi="Times New Roman" w:cs="Times New Roman"/>
          <w:sz w:val="36"/>
          <w:szCs w:val="36"/>
        </w:rPr>
        <w:br/>
      </w:r>
      <w:r w:rsidRPr="002C0D9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7F4433" w:rsidRDefault="007F4433" w:rsidP="007F4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433" w:rsidRDefault="0050251E" w:rsidP="005025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сентября 2023 г. № 695</w:t>
      </w:r>
    </w:p>
    <w:p w:rsidR="0050251E" w:rsidRDefault="0050251E" w:rsidP="005025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F4433" w:rsidRPr="007F4433" w:rsidRDefault="007F4433" w:rsidP="007F4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433" w:rsidRDefault="006D27E6" w:rsidP="007F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3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039B5" w:rsidRPr="007F4433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proofErr w:type="gramStart"/>
      <w:r w:rsidR="00E039B5" w:rsidRPr="007F4433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  <w:r w:rsidR="00E039B5" w:rsidRPr="007F4433">
        <w:rPr>
          <w:rFonts w:ascii="Times New Roman" w:hAnsi="Times New Roman" w:cs="Times New Roman"/>
          <w:b/>
          <w:sz w:val="28"/>
          <w:szCs w:val="28"/>
        </w:rPr>
        <w:t xml:space="preserve"> автономного</w:t>
      </w:r>
    </w:p>
    <w:p w:rsidR="007F4433" w:rsidRDefault="00E039B5" w:rsidP="007F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33">
        <w:rPr>
          <w:rFonts w:ascii="Times New Roman" w:hAnsi="Times New Roman" w:cs="Times New Roman"/>
          <w:b/>
          <w:sz w:val="28"/>
          <w:szCs w:val="28"/>
        </w:rPr>
        <w:t xml:space="preserve"> учреждения «Центр энергосбережения и </w:t>
      </w:r>
    </w:p>
    <w:p w:rsidR="007F4433" w:rsidRDefault="00E039B5" w:rsidP="007F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33">
        <w:rPr>
          <w:rFonts w:ascii="Times New Roman" w:hAnsi="Times New Roman" w:cs="Times New Roman"/>
          <w:b/>
          <w:sz w:val="28"/>
          <w:szCs w:val="28"/>
        </w:rPr>
        <w:t xml:space="preserve">перспективного развития при Правительстве </w:t>
      </w:r>
    </w:p>
    <w:p w:rsidR="007F4433" w:rsidRDefault="00E039B5" w:rsidP="007F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33">
        <w:rPr>
          <w:rFonts w:ascii="Times New Roman" w:hAnsi="Times New Roman" w:cs="Times New Roman"/>
          <w:b/>
          <w:sz w:val="28"/>
          <w:szCs w:val="28"/>
        </w:rPr>
        <w:t>Республики Тыва»</w:t>
      </w:r>
      <w:r w:rsidR="001248AB" w:rsidRPr="007F4433">
        <w:rPr>
          <w:rFonts w:ascii="Times New Roman" w:hAnsi="Times New Roman" w:cs="Times New Roman"/>
          <w:b/>
          <w:sz w:val="28"/>
          <w:szCs w:val="28"/>
        </w:rPr>
        <w:t xml:space="preserve"> исполнителем мероприятий</w:t>
      </w:r>
    </w:p>
    <w:p w:rsidR="00BD0709" w:rsidRPr="007F4433" w:rsidRDefault="002E4454" w:rsidP="007F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33">
        <w:rPr>
          <w:rFonts w:ascii="Times New Roman" w:hAnsi="Times New Roman" w:cs="Times New Roman"/>
          <w:b/>
          <w:sz w:val="28"/>
          <w:szCs w:val="28"/>
        </w:rPr>
        <w:t xml:space="preserve"> по стабилизации рынка </w:t>
      </w:r>
      <w:r w:rsidR="0084519B" w:rsidRPr="007F4433">
        <w:rPr>
          <w:rFonts w:ascii="Times New Roman" w:hAnsi="Times New Roman" w:cs="Times New Roman"/>
          <w:b/>
          <w:sz w:val="28"/>
          <w:szCs w:val="28"/>
        </w:rPr>
        <w:t xml:space="preserve">автомобильного </w:t>
      </w:r>
      <w:r w:rsidRPr="007F4433">
        <w:rPr>
          <w:rFonts w:ascii="Times New Roman" w:hAnsi="Times New Roman" w:cs="Times New Roman"/>
          <w:b/>
          <w:sz w:val="28"/>
          <w:szCs w:val="28"/>
        </w:rPr>
        <w:t>топлива</w:t>
      </w:r>
    </w:p>
    <w:p w:rsidR="00A2666C" w:rsidRDefault="00A2666C" w:rsidP="007F4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433" w:rsidRPr="007F4433" w:rsidRDefault="007F4433" w:rsidP="007F4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E3B" w:rsidRDefault="0005330E" w:rsidP="007F44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3">
        <w:rPr>
          <w:rFonts w:ascii="Times New Roman" w:hAnsi="Times New Roman" w:cs="Times New Roman"/>
          <w:sz w:val="28"/>
          <w:szCs w:val="28"/>
        </w:rPr>
        <w:t xml:space="preserve">В </w:t>
      </w:r>
      <w:r w:rsidR="002E4454" w:rsidRPr="007F4433">
        <w:rPr>
          <w:rFonts w:ascii="Times New Roman" w:hAnsi="Times New Roman" w:cs="Times New Roman"/>
          <w:sz w:val="28"/>
          <w:szCs w:val="28"/>
        </w:rPr>
        <w:t>целях стабилизации рынка топлива</w:t>
      </w:r>
      <w:r w:rsidR="00FC4EDA" w:rsidRPr="007F4433">
        <w:rPr>
          <w:rFonts w:ascii="Times New Roman" w:hAnsi="Times New Roman" w:cs="Times New Roman"/>
          <w:sz w:val="28"/>
          <w:szCs w:val="28"/>
        </w:rPr>
        <w:t xml:space="preserve"> и оказания поддержки субъектам малого предпринимательства</w:t>
      </w:r>
      <w:r w:rsidR="00856E85" w:rsidRPr="007F4433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</w:t>
      </w:r>
      <w:r w:rsidR="00ED5851" w:rsidRPr="007F4433">
        <w:rPr>
          <w:rFonts w:ascii="Times New Roman" w:hAnsi="Times New Roman" w:cs="Times New Roman"/>
          <w:sz w:val="28"/>
          <w:szCs w:val="28"/>
        </w:rPr>
        <w:t>, в соответствии со статьей 15 Конституционного закон</w:t>
      </w:r>
      <w:r w:rsidR="00FC4EDA" w:rsidRPr="007F4433">
        <w:rPr>
          <w:rFonts w:ascii="Times New Roman" w:hAnsi="Times New Roman" w:cs="Times New Roman"/>
          <w:sz w:val="28"/>
          <w:szCs w:val="28"/>
        </w:rPr>
        <w:t>а</w:t>
      </w:r>
      <w:r w:rsidR="0042399C">
        <w:rPr>
          <w:rFonts w:ascii="Times New Roman" w:hAnsi="Times New Roman" w:cs="Times New Roman"/>
          <w:sz w:val="28"/>
          <w:szCs w:val="28"/>
        </w:rPr>
        <w:t xml:space="preserve"> Республики Тыва от 31 декабря </w:t>
      </w:r>
      <w:r w:rsidR="00ED5851" w:rsidRPr="007F4433">
        <w:rPr>
          <w:rFonts w:ascii="Times New Roman" w:hAnsi="Times New Roman" w:cs="Times New Roman"/>
          <w:sz w:val="28"/>
          <w:szCs w:val="28"/>
        </w:rPr>
        <w:t xml:space="preserve">2003 </w:t>
      </w:r>
      <w:r w:rsidR="0042399C">
        <w:rPr>
          <w:rFonts w:ascii="Times New Roman" w:hAnsi="Times New Roman" w:cs="Times New Roman"/>
          <w:sz w:val="28"/>
          <w:szCs w:val="28"/>
        </w:rPr>
        <w:t>г. № 95 ВХ-</w:t>
      </w:r>
      <w:proofErr w:type="gramStart"/>
      <w:r w:rsidR="0042399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ED5851" w:rsidRPr="007F4433">
        <w:rPr>
          <w:rFonts w:ascii="Times New Roman" w:hAnsi="Times New Roman" w:cs="Times New Roman"/>
          <w:sz w:val="28"/>
          <w:szCs w:val="28"/>
        </w:rPr>
        <w:t xml:space="preserve"> </w:t>
      </w:r>
      <w:r w:rsidR="0042399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D5851" w:rsidRPr="007F4433">
        <w:rPr>
          <w:rFonts w:ascii="Times New Roman" w:hAnsi="Times New Roman" w:cs="Times New Roman"/>
          <w:sz w:val="28"/>
          <w:szCs w:val="28"/>
        </w:rPr>
        <w:t xml:space="preserve">«О Правительстве Республики Тыва» </w:t>
      </w:r>
      <w:r w:rsidR="005D63E9" w:rsidRPr="007F4433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5F3E3B" w:rsidRPr="007F4433">
        <w:rPr>
          <w:rFonts w:ascii="Times New Roman" w:hAnsi="Times New Roman" w:cs="Times New Roman"/>
          <w:sz w:val="28"/>
          <w:szCs w:val="28"/>
        </w:rPr>
        <w:t>ПОСТ</w:t>
      </w:r>
      <w:r w:rsidR="005F3E3B" w:rsidRPr="007F4433">
        <w:rPr>
          <w:rFonts w:ascii="Times New Roman" w:hAnsi="Times New Roman" w:cs="Times New Roman"/>
          <w:sz w:val="28"/>
          <w:szCs w:val="28"/>
        </w:rPr>
        <w:t>А</w:t>
      </w:r>
      <w:r w:rsidR="005F3E3B" w:rsidRPr="007F4433">
        <w:rPr>
          <w:rFonts w:ascii="Times New Roman" w:hAnsi="Times New Roman" w:cs="Times New Roman"/>
          <w:sz w:val="28"/>
          <w:szCs w:val="28"/>
        </w:rPr>
        <w:t>НОВЛЯЕТ:</w:t>
      </w:r>
    </w:p>
    <w:p w:rsidR="0042399C" w:rsidRPr="007F4433" w:rsidRDefault="0042399C" w:rsidP="007F44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3E9" w:rsidRPr="007F4433" w:rsidRDefault="009D65FF" w:rsidP="007F44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3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r w:rsidR="004A770B" w:rsidRPr="007F4433">
        <w:rPr>
          <w:rFonts w:ascii="Times New Roman" w:hAnsi="Times New Roman" w:cs="Times New Roman"/>
          <w:sz w:val="28"/>
          <w:szCs w:val="28"/>
        </w:rPr>
        <w:t>государственное автономное учреждение «Центр энергосбер</w:t>
      </w:r>
      <w:r w:rsidR="004A770B" w:rsidRPr="007F4433">
        <w:rPr>
          <w:rFonts w:ascii="Times New Roman" w:hAnsi="Times New Roman" w:cs="Times New Roman"/>
          <w:sz w:val="28"/>
          <w:szCs w:val="28"/>
        </w:rPr>
        <w:t>е</w:t>
      </w:r>
      <w:r w:rsidR="004A770B" w:rsidRPr="007F4433">
        <w:rPr>
          <w:rFonts w:ascii="Times New Roman" w:hAnsi="Times New Roman" w:cs="Times New Roman"/>
          <w:sz w:val="28"/>
          <w:szCs w:val="28"/>
        </w:rPr>
        <w:t>жения и перспективного развития при Пр</w:t>
      </w:r>
      <w:bookmarkStart w:id="0" w:name="_GoBack"/>
      <w:bookmarkEnd w:id="0"/>
      <w:r w:rsidR="004A770B" w:rsidRPr="007F4433">
        <w:rPr>
          <w:rFonts w:ascii="Times New Roman" w:hAnsi="Times New Roman" w:cs="Times New Roman"/>
          <w:sz w:val="28"/>
          <w:szCs w:val="28"/>
        </w:rPr>
        <w:t>авительстве</w:t>
      </w:r>
      <w:r w:rsidR="004A113F" w:rsidRPr="007F4433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60437A" w:rsidRPr="007F4433">
        <w:rPr>
          <w:rFonts w:ascii="Times New Roman" w:hAnsi="Times New Roman" w:cs="Times New Roman"/>
          <w:sz w:val="28"/>
          <w:szCs w:val="28"/>
        </w:rPr>
        <w:t>»</w:t>
      </w:r>
      <w:r w:rsidR="001248AB" w:rsidRPr="007F4433">
        <w:rPr>
          <w:rFonts w:ascii="Times New Roman" w:hAnsi="Times New Roman" w:cs="Times New Roman"/>
          <w:sz w:val="28"/>
          <w:szCs w:val="28"/>
        </w:rPr>
        <w:t xml:space="preserve"> исполнит</w:t>
      </w:r>
      <w:r w:rsidR="001248AB" w:rsidRPr="007F4433">
        <w:rPr>
          <w:rFonts w:ascii="Times New Roman" w:hAnsi="Times New Roman" w:cs="Times New Roman"/>
          <w:sz w:val="28"/>
          <w:szCs w:val="28"/>
        </w:rPr>
        <w:t>е</w:t>
      </w:r>
      <w:r w:rsidR="001248AB" w:rsidRPr="007F4433">
        <w:rPr>
          <w:rFonts w:ascii="Times New Roman" w:hAnsi="Times New Roman" w:cs="Times New Roman"/>
          <w:sz w:val="28"/>
          <w:szCs w:val="28"/>
        </w:rPr>
        <w:t xml:space="preserve">лем мероприятий по стабилизации рынка </w:t>
      </w:r>
      <w:r w:rsidR="0084519B" w:rsidRPr="007F4433">
        <w:rPr>
          <w:rFonts w:ascii="Times New Roman" w:hAnsi="Times New Roman" w:cs="Times New Roman"/>
          <w:sz w:val="28"/>
          <w:szCs w:val="28"/>
        </w:rPr>
        <w:t xml:space="preserve">автомобильного </w:t>
      </w:r>
      <w:r w:rsidR="001248AB" w:rsidRPr="007F4433">
        <w:rPr>
          <w:rFonts w:ascii="Times New Roman" w:hAnsi="Times New Roman" w:cs="Times New Roman"/>
          <w:sz w:val="28"/>
          <w:szCs w:val="28"/>
        </w:rPr>
        <w:t>топлива</w:t>
      </w:r>
      <w:r w:rsidR="00DA37FA" w:rsidRPr="007F4433">
        <w:rPr>
          <w:rFonts w:ascii="Times New Roman" w:hAnsi="Times New Roman" w:cs="Times New Roman"/>
          <w:sz w:val="28"/>
          <w:szCs w:val="28"/>
        </w:rPr>
        <w:t>.</w:t>
      </w:r>
    </w:p>
    <w:p w:rsidR="0084519B" w:rsidRPr="007F4433" w:rsidRDefault="001248AB" w:rsidP="007F44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3">
        <w:rPr>
          <w:rFonts w:ascii="Times New Roman" w:hAnsi="Times New Roman" w:cs="Times New Roman"/>
          <w:sz w:val="28"/>
          <w:szCs w:val="28"/>
        </w:rPr>
        <w:t>2. Министерству топлива и энергетики Республики Тыва</w:t>
      </w:r>
      <w:r w:rsidR="0084519B" w:rsidRPr="007F4433">
        <w:rPr>
          <w:rFonts w:ascii="Times New Roman" w:hAnsi="Times New Roman" w:cs="Times New Roman"/>
          <w:sz w:val="28"/>
          <w:szCs w:val="28"/>
        </w:rPr>
        <w:t>:</w:t>
      </w:r>
    </w:p>
    <w:p w:rsidR="0084519B" w:rsidRPr="007F4433" w:rsidRDefault="0084519B" w:rsidP="007F44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B82293" w:rsidRPr="007F443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F4433">
        <w:rPr>
          <w:rFonts w:ascii="Times New Roman" w:hAnsi="Times New Roman" w:cs="Times New Roman"/>
          <w:sz w:val="28"/>
          <w:szCs w:val="28"/>
        </w:rPr>
        <w:t>мероприяти</w:t>
      </w:r>
      <w:r w:rsidR="00B82293" w:rsidRPr="007F4433">
        <w:rPr>
          <w:rFonts w:ascii="Times New Roman" w:hAnsi="Times New Roman" w:cs="Times New Roman"/>
          <w:sz w:val="28"/>
          <w:szCs w:val="28"/>
        </w:rPr>
        <w:t>й</w:t>
      </w:r>
      <w:r w:rsidRPr="007F4433">
        <w:rPr>
          <w:rFonts w:ascii="Times New Roman" w:hAnsi="Times New Roman" w:cs="Times New Roman"/>
          <w:sz w:val="28"/>
          <w:szCs w:val="28"/>
        </w:rPr>
        <w:t xml:space="preserve"> по стабилизации рынка автомобильного топлива на территории Республики Тыва;</w:t>
      </w:r>
    </w:p>
    <w:p w:rsidR="002C0D95" w:rsidRDefault="007E2588" w:rsidP="007F44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3">
        <w:rPr>
          <w:rFonts w:ascii="Times New Roman" w:hAnsi="Times New Roman" w:cs="Times New Roman"/>
          <w:sz w:val="28"/>
          <w:szCs w:val="28"/>
        </w:rPr>
        <w:t xml:space="preserve">разработать и направить на согласование проект порядка </w:t>
      </w:r>
      <w:r w:rsidRPr="007F4433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условий предоставления </w:t>
      </w:r>
      <w:r w:rsidR="0084519B" w:rsidRPr="007F4433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 w:rsidRPr="007F4433">
        <w:rPr>
          <w:rFonts w:ascii="Times New Roman" w:hAnsi="Times New Roman" w:cs="Times New Roman"/>
          <w:bCs/>
          <w:sz w:val="28"/>
          <w:szCs w:val="28"/>
        </w:rPr>
        <w:t xml:space="preserve">из республиканского бюджета Республики </w:t>
      </w:r>
      <w:r w:rsidR="0042399C">
        <w:rPr>
          <w:rFonts w:ascii="Times New Roman" w:hAnsi="Times New Roman" w:cs="Times New Roman"/>
          <w:bCs/>
          <w:sz w:val="28"/>
          <w:szCs w:val="28"/>
        </w:rPr>
        <w:br/>
      </w:r>
      <w:r w:rsidRPr="007F4433">
        <w:rPr>
          <w:rFonts w:ascii="Times New Roman" w:hAnsi="Times New Roman" w:cs="Times New Roman"/>
          <w:bCs/>
          <w:sz w:val="28"/>
          <w:szCs w:val="28"/>
        </w:rPr>
        <w:t xml:space="preserve">Тыва государственному автономному учреждению «Центр энергосбережения и </w:t>
      </w:r>
      <w:r w:rsidR="0042399C">
        <w:rPr>
          <w:rFonts w:ascii="Times New Roman" w:hAnsi="Times New Roman" w:cs="Times New Roman"/>
          <w:bCs/>
          <w:sz w:val="28"/>
          <w:szCs w:val="28"/>
        </w:rPr>
        <w:br/>
      </w:r>
      <w:r w:rsidRPr="007F4433">
        <w:rPr>
          <w:rFonts w:ascii="Times New Roman" w:hAnsi="Times New Roman" w:cs="Times New Roman"/>
          <w:bCs/>
          <w:sz w:val="28"/>
          <w:szCs w:val="28"/>
        </w:rPr>
        <w:t>перспективного развития при Правительстве Республики Тыва»</w:t>
      </w:r>
      <w:r w:rsidR="0084519B" w:rsidRPr="007F4433">
        <w:rPr>
          <w:rFonts w:ascii="Times New Roman" w:hAnsi="Times New Roman" w:cs="Times New Roman"/>
          <w:sz w:val="28"/>
          <w:szCs w:val="28"/>
        </w:rPr>
        <w:t xml:space="preserve"> на финансирование </w:t>
      </w:r>
    </w:p>
    <w:p w:rsidR="002C0D95" w:rsidRDefault="002C0D95" w:rsidP="002C0D9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0D95" w:rsidRDefault="002C0D95" w:rsidP="002C0D9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A37FA" w:rsidRPr="007F4433" w:rsidRDefault="0084519B" w:rsidP="002C0D9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4433">
        <w:rPr>
          <w:rFonts w:ascii="Times New Roman" w:hAnsi="Times New Roman" w:cs="Times New Roman"/>
          <w:sz w:val="28"/>
          <w:szCs w:val="28"/>
        </w:rPr>
        <w:lastRenderedPageBreak/>
        <w:t>мероприятий по стабилизации рынка автомобильного топлива на территории Ре</w:t>
      </w:r>
      <w:r w:rsidRPr="007F4433">
        <w:rPr>
          <w:rFonts w:ascii="Times New Roman" w:hAnsi="Times New Roman" w:cs="Times New Roman"/>
          <w:sz w:val="28"/>
          <w:szCs w:val="28"/>
        </w:rPr>
        <w:t>с</w:t>
      </w:r>
      <w:r w:rsidRPr="007F4433">
        <w:rPr>
          <w:rFonts w:ascii="Times New Roman" w:hAnsi="Times New Roman" w:cs="Times New Roman"/>
          <w:sz w:val="28"/>
          <w:szCs w:val="28"/>
        </w:rPr>
        <w:t>публики Тыва.</w:t>
      </w:r>
    </w:p>
    <w:p w:rsidR="00E45AAD" w:rsidRPr="007F4433" w:rsidRDefault="00E45AAD" w:rsidP="007F44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 w:rsidRPr="007F44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4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33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7F4433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Pr="007F4433">
        <w:rPr>
          <w:rFonts w:ascii="Times New Roman" w:hAnsi="Times New Roman" w:cs="Times New Roman"/>
          <w:sz w:val="28"/>
          <w:szCs w:val="28"/>
        </w:rPr>
        <w:t>. з</w:t>
      </w:r>
      <w:r w:rsidRPr="007F4433">
        <w:rPr>
          <w:rFonts w:ascii="Times New Roman" w:hAnsi="Times New Roman" w:cs="Times New Roman"/>
          <w:sz w:val="28"/>
          <w:szCs w:val="28"/>
        </w:rPr>
        <w:t>а</w:t>
      </w:r>
      <w:r w:rsidRPr="007F4433">
        <w:rPr>
          <w:rFonts w:ascii="Times New Roman" w:hAnsi="Times New Roman" w:cs="Times New Roman"/>
          <w:sz w:val="28"/>
          <w:szCs w:val="28"/>
        </w:rPr>
        <w:t>местителя Председателя Правительства Республики Тыва Лукина</w:t>
      </w:r>
      <w:r w:rsidR="003B3A32" w:rsidRPr="007F4433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5F3E3B" w:rsidRPr="007F4433" w:rsidRDefault="003B3A32" w:rsidP="007F443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33">
        <w:rPr>
          <w:rFonts w:ascii="Times New Roman" w:hAnsi="Times New Roman" w:cs="Times New Roman"/>
          <w:sz w:val="28"/>
          <w:szCs w:val="28"/>
        </w:rPr>
        <w:t>4</w:t>
      </w:r>
      <w:r w:rsidR="005D0CC5" w:rsidRPr="007F4433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5D0CC5" w:rsidRPr="007F443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5D0CC5" w:rsidRPr="007F4433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r w:rsidR="005D0CC5" w:rsidRPr="004239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D0CC5" w:rsidRPr="004239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0CC5" w:rsidRPr="0042399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5D0CC5" w:rsidRPr="004239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0CC5" w:rsidRPr="0042399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D0CC5" w:rsidRPr="004239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D0CC5" w:rsidRPr="004239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D0CC5" w:rsidRPr="007F4433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8F3C27" w:rsidRDefault="008F3C27" w:rsidP="0042399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2399C" w:rsidRDefault="0042399C" w:rsidP="0042399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42399C" w:rsidRPr="007F4433" w:rsidRDefault="0042399C" w:rsidP="0042399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F3E3B" w:rsidRPr="007F4433" w:rsidRDefault="005D0CC5" w:rsidP="0042399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7F4433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7F4433">
        <w:rPr>
          <w:rFonts w:ascii="Times New Roman" w:hAnsi="Times New Roman" w:cs="Times New Roman"/>
          <w:sz w:val="28"/>
          <w:szCs w:val="28"/>
        </w:rPr>
        <w:tab/>
      </w:r>
      <w:r w:rsidRPr="007F4433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7F4433">
        <w:rPr>
          <w:rFonts w:ascii="Times New Roman" w:hAnsi="Times New Roman" w:cs="Times New Roman"/>
          <w:sz w:val="28"/>
          <w:szCs w:val="28"/>
        </w:rPr>
        <w:tab/>
      </w:r>
      <w:r w:rsidRPr="007F4433">
        <w:rPr>
          <w:rFonts w:ascii="Times New Roman" w:hAnsi="Times New Roman" w:cs="Times New Roman"/>
          <w:sz w:val="28"/>
          <w:szCs w:val="28"/>
        </w:rPr>
        <w:tab/>
      </w:r>
      <w:r w:rsidRPr="007F4433">
        <w:rPr>
          <w:rFonts w:ascii="Times New Roman" w:hAnsi="Times New Roman" w:cs="Times New Roman"/>
          <w:sz w:val="28"/>
          <w:szCs w:val="28"/>
        </w:rPr>
        <w:tab/>
      </w:r>
      <w:r w:rsidR="004239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F443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7F4433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BD0709" w:rsidRPr="007F4433" w:rsidRDefault="00BD0709" w:rsidP="0042399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BD0709" w:rsidRPr="007F4433" w:rsidSect="0042399C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BB" w:rsidRDefault="005040BB" w:rsidP="0042399C">
      <w:pPr>
        <w:spacing w:after="0" w:line="240" w:lineRule="auto"/>
      </w:pPr>
      <w:r>
        <w:separator/>
      </w:r>
    </w:p>
  </w:endnote>
  <w:endnote w:type="continuationSeparator" w:id="0">
    <w:p w:rsidR="005040BB" w:rsidRDefault="005040BB" w:rsidP="0042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BB" w:rsidRDefault="005040BB" w:rsidP="0042399C">
      <w:pPr>
        <w:spacing w:after="0" w:line="240" w:lineRule="auto"/>
      </w:pPr>
      <w:r>
        <w:separator/>
      </w:r>
    </w:p>
  </w:footnote>
  <w:footnote w:type="continuationSeparator" w:id="0">
    <w:p w:rsidR="005040BB" w:rsidRDefault="005040BB" w:rsidP="0042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206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2399C" w:rsidRPr="0042399C" w:rsidRDefault="002C0D95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C0D95" w:rsidRPr="002C0D95" w:rsidRDefault="002C0D95" w:rsidP="002C0D9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620200099/27689(3)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2C0D95" w:rsidRPr="002C0D95" w:rsidRDefault="002C0D95" w:rsidP="002C0D9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620200099/27689(3)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2399C" w:rsidRPr="0042399C">
          <w:rPr>
            <w:rFonts w:ascii="Times New Roman" w:hAnsi="Times New Roman" w:cs="Times New Roman"/>
            <w:sz w:val="24"/>
          </w:rPr>
          <w:fldChar w:fldCharType="begin"/>
        </w:r>
        <w:r w:rsidR="0042399C" w:rsidRPr="0042399C">
          <w:rPr>
            <w:rFonts w:ascii="Times New Roman" w:hAnsi="Times New Roman" w:cs="Times New Roman"/>
            <w:sz w:val="24"/>
          </w:rPr>
          <w:instrText>PAGE   \* MERGEFORMAT</w:instrText>
        </w:r>
        <w:r w:rsidR="0042399C" w:rsidRPr="0042399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42399C" w:rsidRPr="0042399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3E95"/>
    <w:multiLevelType w:val="hybridMultilevel"/>
    <w:tmpl w:val="196ED02E"/>
    <w:lvl w:ilvl="0" w:tplc="996E7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48ab859-dcb6-4e74-b92d-acc2fb72d0df"/>
  </w:docVars>
  <w:rsids>
    <w:rsidRoot w:val="007C2386"/>
    <w:rsid w:val="000212CD"/>
    <w:rsid w:val="00027DB0"/>
    <w:rsid w:val="00045CDB"/>
    <w:rsid w:val="0005330E"/>
    <w:rsid w:val="001248AB"/>
    <w:rsid w:val="00142834"/>
    <w:rsid w:val="001478BB"/>
    <w:rsid w:val="0019644B"/>
    <w:rsid w:val="001E35C5"/>
    <w:rsid w:val="00252D8C"/>
    <w:rsid w:val="00290855"/>
    <w:rsid w:val="002B1611"/>
    <w:rsid w:val="002C0D95"/>
    <w:rsid w:val="002D7AF0"/>
    <w:rsid w:val="002E4454"/>
    <w:rsid w:val="002F7215"/>
    <w:rsid w:val="0030330E"/>
    <w:rsid w:val="003675A7"/>
    <w:rsid w:val="00386F12"/>
    <w:rsid w:val="003900CB"/>
    <w:rsid w:val="003B3A32"/>
    <w:rsid w:val="0042399C"/>
    <w:rsid w:val="00430054"/>
    <w:rsid w:val="004366D0"/>
    <w:rsid w:val="00460E0A"/>
    <w:rsid w:val="004850D1"/>
    <w:rsid w:val="004A113F"/>
    <w:rsid w:val="004A5F17"/>
    <w:rsid w:val="004A770B"/>
    <w:rsid w:val="004B0165"/>
    <w:rsid w:val="0050251E"/>
    <w:rsid w:val="005040BB"/>
    <w:rsid w:val="00533B3E"/>
    <w:rsid w:val="005624AF"/>
    <w:rsid w:val="005959E9"/>
    <w:rsid w:val="005A4670"/>
    <w:rsid w:val="005C7711"/>
    <w:rsid w:val="005D0CC5"/>
    <w:rsid w:val="005D63E9"/>
    <w:rsid w:val="005F1D49"/>
    <w:rsid w:val="005F3E3B"/>
    <w:rsid w:val="0060437A"/>
    <w:rsid w:val="00660BA7"/>
    <w:rsid w:val="006C68B0"/>
    <w:rsid w:val="006D27E6"/>
    <w:rsid w:val="006F5EA1"/>
    <w:rsid w:val="007271DA"/>
    <w:rsid w:val="00732513"/>
    <w:rsid w:val="0074254B"/>
    <w:rsid w:val="007C2386"/>
    <w:rsid w:val="007C59BA"/>
    <w:rsid w:val="007E2588"/>
    <w:rsid w:val="007F4433"/>
    <w:rsid w:val="0084519B"/>
    <w:rsid w:val="00856E85"/>
    <w:rsid w:val="00891783"/>
    <w:rsid w:val="008B604B"/>
    <w:rsid w:val="008C2826"/>
    <w:rsid w:val="008C5EAD"/>
    <w:rsid w:val="008F3C27"/>
    <w:rsid w:val="00922236"/>
    <w:rsid w:val="00991C3E"/>
    <w:rsid w:val="009D65FF"/>
    <w:rsid w:val="009F1C10"/>
    <w:rsid w:val="00A2666C"/>
    <w:rsid w:val="00A32005"/>
    <w:rsid w:val="00A32742"/>
    <w:rsid w:val="00A3340C"/>
    <w:rsid w:val="00A63E21"/>
    <w:rsid w:val="00AA0A56"/>
    <w:rsid w:val="00AC0CC9"/>
    <w:rsid w:val="00AC72FD"/>
    <w:rsid w:val="00AD2E8F"/>
    <w:rsid w:val="00AF2335"/>
    <w:rsid w:val="00B33439"/>
    <w:rsid w:val="00B5435B"/>
    <w:rsid w:val="00B60DE6"/>
    <w:rsid w:val="00B74B44"/>
    <w:rsid w:val="00B81507"/>
    <w:rsid w:val="00B82293"/>
    <w:rsid w:val="00B925C1"/>
    <w:rsid w:val="00BD0709"/>
    <w:rsid w:val="00C17246"/>
    <w:rsid w:val="00C41388"/>
    <w:rsid w:val="00C5282B"/>
    <w:rsid w:val="00C720D4"/>
    <w:rsid w:val="00CB66E4"/>
    <w:rsid w:val="00D67A15"/>
    <w:rsid w:val="00D7658E"/>
    <w:rsid w:val="00DA37FA"/>
    <w:rsid w:val="00DC1656"/>
    <w:rsid w:val="00E039B5"/>
    <w:rsid w:val="00E42890"/>
    <w:rsid w:val="00E45AAD"/>
    <w:rsid w:val="00E91712"/>
    <w:rsid w:val="00EA3A7F"/>
    <w:rsid w:val="00ED5851"/>
    <w:rsid w:val="00EF1D9E"/>
    <w:rsid w:val="00F6764B"/>
    <w:rsid w:val="00F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8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99C"/>
  </w:style>
  <w:style w:type="paragraph" w:styleId="a7">
    <w:name w:val="footer"/>
    <w:basedOn w:val="a"/>
    <w:link w:val="a8"/>
    <w:uiPriority w:val="99"/>
    <w:unhideWhenUsed/>
    <w:rsid w:val="0042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99C"/>
  </w:style>
  <w:style w:type="paragraph" w:styleId="a9">
    <w:name w:val="Balloon Text"/>
    <w:basedOn w:val="a"/>
    <w:link w:val="aa"/>
    <w:uiPriority w:val="99"/>
    <w:semiHidden/>
    <w:unhideWhenUsed/>
    <w:rsid w:val="00C1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CC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8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99C"/>
  </w:style>
  <w:style w:type="paragraph" w:styleId="a7">
    <w:name w:val="footer"/>
    <w:basedOn w:val="a"/>
    <w:link w:val="a8"/>
    <w:uiPriority w:val="99"/>
    <w:unhideWhenUsed/>
    <w:rsid w:val="0042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99C"/>
  </w:style>
  <w:style w:type="paragraph" w:styleId="a9">
    <w:name w:val="Balloon Text"/>
    <w:basedOn w:val="a"/>
    <w:link w:val="aa"/>
    <w:uiPriority w:val="99"/>
    <w:semiHidden/>
    <w:unhideWhenUsed/>
    <w:rsid w:val="00C1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9118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4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Грецких О.П.</cp:lastModifiedBy>
  <cp:revision>2</cp:revision>
  <cp:lastPrinted>2023-09-19T04:54:00Z</cp:lastPrinted>
  <dcterms:created xsi:type="dcterms:W3CDTF">2023-09-19T04:54:00Z</dcterms:created>
  <dcterms:modified xsi:type="dcterms:W3CDTF">2023-09-19T04:54:00Z</dcterms:modified>
</cp:coreProperties>
</file>