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96" w:rsidRDefault="00462B96" w:rsidP="00462B96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62B96" w:rsidRDefault="00462B96" w:rsidP="00462B96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62B96" w:rsidRPr="00462B96" w:rsidRDefault="00462B96" w:rsidP="00462B96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62B96" w:rsidRPr="00462B96" w:rsidRDefault="00462B96" w:rsidP="00462B9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62B9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62B96">
        <w:rPr>
          <w:rFonts w:ascii="Times New Roman" w:eastAsia="Calibri" w:hAnsi="Times New Roman" w:cs="Times New Roman"/>
          <w:sz w:val="36"/>
          <w:szCs w:val="36"/>
        </w:rPr>
        <w:br/>
      </w:r>
      <w:r w:rsidRPr="00462B9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747A65" w:rsidRDefault="00462B96" w:rsidP="00462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B9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62B96">
        <w:rPr>
          <w:rFonts w:ascii="Times New Roman" w:eastAsia="Calibri" w:hAnsi="Times New Roman" w:cs="Times New Roman"/>
          <w:sz w:val="36"/>
          <w:szCs w:val="36"/>
        </w:rPr>
        <w:br/>
      </w:r>
      <w:r w:rsidRPr="00462B9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Default="00407283" w:rsidP="004072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февраля 2023 г. № 65</w:t>
      </w:r>
    </w:p>
    <w:p w:rsidR="00407283" w:rsidRDefault="00407283" w:rsidP="004072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14D94" w:rsidRP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Default="00682820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94">
        <w:rPr>
          <w:rFonts w:ascii="Times New Roman" w:hAnsi="Times New Roman" w:cs="Times New Roman"/>
          <w:b/>
          <w:sz w:val="28"/>
          <w:szCs w:val="28"/>
        </w:rPr>
        <w:t xml:space="preserve">Об установлении предельных размеров </w:t>
      </w:r>
    </w:p>
    <w:p w:rsidR="00414D94" w:rsidRDefault="00682820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94">
        <w:rPr>
          <w:rFonts w:ascii="Times New Roman" w:hAnsi="Times New Roman" w:cs="Times New Roman"/>
          <w:b/>
          <w:sz w:val="28"/>
          <w:szCs w:val="28"/>
        </w:rPr>
        <w:t xml:space="preserve">платы за проведение технического </w:t>
      </w:r>
    </w:p>
    <w:p w:rsidR="00414D94" w:rsidRDefault="00682820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94">
        <w:rPr>
          <w:rFonts w:ascii="Times New Roman" w:hAnsi="Times New Roman" w:cs="Times New Roman"/>
          <w:b/>
          <w:sz w:val="28"/>
          <w:szCs w:val="28"/>
        </w:rPr>
        <w:t xml:space="preserve">осмотра транспортных средств в </w:t>
      </w:r>
    </w:p>
    <w:p w:rsidR="000911EC" w:rsidRDefault="00682820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94">
        <w:rPr>
          <w:rFonts w:ascii="Times New Roman" w:hAnsi="Times New Roman" w:cs="Times New Roman"/>
          <w:b/>
          <w:sz w:val="28"/>
          <w:szCs w:val="28"/>
        </w:rPr>
        <w:t>Республике Тыва</w:t>
      </w:r>
      <w:r w:rsidR="00414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D94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D94" w:rsidRP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8" w:rsidRDefault="00682820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161961" w:rsidRPr="00414D94">
        <w:rPr>
          <w:rFonts w:ascii="Times New Roman" w:hAnsi="Times New Roman" w:cs="Times New Roman"/>
          <w:sz w:val="28"/>
          <w:szCs w:val="28"/>
        </w:rPr>
        <w:t>законом от 1 июля 2011 г.</w:t>
      </w:r>
      <w:r w:rsidRPr="00414D94">
        <w:rPr>
          <w:rFonts w:ascii="Times New Roman" w:hAnsi="Times New Roman" w:cs="Times New Roman"/>
          <w:sz w:val="28"/>
          <w:szCs w:val="28"/>
        </w:rPr>
        <w:t xml:space="preserve"> № 170-ФЗ 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4D94">
        <w:rPr>
          <w:rFonts w:ascii="Times New Roman" w:hAnsi="Times New Roman" w:cs="Times New Roman"/>
          <w:sz w:val="28"/>
          <w:szCs w:val="28"/>
        </w:rPr>
        <w:t>«О техническом осмотре транспортных средств и о внесении изменений в отдельные законодательн</w:t>
      </w:r>
      <w:r w:rsidR="00161961" w:rsidRPr="00414D94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Федерации», </w:t>
      </w:r>
      <w:r w:rsidR="00414D94">
        <w:rPr>
          <w:rFonts w:ascii="Times New Roman" w:hAnsi="Times New Roman" w:cs="Times New Roman"/>
          <w:sz w:val="28"/>
          <w:szCs w:val="28"/>
        </w:rPr>
        <w:t>п</w:t>
      </w:r>
      <w:r w:rsidRPr="00414D9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15 сентября 2020 г. № 1434 «Об утверждении правил 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 </w:t>
      </w:r>
      <w:r w:rsidRPr="00414D94">
        <w:rPr>
          <w:rFonts w:ascii="Times New Roman" w:hAnsi="Times New Roman" w:cs="Times New Roman"/>
          <w:sz w:val="28"/>
          <w:szCs w:val="28"/>
        </w:rPr>
        <w:t>проведения технического осмотра транспортных средств, а также о внесении изменений в некоторые акты Правительства Российской Федерации», Методикой расчета предельного размера платы за проведение технического осмотра, утвержденной приказом Федеральной антимонопольной службы от 30 июня 2022 г. № 489/22,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   </w:t>
      </w:r>
      <w:r w:rsidR="009E6168" w:rsidRPr="00414D94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414D94" w:rsidRPr="00414D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4D94" w:rsidRPr="00414D94" w:rsidRDefault="00414D94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820" w:rsidRPr="00414D94" w:rsidRDefault="009E6168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 xml:space="preserve">1. </w:t>
      </w:r>
      <w:r w:rsidR="00682820" w:rsidRPr="00414D94">
        <w:rPr>
          <w:rFonts w:ascii="Times New Roman" w:hAnsi="Times New Roman" w:cs="Times New Roman"/>
          <w:sz w:val="28"/>
          <w:szCs w:val="28"/>
        </w:rPr>
        <w:t>Установить предельны</w:t>
      </w:r>
      <w:r w:rsidR="00624AE9" w:rsidRPr="00414D94">
        <w:rPr>
          <w:rFonts w:ascii="Times New Roman" w:hAnsi="Times New Roman" w:cs="Times New Roman"/>
          <w:sz w:val="28"/>
          <w:szCs w:val="28"/>
        </w:rPr>
        <w:t>й размер</w:t>
      </w:r>
      <w:r w:rsidR="00682820" w:rsidRPr="00414D94">
        <w:rPr>
          <w:rFonts w:ascii="Times New Roman" w:hAnsi="Times New Roman" w:cs="Times New Roman"/>
          <w:sz w:val="28"/>
          <w:szCs w:val="28"/>
        </w:rPr>
        <w:t xml:space="preserve"> платы за проведение технического осмотра транспортных средств в Республике Тыва</w:t>
      </w:r>
      <w:r w:rsidR="007B29F6" w:rsidRPr="00414D94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414D94">
        <w:rPr>
          <w:rFonts w:ascii="Times New Roman" w:hAnsi="Times New Roman" w:cs="Times New Roman"/>
          <w:sz w:val="28"/>
          <w:szCs w:val="28"/>
        </w:rPr>
        <w:t xml:space="preserve"> </w:t>
      </w:r>
      <w:r w:rsidR="00682820" w:rsidRPr="00414D94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820" w:rsidRPr="00414D94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161961" w:rsidRPr="00414D94" w:rsidRDefault="000867FE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161961" w:rsidRPr="00414D94">
        <w:rPr>
          <w:rFonts w:ascii="Times New Roman" w:hAnsi="Times New Roman" w:cs="Times New Roman"/>
          <w:sz w:val="28"/>
          <w:szCs w:val="28"/>
        </w:rPr>
        <w:t>:</w:t>
      </w:r>
    </w:p>
    <w:p w:rsidR="000867FE" w:rsidRPr="00414D94" w:rsidRDefault="00161961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п</w:t>
      </w:r>
      <w:r w:rsidR="000867FE" w:rsidRPr="00414D94">
        <w:rPr>
          <w:rFonts w:ascii="Times New Roman" w:hAnsi="Times New Roman" w:cs="Times New Roman"/>
          <w:sz w:val="28"/>
          <w:szCs w:val="28"/>
        </w:rPr>
        <w:t>остановлени</w:t>
      </w:r>
      <w:r w:rsidRPr="00414D94">
        <w:rPr>
          <w:rFonts w:ascii="Times New Roman" w:hAnsi="Times New Roman" w:cs="Times New Roman"/>
          <w:sz w:val="28"/>
          <w:szCs w:val="28"/>
        </w:rPr>
        <w:t>е</w:t>
      </w:r>
      <w:r w:rsidR="000867FE" w:rsidRPr="00414D94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414D94">
        <w:rPr>
          <w:rFonts w:ascii="Times New Roman" w:hAnsi="Times New Roman" w:cs="Times New Roman"/>
          <w:sz w:val="28"/>
          <w:szCs w:val="28"/>
        </w:rPr>
        <w:t xml:space="preserve"> </w:t>
      </w:r>
      <w:r w:rsidR="000867FE" w:rsidRPr="00414D94">
        <w:rPr>
          <w:rFonts w:ascii="Times New Roman" w:hAnsi="Times New Roman" w:cs="Times New Roman"/>
          <w:sz w:val="28"/>
          <w:szCs w:val="28"/>
        </w:rPr>
        <w:t xml:space="preserve">от 7 августа 2013 г. № 480 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67FE" w:rsidRPr="00414D94">
        <w:rPr>
          <w:rFonts w:ascii="Times New Roman" w:hAnsi="Times New Roman" w:cs="Times New Roman"/>
          <w:sz w:val="28"/>
          <w:szCs w:val="28"/>
        </w:rPr>
        <w:t>«О предельном размере платы за проведение технического осмотра транспортных средств на территории Республики Тыва»</w:t>
      </w:r>
      <w:r w:rsidR="00971538" w:rsidRPr="00414D94">
        <w:rPr>
          <w:rFonts w:ascii="Times New Roman" w:hAnsi="Times New Roman" w:cs="Times New Roman"/>
          <w:sz w:val="28"/>
          <w:szCs w:val="28"/>
        </w:rPr>
        <w:t>;</w:t>
      </w:r>
    </w:p>
    <w:p w:rsidR="00971538" w:rsidRPr="00414D94" w:rsidRDefault="00161961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</w:t>
      </w:r>
      <w:r w:rsidR="00971538" w:rsidRPr="00414D94">
        <w:rPr>
          <w:rFonts w:ascii="Times New Roman" w:hAnsi="Times New Roman" w:cs="Times New Roman"/>
          <w:sz w:val="28"/>
          <w:szCs w:val="28"/>
        </w:rPr>
        <w:t xml:space="preserve">от </w:t>
      </w:r>
      <w:r w:rsidR="00474656" w:rsidRPr="00414D94">
        <w:rPr>
          <w:rFonts w:ascii="Times New Roman" w:hAnsi="Times New Roman" w:cs="Times New Roman"/>
          <w:sz w:val="28"/>
          <w:szCs w:val="28"/>
        </w:rPr>
        <w:t xml:space="preserve">16 февраля 2021 г. № 57 </w:t>
      </w:r>
      <w:r w:rsidR="00414D94">
        <w:rPr>
          <w:rFonts w:ascii="Times New Roman" w:hAnsi="Times New Roman" w:cs="Times New Roman"/>
          <w:sz w:val="28"/>
          <w:szCs w:val="28"/>
        </w:rPr>
        <w:t xml:space="preserve">     </w:t>
      </w:r>
      <w:r w:rsidR="00474656" w:rsidRPr="00414D94"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Республики Тыва от 7 августа 2013 г. № 480».</w:t>
      </w:r>
    </w:p>
    <w:p w:rsidR="00161961" w:rsidRPr="00414D94" w:rsidRDefault="00161961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82820" w:rsidRPr="00414D94" w:rsidRDefault="00161961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4</w:t>
      </w:r>
      <w:r w:rsidR="000867FE" w:rsidRPr="00414D9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33D91" w:rsidRPr="00414D94">
        <w:rPr>
          <w:rFonts w:ascii="Times New Roman" w:hAnsi="Times New Roman" w:cs="Times New Roman"/>
          <w:sz w:val="28"/>
          <w:szCs w:val="28"/>
        </w:rPr>
        <w:t>по истечении 10 дней с</w:t>
      </w:r>
      <w:r w:rsidR="00DD05DB">
        <w:rPr>
          <w:rFonts w:ascii="Times New Roman" w:hAnsi="Times New Roman" w:cs="Times New Roman"/>
          <w:sz w:val="28"/>
          <w:szCs w:val="28"/>
        </w:rPr>
        <w:t>о</w:t>
      </w:r>
      <w:r w:rsidR="00133D91" w:rsidRPr="00414D94">
        <w:rPr>
          <w:rFonts w:ascii="Times New Roman" w:hAnsi="Times New Roman" w:cs="Times New Roman"/>
          <w:sz w:val="28"/>
          <w:szCs w:val="28"/>
        </w:rPr>
        <w:t xml:space="preserve"> д</w:t>
      </w:r>
      <w:r w:rsidR="00DD05DB">
        <w:rPr>
          <w:rFonts w:ascii="Times New Roman" w:hAnsi="Times New Roman" w:cs="Times New Roman"/>
          <w:sz w:val="28"/>
          <w:szCs w:val="28"/>
        </w:rPr>
        <w:t>ня</w:t>
      </w:r>
      <w:r w:rsidR="00133D91" w:rsidRPr="00414D9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2023 г.</w:t>
      </w:r>
    </w:p>
    <w:p w:rsidR="00682820" w:rsidRPr="00414D94" w:rsidRDefault="00133D91" w:rsidP="00414D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5</w:t>
      </w:r>
      <w:r w:rsidR="00682820" w:rsidRPr="00414D9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Службу по тарифам Республики Тыва.</w:t>
      </w:r>
    </w:p>
    <w:p w:rsidR="00747A65" w:rsidRPr="00414D94" w:rsidRDefault="00747A65" w:rsidP="0041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CA8" w:rsidRDefault="00755CA8" w:rsidP="0041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D94" w:rsidRPr="00414D94" w:rsidRDefault="00414D94" w:rsidP="0041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ED" w:rsidRDefault="001178ED" w:rsidP="0011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Исполняющий обязанности </w:t>
      </w:r>
    </w:p>
    <w:p w:rsidR="001178ED" w:rsidRDefault="001178ED" w:rsidP="001178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</w:t>
      </w:r>
    </w:p>
    <w:p w:rsidR="001178ED" w:rsidRPr="00775249" w:rsidRDefault="001178ED" w:rsidP="001178E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Правительства</w:t>
      </w:r>
      <w:r w:rsidRPr="00775249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2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 Донских</w:t>
      </w:r>
    </w:p>
    <w:p w:rsidR="00414D94" w:rsidRDefault="00414D94" w:rsidP="00414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AE9" w:rsidRDefault="00624AE9" w:rsidP="00414D94">
      <w:pPr>
        <w:spacing w:after="0" w:line="240" w:lineRule="auto"/>
      </w:pPr>
    </w:p>
    <w:p w:rsidR="00414D94" w:rsidRDefault="00414D94" w:rsidP="00624AE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414D94" w:rsidSect="00414D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24AE9" w:rsidRPr="00414D94" w:rsidRDefault="00624AE9" w:rsidP="00414D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4AE9" w:rsidRPr="00414D94" w:rsidRDefault="00624AE9" w:rsidP="00414D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24AE9" w:rsidRPr="00414D94" w:rsidRDefault="00624AE9" w:rsidP="00414D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07283" w:rsidRDefault="00407283" w:rsidP="0040728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8 февраля 2023 г. № 65</w:t>
      </w:r>
    </w:p>
    <w:p w:rsidR="00624AE9" w:rsidRDefault="00624AE9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283" w:rsidRPr="00414D94" w:rsidRDefault="00407283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94" w:rsidRPr="00414D94" w:rsidRDefault="00414D94" w:rsidP="00414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D94">
        <w:rPr>
          <w:rFonts w:ascii="Times New Roman" w:hAnsi="Times New Roman" w:cs="Times New Roman"/>
          <w:b/>
          <w:sz w:val="28"/>
          <w:szCs w:val="28"/>
        </w:rPr>
        <w:t xml:space="preserve">ПРЕДЕЛЬНЫЙ РАЗМЕР </w:t>
      </w:r>
    </w:p>
    <w:p w:rsidR="00414D94" w:rsidRDefault="00624AE9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 xml:space="preserve">платы за проведение технического осмотра </w:t>
      </w:r>
    </w:p>
    <w:p w:rsidR="00624AE9" w:rsidRPr="00414D94" w:rsidRDefault="00624AE9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D94">
        <w:rPr>
          <w:rFonts w:ascii="Times New Roman" w:hAnsi="Times New Roman" w:cs="Times New Roman"/>
          <w:sz w:val="28"/>
          <w:szCs w:val="28"/>
        </w:rPr>
        <w:t>транспортных средств в Республике Тыва на 2023 год</w:t>
      </w:r>
    </w:p>
    <w:p w:rsidR="00624AE9" w:rsidRPr="00414D94" w:rsidRDefault="00624AE9" w:rsidP="00414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0"/>
        <w:gridCol w:w="1628"/>
        <w:gridCol w:w="2836"/>
      </w:tblGrid>
      <w:tr w:rsidR="00414D94" w:rsidRPr="00414D94" w:rsidTr="00DD05DB">
        <w:trPr>
          <w:tblHeader/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1628" w:type="dxa"/>
            <w:hideMark/>
          </w:tcPr>
          <w:p w:rsid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за проведение технического осмотра, рублей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используемые для перевозки пассажиров и имеющие, помимо места водителя, не более 8 мест для сидения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 легковые автомобили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1888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предназначенные для перевозки грузов, имеющие технически допустимую максимальную массу не более 3,5 тонны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предназначенные для перевозки грузов, имеющие технически допустимую максимальную массу свыше 3,5 тонны, но не более 12 тонн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1821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средства, предназначенные для перевозки грузов, имеющие технически допустимую максимальную массу более 12 тонн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O1, O2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O3, O4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Мототранспортные средства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M1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M2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M3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оперативных служб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L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средства, цистерны для перевозки и заправки нефтепродуктов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средства, цистерны для перевозки и заправки нефтепродуктов,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 фургоны, имеющие места для перевозки людей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средства, фургоны, имеющие места для перевозки людей, цистерны для перевозки и заправки нефтепродуктов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транспортные средства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414D94" w:rsidRPr="00414D94" w:rsidTr="00DD05DB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</w:tbl>
    <w:p w:rsidR="00414D94" w:rsidRDefault="00414D94"/>
    <w:p w:rsidR="00414D94" w:rsidRDefault="00414D94"/>
    <w:p w:rsidR="00414D94" w:rsidRDefault="00414D94"/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0"/>
        <w:gridCol w:w="1628"/>
        <w:gridCol w:w="2836"/>
      </w:tblGrid>
      <w:tr w:rsidR="00414D94" w:rsidRPr="00414D94" w:rsidTr="00EA3E11">
        <w:trPr>
          <w:tblHeader/>
          <w:jc w:val="center"/>
        </w:trPr>
        <w:tc>
          <w:tcPr>
            <w:tcW w:w="5600" w:type="dxa"/>
            <w:hideMark/>
          </w:tcPr>
          <w:p w:rsidR="00414D94" w:rsidRPr="00414D94" w:rsidRDefault="00414D94" w:rsidP="0020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1628" w:type="dxa"/>
            <w:hideMark/>
          </w:tcPr>
          <w:p w:rsidR="00414D94" w:rsidRDefault="00414D94" w:rsidP="0020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414D94" w:rsidRDefault="00414D94" w:rsidP="0020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  <w:p w:rsidR="00414D94" w:rsidRPr="00414D94" w:rsidRDefault="00414D94" w:rsidP="0020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836" w:type="dxa"/>
            <w:hideMark/>
          </w:tcPr>
          <w:p w:rsidR="00414D94" w:rsidRPr="00414D94" w:rsidRDefault="00414D94" w:rsidP="00201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платы за проведение технического осмотра, рублей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нефтепродуктов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дорог, транспортные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 цистерны для перевозки и заправки нефтепродуктов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414D94" w:rsidRPr="00414D94" w:rsidTr="00EA3E11">
        <w:trPr>
          <w:jc w:val="center"/>
        </w:trPr>
        <w:tc>
          <w:tcPr>
            <w:tcW w:w="5600" w:type="dxa"/>
            <w:hideMark/>
          </w:tcPr>
          <w:p w:rsidR="00414D94" w:rsidRPr="00414D94" w:rsidRDefault="00414D94" w:rsidP="0041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 xml:space="preserve">33. Транспортные средства для перевозки опасных грузов </w:t>
            </w:r>
          </w:p>
        </w:tc>
        <w:tc>
          <w:tcPr>
            <w:tcW w:w="1628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836" w:type="dxa"/>
            <w:hideMark/>
          </w:tcPr>
          <w:p w:rsidR="00414D94" w:rsidRPr="00414D94" w:rsidRDefault="00414D94" w:rsidP="00414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D94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</w:p>
        </w:tc>
      </w:tr>
    </w:tbl>
    <w:p w:rsidR="00624AE9" w:rsidRPr="00B64C07" w:rsidRDefault="00624AE9" w:rsidP="00624AE9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E9" w:rsidRDefault="00624AE9" w:rsidP="00624AE9"/>
    <w:p w:rsidR="00624AE9" w:rsidRDefault="00624AE9" w:rsidP="00624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4AE9" w:rsidSect="00414D94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94" w:rsidRDefault="00414D94" w:rsidP="00414D94">
      <w:pPr>
        <w:spacing w:after="0" w:line="240" w:lineRule="auto"/>
      </w:pPr>
      <w:r>
        <w:separator/>
      </w:r>
    </w:p>
  </w:endnote>
  <w:endnote w:type="continuationSeparator" w:id="0">
    <w:p w:rsidR="00414D94" w:rsidRDefault="00414D94" w:rsidP="0041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94" w:rsidRDefault="00414D94" w:rsidP="00414D94">
      <w:pPr>
        <w:spacing w:after="0" w:line="240" w:lineRule="auto"/>
      </w:pPr>
      <w:r>
        <w:separator/>
      </w:r>
    </w:p>
  </w:footnote>
  <w:footnote w:type="continuationSeparator" w:id="0">
    <w:p w:rsidR="00414D94" w:rsidRDefault="00414D94" w:rsidP="0041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3686"/>
    </w:sdtPr>
    <w:sdtEndPr>
      <w:rPr>
        <w:rFonts w:ascii="Times New Roman" w:hAnsi="Times New Roman" w:cs="Times New Roman"/>
        <w:sz w:val="24"/>
      </w:rPr>
    </w:sdtEndPr>
    <w:sdtContent>
      <w:p w:rsidR="00414D94" w:rsidRPr="00414D94" w:rsidRDefault="003250A8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414D94">
          <w:rPr>
            <w:rFonts w:ascii="Times New Roman" w:hAnsi="Times New Roman" w:cs="Times New Roman"/>
            <w:sz w:val="24"/>
          </w:rPr>
          <w:fldChar w:fldCharType="begin"/>
        </w:r>
        <w:r w:rsidR="00414D94" w:rsidRPr="00414D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14D94">
          <w:rPr>
            <w:rFonts w:ascii="Times New Roman" w:hAnsi="Times New Roman" w:cs="Times New Roman"/>
            <w:sz w:val="24"/>
          </w:rPr>
          <w:fldChar w:fldCharType="separate"/>
        </w:r>
        <w:r w:rsidR="00462B96">
          <w:rPr>
            <w:rFonts w:ascii="Times New Roman" w:hAnsi="Times New Roman" w:cs="Times New Roman"/>
            <w:noProof/>
            <w:sz w:val="24"/>
          </w:rPr>
          <w:t>2</w:t>
        </w:r>
        <w:r w:rsidRPr="00414D9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03D5"/>
    <w:multiLevelType w:val="hybridMultilevel"/>
    <w:tmpl w:val="5712B5FA"/>
    <w:lvl w:ilvl="0" w:tplc="FF142ED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6F526F"/>
    <w:multiLevelType w:val="hybridMultilevel"/>
    <w:tmpl w:val="5CB02900"/>
    <w:lvl w:ilvl="0" w:tplc="577A4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3A76CF"/>
    <w:multiLevelType w:val="hybridMultilevel"/>
    <w:tmpl w:val="D550D98C"/>
    <w:lvl w:ilvl="0" w:tplc="6822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772f34c-4dbf-411b-8505-ab7c784560ab"/>
  </w:docVars>
  <w:rsids>
    <w:rsidRoot w:val="00747A65"/>
    <w:rsid w:val="00082E12"/>
    <w:rsid w:val="000867FE"/>
    <w:rsid w:val="000911EC"/>
    <w:rsid w:val="0009485F"/>
    <w:rsid w:val="000C20A0"/>
    <w:rsid w:val="000D7113"/>
    <w:rsid w:val="000F0A67"/>
    <w:rsid w:val="00111B57"/>
    <w:rsid w:val="001178ED"/>
    <w:rsid w:val="00121AAE"/>
    <w:rsid w:val="001264A1"/>
    <w:rsid w:val="00133081"/>
    <w:rsid w:val="00133D91"/>
    <w:rsid w:val="001556D7"/>
    <w:rsid w:val="00161961"/>
    <w:rsid w:val="00190C9E"/>
    <w:rsid w:val="001B18AD"/>
    <w:rsid w:val="002A19CA"/>
    <w:rsid w:val="003250A8"/>
    <w:rsid w:val="003426CA"/>
    <w:rsid w:val="00367BC6"/>
    <w:rsid w:val="003F3B2B"/>
    <w:rsid w:val="00407283"/>
    <w:rsid w:val="00414D94"/>
    <w:rsid w:val="00462B96"/>
    <w:rsid w:val="00474656"/>
    <w:rsid w:val="004804A8"/>
    <w:rsid w:val="004B42D8"/>
    <w:rsid w:val="004C28C8"/>
    <w:rsid w:val="00526527"/>
    <w:rsid w:val="00624AE9"/>
    <w:rsid w:val="00682820"/>
    <w:rsid w:val="006C07D1"/>
    <w:rsid w:val="006C1905"/>
    <w:rsid w:val="006C2E4B"/>
    <w:rsid w:val="00747A65"/>
    <w:rsid w:val="00755CA8"/>
    <w:rsid w:val="0076001D"/>
    <w:rsid w:val="007B29F6"/>
    <w:rsid w:val="007D5395"/>
    <w:rsid w:val="007F5EAF"/>
    <w:rsid w:val="00804936"/>
    <w:rsid w:val="008446A8"/>
    <w:rsid w:val="00876233"/>
    <w:rsid w:val="00937DE2"/>
    <w:rsid w:val="00971538"/>
    <w:rsid w:val="009B04B1"/>
    <w:rsid w:val="009C7D28"/>
    <w:rsid w:val="009D334E"/>
    <w:rsid w:val="009E6168"/>
    <w:rsid w:val="00A0528E"/>
    <w:rsid w:val="00AC08D9"/>
    <w:rsid w:val="00B2277A"/>
    <w:rsid w:val="00B764AA"/>
    <w:rsid w:val="00BB380E"/>
    <w:rsid w:val="00BE4580"/>
    <w:rsid w:val="00C45971"/>
    <w:rsid w:val="00C77B23"/>
    <w:rsid w:val="00CB1A46"/>
    <w:rsid w:val="00CC7C95"/>
    <w:rsid w:val="00D464A8"/>
    <w:rsid w:val="00D57D45"/>
    <w:rsid w:val="00DD05DB"/>
    <w:rsid w:val="00E57527"/>
    <w:rsid w:val="00EA3E11"/>
    <w:rsid w:val="00EC67FE"/>
    <w:rsid w:val="00F4059F"/>
    <w:rsid w:val="00F770A6"/>
    <w:rsid w:val="00F92B5E"/>
    <w:rsid w:val="00F93DB8"/>
    <w:rsid w:val="00FB2301"/>
    <w:rsid w:val="00FE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495E4F-5051-4657-925A-3E598895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B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5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04A8"/>
    <w:rPr>
      <w:color w:val="605E5C"/>
      <w:shd w:val="clear" w:color="auto" w:fill="E1DFDD"/>
    </w:rPr>
  </w:style>
  <w:style w:type="paragraph" w:customStyle="1" w:styleId="ConsPlusNormal">
    <w:name w:val="ConsPlusNormal"/>
    <w:rsid w:val="000911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41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4D94"/>
  </w:style>
  <w:style w:type="paragraph" w:styleId="aa">
    <w:name w:val="footer"/>
    <w:basedOn w:val="a"/>
    <w:link w:val="ab"/>
    <w:uiPriority w:val="99"/>
    <w:semiHidden/>
    <w:unhideWhenUsed/>
    <w:rsid w:val="0041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BocharovaEN</dc:creator>
  <cp:keywords/>
  <dc:description/>
  <cp:lastModifiedBy>Цховребова Н.С.</cp:lastModifiedBy>
  <cp:revision>3</cp:revision>
  <cp:lastPrinted>2023-02-09T05:25:00Z</cp:lastPrinted>
  <dcterms:created xsi:type="dcterms:W3CDTF">2023-02-09T02:50:00Z</dcterms:created>
  <dcterms:modified xsi:type="dcterms:W3CDTF">2023-02-09T05:26:00Z</dcterms:modified>
</cp:coreProperties>
</file>