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A3" w:rsidRDefault="000D3EA3" w:rsidP="000D3EA3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D3EA3" w:rsidRDefault="000D3EA3" w:rsidP="000D3EA3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D3EA3" w:rsidRPr="000D3EA3" w:rsidRDefault="000D3EA3" w:rsidP="000D3EA3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D3EA3" w:rsidRPr="000D3EA3" w:rsidRDefault="000D3EA3" w:rsidP="000D3EA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D3EA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D3EA3">
        <w:rPr>
          <w:rFonts w:ascii="Times New Roman" w:eastAsia="Calibri" w:hAnsi="Times New Roman" w:cs="Times New Roman"/>
          <w:sz w:val="36"/>
          <w:szCs w:val="36"/>
        </w:rPr>
        <w:br/>
      </w:r>
      <w:r w:rsidRPr="000D3EA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D3EA3" w:rsidRPr="000D3EA3" w:rsidRDefault="000D3EA3" w:rsidP="000D3EA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D3EA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D3EA3">
        <w:rPr>
          <w:rFonts w:ascii="Times New Roman" w:eastAsia="Calibri" w:hAnsi="Times New Roman" w:cs="Times New Roman"/>
          <w:sz w:val="36"/>
          <w:szCs w:val="36"/>
        </w:rPr>
        <w:br/>
      </w:r>
      <w:r w:rsidRPr="000D3EA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71C52" w:rsidRPr="00426672" w:rsidRDefault="00E71C52" w:rsidP="002F29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1C52" w:rsidRPr="00426672" w:rsidRDefault="00E71C52" w:rsidP="002F29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1C52" w:rsidRDefault="00FB18D6" w:rsidP="00FB18D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февраля 2022 г. № 63</w:t>
      </w:r>
    </w:p>
    <w:p w:rsidR="00FB18D6" w:rsidRPr="00426672" w:rsidRDefault="00FB18D6" w:rsidP="00FB18D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71C52" w:rsidRPr="002F2984" w:rsidRDefault="00E71C52" w:rsidP="002F29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1C52" w:rsidRDefault="00E45277" w:rsidP="002F29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984">
        <w:rPr>
          <w:rFonts w:ascii="Times New Roman" w:hAnsi="Times New Roman" w:cs="Times New Roman"/>
          <w:sz w:val="28"/>
          <w:szCs w:val="28"/>
        </w:rPr>
        <w:t>О</w:t>
      </w:r>
      <w:r w:rsidR="00D45544" w:rsidRPr="002F2984">
        <w:rPr>
          <w:rFonts w:ascii="Times New Roman" w:hAnsi="Times New Roman" w:cs="Times New Roman"/>
          <w:sz w:val="28"/>
          <w:szCs w:val="28"/>
        </w:rPr>
        <w:t>б</w:t>
      </w:r>
      <w:r w:rsidRPr="002F2984">
        <w:rPr>
          <w:rFonts w:ascii="Times New Roman" w:hAnsi="Times New Roman" w:cs="Times New Roman"/>
          <w:sz w:val="28"/>
          <w:szCs w:val="28"/>
        </w:rPr>
        <w:t xml:space="preserve"> </w:t>
      </w:r>
      <w:r w:rsidR="00D45544" w:rsidRPr="002F2984">
        <w:rPr>
          <w:rFonts w:ascii="Times New Roman" w:hAnsi="Times New Roman" w:cs="Times New Roman"/>
          <w:sz w:val="28"/>
          <w:szCs w:val="28"/>
        </w:rPr>
        <w:t>итогах деятельности</w:t>
      </w:r>
      <w:r w:rsidR="00E71C52">
        <w:rPr>
          <w:rFonts w:ascii="Times New Roman" w:hAnsi="Times New Roman" w:cs="Times New Roman"/>
          <w:sz w:val="28"/>
          <w:szCs w:val="28"/>
        </w:rPr>
        <w:t xml:space="preserve"> </w:t>
      </w:r>
      <w:r w:rsidR="00D45544" w:rsidRPr="002F2984">
        <w:rPr>
          <w:rFonts w:ascii="Times New Roman" w:hAnsi="Times New Roman" w:cs="Times New Roman"/>
          <w:sz w:val="28"/>
          <w:szCs w:val="28"/>
        </w:rPr>
        <w:t>Министерства</w:t>
      </w:r>
      <w:r w:rsidR="00EB355E" w:rsidRPr="002F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77" w:rsidRPr="002F2984" w:rsidRDefault="00EB355E" w:rsidP="002F29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984">
        <w:rPr>
          <w:rFonts w:ascii="Times New Roman" w:hAnsi="Times New Roman" w:cs="Times New Roman"/>
          <w:sz w:val="28"/>
          <w:szCs w:val="28"/>
        </w:rPr>
        <w:t>юстиции Республики Тыва за 2021</w:t>
      </w:r>
      <w:r w:rsidR="00D45544" w:rsidRPr="002F298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1C52" w:rsidRPr="00E71C52" w:rsidRDefault="00D45544" w:rsidP="00E71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984">
        <w:rPr>
          <w:rFonts w:ascii="Times New Roman" w:hAnsi="Times New Roman" w:cs="Times New Roman"/>
          <w:sz w:val="28"/>
          <w:szCs w:val="28"/>
        </w:rPr>
        <w:t xml:space="preserve">и о </w:t>
      </w:r>
      <w:r w:rsidRPr="00E71C52">
        <w:rPr>
          <w:rFonts w:ascii="Times New Roman" w:hAnsi="Times New Roman" w:cs="Times New Roman"/>
          <w:sz w:val="28"/>
          <w:szCs w:val="28"/>
        </w:rPr>
        <w:t>приоритетных н</w:t>
      </w:r>
      <w:r w:rsidR="00EB355E" w:rsidRPr="00E71C52">
        <w:rPr>
          <w:rFonts w:ascii="Times New Roman" w:hAnsi="Times New Roman" w:cs="Times New Roman"/>
          <w:sz w:val="28"/>
          <w:szCs w:val="28"/>
        </w:rPr>
        <w:t xml:space="preserve">аправлениях </w:t>
      </w:r>
    </w:p>
    <w:p w:rsidR="00E45277" w:rsidRPr="00E71C52" w:rsidRDefault="00EB355E" w:rsidP="00E71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C52">
        <w:rPr>
          <w:rFonts w:ascii="Times New Roman" w:hAnsi="Times New Roman" w:cs="Times New Roman"/>
          <w:sz w:val="28"/>
          <w:szCs w:val="28"/>
        </w:rPr>
        <w:t>деятельности на 2022</w:t>
      </w:r>
      <w:r w:rsidR="00D45544" w:rsidRPr="00E71C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5277" w:rsidRPr="00E71C52" w:rsidRDefault="00E45277" w:rsidP="00E71C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C52" w:rsidRPr="00E71C52" w:rsidRDefault="00E71C52" w:rsidP="00E71C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B16" w:rsidRDefault="00E45277" w:rsidP="00E71C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4554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45544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</w:t>
      </w:r>
      <w:r w:rsidR="00D45544">
        <w:rPr>
          <w:rFonts w:ascii="Times New Roman" w:hAnsi="Times New Roman" w:cs="Times New Roman"/>
          <w:sz w:val="28"/>
          <w:szCs w:val="28"/>
        </w:rPr>
        <w:t>т 31 декабря 2003 г. №</w:t>
      </w:r>
      <w:r w:rsidR="006911EE">
        <w:rPr>
          <w:rFonts w:ascii="Times New Roman" w:hAnsi="Times New Roman" w:cs="Times New Roman"/>
          <w:sz w:val="28"/>
          <w:szCs w:val="28"/>
        </w:rPr>
        <w:t xml:space="preserve"> 95 ВХ-</w:t>
      </w:r>
      <w:r w:rsidR="006911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2B16" w:rsidRPr="00D45544">
        <w:rPr>
          <w:rFonts w:ascii="Times New Roman" w:hAnsi="Times New Roman" w:cs="Times New Roman"/>
          <w:sz w:val="28"/>
          <w:szCs w:val="28"/>
        </w:rPr>
        <w:t xml:space="preserve"> «</w:t>
      </w:r>
      <w:r w:rsidRPr="00D4554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462B16" w:rsidRPr="00D45544">
        <w:rPr>
          <w:rFonts w:ascii="Times New Roman" w:hAnsi="Times New Roman" w:cs="Times New Roman"/>
          <w:sz w:val="28"/>
          <w:szCs w:val="28"/>
        </w:rPr>
        <w:t>»</w:t>
      </w:r>
      <w:r w:rsidRPr="00D4554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82DDF">
        <w:rPr>
          <w:rFonts w:ascii="Times New Roman" w:hAnsi="Times New Roman" w:cs="Times New Roman"/>
          <w:sz w:val="28"/>
          <w:szCs w:val="28"/>
        </w:rPr>
        <w:t>ПОСТАНОВЛЯЕТ</w:t>
      </w:r>
      <w:r w:rsidRPr="00D45544">
        <w:rPr>
          <w:rFonts w:ascii="Times New Roman" w:hAnsi="Times New Roman" w:cs="Times New Roman"/>
          <w:sz w:val="28"/>
          <w:szCs w:val="28"/>
        </w:rPr>
        <w:t>:</w:t>
      </w:r>
    </w:p>
    <w:p w:rsidR="00E71C52" w:rsidRPr="00D45544" w:rsidRDefault="00E71C52" w:rsidP="00E71C5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Default="00E45277" w:rsidP="00E71C52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EB355E">
        <w:rPr>
          <w:rFonts w:ascii="Times New Roman" w:hAnsi="Times New Roman" w:cs="Times New Roman"/>
          <w:sz w:val="28"/>
          <w:szCs w:val="28"/>
        </w:rPr>
        <w:t xml:space="preserve">и.о. </w:t>
      </w:r>
      <w:r w:rsidRPr="00D45544">
        <w:rPr>
          <w:rFonts w:ascii="Times New Roman" w:hAnsi="Times New Roman" w:cs="Times New Roman"/>
          <w:sz w:val="28"/>
          <w:szCs w:val="28"/>
        </w:rPr>
        <w:t xml:space="preserve">министра юстиции Республики Тыва </w:t>
      </w:r>
      <w:r w:rsidR="00EB355E">
        <w:rPr>
          <w:rFonts w:ascii="Times New Roman" w:hAnsi="Times New Roman" w:cs="Times New Roman"/>
          <w:sz w:val="28"/>
          <w:szCs w:val="28"/>
        </w:rPr>
        <w:t>Мельникова Е.А.</w:t>
      </w:r>
      <w:r w:rsidRPr="00D45544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Министерства юстиции Республики Тыва за 20</w:t>
      </w:r>
      <w:r w:rsidR="00641966" w:rsidRPr="00D45544">
        <w:rPr>
          <w:rFonts w:ascii="Times New Roman" w:hAnsi="Times New Roman" w:cs="Times New Roman"/>
          <w:sz w:val="28"/>
          <w:szCs w:val="28"/>
        </w:rPr>
        <w:t>2</w:t>
      </w:r>
      <w:r w:rsidR="00EB355E">
        <w:rPr>
          <w:rFonts w:ascii="Times New Roman" w:hAnsi="Times New Roman" w:cs="Times New Roman"/>
          <w:sz w:val="28"/>
          <w:szCs w:val="28"/>
        </w:rPr>
        <w:t>1</w:t>
      </w:r>
      <w:r w:rsidRPr="00D455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2B16" w:rsidRPr="00D45544" w:rsidRDefault="00E45277" w:rsidP="00E71C52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Министерства юстиции Республики Тыва на 202</w:t>
      </w:r>
      <w:r w:rsidR="00EB355E">
        <w:rPr>
          <w:rFonts w:ascii="Times New Roman" w:hAnsi="Times New Roman" w:cs="Times New Roman"/>
          <w:sz w:val="28"/>
          <w:szCs w:val="28"/>
        </w:rPr>
        <w:t>2</w:t>
      </w:r>
      <w:r w:rsidRPr="00D4554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00F3A" w:rsidRDefault="00400F3A" w:rsidP="00E71C5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3A">
        <w:rPr>
          <w:rFonts w:ascii="Times New Roman" w:hAnsi="Times New Roman" w:cs="Times New Roman"/>
          <w:sz w:val="28"/>
          <w:szCs w:val="28"/>
        </w:rPr>
        <w:t>повышение правовой культуры в Республике Тыва;</w:t>
      </w:r>
    </w:p>
    <w:p w:rsidR="00400F3A" w:rsidRDefault="001D71DB" w:rsidP="00E71C5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3A">
        <w:rPr>
          <w:rFonts w:ascii="Times New Roman" w:hAnsi="Times New Roman" w:cs="Times New Roman"/>
          <w:sz w:val="28"/>
          <w:szCs w:val="28"/>
        </w:rPr>
        <w:t>п</w:t>
      </w:r>
      <w:r w:rsidR="00EB355E" w:rsidRPr="00400F3A">
        <w:rPr>
          <w:rFonts w:ascii="Times New Roman" w:hAnsi="Times New Roman" w:cs="Times New Roman"/>
          <w:sz w:val="28"/>
          <w:szCs w:val="28"/>
        </w:rPr>
        <w:t>равовое и методическое руководство, контроль за осуществлением органами местного самоуправления отдельных государственных полномочий по организации и обеспечению деятельности административных комиссий муниципальных районов и городских округов Республики Тыва,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400F3A" w:rsidRDefault="001D71DB" w:rsidP="00E71C5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3A">
        <w:rPr>
          <w:rFonts w:ascii="Times New Roman" w:hAnsi="Times New Roman" w:cs="Times New Roman"/>
          <w:sz w:val="28"/>
          <w:szCs w:val="28"/>
        </w:rPr>
        <w:t>о</w:t>
      </w:r>
      <w:r w:rsidR="00EB355E" w:rsidRPr="00400F3A">
        <w:rPr>
          <w:rFonts w:ascii="Times New Roman" w:hAnsi="Times New Roman" w:cs="Times New Roman"/>
          <w:sz w:val="28"/>
          <w:szCs w:val="28"/>
        </w:rPr>
        <w:t>рганизация на судебных участках мировых судей Республики Тыва подключения к сервисам видео</w:t>
      </w:r>
      <w:r w:rsidR="000A7508">
        <w:rPr>
          <w:rFonts w:ascii="Times New Roman" w:hAnsi="Times New Roman" w:cs="Times New Roman"/>
          <w:sz w:val="28"/>
          <w:szCs w:val="28"/>
        </w:rPr>
        <w:t>-</w:t>
      </w:r>
      <w:r w:rsidR="00EB355E" w:rsidRPr="00400F3A">
        <w:rPr>
          <w:rFonts w:ascii="Times New Roman" w:hAnsi="Times New Roman" w:cs="Times New Roman"/>
          <w:sz w:val="28"/>
          <w:szCs w:val="28"/>
        </w:rPr>
        <w:t>конфер</w:t>
      </w:r>
      <w:r w:rsidR="00E76192">
        <w:rPr>
          <w:rFonts w:ascii="Times New Roman" w:hAnsi="Times New Roman" w:cs="Times New Roman"/>
          <w:sz w:val="28"/>
          <w:szCs w:val="28"/>
        </w:rPr>
        <w:t>е</w:t>
      </w:r>
      <w:r w:rsidR="00EB355E" w:rsidRPr="00400F3A">
        <w:rPr>
          <w:rFonts w:ascii="Times New Roman" w:hAnsi="Times New Roman" w:cs="Times New Roman"/>
          <w:sz w:val="28"/>
          <w:szCs w:val="28"/>
        </w:rPr>
        <w:t>нц</w:t>
      </w:r>
      <w:r w:rsidR="00C86299" w:rsidRPr="00400F3A">
        <w:rPr>
          <w:rFonts w:ascii="Times New Roman" w:hAnsi="Times New Roman" w:cs="Times New Roman"/>
          <w:sz w:val="28"/>
          <w:szCs w:val="28"/>
        </w:rPr>
        <w:t>-</w:t>
      </w:r>
      <w:r w:rsidR="00EB355E" w:rsidRPr="00400F3A">
        <w:rPr>
          <w:rFonts w:ascii="Times New Roman" w:hAnsi="Times New Roman" w:cs="Times New Roman"/>
          <w:sz w:val="28"/>
          <w:szCs w:val="28"/>
        </w:rPr>
        <w:t>связи;</w:t>
      </w:r>
    </w:p>
    <w:p w:rsidR="00EB355E" w:rsidRPr="00400F3A" w:rsidRDefault="001D71DB" w:rsidP="00E71C5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3A">
        <w:rPr>
          <w:rFonts w:ascii="Times New Roman" w:hAnsi="Times New Roman" w:cs="Times New Roman"/>
          <w:sz w:val="28"/>
          <w:szCs w:val="28"/>
        </w:rPr>
        <w:t>п</w:t>
      </w:r>
      <w:r w:rsidR="00EB355E" w:rsidRPr="00400F3A">
        <w:rPr>
          <w:rFonts w:ascii="Times New Roman" w:hAnsi="Times New Roman" w:cs="Times New Roman"/>
          <w:sz w:val="28"/>
          <w:szCs w:val="28"/>
        </w:rPr>
        <w:t xml:space="preserve">овышение уровня </w:t>
      </w:r>
      <w:r w:rsidR="0032684E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EB355E" w:rsidRPr="00400F3A">
        <w:rPr>
          <w:rFonts w:ascii="Times New Roman" w:hAnsi="Times New Roman" w:cs="Times New Roman"/>
          <w:sz w:val="28"/>
          <w:szCs w:val="28"/>
        </w:rPr>
        <w:t>доступности государственных услуг ЗАГС.</w:t>
      </w:r>
    </w:p>
    <w:p w:rsidR="00D45544" w:rsidRDefault="00E45277" w:rsidP="00E71C52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прилагаемый </w:t>
      </w:r>
      <w:hyperlink w:anchor="P37" w:history="1">
        <w:r w:rsidRPr="00D455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45544">
        <w:rPr>
          <w:rFonts w:ascii="Times New Roman" w:hAnsi="Times New Roman" w:cs="Times New Roman"/>
          <w:sz w:val="28"/>
          <w:szCs w:val="28"/>
        </w:rPr>
        <w:t xml:space="preserve"> основных мероприятий по реализации приоритетных направлений деятельности Министерства юстиции Республики Тыва на 202</w:t>
      </w:r>
      <w:r w:rsidR="001D71DB">
        <w:rPr>
          <w:rFonts w:ascii="Times New Roman" w:hAnsi="Times New Roman" w:cs="Times New Roman"/>
          <w:sz w:val="28"/>
          <w:szCs w:val="28"/>
        </w:rPr>
        <w:t>2</w:t>
      </w:r>
      <w:r w:rsidRPr="00D455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1966" w:rsidRPr="00D45544" w:rsidRDefault="00E45277" w:rsidP="00E71C52">
      <w:pPr>
        <w:pStyle w:val="ConsPlusNormal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41966" w:rsidRPr="00D45544">
        <w:rPr>
          <w:rFonts w:ascii="Times New Roman" w:hAnsi="Times New Roman" w:cs="Times New Roman"/>
          <w:sz w:val="28"/>
          <w:szCs w:val="28"/>
        </w:rPr>
        <w:t>и</w:t>
      </w:r>
      <w:r w:rsidRPr="00D45544">
        <w:rPr>
          <w:rFonts w:ascii="Times New Roman" w:hAnsi="Times New Roman" w:cs="Times New Roman"/>
          <w:sz w:val="28"/>
          <w:szCs w:val="28"/>
        </w:rPr>
        <w:t xml:space="preserve"> силу</w:t>
      </w:r>
      <w:r w:rsidR="00641966" w:rsidRPr="00D45544">
        <w:rPr>
          <w:rFonts w:ascii="Times New Roman" w:hAnsi="Times New Roman" w:cs="Times New Roman"/>
          <w:sz w:val="28"/>
          <w:szCs w:val="28"/>
        </w:rPr>
        <w:t>:</w:t>
      </w:r>
    </w:p>
    <w:p w:rsidR="0000013A" w:rsidRDefault="0000013A" w:rsidP="00E71C52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Респ</w:t>
      </w:r>
      <w:r w:rsidR="009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Тыва от 17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 «</w:t>
      </w:r>
      <w:r w:rsidRPr="0000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деятельности Министерства юстиции Республики Тыва за 2020 год и о приоритетных направлениях деятельности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00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13A" w:rsidRDefault="0000013A" w:rsidP="00E71C52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013A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от 13</w:t>
      </w:r>
      <w:r w:rsidR="009531AF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531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341</w:t>
      </w:r>
      <w:r w:rsidR="00E71C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013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</w:t>
      </w:r>
      <w:r w:rsidR="00E71C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013A">
        <w:rPr>
          <w:rFonts w:ascii="Times New Roman" w:hAnsi="Times New Roman" w:cs="Times New Roman"/>
          <w:sz w:val="28"/>
          <w:szCs w:val="28"/>
        </w:rPr>
        <w:t xml:space="preserve"> 17 февраля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013A">
        <w:rPr>
          <w:rFonts w:ascii="Times New Roman" w:hAnsi="Times New Roman" w:cs="Times New Roman"/>
          <w:sz w:val="28"/>
          <w:szCs w:val="28"/>
        </w:rPr>
        <w:t xml:space="preserve"> 61</w:t>
      </w:r>
      <w:r w:rsidR="001C237D">
        <w:rPr>
          <w:rFonts w:ascii="Times New Roman" w:hAnsi="Times New Roman" w:cs="Times New Roman"/>
          <w:sz w:val="28"/>
          <w:szCs w:val="28"/>
        </w:rPr>
        <w:t>»;</w:t>
      </w:r>
    </w:p>
    <w:p w:rsidR="001C237D" w:rsidRPr="0000013A" w:rsidRDefault="001C237D" w:rsidP="00E71C52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Республики Тыва от </w:t>
      </w:r>
      <w:r w:rsidRPr="001C2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C2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C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656 </w:t>
      </w:r>
      <w:r w:rsidR="00E7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Тыва от</w:t>
      </w:r>
      <w:r w:rsidR="00BD6446" w:rsidRPr="00BD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D6446" w:rsidRPr="000A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февраля 2021 г. №</w:t>
      </w:r>
      <w:r w:rsidRPr="001C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B16" w:rsidRPr="00D45544" w:rsidRDefault="00E45277" w:rsidP="00E71C52">
      <w:pPr>
        <w:pStyle w:val="ConsPlusNormal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Размест</w:t>
      </w:r>
      <w:r w:rsidR="00E71C52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D4554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71C52">
        <w:rPr>
          <w:rFonts w:ascii="Times New Roman" w:hAnsi="Times New Roman" w:cs="Times New Roman"/>
          <w:sz w:val="28"/>
          <w:szCs w:val="28"/>
        </w:rPr>
        <w:t>»</w:t>
      </w:r>
      <w:r w:rsidRPr="00D4554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41966" w:rsidRPr="00D45544">
        <w:rPr>
          <w:rFonts w:ascii="Times New Roman" w:hAnsi="Times New Roman" w:cs="Times New Roman"/>
          <w:sz w:val="28"/>
          <w:szCs w:val="28"/>
        </w:rPr>
        <w:t>«Интернет»</w:t>
      </w:r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462B16" w:rsidRPr="00D45544" w:rsidRDefault="00462B16" w:rsidP="00426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Default="00D45544" w:rsidP="00426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C52" w:rsidRDefault="00E71C52" w:rsidP="00426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6672" w:rsidRDefault="00426672" w:rsidP="00426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1F7C9C" w:rsidRDefault="00426672" w:rsidP="00426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D45544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</w:t>
      </w:r>
      <w:r w:rsidR="00E71C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55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2A4C">
        <w:rPr>
          <w:rFonts w:ascii="Times New Roman" w:hAnsi="Times New Roman" w:cs="Times New Roman"/>
          <w:sz w:val="28"/>
          <w:szCs w:val="28"/>
        </w:rPr>
        <w:t xml:space="preserve">  </w:t>
      </w:r>
      <w:r w:rsidR="00D45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У. Ондар</w:t>
      </w:r>
    </w:p>
    <w:p w:rsidR="00141327" w:rsidRDefault="00141327" w:rsidP="00C0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41327" w:rsidSect="00190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141327" w:rsidRPr="002E4886" w:rsidRDefault="00141327" w:rsidP="002E4886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2E48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41327" w:rsidRPr="002E4886" w:rsidRDefault="00141327" w:rsidP="002E4886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2E488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41327" w:rsidRPr="002E4886" w:rsidRDefault="00141327" w:rsidP="002E4886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2E488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B18D6" w:rsidRDefault="00FB18D6" w:rsidP="00FB18D6">
      <w:pPr>
        <w:pStyle w:val="ConsPlusTitle"/>
        <w:widowControl/>
        <w:spacing w:line="360" w:lineRule="auto"/>
        <w:ind w:left="1062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февраля 2022 г. № 63</w:t>
      </w:r>
    </w:p>
    <w:p w:rsidR="00141327" w:rsidRPr="002E4886" w:rsidRDefault="00141327" w:rsidP="002E4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886">
        <w:rPr>
          <w:rFonts w:ascii="Times New Roman" w:hAnsi="Times New Roman" w:cs="Times New Roman"/>
          <w:sz w:val="28"/>
          <w:szCs w:val="28"/>
        </w:rPr>
        <w:t>П</w:t>
      </w:r>
      <w:r w:rsidR="002E4886">
        <w:rPr>
          <w:rFonts w:ascii="Times New Roman" w:hAnsi="Times New Roman" w:cs="Times New Roman"/>
          <w:sz w:val="28"/>
          <w:szCs w:val="28"/>
        </w:rPr>
        <w:t xml:space="preserve"> </w:t>
      </w:r>
      <w:r w:rsidRPr="002E4886">
        <w:rPr>
          <w:rFonts w:ascii="Times New Roman" w:hAnsi="Times New Roman" w:cs="Times New Roman"/>
          <w:sz w:val="28"/>
          <w:szCs w:val="28"/>
        </w:rPr>
        <w:t>Л</w:t>
      </w:r>
      <w:r w:rsidR="002E4886">
        <w:rPr>
          <w:rFonts w:ascii="Times New Roman" w:hAnsi="Times New Roman" w:cs="Times New Roman"/>
          <w:sz w:val="28"/>
          <w:szCs w:val="28"/>
        </w:rPr>
        <w:t xml:space="preserve"> </w:t>
      </w:r>
      <w:r w:rsidRPr="002E4886">
        <w:rPr>
          <w:rFonts w:ascii="Times New Roman" w:hAnsi="Times New Roman" w:cs="Times New Roman"/>
          <w:sz w:val="28"/>
          <w:szCs w:val="28"/>
        </w:rPr>
        <w:t>А</w:t>
      </w:r>
      <w:r w:rsidR="002E4886">
        <w:rPr>
          <w:rFonts w:ascii="Times New Roman" w:hAnsi="Times New Roman" w:cs="Times New Roman"/>
          <w:sz w:val="28"/>
          <w:szCs w:val="28"/>
        </w:rPr>
        <w:t xml:space="preserve"> </w:t>
      </w:r>
      <w:r w:rsidRPr="002E4886">
        <w:rPr>
          <w:rFonts w:ascii="Times New Roman" w:hAnsi="Times New Roman" w:cs="Times New Roman"/>
          <w:sz w:val="28"/>
          <w:szCs w:val="28"/>
        </w:rPr>
        <w:t>Н</w:t>
      </w:r>
    </w:p>
    <w:p w:rsidR="002E4886" w:rsidRDefault="002E4886" w:rsidP="002E4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886"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по реализации приоритетных направлений </w:t>
      </w:r>
    </w:p>
    <w:p w:rsidR="00141327" w:rsidRPr="002E4886" w:rsidRDefault="002E4886" w:rsidP="002E4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886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 юстиции Р</w:t>
      </w:r>
      <w:r w:rsidRPr="002E4886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2E4886">
        <w:rPr>
          <w:rFonts w:ascii="Times New Roman" w:hAnsi="Times New Roman" w:cs="Times New Roman"/>
          <w:b w:val="0"/>
          <w:sz w:val="28"/>
          <w:szCs w:val="28"/>
        </w:rPr>
        <w:t>ыва на 2022 год</w:t>
      </w:r>
    </w:p>
    <w:p w:rsidR="00141327" w:rsidRPr="002E4886" w:rsidRDefault="00141327" w:rsidP="002E4886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52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417"/>
        <w:gridCol w:w="4395"/>
        <w:gridCol w:w="5103"/>
      </w:tblGrid>
      <w:tr w:rsidR="00141327" w:rsidRPr="001C2FEF" w:rsidTr="001C2FEF">
        <w:trPr>
          <w:trHeight w:val="48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6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6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E4886" w:rsidRPr="001C2FEF" w:rsidTr="001C2FEF">
        <w:trPr>
          <w:trHeight w:val="7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6" w:rsidRPr="001C2FEF" w:rsidRDefault="002E4886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6" w:rsidRPr="001C2FEF" w:rsidRDefault="002E4886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6" w:rsidRPr="001C2FEF" w:rsidRDefault="002E4886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6" w:rsidRPr="001C2FEF" w:rsidRDefault="002E4886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327" w:rsidRPr="001C2FEF" w:rsidTr="001C2FEF"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 Повышение правовой культуры в Республике Тыва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1C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1.1. Реализация государственной программы Республики Тыва «Повышение правовой культуры в Республике Ты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ва на 2022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-2024 годы» (далее – государственная программа)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1C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2FEF" w:rsidRP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1C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1C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Тыва,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Тыва, органы местного самоуправления (по согласованию), территориальные органы федеральных органов исполнительной власти по Республике Тыва, входящие в государственную систему бесплатной юридической помощи (по согласованию), волонтеры юстиции</w:t>
            </w:r>
            <w:r w:rsidR="000A75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развитие системы правового просвещения и воспитания граждан в Республике Тыва, ориентированной на формирование правового сознания и правовой культуры граждан путем обеспечения доступа граждан к официальной правовой информации и выработки у населения установки на правомерное поведение и повышение у</w:t>
            </w:r>
            <w:r w:rsidR="000A7508">
              <w:rPr>
                <w:rFonts w:ascii="Times New Roman" w:hAnsi="Times New Roman" w:cs="Times New Roman"/>
                <w:sz w:val="24"/>
                <w:szCs w:val="24"/>
              </w:rPr>
              <w:t>ровня правовой культуры граждан;</w:t>
            </w:r>
          </w:p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повышение правовой культуры, оказание юридической помощи органам местного самоуправления, гражданам в муниципальных образованиях Республики Тыва;</w:t>
            </w:r>
          </w:p>
          <w:p w:rsidR="00141327" w:rsidRPr="001C2FEF" w:rsidRDefault="000A7508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141327"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правовой помощи, охват ею населения, а также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141327" w:rsidRPr="001C2FEF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информирование населения через средства массовой информации;</w:t>
            </w:r>
          </w:p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получивших бесплатную квалифицированную юридическую помощь</w:t>
            </w:r>
          </w:p>
        </w:tc>
      </w:tr>
    </w:tbl>
    <w:p w:rsidR="001C2FEF" w:rsidRPr="00794E4E" w:rsidRDefault="001C2FEF">
      <w:pPr>
        <w:rPr>
          <w:sz w:val="2"/>
        </w:rPr>
      </w:pPr>
      <w:r>
        <w:br w:type="page"/>
      </w:r>
    </w:p>
    <w:p w:rsidR="001C2FEF" w:rsidRDefault="001C2FEF" w:rsidP="001C2FEF">
      <w:pPr>
        <w:spacing w:after="0" w:line="240" w:lineRule="auto"/>
      </w:pPr>
    </w:p>
    <w:tbl>
      <w:tblPr>
        <w:tblW w:w="152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417"/>
        <w:gridCol w:w="4395"/>
        <w:gridCol w:w="5103"/>
      </w:tblGrid>
      <w:tr w:rsidR="001C2FEF" w:rsidRPr="00F34513" w:rsidTr="001C2FEF">
        <w:trPr>
          <w:trHeight w:val="70"/>
          <w:tblHeader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F" w:rsidRPr="00F34513" w:rsidRDefault="001C2FEF" w:rsidP="00913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F" w:rsidRPr="00F34513" w:rsidRDefault="001C2FEF" w:rsidP="00913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F" w:rsidRPr="00F34513" w:rsidRDefault="001C2FEF" w:rsidP="00913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F" w:rsidRPr="00F34513" w:rsidRDefault="001C2FEF" w:rsidP="00913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1.2. Проведение в образовательных и иных организациях Республики Тыва, в которых обучаются (содержатся) несовершеннолетние, профилактических бесед, лекций с привлечением сотрудников органов внутренних дел, юстиции, территориальных органов федеральных органов исполнительной власти в Республике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C2FEF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 Министерства юстиции Республики Тыва, Министерство образования Республики Тыва, территориальные органы федеральных органов исполнительной власти по Республике Тыва, входящие в государственную систему бесплатной юридической помощи (по согласованию), образовательные организации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1C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привлеченных к мероприятиям, проводимым в рамках реализации государственной программы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100 ед.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1.3. Заключение договоров о сотрудничестве, проведении систематической работы в образовательных организациях по повышению правовой грамотности молодежи между муниципа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>льными управлениями образования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91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 Министерства юстиции Республики Тыва, органы местного самоуправления (по согласованию), образовательные организации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привлеченных к мероприятиям, проводимым в рамках реализации государственной программы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20 ед.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1.4. Оформление кабинетов общественных дисциплин в образовательных организациях Республики Тыва уголками правовых знаний, информационными стендами и плакатами по правовой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 Министерства юстиции Республики Тыва, Министерство образования Республики Тыва, органы местного самоуправления (по согласованию), образовательные организации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привлеченных к мероприятиям, проводимым в рамках реализации государственной программы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20 ед.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1.5. Приобретение актуальной юридической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регионального законодательства Министерства юстиции Республики Тыва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количество переданной актуальной юридической литературы – 20 ед.</w:t>
            </w:r>
          </w:p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1.6. Организация работы по переводу на тувинский язык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 Министерства юстиции Республики Тыва, государственный инспектор по тувинскому языку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количество переведенных на тувинский язык нормативных правовых актов – 20 ед.</w:t>
            </w:r>
          </w:p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1.7. Создание и транслирование соци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видеороликов по правовой тематике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организационного, документаци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онного обеспечения и контроля Министерства юстиции Республики Тыва, Министерство цифрового развития Республики Тыва, волонтеры юстиции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просмотров социальных видеороли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в социальных сетях Министерства юстиции Республики Тыва  – 3000 чел.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Организация выступлений на телевидении и радио с целью правового просвещения населения Республики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91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 Министерства юстиции Республики Тыва,</w:t>
            </w:r>
            <w:r w:rsidR="0091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на телевидении и радио с целью правового просвещения населения Республики Тыва – 12 ед.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79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1.9. Организация выпуск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в газетах «Тувинская правда», «Шын» правовых рубрик (разделов) по наиболее актуальным правовым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91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организационного, документационного обеспечения и контроля</w:t>
            </w:r>
            <w:r w:rsidR="0091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 Республики Тыва, Министерство цифрового развития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размещений в газетах «Тувинская правда», «Шын» правовых рубрик (разделов) по наиболее актуальным правовым вопросам – 10 ед.</w:t>
            </w:r>
          </w:p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1.10. Организация выездов сотрудников Министерства совместно с юридическими службами органов исполнительной власти Республики Тыва в муниципальные районы Республики Тыва и г. Ак-Довурак с целью оказания бесплатной юридической помощи населению, в том числе по вопросу внесудебного банкротства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C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законодательства, отдел правовой работы в сфере местного самоуправления и ведения регистра Министерства юстиции Республики Тыва, органы исполнительной власти Республики Тыва, органы местного самоуправления Республики Тыва (по согласованию)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327" w:rsidRPr="001C2FEF" w:rsidRDefault="00141327" w:rsidP="002E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 помощи населению, повышение их правовой культуры, увеличение числа лиц, получающих бесплатную квалифицированную юридическую помощь; 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сведения о возбуждении процедуры внесудебного банкротства гражданина которых включены в Единый федеральный реестр сведений о банкротстве</w:t>
            </w:r>
          </w:p>
        </w:tc>
      </w:tr>
      <w:tr w:rsidR="00141327" w:rsidRPr="001C2FEF" w:rsidTr="001C2FEF"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F" w:rsidRDefault="00141327" w:rsidP="001C2FEF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3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 методическое руководство, контроль за осуществлением органами местного самоуправления отдельных </w:t>
            </w:r>
          </w:p>
          <w:p w:rsidR="00913680" w:rsidRDefault="00141327" w:rsidP="001C2FEF">
            <w:pPr>
              <w:pStyle w:val="a3"/>
              <w:tabs>
                <w:tab w:val="left" w:pos="210"/>
                <w:tab w:val="left" w:pos="3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 по организации и обеспечению деятельности административных комиссий муниципальных </w:t>
            </w:r>
          </w:p>
          <w:p w:rsidR="00913680" w:rsidRDefault="00141327" w:rsidP="001C2FEF">
            <w:pPr>
              <w:pStyle w:val="a3"/>
              <w:tabs>
                <w:tab w:val="left" w:pos="210"/>
                <w:tab w:val="left" w:pos="3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Республики Тыва, определению перечня должностных лиц органов местного самоуправления, </w:t>
            </w:r>
          </w:p>
          <w:p w:rsidR="00141327" w:rsidRPr="001C2FEF" w:rsidRDefault="00141327" w:rsidP="00913680">
            <w:pPr>
              <w:pStyle w:val="a3"/>
              <w:tabs>
                <w:tab w:val="left" w:pos="210"/>
                <w:tab w:val="left" w:pos="3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уполномоченных составлять протоколы об административных правонарушениях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913680">
            <w:pPr>
              <w:pStyle w:val="a3"/>
              <w:numPr>
                <w:ilvl w:val="1"/>
                <w:numId w:val="14"/>
              </w:numPr>
              <w:tabs>
                <w:tab w:val="left" w:pos="0"/>
                <w:tab w:val="left" w:pos="18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отчетных данных о деятельности административных комиссий муниципальных районов и городских округов, а также по определению перечня должностных лиц, уполномоченных составлять протоколы об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 в течение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не позднее 5 числа месяца, следующего за отчетным</w:t>
            </w:r>
          </w:p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79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работы в сфере местного самоуправления и ведения регистра муниципальных актов Министерства юстиции Республики Тыва,</w:t>
            </w:r>
            <w:r w:rsidR="0091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количестве рассмотренных комиссиями административных дел в разрезе городских округов и муниципальных районов Республики Тыва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913680">
            <w:pPr>
              <w:pStyle w:val="a3"/>
              <w:numPr>
                <w:ilvl w:val="1"/>
                <w:numId w:val="14"/>
              </w:numPr>
              <w:tabs>
                <w:tab w:val="left" w:pos="142"/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выездных проверок деятельности органов местного самоуправления по осуществлению переданных отдельных государственных полномочий: </w:t>
            </w:r>
          </w:p>
          <w:p w:rsidR="00794E4E" w:rsidRDefault="00141327" w:rsidP="002E4886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и организации деятельности административных комиссий; </w:t>
            </w:r>
          </w:p>
          <w:p w:rsidR="00141327" w:rsidRPr="001C2FEF" w:rsidRDefault="00141327" w:rsidP="002E4886">
            <w:pPr>
              <w:tabs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по опред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>елению перечня должностных лиц,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составлять про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>токолы об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79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самоуправления и ведения регистра муниципальных актов Министерства юстиции Республики Тыва, органы местного самоуправления (по согласованию)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надлежащего контроля за осуществлением органами местного самоуправления </w:t>
            </w:r>
            <w:r w:rsidR="00A27E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Республики Тыва переданных отдельных государственных полномочий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913680">
            <w:pPr>
              <w:pStyle w:val="a3"/>
              <w:numPr>
                <w:ilvl w:val="1"/>
                <w:numId w:val="14"/>
              </w:numPr>
              <w:tabs>
                <w:tab w:val="left" w:pos="0"/>
                <w:tab w:val="left" w:pos="195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вновь назначенных ответственных секретарей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0" w:rsidRDefault="00913680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1327" w:rsidRPr="001C2FE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79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самоуправления и ведения регистра муниципальных актов Министерства юстиции Республики Тыва, органы местного самоуправления (по согласованию)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и практических навыков ответственных секретарей административных комиссий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pStyle w:val="a3"/>
              <w:numPr>
                <w:ilvl w:val="1"/>
                <w:numId w:val="14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практического семинара для секретарей административных комиссий по составлению протоколов, рассмотрению дел об административных правонарушениях, исполнению постановлений по результатам рассмотрения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A2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самоуправления и ведения регистра муниципальных актов Министерства юстиции Республики Тыва, органы местного самоуправления (по согласованию)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и практических навыков ответственных секретарей административных комиссий</w:t>
            </w:r>
          </w:p>
        </w:tc>
      </w:tr>
      <w:tr w:rsidR="00141327" w:rsidRPr="001C2FEF" w:rsidTr="001C2FEF"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913680">
            <w:pPr>
              <w:pStyle w:val="a3"/>
              <w:numPr>
                <w:ilvl w:val="0"/>
                <w:numId w:val="14"/>
              </w:numPr>
              <w:tabs>
                <w:tab w:val="left" w:pos="210"/>
                <w:tab w:val="left" w:pos="4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Организация на судебных участках мировых судей Республики Тыва подключения к сервисам видеоконфернц-связи (ВКС)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913680">
            <w:pPr>
              <w:pStyle w:val="a3"/>
              <w:numPr>
                <w:ilvl w:val="1"/>
                <w:numId w:val="14"/>
              </w:numPr>
              <w:tabs>
                <w:tab w:val="left" w:pos="0"/>
                <w:tab w:val="left" w:pos="165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оборудование судебных участков мировых судей в соответствии с едиными функциональными техническими требо</w:t>
            </w:r>
            <w:r w:rsidR="00794E4E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, утвержденными приказом Министерства цифрового развития, связи и массовых коммуникаций Россий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0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9136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Тыва, Министерство цифрового развития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между Министерством цифрового развития, связи и массовых коммуникаций Российской Федерации и Правительством Республики Тыва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913680">
            <w:pPr>
              <w:pStyle w:val="a3"/>
              <w:numPr>
                <w:ilvl w:val="1"/>
                <w:numId w:val="14"/>
              </w:numPr>
              <w:tabs>
                <w:tab w:val="left" w:pos="165"/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сметы расходов на закупку товаров, работ и услуг, его утверждение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Тыва, Министерство цифрового развития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между Министерством цифрового развития, связи и массовых коммуникаций Российской Федерации и Правительством Республики Тыва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913680">
            <w:pPr>
              <w:pStyle w:val="a3"/>
              <w:numPr>
                <w:ilvl w:val="1"/>
                <w:numId w:val="14"/>
              </w:numPr>
              <w:tabs>
                <w:tab w:val="left" w:pos="-142"/>
                <w:tab w:val="left" w:pos="19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 закупок на поставку товаров, работ и услуг, заключение контракта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0" w:rsidRDefault="00AD5CD0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1327" w:rsidRPr="001C2FE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финансового и материально-технического обеспечения Министерства юстиции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между Министерством цифрового развития, связи и массовых коммуникаций Российской Федерации и Правительством Республики Тыва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913680" w:rsidP="00913680">
            <w:pPr>
              <w:pStyle w:val="a3"/>
              <w:numPr>
                <w:ilvl w:val="1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27" w:rsidRPr="001C2FE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подключению систем видео</w:t>
            </w:r>
            <w:r w:rsidR="00A27EE4">
              <w:rPr>
                <w:rFonts w:ascii="Times New Roman" w:hAnsi="Times New Roman" w:cs="Times New Roman"/>
                <w:sz w:val="24"/>
                <w:szCs w:val="24"/>
              </w:rPr>
              <w:t>-конфернц-связи</w:t>
            </w:r>
            <w:r w:rsidR="00141327"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на судебных участках мировых судей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0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AD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Тыва,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между Министерством цифрового развития, связи и массовых коммуникаций Российской Федерации и Правительством Республики Тыва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913680">
            <w:pPr>
              <w:pStyle w:val="a3"/>
              <w:numPr>
                <w:ilvl w:val="1"/>
                <w:numId w:val="14"/>
              </w:numPr>
              <w:tabs>
                <w:tab w:val="left" w:pos="0"/>
                <w:tab w:val="left" w:pos="255"/>
                <w:tab w:val="left" w:pos="4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Главе Республики Тыва и Министерству цифрового развития, связи и массовых коммуникаций Российской Федерации о ходе реализации Соглашения между Министерством цифрового развития, связи и массовых коммуникаций Российской Федерации и Правительством Республики Тыва по вопросам подключения систем видео</w:t>
            </w:r>
            <w:r w:rsidR="00A27EE4">
              <w:rPr>
                <w:rFonts w:ascii="Times New Roman" w:hAnsi="Times New Roman" w:cs="Times New Roman"/>
                <w:sz w:val="24"/>
                <w:szCs w:val="24"/>
              </w:rPr>
              <w:t xml:space="preserve">-конфернц-связи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на судебных участках мировых судей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41327" w:rsidRPr="001C2FEF" w:rsidRDefault="00141327" w:rsidP="002E4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числа месяца, следующего за отчетным периодом </w:t>
            </w:r>
          </w:p>
          <w:p w:rsidR="00141327" w:rsidRPr="001C2FEF" w:rsidRDefault="00141327" w:rsidP="002E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AD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юстиции Министерства юстиции Республики Тыва,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между Министерством цифрового развития, связи и массовых коммуникаций Российской Федерации и Правительством Республики Тыва</w:t>
            </w:r>
          </w:p>
        </w:tc>
      </w:tr>
      <w:tr w:rsidR="00141327" w:rsidRPr="001C2FEF" w:rsidTr="001C2FEF"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AD5CD0">
            <w:pPr>
              <w:pStyle w:val="a3"/>
              <w:numPr>
                <w:ilvl w:val="0"/>
                <w:numId w:val="14"/>
              </w:numPr>
              <w:tabs>
                <w:tab w:val="left" w:pos="39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доступности государственных услуг ЗАГС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AD5CD0" w:rsidP="00AD5CD0">
            <w:pPr>
              <w:pStyle w:val="a3"/>
              <w:numPr>
                <w:ilvl w:val="1"/>
                <w:numId w:val="14"/>
              </w:numPr>
              <w:tabs>
                <w:tab w:val="left" w:pos="-284"/>
                <w:tab w:val="left" w:pos="-142"/>
                <w:tab w:val="left" w:pos="225"/>
                <w:tab w:val="left" w:pos="420"/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27" w:rsidRPr="001C2FEF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помощи для маломобильных граждан в получении государственных услуг, оказываемых органами ЗАГС, не менее 750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0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юстиции Республики Тыва, Министерство труда и социальной политики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 31 декабря 2022 г. показателя эффективности деятельности </w:t>
            </w:r>
            <w:r w:rsidR="00190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оказанных консультаций и помощи в получении государственных услуг маломобильным гражданам </w:t>
            </w:r>
            <w:r w:rsidR="00A27E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750 единиц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AD5CD0">
            <w:pPr>
              <w:pStyle w:val="a3"/>
              <w:numPr>
                <w:ilvl w:val="1"/>
                <w:numId w:val="14"/>
              </w:numPr>
              <w:tabs>
                <w:tab w:val="left" w:pos="-142"/>
                <w:tab w:val="left" w:pos="225"/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Регистрация рождения в электронной форме по заявлениям граждан по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ступившим через Единый портал государственных и муниципальных услуг (цифровой суперсервис «Рождение ребенка»), не менее 2000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0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родах Кызыле и Ак-Довураке Министерства юстиции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к 31 декабря 2022 г. показателя эффективности деятельности </w:t>
            </w:r>
            <w:r w:rsidR="00190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рождений в электронной форме по заявлениям граждан</w:t>
            </w:r>
            <w:r w:rsidR="00A27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поступившим через Единый портал государственных и муниципальных услуг (цифровой суперсервис «Рождение ребенка»)</w:t>
            </w:r>
            <w:r w:rsidR="00A27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2000 единиц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AD5CD0" w:rsidP="00AD5CD0">
            <w:pPr>
              <w:pStyle w:val="a3"/>
              <w:numPr>
                <w:ilvl w:val="1"/>
                <w:numId w:val="14"/>
              </w:numPr>
              <w:tabs>
                <w:tab w:val="left" w:pos="360"/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41327" w:rsidRPr="001C2FEF">
              <w:rPr>
                <w:rFonts w:ascii="Times New Roman" w:hAnsi="Times New Roman" w:cs="Times New Roman"/>
                <w:sz w:val="24"/>
                <w:szCs w:val="24"/>
              </w:rPr>
              <w:t>Совершение юридически значимых действий, не менее 26000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0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юстиции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0890">
              <w:rPr>
                <w:rFonts w:ascii="Times New Roman" w:hAnsi="Times New Roman" w:cs="Times New Roman"/>
                <w:sz w:val="24"/>
                <w:szCs w:val="24"/>
              </w:rPr>
              <w:t>остижение к 31 декабря 2021 г.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эффективности деятельности </w:t>
            </w:r>
            <w:r w:rsidR="00190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совершенных юридически значимых действий </w:t>
            </w:r>
            <w:r w:rsidR="00A27E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26000 единиц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AD5CD0">
            <w:pPr>
              <w:pStyle w:val="a3"/>
              <w:numPr>
                <w:ilvl w:val="1"/>
                <w:numId w:val="14"/>
              </w:numPr>
              <w:tabs>
                <w:tab w:val="left" w:pos="-709"/>
                <w:tab w:val="left" w:pos="-426"/>
                <w:tab w:val="left" w:pos="0"/>
                <w:tab w:val="left" w:pos="15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записей актов гражданского состояния, не менее 15000 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0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юстиции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 31 декабря 2021 г. показателя эффективности деятельности </w:t>
            </w:r>
            <w:r w:rsidR="00190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зарегистрированных актов гражданского состояния </w:t>
            </w:r>
            <w:r w:rsidR="00A27E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15000 единиц</w:t>
            </w:r>
          </w:p>
        </w:tc>
      </w:tr>
      <w:tr w:rsidR="00141327" w:rsidRPr="001C2FEF" w:rsidTr="001C2FE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AD5CD0" w:rsidRDefault="00141327" w:rsidP="00AD5CD0">
            <w:pPr>
              <w:pStyle w:val="a3"/>
              <w:numPr>
                <w:ilvl w:val="1"/>
                <w:numId w:val="14"/>
              </w:numPr>
              <w:tabs>
                <w:tab w:val="left" w:pos="-426"/>
                <w:tab w:val="left" w:pos="270"/>
                <w:tab w:val="left" w:pos="4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 территориальных органов ЗАГС для проведения церемоний государственной регистрации заключения брака в торжественной обстановке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0" w:rsidRDefault="00141327" w:rsidP="00AD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D5C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41327" w:rsidRPr="001C2FEF" w:rsidRDefault="00141327" w:rsidP="00AD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юстиции Республики Тыва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7" w:rsidRPr="001C2FEF" w:rsidRDefault="00141327" w:rsidP="002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E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доступности государственных услуг ЗАГС</w:t>
            </w:r>
          </w:p>
        </w:tc>
      </w:tr>
    </w:tbl>
    <w:p w:rsidR="00F44ADC" w:rsidRPr="00462B16" w:rsidRDefault="00F44ADC" w:rsidP="00C013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44ADC" w:rsidRPr="00462B16" w:rsidSect="00190890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80" w:rsidRDefault="00913680">
      <w:pPr>
        <w:spacing w:after="0" w:line="240" w:lineRule="auto"/>
      </w:pPr>
      <w:r>
        <w:separator/>
      </w:r>
    </w:p>
  </w:endnote>
  <w:endnote w:type="continuationSeparator" w:id="0">
    <w:p w:rsidR="00913680" w:rsidRDefault="0091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EE" w:rsidRDefault="006911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EE" w:rsidRDefault="006911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EE" w:rsidRDefault="00691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80" w:rsidRDefault="00913680">
      <w:pPr>
        <w:spacing w:after="0" w:line="240" w:lineRule="auto"/>
      </w:pPr>
      <w:r>
        <w:separator/>
      </w:r>
    </w:p>
  </w:footnote>
  <w:footnote w:type="continuationSeparator" w:id="0">
    <w:p w:rsidR="00913680" w:rsidRDefault="0091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EE" w:rsidRDefault="006911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161"/>
    </w:sdtPr>
    <w:sdtEndPr>
      <w:rPr>
        <w:rFonts w:ascii="Times New Roman" w:hAnsi="Times New Roman" w:cs="Times New Roman"/>
        <w:sz w:val="24"/>
      </w:rPr>
    </w:sdtEndPr>
    <w:sdtContent>
      <w:p w:rsidR="00190890" w:rsidRPr="00190890" w:rsidRDefault="005854B4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190890">
          <w:rPr>
            <w:rFonts w:ascii="Times New Roman" w:hAnsi="Times New Roman" w:cs="Times New Roman"/>
            <w:sz w:val="24"/>
          </w:rPr>
          <w:fldChar w:fldCharType="begin"/>
        </w:r>
        <w:r w:rsidR="00190890" w:rsidRPr="0019089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90890">
          <w:rPr>
            <w:rFonts w:ascii="Times New Roman" w:hAnsi="Times New Roman" w:cs="Times New Roman"/>
            <w:sz w:val="24"/>
          </w:rPr>
          <w:fldChar w:fldCharType="separate"/>
        </w:r>
        <w:r w:rsidR="000D3EA3">
          <w:rPr>
            <w:rFonts w:ascii="Times New Roman" w:hAnsi="Times New Roman" w:cs="Times New Roman"/>
            <w:noProof/>
            <w:sz w:val="24"/>
          </w:rPr>
          <w:t>2</w:t>
        </w:r>
        <w:r w:rsidRPr="0019089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EE" w:rsidRDefault="006911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61A"/>
    <w:multiLevelType w:val="hybridMultilevel"/>
    <w:tmpl w:val="E3F4CE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13B19"/>
    <w:multiLevelType w:val="hybridMultilevel"/>
    <w:tmpl w:val="E12622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0287E60"/>
    <w:multiLevelType w:val="hybridMultilevel"/>
    <w:tmpl w:val="1DE8A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E67A26"/>
    <w:multiLevelType w:val="hybridMultilevel"/>
    <w:tmpl w:val="06E4C172"/>
    <w:lvl w:ilvl="0" w:tplc="0F3020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3BF07DE"/>
    <w:multiLevelType w:val="multilevel"/>
    <w:tmpl w:val="B9BA8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4F92E85"/>
    <w:multiLevelType w:val="multilevel"/>
    <w:tmpl w:val="B2641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449E8"/>
    <w:multiLevelType w:val="multilevel"/>
    <w:tmpl w:val="3F6C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BE2B62"/>
    <w:multiLevelType w:val="multilevel"/>
    <w:tmpl w:val="F48E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3E7EB8"/>
    <w:multiLevelType w:val="hybridMultilevel"/>
    <w:tmpl w:val="5E9613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44E74"/>
    <w:multiLevelType w:val="multilevel"/>
    <w:tmpl w:val="D6A07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9A0DBF"/>
    <w:multiLevelType w:val="hybridMultilevel"/>
    <w:tmpl w:val="09AA21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5A995817"/>
    <w:multiLevelType w:val="multilevel"/>
    <w:tmpl w:val="613CC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C2F0E69"/>
    <w:multiLevelType w:val="hybridMultilevel"/>
    <w:tmpl w:val="455C3C30"/>
    <w:lvl w:ilvl="0" w:tplc="8BF48CC8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2DF26EA"/>
    <w:multiLevelType w:val="multilevel"/>
    <w:tmpl w:val="21E4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75ca7fa-c900-4d39-97ae-aa55bda21b0d"/>
  </w:docVars>
  <w:rsids>
    <w:rsidRoot w:val="00E45277"/>
    <w:rsid w:val="0000013A"/>
    <w:rsid w:val="000361FC"/>
    <w:rsid w:val="00045170"/>
    <w:rsid w:val="00054695"/>
    <w:rsid w:val="00067C79"/>
    <w:rsid w:val="000751BF"/>
    <w:rsid w:val="00081AB2"/>
    <w:rsid w:val="000A7508"/>
    <w:rsid w:val="000D3EA3"/>
    <w:rsid w:val="0011786F"/>
    <w:rsid w:val="00141327"/>
    <w:rsid w:val="00145D6C"/>
    <w:rsid w:val="00182DDF"/>
    <w:rsid w:val="00190890"/>
    <w:rsid w:val="0019641E"/>
    <w:rsid w:val="001C237D"/>
    <w:rsid w:val="001C2FEF"/>
    <w:rsid w:val="001D71DB"/>
    <w:rsid w:val="001F7C9C"/>
    <w:rsid w:val="00244C79"/>
    <w:rsid w:val="0026138C"/>
    <w:rsid w:val="00271D71"/>
    <w:rsid w:val="002E4886"/>
    <w:rsid w:val="002F2984"/>
    <w:rsid w:val="00322ECB"/>
    <w:rsid w:val="0032684E"/>
    <w:rsid w:val="00330633"/>
    <w:rsid w:val="00355828"/>
    <w:rsid w:val="00386C3C"/>
    <w:rsid w:val="003A11F2"/>
    <w:rsid w:val="003A43FE"/>
    <w:rsid w:val="003F2882"/>
    <w:rsid w:val="003F31E5"/>
    <w:rsid w:val="00400F3A"/>
    <w:rsid w:val="00422A4C"/>
    <w:rsid w:val="00426672"/>
    <w:rsid w:val="00444DAD"/>
    <w:rsid w:val="0044732D"/>
    <w:rsid w:val="00462B16"/>
    <w:rsid w:val="004875E9"/>
    <w:rsid w:val="004C3F66"/>
    <w:rsid w:val="004D60D7"/>
    <w:rsid w:val="004F247B"/>
    <w:rsid w:val="005854B4"/>
    <w:rsid w:val="006313A6"/>
    <w:rsid w:val="00641966"/>
    <w:rsid w:val="006911EE"/>
    <w:rsid w:val="006A6018"/>
    <w:rsid w:val="006B26FA"/>
    <w:rsid w:val="00794E4E"/>
    <w:rsid w:val="00833708"/>
    <w:rsid w:val="0087182B"/>
    <w:rsid w:val="00897899"/>
    <w:rsid w:val="008A0988"/>
    <w:rsid w:val="00910004"/>
    <w:rsid w:val="00913680"/>
    <w:rsid w:val="009531AF"/>
    <w:rsid w:val="009731BC"/>
    <w:rsid w:val="009C50CB"/>
    <w:rsid w:val="00A27EE4"/>
    <w:rsid w:val="00A31F81"/>
    <w:rsid w:val="00A516EF"/>
    <w:rsid w:val="00AD5CD0"/>
    <w:rsid w:val="00B3550D"/>
    <w:rsid w:val="00B5459A"/>
    <w:rsid w:val="00BA1BC2"/>
    <w:rsid w:val="00BA6249"/>
    <w:rsid w:val="00BD188D"/>
    <w:rsid w:val="00BD6446"/>
    <w:rsid w:val="00C0132C"/>
    <w:rsid w:val="00C170FE"/>
    <w:rsid w:val="00C86299"/>
    <w:rsid w:val="00CB0462"/>
    <w:rsid w:val="00CB2A79"/>
    <w:rsid w:val="00CB7D81"/>
    <w:rsid w:val="00D01198"/>
    <w:rsid w:val="00D125ED"/>
    <w:rsid w:val="00D160DA"/>
    <w:rsid w:val="00D23A9C"/>
    <w:rsid w:val="00D26E39"/>
    <w:rsid w:val="00D35B17"/>
    <w:rsid w:val="00D45544"/>
    <w:rsid w:val="00D712B9"/>
    <w:rsid w:val="00DE3526"/>
    <w:rsid w:val="00DF73F8"/>
    <w:rsid w:val="00E45277"/>
    <w:rsid w:val="00E71C52"/>
    <w:rsid w:val="00E76192"/>
    <w:rsid w:val="00E8150C"/>
    <w:rsid w:val="00E949B8"/>
    <w:rsid w:val="00EB355E"/>
    <w:rsid w:val="00EE4ED0"/>
    <w:rsid w:val="00EF064D"/>
    <w:rsid w:val="00F0147B"/>
    <w:rsid w:val="00F13A27"/>
    <w:rsid w:val="00F22F96"/>
    <w:rsid w:val="00F36454"/>
    <w:rsid w:val="00F44ADC"/>
    <w:rsid w:val="00F72029"/>
    <w:rsid w:val="00F87B9C"/>
    <w:rsid w:val="00FB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1BD553E-6D0E-4390-9B71-9FDAF8D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C9C"/>
  </w:style>
  <w:style w:type="paragraph" w:styleId="a6">
    <w:name w:val="footer"/>
    <w:basedOn w:val="a"/>
    <w:link w:val="a7"/>
    <w:uiPriority w:val="99"/>
    <w:semiHidden/>
    <w:unhideWhenUsed/>
    <w:rsid w:val="001F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C9C"/>
  </w:style>
  <w:style w:type="paragraph" w:styleId="a8">
    <w:name w:val="Balloon Text"/>
    <w:basedOn w:val="a"/>
    <w:link w:val="a9"/>
    <w:uiPriority w:val="99"/>
    <w:semiHidden/>
    <w:unhideWhenUsed/>
    <w:rsid w:val="000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17ABB66AA77C7A7BA5E7B8259EEE5CA79E0CAEA38E7BC444A785049EC924ECF3DFEE0619CC731B900917EC97D27386A8E431F1F79E7EDE6AA01n9k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Тайгана Орлановна</dc:creator>
  <cp:lastModifiedBy>Тас-оол Оксана Всеволодовна</cp:lastModifiedBy>
  <cp:revision>2</cp:revision>
  <cp:lastPrinted>2022-02-16T07:09:00Z</cp:lastPrinted>
  <dcterms:created xsi:type="dcterms:W3CDTF">2022-02-16T07:10:00Z</dcterms:created>
  <dcterms:modified xsi:type="dcterms:W3CDTF">2022-02-16T07:10:00Z</dcterms:modified>
</cp:coreProperties>
</file>