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9E" w:rsidRDefault="00C3699E" w:rsidP="00C3699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99E" w:rsidRPr="00C3699E" w:rsidRDefault="00C3699E" w:rsidP="00C3699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620200099/28078(8)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C3699E" w:rsidRPr="00C3699E" w:rsidRDefault="00C3699E" w:rsidP="00C3699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620200099/28078(8)</w:t>
                      </w:r>
                    </w:p>
                  </w:txbxContent>
                </v:textbox>
              </v:rect>
            </w:pict>
          </mc:Fallback>
        </mc:AlternateContent>
      </w:r>
    </w:p>
    <w:p w:rsidR="00C3699E" w:rsidRDefault="00C3699E" w:rsidP="00C3699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3699E" w:rsidRPr="00C3699E" w:rsidRDefault="00C3699E" w:rsidP="00C3699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3699E" w:rsidRPr="00C3699E" w:rsidRDefault="00C3699E" w:rsidP="00C3699E">
      <w:pPr>
        <w:jc w:val="center"/>
        <w:rPr>
          <w:rFonts w:ascii="Times New Roman" w:hAnsi="Times New Roman"/>
          <w:b/>
          <w:sz w:val="36"/>
          <w:szCs w:val="36"/>
        </w:rPr>
      </w:pPr>
      <w:r w:rsidRPr="00C3699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3699E">
        <w:rPr>
          <w:rFonts w:ascii="Times New Roman" w:hAnsi="Times New Roman"/>
          <w:sz w:val="36"/>
          <w:szCs w:val="36"/>
        </w:rPr>
        <w:br/>
      </w:r>
      <w:r w:rsidRPr="00C3699E">
        <w:rPr>
          <w:rFonts w:ascii="Times New Roman" w:hAnsi="Times New Roman"/>
          <w:b/>
          <w:sz w:val="36"/>
          <w:szCs w:val="36"/>
        </w:rPr>
        <w:t>РАСПОРЯЖЕНИЕ</w:t>
      </w:r>
    </w:p>
    <w:p w:rsidR="00C3699E" w:rsidRPr="00C3699E" w:rsidRDefault="00C3699E" w:rsidP="00C3699E">
      <w:pPr>
        <w:jc w:val="center"/>
        <w:rPr>
          <w:rFonts w:ascii="Times New Roman" w:hAnsi="Times New Roman"/>
          <w:sz w:val="36"/>
          <w:szCs w:val="36"/>
        </w:rPr>
      </w:pPr>
      <w:r w:rsidRPr="00C3699E">
        <w:rPr>
          <w:rFonts w:ascii="Times New Roman" w:hAnsi="Times New Roman"/>
          <w:sz w:val="32"/>
          <w:szCs w:val="32"/>
        </w:rPr>
        <w:t>ТЫВА РЕСПУБЛИКАНЫӉ ЧАЗАА</w:t>
      </w:r>
      <w:r w:rsidRPr="00C3699E">
        <w:rPr>
          <w:rFonts w:ascii="Times New Roman" w:hAnsi="Times New Roman"/>
          <w:sz w:val="36"/>
          <w:szCs w:val="36"/>
        </w:rPr>
        <w:br/>
      </w:r>
      <w:r w:rsidRPr="00C3699E">
        <w:rPr>
          <w:rFonts w:ascii="Times New Roman" w:hAnsi="Times New Roman"/>
          <w:b/>
          <w:sz w:val="36"/>
          <w:szCs w:val="36"/>
        </w:rPr>
        <w:t>АЙТЫЫШКЫН</w:t>
      </w:r>
    </w:p>
    <w:p w:rsidR="00243B3E" w:rsidRDefault="00243B3E" w:rsidP="00243B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B3E" w:rsidRDefault="00CE4464" w:rsidP="00CE446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 ноября 2023 г. № 635-р</w:t>
      </w:r>
    </w:p>
    <w:p w:rsidR="00CE4464" w:rsidRPr="00CE4464" w:rsidRDefault="00CE4464" w:rsidP="00CE446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22797" w:rsidRPr="00243B3E" w:rsidRDefault="00022797" w:rsidP="00243B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B3E" w:rsidRDefault="00C85736" w:rsidP="00243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3B3E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243B3E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243B3E">
        <w:rPr>
          <w:rFonts w:ascii="Times New Roman" w:hAnsi="Times New Roman" w:cs="Times New Roman"/>
          <w:sz w:val="28"/>
          <w:szCs w:val="28"/>
        </w:rPr>
        <w:t>10</w:t>
      </w:r>
      <w:r w:rsidR="00243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B3E" w:rsidRDefault="008122D2" w:rsidP="00243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2797" w:rsidRPr="00243B3E">
        <w:rPr>
          <w:rFonts w:ascii="Times New Roman" w:hAnsi="Times New Roman" w:cs="Times New Roman"/>
          <w:sz w:val="28"/>
          <w:szCs w:val="28"/>
        </w:rPr>
        <w:t>омплекса мер,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22797" w:rsidRPr="00243B3E">
        <w:rPr>
          <w:rFonts w:ascii="Times New Roman" w:hAnsi="Times New Roman" w:cs="Times New Roman"/>
          <w:sz w:val="28"/>
          <w:szCs w:val="28"/>
        </w:rPr>
        <w:t xml:space="preserve"> на создание</w:t>
      </w:r>
    </w:p>
    <w:p w:rsidR="00243B3E" w:rsidRDefault="00022797" w:rsidP="00243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3B3E">
        <w:rPr>
          <w:rFonts w:ascii="Times New Roman" w:hAnsi="Times New Roman" w:cs="Times New Roman"/>
          <w:sz w:val="28"/>
          <w:szCs w:val="28"/>
        </w:rPr>
        <w:t xml:space="preserve"> семейных многофункциональных центров </w:t>
      </w:r>
    </w:p>
    <w:p w:rsidR="00022797" w:rsidRPr="00243B3E" w:rsidRDefault="00022797" w:rsidP="00243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3B3E">
        <w:rPr>
          <w:rFonts w:ascii="Times New Roman" w:hAnsi="Times New Roman" w:cs="Times New Roman"/>
          <w:sz w:val="28"/>
          <w:szCs w:val="28"/>
        </w:rPr>
        <w:t>в Республике Тыва на 2023-2024 годы</w:t>
      </w:r>
    </w:p>
    <w:p w:rsidR="00022797" w:rsidRDefault="00022797" w:rsidP="00243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B3E" w:rsidRPr="00243B3E" w:rsidRDefault="00243B3E" w:rsidP="00243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2D2" w:rsidRDefault="00022797" w:rsidP="00243B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8122D2">
        <w:rPr>
          <w:rFonts w:ascii="Times New Roman" w:hAnsi="Times New Roman" w:cs="Times New Roman"/>
          <w:sz w:val="28"/>
          <w:szCs w:val="28"/>
        </w:rPr>
        <w:t>:</w:t>
      </w:r>
    </w:p>
    <w:p w:rsidR="00243B3E" w:rsidRDefault="00243B3E" w:rsidP="00243B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E3" w:rsidRDefault="00751F15" w:rsidP="00243B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98">
        <w:rPr>
          <w:rFonts w:ascii="Times New Roman" w:hAnsi="Times New Roman" w:cs="Times New Roman"/>
          <w:sz w:val="28"/>
          <w:szCs w:val="28"/>
        </w:rPr>
        <w:t xml:space="preserve">Внести в пункт </w:t>
      </w:r>
      <w:r w:rsidR="00C85736">
        <w:rPr>
          <w:rFonts w:ascii="Times New Roman" w:hAnsi="Times New Roman" w:cs="Times New Roman"/>
          <w:sz w:val="28"/>
          <w:szCs w:val="28"/>
        </w:rPr>
        <w:t>10</w:t>
      </w:r>
      <w:r w:rsidR="00022797">
        <w:rPr>
          <w:rFonts w:ascii="Times New Roman" w:hAnsi="Times New Roman" w:cs="Times New Roman"/>
          <w:sz w:val="28"/>
          <w:szCs w:val="28"/>
        </w:rPr>
        <w:t xml:space="preserve"> </w:t>
      </w:r>
      <w:r w:rsidR="00BC7FF9">
        <w:rPr>
          <w:rFonts w:ascii="Times New Roman" w:hAnsi="Times New Roman" w:cs="Times New Roman"/>
          <w:sz w:val="28"/>
          <w:szCs w:val="28"/>
        </w:rPr>
        <w:t>к</w:t>
      </w:r>
      <w:r w:rsidR="00022797">
        <w:rPr>
          <w:rFonts w:ascii="Times New Roman" w:hAnsi="Times New Roman" w:cs="Times New Roman"/>
          <w:sz w:val="28"/>
          <w:szCs w:val="28"/>
        </w:rPr>
        <w:t>омплекс</w:t>
      </w:r>
      <w:r w:rsidR="00022797" w:rsidRPr="00022797">
        <w:rPr>
          <w:rFonts w:ascii="Times New Roman" w:hAnsi="Times New Roman" w:cs="Times New Roman"/>
          <w:sz w:val="28"/>
          <w:szCs w:val="28"/>
        </w:rPr>
        <w:t>а мер, направленн</w:t>
      </w:r>
      <w:r w:rsidR="00BC7FF9">
        <w:rPr>
          <w:rFonts w:ascii="Times New Roman" w:hAnsi="Times New Roman" w:cs="Times New Roman"/>
          <w:sz w:val="28"/>
          <w:szCs w:val="28"/>
        </w:rPr>
        <w:t>ых</w:t>
      </w:r>
      <w:r w:rsidR="00022797" w:rsidRPr="00022797">
        <w:rPr>
          <w:rFonts w:ascii="Times New Roman" w:hAnsi="Times New Roman" w:cs="Times New Roman"/>
          <w:sz w:val="28"/>
          <w:szCs w:val="28"/>
        </w:rPr>
        <w:t xml:space="preserve"> на создание семейных многофункциональных центров в Республике Тыва на 2023-2024 годы</w:t>
      </w:r>
      <w:r w:rsidR="00022797">
        <w:rPr>
          <w:rFonts w:ascii="Times New Roman" w:hAnsi="Times New Roman" w:cs="Times New Roman"/>
          <w:sz w:val="28"/>
          <w:szCs w:val="28"/>
        </w:rPr>
        <w:t>, утвержде</w:t>
      </w:r>
      <w:r w:rsidR="00022797">
        <w:rPr>
          <w:rFonts w:ascii="Times New Roman" w:hAnsi="Times New Roman" w:cs="Times New Roman"/>
          <w:sz w:val="28"/>
          <w:szCs w:val="28"/>
        </w:rPr>
        <w:t>н</w:t>
      </w:r>
      <w:r w:rsidR="00022797">
        <w:rPr>
          <w:rFonts w:ascii="Times New Roman" w:hAnsi="Times New Roman" w:cs="Times New Roman"/>
          <w:sz w:val="28"/>
          <w:szCs w:val="28"/>
        </w:rPr>
        <w:t>ного распоряжением Правительства Республики Тыва от 24 октября 2023 г. №</w:t>
      </w:r>
      <w:r w:rsidR="004464F2">
        <w:rPr>
          <w:rFonts w:ascii="Times New Roman" w:hAnsi="Times New Roman" w:cs="Times New Roman"/>
          <w:sz w:val="28"/>
          <w:szCs w:val="28"/>
        </w:rPr>
        <w:t xml:space="preserve"> </w:t>
      </w:r>
      <w:r w:rsidR="00022797">
        <w:rPr>
          <w:rFonts w:ascii="Times New Roman" w:hAnsi="Times New Roman" w:cs="Times New Roman"/>
          <w:sz w:val="28"/>
          <w:szCs w:val="28"/>
        </w:rPr>
        <w:t xml:space="preserve">610-р, </w:t>
      </w:r>
      <w:r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243B3E" w:rsidRDefault="00243B3E" w:rsidP="00751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B3E" w:rsidRDefault="00243B3E" w:rsidP="00751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3B3E" w:rsidSect="00BC7FF9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531D3" w:rsidRPr="00260507" w:rsidRDefault="00B531D3" w:rsidP="00B531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60507">
        <w:rPr>
          <w:rFonts w:ascii="Times New Roman" w:hAnsi="Times New Roman" w:cs="Times New Roman"/>
          <w:sz w:val="28"/>
          <w:szCs w:val="28"/>
        </w:rPr>
        <w:lastRenderedPageBreak/>
        <w:t>«10. Финансовое обеспечение реализации Комплекса мер:</w:t>
      </w:r>
    </w:p>
    <w:p w:rsidR="00B531D3" w:rsidRPr="00260507" w:rsidRDefault="00B531D3" w:rsidP="00B53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10631"/>
        <w:gridCol w:w="1560"/>
        <w:gridCol w:w="1417"/>
        <w:gridCol w:w="1473"/>
      </w:tblGrid>
      <w:tr w:rsidR="00B531D3" w:rsidRPr="007E244E" w:rsidTr="00B531D3">
        <w:trPr>
          <w:trHeight w:val="20"/>
          <w:jc w:val="center"/>
        </w:trPr>
        <w:tc>
          <w:tcPr>
            <w:tcW w:w="795" w:type="dxa"/>
            <w:vMerge w:val="restart"/>
          </w:tcPr>
          <w:p w:rsidR="00B531D3" w:rsidRPr="007E244E" w:rsidRDefault="00B531D3" w:rsidP="00B531D3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531D3" w:rsidRPr="007E244E" w:rsidRDefault="00B531D3" w:rsidP="00B531D3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1" w:type="dxa"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Наименование задачи, мероприятия,</w:t>
            </w:r>
          </w:p>
        </w:tc>
        <w:tc>
          <w:tcPr>
            <w:tcW w:w="4450" w:type="dxa"/>
            <w:gridSpan w:val="3"/>
          </w:tcPr>
          <w:p w:rsidR="00B531D3" w:rsidRDefault="00B531D3" w:rsidP="00B531D3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Объем финансового обеспечения </w:t>
            </w:r>
          </w:p>
          <w:p w:rsidR="00B531D3" w:rsidRPr="007E244E" w:rsidRDefault="00B531D3" w:rsidP="00B531D3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по годам реализации 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(рублей)</w:t>
            </w:r>
          </w:p>
        </w:tc>
      </w:tr>
      <w:tr w:rsidR="00B531D3" w:rsidRPr="007E244E" w:rsidTr="00B465D7">
        <w:trPr>
          <w:trHeight w:val="20"/>
          <w:jc w:val="center"/>
        </w:trPr>
        <w:tc>
          <w:tcPr>
            <w:tcW w:w="795" w:type="dxa"/>
            <w:vMerge/>
            <w:hideMark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hideMark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источники финансирования</w:t>
            </w:r>
          </w:p>
        </w:tc>
        <w:tc>
          <w:tcPr>
            <w:tcW w:w="1560" w:type="dxa"/>
            <w:hideMark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hideMark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3" w:type="dxa"/>
            <w:hideMark/>
          </w:tcPr>
          <w:p w:rsidR="00B531D3" w:rsidRPr="007E244E" w:rsidRDefault="00B531D3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всего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  <w:tr w:rsidR="007E244E" w:rsidRPr="007E244E" w:rsidTr="007E244E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81" w:type="dxa"/>
            <w:gridSpan w:val="4"/>
            <w:hideMark/>
          </w:tcPr>
          <w:p w:rsidR="00243B3E" w:rsidRPr="007E244E" w:rsidRDefault="00243B3E" w:rsidP="000317B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1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Нормативное и методическое обеспечение создания и деятельности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323DB2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азработка и утверждение нормативных правовых актов,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регламентирующие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создание и деятельность Семейных МФЦ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Разработка и утверждение положения о Семейных МФЦ, об отделениях Семейных МФЦ, включая штатное расписание и перечень примерного оборудования</w:t>
            </w:r>
            <w:proofErr w:type="gramEnd"/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323DB2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азработка и утверждение нормативных правовых актов, определяющие формы и м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ханизмы взаимодействия с негосударственными организациями при оказании социальных услуг и социального сопровождения семей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0631" w:type="dxa"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631" w:type="dxa"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методики оценки эффективности деятельности </w:t>
            </w:r>
            <w:proofErr w:type="gramStart"/>
            <w:r w:rsidRPr="007E244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МФЦ Республики Тыва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0631" w:type="dxa"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631" w:type="dxa"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0631" w:type="dxa"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7E244E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81" w:type="dxa"/>
            <w:gridSpan w:val="4"/>
            <w:hideMark/>
          </w:tcPr>
          <w:p w:rsidR="00243B3E" w:rsidRPr="007E244E" w:rsidRDefault="00243B3E" w:rsidP="000317B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2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Организация обучения руководителей и специалистов по направлению деятельности Семейных МФЦ</w:t>
            </w: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31" w:type="dxa"/>
            <w:hideMark/>
          </w:tcPr>
          <w:p w:rsidR="0069149E" w:rsidRPr="007E244E" w:rsidRDefault="00243B3E" w:rsidP="00323DB2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овышение профессиональных компетенций на базе </w:t>
            </w:r>
            <w:proofErr w:type="spellStart"/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площадки Фонда поддержки детей, находящихся в трудной жизненной ситуации, </w:t>
            </w:r>
            <w:r w:rsid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–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3D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бластного государственного бю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жетного учреждения дополнительного профессионального образования Иркутской области «Учебно-методический центр развития социального обслуживания»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B465D7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144 800,00</w:t>
            </w:r>
          </w:p>
        </w:tc>
        <w:tc>
          <w:tcPr>
            <w:tcW w:w="1417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144 800,00</w:t>
            </w:r>
          </w:p>
        </w:tc>
      </w:tr>
    </w:tbl>
    <w:p w:rsidR="00C87586" w:rsidRPr="00260507" w:rsidRDefault="00C87586" w:rsidP="00260507">
      <w:pPr>
        <w:spacing w:after="0" w:line="240" w:lineRule="auto"/>
        <w:rPr>
          <w:sz w:val="14"/>
        </w:rPr>
      </w:pPr>
      <w:r w:rsidRPr="00260507">
        <w:rPr>
          <w:sz w:val="14"/>
        </w:rPr>
        <w:br w:type="page"/>
      </w:r>
    </w:p>
    <w:p w:rsidR="00C87586" w:rsidRPr="00C87586" w:rsidRDefault="00C87586" w:rsidP="00C87586">
      <w:pPr>
        <w:spacing w:after="0" w:line="240" w:lineRule="auto"/>
        <w:rPr>
          <w:sz w:val="2"/>
        </w:rPr>
      </w:pPr>
    </w:p>
    <w:tbl>
      <w:tblPr>
        <w:tblStyle w:val="a4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10631"/>
        <w:gridCol w:w="1560"/>
        <w:gridCol w:w="1417"/>
        <w:gridCol w:w="1473"/>
      </w:tblGrid>
      <w:tr w:rsidR="00C87586" w:rsidRPr="007E244E" w:rsidTr="00340812">
        <w:trPr>
          <w:trHeight w:val="20"/>
          <w:tblHeader/>
          <w:jc w:val="center"/>
        </w:trPr>
        <w:tc>
          <w:tcPr>
            <w:tcW w:w="795" w:type="dxa"/>
            <w:noWrap/>
            <w:hideMark/>
          </w:tcPr>
          <w:p w:rsidR="00C87586" w:rsidRPr="007E244E" w:rsidRDefault="00C87586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noWrap/>
            <w:hideMark/>
          </w:tcPr>
          <w:p w:rsidR="00C87586" w:rsidRPr="007E244E" w:rsidRDefault="00C87586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C87586" w:rsidRPr="007E244E" w:rsidRDefault="00C87586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C87586" w:rsidRPr="007E244E" w:rsidRDefault="00C87586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noWrap/>
            <w:hideMark/>
          </w:tcPr>
          <w:p w:rsidR="00C87586" w:rsidRPr="007E244E" w:rsidRDefault="00C87586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631" w:type="dxa"/>
            <w:noWrap/>
          </w:tcPr>
          <w:p w:rsidR="00260507" w:rsidRPr="007E244E" w:rsidRDefault="00260507" w:rsidP="00EC52D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631" w:type="dxa"/>
            <w:noWrap/>
          </w:tcPr>
          <w:p w:rsidR="00260507" w:rsidRPr="007E244E" w:rsidRDefault="00260507" w:rsidP="00EC52D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noWrap/>
          </w:tcPr>
          <w:p w:rsidR="00260507" w:rsidRPr="007E244E" w:rsidRDefault="00260507" w:rsidP="00EC52D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934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овышение профессиональных компетенций на базе </w:t>
            </w:r>
            <w:proofErr w:type="spell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площадки Фонда поддержки детей, находящихся в трудной жизненной ситуации, – 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бластного государственного к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зенного учреждения «Челябинский областной центр социальной защиты «Семья»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401 600,00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401 600,00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530 000,00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934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рганизация семинаров специалистами, прошедшими подготовку на базе професси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нальных </w:t>
            </w:r>
            <w:proofErr w:type="spell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площадок Фонда поддержки детей, находящихся в трудной жизненной с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50 000,00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631" w:type="dxa"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631" w:type="dxa"/>
            <w:hideMark/>
          </w:tcPr>
          <w:p w:rsidR="00260507" w:rsidRPr="007E244E" w:rsidRDefault="00260507" w:rsidP="007934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частие в ежегодном Всероссийском форуме «Вместе 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–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ради детей!» в 2023 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и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2024 г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309 000,00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631" w:type="dxa"/>
            <w:hideMark/>
          </w:tcPr>
          <w:p w:rsidR="00260507" w:rsidRPr="007E244E" w:rsidRDefault="00260507" w:rsidP="007934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рганизация межрегионального семинара «Эффективные практики по созданию С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мейного МФЦ»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noWrap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100 000,00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81" w:type="dxa"/>
            <w:gridSpan w:val="4"/>
            <w:hideMark/>
          </w:tcPr>
          <w:p w:rsidR="00260507" w:rsidRPr="007E244E" w:rsidRDefault="00260507" w:rsidP="007A773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3</w:t>
            </w:r>
            <w:r w:rsidR="007A7735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Формирование инфраструктуры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9341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оздание структурных подразделений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Семейного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 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1 977 288,00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517 592,00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2 494 880,00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300 000,00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79341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одготовка здания и помещения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</w:t>
            </w:r>
          </w:p>
        </w:tc>
        <w:tc>
          <w:tcPr>
            <w:tcW w:w="1560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386 880,00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386 880,00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417" w:type="dxa"/>
            <w:hideMark/>
          </w:tcPr>
          <w:p w:rsidR="00260507" w:rsidRPr="007E244E" w:rsidRDefault="00260507" w:rsidP="00F23A3D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6 500 000,00</w:t>
            </w:r>
          </w:p>
        </w:tc>
      </w:tr>
      <w:tr w:rsidR="00260507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10631" w:type="dxa"/>
            <w:hideMark/>
          </w:tcPr>
          <w:p w:rsidR="00260507" w:rsidRPr="007E244E" w:rsidRDefault="00260507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60507" w:rsidRPr="007E244E" w:rsidRDefault="00260507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81" w:type="dxa"/>
            <w:gridSpan w:val="4"/>
            <w:hideMark/>
          </w:tcPr>
          <w:p w:rsidR="00CB577A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4</w:t>
            </w:r>
            <w:r w:rsidR="003E227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Создание новых специализированных социальных сервисов для семей, </w:t>
            </w:r>
          </w:p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 том числе используемые при организации социального сопровождения семей</w:t>
            </w:r>
            <w:proofErr w:type="gramEnd"/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E227C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пределение материально-технических, кадровых, финансовых ресурсов для оказания комплексной поддержки семьям в различных жизненных ситуациях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385 000,00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E227C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ткрытие отделений первичного приема семей. Организация зонирования в соотве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т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ствии с Моделью создания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936 200,00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936 200,00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232 000,00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232 000,00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E227C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оздание отделений экстренной психологической помощи и экстренного реагирования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455 200,00</w:t>
            </w:r>
          </w:p>
        </w:tc>
        <w:tc>
          <w:tcPr>
            <w:tcW w:w="1417" w:type="dxa"/>
            <w:noWrap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1 976 600,00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2 431 800,00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185 000,00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3E227C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ткрытие отделений оказания социальных услуг и социального сопровождения</w:t>
            </w:r>
          </w:p>
        </w:tc>
        <w:tc>
          <w:tcPr>
            <w:tcW w:w="1560" w:type="dxa"/>
            <w:noWrap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noWrap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1 099 628,00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2 104 208,00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3 203 836,00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75 000,00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81" w:type="dxa"/>
            <w:gridSpan w:val="4"/>
            <w:hideMark/>
          </w:tcPr>
          <w:p w:rsidR="00243B3E" w:rsidRPr="007E244E" w:rsidRDefault="00243B3E" w:rsidP="007A773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5</w:t>
            </w:r>
            <w:r w:rsidR="003E227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Проведение информационно-просветительской и профилактической работы с населением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1613C0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1613C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нформирование населения о возможности получения комплекса услуг в связи с во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никновением различных жизненных ситуаций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Семейных МФЦ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41 000,00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631" w:type="dxa"/>
            <w:hideMark/>
          </w:tcPr>
          <w:p w:rsidR="00243B3E" w:rsidRPr="007E244E" w:rsidRDefault="00243B3E" w:rsidP="001613C0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1613C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нформационно-просветительская работа о возможности получения экстренной пс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хологической помощи по единому дет</w:t>
            </w:r>
            <w:r w:rsidR="00235949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скому телефону доверия 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8-800-2000-122, в </w:t>
            </w:r>
            <w:proofErr w:type="spell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т.ч</w:t>
            </w:r>
            <w:proofErr w:type="spell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. с использован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ем информационных материалов, размещенных на сайте Фонда https://fond-detyam.ru/detskiy-telefon-doveriya/ и на информационном ресурсе https://telefon-doveria.ru/</w:t>
            </w:r>
          </w:p>
        </w:tc>
        <w:tc>
          <w:tcPr>
            <w:tcW w:w="1560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E244E" w:rsidRPr="007E244E" w:rsidTr="00340812">
        <w:trPr>
          <w:trHeight w:val="20"/>
          <w:jc w:val="center"/>
        </w:trPr>
        <w:tc>
          <w:tcPr>
            <w:tcW w:w="795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0631" w:type="dxa"/>
            <w:hideMark/>
          </w:tcPr>
          <w:p w:rsidR="00243B3E" w:rsidRPr="007E244E" w:rsidRDefault="00243B3E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243B3E" w:rsidRPr="007E244E" w:rsidRDefault="00243B3E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</w:tbl>
    <w:p w:rsidR="00235949" w:rsidRDefault="00235949"/>
    <w:tbl>
      <w:tblPr>
        <w:tblStyle w:val="a4"/>
        <w:tblW w:w="15920" w:type="dxa"/>
        <w:jc w:val="center"/>
        <w:tblInd w:w="3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347"/>
        <w:gridCol w:w="1560"/>
        <w:gridCol w:w="1417"/>
        <w:gridCol w:w="1473"/>
        <w:gridCol w:w="414"/>
      </w:tblGrid>
      <w:tr w:rsidR="00235949" w:rsidRPr="007E244E" w:rsidTr="008122D2">
        <w:trPr>
          <w:gridAfter w:val="1"/>
          <w:wAfter w:w="414" w:type="dxa"/>
          <w:trHeight w:val="20"/>
          <w:tblHeader/>
          <w:jc w:val="center"/>
        </w:trPr>
        <w:tc>
          <w:tcPr>
            <w:tcW w:w="709" w:type="dxa"/>
            <w:noWrap/>
            <w:hideMark/>
          </w:tcPr>
          <w:p w:rsidR="00235949" w:rsidRPr="007E244E" w:rsidRDefault="00235949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7" w:type="dxa"/>
            <w:noWrap/>
            <w:hideMark/>
          </w:tcPr>
          <w:p w:rsidR="00235949" w:rsidRPr="007E244E" w:rsidRDefault="00235949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235949" w:rsidRPr="007E244E" w:rsidRDefault="00235949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235949" w:rsidRPr="007E244E" w:rsidRDefault="00235949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noWrap/>
            <w:hideMark/>
          </w:tcPr>
          <w:p w:rsidR="00235949" w:rsidRPr="007E244E" w:rsidRDefault="00235949" w:rsidP="00B531D3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tblHeader/>
          <w:jc w:val="center"/>
        </w:trPr>
        <w:tc>
          <w:tcPr>
            <w:tcW w:w="709" w:type="dxa"/>
            <w:noWrap/>
          </w:tcPr>
          <w:p w:rsidR="003E227C" w:rsidRPr="007E244E" w:rsidRDefault="003E227C" w:rsidP="008406C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10347" w:type="dxa"/>
            <w:noWrap/>
          </w:tcPr>
          <w:p w:rsidR="003E227C" w:rsidRPr="007E244E" w:rsidRDefault="003E227C" w:rsidP="008406C9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noWrap/>
          </w:tcPr>
          <w:p w:rsidR="003E227C" w:rsidRPr="007E244E" w:rsidRDefault="003E227C" w:rsidP="008406C9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noWrap/>
          </w:tcPr>
          <w:p w:rsidR="003E227C" w:rsidRPr="007E244E" w:rsidRDefault="003E227C" w:rsidP="008406C9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3" w:type="dxa"/>
            <w:noWrap/>
          </w:tcPr>
          <w:p w:rsidR="003E227C" w:rsidRPr="007E244E" w:rsidRDefault="003E227C" w:rsidP="008406C9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60 000,00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97" w:type="dxa"/>
            <w:gridSpan w:val="4"/>
            <w:noWrap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Задача 6. Программно-целевое управление региональным комплексом мер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Мероприятие:</w:t>
            </w:r>
            <w:r w:rsidR="001613C0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ежведомственное взаимодействие по созданию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 (межведомстве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ная рабочая группа)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1613C0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1613C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роведение торжественного мероприятия по открытию Семейного МФЦ</w:t>
            </w:r>
          </w:p>
        </w:tc>
        <w:tc>
          <w:tcPr>
            <w:tcW w:w="1560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40 000,00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97" w:type="dxa"/>
            <w:gridSpan w:val="4"/>
            <w:noWrap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Задача 7. Другие задачи, обеспечивающие создание и деятельность </w:t>
            </w:r>
            <w:proofErr w:type="gramStart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Семейных</w:t>
            </w:r>
            <w:proofErr w:type="gramEnd"/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0055B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Мероприятие: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0055B1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рганизация межведомственного семинара по тиражированию и создания Семейных МФЦ в других муниципальных образованиях республики </w:t>
            </w:r>
          </w:p>
        </w:tc>
        <w:tc>
          <w:tcPr>
            <w:tcW w:w="1560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noWrap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9 600,00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0055B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Мероприятие: </w:t>
            </w:r>
            <w:r w:rsidR="000055B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рганизация межмуниципального форума «Эффективные практики по созданию Семейного МФЦ»</w:t>
            </w:r>
          </w:p>
        </w:tc>
        <w:tc>
          <w:tcPr>
            <w:tcW w:w="1560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67 500,00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709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10347" w:type="dxa"/>
            <w:hideMark/>
          </w:tcPr>
          <w:p w:rsidR="003E227C" w:rsidRPr="007E244E" w:rsidRDefault="003E227C" w:rsidP="007E244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11056" w:type="dxa"/>
            <w:gridSpan w:val="2"/>
            <w:hideMark/>
          </w:tcPr>
          <w:p w:rsidR="003E227C" w:rsidRPr="007E244E" w:rsidRDefault="003E227C" w:rsidP="00CB577A">
            <w:pP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Всего по региональному комплексу мер,  в том числе: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11056" w:type="dxa"/>
            <w:gridSpan w:val="2"/>
            <w:hideMark/>
          </w:tcPr>
          <w:p w:rsidR="003E227C" w:rsidRPr="007E244E" w:rsidRDefault="003E227C" w:rsidP="00CB577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4 999 996,00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9 999 996,00</w:t>
            </w:r>
          </w:p>
        </w:tc>
      </w:tr>
      <w:tr w:rsidR="003E227C" w:rsidRPr="007E244E" w:rsidTr="008122D2">
        <w:trPr>
          <w:gridAfter w:val="1"/>
          <w:wAfter w:w="414" w:type="dxa"/>
          <w:trHeight w:val="20"/>
          <w:jc w:val="center"/>
        </w:trPr>
        <w:tc>
          <w:tcPr>
            <w:tcW w:w="11056" w:type="dxa"/>
            <w:gridSpan w:val="2"/>
            <w:hideMark/>
          </w:tcPr>
          <w:p w:rsidR="003E227C" w:rsidRPr="007E244E" w:rsidRDefault="003E227C" w:rsidP="00CB577A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2 500 000,00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6 384 100,00</w:t>
            </w:r>
          </w:p>
        </w:tc>
        <w:tc>
          <w:tcPr>
            <w:tcW w:w="1473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8 884 100,00</w:t>
            </w:r>
          </w:p>
        </w:tc>
      </w:tr>
      <w:tr w:rsidR="003E227C" w:rsidRPr="007E244E" w:rsidTr="008122D2">
        <w:trPr>
          <w:trHeight w:val="20"/>
          <w:jc w:val="center"/>
        </w:trPr>
        <w:tc>
          <w:tcPr>
            <w:tcW w:w="11056" w:type="dxa"/>
            <w:gridSpan w:val="2"/>
            <w:hideMark/>
          </w:tcPr>
          <w:p w:rsidR="003E227C" w:rsidRPr="007E244E" w:rsidRDefault="003E227C" w:rsidP="00CB577A">
            <w:pP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1560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hideMark/>
          </w:tcPr>
          <w:p w:rsidR="003E227C" w:rsidRPr="007E244E" w:rsidRDefault="003E227C" w:rsidP="007E244E">
            <w:pPr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E244E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E227C" w:rsidRPr="007E244E" w:rsidRDefault="003E227C" w:rsidP="008122D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</w:tr>
    </w:tbl>
    <w:p w:rsidR="00CB577A" w:rsidRDefault="00CB577A" w:rsidP="00022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577A" w:rsidSect="00243B3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22797" w:rsidRPr="00CB577A" w:rsidRDefault="00022797" w:rsidP="00CB57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 Разместить настоящее</w:t>
      </w:r>
      <w:r w:rsidR="00751F15"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распоряжение</w:t>
      </w:r>
      <w:r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«Официальном </w:t>
      </w:r>
      <w:proofErr w:type="gramStart"/>
      <w:r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информации» (</w:t>
      </w:r>
      <w:hyperlink r:id="rId9" w:history="1">
        <w:r w:rsidRPr="00CB577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www.pravo.gov.ru</w:t>
        </w:r>
      </w:hyperlink>
      <w:r w:rsidRPr="00CB57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022797" w:rsidRDefault="00022797" w:rsidP="000227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2797" w:rsidRDefault="00022797" w:rsidP="000227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2797" w:rsidRDefault="00022797" w:rsidP="000227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2797" w:rsidRDefault="00022797" w:rsidP="00022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Республики Тыва     </w:t>
      </w:r>
      <w:r w:rsidR="0069149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4B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В. </w:t>
      </w: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sectPr w:rsidR="00022797" w:rsidSect="00CB5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4A" w:rsidRDefault="00013B4A" w:rsidP="00BC7FF9">
      <w:pPr>
        <w:spacing w:after="0" w:line="240" w:lineRule="auto"/>
      </w:pPr>
      <w:r>
        <w:separator/>
      </w:r>
    </w:p>
  </w:endnote>
  <w:endnote w:type="continuationSeparator" w:id="0">
    <w:p w:rsidR="00013B4A" w:rsidRDefault="00013B4A" w:rsidP="00BC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4A" w:rsidRDefault="00013B4A" w:rsidP="00BC7FF9">
      <w:pPr>
        <w:spacing w:after="0" w:line="240" w:lineRule="auto"/>
      </w:pPr>
      <w:r>
        <w:separator/>
      </w:r>
    </w:p>
  </w:footnote>
  <w:footnote w:type="continuationSeparator" w:id="0">
    <w:p w:rsidR="00013B4A" w:rsidRDefault="00013B4A" w:rsidP="00BC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1484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531D3" w:rsidRPr="00BC7FF9" w:rsidRDefault="00C3699E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99E" w:rsidRPr="00C3699E" w:rsidRDefault="00C3699E" w:rsidP="00C3699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620200099/28078(8)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C3699E" w:rsidRPr="00C3699E" w:rsidRDefault="00C3699E" w:rsidP="00C3699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620200099/28078(8)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531D3" w:rsidRPr="00BC7FF9">
          <w:rPr>
            <w:rFonts w:ascii="Times New Roman" w:hAnsi="Times New Roman"/>
            <w:sz w:val="24"/>
          </w:rPr>
          <w:fldChar w:fldCharType="begin"/>
        </w:r>
        <w:r w:rsidR="00B531D3" w:rsidRPr="00BC7FF9">
          <w:rPr>
            <w:rFonts w:ascii="Times New Roman" w:hAnsi="Times New Roman"/>
            <w:sz w:val="24"/>
          </w:rPr>
          <w:instrText>PAGE   \* MERGEFORMAT</w:instrText>
        </w:r>
        <w:r w:rsidR="00B531D3" w:rsidRPr="00BC7FF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6</w:t>
        </w:r>
        <w:r w:rsidR="00B531D3" w:rsidRPr="00BC7FF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2E"/>
    <w:multiLevelType w:val="hybridMultilevel"/>
    <w:tmpl w:val="0486DF08"/>
    <w:lvl w:ilvl="0" w:tplc="83CEF2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bbbdf4-9cc8-40e7-bc4a-62ebaf849bb5"/>
  </w:docVars>
  <w:rsids>
    <w:rsidRoot w:val="0078637B"/>
    <w:rsid w:val="000055B1"/>
    <w:rsid w:val="00013B4A"/>
    <w:rsid w:val="00022797"/>
    <w:rsid w:val="000317B2"/>
    <w:rsid w:val="000B0231"/>
    <w:rsid w:val="000B5285"/>
    <w:rsid w:val="001613C0"/>
    <w:rsid w:val="00235949"/>
    <w:rsid w:val="00243B3E"/>
    <w:rsid w:val="00260507"/>
    <w:rsid w:val="00323DB2"/>
    <w:rsid w:val="00340812"/>
    <w:rsid w:val="003E227C"/>
    <w:rsid w:val="004464F2"/>
    <w:rsid w:val="004E18AD"/>
    <w:rsid w:val="00564DB9"/>
    <w:rsid w:val="005F77E3"/>
    <w:rsid w:val="0069149E"/>
    <w:rsid w:val="00751F15"/>
    <w:rsid w:val="0078637B"/>
    <w:rsid w:val="00793411"/>
    <w:rsid w:val="007A7735"/>
    <w:rsid w:val="007E244E"/>
    <w:rsid w:val="008122D2"/>
    <w:rsid w:val="008210F9"/>
    <w:rsid w:val="008419B0"/>
    <w:rsid w:val="00A369FD"/>
    <w:rsid w:val="00B465D7"/>
    <w:rsid w:val="00B531D3"/>
    <w:rsid w:val="00BC7FF9"/>
    <w:rsid w:val="00C20609"/>
    <w:rsid w:val="00C3699E"/>
    <w:rsid w:val="00C85736"/>
    <w:rsid w:val="00C87586"/>
    <w:rsid w:val="00CB577A"/>
    <w:rsid w:val="00CE4464"/>
    <w:rsid w:val="00DA3B42"/>
    <w:rsid w:val="00E04777"/>
    <w:rsid w:val="00E34BBA"/>
    <w:rsid w:val="00EF2198"/>
    <w:rsid w:val="00F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797"/>
    <w:rPr>
      <w:color w:val="0000FF"/>
      <w:u w:val="single"/>
    </w:rPr>
  </w:style>
  <w:style w:type="paragraph" w:customStyle="1" w:styleId="ConsPlusNormal">
    <w:name w:val="ConsPlusNormal"/>
    <w:rsid w:val="000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24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F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FF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7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797"/>
    <w:rPr>
      <w:color w:val="0000FF"/>
      <w:u w:val="single"/>
    </w:rPr>
  </w:style>
  <w:style w:type="paragraph" w:customStyle="1" w:styleId="ConsPlusNormal">
    <w:name w:val="ConsPlusNormal"/>
    <w:rsid w:val="000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24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F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FF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7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2023-11-14T07:29:00Z</cp:lastPrinted>
  <dcterms:created xsi:type="dcterms:W3CDTF">2023-11-14T07:29:00Z</dcterms:created>
  <dcterms:modified xsi:type="dcterms:W3CDTF">2023-11-14T07:29:00Z</dcterms:modified>
</cp:coreProperties>
</file>