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F" w:rsidRDefault="006257FF" w:rsidP="006257F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FF" w:rsidRPr="004C14FF" w:rsidRDefault="006257FF" w:rsidP="006257F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257FF" w:rsidRPr="0025472A" w:rsidRDefault="006257FF" w:rsidP="006257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7185" w:rsidRDefault="00907185" w:rsidP="00A3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185" w:rsidRPr="00355884" w:rsidRDefault="00907185" w:rsidP="00625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884">
        <w:rPr>
          <w:rFonts w:ascii="Times New Roman" w:hAnsi="Times New Roman" w:cs="Times New Roman"/>
          <w:sz w:val="28"/>
          <w:szCs w:val="28"/>
        </w:rPr>
        <w:t>от 22 декабря 2017 г. № 571</w:t>
      </w:r>
    </w:p>
    <w:p w:rsidR="00907185" w:rsidRDefault="00907185" w:rsidP="006257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884">
        <w:rPr>
          <w:rFonts w:ascii="Times New Roman" w:hAnsi="Times New Roman" w:cs="Times New Roman"/>
          <w:sz w:val="28"/>
          <w:szCs w:val="28"/>
        </w:rPr>
        <w:t>г. Кызыл</w:t>
      </w:r>
    </w:p>
    <w:p w:rsidR="00907185" w:rsidRDefault="00907185" w:rsidP="00A3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185" w:rsidRDefault="00907185" w:rsidP="00A3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</w:t>
      </w:r>
    </w:p>
    <w:p w:rsidR="00907185" w:rsidRDefault="00907185" w:rsidP="00A3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</w:t>
      </w:r>
    </w:p>
    <w:p w:rsidR="00907185" w:rsidRDefault="00907185" w:rsidP="00A3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помощи малоимущим семьям и малоимущим </w:t>
      </w:r>
    </w:p>
    <w:p w:rsidR="00907185" w:rsidRDefault="00907185" w:rsidP="00A3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одиноко проживающим гражданам </w:t>
      </w:r>
    </w:p>
    <w:p w:rsidR="00907185" w:rsidRDefault="00907185" w:rsidP="00A3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основе социального контракта </w:t>
      </w:r>
    </w:p>
    <w:p w:rsidR="00907185" w:rsidRDefault="00907185" w:rsidP="00A3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185" w:rsidRDefault="00907185" w:rsidP="00A3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185" w:rsidRPr="00A32112" w:rsidRDefault="00907185" w:rsidP="00A3211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2112">
        <w:rPr>
          <w:rFonts w:ascii="Times New Roman" w:hAnsi="Times New Roman" w:cs="Times New Roman"/>
          <w:sz w:val="28"/>
          <w:szCs w:val="28"/>
        </w:rPr>
        <w:tab/>
        <w:t xml:space="preserve">Правительство Республики Тыва ПОСТАНОВЛЯЕТ: </w:t>
      </w:r>
    </w:p>
    <w:p w:rsidR="00907185" w:rsidRPr="00A32112" w:rsidRDefault="00907185" w:rsidP="00A3211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185" w:rsidRDefault="00907185" w:rsidP="00A3211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2112">
        <w:rPr>
          <w:rFonts w:ascii="Times New Roman" w:hAnsi="Times New Roman" w:cs="Times New Roman"/>
          <w:sz w:val="28"/>
          <w:szCs w:val="28"/>
        </w:rPr>
        <w:t xml:space="preserve">Внести в Положение об оказании государственной социальной помощи малоимущим семьям и малоимущим одиноко проживающим гражданам </w:t>
      </w:r>
      <w:r>
        <w:rPr>
          <w:rFonts w:ascii="Times New Roman" w:hAnsi="Times New Roman" w:cs="Times New Roman"/>
          <w:sz w:val="28"/>
          <w:szCs w:val="28"/>
        </w:rPr>
        <w:t xml:space="preserve">на основе социального контракта, утвержденное постановлением Правительства Республики Тыва от 2 ноября 2010 г. № 478, следующие изменения: </w:t>
      </w:r>
    </w:p>
    <w:p w:rsidR="00907185" w:rsidRDefault="00907185" w:rsidP="00A3211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4.1 слова «учреждением социального обслуживания населения, находящимся в ведении Агентства по делам семьи и детей Республики Тыва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«организацией социального обслуживания»;</w:t>
      </w:r>
    </w:p>
    <w:p w:rsidR="00907185" w:rsidRDefault="00907185" w:rsidP="00A3211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6.5 слово «учреждений» заменить словом «организаций»; </w:t>
      </w:r>
    </w:p>
    <w:p w:rsidR="00907185" w:rsidRDefault="00907185" w:rsidP="00A3211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приложении № 2 слова «Учреждение социального обслуживания семьи и детей» заменить словами «Организация социального обслуживания». </w:t>
      </w:r>
    </w:p>
    <w:p w:rsidR="00907185" w:rsidRPr="00A32112" w:rsidRDefault="00907185" w:rsidP="00A32112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21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3211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8" w:history="1">
        <w:r w:rsidRPr="00A321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321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321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321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321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321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321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32112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07185" w:rsidRDefault="00907185" w:rsidP="00A3211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185" w:rsidRDefault="00907185" w:rsidP="00A3211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185" w:rsidRPr="00A32112" w:rsidRDefault="00907185" w:rsidP="00A3211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7185" w:rsidRPr="00A32112" w:rsidSect="00A32112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42" w:rsidRDefault="00975842" w:rsidP="00663215">
      <w:pPr>
        <w:spacing w:after="0" w:line="240" w:lineRule="auto"/>
      </w:pPr>
      <w:r>
        <w:separator/>
      </w:r>
    </w:p>
  </w:endnote>
  <w:endnote w:type="continuationSeparator" w:id="0">
    <w:p w:rsidR="00975842" w:rsidRDefault="00975842" w:rsidP="0066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85" w:rsidRDefault="009071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42" w:rsidRDefault="00975842" w:rsidP="00663215">
      <w:pPr>
        <w:spacing w:after="0" w:line="240" w:lineRule="auto"/>
      </w:pPr>
      <w:r>
        <w:separator/>
      </w:r>
    </w:p>
  </w:footnote>
  <w:footnote w:type="continuationSeparator" w:id="0">
    <w:p w:rsidR="00975842" w:rsidRDefault="00975842" w:rsidP="0066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85" w:rsidRDefault="009071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7A31"/>
    <w:multiLevelType w:val="hybridMultilevel"/>
    <w:tmpl w:val="4B6A7004"/>
    <w:lvl w:ilvl="0" w:tplc="DF346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4c011763-6859-4e45-9af8-87da96a9543f"/>
  </w:docVars>
  <w:rsids>
    <w:rsidRoot w:val="00A32112"/>
    <w:rsid w:val="000B235B"/>
    <w:rsid w:val="000E4D65"/>
    <w:rsid w:val="002D557E"/>
    <w:rsid w:val="00355884"/>
    <w:rsid w:val="003E575E"/>
    <w:rsid w:val="00495427"/>
    <w:rsid w:val="004A08B6"/>
    <w:rsid w:val="005251E2"/>
    <w:rsid w:val="005C555D"/>
    <w:rsid w:val="006257FF"/>
    <w:rsid w:val="00663215"/>
    <w:rsid w:val="00865321"/>
    <w:rsid w:val="00907185"/>
    <w:rsid w:val="00975842"/>
    <w:rsid w:val="00A32112"/>
    <w:rsid w:val="00B9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2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112"/>
    <w:pPr>
      <w:ind w:left="720"/>
    </w:pPr>
  </w:style>
  <w:style w:type="character" w:styleId="a4">
    <w:name w:val="Hyperlink"/>
    <w:basedOn w:val="a0"/>
    <w:uiPriority w:val="99"/>
    <w:rsid w:val="00A321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66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63215"/>
  </w:style>
  <w:style w:type="paragraph" w:styleId="a7">
    <w:name w:val="footer"/>
    <w:basedOn w:val="a"/>
    <w:link w:val="a8"/>
    <w:uiPriority w:val="99"/>
    <w:semiHidden/>
    <w:rsid w:val="0066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63215"/>
  </w:style>
  <w:style w:type="paragraph" w:styleId="a9">
    <w:name w:val="Balloon Text"/>
    <w:basedOn w:val="a"/>
    <w:link w:val="aa"/>
    <w:uiPriority w:val="99"/>
    <w:semiHidden/>
    <w:unhideWhenUsed/>
    <w:rsid w:val="004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2017-12-25T10:16:00Z</cp:lastPrinted>
  <dcterms:created xsi:type="dcterms:W3CDTF">2017-12-25T10:17:00Z</dcterms:created>
  <dcterms:modified xsi:type="dcterms:W3CDTF">2017-12-25T10:17:00Z</dcterms:modified>
</cp:coreProperties>
</file>