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60" w:rsidRDefault="00433B60" w:rsidP="00CD147E">
      <w:pPr>
        <w:spacing w:after="200" w:line="276" w:lineRule="auto"/>
        <w:jc w:val="center"/>
      </w:pPr>
    </w:p>
    <w:p w:rsidR="00602DF6" w:rsidRDefault="00602DF6" w:rsidP="00CD147E">
      <w:pPr>
        <w:spacing w:after="200" w:line="276" w:lineRule="auto"/>
        <w:jc w:val="center"/>
      </w:pPr>
    </w:p>
    <w:p w:rsidR="00433B60" w:rsidRPr="00433B60" w:rsidRDefault="00433B60" w:rsidP="00CD147E">
      <w:pPr>
        <w:spacing w:after="200" w:line="276" w:lineRule="auto"/>
        <w:jc w:val="center"/>
      </w:pPr>
    </w:p>
    <w:p w:rsidR="00CD147E" w:rsidRPr="004C14FF" w:rsidRDefault="00CD147E" w:rsidP="00CD147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D147E" w:rsidRPr="0025472A" w:rsidRDefault="00CD147E" w:rsidP="00CD147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96527" w:rsidRDefault="00696527" w:rsidP="00696527">
      <w:pPr>
        <w:jc w:val="center"/>
        <w:rPr>
          <w:b/>
          <w:sz w:val="28"/>
          <w:szCs w:val="28"/>
        </w:rPr>
      </w:pPr>
    </w:p>
    <w:p w:rsidR="00696527" w:rsidRPr="00CD147E" w:rsidRDefault="00CD147E" w:rsidP="00CD147E">
      <w:pPr>
        <w:spacing w:line="360" w:lineRule="auto"/>
        <w:jc w:val="center"/>
        <w:rPr>
          <w:sz w:val="28"/>
          <w:szCs w:val="28"/>
        </w:rPr>
      </w:pPr>
      <w:r w:rsidRPr="00CD147E">
        <w:rPr>
          <w:sz w:val="28"/>
          <w:szCs w:val="28"/>
        </w:rPr>
        <w:t>от 31 октября 2018 г. № 546</w:t>
      </w:r>
    </w:p>
    <w:p w:rsidR="00696527" w:rsidRPr="00CD147E" w:rsidRDefault="00CD147E" w:rsidP="00CD147E">
      <w:pPr>
        <w:spacing w:line="360" w:lineRule="auto"/>
        <w:jc w:val="center"/>
        <w:rPr>
          <w:sz w:val="28"/>
          <w:szCs w:val="28"/>
        </w:rPr>
      </w:pPr>
      <w:r w:rsidRPr="00CD147E">
        <w:rPr>
          <w:sz w:val="28"/>
          <w:szCs w:val="28"/>
        </w:rPr>
        <w:t>г</w:t>
      </w:r>
      <w:proofErr w:type="gramStart"/>
      <w:r w:rsidRPr="00CD147E">
        <w:rPr>
          <w:sz w:val="28"/>
          <w:szCs w:val="28"/>
        </w:rPr>
        <w:t>.К</w:t>
      </w:r>
      <w:proofErr w:type="gramEnd"/>
      <w:r w:rsidRPr="00CD147E">
        <w:rPr>
          <w:sz w:val="28"/>
          <w:szCs w:val="28"/>
        </w:rPr>
        <w:t>ызыл</w:t>
      </w:r>
    </w:p>
    <w:p w:rsidR="00696527" w:rsidRDefault="00696527" w:rsidP="00696527">
      <w:pPr>
        <w:jc w:val="center"/>
        <w:rPr>
          <w:b/>
          <w:sz w:val="28"/>
          <w:szCs w:val="28"/>
        </w:rPr>
      </w:pPr>
    </w:p>
    <w:p w:rsidR="009C1BEB" w:rsidRDefault="00696527" w:rsidP="00696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1F40DE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Pr="001F40DE">
        <w:rPr>
          <w:b/>
          <w:sz w:val="28"/>
          <w:szCs w:val="28"/>
        </w:rPr>
        <w:t xml:space="preserve"> </w:t>
      </w:r>
    </w:p>
    <w:p w:rsidR="009C1BEB" w:rsidRDefault="00696527" w:rsidP="00696527">
      <w:pPr>
        <w:jc w:val="center"/>
        <w:rPr>
          <w:b/>
          <w:sz w:val="28"/>
          <w:szCs w:val="28"/>
        </w:rPr>
      </w:pPr>
      <w:r w:rsidRPr="001F40DE">
        <w:rPr>
          <w:b/>
          <w:sz w:val="28"/>
          <w:szCs w:val="28"/>
        </w:rPr>
        <w:t xml:space="preserve">об оплате труда работников государственных </w:t>
      </w:r>
    </w:p>
    <w:p w:rsidR="005B055F" w:rsidRDefault="00696527" w:rsidP="00696527">
      <w:pPr>
        <w:jc w:val="center"/>
        <w:rPr>
          <w:b/>
          <w:sz w:val="28"/>
          <w:szCs w:val="28"/>
        </w:rPr>
      </w:pPr>
      <w:r w:rsidRPr="001F40DE">
        <w:rPr>
          <w:b/>
          <w:sz w:val="28"/>
          <w:szCs w:val="28"/>
        </w:rPr>
        <w:t xml:space="preserve">учреждений по виду экономической деятельности </w:t>
      </w:r>
    </w:p>
    <w:p w:rsidR="005B055F" w:rsidRDefault="00696527" w:rsidP="00696527">
      <w:pPr>
        <w:jc w:val="center"/>
        <w:rPr>
          <w:b/>
          <w:sz w:val="28"/>
          <w:szCs w:val="28"/>
        </w:rPr>
      </w:pPr>
      <w:r w:rsidRPr="001F40DE">
        <w:rPr>
          <w:b/>
          <w:sz w:val="28"/>
          <w:szCs w:val="28"/>
        </w:rPr>
        <w:t>«Издательская деятельность»</w:t>
      </w:r>
      <w:r>
        <w:rPr>
          <w:b/>
          <w:sz w:val="28"/>
          <w:szCs w:val="28"/>
        </w:rPr>
        <w:t xml:space="preserve"> и </w:t>
      </w:r>
      <w:r w:rsidRPr="007419A9">
        <w:rPr>
          <w:b/>
          <w:bCs/>
          <w:sz w:val="28"/>
          <w:szCs w:val="28"/>
        </w:rPr>
        <w:t>«</w:t>
      </w:r>
      <w:r w:rsidRPr="007419A9">
        <w:rPr>
          <w:b/>
          <w:sz w:val="28"/>
          <w:szCs w:val="28"/>
        </w:rPr>
        <w:t xml:space="preserve">Деятельность </w:t>
      </w:r>
    </w:p>
    <w:p w:rsidR="005B055F" w:rsidRDefault="00696527" w:rsidP="00696527">
      <w:pPr>
        <w:jc w:val="center"/>
        <w:rPr>
          <w:b/>
          <w:sz w:val="28"/>
          <w:szCs w:val="28"/>
        </w:rPr>
      </w:pPr>
      <w:r w:rsidRPr="007419A9">
        <w:rPr>
          <w:b/>
          <w:sz w:val="28"/>
          <w:szCs w:val="28"/>
        </w:rPr>
        <w:t>в области радиовещания</w:t>
      </w:r>
      <w:r w:rsidR="005B055F">
        <w:rPr>
          <w:b/>
          <w:sz w:val="28"/>
          <w:szCs w:val="28"/>
        </w:rPr>
        <w:t xml:space="preserve"> </w:t>
      </w:r>
      <w:r w:rsidRPr="007419A9">
        <w:rPr>
          <w:b/>
          <w:sz w:val="28"/>
          <w:szCs w:val="28"/>
        </w:rPr>
        <w:t xml:space="preserve">и телевидения», </w:t>
      </w:r>
    </w:p>
    <w:p w:rsidR="009C1BEB" w:rsidRDefault="00696527" w:rsidP="00696527">
      <w:pPr>
        <w:jc w:val="center"/>
        <w:rPr>
          <w:b/>
          <w:sz w:val="28"/>
          <w:szCs w:val="28"/>
        </w:rPr>
      </w:pPr>
      <w:proofErr w:type="gramStart"/>
      <w:r w:rsidRPr="007419A9">
        <w:rPr>
          <w:b/>
          <w:sz w:val="28"/>
          <w:szCs w:val="28"/>
        </w:rPr>
        <w:t>подведомственных</w:t>
      </w:r>
      <w:proofErr w:type="gramEnd"/>
      <w:r w:rsidRPr="007419A9">
        <w:rPr>
          <w:b/>
          <w:sz w:val="28"/>
          <w:szCs w:val="28"/>
        </w:rPr>
        <w:t xml:space="preserve"> Министерству</w:t>
      </w:r>
      <w:r w:rsidRPr="001F40DE">
        <w:rPr>
          <w:b/>
          <w:sz w:val="28"/>
          <w:szCs w:val="28"/>
        </w:rPr>
        <w:t xml:space="preserve"> </w:t>
      </w:r>
    </w:p>
    <w:p w:rsidR="00696527" w:rsidRDefault="00696527" w:rsidP="00696527">
      <w:pPr>
        <w:jc w:val="center"/>
        <w:rPr>
          <w:b/>
          <w:sz w:val="28"/>
          <w:szCs w:val="28"/>
        </w:rPr>
      </w:pPr>
      <w:r w:rsidRPr="001F40DE">
        <w:rPr>
          <w:b/>
          <w:sz w:val="28"/>
          <w:szCs w:val="28"/>
        </w:rPr>
        <w:t>информатизации и связи Республики Тыва</w:t>
      </w:r>
    </w:p>
    <w:p w:rsidR="005B055F" w:rsidRDefault="005B055F" w:rsidP="00696527">
      <w:pPr>
        <w:jc w:val="center"/>
        <w:rPr>
          <w:b/>
          <w:sz w:val="28"/>
          <w:szCs w:val="28"/>
        </w:rPr>
      </w:pPr>
    </w:p>
    <w:p w:rsidR="00696527" w:rsidRDefault="00696527" w:rsidP="005B055F">
      <w:pPr>
        <w:spacing w:line="360" w:lineRule="atLeast"/>
        <w:jc w:val="both"/>
        <w:rPr>
          <w:sz w:val="28"/>
          <w:szCs w:val="28"/>
        </w:rPr>
      </w:pPr>
      <w:r w:rsidRPr="001414CC">
        <w:rPr>
          <w:sz w:val="28"/>
          <w:szCs w:val="28"/>
        </w:rPr>
        <w:tab/>
      </w:r>
      <w:r>
        <w:rPr>
          <w:sz w:val="28"/>
          <w:szCs w:val="28"/>
        </w:rPr>
        <w:t>Правительство Республики Тыва ПОСТАНОВЛЯЕТ:</w:t>
      </w:r>
    </w:p>
    <w:p w:rsidR="00696527" w:rsidRDefault="00696527" w:rsidP="005B055F">
      <w:pPr>
        <w:spacing w:line="360" w:lineRule="atLeast"/>
        <w:jc w:val="both"/>
        <w:rPr>
          <w:sz w:val="28"/>
          <w:szCs w:val="28"/>
        </w:rPr>
      </w:pPr>
    </w:p>
    <w:p w:rsidR="00696527" w:rsidRPr="009F2EF2" w:rsidRDefault="005B055F" w:rsidP="005B055F">
      <w:pPr>
        <w:spacing w:line="36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6527">
        <w:rPr>
          <w:sz w:val="28"/>
          <w:szCs w:val="28"/>
        </w:rPr>
        <w:t>Внести</w:t>
      </w:r>
      <w:r w:rsidR="00696527" w:rsidRPr="00C14BF8">
        <w:rPr>
          <w:sz w:val="28"/>
          <w:szCs w:val="28"/>
        </w:rPr>
        <w:t xml:space="preserve"> </w:t>
      </w:r>
      <w:r w:rsidR="00696527">
        <w:rPr>
          <w:sz w:val="28"/>
          <w:szCs w:val="28"/>
        </w:rPr>
        <w:t xml:space="preserve">в Положение </w:t>
      </w:r>
      <w:r w:rsidR="00696527" w:rsidRPr="001F40DE">
        <w:rPr>
          <w:sz w:val="28"/>
          <w:szCs w:val="28"/>
        </w:rPr>
        <w:t>об оплате труда работников государственных учре</w:t>
      </w:r>
      <w:r w:rsidR="00696527" w:rsidRPr="001F40DE">
        <w:rPr>
          <w:sz w:val="28"/>
          <w:szCs w:val="28"/>
        </w:rPr>
        <w:t>ж</w:t>
      </w:r>
      <w:r w:rsidR="00696527" w:rsidRPr="001F40DE">
        <w:rPr>
          <w:sz w:val="28"/>
          <w:szCs w:val="28"/>
        </w:rPr>
        <w:t>дений по виду экономической деятельности «Издательская деятельность»</w:t>
      </w:r>
      <w:r w:rsidR="00696527" w:rsidRPr="007419A9">
        <w:rPr>
          <w:bCs/>
          <w:sz w:val="28"/>
          <w:szCs w:val="28"/>
        </w:rPr>
        <w:t xml:space="preserve"> </w:t>
      </w:r>
      <w:r w:rsidR="00696527">
        <w:rPr>
          <w:bCs/>
          <w:sz w:val="28"/>
          <w:szCs w:val="28"/>
        </w:rPr>
        <w:t>и «</w:t>
      </w:r>
      <w:r w:rsidR="00696527">
        <w:rPr>
          <w:sz w:val="28"/>
          <w:szCs w:val="28"/>
        </w:rPr>
        <w:t>Де</w:t>
      </w:r>
      <w:r w:rsidR="00696527">
        <w:rPr>
          <w:sz w:val="28"/>
          <w:szCs w:val="28"/>
        </w:rPr>
        <w:t>я</w:t>
      </w:r>
      <w:r w:rsidR="00696527">
        <w:rPr>
          <w:sz w:val="28"/>
          <w:szCs w:val="28"/>
        </w:rPr>
        <w:t>тельность в области радиовещания и телевидения»</w:t>
      </w:r>
      <w:r w:rsidR="00696527" w:rsidRPr="001F40DE">
        <w:rPr>
          <w:sz w:val="28"/>
          <w:szCs w:val="28"/>
        </w:rPr>
        <w:t>, подведомственных Министерс</w:t>
      </w:r>
      <w:r w:rsidR="00696527" w:rsidRPr="001F40DE">
        <w:rPr>
          <w:sz w:val="28"/>
          <w:szCs w:val="28"/>
        </w:rPr>
        <w:t>т</w:t>
      </w:r>
      <w:r w:rsidR="00696527" w:rsidRPr="001F40DE">
        <w:rPr>
          <w:sz w:val="28"/>
          <w:szCs w:val="28"/>
        </w:rPr>
        <w:t>ву информатизации и связи Республики Тыва</w:t>
      </w:r>
      <w:r w:rsidR="00696527">
        <w:rPr>
          <w:sz w:val="28"/>
          <w:szCs w:val="28"/>
        </w:rPr>
        <w:t>, утвержденное постановлением Пр</w:t>
      </w:r>
      <w:r w:rsidR="00696527">
        <w:rPr>
          <w:sz w:val="28"/>
          <w:szCs w:val="28"/>
        </w:rPr>
        <w:t>а</w:t>
      </w:r>
      <w:r w:rsidR="00696527">
        <w:rPr>
          <w:sz w:val="28"/>
          <w:szCs w:val="28"/>
        </w:rPr>
        <w:t>вительства Республики Тыва от 22 апреля 2016 г. №</w:t>
      </w:r>
      <w:r w:rsidR="00936047">
        <w:rPr>
          <w:sz w:val="28"/>
          <w:szCs w:val="28"/>
        </w:rPr>
        <w:t xml:space="preserve"> </w:t>
      </w:r>
      <w:r w:rsidR="00696527">
        <w:rPr>
          <w:sz w:val="28"/>
          <w:szCs w:val="28"/>
        </w:rPr>
        <w:t xml:space="preserve">121, следующие изменения: </w:t>
      </w:r>
    </w:p>
    <w:p w:rsidR="00696527" w:rsidRDefault="005B055F" w:rsidP="009C1BEB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6527">
        <w:rPr>
          <w:sz w:val="28"/>
          <w:szCs w:val="28"/>
        </w:rPr>
        <w:t xml:space="preserve">пункт 11 изложить в следующей редакции: </w:t>
      </w:r>
    </w:p>
    <w:p w:rsidR="00696527" w:rsidRPr="00405253" w:rsidRDefault="00696527" w:rsidP="005B055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F40DE">
        <w:rPr>
          <w:sz w:val="28"/>
          <w:szCs w:val="28"/>
        </w:rPr>
        <w:t>«</w:t>
      </w:r>
      <w:r>
        <w:rPr>
          <w:sz w:val="28"/>
          <w:szCs w:val="28"/>
        </w:rPr>
        <w:t xml:space="preserve">11. </w:t>
      </w:r>
      <w:r w:rsidRPr="00405253">
        <w:rPr>
          <w:sz w:val="28"/>
          <w:szCs w:val="28"/>
        </w:rPr>
        <w:t>Размеры должностных окладов служащих и окладов по профессиям раб</w:t>
      </w:r>
      <w:r w:rsidRPr="00405253">
        <w:rPr>
          <w:sz w:val="28"/>
          <w:szCs w:val="28"/>
        </w:rPr>
        <w:t>о</w:t>
      </w:r>
      <w:r w:rsidRPr="00405253">
        <w:rPr>
          <w:sz w:val="28"/>
          <w:szCs w:val="28"/>
        </w:rPr>
        <w:t xml:space="preserve">чих, специфические для учреждений </w:t>
      </w:r>
      <w:r w:rsidRPr="00405253">
        <w:rPr>
          <w:bCs/>
          <w:sz w:val="28"/>
          <w:szCs w:val="28"/>
        </w:rPr>
        <w:t>по виду экономической деятельности «Изд</w:t>
      </w:r>
      <w:r w:rsidRPr="00405253">
        <w:rPr>
          <w:bCs/>
          <w:sz w:val="28"/>
          <w:szCs w:val="28"/>
        </w:rPr>
        <w:t>а</w:t>
      </w:r>
      <w:r w:rsidRPr="00405253">
        <w:rPr>
          <w:bCs/>
          <w:sz w:val="28"/>
          <w:szCs w:val="28"/>
        </w:rPr>
        <w:t>тельская деятельность»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253">
        <w:rPr>
          <w:sz w:val="28"/>
          <w:szCs w:val="28"/>
        </w:rPr>
        <w:t>устанавливаются в следующих размерах:</w:t>
      </w:r>
    </w:p>
    <w:p w:rsidR="00696527" w:rsidRPr="00405253" w:rsidRDefault="00696527" w:rsidP="005B0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6"/>
        <w:gridCol w:w="1920"/>
      </w:tblGrid>
      <w:tr w:rsidR="009C1BEB" w:rsidRPr="00405253" w:rsidTr="009C1BEB">
        <w:trPr>
          <w:jc w:val="center"/>
        </w:trPr>
        <w:tc>
          <w:tcPr>
            <w:tcW w:w="7606" w:type="dxa"/>
          </w:tcPr>
          <w:p w:rsidR="009C1BEB" w:rsidRPr="005B055F" w:rsidRDefault="009C1BEB" w:rsidP="005B0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Наименование должности и требования к квалификации</w:t>
            </w:r>
          </w:p>
        </w:tc>
        <w:tc>
          <w:tcPr>
            <w:tcW w:w="1920" w:type="dxa"/>
          </w:tcPr>
          <w:p w:rsidR="009C1BEB" w:rsidRPr="005B055F" w:rsidRDefault="009C1BEB" w:rsidP="005B0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Должностной оклад, руб.</w:t>
            </w:r>
          </w:p>
        </w:tc>
      </w:tr>
      <w:tr w:rsidR="009C1BEB" w:rsidRPr="00405253" w:rsidTr="009C1BEB">
        <w:trPr>
          <w:jc w:val="center"/>
        </w:trPr>
        <w:tc>
          <w:tcPr>
            <w:tcW w:w="7606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1. </w:t>
            </w:r>
            <w:r w:rsidRPr="005B055F">
              <w:t>Руководители учреждений</w:t>
            </w:r>
          </w:p>
        </w:tc>
        <w:tc>
          <w:tcPr>
            <w:tcW w:w="1920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</w:tr>
      <w:tr w:rsidR="009C1BEB" w:rsidRPr="00405253" w:rsidTr="009C1BEB">
        <w:trPr>
          <w:jc w:val="center"/>
        </w:trPr>
        <w:tc>
          <w:tcPr>
            <w:tcW w:w="7606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1.1. </w:t>
            </w:r>
            <w:r w:rsidRPr="005B055F">
              <w:t>Директор, главный редактор учреждения – высшее професси</w:t>
            </w:r>
            <w:r w:rsidRPr="005B055F">
              <w:t>о</w:t>
            </w:r>
            <w:r w:rsidRPr="005B055F">
              <w:t>нальное образование и стаж работы на руководящих должностях не менее 5 лет:</w:t>
            </w:r>
          </w:p>
        </w:tc>
        <w:tc>
          <w:tcPr>
            <w:tcW w:w="1920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</w:tr>
      <w:tr w:rsidR="009C1BEB" w:rsidRPr="00405253" w:rsidTr="009C1BEB">
        <w:trPr>
          <w:jc w:val="center"/>
        </w:trPr>
        <w:tc>
          <w:tcPr>
            <w:tcW w:w="7606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20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9459</w:t>
            </w:r>
          </w:p>
        </w:tc>
      </w:tr>
    </w:tbl>
    <w:p w:rsidR="009C1BEB" w:rsidRDefault="009C1BEB"/>
    <w:p w:rsidR="009C1BEB" w:rsidRDefault="009C1BEB"/>
    <w:tbl>
      <w:tblPr>
        <w:tblW w:w="0" w:type="auto"/>
        <w:jc w:val="center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3"/>
        <w:gridCol w:w="1945"/>
        <w:gridCol w:w="403"/>
      </w:tblGrid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Наименование должности и требования к квалификации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Должностной оклад, руб.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7448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6916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6443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2. </w:t>
            </w:r>
            <w:r w:rsidRPr="005B055F">
              <w:t>Заместители руководителя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2.1. </w:t>
            </w:r>
            <w:r w:rsidRPr="005B055F">
              <w:t>Заместитель руководителя (главного редактора, директора) учр</w:t>
            </w:r>
            <w:r w:rsidRPr="005B055F">
              <w:t>е</w:t>
            </w:r>
            <w:r w:rsidRPr="005B055F">
              <w:t>ждения (по финансовой деятельности – главный бухгалтер, по творч</w:t>
            </w:r>
            <w:r w:rsidRPr="005B055F">
              <w:t>е</w:t>
            </w:r>
            <w:r w:rsidRPr="005B055F">
              <w:t>ской деятельности) – высшее профессиональное образование и стаж работы по специальности не менее 5 лет: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7448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6916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6443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6082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 xml:space="preserve">3. </w:t>
            </w:r>
            <w:r w:rsidRPr="005B055F">
              <w:t>Руководители структурных подразделений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3.1. </w:t>
            </w:r>
            <w:r w:rsidRPr="005B055F">
              <w:t>Главные: редакторы отделов, редактор-консультант, редактор-стилист, редактор-дизайнер, редактор специальных выпусков, диза</w:t>
            </w:r>
            <w:r w:rsidRPr="005B055F">
              <w:t>й</w:t>
            </w:r>
            <w:r w:rsidRPr="005B055F">
              <w:t>нер, специалист по защите информации, – высшее профессиональное образование и стаж работы по специальности не менее 5 лет: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6916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6443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6082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5660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3.2. </w:t>
            </w:r>
            <w:r w:rsidRPr="005B055F">
              <w:t>Заведующие, ведущие: заведующий отделом, технический реда</w:t>
            </w:r>
            <w:r w:rsidRPr="005B055F">
              <w:t>к</w:t>
            </w:r>
            <w:r w:rsidRPr="005B055F">
              <w:t xml:space="preserve">тор, </w:t>
            </w:r>
            <w:proofErr w:type="spellStart"/>
            <w:r w:rsidRPr="005B055F">
              <w:t>фоторедактор</w:t>
            </w:r>
            <w:proofErr w:type="spellEnd"/>
            <w:r w:rsidRPr="005B055F">
              <w:t>, дизайнер, – высшее профессиональное образов</w:t>
            </w:r>
            <w:r w:rsidRPr="005B055F">
              <w:t>а</w:t>
            </w:r>
            <w:r w:rsidRPr="005B055F">
              <w:t>ние и стаж работы по специальности не менее 3 лет: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6082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5660</w:t>
            </w:r>
          </w:p>
        </w:tc>
      </w:tr>
      <w:tr w:rsidR="009C1BEB" w:rsidRPr="00405253" w:rsidTr="009C1BEB">
        <w:trPr>
          <w:gridAfter w:val="1"/>
          <w:wAfter w:w="403" w:type="dxa"/>
          <w:trHeight w:val="255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5237</w:t>
            </w:r>
          </w:p>
        </w:tc>
      </w:tr>
      <w:tr w:rsidR="009C1BEB" w:rsidRPr="00405253" w:rsidTr="009C1BEB">
        <w:trPr>
          <w:gridAfter w:val="1"/>
          <w:wAfter w:w="403" w:type="dxa"/>
          <w:trHeight w:val="285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4937</w:t>
            </w: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4. </w:t>
            </w:r>
            <w:r w:rsidRPr="005B055F">
              <w:t>Творческие сотрудники, специалисты: корреспонденты, специал</w:t>
            </w:r>
            <w:r w:rsidRPr="005B055F">
              <w:t>ь</w:t>
            </w:r>
            <w:r w:rsidRPr="005B055F">
              <w:t>ные корреспонденты, дизайнеры-верстальщики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9C1BEB" w:rsidRPr="00405253" w:rsidTr="009C1BEB">
        <w:trPr>
          <w:gridAfter w:val="1"/>
          <w:wAfter w:w="403" w:type="dxa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4.1. </w:t>
            </w:r>
            <w:r w:rsidRPr="005B055F">
              <w:t>Старший корреспондент, старший фотокорреспондент, специал</w:t>
            </w:r>
            <w:r w:rsidRPr="005B055F">
              <w:t>ь</w:t>
            </w:r>
            <w:r w:rsidRPr="005B055F">
              <w:t>ный корреспондент, старший дизайнер-верстальщик, старший перев</w:t>
            </w:r>
            <w:r w:rsidRPr="005B055F">
              <w:t>о</w:t>
            </w:r>
            <w:r w:rsidRPr="005B055F">
              <w:t>дчик</w:t>
            </w:r>
            <w:r>
              <w:t xml:space="preserve"> </w:t>
            </w:r>
            <w:r w:rsidRPr="005B055F">
              <w:t>– высшее профессиональное образование и стаж работы по сп</w:t>
            </w:r>
            <w:r w:rsidRPr="005B055F">
              <w:t>е</w:t>
            </w:r>
            <w:r w:rsidRPr="005B055F">
              <w:t>циальности не менее 2 лет: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5660</w:t>
            </w:r>
          </w:p>
        </w:tc>
      </w:tr>
      <w:tr w:rsidR="009C1BEB" w:rsidRPr="00405253" w:rsidTr="009C1BEB">
        <w:trPr>
          <w:gridAfter w:val="1"/>
          <w:wAfter w:w="403" w:type="dxa"/>
          <w:trHeight w:val="501"/>
          <w:jc w:val="center"/>
        </w:trPr>
        <w:tc>
          <w:tcPr>
            <w:tcW w:w="7503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4.2. </w:t>
            </w:r>
            <w:r w:rsidRPr="005B055F">
              <w:t>Корреспондент, дизайнер-верстальщик, старший корректор, пер</w:t>
            </w:r>
            <w:r w:rsidRPr="005B055F">
              <w:t>е</w:t>
            </w:r>
            <w:r w:rsidRPr="005B055F">
              <w:t>водчик, художественный редактор, менеджер по рекламе – высшее профессиональное образование без предъявления требований к стажу работы</w:t>
            </w:r>
          </w:p>
        </w:tc>
        <w:tc>
          <w:tcPr>
            <w:tcW w:w="1945" w:type="dxa"/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4937</w:t>
            </w:r>
          </w:p>
        </w:tc>
      </w:tr>
      <w:tr w:rsidR="009C1BEB" w:rsidRPr="00405253" w:rsidTr="009C1BEB">
        <w:trPr>
          <w:trHeight w:val="234"/>
          <w:jc w:val="center"/>
        </w:trPr>
        <w:tc>
          <w:tcPr>
            <w:tcW w:w="7503" w:type="dxa"/>
          </w:tcPr>
          <w:p w:rsidR="009C1BEB" w:rsidRPr="005B055F" w:rsidRDefault="009C1BEB" w:rsidP="009C1B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4.3. </w:t>
            </w:r>
            <w:r w:rsidRPr="005B055F">
              <w:t>Корректор – высшее профессиональное образование без предъя</w:t>
            </w:r>
            <w:r w:rsidRPr="005B055F">
              <w:t>в</w:t>
            </w:r>
            <w:r w:rsidRPr="005B055F">
              <w:t>ления требований к стажу работы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5B055F">
              <w:t>4109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BEB" w:rsidRPr="005B055F" w:rsidRDefault="009C1BEB" w:rsidP="005B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B055F">
              <w:t>»;</w:t>
            </w:r>
          </w:p>
        </w:tc>
      </w:tr>
    </w:tbl>
    <w:p w:rsidR="00696527" w:rsidRPr="005B055F" w:rsidRDefault="00696527" w:rsidP="00696527">
      <w:pPr>
        <w:pStyle w:val="ConsPlusCell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5B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96527" w:rsidRDefault="005B055F" w:rsidP="005B055F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96527" w:rsidRPr="006714E6">
        <w:rPr>
          <w:sz w:val="28"/>
          <w:szCs w:val="28"/>
        </w:rPr>
        <w:t>пункт 12 изложить в следующей редакции:</w:t>
      </w:r>
    </w:p>
    <w:p w:rsidR="00696527" w:rsidRPr="006714E6" w:rsidRDefault="00696527" w:rsidP="005B055F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outlineLvl w:val="1"/>
        <w:rPr>
          <w:sz w:val="28"/>
          <w:szCs w:val="28"/>
        </w:rPr>
      </w:pPr>
      <w:r w:rsidRPr="006714E6">
        <w:rPr>
          <w:sz w:val="28"/>
          <w:szCs w:val="28"/>
        </w:rPr>
        <w:t>«12. Размеры должностных окладов служащих и окладов</w:t>
      </w:r>
      <w:r>
        <w:rPr>
          <w:sz w:val="28"/>
          <w:szCs w:val="28"/>
        </w:rPr>
        <w:t xml:space="preserve"> </w:t>
      </w:r>
      <w:r w:rsidRPr="006714E6">
        <w:rPr>
          <w:sz w:val="28"/>
          <w:szCs w:val="28"/>
        </w:rPr>
        <w:t>по профессиям раб</w:t>
      </w:r>
      <w:r w:rsidRPr="006714E6">
        <w:rPr>
          <w:sz w:val="28"/>
          <w:szCs w:val="28"/>
        </w:rPr>
        <w:t>о</w:t>
      </w:r>
      <w:r w:rsidRPr="006714E6">
        <w:rPr>
          <w:sz w:val="28"/>
          <w:szCs w:val="28"/>
        </w:rPr>
        <w:t xml:space="preserve">чих, специфические для учреждений </w:t>
      </w:r>
      <w:r w:rsidRPr="006714E6">
        <w:rPr>
          <w:bCs/>
          <w:sz w:val="28"/>
          <w:szCs w:val="28"/>
        </w:rPr>
        <w:t>по виду экономической деятельности «</w:t>
      </w:r>
      <w:r w:rsidRPr="006714E6">
        <w:rPr>
          <w:sz w:val="28"/>
          <w:szCs w:val="28"/>
        </w:rPr>
        <w:t>Де</w:t>
      </w:r>
      <w:r w:rsidRPr="006714E6">
        <w:rPr>
          <w:sz w:val="28"/>
          <w:szCs w:val="28"/>
        </w:rPr>
        <w:t>я</w:t>
      </w:r>
      <w:r w:rsidRPr="006714E6">
        <w:rPr>
          <w:sz w:val="28"/>
          <w:szCs w:val="28"/>
        </w:rPr>
        <w:t>тельность в области радиовещания и телевидения»</w:t>
      </w:r>
      <w:r>
        <w:rPr>
          <w:sz w:val="28"/>
          <w:szCs w:val="28"/>
        </w:rPr>
        <w:t>, устанавливаются в следующих размерах:</w:t>
      </w:r>
    </w:p>
    <w:tbl>
      <w:tblPr>
        <w:tblW w:w="9541" w:type="dxa"/>
        <w:tblCellSpacing w:w="5" w:type="nil"/>
        <w:tblInd w:w="2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800"/>
        <w:gridCol w:w="301"/>
      </w:tblGrid>
      <w:tr w:rsidR="009C1BEB" w:rsidTr="009C1BEB">
        <w:trPr>
          <w:gridAfter w:val="1"/>
          <w:wAfter w:w="301" w:type="dxa"/>
          <w:trHeight w:val="318"/>
          <w:tblCellSpacing w:w="5" w:type="nil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EB" w:rsidRPr="005B055F" w:rsidRDefault="009C1BEB" w:rsidP="005B055F">
            <w:pPr>
              <w:autoSpaceDE w:val="0"/>
              <w:autoSpaceDN w:val="0"/>
              <w:adjustRightInd w:val="0"/>
              <w:jc w:val="center"/>
            </w:pPr>
            <w:r w:rsidRPr="005B055F">
              <w:lastRenderedPageBreak/>
              <w:t>Должности, отнесенные к</w:t>
            </w:r>
            <w:r>
              <w:t xml:space="preserve"> </w:t>
            </w:r>
            <w:r w:rsidRPr="005B055F">
              <w:t>квалификационным уровням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EB" w:rsidRPr="005B055F" w:rsidRDefault="009C1BEB" w:rsidP="005B055F">
            <w:pPr>
              <w:autoSpaceDE w:val="0"/>
              <w:autoSpaceDN w:val="0"/>
              <w:adjustRightInd w:val="0"/>
              <w:jc w:val="center"/>
            </w:pPr>
            <w:r w:rsidRPr="005B055F">
              <w:t>Размер</w:t>
            </w:r>
            <w:r>
              <w:t xml:space="preserve"> </w:t>
            </w:r>
            <w:r w:rsidRPr="005B055F">
              <w:t>оклада,</w:t>
            </w:r>
          </w:p>
          <w:p w:rsidR="009C1BEB" w:rsidRPr="005B055F" w:rsidRDefault="009C1BEB" w:rsidP="005B055F">
            <w:pPr>
              <w:autoSpaceDE w:val="0"/>
              <w:autoSpaceDN w:val="0"/>
              <w:adjustRightInd w:val="0"/>
              <w:jc w:val="center"/>
            </w:pPr>
            <w:r w:rsidRPr="005B055F">
              <w:t>руб. в</w:t>
            </w:r>
            <w:r>
              <w:t xml:space="preserve"> </w:t>
            </w:r>
            <w:r w:rsidRPr="005B055F">
              <w:t>месяц</w:t>
            </w:r>
          </w:p>
        </w:tc>
      </w:tr>
      <w:tr w:rsidR="009C1BEB" w:rsidTr="009C1BEB">
        <w:trPr>
          <w:gridAfter w:val="1"/>
          <w:wAfter w:w="301" w:type="dxa"/>
          <w:trHeight w:val="536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5B055F">
              <w:t xml:space="preserve">Заместитель руководителя </w:t>
            </w:r>
            <w:r>
              <w:t>(главного редактора, директора)</w:t>
            </w:r>
            <w:r w:rsidRPr="005B055F">
              <w:t xml:space="preserve"> учре</w:t>
            </w:r>
            <w:r w:rsidRPr="005B055F">
              <w:t>ж</w:t>
            </w:r>
            <w:r w:rsidRPr="005B055F">
              <w:t>дения – высшее профессиональное образование и стаж работы по сп</w:t>
            </w:r>
            <w:r w:rsidRPr="005B055F">
              <w:t>е</w:t>
            </w:r>
            <w:r w:rsidRPr="005B055F">
              <w:t>циальности не менее 5 лет: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7448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6916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6443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6082</w:t>
            </w:r>
          </w:p>
        </w:tc>
      </w:tr>
      <w:tr w:rsidR="009C1BEB" w:rsidTr="009C1BEB">
        <w:trPr>
          <w:gridAfter w:val="1"/>
          <w:wAfter w:w="301" w:type="dxa"/>
          <w:trHeight w:val="120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5B055F">
              <w:t xml:space="preserve">Главный инженер </w:t>
            </w:r>
            <w:r>
              <w:t>–</w:t>
            </w:r>
            <w:r w:rsidRPr="005B055F">
              <w:t xml:space="preserve"> высшее профессиональное образование и стаж работы по специальности не менее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7448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6916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6443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6082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9C1BEB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5B055F">
              <w:t xml:space="preserve">Режиссер </w:t>
            </w:r>
            <w:r>
              <w:t>–</w:t>
            </w:r>
            <w:r w:rsidRPr="005B055F">
              <w:t xml:space="preserve"> высшее профессиональное образование и стаж работы по специальности не менее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6916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6443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III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6082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IV</w:t>
            </w:r>
            <w:r w:rsidRPr="005B055F">
              <w:t xml:space="preserve"> группы по оплате труда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55F">
              <w:t>5660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5B055F">
              <w:t xml:space="preserve">Редактор телевидения </w:t>
            </w:r>
            <w:r>
              <w:t>–</w:t>
            </w:r>
            <w:r w:rsidRPr="005B055F">
              <w:t xml:space="preserve"> высшее профессиональное образование и стаж работы по специальности не менее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4937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9C1BEB">
            <w:pPr>
              <w:autoSpaceDE w:val="0"/>
              <w:autoSpaceDN w:val="0"/>
              <w:adjustRightInd w:val="0"/>
              <w:jc w:val="both"/>
            </w:pPr>
            <w:r w:rsidRPr="005B055F">
              <w:t>Корреспондент телевидения</w:t>
            </w:r>
            <w:r>
              <w:t xml:space="preserve"> –</w:t>
            </w:r>
            <w:r w:rsidRPr="005B055F">
              <w:t xml:space="preserve"> высшее профессиональное образование и стаж работы по специальности не менее 2 лет</w:t>
            </w:r>
            <w:r>
              <w:t>:</w:t>
            </w:r>
            <w:r w:rsidRPr="005B055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4937</w:t>
            </w:r>
          </w:p>
        </w:tc>
      </w:tr>
      <w:tr w:rsidR="009C1BEB" w:rsidTr="009C1BEB">
        <w:trPr>
          <w:gridAfter w:val="1"/>
          <w:wAfter w:w="301" w:type="dxa"/>
          <w:trHeight w:val="21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4507</w:t>
            </w:r>
          </w:p>
        </w:tc>
      </w:tr>
      <w:tr w:rsidR="009C1BEB" w:rsidTr="009C1BEB">
        <w:trPr>
          <w:gridAfter w:val="1"/>
          <w:wAfter w:w="301" w:type="dxa"/>
          <w:trHeight w:val="181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EB" w:rsidRPr="005B055F" w:rsidRDefault="009C1BEB" w:rsidP="009C1BEB">
            <w:pPr>
              <w:tabs>
                <w:tab w:val="left" w:pos="6045"/>
              </w:tabs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proofErr w:type="spellStart"/>
            <w:r w:rsidRPr="005B055F">
              <w:t>Видеооператор</w:t>
            </w:r>
            <w:proofErr w:type="spellEnd"/>
            <w:r w:rsidRPr="005B055F">
              <w:t xml:space="preserve">, художник компьютерной графики </w:t>
            </w:r>
            <w:r>
              <w:t>–</w:t>
            </w:r>
            <w:r w:rsidRPr="005B055F">
              <w:t xml:space="preserve"> высшее профе</w:t>
            </w:r>
            <w:r w:rsidRPr="005B055F">
              <w:t>с</w:t>
            </w:r>
            <w:r w:rsidRPr="005B055F">
              <w:t xml:space="preserve">сиональное образование и стаж работы по специальности не менее </w:t>
            </w:r>
            <w:r>
              <w:t xml:space="preserve">           </w:t>
            </w:r>
            <w:r w:rsidRPr="005B055F">
              <w:t>2 лет</w:t>
            </w:r>
            <w:r>
              <w:t>:</w:t>
            </w:r>
            <w:r w:rsidRPr="005B055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</w:p>
        </w:tc>
      </w:tr>
      <w:tr w:rsidR="009C1BEB" w:rsidTr="009C1BEB">
        <w:trPr>
          <w:gridAfter w:val="1"/>
          <w:wAfter w:w="301" w:type="dxa"/>
          <w:trHeight w:val="39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</w:t>
            </w:r>
            <w:r w:rsidRPr="005B055F">
              <w:t xml:space="preserve"> группы по оплате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4937</w:t>
            </w:r>
          </w:p>
        </w:tc>
      </w:tr>
      <w:tr w:rsidR="009C1BEB" w:rsidTr="009C1BEB">
        <w:trPr>
          <w:gridAfter w:val="1"/>
          <w:wAfter w:w="301" w:type="dxa"/>
          <w:trHeight w:val="25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5F">
              <w:rPr>
                <w:lang w:val="en-US"/>
              </w:rPr>
              <w:t>II</w:t>
            </w:r>
            <w:r w:rsidRPr="005B055F">
              <w:t xml:space="preserve"> группы по оплате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4507</w:t>
            </w:r>
          </w:p>
        </w:tc>
      </w:tr>
      <w:tr w:rsidR="009C1BEB" w:rsidTr="009C1BEB">
        <w:trPr>
          <w:gridAfter w:val="1"/>
          <w:wAfter w:w="301" w:type="dxa"/>
          <w:trHeight w:val="402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EB" w:rsidRPr="005B055F" w:rsidRDefault="009C1BEB" w:rsidP="009C1BEB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5B055F">
              <w:t xml:space="preserve">Монтажер </w:t>
            </w:r>
            <w:r>
              <w:t>–</w:t>
            </w:r>
            <w:r w:rsidRPr="005B055F">
              <w:t xml:space="preserve"> высшее профессиональное образование без предъявл</w:t>
            </w:r>
            <w:r w:rsidRPr="005B055F">
              <w:t>е</w:t>
            </w:r>
            <w:r w:rsidRPr="005B055F">
              <w:t>ния требований к стажу работы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3741</w:t>
            </w:r>
          </w:p>
        </w:tc>
      </w:tr>
      <w:tr w:rsidR="009C1BEB" w:rsidTr="009C1BEB">
        <w:trPr>
          <w:trHeight w:val="21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EB" w:rsidRPr="005B055F" w:rsidRDefault="009C1BEB" w:rsidP="009C1BEB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Pr="005B055F">
              <w:t>Ведущий программы  – высшее профессиональное образование и стаж работы по специальности не менее 2 лет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BEB" w:rsidRPr="005B055F" w:rsidRDefault="009C1BEB" w:rsidP="002354D1">
            <w:pPr>
              <w:autoSpaceDE w:val="0"/>
              <w:autoSpaceDN w:val="0"/>
              <w:adjustRightInd w:val="0"/>
              <w:jc w:val="center"/>
            </w:pPr>
            <w:r w:rsidRPr="005B055F">
              <w:t>5237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bottom"/>
          </w:tcPr>
          <w:p w:rsidR="009C1BEB" w:rsidRPr="005B055F" w:rsidRDefault="009C1BEB" w:rsidP="005B055F">
            <w:pPr>
              <w:autoSpaceDE w:val="0"/>
              <w:autoSpaceDN w:val="0"/>
              <w:adjustRightInd w:val="0"/>
            </w:pPr>
            <w:r w:rsidRPr="005B055F">
              <w:t>».</w:t>
            </w:r>
          </w:p>
        </w:tc>
      </w:tr>
    </w:tbl>
    <w:p w:rsidR="00696527" w:rsidRPr="00E6440A" w:rsidRDefault="005B055F" w:rsidP="005B055F">
      <w:pPr>
        <w:spacing w:line="360" w:lineRule="atLeast"/>
        <w:ind w:left="-74" w:firstLine="77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="00696527" w:rsidRPr="00E6440A">
        <w:rPr>
          <w:spacing w:val="1"/>
          <w:sz w:val="28"/>
          <w:szCs w:val="28"/>
          <w:shd w:val="clear" w:color="auto" w:fill="FFFFFF"/>
        </w:rPr>
        <w:t>Разместить</w:t>
      </w:r>
      <w:proofErr w:type="gramEnd"/>
      <w:r w:rsidR="00696527" w:rsidRPr="00E6440A">
        <w:rPr>
          <w:spacing w:val="1"/>
          <w:sz w:val="28"/>
          <w:szCs w:val="28"/>
          <w:shd w:val="clear" w:color="auto" w:fill="FFFFFF"/>
        </w:rPr>
        <w:t xml:space="preserve"> настоящее постановление на </w:t>
      </w:r>
      <w:r w:rsidR="00696527" w:rsidRPr="00E6440A">
        <w:rPr>
          <w:bCs/>
          <w:sz w:val="28"/>
          <w:szCs w:val="28"/>
        </w:rPr>
        <w:t>«</w:t>
      </w:r>
      <w:r w:rsidR="00696527" w:rsidRPr="00E6440A">
        <w:rPr>
          <w:spacing w:val="1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 w:rsidR="00696527" w:rsidRPr="00E6440A">
        <w:rPr>
          <w:sz w:val="28"/>
          <w:szCs w:val="28"/>
        </w:rPr>
        <w:t>»</w:t>
      </w:r>
      <w:r w:rsidR="00696527" w:rsidRPr="00E6440A">
        <w:rPr>
          <w:spacing w:val="1"/>
          <w:sz w:val="28"/>
          <w:szCs w:val="28"/>
          <w:shd w:val="clear" w:color="auto" w:fill="FFFFFF"/>
        </w:rPr>
        <w:t xml:space="preserve"> (</w:t>
      </w:r>
      <w:proofErr w:type="spellStart"/>
      <w:r w:rsidR="00696527" w:rsidRPr="00E6440A">
        <w:rPr>
          <w:spacing w:val="1"/>
          <w:sz w:val="28"/>
          <w:szCs w:val="28"/>
          <w:shd w:val="clear" w:color="auto" w:fill="FFFFFF"/>
        </w:rPr>
        <w:t>www.pravo.gov.ru</w:t>
      </w:r>
      <w:proofErr w:type="spellEnd"/>
      <w:r w:rsidR="00696527" w:rsidRPr="00E6440A">
        <w:rPr>
          <w:spacing w:val="1"/>
          <w:sz w:val="28"/>
          <w:szCs w:val="28"/>
          <w:shd w:val="clear" w:color="auto" w:fill="FFFFFF"/>
        </w:rPr>
        <w:t xml:space="preserve">) и официальном сайте Республики Тыва </w:t>
      </w:r>
      <w:r w:rsidR="009C1BEB">
        <w:rPr>
          <w:spacing w:val="1"/>
          <w:sz w:val="28"/>
          <w:szCs w:val="28"/>
          <w:shd w:val="clear" w:color="auto" w:fill="FFFFFF"/>
        </w:rPr>
        <w:t xml:space="preserve"> </w:t>
      </w:r>
      <w:r w:rsidR="00696527" w:rsidRPr="00E6440A">
        <w:rPr>
          <w:spacing w:val="1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696527" w:rsidRPr="00E6440A">
        <w:rPr>
          <w:bCs/>
          <w:sz w:val="28"/>
          <w:szCs w:val="28"/>
        </w:rPr>
        <w:t>«</w:t>
      </w:r>
      <w:r w:rsidR="00696527" w:rsidRPr="00E6440A">
        <w:rPr>
          <w:spacing w:val="1"/>
          <w:sz w:val="28"/>
          <w:szCs w:val="28"/>
          <w:shd w:val="clear" w:color="auto" w:fill="FFFFFF"/>
        </w:rPr>
        <w:t>Интернет</w:t>
      </w:r>
      <w:r w:rsidR="00696527" w:rsidRPr="00E6440A">
        <w:rPr>
          <w:sz w:val="28"/>
          <w:szCs w:val="28"/>
        </w:rPr>
        <w:t>».</w:t>
      </w:r>
    </w:p>
    <w:p w:rsidR="00696527" w:rsidRPr="0072062A" w:rsidRDefault="00696527" w:rsidP="00696527">
      <w:pPr>
        <w:ind w:left="780"/>
        <w:jc w:val="both"/>
        <w:rPr>
          <w:sz w:val="28"/>
          <w:szCs w:val="28"/>
        </w:rPr>
      </w:pPr>
    </w:p>
    <w:p w:rsidR="00696527" w:rsidRDefault="00696527" w:rsidP="00696527">
      <w:pPr>
        <w:jc w:val="both"/>
        <w:rPr>
          <w:sz w:val="28"/>
          <w:szCs w:val="28"/>
        </w:rPr>
      </w:pPr>
    </w:p>
    <w:p w:rsidR="005B055F" w:rsidRDefault="005B055F" w:rsidP="00696527">
      <w:pPr>
        <w:jc w:val="both"/>
        <w:rPr>
          <w:sz w:val="28"/>
          <w:szCs w:val="28"/>
        </w:rPr>
      </w:pPr>
    </w:p>
    <w:p w:rsidR="00CE5789" w:rsidRDefault="00CE5789" w:rsidP="0069652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696527" w:rsidRDefault="00CE5789" w:rsidP="00696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 </w:t>
      </w:r>
      <w:proofErr w:type="spellStart"/>
      <w:r>
        <w:rPr>
          <w:sz w:val="28"/>
          <w:szCs w:val="28"/>
        </w:rPr>
        <w:t>Натсак</w:t>
      </w:r>
      <w:proofErr w:type="spellEnd"/>
    </w:p>
    <w:p w:rsidR="00FC188C" w:rsidRDefault="00FC188C"/>
    <w:sectPr w:rsidR="00FC188C" w:rsidSect="00696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A1" w:rsidRDefault="002156A1" w:rsidP="00696527">
      <w:r>
        <w:separator/>
      </w:r>
    </w:p>
  </w:endnote>
  <w:endnote w:type="continuationSeparator" w:id="0">
    <w:p w:rsidR="002156A1" w:rsidRDefault="002156A1" w:rsidP="0069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89" w:rsidRDefault="00CE57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89" w:rsidRDefault="00CE57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89" w:rsidRDefault="00CE5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A1" w:rsidRDefault="002156A1" w:rsidP="00696527">
      <w:r>
        <w:separator/>
      </w:r>
    </w:p>
  </w:footnote>
  <w:footnote w:type="continuationSeparator" w:id="0">
    <w:p w:rsidR="002156A1" w:rsidRDefault="002156A1" w:rsidP="0069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89" w:rsidRDefault="00CE57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7" w:rsidRDefault="00B71221">
    <w:pPr>
      <w:pStyle w:val="a3"/>
      <w:jc w:val="right"/>
    </w:pPr>
    <w:fldSimple w:instr=" PAGE   \* MERGEFORMAT ">
      <w:r w:rsidR="00602DF6">
        <w:rPr>
          <w:noProof/>
        </w:rPr>
        <w:t>2</w:t>
      </w:r>
    </w:fldSimple>
  </w:p>
  <w:p w:rsidR="00696527" w:rsidRDefault="006965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89" w:rsidRDefault="00CE5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0E4"/>
    <w:multiLevelType w:val="hybridMultilevel"/>
    <w:tmpl w:val="FA8EA05A"/>
    <w:lvl w:ilvl="0" w:tplc="31F4D1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E3FC4"/>
    <w:multiLevelType w:val="hybridMultilevel"/>
    <w:tmpl w:val="12E67D68"/>
    <w:lvl w:ilvl="0" w:tplc="6316C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7b714b-40a5-4cde-bb8f-ae9213134bcb"/>
  </w:docVars>
  <w:rsids>
    <w:rsidRoot w:val="00696527"/>
    <w:rsid w:val="002156A1"/>
    <w:rsid w:val="002354D1"/>
    <w:rsid w:val="003B704F"/>
    <w:rsid w:val="00433B60"/>
    <w:rsid w:val="005B055F"/>
    <w:rsid w:val="005B5034"/>
    <w:rsid w:val="00602DF6"/>
    <w:rsid w:val="00696527"/>
    <w:rsid w:val="0079683C"/>
    <w:rsid w:val="00936047"/>
    <w:rsid w:val="009C1BEB"/>
    <w:rsid w:val="00B71221"/>
    <w:rsid w:val="00CD147E"/>
    <w:rsid w:val="00CD207B"/>
    <w:rsid w:val="00CE0B04"/>
    <w:rsid w:val="00CE508F"/>
    <w:rsid w:val="00CE5789"/>
    <w:rsid w:val="00E07AB3"/>
    <w:rsid w:val="00EF0B2A"/>
    <w:rsid w:val="00FC188C"/>
    <w:rsid w:val="00FE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652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9652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52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96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uiPriority w:val="99"/>
    <w:rsid w:val="006965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96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96527"/>
  </w:style>
  <w:style w:type="paragraph" w:styleId="a8">
    <w:name w:val="List Paragraph"/>
    <w:basedOn w:val="a"/>
    <w:uiPriority w:val="34"/>
    <w:qFormat/>
    <w:rsid w:val="005B05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1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2018-11-01T09:20:00Z</cp:lastPrinted>
  <dcterms:created xsi:type="dcterms:W3CDTF">2018-11-01T09:20:00Z</dcterms:created>
  <dcterms:modified xsi:type="dcterms:W3CDTF">2018-11-01T09:21:00Z</dcterms:modified>
</cp:coreProperties>
</file>