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CDA1F" w14:textId="6710AE5D" w:rsidR="004E0E40" w:rsidRDefault="004E0E40" w:rsidP="004E0E40">
      <w:pPr>
        <w:jc w:val="center"/>
        <w:rPr>
          <w:rFonts w:ascii="Times New Roman" w:hAnsi="Times New Roman" w:cs="Times New Roman"/>
          <w:noProof/>
          <w:sz w:val="24"/>
          <w:szCs w:val="24"/>
          <w:lang w:eastAsia="ru-RU"/>
        </w:rPr>
      </w:pPr>
    </w:p>
    <w:p w14:paraId="05FE144F" w14:textId="77777777" w:rsidR="004E0E40" w:rsidRDefault="004E0E40" w:rsidP="004E0E40">
      <w:pPr>
        <w:jc w:val="center"/>
        <w:rPr>
          <w:rFonts w:ascii="Times New Roman" w:hAnsi="Times New Roman" w:cs="Times New Roman"/>
          <w:noProof/>
          <w:sz w:val="24"/>
          <w:szCs w:val="24"/>
          <w:lang w:eastAsia="ru-RU"/>
        </w:rPr>
      </w:pPr>
    </w:p>
    <w:p w14:paraId="22FEB1C4" w14:textId="77777777" w:rsidR="004E0E40" w:rsidRDefault="004E0E40" w:rsidP="004E0E40">
      <w:pPr>
        <w:jc w:val="center"/>
        <w:rPr>
          <w:rFonts w:ascii="Times New Roman" w:hAnsi="Times New Roman" w:cs="Times New Roman"/>
          <w:sz w:val="24"/>
          <w:szCs w:val="24"/>
          <w:lang w:val="en-US"/>
        </w:rPr>
      </w:pPr>
    </w:p>
    <w:p w14:paraId="23F880C6" w14:textId="77777777" w:rsidR="004E0E40" w:rsidRPr="0025472A" w:rsidRDefault="004E0E40" w:rsidP="004E0E40">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0F70F789" w14:textId="77777777" w:rsidR="004E0E40" w:rsidRPr="004C14FF" w:rsidRDefault="004E0E40" w:rsidP="004E0E40">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4C9EE749" w14:textId="77777777" w:rsidR="00273F7B" w:rsidRDefault="00273F7B" w:rsidP="00273F7B">
      <w:pPr>
        <w:pStyle w:val="ConsPlusTitle"/>
        <w:jc w:val="center"/>
        <w:rPr>
          <w:rFonts w:ascii="Times New Roman" w:hAnsi="Times New Roman" w:cs="Times New Roman"/>
          <w:b w:val="0"/>
          <w:sz w:val="28"/>
          <w:szCs w:val="28"/>
        </w:rPr>
      </w:pPr>
    </w:p>
    <w:p w14:paraId="071BACD2" w14:textId="77777777" w:rsidR="00273F7B" w:rsidRDefault="00273F7B" w:rsidP="00273F7B">
      <w:pPr>
        <w:pStyle w:val="ConsPlusTitle"/>
        <w:jc w:val="center"/>
        <w:rPr>
          <w:rFonts w:ascii="Times New Roman" w:hAnsi="Times New Roman" w:cs="Times New Roman"/>
          <w:b w:val="0"/>
          <w:sz w:val="28"/>
          <w:szCs w:val="28"/>
        </w:rPr>
      </w:pPr>
    </w:p>
    <w:p w14:paraId="4BC1AAD6" w14:textId="4DCDA553" w:rsidR="00273F7B" w:rsidRDefault="00917BD2" w:rsidP="00917BD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19 июля 2023 г. № 528</w:t>
      </w:r>
    </w:p>
    <w:p w14:paraId="5FC3B692" w14:textId="2E236972" w:rsidR="00273F7B" w:rsidRDefault="00917BD2" w:rsidP="00917BD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г.Кызыл</w:t>
      </w:r>
    </w:p>
    <w:p w14:paraId="723FEF47" w14:textId="77777777" w:rsidR="00273F7B" w:rsidRPr="00273F7B" w:rsidRDefault="00273F7B" w:rsidP="00273F7B">
      <w:pPr>
        <w:pStyle w:val="ConsPlusTitle"/>
        <w:jc w:val="center"/>
        <w:rPr>
          <w:rFonts w:ascii="Times New Roman" w:hAnsi="Times New Roman" w:cs="Times New Roman"/>
          <w:b w:val="0"/>
          <w:sz w:val="28"/>
          <w:szCs w:val="28"/>
        </w:rPr>
      </w:pPr>
    </w:p>
    <w:p w14:paraId="199787B8" w14:textId="1FC9F8E3" w:rsidR="00CF29FB" w:rsidRPr="00273F7B" w:rsidRDefault="005F3193" w:rsidP="00273F7B">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П</w:t>
      </w:r>
      <w:r w:rsidR="007E21E2" w:rsidRPr="00273F7B">
        <w:rPr>
          <w:rFonts w:ascii="Times New Roman" w:hAnsi="Times New Roman" w:cs="Times New Roman"/>
          <w:sz w:val="28"/>
          <w:szCs w:val="28"/>
        </w:rPr>
        <w:t>орядка разработки,</w:t>
      </w:r>
    </w:p>
    <w:p w14:paraId="653E4B53" w14:textId="694F8BC4" w:rsidR="00CF29FB" w:rsidRPr="00273F7B" w:rsidRDefault="007E21E2" w:rsidP="00273F7B">
      <w:pPr>
        <w:pStyle w:val="ConsPlusTitle"/>
        <w:jc w:val="center"/>
        <w:rPr>
          <w:rFonts w:ascii="Times New Roman" w:hAnsi="Times New Roman" w:cs="Times New Roman"/>
          <w:sz w:val="28"/>
          <w:szCs w:val="28"/>
        </w:rPr>
      </w:pPr>
      <w:r w:rsidRPr="00273F7B">
        <w:rPr>
          <w:rFonts w:ascii="Times New Roman" w:hAnsi="Times New Roman" w:cs="Times New Roman"/>
          <w:sz w:val="28"/>
          <w:szCs w:val="28"/>
        </w:rPr>
        <w:t>реализации и оценки эффективности</w:t>
      </w:r>
    </w:p>
    <w:p w14:paraId="21DC92CF" w14:textId="500BA6A9" w:rsidR="00CF29FB" w:rsidRPr="00273F7B" w:rsidRDefault="007E21E2" w:rsidP="00273F7B">
      <w:pPr>
        <w:pStyle w:val="ConsPlusTitle"/>
        <w:jc w:val="center"/>
        <w:rPr>
          <w:rFonts w:ascii="Times New Roman" w:hAnsi="Times New Roman" w:cs="Times New Roman"/>
          <w:sz w:val="28"/>
          <w:szCs w:val="28"/>
        </w:rPr>
      </w:pPr>
      <w:r w:rsidRPr="00273F7B">
        <w:rPr>
          <w:rFonts w:ascii="Times New Roman" w:hAnsi="Times New Roman" w:cs="Times New Roman"/>
          <w:sz w:val="28"/>
          <w:szCs w:val="28"/>
        </w:rPr>
        <w:t>государственных программ Республики Тыва</w:t>
      </w:r>
    </w:p>
    <w:bookmarkEnd w:id="0"/>
    <w:p w14:paraId="25F8D901" w14:textId="77777777" w:rsidR="00CF29FB" w:rsidRPr="00273F7B" w:rsidRDefault="00CF29FB" w:rsidP="00273F7B">
      <w:pPr>
        <w:pStyle w:val="ConsPlusNormal"/>
        <w:jc w:val="center"/>
        <w:rPr>
          <w:rFonts w:ascii="Times New Roman" w:hAnsi="Times New Roman" w:cs="Times New Roman"/>
          <w:sz w:val="28"/>
          <w:szCs w:val="28"/>
        </w:rPr>
      </w:pPr>
    </w:p>
    <w:p w14:paraId="71B1234F" w14:textId="77777777" w:rsidR="007E21E2" w:rsidRPr="00273F7B" w:rsidRDefault="007E21E2" w:rsidP="00273F7B">
      <w:pPr>
        <w:pStyle w:val="ConsPlusNormal"/>
        <w:jc w:val="center"/>
        <w:rPr>
          <w:rFonts w:ascii="Times New Roman" w:hAnsi="Times New Roman" w:cs="Times New Roman"/>
          <w:sz w:val="28"/>
          <w:szCs w:val="28"/>
        </w:rPr>
      </w:pPr>
    </w:p>
    <w:p w14:paraId="4BE96320" w14:textId="75084BC4" w:rsidR="00CF29FB" w:rsidRDefault="00CF29FB" w:rsidP="00273F7B">
      <w:pPr>
        <w:pStyle w:val="ConsPlusNormal"/>
        <w:spacing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 xml:space="preserve">В целях совершенствования программно-целевого планирования и повышения эффективности расходования бюджетных средств в соответствии со </w:t>
      </w:r>
      <w:hyperlink r:id="rId7">
        <w:r w:rsidRPr="00273F7B">
          <w:rPr>
            <w:rFonts w:ascii="Times New Roman" w:hAnsi="Times New Roman" w:cs="Times New Roman"/>
            <w:sz w:val="28"/>
            <w:szCs w:val="28"/>
          </w:rPr>
          <w:t>статьей 179</w:t>
        </w:r>
      </w:hyperlink>
      <w:r w:rsidRPr="00273F7B">
        <w:rPr>
          <w:rFonts w:ascii="Times New Roman" w:hAnsi="Times New Roman" w:cs="Times New Roman"/>
          <w:sz w:val="28"/>
          <w:szCs w:val="28"/>
        </w:rPr>
        <w:t xml:space="preserve"> Бюджетного кодекса Российской Федерации Правительс</w:t>
      </w:r>
      <w:r w:rsidR="00D34C0E" w:rsidRPr="00273F7B">
        <w:rPr>
          <w:rFonts w:ascii="Times New Roman" w:hAnsi="Times New Roman" w:cs="Times New Roman"/>
          <w:sz w:val="28"/>
          <w:szCs w:val="28"/>
        </w:rPr>
        <w:t xml:space="preserve">тво Республики Тыва </w:t>
      </w:r>
      <w:r w:rsidR="00273F7B">
        <w:rPr>
          <w:rFonts w:ascii="Times New Roman" w:hAnsi="Times New Roman" w:cs="Times New Roman"/>
          <w:sz w:val="28"/>
          <w:szCs w:val="28"/>
        </w:rPr>
        <w:t xml:space="preserve">                     </w:t>
      </w:r>
      <w:r w:rsidR="00D34C0E" w:rsidRPr="00273F7B">
        <w:rPr>
          <w:rFonts w:ascii="Times New Roman" w:hAnsi="Times New Roman" w:cs="Times New Roman"/>
          <w:sz w:val="28"/>
          <w:szCs w:val="28"/>
        </w:rPr>
        <w:t>ПОСТАНОВЛЯЕТ</w:t>
      </w:r>
      <w:r w:rsidRPr="00273F7B">
        <w:rPr>
          <w:rFonts w:ascii="Times New Roman" w:hAnsi="Times New Roman" w:cs="Times New Roman"/>
          <w:sz w:val="28"/>
          <w:szCs w:val="28"/>
        </w:rPr>
        <w:t>:</w:t>
      </w:r>
    </w:p>
    <w:p w14:paraId="22676E89" w14:textId="77777777" w:rsidR="00273F7B" w:rsidRPr="00273F7B" w:rsidRDefault="00273F7B" w:rsidP="00273F7B">
      <w:pPr>
        <w:pStyle w:val="ConsPlusNormal"/>
        <w:spacing w:line="360" w:lineRule="atLeast"/>
        <w:ind w:firstLine="709"/>
        <w:jc w:val="both"/>
        <w:rPr>
          <w:rFonts w:ascii="Times New Roman" w:hAnsi="Times New Roman" w:cs="Times New Roman"/>
          <w:sz w:val="28"/>
          <w:szCs w:val="28"/>
        </w:rPr>
      </w:pPr>
    </w:p>
    <w:p w14:paraId="538C8D67" w14:textId="77777777" w:rsidR="00CF29FB" w:rsidRPr="00273F7B" w:rsidRDefault="00CF29FB" w:rsidP="00273F7B">
      <w:pPr>
        <w:pStyle w:val="ConsPlusNormal"/>
        <w:spacing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 xml:space="preserve">1. Утвердить прилагаемый </w:t>
      </w:r>
      <w:hyperlink w:anchor="P39">
        <w:r w:rsidRPr="00273F7B">
          <w:rPr>
            <w:rFonts w:ascii="Times New Roman" w:hAnsi="Times New Roman" w:cs="Times New Roman"/>
            <w:sz w:val="28"/>
            <w:szCs w:val="28"/>
          </w:rPr>
          <w:t>Порядок</w:t>
        </w:r>
      </w:hyperlink>
      <w:r w:rsidRPr="00273F7B">
        <w:rPr>
          <w:rFonts w:ascii="Times New Roman" w:hAnsi="Times New Roman" w:cs="Times New Roman"/>
          <w:sz w:val="28"/>
          <w:szCs w:val="28"/>
        </w:rPr>
        <w:t xml:space="preserve"> разработки, реализации и оценки эффективности государственных программ Республики Тыва.</w:t>
      </w:r>
    </w:p>
    <w:p w14:paraId="52198CE5" w14:textId="77777777" w:rsidR="0009294D" w:rsidRPr="00273F7B" w:rsidRDefault="00CF29FB"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 xml:space="preserve">2. </w:t>
      </w:r>
      <w:r w:rsidR="0009294D" w:rsidRPr="00273F7B">
        <w:rPr>
          <w:rFonts w:ascii="Times New Roman" w:hAnsi="Times New Roman" w:cs="Times New Roman"/>
          <w:sz w:val="28"/>
          <w:szCs w:val="28"/>
        </w:rPr>
        <w:t>Установить, что разработка государственных программ Республики Тыва, реализуемых начиная с 2024 года, осуществляется в соответствии с Порядком, утвержденным настоящим постановлением.</w:t>
      </w:r>
    </w:p>
    <w:p w14:paraId="393F1D49" w14:textId="77777777" w:rsidR="0009294D" w:rsidRPr="00273F7B" w:rsidRDefault="0009294D"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 xml:space="preserve">3. Органам исполнительной власти Республики Тыва и иным </w:t>
      </w:r>
      <w:r w:rsidR="001F1CCD" w:rsidRPr="00273F7B">
        <w:rPr>
          <w:rFonts w:ascii="Times New Roman" w:hAnsi="Times New Roman" w:cs="Times New Roman"/>
          <w:sz w:val="28"/>
          <w:szCs w:val="28"/>
        </w:rPr>
        <w:t>главным распорядителям средств феде</w:t>
      </w:r>
      <w:r w:rsidR="00F10C5A" w:rsidRPr="00273F7B">
        <w:rPr>
          <w:rFonts w:ascii="Times New Roman" w:hAnsi="Times New Roman" w:cs="Times New Roman"/>
          <w:sz w:val="28"/>
          <w:szCs w:val="28"/>
        </w:rPr>
        <w:t>рального бюджета, определенным П</w:t>
      </w:r>
      <w:r w:rsidR="001F1CCD" w:rsidRPr="00273F7B">
        <w:rPr>
          <w:rFonts w:ascii="Times New Roman" w:hAnsi="Times New Roman" w:cs="Times New Roman"/>
          <w:sz w:val="28"/>
          <w:szCs w:val="28"/>
        </w:rPr>
        <w:t>равительством Республики Тыва в качестве ответственного исполнителя государственной программы, совместно с соисполнителями и участниками программы:</w:t>
      </w:r>
    </w:p>
    <w:p w14:paraId="4553492B" w14:textId="0B379B5D" w:rsidR="001F1CCD" w:rsidRPr="00273F7B" w:rsidRDefault="001F1CCD"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 xml:space="preserve">1) в месячный срок со дня утверждения </w:t>
      </w:r>
      <w:r w:rsidR="00F3091B" w:rsidRPr="00273F7B">
        <w:rPr>
          <w:rFonts w:ascii="Times New Roman" w:hAnsi="Times New Roman" w:cs="Times New Roman"/>
          <w:sz w:val="28"/>
          <w:szCs w:val="28"/>
        </w:rPr>
        <w:t xml:space="preserve">настоящего постановления </w:t>
      </w:r>
      <w:r w:rsidRPr="00273F7B">
        <w:rPr>
          <w:rFonts w:ascii="Times New Roman" w:hAnsi="Times New Roman" w:cs="Times New Roman"/>
          <w:sz w:val="28"/>
          <w:szCs w:val="28"/>
        </w:rPr>
        <w:t xml:space="preserve">обеспечить </w:t>
      </w:r>
      <w:r w:rsidR="00776BA2" w:rsidRPr="00273F7B">
        <w:rPr>
          <w:rFonts w:ascii="Times New Roman" w:hAnsi="Times New Roman" w:cs="Times New Roman"/>
          <w:sz w:val="28"/>
          <w:szCs w:val="28"/>
        </w:rPr>
        <w:t xml:space="preserve">разработку и </w:t>
      </w:r>
      <w:r w:rsidRPr="00273F7B">
        <w:rPr>
          <w:rFonts w:ascii="Times New Roman" w:hAnsi="Times New Roman" w:cs="Times New Roman"/>
          <w:sz w:val="28"/>
          <w:szCs w:val="28"/>
        </w:rPr>
        <w:t>утверждение государственных программ Республики Тыва</w:t>
      </w:r>
      <w:r w:rsidR="00D34C0E" w:rsidRPr="00273F7B">
        <w:rPr>
          <w:rFonts w:ascii="Times New Roman" w:hAnsi="Times New Roman" w:cs="Times New Roman"/>
          <w:sz w:val="28"/>
          <w:szCs w:val="28"/>
        </w:rPr>
        <w:t>,</w:t>
      </w:r>
      <w:r w:rsidRPr="00273F7B">
        <w:rPr>
          <w:rFonts w:ascii="Times New Roman" w:hAnsi="Times New Roman" w:cs="Times New Roman"/>
          <w:sz w:val="28"/>
          <w:szCs w:val="28"/>
        </w:rPr>
        <w:t xml:space="preserve"> предлагаемых к реализации начиная с очередного финансового года, но не позднее 1 октября текущего финансового года;</w:t>
      </w:r>
    </w:p>
    <w:p w14:paraId="1C08C554" w14:textId="77777777" w:rsidR="004E0E40" w:rsidRDefault="004E0E40" w:rsidP="00273F7B">
      <w:pPr>
        <w:autoSpaceDE w:val="0"/>
        <w:autoSpaceDN w:val="0"/>
        <w:adjustRightInd w:val="0"/>
        <w:spacing w:after="0" w:line="360" w:lineRule="atLeast"/>
        <w:ind w:firstLine="709"/>
        <w:jc w:val="both"/>
        <w:rPr>
          <w:rFonts w:ascii="Times New Roman" w:hAnsi="Times New Roman" w:cs="Times New Roman"/>
          <w:sz w:val="28"/>
          <w:szCs w:val="28"/>
        </w:rPr>
      </w:pPr>
    </w:p>
    <w:p w14:paraId="272AD3AF" w14:textId="40FCDFC1" w:rsidR="001F1CCD" w:rsidRPr="00273F7B" w:rsidRDefault="001F1CCD"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lastRenderedPageBreak/>
        <w:t xml:space="preserve">2) </w:t>
      </w:r>
      <w:r w:rsidR="00776BA2" w:rsidRPr="00273F7B">
        <w:rPr>
          <w:rFonts w:ascii="Times New Roman" w:hAnsi="Times New Roman" w:cs="Times New Roman"/>
          <w:sz w:val="28"/>
          <w:szCs w:val="28"/>
        </w:rPr>
        <w:t>в 2024</w:t>
      </w:r>
      <w:r w:rsidRPr="00273F7B">
        <w:rPr>
          <w:rFonts w:ascii="Times New Roman" w:hAnsi="Times New Roman" w:cs="Times New Roman"/>
          <w:sz w:val="28"/>
          <w:szCs w:val="28"/>
        </w:rPr>
        <w:t xml:space="preserve"> году обеспечить представление годовых отчетов о ходе реализации и оценке эффективности государственных программ </w:t>
      </w:r>
      <w:r w:rsidR="00776BA2" w:rsidRPr="00273F7B">
        <w:rPr>
          <w:rFonts w:ascii="Times New Roman" w:hAnsi="Times New Roman" w:cs="Times New Roman"/>
          <w:sz w:val="28"/>
          <w:szCs w:val="28"/>
        </w:rPr>
        <w:t>Республики Тыва за 2023</w:t>
      </w:r>
      <w:r w:rsidRPr="00273F7B">
        <w:rPr>
          <w:rFonts w:ascii="Times New Roman" w:hAnsi="Times New Roman" w:cs="Times New Roman"/>
          <w:sz w:val="28"/>
          <w:szCs w:val="28"/>
        </w:rPr>
        <w:t xml:space="preserve"> год в соответствии с </w:t>
      </w:r>
      <w:hyperlink r:id="rId8" w:history="1">
        <w:r w:rsidRPr="00273F7B">
          <w:rPr>
            <w:rFonts w:ascii="Times New Roman" w:hAnsi="Times New Roman" w:cs="Times New Roman"/>
            <w:sz w:val="28"/>
            <w:szCs w:val="28"/>
          </w:rPr>
          <w:t>Порядком</w:t>
        </w:r>
      </w:hyperlink>
      <w:r w:rsidRPr="00273F7B">
        <w:rPr>
          <w:rFonts w:ascii="Times New Roman" w:hAnsi="Times New Roman" w:cs="Times New Roman"/>
          <w:sz w:val="28"/>
          <w:szCs w:val="28"/>
        </w:rPr>
        <w:t xml:space="preserve"> </w:t>
      </w:r>
      <w:r w:rsidR="00776BA2" w:rsidRPr="00273F7B">
        <w:rPr>
          <w:rFonts w:ascii="Times New Roman" w:hAnsi="Times New Roman" w:cs="Times New Roman"/>
          <w:sz w:val="28"/>
          <w:szCs w:val="28"/>
        </w:rPr>
        <w:t>разработки</w:t>
      </w:r>
      <w:r w:rsidRPr="00273F7B">
        <w:rPr>
          <w:rFonts w:ascii="Times New Roman" w:hAnsi="Times New Roman" w:cs="Times New Roman"/>
          <w:sz w:val="28"/>
          <w:szCs w:val="28"/>
        </w:rPr>
        <w:t>,</w:t>
      </w:r>
      <w:r w:rsidR="00776BA2" w:rsidRPr="00273F7B">
        <w:rPr>
          <w:rFonts w:ascii="Times New Roman" w:hAnsi="Times New Roman" w:cs="Times New Roman"/>
          <w:sz w:val="28"/>
          <w:szCs w:val="28"/>
        </w:rPr>
        <w:t xml:space="preserve"> реализации и оценки эффективности государственных (комплексных программ) Республики Тыва,</w:t>
      </w:r>
      <w:r w:rsidRPr="00273F7B">
        <w:rPr>
          <w:rFonts w:ascii="Times New Roman" w:hAnsi="Times New Roman" w:cs="Times New Roman"/>
          <w:sz w:val="28"/>
          <w:szCs w:val="28"/>
        </w:rPr>
        <w:t xml:space="preserve"> утвержденным постановлением Правительства Республики </w:t>
      </w:r>
      <w:r w:rsidR="00776BA2" w:rsidRPr="00273F7B">
        <w:rPr>
          <w:rFonts w:ascii="Times New Roman" w:hAnsi="Times New Roman" w:cs="Times New Roman"/>
          <w:sz w:val="28"/>
          <w:szCs w:val="28"/>
        </w:rPr>
        <w:t>Тыва от 5 июня</w:t>
      </w:r>
      <w:r w:rsidRPr="00273F7B">
        <w:rPr>
          <w:rFonts w:ascii="Times New Roman" w:hAnsi="Times New Roman" w:cs="Times New Roman"/>
          <w:sz w:val="28"/>
          <w:szCs w:val="28"/>
        </w:rPr>
        <w:t xml:space="preserve"> 20</w:t>
      </w:r>
      <w:r w:rsidR="00D34C0E" w:rsidRPr="00273F7B">
        <w:rPr>
          <w:rFonts w:ascii="Times New Roman" w:hAnsi="Times New Roman" w:cs="Times New Roman"/>
          <w:sz w:val="28"/>
          <w:szCs w:val="28"/>
        </w:rPr>
        <w:t>14 г. №</w:t>
      </w:r>
      <w:r w:rsidR="00776BA2" w:rsidRPr="00273F7B">
        <w:rPr>
          <w:rFonts w:ascii="Times New Roman" w:hAnsi="Times New Roman" w:cs="Times New Roman"/>
          <w:sz w:val="28"/>
          <w:szCs w:val="28"/>
        </w:rPr>
        <w:t xml:space="preserve"> 259</w:t>
      </w:r>
      <w:r w:rsidRPr="00273F7B">
        <w:rPr>
          <w:rFonts w:ascii="Times New Roman" w:hAnsi="Times New Roman" w:cs="Times New Roman"/>
          <w:sz w:val="28"/>
          <w:szCs w:val="28"/>
        </w:rPr>
        <w:t>.</w:t>
      </w:r>
    </w:p>
    <w:p w14:paraId="3107AAFB" w14:textId="3AD1B458" w:rsidR="00816701" w:rsidRPr="00273F7B" w:rsidRDefault="00816701"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4. Министерству экономического развития и промышленн</w:t>
      </w:r>
      <w:r w:rsidR="00BC7AC3" w:rsidRPr="00273F7B">
        <w:rPr>
          <w:rFonts w:ascii="Times New Roman" w:hAnsi="Times New Roman" w:cs="Times New Roman"/>
          <w:sz w:val="28"/>
          <w:szCs w:val="28"/>
        </w:rPr>
        <w:t xml:space="preserve">ости Республики Тыва </w:t>
      </w:r>
      <w:r w:rsidRPr="00273F7B">
        <w:rPr>
          <w:rFonts w:ascii="Times New Roman" w:hAnsi="Times New Roman" w:cs="Times New Roman"/>
          <w:sz w:val="28"/>
          <w:szCs w:val="28"/>
        </w:rPr>
        <w:t xml:space="preserve">обеспечить представление в 2024 году сводного годового доклада о ходе реализации государственных программ (комплексных программ) Республики Тыва за 2023 год в порядке, установленном </w:t>
      </w:r>
      <w:hyperlink r:id="rId9">
        <w:r w:rsidR="00BC7AC3" w:rsidRPr="00273F7B">
          <w:rPr>
            <w:rFonts w:ascii="Times New Roman" w:hAnsi="Times New Roman" w:cs="Times New Roman"/>
            <w:sz w:val="28"/>
            <w:szCs w:val="28"/>
          </w:rPr>
          <w:t>постановление</w:t>
        </w:r>
      </w:hyperlink>
      <w:r w:rsidR="00BC7AC3" w:rsidRPr="00273F7B">
        <w:rPr>
          <w:rFonts w:ascii="Times New Roman" w:hAnsi="Times New Roman" w:cs="Times New Roman"/>
          <w:sz w:val="28"/>
          <w:szCs w:val="28"/>
        </w:rPr>
        <w:t>м Правительства Рес</w:t>
      </w:r>
      <w:r w:rsidR="00D34C0E" w:rsidRPr="00273F7B">
        <w:rPr>
          <w:rFonts w:ascii="Times New Roman" w:hAnsi="Times New Roman" w:cs="Times New Roman"/>
          <w:sz w:val="28"/>
          <w:szCs w:val="28"/>
        </w:rPr>
        <w:t>публики Тыва от 5 июня 2014 г. №</w:t>
      </w:r>
      <w:r w:rsidR="00BC7AC3" w:rsidRPr="00273F7B">
        <w:rPr>
          <w:rFonts w:ascii="Times New Roman" w:hAnsi="Times New Roman" w:cs="Times New Roman"/>
          <w:sz w:val="28"/>
          <w:szCs w:val="28"/>
        </w:rPr>
        <w:t xml:space="preserve"> 259 </w:t>
      </w:r>
      <w:r w:rsidR="005423C6">
        <w:rPr>
          <w:rFonts w:ascii="Times New Roman" w:hAnsi="Times New Roman" w:cs="Times New Roman"/>
          <w:sz w:val="28"/>
          <w:szCs w:val="28"/>
        </w:rPr>
        <w:t>«</w:t>
      </w:r>
      <w:r w:rsidR="00BC7AC3" w:rsidRPr="00273F7B">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(комплексных программ) Республики Ты</w:t>
      </w:r>
      <w:r w:rsidR="00D34C0E" w:rsidRPr="00273F7B">
        <w:rPr>
          <w:rFonts w:ascii="Times New Roman" w:hAnsi="Times New Roman" w:cs="Times New Roman"/>
          <w:sz w:val="28"/>
          <w:szCs w:val="28"/>
        </w:rPr>
        <w:t>ва</w:t>
      </w:r>
      <w:r w:rsidR="005423C6">
        <w:rPr>
          <w:rFonts w:ascii="Times New Roman" w:hAnsi="Times New Roman" w:cs="Times New Roman"/>
          <w:sz w:val="28"/>
          <w:szCs w:val="28"/>
        </w:rPr>
        <w:t>»</w:t>
      </w:r>
      <w:r w:rsidR="00D34C0E" w:rsidRPr="00273F7B">
        <w:rPr>
          <w:rFonts w:ascii="Times New Roman" w:hAnsi="Times New Roman" w:cs="Times New Roman"/>
          <w:sz w:val="28"/>
          <w:szCs w:val="28"/>
        </w:rPr>
        <w:t>.</w:t>
      </w:r>
    </w:p>
    <w:p w14:paraId="0E3720D3" w14:textId="0F824DB2" w:rsidR="00776BA2" w:rsidRPr="00273F7B" w:rsidRDefault="00BC7AC3"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5</w:t>
      </w:r>
      <w:r w:rsidR="00776BA2" w:rsidRPr="00273F7B">
        <w:rPr>
          <w:rFonts w:ascii="Times New Roman" w:hAnsi="Times New Roman" w:cs="Times New Roman"/>
          <w:sz w:val="28"/>
          <w:szCs w:val="28"/>
        </w:rPr>
        <w:t xml:space="preserve">. </w:t>
      </w:r>
      <w:hyperlink r:id="rId10">
        <w:r w:rsidR="00D34C0E" w:rsidRPr="00273F7B">
          <w:rPr>
            <w:rFonts w:ascii="Times New Roman" w:hAnsi="Times New Roman" w:cs="Times New Roman"/>
            <w:sz w:val="28"/>
            <w:szCs w:val="28"/>
          </w:rPr>
          <w:t>Установить, что п</w:t>
        </w:r>
        <w:r w:rsidR="00776BA2" w:rsidRPr="00273F7B">
          <w:rPr>
            <w:rFonts w:ascii="Times New Roman" w:hAnsi="Times New Roman" w:cs="Times New Roman"/>
            <w:sz w:val="28"/>
            <w:szCs w:val="28"/>
          </w:rPr>
          <w:t>остановление</w:t>
        </w:r>
      </w:hyperlink>
      <w:r w:rsidR="00776BA2" w:rsidRPr="00273F7B">
        <w:rPr>
          <w:rFonts w:ascii="Times New Roman" w:hAnsi="Times New Roman" w:cs="Times New Roman"/>
          <w:sz w:val="28"/>
          <w:szCs w:val="28"/>
        </w:rPr>
        <w:t xml:space="preserve"> Правительства Рес</w:t>
      </w:r>
      <w:r w:rsidR="00D34C0E" w:rsidRPr="00273F7B">
        <w:rPr>
          <w:rFonts w:ascii="Times New Roman" w:hAnsi="Times New Roman" w:cs="Times New Roman"/>
          <w:sz w:val="28"/>
          <w:szCs w:val="28"/>
        </w:rPr>
        <w:t xml:space="preserve">публики Тыва от 5 июня 2014 г. № 259 </w:t>
      </w:r>
      <w:r w:rsidR="005423C6">
        <w:rPr>
          <w:rFonts w:ascii="Times New Roman" w:hAnsi="Times New Roman" w:cs="Times New Roman"/>
          <w:sz w:val="28"/>
          <w:szCs w:val="28"/>
        </w:rPr>
        <w:t>«</w:t>
      </w:r>
      <w:r w:rsidR="00776BA2" w:rsidRPr="00273F7B">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(компле</w:t>
      </w:r>
      <w:r w:rsidR="00D34C0E" w:rsidRPr="00273F7B">
        <w:rPr>
          <w:rFonts w:ascii="Times New Roman" w:hAnsi="Times New Roman" w:cs="Times New Roman"/>
          <w:sz w:val="28"/>
          <w:szCs w:val="28"/>
        </w:rPr>
        <w:t>ксных программ) Республики Тыва</w:t>
      </w:r>
      <w:r w:rsidR="005423C6">
        <w:rPr>
          <w:rFonts w:ascii="Times New Roman" w:hAnsi="Times New Roman" w:cs="Times New Roman"/>
          <w:sz w:val="28"/>
          <w:szCs w:val="28"/>
        </w:rPr>
        <w:t>»</w:t>
      </w:r>
      <w:r w:rsidR="00776BA2" w:rsidRPr="00273F7B">
        <w:rPr>
          <w:rFonts w:ascii="Times New Roman" w:hAnsi="Times New Roman" w:cs="Times New Roman"/>
          <w:sz w:val="28"/>
          <w:szCs w:val="28"/>
        </w:rPr>
        <w:t xml:space="preserve"> распространяется на государственные программы</w:t>
      </w:r>
      <w:r w:rsidR="00816701" w:rsidRPr="00273F7B">
        <w:rPr>
          <w:rFonts w:ascii="Times New Roman" w:hAnsi="Times New Roman" w:cs="Times New Roman"/>
          <w:sz w:val="28"/>
          <w:szCs w:val="28"/>
        </w:rPr>
        <w:t xml:space="preserve"> (комплексные программы)</w:t>
      </w:r>
      <w:r w:rsidR="00776BA2" w:rsidRPr="00273F7B">
        <w:rPr>
          <w:rFonts w:ascii="Times New Roman" w:hAnsi="Times New Roman" w:cs="Times New Roman"/>
          <w:sz w:val="28"/>
          <w:szCs w:val="28"/>
        </w:rPr>
        <w:t xml:space="preserve"> Республики Тыва, действующие до 1 января 202</w:t>
      </w:r>
      <w:r w:rsidR="00681C48" w:rsidRPr="00273F7B">
        <w:rPr>
          <w:rFonts w:ascii="Times New Roman" w:hAnsi="Times New Roman" w:cs="Times New Roman"/>
          <w:sz w:val="28"/>
          <w:szCs w:val="28"/>
        </w:rPr>
        <w:t>4</w:t>
      </w:r>
      <w:r w:rsidR="00273F7B">
        <w:rPr>
          <w:rFonts w:ascii="Times New Roman" w:hAnsi="Times New Roman" w:cs="Times New Roman"/>
          <w:sz w:val="28"/>
          <w:szCs w:val="28"/>
        </w:rPr>
        <w:t xml:space="preserve"> г</w:t>
      </w:r>
      <w:r w:rsidR="00776BA2" w:rsidRPr="00273F7B">
        <w:rPr>
          <w:rFonts w:ascii="Times New Roman" w:hAnsi="Times New Roman" w:cs="Times New Roman"/>
          <w:sz w:val="28"/>
          <w:szCs w:val="28"/>
        </w:rPr>
        <w:t>.</w:t>
      </w:r>
    </w:p>
    <w:p w14:paraId="2A2275F3" w14:textId="22FEC09C" w:rsidR="000F7253" w:rsidRPr="00273F7B" w:rsidRDefault="000F7253"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6. Признать утратившим с</w:t>
      </w:r>
      <w:r w:rsidR="005F3193">
        <w:rPr>
          <w:rFonts w:ascii="Times New Roman" w:hAnsi="Times New Roman" w:cs="Times New Roman"/>
          <w:sz w:val="28"/>
          <w:szCs w:val="28"/>
        </w:rPr>
        <w:t>илу со дня опубликования настоящего</w:t>
      </w:r>
      <w:r w:rsidRPr="00273F7B">
        <w:rPr>
          <w:rFonts w:ascii="Times New Roman" w:hAnsi="Times New Roman" w:cs="Times New Roman"/>
          <w:sz w:val="28"/>
          <w:szCs w:val="28"/>
        </w:rPr>
        <w:t xml:space="preserve"> постановления </w:t>
      </w:r>
      <w:hyperlink r:id="rId11">
        <w:r w:rsidRPr="00273F7B">
          <w:rPr>
            <w:rFonts w:ascii="Times New Roman" w:hAnsi="Times New Roman" w:cs="Times New Roman"/>
            <w:sz w:val="28"/>
            <w:szCs w:val="28"/>
          </w:rPr>
          <w:t>постановление</w:t>
        </w:r>
      </w:hyperlink>
      <w:r w:rsidRPr="00273F7B">
        <w:rPr>
          <w:rFonts w:ascii="Times New Roman" w:hAnsi="Times New Roman" w:cs="Times New Roman"/>
          <w:sz w:val="28"/>
          <w:szCs w:val="28"/>
        </w:rPr>
        <w:t xml:space="preserve"> Правительства Республики Тыва от 7 декабря 2022 г.</w:t>
      </w:r>
      <w:r w:rsidR="00D34C0E" w:rsidRPr="00273F7B">
        <w:rPr>
          <w:rFonts w:ascii="Times New Roman" w:hAnsi="Times New Roman" w:cs="Times New Roman"/>
          <w:sz w:val="28"/>
          <w:szCs w:val="28"/>
        </w:rPr>
        <w:t xml:space="preserve"> № 794 </w:t>
      </w:r>
      <w:r w:rsidR="005F3193">
        <w:rPr>
          <w:rFonts w:ascii="Times New Roman" w:hAnsi="Times New Roman" w:cs="Times New Roman"/>
          <w:sz w:val="28"/>
          <w:szCs w:val="28"/>
        </w:rPr>
        <w:t xml:space="preserve">                </w:t>
      </w:r>
      <w:r w:rsidR="005423C6">
        <w:rPr>
          <w:rFonts w:ascii="Times New Roman" w:hAnsi="Times New Roman" w:cs="Times New Roman"/>
          <w:sz w:val="28"/>
          <w:szCs w:val="28"/>
        </w:rPr>
        <w:t>«</w:t>
      </w:r>
      <w:r w:rsidRPr="00273F7B">
        <w:rPr>
          <w:rFonts w:ascii="Times New Roman" w:hAnsi="Times New Roman" w:cs="Times New Roman"/>
          <w:sz w:val="28"/>
          <w:szCs w:val="28"/>
        </w:rPr>
        <w:t>О внесении изменений в постановление Правительства Республики</w:t>
      </w:r>
      <w:r w:rsidR="00113864" w:rsidRPr="00273F7B">
        <w:rPr>
          <w:rFonts w:ascii="Times New Roman" w:hAnsi="Times New Roman" w:cs="Times New Roman"/>
          <w:sz w:val="28"/>
          <w:szCs w:val="28"/>
        </w:rPr>
        <w:t xml:space="preserve"> Тыва от 5 июня </w:t>
      </w:r>
      <w:r w:rsidR="00273F7B">
        <w:rPr>
          <w:rFonts w:ascii="Times New Roman" w:hAnsi="Times New Roman" w:cs="Times New Roman"/>
          <w:sz w:val="28"/>
          <w:szCs w:val="28"/>
        </w:rPr>
        <w:t xml:space="preserve">                 </w:t>
      </w:r>
      <w:r w:rsidR="00113864" w:rsidRPr="00273F7B">
        <w:rPr>
          <w:rFonts w:ascii="Times New Roman" w:hAnsi="Times New Roman" w:cs="Times New Roman"/>
          <w:sz w:val="28"/>
          <w:szCs w:val="28"/>
        </w:rPr>
        <w:t>2014 г.</w:t>
      </w:r>
      <w:r w:rsidR="00D34C0E" w:rsidRPr="00273F7B">
        <w:rPr>
          <w:rFonts w:ascii="Times New Roman" w:hAnsi="Times New Roman" w:cs="Times New Roman"/>
          <w:sz w:val="28"/>
          <w:szCs w:val="28"/>
        </w:rPr>
        <w:t xml:space="preserve"> № 259</w:t>
      </w:r>
      <w:r w:rsidR="005423C6">
        <w:rPr>
          <w:rFonts w:ascii="Times New Roman" w:hAnsi="Times New Roman" w:cs="Times New Roman"/>
          <w:sz w:val="28"/>
          <w:szCs w:val="28"/>
        </w:rPr>
        <w:t>»</w:t>
      </w:r>
      <w:r w:rsidR="00531069" w:rsidRPr="00273F7B">
        <w:rPr>
          <w:rFonts w:ascii="Times New Roman" w:hAnsi="Times New Roman" w:cs="Times New Roman"/>
          <w:sz w:val="28"/>
          <w:szCs w:val="28"/>
        </w:rPr>
        <w:t>.</w:t>
      </w:r>
    </w:p>
    <w:p w14:paraId="7009737E" w14:textId="6A2A5FE6" w:rsidR="00D656F0" w:rsidRPr="00273F7B" w:rsidRDefault="00531069" w:rsidP="00273F7B">
      <w:pPr>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7</w:t>
      </w:r>
      <w:r w:rsidR="00D656F0" w:rsidRPr="00273F7B">
        <w:rPr>
          <w:rFonts w:ascii="Times New Roman" w:hAnsi="Times New Roman" w:cs="Times New Roman"/>
          <w:sz w:val="28"/>
          <w:szCs w:val="28"/>
        </w:rPr>
        <w:t>. Признать утратившим силу</w:t>
      </w:r>
      <w:r w:rsidR="00D34C0E" w:rsidRPr="00273F7B">
        <w:rPr>
          <w:rFonts w:ascii="Times New Roman" w:hAnsi="Times New Roman" w:cs="Times New Roman"/>
          <w:sz w:val="28"/>
          <w:szCs w:val="28"/>
        </w:rPr>
        <w:t xml:space="preserve"> с </w:t>
      </w:r>
      <w:r w:rsidRPr="00273F7B">
        <w:rPr>
          <w:rFonts w:ascii="Times New Roman" w:hAnsi="Times New Roman" w:cs="Times New Roman"/>
          <w:sz w:val="28"/>
          <w:szCs w:val="28"/>
        </w:rPr>
        <w:t xml:space="preserve">1 мая </w:t>
      </w:r>
      <w:r w:rsidR="005F3193">
        <w:rPr>
          <w:rFonts w:ascii="Times New Roman" w:hAnsi="Times New Roman" w:cs="Times New Roman"/>
          <w:sz w:val="28"/>
          <w:szCs w:val="28"/>
        </w:rPr>
        <w:t>2024 г.</w:t>
      </w:r>
      <w:r w:rsidR="00D656F0" w:rsidRPr="00273F7B">
        <w:rPr>
          <w:rFonts w:ascii="Times New Roman" w:hAnsi="Times New Roman" w:cs="Times New Roman"/>
          <w:sz w:val="28"/>
          <w:szCs w:val="28"/>
        </w:rPr>
        <w:t>:</w:t>
      </w:r>
    </w:p>
    <w:p w14:paraId="73F2F69F" w14:textId="370515AD" w:rsidR="00CF29FB"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2">
        <w:r w:rsidR="00CF29FB" w:rsidRPr="00273F7B">
          <w:rPr>
            <w:rFonts w:ascii="Times New Roman" w:hAnsi="Times New Roman" w:cs="Times New Roman"/>
            <w:sz w:val="28"/>
            <w:szCs w:val="28"/>
          </w:rPr>
          <w:t>постановление</w:t>
        </w:r>
      </w:hyperlink>
      <w:r w:rsidR="00CF29FB" w:rsidRPr="00273F7B">
        <w:rPr>
          <w:rFonts w:ascii="Times New Roman" w:hAnsi="Times New Roman" w:cs="Times New Roman"/>
          <w:sz w:val="28"/>
          <w:szCs w:val="28"/>
        </w:rPr>
        <w:t xml:space="preserve"> Правительства Республики Тыва от </w:t>
      </w:r>
      <w:r w:rsidR="0009294D" w:rsidRPr="00273F7B">
        <w:rPr>
          <w:rFonts w:ascii="Times New Roman" w:hAnsi="Times New Roman" w:cs="Times New Roman"/>
          <w:sz w:val="28"/>
          <w:szCs w:val="28"/>
        </w:rPr>
        <w:t>5 июня 2014</w:t>
      </w:r>
      <w:r w:rsidR="00113864" w:rsidRPr="00273F7B">
        <w:rPr>
          <w:rFonts w:ascii="Times New Roman" w:hAnsi="Times New Roman" w:cs="Times New Roman"/>
          <w:sz w:val="28"/>
          <w:szCs w:val="28"/>
        </w:rPr>
        <w:t xml:space="preserve"> г. №</w:t>
      </w:r>
      <w:r w:rsidR="00776BA2" w:rsidRPr="00273F7B">
        <w:rPr>
          <w:rFonts w:ascii="Times New Roman" w:hAnsi="Times New Roman" w:cs="Times New Roman"/>
          <w:sz w:val="28"/>
          <w:szCs w:val="28"/>
        </w:rPr>
        <w:t xml:space="preserve"> 259</w:t>
      </w:r>
      <w:r w:rsidR="00113864" w:rsidRPr="00273F7B">
        <w:rPr>
          <w:rFonts w:ascii="Times New Roman" w:hAnsi="Times New Roman" w:cs="Times New Roman"/>
          <w:sz w:val="28"/>
          <w:szCs w:val="28"/>
        </w:rPr>
        <w:t xml:space="preserve"> </w:t>
      </w:r>
      <w:r w:rsidR="00273F7B">
        <w:rPr>
          <w:rFonts w:ascii="Times New Roman" w:hAnsi="Times New Roman" w:cs="Times New Roman"/>
          <w:sz w:val="28"/>
          <w:szCs w:val="28"/>
        </w:rPr>
        <w:t xml:space="preserve">            </w:t>
      </w:r>
      <w:r w:rsidR="005423C6">
        <w:rPr>
          <w:rFonts w:ascii="Times New Roman" w:hAnsi="Times New Roman" w:cs="Times New Roman"/>
          <w:sz w:val="28"/>
          <w:szCs w:val="28"/>
        </w:rPr>
        <w:t>«</w:t>
      </w:r>
      <w:r w:rsidR="00CF29FB" w:rsidRPr="00273F7B">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w:t>
      </w:r>
      <w:r w:rsidR="0009294D" w:rsidRPr="00273F7B">
        <w:rPr>
          <w:rFonts w:ascii="Times New Roman" w:hAnsi="Times New Roman" w:cs="Times New Roman"/>
          <w:sz w:val="28"/>
          <w:szCs w:val="28"/>
        </w:rPr>
        <w:t xml:space="preserve"> (комплексных программ)</w:t>
      </w:r>
      <w:r w:rsidR="00113864" w:rsidRPr="00273F7B">
        <w:rPr>
          <w:rFonts w:ascii="Times New Roman" w:hAnsi="Times New Roman" w:cs="Times New Roman"/>
          <w:sz w:val="28"/>
          <w:szCs w:val="28"/>
        </w:rPr>
        <w:t xml:space="preserve">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419DE9F6" w14:textId="66A43505" w:rsidR="0021005D"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3">
        <w:r w:rsidR="0021005D" w:rsidRPr="00273F7B">
          <w:rPr>
            <w:rFonts w:ascii="Times New Roman" w:hAnsi="Times New Roman" w:cs="Times New Roman"/>
            <w:sz w:val="28"/>
            <w:szCs w:val="28"/>
          </w:rPr>
          <w:t>постановление</w:t>
        </w:r>
      </w:hyperlink>
      <w:r w:rsidR="0021005D" w:rsidRPr="00273F7B">
        <w:rPr>
          <w:rFonts w:ascii="Times New Roman" w:hAnsi="Times New Roman" w:cs="Times New Roman"/>
          <w:sz w:val="28"/>
          <w:szCs w:val="28"/>
        </w:rPr>
        <w:t xml:space="preserve"> Правительства Респу</w:t>
      </w:r>
      <w:r w:rsidR="00113864" w:rsidRPr="00273F7B">
        <w:rPr>
          <w:rFonts w:ascii="Times New Roman" w:hAnsi="Times New Roman" w:cs="Times New Roman"/>
          <w:sz w:val="28"/>
          <w:szCs w:val="28"/>
        </w:rPr>
        <w:t xml:space="preserve">блики Тыва от 7 ноября 2014 г. № 515 </w:t>
      </w:r>
      <w:r w:rsidR="00273F7B">
        <w:rPr>
          <w:rFonts w:ascii="Times New Roman" w:hAnsi="Times New Roman" w:cs="Times New Roman"/>
          <w:sz w:val="28"/>
          <w:szCs w:val="28"/>
        </w:rPr>
        <w:t xml:space="preserve">              </w:t>
      </w:r>
      <w:r w:rsidR="005423C6">
        <w:rPr>
          <w:rFonts w:ascii="Times New Roman" w:hAnsi="Times New Roman" w:cs="Times New Roman"/>
          <w:sz w:val="28"/>
          <w:szCs w:val="28"/>
        </w:rPr>
        <w:t>«</w:t>
      </w:r>
      <w:r w:rsidR="0021005D" w:rsidRPr="00273F7B">
        <w:rPr>
          <w:rFonts w:ascii="Times New Roman" w:hAnsi="Times New Roman" w:cs="Times New Roman"/>
          <w:sz w:val="28"/>
          <w:szCs w:val="28"/>
        </w:rPr>
        <w:t>О внесении изменений в порядок разработки, реализации и оценки эффективности государственных программ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2BCDD1C7" w14:textId="2CC109EA" w:rsidR="0021005D"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4">
        <w:r w:rsidR="0021005D" w:rsidRPr="00273F7B">
          <w:rPr>
            <w:rFonts w:ascii="Times New Roman" w:hAnsi="Times New Roman" w:cs="Times New Roman"/>
            <w:sz w:val="28"/>
            <w:szCs w:val="28"/>
          </w:rPr>
          <w:t>постановление</w:t>
        </w:r>
      </w:hyperlink>
      <w:r w:rsidR="0021005D" w:rsidRPr="00273F7B">
        <w:rPr>
          <w:rFonts w:ascii="Times New Roman" w:hAnsi="Times New Roman" w:cs="Times New Roman"/>
          <w:sz w:val="28"/>
          <w:szCs w:val="28"/>
        </w:rPr>
        <w:t xml:space="preserve"> Правительства Республи</w:t>
      </w:r>
      <w:r w:rsidR="00113864" w:rsidRPr="00273F7B">
        <w:rPr>
          <w:rFonts w:ascii="Times New Roman" w:hAnsi="Times New Roman" w:cs="Times New Roman"/>
          <w:sz w:val="28"/>
          <w:szCs w:val="28"/>
        </w:rPr>
        <w:t xml:space="preserve">ки Тыва от 24 сентября 2015 г. № 454 </w:t>
      </w:r>
      <w:r w:rsidR="005423C6">
        <w:rPr>
          <w:rFonts w:ascii="Times New Roman" w:hAnsi="Times New Roman" w:cs="Times New Roman"/>
          <w:sz w:val="28"/>
          <w:szCs w:val="28"/>
        </w:rPr>
        <w:t>«</w:t>
      </w:r>
      <w:r w:rsidR="0021005D" w:rsidRPr="00273F7B">
        <w:rPr>
          <w:rFonts w:ascii="Times New Roman" w:hAnsi="Times New Roman" w:cs="Times New Roman"/>
          <w:sz w:val="28"/>
          <w:szCs w:val="28"/>
        </w:rPr>
        <w:t>О внесении изменений в порядок разработки, реализации и оценки эффективности государственных программ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158BE144" w14:textId="692DDB6D" w:rsidR="0021005D"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5">
        <w:r w:rsidR="0021005D" w:rsidRPr="00273F7B">
          <w:rPr>
            <w:rFonts w:ascii="Times New Roman" w:hAnsi="Times New Roman" w:cs="Times New Roman"/>
            <w:sz w:val="28"/>
            <w:szCs w:val="28"/>
          </w:rPr>
          <w:t>постановление</w:t>
        </w:r>
      </w:hyperlink>
      <w:r w:rsidR="0021005D" w:rsidRPr="00273F7B">
        <w:rPr>
          <w:rFonts w:ascii="Times New Roman" w:hAnsi="Times New Roman" w:cs="Times New Roman"/>
          <w:sz w:val="28"/>
          <w:szCs w:val="28"/>
        </w:rPr>
        <w:t xml:space="preserve"> Правительства Рес</w:t>
      </w:r>
      <w:r w:rsidR="00113864" w:rsidRPr="00273F7B">
        <w:rPr>
          <w:rFonts w:ascii="Times New Roman" w:hAnsi="Times New Roman" w:cs="Times New Roman"/>
          <w:sz w:val="28"/>
          <w:szCs w:val="28"/>
        </w:rPr>
        <w:t>публики Тыва от 7 июля 2016 г. № 288</w:t>
      </w:r>
      <w:r w:rsidR="00273F7B">
        <w:rPr>
          <w:rFonts w:ascii="Times New Roman" w:hAnsi="Times New Roman" w:cs="Times New Roman"/>
          <w:sz w:val="28"/>
          <w:szCs w:val="28"/>
        </w:rPr>
        <w:t xml:space="preserve">               </w:t>
      </w:r>
      <w:r w:rsidR="00113864" w:rsidRPr="00273F7B">
        <w:rPr>
          <w:rFonts w:ascii="Times New Roman" w:hAnsi="Times New Roman" w:cs="Times New Roman"/>
          <w:sz w:val="28"/>
          <w:szCs w:val="28"/>
        </w:rPr>
        <w:t xml:space="preserve"> </w:t>
      </w:r>
      <w:r w:rsidR="005423C6">
        <w:rPr>
          <w:rFonts w:ascii="Times New Roman" w:hAnsi="Times New Roman" w:cs="Times New Roman"/>
          <w:sz w:val="28"/>
          <w:szCs w:val="28"/>
        </w:rPr>
        <w:t>«</w:t>
      </w:r>
      <w:r w:rsidR="0021005D" w:rsidRPr="00273F7B">
        <w:rPr>
          <w:rFonts w:ascii="Times New Roman" w:hAnsi="Times New Roman" w:cs="Times New Roman"/>
          <w:sz w:val="28"/>
          <w:szCs w:val="28"/>
        </w:rPr>
        <w:t>О внесении изменений в порядок разработки, реализации и оценки эффективности государственных программ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27AC5E71" w14:textId="0909475A" w:rsidR="0021005D"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6">
        <w:r w:rsidR="0021005D" w:rsidRPr="00273F7B">
          <w:rPr>
            <w:rFonts w:ascii="Times New Roman" w:hAnsi="Times New Roman" w:cs="Times New Roman"/>
            <w:sz w:val="28"/>
            <w:szCs w:val="28"/>
          </w:rPr>
          <w:t>постановление</w:t>
        </w:r>
      </w:hyperlink>
      <w:r w:rsidR="0021005D" w:rsidRPr="00273F7B">
        <w:rPr>
          <w:rFonts w:ascii="Times New Roman" w:hAnsi="Times New Roman" w:cs="Times New Roman"/>
          <w:sz w:val="28"/>
          <w:szCs w:val="28"/>
        </w:rPr>
        <w:t xml:space="preserve"> Правительства Респ</w:t>
      </w:r>
      <w:r w:rsidR="00113864" w:rsidRPr="00273F7B">
        <w:rPr>
          <w:rFonts w:ascii="Times New Roman" w:hAnsi="Times New Roman" w:cs="Times New Roman"/>
          <w:sz w:val="28"/>
          <w:szCs w:val="28"/>
        </w:rPr>
        <w:t xml:space="preserve">ублики Тыва от 11 июля 2017 г. № 203 </w:t>
      </w:r>
      <w:r w:rsidR="00273F7B">
        <w:rPr>
          <w:rFonts w:ascii="Times New Roman" w:hAnsi="Times New Roman" w:cs="Times New Roman"/>
          <w:sz w:val="28"/>
          <w:szCs w:val="28"/>
        </w:rPr>
        <w:t xml:space="preserve">              </w:t>
      </w:r>
      <w:r w:rsidR="005423C6">
        <w:rPr>
          <w:rFonts w:ascii="Times New Roman" w:hAnsi="Times New Roman" w:cs="Times New Roman"/>
          <w:sz w:val="28"/>
          <w:szCs w:val="28"/>
        </w:rPr>
        <w:t>«</w:t>
      </w:r>
      <w:r w:rsidR="0021005D" w:rsidRPr="00273F7B">
        <w:rPr>
          <w:rFonts w:ascii="Times New Roman" w:hAnsi="Times New Roman" w:cs="Times New Roman"/>
          <w:sz w:val="28"/>
          <w:szCs w:val="28"/>
        </w:rPr>
        <w:t>О внесении изменений в порядок разработки, реализации и оценки эффективности государственных программ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127C997D" w14:textId="2DA805D7" w:rsidR="00113864" w:rsidRPr="00273F7B" w:rsidRDefault="00113864"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пункт 2 постановления Правите</w:t>
      </w:r>
      <w:r w:rsidR="00273F7B">
        <w:rPr>
          <w:rFonts w:ascii="Times New Roman" w:hAnsi="Times New Roman" w:cs="Times New Roman"/>
          <w:sz w:val="28"/>
          <w:szCs w:val="28"/>
        </w:rPr>
        <w:t xml:space="preserve">льства Республики Тыва от 11 сентября </w:t>
      </w:r>
      <w:r w:rsidRPr="00273F7B">
        <w:rPr>
          <w:rFonts w:ascii="Times New Roman" w:hAnsi="Times New Roman" w:cs="Times New Roman"/>
          <w:sz w:val="28"/>
          <w:szCs w:val="28"/>
        </w:rPr>
        <w:t xml:space="preserve">2018 </w:t>
      </w:r>
      <w:r w:rsidR="00273F7B">
        <w:rPr>
          <w:rFonts w:ascii="Times New Roman" w:hAnsi="Times New Roman" w:cs="Times New Roman"/>
          <w:sz w:val="28"/>
          <w:szCs w:val="28"/>
        </w:rPr>
        <w:t xml:space="preserve">г. </w:t>
      </w:r>
      <w:r w:rsidRPr="00273F7B">
        <w:rPr>
          <w:rFonts w:ascii="Times New Roman" w:hAnsi="Times New Roman" w:cs="Times New Roman"/>
          <w:sz w:val="28"/>
          <w:szCs w:val="28"/>
        </w:rPr>
        <w:t xml:space="preserve">№ 451 </w:t>
      </w:r>
      <w:r w:rsidR="005423C6">
        <w:rPr>
          <w:rFonts w:ascii="Times New Roman" w:hAnsi="Times New Roman" w:cs="Times New Roman"/>
          <w:sz w:val="28"/>
          <w:szCs w:val="28"/>
        </w:rPr>
        <w:t>«</w:t>
      </w:r>
      <w:r w:rsidRPr="00273F7B">
        <w:rPr>
          <w:rFonts w:ascii="Times New Roman" w:hAnsi="Times New Roman" w:cs="Times New Roman"/>
          <w:sz w:val="28"/>
          <w:szCs w:val="28"/>
        </w:rPr>
        <w:t>О внесении изменений в Регламент Правительства Республики Тыва и По</w:t>
      </w:r>
      <w:r w:rsidRPr="00273F7B">
        <w:rPr>
          <w:rFonts w:ascii="Times New Roman" w:hAnsi="Times New Roman" w:cs="Times New Roman"/>
          <w:sz w:val="28"/>
          <w:szCs w:val="28"/>
        </w:rPr>
        <w:lastRenderedPageBreak/>
        <w:t>рядок разработки, реализации и оценки эффективности государственных программ Республики Тыва</w:t>
      </w:r>
      <w:r w:rsidR="005423C6">
        <w:rPr>
          <w:rFonts w:ascii="Times New Roman" w:hAnsi="Times New Roman" w:cs="Times New Roman"/>
          <w:sz w:val="28"/>
          <w:szCs w:val="28"/>
        </w:rPr>
        <w:t>»</w:t>
      </w:r>
      <w:r w:rsidRPr="00273F7B">
        <w:rPr>
          <w:rFonts w:ascii="Times New Roman" w:hAnsi="Times New Roman" w:cs="Times New Roman"/>
          <w:sz w:val="28"/>
          <w:szCs w:val="28"/>
        </w:rPr>
        <w:t>;</w:t>
      </w:r>
    </w:p>
    <w:p w14:paraId="24425AFA" w14:textId="02EA6052" w:rsidR="00113864" w:rsidRPr="00273F7B" w:rsidRDefault="00113864"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пункт 1 постановления Пр</w:t>
      </w:r>
      <w:r w:rsidR="00273F7B">
        <w:rPr>
          <w:rFonts w:ascii="Times New Roman" w:hAnsi="Times New Roman" w:cs="Times New Roman"/>
          <w:sz w:val="28"/>
          <w:szCs w:val="28"/>
        </w:rPr>
        <w:t xml:space="preserve">авительства Республики Тыва от </w:t>
      </w:r>
      <w:r w:rsidRPr="00273F7B">
        <w:rPr>
          <w:rFonts w:ascii="Times New Roman" w:hAnsi="Times New Roman" w:cs="Times New Roman"/>
          <w:sz w:val="28"/>
          <w:szCs w:val="28"/>
        </w:rPr>
        <w:t>5</w:t>
      </w:r>
      <w:r w:rsidR="00273F7B">
        <w:rPr>
          <w:rFonts w:ascii="Times New Roman" w:hAnsi="Times New Roman" w:cs="Times New Roman"/>
          <w:sz w:val="28"/>
          <w:szCs w:val="28"/>
        </w:rPr>
        <w:t xml:space="preserve"> июня </w:t>
      </w:r>
      <w:r w:rsidRPr="00273F7B">
        <w:rPr>
          <w:rFonts w:ascii="Times New Roman" w:hAnsi="Times New Roman" w:cs="Times New Roman"/>
          <w:sz w:val="28"/>
          <w:szCs w:val="28"/>
        </w:rPr>
        <w:t xml:space="preserve">2019 </w:t>
      </w:r>
      <w:r w:rsidR="00273F7B">
        <w:rPr>
          <w:rFonts w:ascii="Times New Roman" w:hAnsi="Times New Roman" w:cs="Times New Roman"/>
          <w:sz w:val="28"/>
          <w:szCs w:val="28"/>
        </w:rPr>
        <w:t xml:space="preserve">г.                </w:t>
      </w:r>
      <w:r w:rsidRPr="00273F7B">
        <w:rPr>
          <w:rFonts w:ascii="Times New Roman" w:hAnsi="Times New Roman" w:cs="Times New Roman"/>
          <w:sz w:val="28"/>
          <w:szCs w:val="28"/>
        </w:rPr>
        <w:t xml:space="preserve">№ 290 </w:t>
      </w:r>
      <w:r w:rsidR="005423C6">
        <w:rPr>
          <w:rFonts w:ascii="Times New Roman" w:hAnsi="Times New Roman" w:cs="Times New Roman"/>
          <w:sz w:val="28"/>
          <w:szCs w:val="28"/>
        </w:rPr>
        <w:t>«</w:t>
      </w:r>
      <w:r w:rsidRPr="00273F7B">
        <w:rPr>
          <w:rFonts w:ascii="Times New Roman" w:hAnsi="Times New Roman" w:cs="Times New Roman"/>
          <w:sz w:val="28"/>
          <w:szCs w:val="28"/>
        </w:rPr>
        <w:t>О внесении изменений в некоторые постановления Правительства Республики Тыва по вопросам разработки, реализации и оценки эффективности государственных и ведомственных целевых программ в Республике Тыва</w:t>
      </w:r>
      <w:r w:rsidR="005423C6">
        <w:rPr>
          <w:rFonts w:ascii="Times New Roman" w:hAnsi="Times New Roman" w:cs="Times New Roman"/>
          <w:sz w:val="28"/>
          <w:szCs w:val="28"/>
        </w:rPr>
        <w:t>»</w:t>
      </w:r>
      <w:r w:rsidRPr="00273F7B">
        <w:rPr>
          <w:rFonts w:ascii="Times New Roman" w:hAnsi="Times New Roman" w:cs="Times New Roman"/>
          <w:sz w:val="28"/>
          <w:szCs w:val="28"/>
        </w:rPr>
        <w:t>;</w:t>
      </w:r>
    </w:p>
    <w:p w14:paraId="281E2F16" w14:textId="7306281F" w:rsidR="000F7253"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7">
        <w:r w:rsidR="000F7253" w:rsidRPr="00273F7B">
          <w:rPr>
            <w:rFonts w:ascii="Times New Roman" w:hAnsi="Times New Roman" w:cs="Times New Roman"/>
            <w:sz w:val="28"/>
            <w:szCs w:val="28"/>
          </w:rPr>
          <w:t>постановление</w:t>
        </w:r>
      </w:hyperlink>
      <w:r w:rsidR="000F7253" w:rsidRPr="00273F7B">
        <w:rPr>
          <w:rFonts w:ascii="Times New Roman" w:hAnsi="Times New Roman" w:cs="Times New Roman"/>
          <w:sz w:val="28"/>
          <w:szCs w:val="28"/>
        </w:rPr>
        <w:t xml:space="preserve"> Правительства Республ</w:t>
      </w:r>
      <w:r w:rsidR="00113864" w:rsidRPr="00273F7B">
        <w:rPr>
          <w:rFonts w:ascii="Times New Roman" w:hAnsi="Times New Roman" w:cs="Times New Roman"/>
          <w:sz w:val="28"/>
          <w:szCs w:val="28"/>
        </w:rPr>
        <w:t xml:space="preserve">ики Тыва от 21 декабря 2020 г. № 644 </w:t>
      </w:r>
      <w:r w:rsidR="005423C6">
        <w:rPr>
          <w:rFonts w:ascii="Times New Roman" w:hAnsi="Times New Roman" w:cs="Times New Roman"/>
          <w:sz w:val="28"/>
          <w:szCs w:val="28"/>
        </w:rPr>
        <w:t>«</w:t>
      </w:r>
      <w:r w:rsidR="000F7253" w:rsidRPr="00273F7B">
        <w:rPr>
          <w:rFonts w:ascii="Times New Roman" w:hAnsi="Times New Roman" w:cs="Times New Roman"/>
          <w:sz w:val="28"/>
          <w:szCs w:val="28"/>
        </w:rPr>
        <w:t>О внесе</w:t>
      </w:r>
      <w:r w:rsidR="005F3193">
        <w:rPr>
          <w:rFonts w:ascii="Times New Roman" w:hAnsi="Times New Roman" w:cs="Times New Roman"/>
          <w:sz w:val="28"/>
          <w:szCs w:val="28"/>
        </w:rPr>
        <w:t>нии изменений в пункты 56 и 58 П</w:t>
      </w:r>
      <w:r w:rsidR="000F7253" w:rsidRPr="00273F7B">
        <w:rPr>
          <w:rFonts w:ascii="Times New Roman" w:hAnsi="Times New Roman" w:cs="Times New Roman"/>
          <w:sz w:val="28"/>
          <w:szCs w:val="28"/>
        </w:rPr>
        <w:t>орядка разработки, реализации и оценки эффективности государст</w:t>
      </w:r>
      <w:r w:rsidR="00113864" w:rsidRPr="00273F7B">
        <w:rPr>
          <w:rFonts w:ascii="Times New Roman" w:hAnsi="Times New Roman" w:cs="Times New Roman"/>
          <w:sz w:val="28"/>
          <w:szCs w:val="28"/>
        </w:rPr>
        <w:t>венных программ Республики Тыва</w:t>
      </w:r>
      <w:r w:rsidR="005423C6">
        <w:rPr>
          <w:rFonts w:ascii="Times New Roman" w:hAnsi="Times New Roman" w:cs="Times New Roman"/>
          <w:sz w:val="28"/>
          <w:szCs w:val="28"/>
        </w:rPr>
        <w:t>»</w:t>
      </w:r>
      <w:r w:rsidR="000F7253" w:rsidRPr="00273F7B">
        <w:rPr>
          <w:rFonts w:ascii="Times New Roman" w:hAnsi="Times New Roman" w:cs="Times New Roman"/>
          <w:sz w:val="28"/>
          <w:szCs w:val="28"/>
        </w:rPr>
        <w:t>;</w:t>
      </w:r>
    </w:p>
    <w:p w14:paraId="234C59E7" w14:textId="2E5B99A1" w:rsidR="00D656F0" w:rsidRPr="00273F7B" w:rsidRDefault="001D008F" w:rsidP="00273F7B">
      <w:pPr>
        <w:shd w:val="clear" w:color="auto" w:fill="FFFFFF" w:themeFill="background1"/>
        <w:autoSpaceDE w:val="0"/>
        <w:autoSpaceDN w:val="0"/>
        <w:adjustRightInd w:val="0"/>
        <w:spacing w:after="0" w:line="360" w:lineRule="atLeast"/>
        <w:ind w:firstLine="709"/>
        <w:jc w:val="both"/>
        <w:rPr>
          <w:rFonts w:ascii="Times New Roman" w:hAnsi="Times New Roman" w:cs="Times New Roman"/>
          <w:sz w:val="28"/>
          <w:szCs w:val="28"/>
        </w:rPr>
      </w:pPr>
      <w:hyperlink r:id="rId18">
        <w:r w:rsidR="000F7253" w:rsidRPr="00273F7B">
          <w:rPr>
            <w:rFonts w:ascii="Times New Roman" w:hAnsi="Times New Roman" w:cs="Times New Roman"/>
            <w:sz w:val="28"/>
            <w:szCs w:val="28"/>
          </w:rPr>
          <w:t>постановление</w:t>
        </w:r>
      </w:hyperlink>
      <w:r w:rsidR="000F7253" w:rsidRPr="00273F7B">
        <w:rPr>
          <w:rFonts w:ascii="Times New Roman" w:hAnsi="Times New Roman" w:cs="Times New Roman"/>
          <w:sz w:val="28"/>
          <w:szCs w:val="28"/>
        </w:rPr>
        <w:t xml:space="preserve"> Правительства Респуб</w:t>
      </w:r>
      <w:r w:rsidR="00113864" w:rsidRPr="00273F7B">
        <w:rPr>
          <w:rFonts w:ascii="Times New Roman" w:hAnsi="Times New Roman" w:cs="Times New Roman"/>
          <w:sz w:val="28"/>
          <w:szCs w:val="28"/>
        </w:rPr>
        <w:t xml:space="preserve">лики Тыва от 8 февраля 2023 г. № 68 </w:t>
      </w:r>
      <w:r w:rsidR="00273F7B">
        <w:rPr>
          <w:rFonts w:ascii="Times New Roman" w:hAnsi="Times New Roman" w:cs="Times New Roman"/>
          <w:sz w:val="28"/>
          <w:szCs w:val="28"/>
        </w:rPr>
        <w:t xml:space="preserve">              </w:t>
      </w:r>
      <w:r w:rsidR="005423C6">
        <w:rPr>
          <w:rFonts w:ascii="Times New Roman" w:hAnsi="Times New Roman" w:cs="Times New Roman"/>
          <w:sz w:val="28"/>
          <w:szCs w:val="28"/>
        </w:rPr>
        <w:t>«</w:t>
      </w:r>
      <w:r w:rsidR="000F7253" w:rsidRPr="00273F7B">
        <w:rPr>
          <w:rFonts w:ascii="Times New Roman" w:hAnsi="Times New Roman" w:cs="Times New Roman"/>
          <w:sz w:val="28"/>
          <w:szCs w:val="28"/>
        </w:rPr>
        <w:t>О в</w:t>
      </w:r>
      <w:r w:rsidR="005F3193">
        <w:rPr>
          <w:rFonts w:ascii="Times New Roman" w:hAnsi="Times New Roman" w:cs="Times New Roman"/>
          <w:sz w:val="28"/>
          <w:szCs w:val="28"/>
        </w:rPr>
        <w:t>несении изменений в пункт 44 П</w:t>
      </w:r>
      <w:r w:rsidR="000F7253" w:rsidRPr="00273F7B">
        <w:rPr>
          <w:rFonts w:ascii="Times New Roman" w:hAnsi="Times New Roman" w:cs="Times New Roman"/>
          <w:sz w:val="28"/>
          <w:szCs w:val="28"/>
        </w:rPr>
        <w:t>орядка разработки, реализации и оценки эффективности государственных программ (комплек</w:t>
      </w:r>
      <w:r w:rsidR="005F3193">
        <w:rPr>
          <w:rFonts w:ascii="Times New Roman" w:hAnsi="Times New Roman" w:cs="Times New Roman"/>
          <w:sz w:val="28"/>
          <w:szCs w:val="28"/>
        </w:rPr>
        <w:t>сных программ) Республ                         ики Тыва»</w:t>
      </w:r>
      <w:r w:rsidR="000F7253" w:rsidRPr="00273F7B">
        <w:rPr>
          <w:rFonts w:ascii="Times New Roman" w:hAnsi="Times New Roman" w:cs="Times New Roman"/>
          <w:sz w:val="28"/>
          <w:szCs w:val="28"/>
        </w:rPr>
        <w:t>.</w:t>
      </w:r>
    </w:p>
    <w:p w14:paraId="0BA66379" w14:textId="04D17780" w:rsidR="00273F7B" w:rsidRDefault="00251445" w:rsidP="00273F7B">
      <w:pPr>
        <w:pStyle w:val="ConsPlusNormal"/>
        <w:spacing w:line="360" w:lineRule="atLeast"/>
        <w:ind w:firstLine="709"/>
        <w:jc w:val="both"/>
        <w:rPr>
          <w:rFonts w:ascii="Times New Roman" w:hAnsi="Times New Roman" w:cs="Times New Roman"/>
          <w:sz w:val="28"/>
          <w:szCs w:val="28"/>
        </w:rPr>
      </w:pPr>
      <w:r w:rsidRPr="00273F7B">
        <w:rPr>
          <w:rFonts w:ascii="Times New Roman" w:hAnsi="Times New Roman" w:cs="Times New Roman"/>
          <w:sz w:val="28"/>
          <w:szCs w:val="28"/>
        </w:rPr>
        <w:t>8</w:t>
      </w:r>
      <w:r w:rsidR="00CF29FB" w:rsidRPr="00273F7B">
        <w:rPr>
          <w:rFonts w:ascii="Times New Roman" w:hAnsi="Times New Roman" w:cs="Times New Roman"/>
          <w:sz w:val="28"/>
          <w:szCs w:val="28"/>
        </w:rPr>
        <w:t xml:space="preserve">. </w:t>
      </w:r>
      <w:r w:rsidR="00113864" w:rsidRPr="00273F7B">
        <w:rPr>
          <w:rFonts w:ascii="Times New Roman" w:hAnsi="Times New Roman" w:cs="Times New Roman"/>
          <w:sz w:val="28"/>
          <w:szCs w:val="28"/>
        </w:rPr>
        <w:t xml:space="preserve">Разместить настоящее постановление на </w:t>
      </w:r>
      <w:r w:rsidR="005423C6">
        <w:rPr>
          <w:rFonts w:ascii="Times New Roman" w:hAnsi="Times New Roman" w:cs="Times New Roman"/>
          <w:sz w:val="28"/>
          <w:szCs w:val="28"/>
        </w:rPr>
        <w:t>«</w:t>
      </w:r>
      <w:r w:rsidR="00113864" w:rsidRPr="00273F7B">
        <w:rPr>
          <w:rFonts w:ascii="Times New Roman" w:hAnsi="Times New Roman" w:cs="Times New Roman"/>
          <w:sz w:val="28"/>
          <w:szCs w:val="28"/>
        </w:rPr>
        <w:t>Официальном интернет-портале правовой информации</w:t>
      </w:r>
      <w:r w:rsidR="005423C6">
        <w:rPr>
          <w:rFonts w:ascii="Times New Roman" w:hAnsi="Times New Roman" w:cs="Times New Roman"/>
          <w:sz w:val="28"/>
          <w:szCs w:val="28"/>
        </w:rPr>
        <w:t>»</w:t>
      </w:r>
      <w:r w:rsidR="00113864" w:rsidRPr="00273F7B">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5423C6">
        <w:rPr>
          <w:rFonts w:ascii="Times New Roman" w:hAnsi="Times New Roman" w:cs="Times New Roman"/>
          <w:sz w:val="28"/>
          <w:szCs w:val="28"/>
        </w:rPr>
        <w:t>«</w:t>
      </w:r>
      <w:r w:rsidR="00113864" w:rsidRPr="00273F7B">
        <w:rPr>
          <w:rFonts w:ascii="Times New Roman" w:hAnsi="Times New Roman" w:cs="Times New Roman"/>
          <w:sz w:val="28"/>
          <w:szCs w:val="28"/>
        </w:rPr>
        <w:t>Интернет</w:t>
      </w:r>
      <w:r w:rsidR="005423C6">
        <w:rPr>
          <w:rFonts w:ascii="Times New Roman" w:hAnsi="Times New Roman" w:cs="Times New Roman"/>
          <w:sz w:val="28"/>
          <w:szCs w:val="28"/>
        </w:rPr>
        <w:t>»</w:t>
      </w:r>
      <w:r w:rsidR="00113864" w:rsidRPr="00273F7B">
        <w:rPr>
          <w:rFonts w:ascii="Times New Roman" w:hAnsi="Times New Roman" w:cs="Times New Roman"/>
          <w:sz w:val="28"/>
          <w:szCs w:val="28"/>
        </w:rPr>
        <w:t>.</w:t>
      </w:r>
    </w:p>
    <w:p w14:paraId="30EB5C77" w14:textId="2BFB69A5" w:rsidR="00273F7B" w:rsidRDefault="00273F7B" w:rsidP="00273F7B">
      <w:pPr>
        <w:pStyle w:val="ConsPlusNormal"/>
        <w:spacing w:line="360" w:lineRule="atLeast"/>
        <w:ind w:firstLine="709"/>
        <w:jc w:val="both"/>
        <w:rPr>
          <w:rFonts w:ascii="Times New Roman" w:hAnsi="Times New Roman" w:cs="Times New Roman"/>
          <w:sz w:val="28"/>
          <w:szCs w:val="28"/>
        </w:rPr>
      </w:pPr>
    </w:p>
    <w:p w14:paraId="50471C45" w14:textId="40146E8B" w:rsidR="00273F7B" w:rsidRDefault="00273F7B" w:rsidP="00273F7B">
      <w:pPr>
        <w:pStyle w:val="ConsPlusNormal"/>
        <w:spacing w:line="360" w:lineRule="atLeast"/>
        <w:ind w:firstLine="709"/>
        <w:jc w:val="both"/>
        <w:rPr>
          <w:rFonts w:ascii="Times New Roman" w:hAnsi="Times New Roman" w:cs="Times New Roman"/>
          <w:sz w:val="28"/>
          <w:szCs w:val="28"/>
        </w:rPr>
      </w:pPr>
    </w:p>
    <w:p w14:paraId="53145124" w14:textId="1A5649D6" w:rsidR="00273F7B" w:rsidRPr="00273F7B" w:rsidRDefault="00273F7B" w:rsidP="00273F7B">
      <w:pPr>
        <w:pStyle w:val="ConsPlusNormal"/>
        <w:spacing w:line="360" w:lineRule="atLeast"/>
        <w:ind w:firstLine="709"/>
        <w:jc w:val="both"/>
        <w:rPr>
          <w:rFonts w:ascii="Times New Roman" w:hAnsi="Times New Roman" w:cs="Times New Roman"/>
          <w:sz w:val="28"/>
          <w:szCs w:val="28"/>
        </w:rPr>
      </w:pPr>
    </w:p>
    <w:p w14:paraId="62506D28" w14:textId="78A1C2D8" w:rsidR="00CF29FB" w:rsidRPr="00273F7B" w:rsidRDefault="00251445" w:rsidP="00273F7B">
      <w:pPr>
        <w:pStyle w:val="ConsPlusNormal"/>
        <w:jc w:val="both"/>
        <w:rPr>
          <w:rFonts w:ascii="Times New Roman" w:hAnsi="Times New Roman" w:cs="Times New Roman"/>
          <w:sz w:val="28"/>
          <w:szCs w:val="28"/>
        </w:rPr>
      </w:pPr>
      <w:r w:rsidRPr="00273F7B">
        <w:rPr>
          <w:rFonts w:ascii="Times New Roman" w:hAnsi="Times New Roman" w:cs="Times New Roman"/>
          <w:sz w:val="28"/>
          <w:szCs w:val="28"/>
        </w:rPr>
        <w:t xml:space="preserve">Глава </w:t>
      </w:r>
      <w:r w:rsidR="00CF29FB" w:rsidRPr="00273F7B">
        <w:rPr>
          <w:rFonts w:ascii="Times New Roman" w:hAnsi="Times New Roman" w:cs="Times New Roman"/>
          <w:sz w:val="28"/>
          <w:szCs w:val="28"/>
        </w:rPr>
        <w:t>Республики Тыва</w:t>
      </w:r>
      <w:r w:rsidR="00273F7B">
        <w:rPr>
          <w:rFonts w:ascii="Times New Roman" w:hAnsi="Times New Roman" w:cs="Times New Roman"/>
          <w:sz w:val="28"/>
          <w:szCs w:val="28"/>
        </w:rPr>
        <w:t xml:space="preserve">                                                                                     В. Х</w:t>
      </w:r>
      <w:r w:rsidR="00273F7B" w:rsidRPr="00273F7B">
        <w:rPr>
          <w:rFonts w:ascii="Times New Roman" w:hAnsi="Times New Roman" w:cs="Times New Roman"/>
          <w:sz w:val="28"/>
          <w:szCs w:val="28"/>
        </w:rPr>
        <w:t>овалыг</w:t>
      </w:r>
    </w:p>
    <w:p w14:paraId="24563D86" w14:textId="77777777" w:rsidR="00273F7B" w:rsidRDefault="00273F7B" w:rsidP="00273F7B">
      <w:pPr>
        <w:spacing w:after="0" w:line="240" w:lineRule="auto"/>
        <w:jc w:val="both"/>
        <w:rPr>
          <w:rFonts w:ascii="Times New Roman" w:eastAsiaTheme="minorEastAsia" w:hAnsi="Times New Roman" w:cs="Times New Roman"/>
          <w:sz w:val="28"/>
          <w:szCs w:val="28"/>
          <w:lang w:eastAsia="ru-RU"/>
        </w:rPr>
      </w:pPr>
    </w:p>
    <w:p w14:paraId="167673E4" w14:textId="77777777" w:rsidR="00273F7B" w:rsidRDefault="00273F7B" w:rsidP="00273F7B">
      <w:pPr>
        <w:spacing w:after="0" w:line="240" w:lineRule="auto"/>
        <w:jc w:val="both"/>
        <w:rPr>
          <w:rFonts w:ascii="Times New Roman" w:eastAsiaTheme="minorEastAsia" w:hAnsi="Times New Roman" w:cs="Times New Roman"/>
          <w:sz w:val="28"/>
          <w:szCs w:val="28"/>
          <w:lang w:eastAsia="ru-RU"/>
        </w:rPr>
        <w:sectPr w:rsidR="00273F7B" w:rsidSect="00B2654C">
          <w:headerReference w:type="default" r:id="rId19"/>
          <w:headerReference w:type="first" r:id="rId20"/>
          <w:pgSz w:w="11906" w:h="16838"/>
          <w:pgMar w:top="1134" w:right="567" w:bottom="1134" w:left="1134" w:header="624" w:footer="624" w:gutter="0"/>
          <w:cols w:space="708"/>
          <w:titlePg/>
          <w:docGrid w:linePitch="360"/>
        </w:sectPr>
      </w:pPr>
    </w:p>
    <w:p w14:paraId="42789556" w14:textId="77777777" w:rsidR="00CF29FB" w:rsidRPr="005423C6" w:rsidRDefault="00CF29FB" w:rsidP="005423C6">
      <w:pPr>
        <w:pStyle w:val="ConsPlusNormal"/>
        <w:ind w:left="6379"/>
        <w:jc w:val="center"/>
        <w:rPr>
          <w:rFonts w:ascii="Times New Roman" w:hAnsi="Times New Roman" w:cs="Times New Roman"/>
          <w:sz w:val="28"/>
          <w:szCs w:val="28"/>
        </w:rPr>
      </w:pPr>
      <w:r w:rsidRPr="005423C6">
        <w:rPr>
          <w:rFonts w:ascii="Times New Roman" w:hAnsi="Times New Roman" w:cs="Times New Roman"/>
          <w:sz w:val="28"/>
          <w:szCs w:val="28"/>
        </w:rPr>
        <w:lastRenderedPageBreak/>
        <w:t>Утвержден</w:t>
      </w:r>
    </w:p>
    <w:p w14:paraId="2705DD1C" w14:textId="77777777" w:rsidR="00CF29FB" w:rsidRPr="005423C6" w:rsidRDefault="00CF29FB" w:rsidP="005423C6">
      <w:pPr>
        <w:pStyle w:val="ConsPlusNormal"/>
        <w:ind w:left="6379"/>
        <w:jc w:val="center"/>
        <w:rPr>
          <w:rFonts w:ascii="Times New Roman" w:hAnsi="Times New Roman" w:cs="Times New Roman"/>
          <w:sz w:val="28"/>
          <w:szCs w:val="28"/>
        </w:rPr>
      </w:pPr>
      <w:r w:rsidRPr="005423C6">
        <w:rPr>
          <w:rFonts w:ascii="Times New Roman" w:hAnsi="Times New Roman" w:cs="Times New Roman"/>
          <w:sz w:val="28"/>
          <w:szCs w:val="28"/>
        </w:rPr>
        <w:t>постановлением Правительства</w:t>
      </w:r>
    </w:p>
    <w:p w14:paraId="27003EFC" w14:textId="77777777" w:rsidR="00CF29FB" w:rsidRPr="005423C6" w:rsidRDefault="00CF29FB" w:rsidP="005423C6">
      <w:pPr>
        <w:pStyle w:val="ConsPlusNormal"/>
        <w:ind w:left="6379"/>
        <w:jc w:val="center"/>
        <w:rPr>
          <w:rFonts w:ascii="Times New Roman" w:hAnsi="Times New Roman" w:cs="Times New Roman"/>
          <w:sz w:val="28"/>
          <w:szCs w:val="28"/>
        </w:rPr>
      </w:pPr>
      <w:r w:rsidRPr="005423C6">
        <w:rPr>
          <w:rFonts w:ascii="Times New Roman" w:hAnsi="Times New Roman" w:cs="Times New Roman"/>
          <w:sz w:val="28"/>
          <w:szCs w:val="28"/>
        </w:rPr>
        <w:t>Республики Тыва</w:t>
      </w:r>
    </w:p>
    <w:p w14:paraId="0B39E761" w14:textId="6CD5DD5C" w:rsidR="00CF29FB" w:rsidRPr="00917BD2" w:rsidRDefault="00917BD2" w:rsidP="005423C6">
      <w:pPr>
        <w:pStyle w:val="ConsPlusNormal"/>
        <w:ind w:left="6379"/>
        <w:jc w:val="center"/>
        <w:rPr>
          <w:rFonts w:ascii="Times New Roman" w:hAnsi="Times New Roman" w:cs="Times New Roman"/>
          <w:sz w:val="28"/>
          <w:szCs w:val="28"/>
        </w:rPr>
      </w:pPr>
      <w:r w:rsidRPr="00917BD2">
        <w:rPr>
          <w:rFonts w:ascii="Times New Roman" w:hAnsi="Times New Roman" w:cs="Times New Roman"/>
          <w:sz w:val="28"/>
          <w:szCs w:val="28"/>
        </w:rPr>
        <w:t>от 19 июля 2023 г. № 528</w:t>
      </w:r>
    </w:p>
    <w:p w14:paraId="0C072B04" w14:textId="77777777" w:rsidR="005423C6" w:rsidRDefault="005423C6" w:rsidP="005423C6">
      <w:pPr>
        <w:pStyle w:val="ConsPlusNormal"/>
        <w:ind w:left="6379"/>
        <w:jc w:val="center"/>
        <w:rPr>
          <w:rFonts w:ascii="Times New Roman" w:hAnsi="Times New Roman" w:cs="Times New Roman"/>
          <w:sz w:val="28"/>
          <w:szCs w:val="28"/>
        </w:rPr>
      </w:pPr>
    </w:p>
    <w:p w14:paraId="0A09FE11" w14:textId="77777777" w:rsidR="005423C6" w:rsidRPr="005423C6" w:rsidRDefault="005423C6" w:rsidP="005423C6">
      <w:pPr>
        <w:pStyle w:val="ConsPlusNormal"/>
        <w:ind w:left="6379"/>
        <w:jc w:val="center"/>
        <w:rPr>
          <w:rFonts w:ascii="Times New Roman" w:hAnsi="Times New Roman" w:cs="Times New Roman"/>
          <w:sz w:val="28"/>
          <w:szCs w:val="28"/>
        </w:rPr>
      </w:pPr>
    </w:p>
    <w:p w14:paraId="476E210C" w14:textId="5130E899" w:rsidR="00CF29FB" w:rsidRPr="005F3193" w:rsidRDefault="00CF29FB" w:rsidP="005423C6">
      <w:pPr>
        <w:pStyle w:val="ConsPlusTitle"/>
        <w:jc w:val="center"/>
        <w:rPr>
          <w:rFonts w:ascii="Times New Roman" w:hAnsi="Times New Roman" w:cs="Times New Roman"/>
          <w:sz w:val="28"/>
          <w:szCs w:val="28"/>
        </w:rPr>
      </w:pPr>
      <w:bookmarkStart w:id="1" w:name="P39"/>
      <w:bookmarkEnd w:id="1"/>
      <w:r w:rsidRPr="005F3193">
        <w:rPr>
          <w:rFonts w:ascii="Times New Roman" w:hAnsi="Times New Roman" w:cs="Times New Roman"/>
          <w:sz w:val="28"/>
          <w:szCs w:val="28"/>
        </w:rPr>
        <w:t>П</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О</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Р</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Я</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Д</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О</w:t>
      </w:r>
      <w:r w:rsidR="00344ED6" w:rsidRPr="005F3193">
        <w:rPr>
          <w:rFonts w:ascii="Times New Roman" w:hAnsi="Times New Roman" w:cs="Times New Roman"/>
          <w:sz w:val="28"/>
          <w:szCs w:val="28"/>
        </w:rPr>
        <w:t xml:space="preserve"> </w:t>
      </w:r>
      <w:r w:rsidRPr="005F3193">
        <w:rPr>
          <w:rFonts w:ascii="Times New Roman" w:hAnsi="Times New Roman" w:cs="Times New Roman"/>
          <w:sz w:val="28"/>
          <w:szCs w:val="28"/>
        </w:rPr>
        <w:t>К</w:t>
      </w:r>
    </w:p>
    <w:p w14:paraId="66F694A9" w14:textId="75EF9A47" w:rsidR="00CF29FB" w:rsidRPr="005423C6" w:rsidRDefault="005423C6" w:rsidP="005423C6">
      <w:pPr>
        <w:pStyle w:val="ConsPlusTitle"/>
        <w:jc w:val="center"/>
        <w:rPr>
          <w:rFonts w:ascii="Times New Roman" w:hAnsi="Times New Roman" w:cs="Times New Roman"/>
          <w:b w:val="0"/>
          <w:sz w:val="28"/>
          <w:szCs w:val="28"/>
        </w:rPr>
      </w:pPr>
      <w:r w:rsidRPr="005423C6">
        <w:rPr>
          <w:rFonts w:ascii="Times New Roman" w:hAnsi="Times New Roman" w:cs="Times New Roman"/>
          <w:b w:val="0"/>
          <w:sz w:val="28"/>
          <w:szCs w:val="28"/>
        </w:rPr>
        <w:t>разработки, реализации и оценки эффективности</w:t>
      </w:r>
    </w:p>
    <w:p w14:paraId="1CB2064A" w14:textId="2B821CF1" w:rsidR="00CF29FB" w:rsidRPr="005423C6" w:rsidRDefault="005423C6" w:rsidP="005423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государственных программ Республики Т</w:t>
      </w:r>
      <w:r w:rsidRPr="005423C6">
        <w:rPr>
          <w:rFonts w:ascii="Times New Roman" w:hAnsi="Times New Roman" w:cs="Times New Roman"/>
          <w:b w:val="0"/>
          <w:sz w:val="28"/>
          <w:szCs w:val="28"/>
        </w:rPr>
        <w:t>ыва</w:t>
      </w:r>
    </w:p>
    <w:p w14:paraId="6FB27C42" w14:textId="77777777" w:rsidR="00CF29FB" w:rsidRPr="005423C6" w:rsidRDefault="00CF29FB" w:rsidP="005423C6">
      <w:pPr>
        <w:pStyle w:val="ConsPlusNormal"/>
        <w:jc w:val="center"/>
        <w:rPr>
          <w:rFonts w:ascii="Times New Roman" w:hAnsi="Times New Roman" w:cs="Times New Roman"/>
          <w:sz w:val="28"/>
          <w:szCs w:val="28"/>
        </w:rPr>
      </w:pPr>
    </w:p>
    <w:p w14:paraId="2D55DAE7" w14:textId="2219D477" w:rsidR="00CF29FB"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00CF29FB" w:rsidRPr="005423C6">
        <w:rPr>
          <w:rFonts w:ascii="Times New Roman" w:hAnsi="Times New Roman" w:cs="Times New Roman"/>
          <w:b w:val="0"/>
          <w:sz w:val="28"/>
          <w:szCs w:val="28"/>
        </w:rPr>
        <w:t>. Общие положения</w:t>
      </w:r>
    </w:p>
    <w:p w14:paraId="51BB8B2F" w14:textId="77777777" w:rsidR="00CF29FB" w:rsidRPr="005423C6" w:rsidRDefault="00CF29FB" w:rsidP="005423C6">
      <w:pPr>
        <w:pStyle w:val="ConsPlusNormal"/>
        <w:jc w:val="center"/>
        <w:rPr>
          <w:rFonts w:ascii="Times New Roman" w:hAnsi="Times New Roman" w:cs="Times New Roman"/>
          <w:sz w:val="28"/>
          <w:szCs w:val="28"/>
        </w:rPr>
      </w:pPr>
    </w:p>
    <w:p w14:paraId="22D77DEA" w14:textId="0490DD78"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w:t>
      </w:r>
      <w:r w:rsidR="005451A7" w:rsidRPr="005423C6">
        <w:rPr>
          <w:rFonts w:ascii="Times New Roman" w:hAnsi="Times New Roman" w:cs="Times New Roman"/>
          <w:sz w:val="28"/>
          <w:szCs w:val="28"/>
        </w:rPr>
        <w:t>1</w:t>
      </w:r>
      <w:r w:rsidR="00EF74B9" w:rsidRPr="005423C6">
        <w:rPr>
          <w:rFonts w:ascii="Times New Roman" w:hAnsi="Times New Roman" w:cs="Times New Roman"/>
          <w:sz w:val="28"/>
          <w:szCs w:val="28"/>
        </w:rPr>
        <w:t>.</w:t>
      </w:r>
      <w:r w:rsidRPr="005423C6">
        <w:rPr>
          <w:rFonts w:ascii="Times New Roman" w:hAnsi="Times New Roman" w:cs="Times New Roman"/>
          <w:sz w:val="28"/>
          <w:szCs w:val="28"/>
        </w:rPr>
        <w:t xml:space="preserve"> В настоящем </w:t>
      </w:r>
      <w:r w:rsidR="005F3193">
        <w:rPr>
          <w:rFonts w:ascii="Times New Roman" w:hAnsi="Times New Roman" w:cs="Times New Roman"/>
          <w:sz w:val="28"/>
          <w:szCs w:val="28"/>
        </w:rPr>
        <w:t>Порядке</w:t>
      </w:r>
      <w:r w:rsidRPr="005423C6">
        <w:rPr>
          <w:rFonts w:ascii="Times New Roman" w:hAnsi="Times New Roman" w:cs="Times New Roman"/>
          <w:sz w:val="28"/>
          <w:szCs w:val="28"/>
        </w:rPr>
        <w:t xml:space="preserve"> выделяются следующие типы государственных программ Республики Тыва:</w:t>
      </w:r>
    </w:p>
    <w:p w14:paraId="40064CCE" w14:textId="3DBF8C12"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государственная программа Республики Тыва, предметом которой является достижение приоритетов и целей государственной политики регионального развития, в том числе национальных целей, в рамках конкретной отрасли или сферы социально-экономического развития (далее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государственная программа);</w:t>
      </w:r>
    </w:p>
    <w:p w14:paraId="4CBD49A9" w14:textId="162DBB3A"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государственная программа Республики Тыва, предметом которой является достижение приоритетов и целей государственной политики регионального развития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комплексная программа).</w:t>
      </w:r>
    </w:p>
    <w:p w14:paraId="14BFB589" w14:textId="03094223"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Решение о реализации государственной программы в качестве комплексной программы принимается Правительством Республики Тыва в порядке, установленном </w:t>
      </w:r>
      <w:hyperlink w:anchor="P187">
        <w:r w:rsidRPr="005423C6">
          <w:rPr>
            <w:rFonts w:ascii="Times New Roman" w:hAnsi="Times New Roman" w:cs="Times New Roman"/>
            <w:sz w:val="28"/>
            <w:szCs w:val="28"/>
          </w:rPr>
          <w:t xml:space="preserve">пунктом </w:t>
        </w:r>
        <w:r w:rsidR="005451A7" w:rsidRPr="005423C6">
          <w:rPr>
            <w:rFonts w:ascii="Times New Roman" w:hAnsi="Times New Roman" w:cs="Times New Roman"/>
            <w:sz w:val="28"/>
            <w:szCs w:val="28"/>
          </w:rPr>
          <w:t>3.2</w:t>
        </w:r>
      </w:hyperlink>
      <w:r w:rsidR="005451A7" w:rsidRPr="005423C6">
        <w:rPr>
          <w:rFonts w:ascii="Times New Roman" w:hAnsi="Times New Roman" w:cs="Times New Roman"/>
          <w:sz w:val="28"/>
          <w:szCs w:val="28"/>
        </w:rPr>
        <w:t xml:space="preserve"> </w:t>
      </w:r>
      <w:r w:rsidR="005F3193">
        <w:rPr>
          <w:rFonts w:ascii="Times New Roman" w:hAnsi="Times New Roman" w:cs="Times New Roman"/>
          <w:sz w:val="28"/>
          <w:szCs w:val="28"/>
        </w:rPr>
        <w:t>р</w:t>
      </w:r>
      <w:r w:rsidR="005451A7" w:rsidRPr="005423C6">
        <w:rPr>
          <w:rFonts w:ascii="Times New Roman" w:hAnsi="Times New Roman" w:cs="Times New Roman"/>
          <w:sz w:val="28"/>
          <w:szCs w:val="28"/>
        </w:rPr>
        <w:t xml:space="preserve">аздела </w:t>
      </w:r>
      <w:r w:rsidR="005F3193">
        <w:rPr>
          <w:rFonts w:ascii="Times New Roman" w:hAnsi="Times New Roman" w:cs="Times New Roman"/>
          <w:sz w:val="28"/>
          <w:szCs w:val="28"/>
        </w:rPr>
        <w:t>3</w:t>
      </w:r>
      <w:r w:rsidRPr="005423C6">
        <w:rPr>
          <w:rFonts w:ascii="Times New Roman" w:hAnsi="Times New Roman" w:cs="Times New Roman"/>
          <w:sz w:val="28"/>
          <w:szCs w:val="28"/>
        </w:rPr>
        <w:t xml:space="preserve"> настоящего По</w:t>
      </w:r>
      <w:r w:rsidR="005F3193">
        <w:rPr>
          <w:rFonts w:ascii="Times New Roman" w:hAnsi="Times New Roman" w:cs="Times New Roman"/>
          <w:sz w:val="28"/>
          <w:szCs w:val="28"/>
        </w:rPr>
        <w:t>рядка</w:t>
      </w:r>
      <w:r w:rsidRPr="005423C6">
        <w:rPr>
          <w:rFonts w:ascii="Times New Roman" w:hAnsi="Times New Roman" w:cs="Times New Roman"/>
          <w:sz w:val="28"/>
          <w:szCs w:val="28"/>
        </w:rPr>
        <w:t>.</w:t>
      </w:r>
    </w:p>
    <w:p w14:paraId="19A3F3C8" w14:textId="77777777" w:rsidR="00904F4B" w:rsidRPr="005423C6" w:rsidRDefault="00904F4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Формирование и реализация комплексных программ осуществляется в соответствии с положениями настоящего Порядка.</w:t>
      </w:r>
    </w:p>
    <w:p w14:paraId="41CBFD2C" w14:textId="1335584C" w:rsidR="003C528A" w:rsidRPr="005423C6" w:rsidRDefault="005451A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w:t>
      </w:r>
      <w:r w:rsidR="003C528A" w:rsidRPr="005423C6">
        <w:rPr>
          <w:rFonts w:ascii="Times New Roman" w:hAnsi="Times New Roman" w:cs="Times New Roman"/>
          <w:sz w:val="28"/>
          <w:szCs w:val="28"/>
        </w:rPr>
        <w:t>2</w:t>
      </w:r>
      <w:r w:rsidR="00EF74B9" w:rsidRPr="005423C6">
        <w:rPr>
          <w:rFonts w:ascii="Times New Roman" w:hAnsi="Times New Roman" w:cs="Times New Roman"/>
          <w:sz w:val="28"/>
          <w:szCs w:val="28"/>
        </w:rPr>
        <w:t>.</w:t>
      </w:r>
      <w:r w:rsidR="003C528A" w:rsidRPr="005423C6">
        <w:rPr>
          <w:rFonts w:ascii="Times New Roman" w:hAnsi="Times New Roman" w:cs="Times New Roman"/>
          <w:sz w:val="28"/>
          <w:szCs w:val="28"/>
        </w:rPr>
        <w:t xml:space="preserve"> Для целей настоящего Порядка используются следующие основные понятия:</w:t>
      </w:r>
    </w:p>
    <w:p w14:paraId="49BC5FB2" w14:textId="77777777" w:rsidR="003C528A" w:rsidRPr="005423C6" w:rsidRDefault="003C528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задача структурного элемента государственной программы – итог деятельности, направленный на достижение изменений в социально-экономической сфере Республики Тыва;</w:t>
      </w:r>
    </w:p>
    <w:p w14:paraId="2C138670" w14:textId="1FDDC015" w:rsidR="00975EF0" w:rsidRPr="005423C6" w:rsidRDefault="003C528A" w:rsidP="005423C6">
      <w:pPr>
        <w:pStyle w:val="ConsPlusNormal"/>
        <w:tabs>
          <w:tab w:val="left" w:pos="1985"/>
        </w:tabs>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мероприятие (результат)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количественно измеримый итог деятельности, направленный на достижение показателей государственной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w:t>
      </w:r>
      <w:r w:rsidR="00D32C07" w:rsidRPr="005423C6">
        <w:rPr>
          <w:rFonts w:ascii="Times New Roman" w:hAnsi="Times New Roman" w:cs="Times New Roman"/>
          <w:sz w:val="28"/>
          <w:szCs w:val="28"/>
        </w:rPr>
        <w:t>т с заданными характеристиками (т</w:t>
      </w:r>
      <w:r w:rsidR="00975EF0" w:rsidRPr="005423C6">
        <w:rPr>
          <w:rFonts w:ascii="Times New Roman" w:hAnsi="Times New Roman" w:cs="Times New Roman"/>
          <w:sz w:val="28"/>
          <w:szCs w:val="28"/>
        </w:rPr>
        <w:t xml:space="preserve">ермины </w:t>
      </w:r>
      <w:r w:rsidR="005423C6">
        <w:rPr>
          <w:rFonts w:ascii="Times New Roman" w:hAnsi="Times New Roman" w:cs="Times New Roman"/>
          <w:sz w:val="28"/>
          <w:szCs w:val="28"/>
        </w:rPr>
        <w:t>«</w:t>
      </w:r>
      <w:r w:rsidR="00975EF0" w:rsidRPr="005423C6">
        <w:rPr>
          <w:rFonts w:ascii="Times New Roman" w:hAnsi="Times New Roman" w:cs="Times New Roman"/>
          <w:sz w:val="28"/>
          <w:szCs w:val="28"/>
        </w:rPr>
        <w:t>мероприятие</w:t>
      </w:r>
      <w:r w:rsidR="005423C6">
        <w:rPr>
          <w:rFonts w:ascii="Times New Roman" w:hAnsi="Times New Roman" w:cs="Times New Roman"/>
          <w:sz w:val="28"/>
          <w:szCs w:val="28"/>
        </w:rPr>
        <w:t>»</w:t>
      </w:r>
      <w:r w:rsidR="00975EF0" w:rsidRPr="005423C6">
        <w:rPr>
          <w:rFonts w:ascii="Times New Roman" w:hAnsi="Times New Roman" w:cs="Times New Roman"/>
          <w:sz w:val="28"/>
          <w:szCs w:val="28"/>
        </w:rPr>
        <w:t xml:space="preserve"> и </w:t>
      </w:r>
      <w:r w:rsidR="005423C6">
        <w:rPr>
          <w:rFonts w:ascii="Times New Roman" w:hAnsi="Times New Roman" w:cs="Times New Roman"/>
          <w:sz w:val="28"/>
          <w:szCs w:val="28"/>
        </w:rPr>
        <w:t>«</w:t>
      </w:r>
      <w:r w:rsidR="00975EF0" w:rsidRPr="005423C6">
        <w:rPr>
          <w:rFonts w:ascii="Times New Roman" w:hAnsi="Times New Roman" w:cs="Times New Roman"/>
          <w:sz w:val="28"/>
          <w:szCs w:val="28"/>
        </w:rPr>
        <w:t>результат</w:t>
      </w:r>
      <w:r w:rsidR="005423C6">
        <w:rPr>
          <w:rFonts w:ascii="Times New Roman" w:hAnsi="Times New Roman" w:cs="Times New Roman"/>
          <w:sz w:val="28"/>
          <w:szCs w:val="28"/>
        </w:rPr>
        <w:t>»</w:t>
      </w:r>
      <w:r w:rsidR="00975EF0" w:rsidRPr="005423C6">
        <w:rPr>
          <w:rFonts w:ascii="Times New Roman" w:hAnsi="Times New Roman" w:cs="Times New Roman"/>
          <w:sz w:val="28"/>
          <w:szCs w:val="28"/>
        </w:rPr>
        <w:t xml:space="preserve"> тождественны друг другу и применяются при формировании проектной и процессной частей государственной программы</w:t>
      </w:r>
      <w:r w:rsidR="00D32C07" w:rsidRPr="005423C6">
        <w:rPr>
          <w:rFonts w:ascii="Times New Roman" w:hAnsi="Times New Roman" w:cs="Times New Roman"/>
          <w:sz w:val="28"/>
          <w:szCs w:val="28"/>
        </w:rPr>
        <w:t>)</w:t>
      </w:r>
      <w:r w:rsidR="00975EF0" w:rsidRPr="005423C6">
        <w:rPr>
          <w:rFonts w:ascii="Times New Roman" w:hAnsi="Times New Roman" w:cs="Times New Roman"/>
          <w:sz w:val="28"/>
          <w:szCs w:val="28"/>
        </w:rPr>
        <w:t>;</w:t>
      </w:r>
    </w:p>
    <w:p w14:paraId="041936E8" w14:textId="77777777" w:rsidR="00975EF0" w:rsidRPr="005423C6" w:rsidRDefault="00975EF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государственной программы;</w:t>
      </w:r>
    </w:p>
    <w:p w14:paraId="565C08F1" w14:textId="153AE586" w:rsidR="00975EF0" w:rsidRPr="005423C6" w:rsidRDefault="00975EF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показатель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количественно измеримый параметр, характеризующий достижение целей государственной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w:t>
      </w:r>
      <w:r w:rsidR="008A0C89" w:rsidRPr="005423C6">
        <w:rPr>
          <w:rFonts w:ascii="Times New Roman" w:hAnsi="Times New Roman" w:cs="Times New Roman"/>
          <w:sz w:val="28"/>
          <w:szCs w:val="28"/>
        </w:rPr>
        <w:t>государственной программы</w:t>
      </w:r>
      <w:r w:rsidRPr="005423C6">
        <w:rPr>
          <w:rFonts w:ascii="Times New Roman" w:hAnsi="Times New Roman" w:cs="Times New Roman"/>
          <w:sz w:val="28"/>
          <w:szCs w:val="28"/>
        </w:rPr>
        <w:t>, ее структурного элемента;</w:t>
      </w:r>
    </w:p>
    <w:p w14:paraId="23CFFB44" w14:textId="77777777" w:rsidR="00975EF0" w:rsidRPr="005423C6" w:rsidRDefault="00975EF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прокси-показатель – дополнительный показатель государственной программы или ее структурного элемента, отражающий динамику основного показателя, но имеющий более частую периодичность расчета;</w:t>
      </w:r>
    </w:p>
    <w:p w14:paraId="7CE720E3" w14:textId="77777777" w:rsidR="00975EF0" w:rsidRPr="005423C6" w:rsidRDefault="00975EF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государственной программы и (или) созданию объекта;</w:t>
      </w:r>
    </w:p>
    <w:p w14:paraId="49E5A5B7" w14:textId="77777777" w:rsidR="00975EF0" w:rsidRPr="005423C6" w:rsidRDefault="00975EF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маркировка – реализуемое в информационных системах присвоение признака связи параметров государственных программ и их структурных элементов между собой, а также с параметрами других документов.</w:t>
      </w:r>
    </w:p>
    <w:p w14:paraId="0A134410" w14:textId="4B5EE99F" w:rsidR="00CF29FB" w:rsidRPr="005423C6" w:rsidRDefault="005451A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1.3</w:t>
      </w:r>
      <w:r w:rsidR="00EF74B9"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В состав государственных программ в соответствии со сферами их реализации подлежат включению направления деятельности органов исполнительной власти и (или) иных главных распорядителей средств республиканского бюджета и бюджетов государственных внебюджетных фондов.</w:t>
      </w:r>
    </w:p>
    <w:p w14:paraId="2026C07A" w14:textId="181CAED2" w:rsidR="00CF29FB" w:rsidRPr="005423C6" w:rsidRDefault="005451A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1.4</w:t>
      </w:r>
      <w:r w:rsidR="00EF74B9"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Разработка и реализация государственной программы осуществляются органом исполнительной власти либо иным главным распорядителем средств </w:t>
      </w:r>
      <w:r w:rsidR="005B19E3" w:rsidRPr="005423C6">
        <w:rPr>
          <w:rFonts w:ascii="Times New Roman" w:hAnsi="Times New Roman" w:cs="Times New Roman"/>
          <w:sz w:val="28"/>
          <w:szCs w:val="28"/>
        </w:rPr>
        <w:t>республиканского</w:t>
      </w:r>
      <w:r w:rsidR="00CF29FB" w:rsidRPr="005423C6">
        <w:rPr>
          <w:rFonts w:ascii="Times New Roman" w:hAnsi="Times New Roman" w:cs="Times New Roman"/>
          <w:sz w:val="28"/>
          <w:szCs w:val="28"/>
        </w:rPr>
        <w:t xml:space="preserve"> бюджета, определенным Правительством Республики Тыва в качестве ответственного исполнителя государственной </w:t>
      </w:r>
      <w:r w:rsidR="00AF64CA" w:rsidRPr="005423C6">
        <w:rPr>
          <w:rFonts w:ascii="Times New Roman" w:hAnsi="Times New Roman" w:cs="Times New Roman"/>
          <w:sz w:val="28"/>
          <w:szCs w:val="28"/>
        </w:rPr>
        <w:t>программы (</w:t>
      </w:r>
      <w:r w:rsidR="00CF29FB" w:rsidRPr="005423C6">
        <w:rPr>
          <w:rFonts w:ascii="Times New Roman" w:hAnsi="Times New Roman" w:cs="Times New Roman"/>
          <w:sz w:val="28"/>
          <w:szCs w:val="28"/>
        </w:rPr>
        <w:t xml:space="preserve">далее </w:t>
      </w:r>
      <w:r w:rsid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ответственный исполнитель), совместно с соисполнителями и участниками государственной п</w:t>
      </w:r>
      <w:r w:rsidR="00904F4B" w:rsidRPr="005423C6">
        <w:rPr>
          <w:rFonts w:ascii="Times New Roman" w:hAnsi="Times New Roman" w:cs="Times New Roman"/>
          <w:sz w:val="28"/>
          <w:szCs w:val="28"/>
        </w:rPr>
        <w:t>рограммы</w:t>
      </w:r>
      <w:r w:rsidR="00CF29FB" w:rsidRPr="005423C6">
        <w:rPr>
          <w:rFonts w:ascii="Times New Roman" w:hAnsi="Times New Roman" w:cs="Times New Roman"/>
          <w:sz w:val="28"/>
          <w:szCs w:val="28"/>
        </w:rPr>
        <w:t>.</w:t>
      </w:r>
    </w:p>
    <w:p w14:paraId="09B2D7AC" w14:textId="57E179B9"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Соисполнителями государственной </w:t>
      </w:r>
      <w:r w:rsidR="00AF64CA" w:rsidRPr="005423C6">
        <w:rPr>
          <w:rFonts w:ascii="Times New Roman" w:hAnsi="Times New Roman" w:cs="Times New Roman"/>
          <w:sz w:val="28"/>
          <w:szCs w:val="28"/>
        </w:rPr>
        <w:t>программы являются</w:t>
      </w:r>
      <w:r w:rsidRPr="005423C6">
        <w:rPr>
          <w:rFonts w:ascii="Times New Roman" w:hAnsi="Times New Roman" w:cs="Times New Roman"/>
          <w:sz w:val="28"/>
          <w:szCs w:val="28"/>
        </w:rPr>
        <w:t xml:space="preserve"> органы исполнительной власти, иные государственные органы и организации, представители которых определены руководителями республиканских проектов, ведомственных проектов, а также органы исполнительной власти и организации, являющиеся главными распорядителями средств республиканского бюджета и бюджетов государственных внебюджетных фондов, ответственные за разработку и реализацию комплексов процессных мероприятий государственной программы.</w:t>
      </w:r>
    </w:p>
    <w:p w14:paraId="2D08A2AC"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Участн</w:t>
      </w:r>
      <w:r w:rsidR="00904F4B" w:rsidRPr="005423C6">
        <w:rPr>
          <w:rFonts w:ascii="Times New Roman" w:hAnsi="Times New Roman" w:cs="Times New Roman"/>
          <w:sz w:val="28"/>
          <w:szCs w:val="28"/>
        </w:rPr>
        <w:t>иками государственной программы</w:t>
      </w:r>
      <w:r w:rsidRPr="005423C6">
        <w:rPr>
          <w:rFonts w:ascii="Times New Roman" w:hAnsi="Times New Roman" w:cs="Times New Roman"/>
          <w:sz w:val="28"/>
          <w:szCs w:val="28"/>
        </w:rPr>
        <w:t xml:space="preserve"> являются органы исполнительной власти, иные государственные органы и организации, участвующие в реализации республиканских проектов, ведомственных проектов и комплексов процессных мероприятий.</w:t>
      </w:r>
    </w:p>
    <w:p w14:paraId="3F557B5F" w14:textId="5159750B" w:rsidR="00F10C5A" w:rsidRPr="005423C6" w:rsidRDefault="005451A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1.5</w:t>
      </w:r>
      <w:r w:rsidR="00EF74B9" w:rsidRPr="005423C6">
        <w:rPr>
          <w:rFonts w:ascii="Times New Roman" w:hAnsi="Times New Roman" w:cs="Times New Roman"/>
          <w:sz w:val="28"/>
          <w:szCs w:val="28"/>
        </w:rPr>
        <w:t>.</w:t>
      </w:r>
      <w:r w:rsidRPr="005423C6">
        <w:rPr>
          <w:rFonts w:ascii="Times New Roman" w:hAnsi="Times New Roman" w:cs="Times New Roman"/>
          <w:sz w:val="28"/>
          <w:szCs w:val="28"/>
        </w:rPr>
        <w:t xml:space="preserve"> </w:t>
      </w:r>
      <w:r w:rsidR="00F10C5A" w:rsidRPr="005423C6">
        <w:rPr>
          <w:rFonts w:ascii="Times New Roman" w:hAnsi="Times New Roman" w:cs="Times New Roman"/>
          <w:sz w:val="28"/>
          <w:szCs w:val="28"/>
        </w:rPr>
        <w:t>Разработка и реализация государственных программ осуществляется исходя из следующих принципов:</w:t>
      </w:r>
    </w:p>
    <w:p w14:paraId="4D6AD203" w14:textId="651E6C38" w:rsidR="00F10C5A" w:rsidRPr="005423C6" w:rsidRDefault="00F10C5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а) </w:t>
      </w:r>
      <w:r w:rsidR="00D07D5D" w:rsidRPr="005423C6">
        <w:rPr>
          <w:rFonts w:ascii="Times New Roman" w:hAnsi="Times New Roman" w:cs="Times New Roman"/>
          <w:sz w:val="28"/>
          <w:szCs w:val="28"/>
        </w:rPr>
        <w:t>обеспечение достижения целей и приоритетов социально-экономического развития респу</w:t>
      </w:r>
      <w:r w:rsidR="00917C57" w:rsidRPr="005423C6">
        <w:rPr>
          <w:rFonts w:ascii="Times New Roman" w:hAnsi="Times New Roman" w:cs="Times New Roman"/>
          <w:sz w:val="28"/>
          <w:szCs w:val="28"/>
        </w:rPr>
        <w:t xml:space="preserve">блики, </w:t>
      </w:r>
      <w:r w:rsidR="00D07D5D" w:rsidRPr="005423C6">
        <w:rPr>
          <w:rFonts w:ascii="Times New Roman" w:hAnsi="Times New Roman" w:cs="Times New Roman"/>
          <w:sz w:val="28"/>
          <w:szCs w:val="28"/>
        </w:rPr>
        <w:t>установленных в документах стратегического планирования Республики Тыва, исходя из положений нормативных правовых актов Российской Федерации и Республики Тыва, функций органов исполнительной власти и (или) структурных подразделений Республики Тыва;</w:t>
      </w:r>
    </w:p>
    <w:p w14:paraId="1607A984" w14:textId="29C22F8A"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б) </w:t>
      </w:r>
      <w:r w:rsidR="00917C57" w:rsidRPr="005423C6">
        <w:rPr>
          <w:rFonts w:ascii="Times New Roman" w:hAnsi="Times New Roman" w:cs="Times New Roman"/>
          <w:sz w:val="28"/>
          <w:szCs w:val="28"/>
        </w:rPr>
        <w:t>обеспечение достижения национальных целей с учетом влияния мероприятий (результатов) государственных программ на достижение соответствующих показателей национальных целей</w:t>
      </w:r>
      <w:r w:rsidR="00D32C07" w:rsidRPr="005423C6">
        <w:rPr>
          <w:rFonts w:ascii="Times New Roman" w:hAnsi="Times New Roman" w:cs="Times New Roman"/>
          <w:sz w:val="28"/>
          <w:szCs w:val="28"/>
        </w:rPr>
        <w:t>;</w:t>
      </w:r>
    </w:p>
    <w:p w14:paraId="3EFEDA0F"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включение в состав государственной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14:paraId="520058A0"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обеспечение консолидации бюджетных ассигнований республиканского бюджета, в том числе предоставляемых межбюджетных трансфертов из федерального бюджета бюджету Республики Тыва, источников финансирования дефицита бюджета Республики Тыва, бюджета территориального фонда обязательного медицинского страхования Республики Тыва, оценки расходов консолидированного бюджета республики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мероприятий (результатов);</w:t>
      </w:r>
    </w:p>
    <w:p w14:paraId="7254D088" w14:textId="0F8410FD"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д) синхронизация государственных программ </w:t>
      </w:r>
      <w:r w:rsidR="000112A3" w:rsidRPr="005423C6">
        <w:rPr>
          <w:rFonts w:ascii="Times New Roman" w:hAnsi="Times New Roman" w:cs="Times New Roman"/>
          <w:sz w:val="28"/>
          <w:szCs w:val="28"/>
        </w:rPr>
        <w:t>республики с муниципальными программам</w:t>
      </w:r>
      <w:r w:rsidR="005F3193">
        <w:rPr>
          <w:rFonts w:ascii="Times New Roman" w:hAnsi="Times New Roman" w:cs="Times New Roman"/>
          <w:sz w:val="28"/>
          <w:szCs w:val="28"/>
        </w:rPr>
        <w:t>и</w:t>
      </w:r>
      <w:r w:rsidR="000112A3" w:rsidRPr="005423C6">
        <w:rPr>
          <w:rFonts w:ascii="Times New Roman" w:hAnsi="Times New Roman" w:cs="Times New Roman"/>
          <w:sz w:val="28"/>
          <w:szCs w:val="28"/>
        </w:rPr>
        <w:t xml:space="preserve"> республики </w:t>
      </w:r>
      <w:r w:rsidRPr="005423C6">
        <w:rPr>
          <w:rFonts w:ascii="Times New Roman" w:hAnsi="Times New Roman" w:cs="Times New Roman"/>
          <w:sz w:val="28"/>
          <w:szCs w:val="28"/>
        </w:rPr>
        <w:t>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государственных программ, государственными программами Российской Федерации;</w:t>
      </w:r>
    </w:p>
    <w:p w14:paraId="3AD0EC84"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е) учет показателей оценки эффективности деятельности высшего должностного лица </w:t>
      </w:r>
      <w:r w:rsidR="000112A3" w:rsidRPr="005423C6">
        <w:rPr>
          <w:rFonts w:ascii="Times New Roman" w:hAnsi="Times New Roman" w:cs="Times New Roman"/>
          <w:sz w:val="28"/>
          <w:szCs w:val="28"/>
        </w:rPr>
        <w:t>республики</w:t>
      </w:r>
      <w:r w:rsidRPr="005423C6">
        <w:rPr>
          <w:rFonts w:ascii="Times New Roman" w:hAnsi="Times New Roman" w:cs="Times New Roman"/>
          <w:sz w:val="28"/>
          <w:szCs w:val="28"/>
        </w:rPr>
        <w:t xml:space="preserve"> и деятельности </w:t>
      </w:r>
      <w:r w:rsidR="000112A3" w:rsidRPr="005423C6">
        <w:rPr>
          <w:rFonts w:ascii="Times New Roman" w:hAnsi="Times New Roman" w:cs="Times New Roman"/>
          <w:sz w:val="28"/>
          <w:szCs w:val="28"/>
        </w:rPr>
        <w:t>органов исполнительной власти Республики Тыва</w:t>
      </w:r>
      <w:r w:rsidRPr="005423C6">
        <w:rPr>
          <w:rFonts w:ascii="Times New Roman" w:hAnsi="Times New Roman" w:cs="Times New Roman"/>
          <w:sz w:val="28"/>
          <w:szCs w:val="28"/>
        </w:rPr>
        <w:t>, показателей национальных целей;</w:t>
      </w:r>
    </w:p>
    <w:p w14:paraId="7C0E4836"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ж) выделение в структуре государственной программы:</w:t>
      </w:r>
    </w:p>
    <w:p w14:paraId="4AF52BAA" w14:textId="519CF64B"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проектов, определяемых, формируемых и реализуемых в соответствии с </w:t>
      </w:r>
      <w:hyperlink r:id="rId21" w:history="1">
        <w:r w:rsidRPr="005423C6">
          <w:rPr>
            <w:rFonts w:ascii="Times New Roman" w:hAnsi="Times New Roman" w:cs="Times New Roman"/>
            <w:sz w:val="28"/>
            <w:szCs w:val="28"/>
          </w:rPr>
          <w:t>постановлением</w:t>
        </w:r>
      </w:hyperlink>
      <w:r w:rsidRPr="005423C6">
        <w:rPr>
          <w:rFonts w:ascii="Times New Roman" w:hAnsi="Times New Roman" w:cs="Times New Roman"/>
          <w:sz w:val="28"/>
          <w:szCs w:val="28"/>
        </w:rPr>
        <w:t xml:space="preserve"> </w:t>
      </w:r>
      <w:r w:rsidR="000112A3" w:rsidRPr="005423C6">
        <w:rPr>
          <w:rFonts w:ascii="Times New Roman" w:hAnsi="Times New Roman" w:cs="Times New Roman"/>
          <w:sz w:val="28"/>
          <w:szCs w:val="28"/>
        </w:rPr>
        <w:t>Правительства Республики Тыва</w:t>
      </w:r>
      <w:r w:rsidRPr="005423C6">
        <w:rPr>
          <w:rFonts w:ascii="Times New Roman" w:hAnsi="Times New Roman" w:cs="Times New Roman"/>
          <w:sz w:val="28"/>
          <w:szCs w:val="28"/>
        </w:rPr>
        <w:t xml:space="preserve"> от </w:t>
      </w:r>
      <w:r w:rsidR="000112A3" w:rsidRPr="005423C6">
        <w:rPr>
          <w:rFonts w:ascii="Times New Roman" w:hAnsi="Times New Roman" w:cs="Times New Roman"/>
          <w:sz w:val="28"/>
          <w:szCs w:val="28"/>
        </w:rPr>
        <w:t>14</w:t>
      </w:r>
      <w:r w:rsidR="00D32C07" w:rsidRPr="005423C6">
        <w:rPr>
          <w:rFonts w:ascii="Times New Roman" w:hAnsi="Times New Roman" w:cs="Times New Roman"/>
          <w:sz w:val="28"/>
          <w:szCs w:val="28"/>
        </w:rPr>
        <w:t xml:space="preserve"> марта </w:t>
      </w:r>
      <w:r w:rsidRPr="005423C6">
        <w:rPr>
          <w:rFonts w:ascii="Times New Roman" w:hAnsi="Times New Roman" w:cs="Times New Roman"/>
          <w:sz w:val="28"/>
          <w:szCs w:val="28"/>
        </w:rPr>
        <w:t>20</w:t>
      </w:r>
      <w:r w:rsidR="000112A3" w:rsidRPr="005423C6">
        <w:rPr>
          <w:rFonts w:ascii="Times New Roman" w:hAnsi="Times New Roman" w:cs="Times New Roman"/>
          <w:sz w:val="28"/>
          <w:szCs w:val="28"/>
        </w:rPr>
        <w:t>19</w:t>
      </w:r>
      <w:r w:rsidR="00D32C07" w:rsidRPr="005423C6">
        <w:rPr>
          <w:rFonts w:ascii="Times New Roman" w:hAnsi="Times New Roman" w:cs="Times New Roman"/>
          <w:sz w:val="28"/>
          <w:szCs w:val="28"/>
        </w:rPr>
        <w:t xml:space="preserve"> г. №</w:t>
      </w:r>
      <w:r w:rsidRPr="005423C6">
        <w:rPr>
          <w:rFonts w:ascii="Times New Roman" w:hAnsi="Times New Roman" w:cs="Times New Roman"/>
          <w:sz w:val="28"/>
          <w:szCs w:val="28"/>
        </w:rPr>
        <w:t xml:space="preserve"> </w:t>
      </w:r>
      <w:r w:rsidR="000112A3" w:rsidRPr="005423C6">
        <w:rPr>
          <w:rFonts w:ascii="Times New Roman" w:hAnsi="Times New Roman" w:cs="Times New Roman"/>
          <w:sz w:val="28"/>
          <w:szCs w:val="28"/>
        </w:rPr>
        <w:t>123</w:t>
      </w:r>
      <w:r w:rsidR="00D32C07" w:rsidRPr="005423C6">
        <w:rPr>
          <w:rFonts w:ascii="Times New Roman" w:hAnsi="Times New Roman" w:cs="Times New Roman"/>
          <w:sz w:val="28"/>
          <w:szCs w:val="28"/>
        </w:rPr>
        <w:t xml:space="preserve">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Об организации проектной деятельности </w:t>
      </w:r>
      <w:r w:rsidR="000112A3" w:rsidRPr="005423C6">
        <w:rPr>
          <w:rFonts w:ascii="Times New Roman" w:hAnsi="Times New Roman" w:cs="Times New Roman"/>
          <w:sz w:val="28"/>
          <w:szCs w:val="28"/>
        </w:rPr>
        <w:t>в Правительстве Республики Тыва</w:t>
      </w:r>
      <w:r w:rsidR="005423C6">
        <w:rPr>
          <w:rFonts w:ascii="Times New Roman" w:hAnsi="Times New Roman" w:cs="Times New Roman"/>
          <w:sz w:val="28"/>
          <w:szCs w:val="28"/>
        </w:rPr>
        <w:t>»</w:t>
      </w:r>
      <w:r w:rsidR="005F3193">
        <w:rPr>
          <w:rFonts w:ascii="Times New Roman" w:hAnsi="Times New Roman" w:cs="Times New Roman"/>
          <w:sz w:val="28"/>
          <w:szCs w:val="28"/>
        </w:rPr>
        <w:t xml:space="preserve"> (далее –</w:t>
      </w:r>
      <w:r w:rsidRPr="005423C6">
        <w:rPr>
          <w:rFonts w:ascii="Times New Roman" w:hAnsi="Times New Roman" w:cs="Times New Roman"/>
          <w:sz w:val="28"/>
          <w:szCs w:val="28"/>
        </w:rPr>
        <w:t xml:space="preserve"> положение о проектной деятельности);</w:t>
      </w:r>
    </w:p>
    <w:p w14:paraId="3A98EFE6"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процессных мероприятий, реализуемых непрерывно либо на периодической основе;</w:t>
      </w:r>
    </w:p>
    <w:p w14:paraId="18382DEA"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з) закрепление должностного лица, ответственного за реализацию государственной п</w:t>
      </w:r>
      <w:r w:rsidR="000112A3" w:rsidRPr="005423C6">
        <w:rPr>
          <w:rFonts w:ascii="Times New Roman" w:hAnsi="Times New Roman" w:cs="Times New Roman"/>
          <w:sz w:val="28"/>
          <w:szCs w:val="28"/>
        </w:rPr>
        <w:t>рограммы</w:t>
      </w:r>
      <w:r w:rsidRPr="005423C6">
        <w:rPr>
          <w:rFonts w:ascii="Times New Roman" w:hAnsi="Times New Roman" w:cs="Times New Roman"/>
          <w:sz w:val="28"/>
          <w:szCs w:val="28"/>
        </w:rPr>
        <w:t>, а также</w:t>
      </w:r>
      <w:r w:rsidR="00D17D85" w:rsidRPr="005423C6">
        <w:rPr>
          <w:rFonts w:ascii="Times New Roman" w:hAnsi="Times New Roman" w:cs="Times New Roman"/>
          <w:sz w:val="28"/>
          <w:szCs w:val="28"/>
        </w:rPr>
        <w:t xml:space="preserve"> каждого структурного элемента государственной</w:t>
      </w:r>
      <w:r w:rsidRPr="005423C6">
        <w:rPr>
          <w:rFonts w:ascii="Times New Roman" w:hAnsi="Times New Roman" w:cs="Times New Roman"/>
          <w:sz w:val="28"/>
          <w:szCs w:val="28"/>
        </w:rPr>
        <w:t xml:space="preserve"> программы;</w:t>
      </w:r>
    </w:p>
    <w:p w14:paraId="3E4617F0"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и) однократность ввода данных при формировании, реализации государственных программ и их мониторинге;</w:t>
      </w:r>
    </w:p>
    <w:p w14:paraId="2211394A" w14:textId="7FE3BFF6"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к) учет положений Единого </w:t>
      </w:r>
      <w:hyperlink r:id="rId22" w:history="1">
        <w:r w:rsidRPr="005423C6">
          <w:rPr>
            <w:rFonts w:ascii="Times New Roman" w:hAnsi="Times New Roman" w:cs="Times New Roman"/>
            <w:sz w:val="28"/>
            <w:szCs w:val="28"/>
          </w:rPr>
          <w:t>плана</w:t>
        </w:r>
      </w:hyperlink>
      <w:r w:rsidRPr="005423C6">
        <w:rPr>
          <w:rFonts w:ascii="Times New Roman" w:hAnsi="Times New Roman" w:cs="Times New Roman"/>
          <w:sz w:val="28"/>
          <w:szCs w:val="28"/>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w:t>
      </w:r>
      <w:r w:rsidR="00D32C07" w:rsidRPr="005423C6">
        <w:rPr>
          <w:rFonts w:ascii="Times New Roman" w:hAnsi="Times New Roman" w:cs="Times New Roman"/>
          <w:sz w:val="28"/>
          <w:szCs w:val="28"/>
        </w:rPr>
        <w:t xml:space="preserve">а Российской Федерации от 1 октября </w:t>
      </w:r>
      <w:r w:rsidRPr="005423C6">
        <w:rPr>
          <w:rFonts w:ascii="Times New Roman" w:hAnsi="Times New Roman" w:cs="Times New Roman"/>
          <w:sz w:val="28"/>
          <w:szCs w:val="28"/>
        </w:rPr>
        <w:t>2021</w:t>
      </w:r>
      <w:r w:rsidR="00D32C07" w:rsidRPr="005423C6">
        <w:rPr>
          <w:rFonts w:ascii="Times New Roman" w:hAnsi="Times New Roman" w:cs="Times New Roman"/>
          <w:sz w:val="28"/>
          <w:szCs w:val="28"/>
        </w:rPr>
        <w:t xml:space="preserve"> г. №</w:t>
      </w:r>
      <w:r w:rsidRPr="005423C6">
        <w:rPr>
          <w:rFonts w:ascii="Times New Roman" w:hAnsi="Times New Roman" w:cs="Times New Roman"/>
          <w:sz w:val="28"/>
          <w:szCs w:val="28"/>
        </w:rPr>
        <w:t xml:space="preserve"> 2765-р;</w:t>
      </w:r>
    </w:p>
    <w:p w14:paraId="09CFA354" w14:textId="77777777" w:rsidR="00F10C5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л) наличие информационного ресурса для планирования государственных программ и формирования отчетности по ним и возможность информационного взаимодействия и обмена данными с иными информационными системами;</w:t>
      </w:r>
    </w:p>
    <w:p w14:paraId="7DB98004" w14:textId="485E09C2" w:rsidR="003809AA" w:rsidRPr="005423C6" w:rsidRDefault="00F10C5A"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м) обеспечение возможности маркировки в информационно-аналитической системе </w:t>
      </w:r>
      <w:r w:rsidR="000112A3" w:rsidRPr="005423C6">
        <w:rPr>
          <w:rFonts w:ascii="Times New Roman" w:hAnsi="Times New Roman" w:cs="Times New Roman"/>
          <w:sz w:val="28"/>
          <w:szCs w:val="28"/>
        </w:rPr>
        <w:t xml:space="preserve">республики </w:t>
      </w:r>
      <w:r w:rsidRPr="005423C6">
        <w:rPr>
          <w:rFonts w:ascii="Times New Roman" w:hAnsi="Times New Roman" w:cs="Times New Roman"/>
          <w:sz w:val="28"/>
          <w:szCs w:val="28"/>
        </w:rPr>
        <w:t xml:space="preserve">(далее </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региональная система) в составе государственной программы ее параметров (в том числе показателей, мероприятий (результатов), параметров финансового обеспечения), соответствующих сферам реализации государственных программ Российской Федерации, и их структурных элементов, а также обеспечение маркировки государственных программ и их структурных элементов, относящихся к реализации на</w:t>
      </w:r>
      <w:r w:rsidR="005F3193">
        <w:rPr>
          <w:rFonts w:ascii="Times New Roman" w:hAnsi="Times New Roman" w:cs="Times New Roman"/>
          <w:sz w:val="28"/>
          <w:szCs w:val="28"/>
        </w:rPr>
        <w:t>циональных проектов (программ).</w:t>
      </w:r>
    </w:p>
    <w:p w14:paraId="507103A0" w14:textId="6A0C65D1" w:rsidR="00CF29FB" w:rsidRPr="005423C6" w:rsidRDefault="00EF74B9"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1.6.</w:t>
      </w:r>
      <w:r w:rsidR="00CF29FB" w:rsidRPr="005423C6">
        <w:rPr>
          <w:rFonts w:ascii="Times New Roman" w:hAnsi="Times New Roman" w:cs="Times New Roman"/>
          <w:sz w:val="28"/>
          <w:szCs w:val="28"/>
        </w:rPr>
        <w:t xml:space="preserve"> Служба по финансово-бюджетному надзору Республики Тыва ежегодно до 1 июня текущего года представляет информацию о целевом и эффективном использовании средств, выделяемых в рамках государственных программ, в Министерство экономического развития и промышленности Республики Тыва и Министерство финансов Республики Тыва.</w:t>
      </w:r>
    </w:p>
    <w:p w14:paraId="1AA4F9CD" w14:textId="15DA1868" w:rsidR="00CF29FB" w:rsidRPr="005423C6" w:rsidRDefault="00EF74B9"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1.7.</w:t>
      </w:r>
      <w:r w:rsidR="00CF29FB" w:rsidRPr="005423C6">
        <w:rPr>
          <w:rFonts w:ascii="Times New Roman" w:hAnsi="Times New Roman" w:cs="Times New Roman"/>
          <w:sz w:val="28"/>
          <w:szCs w:val="28"/>
        </w:rPr>
        <w:t xml:space="preserve"> Государственные программы утверждаются постановлением Правительст</w:t>
      </w:r>
      <w:r w:rsidR="00D32C07" w:rsidRPr="005423C6">
        <w:rPr>
          <w:rFonts w:ascii="Times New Roman" w:hAnsi="Times New Roman" w:cs="Times New Roman"/>
          <w:sz w:val="28"/>
          <w:szCs w:val="28"/>
        </w:rPr>
        <w:t>ва Республики Тыва и размещаю</w:t>
      </w:r>
      <w:r w:rsidR="00CF29FB" w:rsidRPr="005423C6">
        <w:rPr>
          <w:rFonts w:ascii="Times New Roman" w:hAnsi="Times New Roman" w:cs="Times New Roman"/>
          <w:sz w:val="28"/>
          <w:szCs w:val="28"/>
        </w:rPr>
        <w:t>тся на официальных сайтах ответственных исполнителей в информаци</w:t>
      </w:r>
      <w:r w:rsidR="00D32C07" w:rsidRPr="005423C6">
        <w:rPr>
          <w:rFonts w:ascii="Times New Roman" w:hAnsi="Times New Roman" w:cs="Times New Roman"/>
          <w:sz w:val="28"/>
          <w:szCs w:val="28"/>
        </w:rPr>
        <w:t xml:space="preserve">онно-телекоммуникационной сети </w:t>
      </w:r>
      <w:r w:rsidR="005423C6">
        <w:rPr>
          <w:rFonts w:ascii="Times New Roman" w:hAnsi="Times New Roman" w:cs="Times New Roman"/>
          <w:sz w:val="28"/>
          <w:szCs w:val="28"/>
        </w:rPr>
        <w:t>«</w:t>
      </w:r>
      <w:r w:rsidR="00D32C07" w:rsidRPr="005423C6">
        <w:rPr>
          <w:rFonts w:ascii="Times New Roman" w:hAnsi="Times New Roman" w:cs="Times New Roman"/>
          <w:sz w:val="28"/>
          <w:szCs w:val="28"/>
        </w:rPr>
        <w:t>Интернет</w:t>
      </w:r>
      <w:r w:rsid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в течение 2 недель со дня официального опубликования соответствующего постановления Правительства Республики Тыва.</w:t>
      </w:r>
    </w:p>
    <w:p w14:paraId="6E884A28" w14:textId="6F494C98" w:rsidR="00CF29FB" w:rsidRPr="005423C6" w:rsidRDefault="00EF74B9"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1.8</w:t>
      </w:r>
      <w:r w:rsidR="00F10C5A" w:rsidRPr="005423C6">
        <w:rPr>
          <w:rFonts w:ascii="Times New Roman" w:hAnsi="Times New Roman" w:cs="Times New Roman"/>
          <w:sz w:val="28"/>
          <w:szCs w:val="28"/>
        </w:rPr>
        <w:t>. Государственные программы</w:t>
      </w:r>
      <w:r w:rsidR="00CF29FB" w:rsidRPr="005423C6">
        <w:rPr>
          <w:rFonts w:ascii="Times New Roman" w:hAnsi="Times New Roman" w:cs="Times New Roman"/>
          <w:sz w:val="28"/>
          <w:szCs w:val="28"/>
        </w:rPr>
        <w:t>, предлагаемые к финансированию начиная с очередного финансового года, утверждаются Правительством Республики Тыва не позднее 1 октября текущего года.</w:t>
      </w:r>
    </w:p>
    <w:p w14:paraId="7D91D292" w14:textId="77777777" w:rsidR="00CF29FB" w:rsidRPr="005423C6" w:rsidRDefault="00CF29FB" w:rsidP="005423C6">
      <w:pPr>
        <w:pStyle w:val="ConsPlusNormal"/>
        <w:jc w:val="both"/>
        <w:rPr>
          <w:rFonts w:ascii="Times New Roman" w:hAnsi="Times New Roman" w:cs="Times New Roman"/>
          <w:sz w:val="28"/>
          <w:szCs w:val="28"/>
        </w:rPr>
      </w:pPr>
    </w:p>
    <w:p w14:paraId="5E48168F" w14:textId="5863DE1C" w:rsidR="00CF29FB"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CF29FB" w:rsidRPr="005423C6">
        <w:rPr>
          <w:rFonts w:ascii="Times New Roman" w:hAnsi="Times New Roman" w:cs="Times New Roman"/>
          <w:b w:val="0"/>
          <w:sz w:val="28"/>
          <w:szCs w:val="28"/>
        </w:rPr>
        <w:t>. Требования к содержанию государственной программы</w:t>
      </w:r>
    </w:p>
    <w:p w14:paraId="0E965EF8" w14:textId="77777777" w:rsidR="00CF29FB" w:rsidRPr="005423C6" w:rsidRDefault="00CF29FB" w:rsidP="005423C6">
      <w:pPr>
        <w:pStyle w:val="ConsPlusNormal"/>
        <w:jc w:val="both"/>
        <w:rPr>
          <w:rFonts w:ascii="Times New Roman" w:hAnsi="Times New Roman" w:cs="Times New Roman"/>
          <w:sz w:val="28"/>
          <w:szCs w:val="28"/>
        </w:rPr>
      </w:pPr>
    </w:p>
    <w:p w14:paraId="39C5FC9A" w14:textId="77777777" w:rsidR="00CF29FB" w:rsidRPr="005423C6" w:rsidRDefault="00244253"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2.1</w:t>
      </w:r>
      <w:r w:rsidR="00CF29FB" w:rsidRPr="005423C6">
        <w:rPr>
          <w:rFonts w:ascii="Times New Roman" w:hAnsi="Times New Roman" w:cs="Times New Roman"/>
          <w:sz w:val="28"/>
          <w:szCs w:val="28"/>
        </w:rPr>
        <w:t>. Государственные программы разрабатываются исходя из законов Российской Федерации, решений Президента Российской Федерации и Правительства Российской Федерации, законов Республики Тыва, решений Главы Республики Тыва и Правительства Республики Тыва, положений концепции долгосрочного социально-экономического развития Республики Тыва и основных направлений деятельности Правительства Республики Тыва на соответствующий период.</w:t>
      </w:r>
    </w:p>
    <w:p w14:paraId="7B7875BC" w14:textId="77777777" w:rsidR="00CF29FB" w:rsidRPr="005423C6" w:rsidRDefault="00244253" w:rsidP="005423C6">
      <w:pPr>
        <w:pStyle w:val="ConsPlusNormal"/>
        <w:ind w:firstLine="709"/>
        <w:jc w:val="both"/>
        <w:rPr>
          <w:rFonts w:ascii="Times New Roman" w:hAnsi="Times New Roman" w:cs="Times New Roman"/>
          <w:sz w:val="28"/>
          <w:szCs w:val="28"/>
        </w:rPr>
      </w:pPr>
      <w:bookmarkStart w:id="2" w:name="P98"/>
      <w:bookmarkEnd w:id="2"/>
      <w:r w:rsidRPr="005423C6">
        <w:rPr>
          <w:rFonts w:ascii="Times New Roman" w:hAnsi="Times New Roman" w:cs="Times New Roman"/>
          <w:sz w:val="28"/>
          <w:szCs w:val="28"/>
        </w:rPr>
        <w:t>2.2</w:t>
      </w:r>
      <w:r w:rsidR="00CF29FB" w:rsidRPr="005423C6">
        <w:rPr>
          <w:rFonts w:ascii="Times New Roman" w:hAnsi="Times New Roman" w:cs="Times New Roman"/>
          <w:sz w:val="28"/>
          <w:szCs w:val="28"/>
        </w:rPr>
        <w:t>. Государственная программа содержит:</w:t>
      </w:r>
    </w:p>
    <w:p w14:paraId="0CCF43B5" w14:textId="723FE909" w:rsidR="004936CA" w:rsidRPr="005423C6" w:rsidRDefault="004936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приоритеты и цели государственной политики в соответствующей сфере социально-экономического развития, описание основных целей и задач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14:paraId="6D6C356C" w14:textId="36632E66" w:rsidR="00082956" w:rsidRPr="005423C6" w:rsidRDefault="004936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w:t>
      </w:r>
      <w:r w:rsidR="00CF29FB" w:rsidRPr="005423C6">
        <w:rPr>
          <w:rFonts w:ascii="Times New Roman" w:hAnsi="Times New Roman" w:cs="Times New Roman"/>
          <w:sz w:val="28"/>
          <w:szCs w:val="28"/>
        </w:rPr>
        <w:t xml:space="preserve">) </w:t>
      </w:r>
      <w:hyperlink w:anchor="P520">
        <w:r w:rsidR="00082956" w:rsidRPr="005423C6">
          <w:rPr>
            <w:rFonts w:ascii="Times New Roman" w:hAnsi="Times New Roman" w:cs="Times New Roman"/>
            <w:sz w:val="28"/>
            <w:szCs w:val="28"/>
          </w:rPr>
          <w:t>паспорт</w:t>
        </w:r>
      </w:hyperlink>
      <w:r w:rsidR="00082956" w:rsidRPr="005423C6">
        <w:rPr>
          <w:rFonts w:ascii="Times New Roman" w:hAnsi="Times New Roman" w:cs="Times New Roman"/>
          <w:sz w:val="28"/>
          <w:szCs w:val="28"/>
        </w:rPr>
        <w:t xml:space="preserve"> и </w:t>
      </w:r>
      <w:hyperlink w:anchor="P520">
        <w:r w:rsidR="00082956" w:rsidRPr="005423C6">
          <w:rPr>
            <w:rFonts w:ascii="Times New Roman" w:hAnsi="Times New Roman" w:cs="Times New Roman"/>
            <w:sz w:val="28"/>
            <w:szCs w:val="28"/>
          </w:rPr>
          <w:t>ст</w:t>
        </w:r>
      </w:hyperlink>
      <w:r w:rsidR="00082956" w:rsidRPr="005423C6">
        <w:rPr>
          <w:rFonts w:ascii="Times New Roman" w:hAnsi="Times New Roman" w:cs="Times New Roman"/>
          <w:sz w:val="28"/>
          <w:szCs w:val="28"/>
        </w:rPr>
        <w:t>руктуру государственной программы по форме согласно прило</w:t>
      </w:r>
      <w:r w:rsidR="005423C6">
        <w:rPr>
          <w:rFonts w:ascii="Times New Roman" w:hAnsi="Times New Roman" w:cs="Times New Roman"/>
          <w:sz w:val="28"/>
          <w:szCs w:val="28"/>
        </w:rPr>
        <w:t>жениям №</w:t>
      </w:r>
      <w:r w:rsidR="00082956" w:rsidRPr="005423C6">
        <w:rPr>
          <w:rFonts w:ascii="Times New Roman" w:hAnsi="Times New Roman" w:cs="Times New Roman"/>
          <w:sz w:val="28"/>
          <w:szCs w:val="28"/>
        </w:rPr>
        <w:t xml:space="preserve"> 1 и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2</w:t>
      </w:r>
      <w:r w:rsidR="00082956" w:rsidRPr="005423C6">
        <w:rPr>
          <w:rFonts w:ascii="Times New Roman" w:hAnsi="Times New Roman" w:cs="Times New Roman"/>
          <w:sz w:val="28"/>
          <w:szCs w:val="28"/>
        </w:rPr>
        <w:t xml:space="preserve"> к настоящему Порядку;</w:t>
      </w:r>
    </w:p>
    <w:p w14:paraId="2C22D873" w14:textId="37CBFA05" w:rsidR="00B832CB" w:rsidRPr="005423C6" w:rsidRDefault="004936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w:t>
      </w:r>
      <w:r w:rsidR="00B832CB" w:rsidRPr="005423C6">
        <w:rPr>
          <w:rFonts w:ascii="Times New Roman" w:hAnsi="Times New Roman" w:cs="Times New Roman"/>
          <w:sz w:val="28"/>
          <w:szCs w:val="28"/>
        </w:rPr>
        <w:t>) паспорта структурных элементов государственной программы, включающие в том числе планы по их реализации;</w:t>
      </w:r>
    </w:p>
    <w:p w14:paraId="3CD1D1B4" w14:textId="15F7C81D" w:rsidR="00B832CB" w:rsidRPr="005423C6" w:rsidRDefault="004936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г</w:t>
      </w:r>
      <w:r w:rsidR="00B832CB" w:rsidRPr="005423C6">
        <w:rPr>
          <w:rFonts w:ascii="Times New Roman" w:hAnsi="Times New Roman" w:cs="Times New Roman"/>
          <w:sz w:val="28"/>
          <w:szCs w:val="28"/>
        </w:rPr>
        <w:t>) правила</w:t>
      </w:r>
      <w:r w:rsidR="00971710" w:rsidRPr="005423C6">
        <w:rPr>
          <w:rFonts w:ascii="Times New Roman" w:hAnsi="Times New Roman" w:cs="Times New Roman"/>
          <w:sz w:val="28"/>
          <w:szCs w:val="28"/>
        </w:rPr>
        <w:t xml:space="preserve"> предоставления межбюджетных </w:t>
      </w:r>
      <w:r w:rsidR="005F3193">
        <w:rPr>
          <w:rFonts w:ascii="Times New Roman" w:hAnsi="Times New Roman" w:cs="Times New Roman"/>
          <w:sz w:val="28"/>
          <w:szCs w:val="28"/>
        </w:rPr>
        <w:t xml:space="preserve">трансфертов </w:t>
      </w:r>
      <w:r w:rsidR="00971710" w:rsidRPr="005423C6">
        <w:rPr>
          <w:rFonts w:ascii="Times New Roman" w:hAnsi="Times New Roman" w:cs="Times New Roman"/>
          <w:sz w:val="28"/>
          <w:szCs w:val="28"/>
        </w:rPr>
        <w:t>из бюджета субъектов Российской Федерации местным бюджетам в рамках реализации государственной программы (в случае предоставления соответствующих межбюджетных трансфертов в рамках государственной программы)</w:t>
      </w:r>
      <w:r w:rsidR="00B832CB" w:rsidRPr="005423C6">
        <w:rPr>
          <w:rFonts w:ascii="Times New Roman" w:hAnsi="Times New Roman" w:cs="Times New Roman"/>
          <w:sz w:val="28"/>
          <w:szCs w:val="28"/>
        </w:rPr>
        <w:t>;</w:t>
      </w:r>
    </w:p>
    <w:p w14:paraId="3035C89B" w14:textId="5ECD422A" w:rsidR="004936CA" w:rsidRPr="005423C6" w:rsidRDefault="004936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д) правила осуществлени</w:t>
      </w:r>
      <w:r w:rsidR="005F3193">
        <w:rPr>
          <w:rFonts w:ascii="Times New Roman" w:hAnsi="Times New Roman" w:cs="Times New Roman"/>
          <w:sz w:val="28"/>
          <w:szCs w:val="28"/>
        </w:rPr>
        <w:t>я</w:t>
      </w:r>
      <w:r w:rsidRPr="005423C6">
        <w:rPr>
          <w:rFonts w:ascii="Times New Roman" w:hAnsi="Times New Roman" w:cs="Times New Roman"/>
          <w:sz w:val="28"/>
          <w:szCs w:val="28"/>
        </w:rPr>
        <w:t xml:space="preserve"> бюджетных инвестиций и предоставления субсидий из бюджета Республики Тыва юридическим лицам в рамках реализации государ</w:t>
      </w:r>
      <w:r w:rsidRPr="005423C6">
        <w:rPr>
          <w:rFonts w:ascii="Times New Roman" w:hAnsi="Times New Roman" w:cs="Times New Roman"/>
          <w:sz w:val="28"/>
          <w:szCs w:val="28"/>
        </w:rPr>
        <w:lastRenderedPageBreak/>
        <w:t>ственной программы;</w:t>
      </w:r>
    </w:p>
    <w:p w14:paraId="376C34D9" w14:textId="49CF8E50" w:rsidR="00CF29FB"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е</w:t>
      </w:r>
      <w:r w:rsidR="00CF29FB" w:rsidRPr="005423C6">
        <w:rPr>
          <w:rFonts w:ascii="Times New Roman" w:hAnsi="Times New Roman" w:cs="Times New Roman"/>
          <w:sz w:val="28"/>
          <w:szCs w:val="28"/>
        </w:rPr>
        <w:t>) прогноз конечных результатов государственной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14:paraId="4D3429B8" w14:textId="44473148" w:rsidR="00CF29FB"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ж</w:t>
      </w:r>
      <w:r w:rsidR="00CF29FB" w:rsidRPr="005423C6">
        <w:rPr>
          <w:rFonts w:ascii="Times New Roman" w:hAnsi="Times New Roman" w:cs="Times New Roman"/>
          <w:sz w:val="28"/>
          <w:szCs w:val="28"/>
        </w:rPr>
        <w:t xml:space="preserve">) сроки реализации государственной </w:t>
      </w:r>
      <w:r w:rsidR="008A0C89" w:rsidRPr="005423C6">
        <w:rPr>
          <w:rFonts w:ascii="Times New Roman" w:hAnsi="Times New Roman" w:cs="Times New Roman"/>
          <w:sz w:val="28"/>
          <w:szCs w:val="28"/>
        </w:rPr>
        <w:t>программы в</w:t>
      </w:r>
      <w:r w:rsidR="00CF29FB" w:rsidRPr="005423C6">
        <w:rPr>
          <w:rFonts w:ascii="Times New Roman" w:hAnsi="Times New Roman" w:cs="Times New Roman"/>
          <w:sz w:val="28"/>
          <w:szCs w:val="28"/>
        </w:rPr>
        <w:t xml:space="preserve"> целом, контрольные этапы и сроки их реализации с указанием промежуточных показателей;</w:t>
      </w:r>
    </w:p>
    <w:p w14:paraId="5046DAEC" w14:textId="32B1CA07" w:rsidR="00082956"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з</w:t>
      </w:r>
      <w:r w:rsidR="00082956" w:rsidRPr="005423C6">
        <w:rPr>
          <w:rFonts w:ascii="Times New Roman" w:hAnsi="Times New Roman" w:cs="Times New Roman"/>
          <w:sz w:val="28"/>
          <w:szCs w:val="28"/>
        </w:rPr>
        <w:t xml:space="preserve">) </w:t>
      </w:r>
      <w:hyperlink w:anchor="P646">
        <w:r w:rsidR="00082956" w:rsidRPr="005423C6">
          <w:rPr>
            <w:rFonts w:ascii="Times New Roman" w:hAnsi="Times New Roman" w:cs="Times New Roman"/>
            <w:sz w:val="28"/>
            <w:szCs w:val="28"/>
          </w:rPr>
          <w:t>перечень</w:t>
        </w:r>
      </w:hyperlink>
      <w:r w:rsidR="00082956" w:rsidRPr="005423C6">
        <w:rPr>
          <w:rFonts w:ascii="Times New Roman" w:hAnsi="Times New Roman" w:cs="Times New Roman"/>
          <w:sz w:val="28"/>
          <w:szCs w:val="28"/>
        </w:rPr>
        <w:t xml:space="preserve"> и сведения о показателях (индикаторах) государственной программы с расшифровкой плановых значений по годам ее реализации по </w:t>
      </w:r>
      <w:hyperlink r:id="rId23"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3;</w:t>
      </w:r>
      <w:r w:rsidR="00082956" w:rsidRPr="005423C6">
        <w:rPr>
          <w:rFonts w:ascii="Times New Roman" w:hAnsi="Times New Roman" w:cs="Times New Roman"/>
          <w:sz w:val="28"/>
          <w:szCs w:val="28"/>
        </w:rPr>
        <w:t xml:space="preserve"> </w:t>
      </w:r>
    </w:p>
    <w:p w14:paraId="494974F6" w14:textId="09E1103F" w:rsidR="00082956"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и</w:t>
      </w:r>
      <w:r w:rsidR="00082956" w:rsidRPr="005423C6">
        <w:rPr>
          <w:rFonts w:ascii="Times New Roman" w:hAnsi="Times New Roman" w:cs="Times New Roman"/>
          <w:sz w:val="28"/>
          <w:szCs w:val="28"/>
        </w:rPr>
        <w:t xml:space="preserve">) </w:t>
      </w:r>
      <w:hyperlink w:anchor="P646">
        <w:r w:rsidR="00082956" w:rsidRPr="005423C6">
          <w:rPr>
            <w:rFonts w:ascii="Times New Roman" w:hAnsi="Times New Roman" w:cs="Times New Roman"/>
            <w:sz w:val="28"/>
            <w:szCs w:val="28"/>
          </w:rPr>
          <w:t>перечень</w:t>
        </w:r>
      </w:hyperlink>
      <w:r w:rsidR="00082956" w:rsidRPr="005423C6">
        <w:rPr>
          <w:rFonts w:ascii="Times New Roman" w:hAnsi="Times New Roman" w:cs="Times New Roman"/>
          <w:sz w:val="28"/>
          <w:szCs w:val="28"/>
        </w:rPr>
        <w:t xml:space="preserve"> и сведения о прокси-показателях (индикаторах) государственной программы с расшифровкой плановых значений по годам ее реализации по </w:t>
      </w:r>
      <w:hyperlink r:id="rId24"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4</w:t>
      </w:r>
      <w:r w:rsidR="00082956" w:rsidRPr="005423C6">
        <w:rPr>
          <w:rFonts w:ascii="Times New Roman" w:hAnsi="Times New Roman" w:cs="Times New Roman"/>
          <w:sz w:val="28"/>
          <w:szCs w:val="28"/>
        </w:rPr>
        <w:t xml:space="preserve">; </w:t>
      </w:r>
    </w:p>
    <w:p w14:paraId="2218EA6B" w14:textId="278DA351" w:rsidR="00082956"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к</w:t>
      </w:r>
      <w:r w:rsidR="00082956" w:rsidRPr="005423C6">
        <w:rPr>
          <w:rFonts w:ascii="Times New Roman" w:hAnsi="Times New Roman" w:cs="Times New Roman"/>
          <w:sz w:val="28"/>
          <w:szCs w:val="28"/>
        </w:rPr>
        <w:t xml:space="preserve">) помесячный план достижения показателей государственной программы по </w:t>
      </w:r>
      <w:hyperlink r:id="rId25" w:history="1">
        <w:r w:rsidR="00082956" w:rsidRPr="005423C6">
          <w:rPr>
            <w:rFonts w:ascii="Times New Roman" w:hAnsi="Times New Roman" w:cs="Times New Roman"/>
            <w:sz w:val="28"/>
            <w:szCs w:val="28"/>
          </w:rPr>
          <w:t>форме</w:t>
        </w:r>
      </w:hyperlink>
      <w:r w:rsidR="005423C6">
        <w:rPr>
          <w:rFonts w:ascii="Times New Roman" w:hAnsi="Times New Roman" w:cs="Times New Roman"/>
          <w:sz w:val="28"/>
          <w:szCs w:val="28"/>
        </w:rPr>
        <w:t xml:space="preserve"> согласно приложению №</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5</w:t>
      </w:r>
      <w:r w:rsidR="008A0C89" w:rsidRPr="005423C6">
        <w:rPr>
          <w:rFonts w:ascii="Times New Roman" w:hAnsi="Times New Roman" w:cs="Times New Roman"/>
          <w:sz w:val="28"/>
          <w:szCs w:val="28"/>
        </w:rPr>
        <w:t>;</w:t>
      </w:r>
    </w:p>
    <w:p w14:paraId="30E5D7AD" w14:textId="4C082529" w:rsidR="00082956"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л</w:t>
      </w:r>
      <w:r w:rsidR="00082956" w:rsidRPr="005423C6">
        <w:rPr>
          <w:rFonts w:ascii="Times New Roman" w:hAnsi="Times New Roman" w:cs="Times New Roman"/>
          <w:sz w:val="28"/>
          <w:szCs w:val="28"/>
        </w:rPr>
        <w:t>) информацию о ресурсном обеспечени</w:t>
      </w:r>
      <w:r w:rsidR="005F3193">
        <w:rPr>
          <w:rFonts w:ascii="Times New Roman" w:hAnsi="Times New Roman" w:cs="Times New Roman"/>
          <w:sz w:val="28"/>
          <w:szCs w:val="28"/>
        </w:rPr>
        <w:t>и</w:t>
      </w:r>
      <w:r w:rsidR="00082956" w:rsidRPr="005423C6">
        <w:rPr>
          <w:rFonts w:ascii="Times New Roman" w:hAnsi="Times New Roman" w:cs="Times New Roman"/>
          <w:sz w:val="28"/>
          <w:szCs w:val="28"/>
        </w:rPr>
        <w:t xml:space="preserve"> государственной программы за счет средств республиканского бюджета (с расшифровкой по главным распорядителям средств республиканского бюджета, основным мероприятиям подпрограмм, а также по годам реализации государственной программы) по </w:t>
      </w:r>
      <w:hyperlink r:id="rId26"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6</w:t>
      </w:r>
      <w:r w:rsidR="00082956" w:rsidRPr="005423C6">
        <w:rPr>
          <w:rFonts w:ascii="Times New Roman" w:hAnsi="Times New Roman" w:cs="Times New Roman"/>
          <w:sz w:val="28"/>
          <w:szCs w:val="28"/>
        </w:rPr>
        <w:t>;</w:t>
      </w:r>
    </w:p>
    <w:p w14:paraId="7C8FC24A" w14:textId="6645CD2A" w:rsidR="00082956"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м</w:t>
      </w:r>
      <w:r w:rsidR="00082956" w:rsidRPr="005423C6">
        <w:rPr>
          <w:rFonts w:ascii="Times New Roman" w:hAnsi="Times New Roman" w:cs="Times New Roman"/>
          <w:sz w:val="28"/>
          <w:szCs w:val="28"/>
        </w:rPr>
        <w:t xml:space="preserve">)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 по </w:t>
      </w:r>
      <w:hyperlink r:id="rId27"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7</w:t>
      </w:r>
      <w:r w:rsidR="00082956" w:rsidRPr="005423C6">
        <w:rPr>
          <w:rFonts w:ascii="Times New Roman" w:hAnsi="Times New Roman" w:cs="Times New Roman"/>
          <w:sz w:val="28"/>
          <w:szCs w:val="28"/>
        </w:rPr>
        <w:t>;</w:t>
      </w:r>
    </w:p>
    <w:p w14:paraId="0B79BEF4" w14:textId="46F30BE3" w:rsidR="00082956" w:rsidRPr="005423C6" w:rsidRDefault="0097171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н</w:t>
      </w:r>
      <w:r w:rsidR="00082956" w:rsidRPr="005423C6">
        <w:rPr>
          <w:rFonts w:ascii="Times New Roman" w:hAnsi="Times New Roman" w:cs="Times New Roman"/>
          <w:sz w:val="28"/>
          <w:szCs w:val="28"/>
        </w:rPr>
        <w:t xml:space="preserve">) перечень объектов капитального строительства, мероприятий (укрупненных инвестиционных проектов), объектов недвижимости (при необходимости) по </w:t>
      </w:r>
      <w:hyperlink r:id="rId28"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8</w:t>
      </w:r>
      <w:r w:rsidR="00082956" w:rsidRPr="005423C6">
        <w:rPr>
          <w:rFonts w:ascii="Times New Roman" w:hAnsi="Times New Roman" w:cs="Times New Roman"/>
          <w:sz w:val="28"/>
          <w:szCs w:val="28"/>
        </w:rPr>
        <w:t>;</w:t>
      </w:r>
    </w:p>
    <w:p w14:paraId="4577579C" w14:textId="3CBA72BC" w:rsidR="00CF29FB"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о</w:t>
      </w:r>
      <w:r w:rsidR="00CF29FB" w:rsidRPr="005423C6">
        <w:rPr>
          <w:rFonts w:ascii="Times New Roman" w:hAnsi="Times New Roman" w:cs="Times New Roman"/>
          <w:sz w:val="28"/>
          <w:szCs w:val="28"/>
        </w:rPr>
        <w:t>) основные меры правового регулирования в соответствующей сфере, направленные на достижение цели или конечных результатов государственной программы, с обоснованием основных положений и сроков принятия необходимых нормативных правовых актов;</w:t>
      </w:r>
    </w:p>
    <w:p w14:paraId="6DB40859" w14:textId="58B19A9E" w:rsidR="00CF29FB"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п</w:t>
      </w:r>
      <w:r w:rsidR="00CF29FB" w:rsidRPr="005423C6">
        <w:rPr>
          <w:rFonts w:ascii="Times New Roman" w:hAnsi="Times New Roman" w:cs="Times New Roman"/>
          <w:sz w:val="28"/>
          <w:szCs w:val="28"/>
        </w:rPr>
        <w:t>) методику оценки эффективности государственной</w:t>
      </w:r>
      <w:r w:rsidR="005F3193">
        <w:rPr>
          <w:rFonts w:ascii="Times New Roman" w:hAnsi="Times New Roman" w:cs="Times New Roman"/>
          <w:sz w:val="28"/>
          <w:szCs w:val="28"/>
        </w:rPr>
        <w:t xml:space="preserve"> программы;</w:t>
      </w:r>
    </w:p>
    <w:p w14:paraId="2EB12057" w14:textId="5000A9B9" w:rsidR="00D35774" w:rsidRPr="005423C6" w:rsidRDefault="0097171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р</w:t>
      </w:r>
      <w:r w:rsidR="00CF29FB" w:rsidRPr="005423C6">
        <w:rPr>
          <w:rFonts w:ascii="Times New Roman" w:hAnsi="Times New Roman" w:cs="Times New Roman"/>
          <w:sz w:val="28"/>
          <w:szCs w:val="28"/>
        </w:rPr>
        <w:t>) по объектам капитального строительства либо объектам недвижимого имущества, включаемым в государственную программу, также приводятся сведения о мощности и сроках реализации инвестиционного проекта (укрупненного инвестиционного проекта) в отношении объекта капитального строительства либо объекта недвижимого имущества, а также об объеме бюджетных ассигнований, необходимых для финансового обеспечения подготовки проектной документации, проведения инженерных изысканий, выполняемых для подготовки такой проектной документации, а также для проведения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и аудита проектной документации.</w:t>
      </w:r>
    </w:p>
    <w:p w14:paraId="0A6D6717" w14:textId="59653F6C" w:rsidR="007727CA" w:rsidRPr="005423C6" w:rsidRDefault="007727C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2.3</w:t>
      </w:r>
      <w:r w:rsidR="00EF74B9" w:rsidRPr="005423C6">
        <w:rPr>
          <w:rFonts w:ascii="Times New Roman" w:hAnsi="Times New Roman" w:cs="Times New Roman"/>
          <w:sz w:val="28"/>
          <w:szCs w:val="28"/>
        </w:rPr>
        <w:t>.</w:t>
      </w:r>
      <w:r w:rsidRPr="005423C6">
        <w:rPr>
          <w:rFonts w:ascii="Times New Roman" w:hAnsi="Times New Roman" w:cs="Times New Roman"/>
          <w:sz w:val="28"/>
          <w:szCs w:val="28"/>
        </w:rPr>
        <w:t xml:space="preserve"> Реестр документов</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входящих в состав государственной программы, </w:t>
      </w:r>
      <w:r w:rsidRPr="005423C6">
        <w:rPr>
          <w:rFonts w:ascii="Times New Roman" w:hAnsi="Times New Roman" w:cs="Times New Roman"/>
          <w:sz w:val="28"/>
          <w:szCs w:val="28"/>
        </w:rPr>
        <w:lastRenderedPageBreak/>
        <w:t xml:space="preserve">оформленный по </w:t>
      </w:r>
      <w:hyperlink r:id="rId29" w:history="1">
        <w:r w:rsidRPr="005423C6">
          <w:rPr>
            <w:rFonts w:ascii="Times New Roman" w:hAnsi="Times New Roman" w:cs="Times New Roman"/>
            <w:sz w:val="28"/>
            <w:szCs w:val="28"/>
          </w:rPr>
          <w:t>форме</w:t>
        </w:r>
      </w:hyperlink>
      <w:r w:rsidRPr="005423C6">
        <w:rPr>
          <w:rFonts w:ascii="Times New Roman" w:hAnsi="Times New Roman" w:cs="Times New Roman"/>
          <w:sz w:val="28"/>
          <w:szCs w:val="28"/>
        </w:rPr>
        <w:t xml:space="preserve"> согласно приложению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w:t>
      </w:r>
      <w:r w:rsidR="005F3193">
        <w:rPr>
          <w:rFonts w:ascii="Times New Roman" w:hAnsi="Times New Roman" w:cs="Times New Roman"/>
          <w:sz w:val="28"/>
          <w:szCs w:val="28"/>
        </w:rPr>
        <w:t>9</w:t>
      </w:r>
      <w:r w:rsidRPr="005423C6">
        <w:rPr>
          <w:rFonts w:ascii="Times New Roman" w:hAnsi="Times New Roman" w:cs="Times New Roman"/>
          <w:sz w:val="28"/>
          <w:szCs w:val="28"/>
        </w:rPr>
        <w:t xml:space="preserve">, </w:t>
      </w:r>
      <w:r w:rsidR="005952EE" w:rsidRPr="005423C6">
        <w:rPr>
          <w:rFonts w:ascii="Times New Roman" w:hAnsi="Times New Roman" w:cs="Times New Roman"/>
          <w:sz w:val="28"/>
          <w:szCs w:val="28"/>
        </w:rPr>
        <w:t>ведется, обеспечивается его актуальность и полнота ответственны</w:t>
      </w:r>
      <w:r w:rsidR="005F3193">
        <w:rPr>
          <w:rFonts w:ascii="Times New Roman" w:hAnsi="Times New Roman" w:cs="Times New Roman"/>
          <w:sz w:val="28"/>
          <w:szCs w:val="28"/>
        </w:rPr>
        <w:t>м</w:t>
      </w:r>
      <w:r w:rsidR="005952EE" w:rsidRPr="005423C6">
        <w:rPr>
          <w:rFonts w:ascii="Times New Roman" w:hAnsi="Times New Roman" w:cs="Times New Roman"/>
          <w:sz w:val="28"/>
          <w:szCs w:val="28"/>
        </w:rPr>
        <w:t xml:space="preserve"> исполнителем на бумажном носителе или в информационной системе по мере ввода в опытную эксплуатацию.</w:t>
      </w:r>
    </w:p>
    <w:p w14:paraId="5C32738F" w14:textId="35666167" w:rsidR="00D35774" w:rsidRPr="005423C6" w:rsidRDefault="005952E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2.4</w:t>
      </w:r>
      <w:r w:rsidR="00EF74B9" w:rsidRPr="005423C6">
        <w:rPr>
          <w:rFonts w:ascii="Times New Roman" w:hAnsi="Times New Roman" w:cs="Times New Roman"/>
          <w:sz w:val="28"/>
          <w:szCs w:val="28"/>
        </w:rPr>
        <w:t>.</w:t>
      </w:r>
      <w:r w:rsidR="00D35774" w:rsidRPr="005423C6">
        <w:rPr>
          <w:rFonts w:ascii="Times New Roman" w:hAnsi="Times New Roman" w:cs="Times New Roman"/>
          <w:sz w:val="28"/>
          <w:szCs w:val="28"/>
        </w:rPr>
        <w:t xml:space="preserve"> Государственная программа в качестве структурных элементов содержит региональные проекты</w:t>
      </w:r>
      <w:r w:rsidR="007727CA" w:rsidRPr="005423C6">
        <w:rPr>
          <w:rFonts w:ascii="Times New Roman" w:hAnsi="Times New Roman" w:cs="Times New Roman"/>
          <w:sz w:val="28"/>
          <w:szCs w:val="28"/>
        </w:rPr>
        <w:t xml:space="preserve"> и (или) мероприятия (результаты) региональных проектов (в отдельных случаях) региональные проекты</w:t>
      </w:r>
      <w:r w:rsidR="0016504F" w:rsidRPr="005423C6">
        <w:rPr>
          <w:rFonts w:ascii="Times New Roman" w:hAnsi="Times New Roman" w:cs="Times New Roman"/>
          <w:sz w:val="28"/>
          <w:szCs w:val="28"/>
        </w:rPr>
        <w:t>,</w:t>
      </w:r>
      <w:r w:rsidR="007727CA" w:rsidRPr="005423C6">
        <w:rPr>
          <w:rFonts w:ascii="Times New Roman" w:hAnsi="Times New Roman" w:cs="Times New Roman"/>
          <w:sz w:val="28"/>
          <w:szCs w:val="28"/>
        </w:rPr>
        <w:t xml:space="preserve"> не входящих в состав федеральных проектов, </w:t>
      </w:r>
      <w:r w:rsidR="00D35774" w:rsidRPr="005423C6">
        <w:rPr>
          <w:rFonts w:ascii="Times New Roman" w:hAnsi="Times New Roman" w:cs="Times New Roman"/>
          <w:sz w:val="28"/>
          <w:szCs w:val="28"/>
        </w:rPr>
        <w:t xml:space="preserve">в совокупности составляющие проектную часть государственной программы, а также комплексы процессных мероприятий (далее </w:t>
      </w:r>
      <w:r w:rsidR="005F3193">
        <w:rPr>
          <w:rFonts w:ascii="Times New Roman" w:hAnsi="Times New Roman" w:cs="Times New Roman"/>
          <w:sz w:val="28"/>
          <w:szCs w:val="28"/>
        </w:rPr>
        <w:t>–</w:t>
      </w:r>
      <w:r w:rsidR="00D35774" w:rsidRPr="005423C6">
        <w:rPr>
          <w:rFonts w:ascii="Times New Roman" w:hAnsi="Times New Roman" w:cs="Times New Roman"/>
          <w:sz w:val="28"/>
          <w:szCs w:val="28"/>
        </w:rPr>
        <w:t xml:space="preserve"> структурные элементы).</w:t>
      </w:r>
    </w:p>
    <w:p w14:paraId="16881981" w14:textId="5BB57762" w:rsidR="00D35774" w:rsidRPr="005423C6" w:rsidRDefault="00EF74B9"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2.5.</w:t>
      </w:r>
      <w:r w:rsidR="00D35774" w:rsidRPr="005423C6">
        <w:rPr>
          <w:rFonts w:ascii="Times New Roman" w:hAnsi="Times New Roman" w:cs="Times New Roman"/>
          <w:sz w:val="28"/>
          <w:szCs w:val="28"/>
        </w:rPr>
        <w:t xml:space="preserve"> В рамках проектной части государственной программы осуществляется реализация направлений деятельности, предусмотренных положением о проектной деятельности.</w:t>
      </w:r>
    </w:p>
    <w:p w14:paraId="5C5871CE" w14:textId="474AB439" w:rsidR="005952EE" w:rsidRPr="005423C6" w:rsidRDefault="005952E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проектную часть включаются направления деятельности органов исполнительной власти в рамках которых предусматриваются:</w:t>
      </w:r>
    </w:p>
    <w:p w14:paraId="2DE2F521" w14:textId="60A2D118" w:rsidR="005952EE" w:rsidRPr="005423C6" w:rsidRDefault="005952E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а) осуществление бюджетных инвестици</w:t>
      </w:r>
      <w:r w:rsidR="00060BE8" w:rsidRPr="005423C6">
        <w:rPr>
          <w:rFonts w:ascii="Times New Roman" w:hAnsi="Times New Roman" w:cs="Times New Roman"/>
          <w:sz w:val="28"/>
          <w:szCs w:val="28"/>
        </w:rPr>
        <w:t xml:space="preserve">й в форме капитальных вложений </w:t>
      </w:r>
      <w:r w:rsidRPr="005423C6">
        <w:rPr>
          <w:rFonts w:ascii="Times New Roman" w:hAnsi="Times New Roman" w:cs="Times New Roman"/>
          <w:sz w:val="28"/>
          <w:szCs w:val="28"/>
        </w:rPr>
        <w:t xml:space="preserve">в объекты государственной собственности </w:t>
      </w:r>
      <w:r w:rsidR="00060BE8" w:rsidRPr="005423C6">
        <w:rPr>
          <w:rFonts w:ascii="Times New Roman" w:hAnsi="Times New Roman" w:cs="Times New Roman"/>
          <w:sz w:val="28"/>
          <w:szCs w:val="28"/>
        </w:rPr>
        <w:t>Республики Тыва</w:t>
      </w:r>
      <w:r w:rsidRPr="005423C6">
        <w:rPr>
          <w:rFonts w:ascii="Times New Roman" w:hAnsi="Times New Roman" w:cs="Times New Roman"/>
          <w:sz w:val="28"/>
          <w:szCs w:val="28"/>
        </w:rPr>
        <w:t xml:space="preserve">; </w:t>
      </w:r>
    </w:p>
    <w:p w14:paraId="42FC32A8" w14:textId="04A82342" w:rsidR="005952EE" w:rsidRPr="005423C6" w:rsidRDefault="005952E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предоставление субсидий на осущ</w:t>
      </w:r>
      <w:r w:rsidR="00060BE8" w:rsidRPr="005423C6">
        <w:rPr>
          <w:rFonts w:ascii="Times New Roman" w:hAnsi="Times New Roman" w:cs="Times New Roman"/>
          <w:sz w:val="28"/>
          <w:szCs w:val="28"/>
        </w:rPr>
        <w:t xml:space="preserve">ествление капитальных вложений </w:t>
      </w:r>
      <w:r w:rsidRPr="005423C6">
        <w:rPr>
          <w:rFonts w:ascii="Times New Roman" w:hAnsi="Times New Roman" w:cs="Times New Roman"/>
          <w:sz w:val="28"/>
          <w:szCs w:val="28"/>
        </w:rPr>
        <w:t xml:space="preserve">в объекты государственной собственности </w:t>
      </w:r>
      <w:r w:rsidR="00060BE8" w:rsidRPr="005423C6">
        <w:rPr>
          <w:rFonts w:ascii="Times New Roman" w:hAnsi="Times New Roman" w:cs="Times New Roman"/>
          <w:sz w:val="28"/>
          <w:szCs w:val="28"/>
        </w:rPr>
        <w:t>Республики Тыва</w:t>
      </w:r>
      <w:r w:rsidRPr="005423C6">
        <w:rPr>
          <w:rFonts w:ascii="Times New Roman" w:hAnsi="Times New Roman" w:cs="Times New Roman"/>
          <w:sz w:val="28"/>
          <w:szCs w:val="28"/>
        </w:rPr>
        <w:t xml:space="preserve">; </w:t>
      </w:r>
    </w:p>
    <w:p w14:paraId="17F0C15B" w14:textId="355515C5" w:rsidR="005952EE" w:rsidRPr="005423C6" w:rsidRDefault="005952E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предоставление субсидий (</w:t>
      </w:r>
      <w:r w:rsidR="00060BE8" w:rsidRPr="005423C6">
        <w:rPr>
          <w:rFonts w:ascii="Times New Roman" w:hAnsi="Times New Roman" w:cs="Times New Roman"/>
          <w:sz w:val="28"/>
          <w:szCs w:val="28"/>
        </w:rPr>
        <w:t xml:space="preserve">иных межбюджетных трансфертов) </w:t>
      </w:r>
      <w:r w:rsidRPr="005423C6">
        <w:rPr>
          <w:rFonts w:ascii="Times New Roman" w:hAnsi="Times New Roman" w:cs="Times New Roman"/>
          <w:sz w:val="28"/>
          <w:szCs w:val="28"/>
        </w:rPr>
        <w:t xml:space="preserve">из бюджета </w:t>
      </w:r>
      <w:r w:rsidR="00060BE8" w:rsidRPr="005423C6">
        <w:rPr>
          <w:rFonts w:ascii="Times New Roman" w:hAnsi="Times New Roman" w:cs="Times New Roman"/>
          <w:sz w:val="28"/>
          <w:szCs w:val="28"/>
        </w:rPr>
        <w:t>республики</w:t>
      </w:r>
      <w:r w:rsidRPr="005423C6">
        <w:rPr>
          <w:rFonts w:ascii="Times New Roman" w:hAnsi="Times New Roman" w:cs="Times New Roman"/>
          <w:sz w:val="28"/>
          <w:szCs w:val="28"/>
        </w:rPr>
        <w:t xml:space="preserve"> местным бюджетам;</w:t>
      </w:r>
    </w:p>
    <w:p w14:paraId="3427C527" w14:textId="20EEE67E"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г) предоставление бюджетных инвестиций и субсидий юридическим лицам; </w:t>
      </w:r>
    </w:p>
    <w:p w14:paraId="1AE49A57" w14:textId="031D48E6"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д) выработка предложений по совершенствованию государственной политики и нормативного регулирования в сфере реализации государственной программы; </w:t>
      </w:r>
    </w:p>
    <w:p w14:paraId="4F01B048" w14:textId="77777777"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е) осуществление стимулирующих налоговых расходов; </w:t>
      </w:r>
    </w:p>
    <w:p w14:paraId="31121241" w14:textId="15824998"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ж) организация и проведение научно-исследовательских и опытно-конструкторских работ в сфере реализации государственной программы; </w:t>
      </w:r>
    </w:p>
    <w:p w14:paraId="1D5327C0" w14:textId="77777777"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з) создание и развитие информационных систем; </w:t>
      </w:r>
    </w:p>
    <w:p w14:paraId="78EEF565" w14:textId="603D701D"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и) предоставление целевых субсидий государственным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 </w:t>
      </w:r>
    </w:p>
    <w:p w14:paraId="30F73FDD" w14:textId="7965B209" w:rsidR="00060BE8" w:rsidRPr="005423C6" w:rsidRDefault="00060BE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к) иные направления деятельности, отвечающие критериям проектной деятельности.</w:t>
      </w:r>
    </w:p>
    <w:p w14:paraId="7E473A8F" w14:textId="50851059"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2.6.</w:t>
      </w:r>
      <w:r w:rsidR="00D35774" w:rsidRPr="005423C6">
        <w:rPr>
          <w:rFonts w:ascii="Times New Roman" w:hAnsi="Times New Roman" w:cs="Times New Roman"/>
          <w:sz w:val="28"/>
          <w:szCs w:val="28"/>
        </w:rPr>
        <w:t xml:space="preserve"> В рамках процессных мероприятий государственной программы осуществляется реализация направлений деятельности, предусматривающих:</w:t>
      </w:r>
    </w:p>
    <w:p w14:paraId="0D9E71D8" w14:textId="65B210FD"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а) финансовое обеспечение деятельности </w:t>
      </w:r>
      <w:r w:rsidR="00307CBB" w:rsidRPr="005423C6">
        <w:rPr>
          <w:rFonts w:ascii="Times New Roman" w:hAnsi="Times New Roman" w:cs="Times New Roman"/>
          <w:sz w:val="28"/>
          <w:szCs w:val="28"/>
        </w:rPr>
        <w:t>органов исполнительной власти Республики Тыва</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 xml:space="preserve"> ответственного исполнителя, соисполнителя, участника государственной программы;</w:t>
      </w:r>
    </w:p>
    <w:p w14:paraId="1282228B"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выполнение государственных заданий на оказание государственных услуг;</w:t>
      </w:r>
    </w:p>
    <w:p w14:paraId="2573F561"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осуществление текущей деятельности казенных учреждений;</w:t>
      </w:r>
    </w:p>
    <w:p w14:paraId="6C995DA2" w14:textId="03B5DC6F" w:rsidR="00D35774" w:rsidRPr="005423C6" w:rsidRDefault="00307CBB"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г) предоставление субвенций </w:t>
      </w:r>
      <w:r w:rsidR="008A0C89" w:rsidRPr="005423C6">
        <w:rPr>
          <w:rFonts w:ascii="Times New Roman" w:hAnsi="Times New Roman" w:cs="Times New Roman"/>
          <w:sz w:val="28"/>
          <w:szCs w:val="28"/>
        </w:rPr>
        <w:t>из бюджета</w:t>
      </w:r>
      <w:r w:rsidR="00D35774" w:rsidRPr="005423C6">
        <w:rPr>
          <w:rFonts w:ascii="Times New Roman" w:hAnsi="Times New Roman" w:cs="Times New Roman"/>
          <w:sz w:val="28"/>
          <w:szCs w:val="28"/>
        </w:rPr>
        <w:t xml:space="preserve"> </w:t>
      </w:r>
      <w:r w:rsidRPr="005423C6">
        <w:rPr>
          <w:rFonts w:ascii="Times New Roman" w:hAnsi="Times New Roman" w:cs="Times New Roman"/>
          <w:sz w:val="28"/>
          <w:szCs w:val="28"/>
        </w:rPr>
        <w:t xml:space="preserve">республики </w:t>
      </w:r>
      <w:r w:rsidR="00D35774" w:rsidRPr="005423C6">
        <w:rPr>
          <w:rFonts w:ascii="Times New Roman" w:hAnsi="Times New Roman" w:cs="Times New Roman"/>
          <w:sz w:val="28"/>
          <w:szCs w:val="28"/>
        </w:rPr>
        <w:t>местным бюджетам;</w:t>
      </w:r>
    </w:p>
    <w:p w14:paraId="52A9F00F"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д) предоставление дотаций на выравнивание бюджетной обеспеченности </w:t>
      </w:r>
      <w:r w:rsidR="00307CBB" w:rsidRPr="005423C6">
        <w:rPr>
          <w:rFonts w:ascii="Times New Roman" w:hAnsi="Times New Roman" w:cs="Times New Roman"/>
          <w:sz w:val="28"/>
          <w:szCs w:val="28"/>
        </w:rPr>
        <w:t>органов местного самоуправления</w:t>
      </w:r>
      <w:r w:rsidRPr="005423C6">
        <w:rPr>
          <w:rFonts w:ascii="Times New Roman" w:hAnsi="Times New Roman" w:cs="Times New Roman"/>
          <w:sz w:val="28"/>
          <w:szCs w:val="28"/>
        </w:rPr>
        <w:t>;</w:t>
      </w:r>
    </w:p>
    <w:p w14:paraId="5C6B51FA"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е) предоставление целевых субсидий государственным учреждениям (за исключением субсидий, предоставляемых в рамках проектной деятельности);</w:t>
      </w:r>
    </w:p>
    <w:p w14:paraId="1C34DE8E"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ж) оказание мер социальной поддержки отдельным категориям населения (за исключением случаев, когда нормативными правовыми актами </w:t>
      </w:r>
      <w:r w:rsidR="00307CBB" w:rsidRPr="005423C6">
        <w:rPr>
          <w:rFonts w:ascii="Times New Roman" w:hAnsi="Times New Roman" w:cs="Times New Roman"/>
          <w:sz w:val="28"/>
          <w:szCs w:val="28"/>
        </w:rPr>
        <w:t>Республики Тыва</w:t>
      </w:r>
      <w:r w:rsidRPr="005423C6">
        <w:rPr>
          <w:rFonts w:ascii="Times New Roman" w:hAnsi="Times New Roman" w:cs="Times New Roman"/>
          <w:sz w:val="28"/>
          <w:szCs w:val="28"/>
        </w:rPr>
        <w:t xml:space="preserve"> установлен ограниченный период действия соответствующих мер), включая осуществление социальных налоговых расходов;</w:t>
      </w:r>
    </w:p>
    <w:p w14:paraId="334AB54B"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з) обслуживание государственного долга;</w:t>
      </w:r>
    </w:p>
    <w:p w14:paraId="5419D191" w14:textId="77777777" w:rsidR="00021CD9"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14:paraId="7D8980E9" w14:textId="77777777" w:rsidR="00021CD9" w:rsidRPr="005423C6" w:rsidRDefault="00021CD9"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к) если перечнем налоговых расходов Республики Тыва, утвержденным решением Правительства Республики Тыва, к государственной программе отнесен налоговый расход Республики Тыва, то ответственные исполнители в зависимости от целевого показателя (индикатора) налогового расхода Республики Тыва определяют налоговый расход Республики Тыва как основное мероприятие государственной программы либо как мероприятие государственной программы;</w:t>
      </w:r>
    </w:p>
    <w:p w14:paraId="1F2377A9" w14:textId="77777777" w:rsidR="00D35774" w:rsidRPr="005423C6" w:rsidRDefault="006A7EEF"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л</w:t>
      </w:r>
      <w:r w:rsidR="00D35774" w:rsidRPr="005423C6">
        <w:rPr>
          <w:rFonts w:ascii="Times New Roman" w:hAnsi="Times New Roman" w:cs="Times New Roman"/>
          <w:sz w:val="28"/>
          <w:szCs w:val="28"/>
        </w:rPr>
        <w:t>) иные направления процессных мероприятий.</w:t>
      </w:r>
    </w:p>
    <w:p w14:paraId="2EB2628A" w14:textId="0C2B4F73"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2.7.</w:t>
      </w:r>
      <w:r w:rsidR="00D35774" w:rsidRPr="005423C6">
        <w:rPr>
          <w:rFonts w:ascii="Times New Roman" w:hAnsi="Times New Roman" w:cs="Times New Roman"/>
          <w:sz w:val="28"/>
          <w:szCs w:val="28"/>
        </w:rPr>
        <w:t xml:space="preserve"> Региональные проекты, комплексы процессных мероприятий при необходимости группируются по направлениям (подпрограммам) государственной программы.</w:t>
      </w:r>
    </w:p>
    <w:p w14:paraId="0C7B214D" w14:textId="3C2BF5EF"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2.8.</w:t>
      </w:r>
      <w:r w:rsidR="00D35774" w:rsidRPr="005423C6">
        <w:rPr>
          <w:rFonts w:ascii="Times New Roman" w:hAnsi="Times New Roman" w:cs="Times New Roman"/>
          <w:sz w:val="28"/>
          <w:szCs w:val="28"/>
        </w:rPr>
        <w:t xml:space="preserve"> Цели государственной программы, задачи структурных элементов должны соответствовать критериям </w:t>
      </w:r>
      <w:r w:rsidR="00113F68" w:rsidRPr="005423C6">
        <w:rPr>
          <w:rFonts w:ascii="Times New Roman" w:hAnsi="Times New Roman" w:cs="Times New Roman"/>
          <w:sz w:val="28"/>
          <w:szCs w:val="28"/>
        </w:rPr>
        <w:t xml:space="preserve">специфичности, </w:t>
      </w:r>
      <w:r w:rsidR="00D35774" w:rsidRPr="005423C6">
        <w:rPr>
          <w:rFonts w:ascii="Times New Roman" w:hAnsi="Times New Roman" w:cs="Times New Roman"/>
          <w:sz w:val="28"/>
          <w:szCs w:val="28"/>
        </w:rPr>
        <w:t>конкретности, измеримости, достижимости, актуальности</w:t>
      </w:r>
      <w:r w:rsidR="00113F68" w:rsidRPr="005423C6">
        <w:rPr>
          <w:rFonts w:ascii="Times New Roman" w:hAnsi="Times New Roman" w:cs="Times New Roman"/>
          <w:sz w:val="28"/>
          <w:szCs w:val="28"/>
        </w:rPr>
        <w:t>, релевантности</w:t>
      </w:r>
      <w:r w:rsidR="00D35774" w:rsidRPr="005423C6">
        <w:rPr>
          <w:rFonts w:ascii="Times New Roman" w:hAnsi="Times New Roman" w:cs="Times New Roman"/>
          <w:sz w:val="28"/>
          <w:szCs w:val="28"/>
        </w:rPr>
        <w:t xml:space="preserve"> и ограниченности во времени.</w:t>
      </w:r>
      <w:r w:rsidR="00DA12C1" w:rsidRPr="005423C6">
        <w:rPr>
          <w:rFonts w:ascii="Times New Roman" w:hAnsi="Times New Roman" w:cs="Times New Roman"/>
          <w:sz w:val="28"/>
          <w:szCs w:val="28"/>
        </w:rPr>
        <w:t xml:space="preserve"> </w:t>
      </w:r>
    </w:p>
    <w:p w14:paraId="6AB9404A"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Цель государственной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от реализации государственной программы, ее структурного элемента на момент окончания реализации этой государственной программы, ее структурного элемента.</w:t>
      </w:r>
    </w:p>
    <w:p w14:paraId="5FE4555C"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Для каждой цели государственной программы формируются показатели, отражающие конечные общественно значимые социально-экономические эффекты от реализации государственной программы. Показатели государственных программ и их структурных элементов, затрагивающие вопросы местного значения, при необходимости декомпозируются по муниципальным образованиям Республики </w:t>
      </w:r>
      <w:r w:rsidR="00307CBB" w:rsidRPr="005423C6">
        <w:rPr>
          <w:rFonts w:ascii="Times New Roman" w:hAnsi="Times New Roman" w:cs="Times New Roman"/>
          <w:sz w:val="28"/>
          <w:szCs w:val="28"/>
        </w:rPr>
        <w:t>Тыва</w:t>
      </w:r>
      <w:r w:rsidRPr="005423C6">
        <w:rPr>
          <w:rFonts w:ascii="Times New Roman" w:hAnsi="Times New Roman" w:cs="Times New Roman"/>
          <w:sz w:val="28"/>
          <w:szCs w:val="28"/>
        </w:rPr>
        <w:t>.</w:t>
      </w:r>
    </w:p>
    <w:p w14:paraId="55AB9BA3"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Допускается включение в государственную программу комплекса процессных мероприятий, для которых показатели не устанавливаются.</w:t>
      </w:r>
    </w:p>
    <w:p w14:paraId="337EA7AA" w14:textId="48DD6D89"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2.9.</w:t>
      </w:r>
      <w:r w:rsidR="00D35774" w:rsidRPr="005423C6">
        <w:rPr>
          <w:rFonts w:ascii="Times New Roman" w:hAnsi="Times New Roman" w:cs="Times New Roman"/>
          <w:sz w:val="28"/>
          <w:szCs w:val="28"/>
        </w:rPr>
        <w:t xml:space="preserve"> Показатели проектной части государственной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от реализации государственных программ.</w:t>
      </w:r>
    </w:p>
    <w:p w14:paraId="1CF2EA5E" w14:textId="0B8BC6C3"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2.10.</w:t>
      </w:r>
      <w:r w:rsidR="00D35774" w:rsidRPr="005423C6">
        <w:rPr>
          <w:rFonts w:ascii="Times New Roman" w:hAnsi="Times New Roman" w:cs="Times New Roman"/>
          <w:sz w:val="28"/>
          <w:szCs w:val="28"/>
        </w:rPr>
        <w:t xml:space="preserve"> В число показателей государственных программ включаются:</w:t>
      </w:r>
    </w:p>
    <w:p w14:paraId="2E15E82C"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показатели, характеризующие достижение национальных целей;</w:t>
      </w:r>
    </w:p>
    <w:p w14:paraId="1978B987"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показатели приоритетов социально-экономического развития Республики </w:t>
      </w:r>
      <w:r w:rsidR="00307CBB"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определяемые в документах стратегического планирования и прогнозирования Российской Федерации и Республики </w:t>
      </w:r>
      <w:r w:rsidR="00307CBB" w:rsidRPr="005423C6">
        <w:rPr>
          <w:rFonts w:ascii="Times New Roman" w:hAnsi="Times New Roman" w:cs="Times New Roman"/>
          <w:sz w:val="28"/>
          <w:szCs w:val="28"/>
        </w:rPr>
        <w:t>Тыва</w:t>
      </w:r>
      <w:r w:rsidRPr="005423C6">
        <w:rPr>
          <w:rFonts w:ascii="Times New Roman" w:hAnsi="Times New Roman" w:cs="Times New Roman"/>
          <w:sz w:val="28"/>
          <w:szCs w:val="28"/>
        </w:rPr>
        <w:t>;</w:t>
      </w:r>
    </w:p>
    <w:p w14:paraId="477225D7" w14:textId="12E48C48"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показатели у</w:t>
      </w:r>
      <w:r w:rsidR="005F3193">
        <w:rPr>
          <w:rFonts w:ascii="Times New Roman" w:hAnsi="Times New Roman" w:cs="Times New Roman"/>
          <w:sz w:val="28"/>
          <w:szCs w:val="28"/>
        </w:rPr>
        <w:t xml:space="preserve">ровня удовлетворенности граждан, проживающих в </w:t>
      </w:r>
      <w:r w:rsidRPr="005423C6">
        <w:rPr>
          <w:rFonts w:ascii="Times New Roman" w:hAnsi="Times New Roman" w:cs="Times New Roman"/>
          <w:sz w:val="28"/>
          <w:szCs w:val="28"/>
        </w:rPr>
        <w:t>Республик</w:t>
      </w:r>
      <w:r w:rsidR="005F3193">
        <w:rPr>
          <w:rFonts w:ascii="Times New Roman" w:hAnsi="Times New Roman" w:cs="Times New Roman"/>
          <w:sz w:val="28"/>
          <w:szCs w:val="28"/>
        </w:rPr>
        <w:t>е</w:t>
      </w:r>
      <w:r w:rsidRPr="005423C6">
        <w:rPr>
          <w:rFonts w:ascii="Times New Roman" w:hAnsi="Times New Roman" w:cs="Times New Roman"/>
          <w:sz w:val="28"/>
          <w:szCs w:val="28"/>
        </w:rPr>
        <w:t xml:space="preserve"> </w:t>
      </w:r>
      <w:r w:rsidR="00307CBB" w:rsidRPr="005423C6">
        <w:rPr>
          <w:rFonts w:ascii="Times New Roman" w:hAnsi="Times New Roman" w:cs="Times New Roman"/>
          <w:sz w:val="28"/>
          <w:szCs w:val="28"/>
        </w:rPr>
        <w:t>Тыва</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качеством предоставляемых государственных и муниципальных услуг в соот</w:t>
      </w:r>
      <w:r w:rsidRPr="005423C6">
        <w:rPr>
          <w:rFonts w:ascii="Times New Roman" w:hAnsi="Times New Roman" w:cs="Times New Roman"/>
          <w:sz w:val="28"/>
          <w:szCs w:val="28"/>
        </w:rPr>
        <w:lastRenderedPageBreak/>
        <w:t xml:space="preserve">ветствующей сфере социально-экономического развития Республики </w:t>
      </w:r>
      <w:r w:rsidR="00307CBB"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(при необходимости);</w:t>
      </w:r>
    </w:p>
    <w:p w14:paraId="012292FC" w14:textId="7B1E8559"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показатели оценки эффективности деятельности </w:t>
      </w:r>
      <w:r w:rsidR="005F3193">
        <w:rPr>
          <w:rFonts w:ascii="Times New Roman" w:hAnsi="Times New Roman" w:cs="Times New Roman"/>
          <w:sz w:val="28"/>
          <w:szCs w:val="28"/>
        </w:rPr>
        <w:t>высшего</w:t>
      </w:r>
      <w:r w:rsidR="00307CBB" w:rsidRPr="005423C6">
        <w:rPr>
          <w:rFonts w:ascii="Times New Roman" w:hAnsi="Times New Roman" w:cs="Times New Roman"/>
          <w:sz w:val="28"/>
          <w:szCs w:val="28"/>
        </w:rPr>
        <w:t xml:space="preserve"> должностн</w:t>
      </w:r>
      <w:r w:rsidR="005F3193">
        <w:rPr>
          <w:rFonts w:ascii="Times New Roman" w:hAnsi="Times New Roman" w:cs="Times New Roman"/>
          <w:sz w:val="28"/>
          <w:szCs w:val="28"/>
        </w:rPr>
        <w:t>ого</w:t>
      </w:r>
      <w:r w:rsidR="00307CBB" w:rsidRPr="005423C6">
        <w:rPr>
          <w:rFonts w:ascii="Times New Roman" w:hAnsi="Times New Roman" w:cs="Times New Roman"/>
          <w:sz w:val="28"/>
          <w:szCs w:val="28"/>
        </w:rPr>
        <w:t xml:space="preserve"> лиц</w:t>
      </w:r>
      <w:r w:rsidR="005F3193">
        <w:rPr>
          <w:rFonts w:ascii="Times New Roman" w:hAnsi="Times New Roman" w:cs="Times New Roman"/>
          <w:sz w:val="28"/>
          <w:szCs w:val="28"/>
        </w:rPr>
        <w:t>а</w:t>
      </w:r>
      <w:r w:rsidR="00307CBB" w:rsidRPr="005423C6">
        <w:rPr>
          <w:rFonts w:ascii="Times New Roman" w:hAnsi="Times New Roman" w:cs="Times New Roman"/>
          <w:sz w:val="28"/>
          <w:szCs w:val="28"/>
        </w:rPr>
        <w:t xml:space="preserve"> Республики Тыва</w:t>
      </w:r>
      <w:r w:rsidRPr="005423C6">
        <w:rPr>
          <w:rFonts w:ascii="Times New Roman" w:hAnsi="Times New Roman" w:cs="Times New Roman"/>
          <w:sz w:val="28"/>
          <w:szCs w:val="28"/>
        </w:rPr>
        <w:t>;</w:t>
      </w:r>
    </w:p>
    <w:p w14:paraId="266D73E9" w14:textId="5CEE8EF5"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показатели, содержащиеся в указах Президента Российской Федерации</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в случае, если достижение цели и решение задач государственной программы характеризуются показателями, установленными в указах;</w:t>
      </w:r>
    </w:p>
    <w:p w14:paraId="50048B7C"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иные показатели, необходимые для включения в состав показателей (индикаторов) государственной программы.</w:t>
      </w:r>
    </w:p>
    <w:p w14:paraId="5967F138" w14:textId="2F959819"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2.11.</w:t>
      </w:r>
      <w:r w:rsidR="00D35774" w:rsidRPr="005423C6">
        <w:rPr>
          <w:rFonts w:ascii="Times New Roman" w:hAnsi="Times New Roman" w:cs="Times New Roman"/>
          <w:sz w:val="28"/>
          <w:szCs w:val="28"/>
        </w:rPr>
        <w:t xml:space="preserve"> Показатели государственной программы должны удовлетворять одному из следующих условий:</w:t>
      </w:r>
    </w:p>
    <w:p w14:paraId="039DD959"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целевые значения показателей рассчитываются по методикам, принятым международными организациями;</w:t>
      </w:r>
    </w:p>
    <w:p w14:paraId="59A7E34D"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целевые значения показателей определяются на основе данных федерального и (или) государственного статистического наблюдения;</w:t>
      </w:r>
    </w:p>
    <w:p w14:paraId="18C7F51D"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целевые значения показателей рассчитываются </w:t>
      </w:r>
      <w:r w:rsidR="00C70560" w:rsidRPr="005423C6">
        <w:rPr>
          <w:rFonts w:ascii="Times New Roman" w:hAnsi="Times New Roman" w:cs="Times New Roman"/>
          <w:sz w:val="28"/>
          <w:szCs w:val="28"/>
        </w:rPr>
        <w:t>в соответствии с методикой оценки эффективности государственной программы</w:t>
      </w:r>
      <w:r w:rsidRPr="005423C6">
        <w:rPr>
          <w:rFonts w:ascii="Times New Roman" w:hAnsi="Times New Roman" w:cs="Times New Roman"/>
          <w:sz w:val="28"/>
          <w:szCs w:val="28"/>
        </w:rPr>
        <w:t>.</w:t>
      </w:r>
    </w:p>
    <w:p w14:paraId="4A1321D7"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Показатели региональных проектов должны соответствовать требованиям, установленным положением о проектной деятельности.</w:t>
      </w:r>
    </w:p>
    <w:p w14:paraId="5B0619CF" w14:textId="19BC1EB5"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2.12.</w:t>
      </w:r>
      <w:r w:rsidR="00D35774" w:rsidRPr="005423C6">
        <w:rPr>
          <w:rFonts w:ascii="Times New Roman" w:hAnsi="Times New Roman" w:cs="Times New Roman"/>
          <w:sz w:val="28"/>
          <w:szCs w:val="28"/>
        </w:rPr>
        <w:t xml:space="preserve"> Структурные элементы содержат мероприятия (результаты).</w:t>
      </w:r>
    </w:p>
    <w:p w14:paraId="1418F8D6"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Мероприятие (результат) структурного элемента государственной программы должно формироваться исходя из принципов конкретности, точности, достоверности, измеримости (счетности), возможности мониторинга, в том числе ежемесячного мониторинга (при необходимости), и выполнения задач структурного элемента государственной программы.</w:t>
      </w:r>
    </w:p>
    <w:p w14:paraId="1D0EED08"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Мероприятие (результат) структурного элемента государственной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14:paraId="60A803BA"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Под объектом в настоящем </w:t>
      </w:r>
      <w:r w:rsidR="00C70560" w:rsidRPr="005423C6">
        <w:rPr>
          <w:rFonts w:ascii="Times New Roman" w:hAnsi="Times New Roman" w:cs="Times New Roman"/>
          <w:sz w:val="28"/>
          <w:szCs w:val="28"/>
        </w:rPr>
        <w:t>Порядке</w:t>
      </w:r>
      <w:r w:rsidRPr="005423C6">
        <w:rPr>
          <w:rFonts w:ascii="Times New Roman" w:hAnsi="Times New Roman" w:cs="Times New Roman"/>
          <w:sz w:val="28"/>
          <w:szCs w:val="28"/>
        </w:rPr>
        <w:t xml:space="preserve">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и ее структурного элемента.</w:t>
      </w:r>
    </w:p>
    <w:p w14:paraId="28A3DCC6"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и (или) созданию объекта.</w:t>
      </w:r>
    </w:p>
    <w:p w14:paraId="3159687B" w14:textId="5AA1DF24"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2.13.</w:t>
      </w:r>
      <w:r w:rsidR="00D35774" w:rsidRPr="005423C6">
        <w:rPr>
          <w:rFonts w:ascii="Times New Roman" w:hAnsi="Times New Roman" w:cs="Times New Roman"/>
          <w:sz w:val="28"/>
          <w:szCs w:val="28"/>
        </w:rPr>
        <w:t xml:space="preserve">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w:t>
      </w:r>
    </w:p>
    <w:p w14:paraId="4E09F446" w14:textId="30DF7022" w:rsidR="00D35774" w:rsidRPr="005423C6" w:rsidRDefault="004F3A8E"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2.14.</w:t>
      </w:r>
      <w:r w:rsidR="00D35774" w:rsidRPr="005423C6">
        <w:rPr>
          <w:rFonts w:ascii="Times New Roman" w:hAnsi="Times New Roman" w:cs="Times New Roman"/>
          <w:sz w:val="28"/>
          <w:szCs w:val="28"/>
        </w:rPr>
        <w:t xml:space="preserve"> Стратегические приоритеты государственной программы включают в себя:</w:t>
      </w:r>
    </w:p>
    <w:p w14:paraId="6EED071B"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а) оценку текущего состояния соответствующей сферы социально-экономического развития Республики </w:t>
      </w:r>
      <w:r w:rsidR="00C70560" w:rsidRPr="005423C6">
        <w:rPr>
          <w:rFonts w:ascii="Times New Roman" w:hAnsi="Times New Roman" w:cs="Times New Roman"/>
          <w:sz w:val="28"/>
          <w:szCs w:val="28"/>
        </w:rPr>
        <w:t>Тыва</w:t>
      </w:r>
      <w:r w:rsidRPr="005423C6">
        <w:rPr>
          <w:rFonts w:ascii="Times New Roman" w:hAnsi="Times New Roman" w:cs="Times New Roman"/>
          <w:sz w:val="28"/>
          <w:szCs w:val="28"/>
        </w:rPr>
        <w:t>;</w:t>
      </w:r>
    </w:p>
    <w:p w14:paraId="1636834F"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описание приоритетов и целей государственной политики в сфере реализации государственной программы;</w:t>
      </w:r>
    </w:p>
    <w:p w14:paraId="445821C6" w14:textId="77777777" w:rsidR="00D35774"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в) задачи государственного управления Республики </w:t>
      </w:r>
      <w:r w:rsidR="00C70560"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способы их эффективного решения в соответствующей отрасли экономики и сфере государственного управления Республики </w:t>
      </w:r>
      <w:r w:rsidR="00C70560" w:rsidRPr="005423C6">
        <w:rPr>
          <w:rFonts w:ascii="Times New Roman" w:hAnsi="Times New Roman" w:cs="Times New Roman"/>
          <w:sz w:val="28"/>
          <w:szCs w:val="28"/>
        </w:rPr>
        <w:t>Тыва</w:t>
      </w:r>
      <w:r w:rsidRPr="005423C6">
        <w:rPr>
          <w:rFonts w:ascii="Times New Roman" w:hAnsi="Times New Roman" w:cs="Times New Roman"/>
          <w:sz w:val="28"/>
          <w:szCs w:val="28"/>
        </w:rPr>
        <w:t>;</w:t>
      </w:r>
    </w:p>
    <w:p w14:paraId="04148BFD" w14:textId="77777777" w:rsidR="00021CD9" w:rsidRPr="005423C6" w:rsidRDefault="00D3577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задачи, определенные в соответствии с национальными целями;</w:t>
      </w:r>
    </w:p>
    <w:p w14:paraId="234B2155" w14:textId="26A14B71" w:rsidR="00021CD9" w:rsidRPr="005423C6" w:rsidRDefault="00021CD9"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 сведения о налоговых расходах Республики Тыва, обусловленных налоговыми льготами, установленными</w:t>
      </w:r>
      <w:r w:rsidR="006A7EEF" w:rsidRPr="005423C6">
        <w:rPr>
          <w:rFonts w:ascii="Times New Roman" w:hAnsi="Times New Roman" w:cs="Times New Roman"/>
          <w:sz w:val="28"/>
          <w:szCs w:val="28"/>
        </w:rPr>
        <w:t xml:space="preserve"> в соответствии</w:t>
      </w:r>
      <w:r w:rsidRPr="005423C6">
        <w:rPr>
          <w:rFonts w:ascii="Times New Roman" w:hAnsi="Times New Roman" w:cs="Times New Roman"/>
          <w:sz w:val="28"/>
          <w:szCs w:val="28"/>
        </w:rPr>
        <w:t xml:space="preserve"> </w:t>
      </w:r>
      <w:r w:rsidR="006A7EEF" w:rsidRPr="005423C6">
        <w:rPr>
          <w:rFonts w:ascii="Times New Roman" w:hAnsi="Times New Roman" w:cs="Times New Roman"/>
          <w:sz w:val="28"/>
          <w:szCs w:val="28"/>
        </w:rPr>
        <w:t>с постановлением Правительства Рес</w:t>
      </w:r>
      <w:r w:rsidR="005423C6">
        <w:rPr>
          <w:rFonts w:ascii="Times New Roman" w:hAnsi="Times New Roman" w:cs="Times New Roman"/>
          <w:sz w:val="28"/>
          <w:szCs w:val="28"/>
        </w:rPr>
        <w:t xml:space="preserve">публики Тыва от 13 декабря </w:t>
      </w:r>
      <w:r w:rsidR="006A7EEF" w:rsidRPr="005423C6">
        <w:rPr>
          <w:rFonts w:ascii="Times New Roman" w:hAnsi="Times New Roman" w:cs="Times New Roman"/>
          <w:sz w:val="28"/>
          <w:szCs w:val="28"/>
        </w:rPr>
        <w:t xml:space="preserve">2019 </w:t>
      </w:r>
      <w:r w:rsidR="005423C6">
        <w:rPr>
          <w:rFonts w:ascii="Times New Roman" w:hAnsi="Times New Roman" w:cs="Times New Roman"/>
          <w:sz w:val="28"/>
          <w:szCs w:val="28"/>
        </w:rPr>
        <w:t xml:space="preserve">г. </w:t>
      </w:r>
      <w:r w:rsidR="006A7EEF" w:rsidRPr="005423C6">
        <w:rPr>
          <w:rFonts w:ascii="Times New Roman" w:hAnsi="Times New Roman" w:cs="Times New Roman"/>
          <w:sz w:val="28"/>
          <w:szCs w:val="28"/>
        </w:rPr>
        <w:t xml:space="preserve">№ 593 </w:t>
      </w:r>
      <w:r w:rsidR="005423C6">
        <w:rPr>
          <w:rFonts w:ascii="Times New Roman" w:hAnsi="Times New Roman" w:cs="Times New Roman"/>
          <w:sz w:val="28"/>
          <w:szCs w:val="28"/>
        </w:rPr>
        <w:t>«</w:t>
      </w:r>
      <w:r w:rsidR="006A7EEF" w:rsidRPr="005423C6">
        <w:rPr>
          <w:rFonts w:ascii="Times New Roman" w:hAnsi="Times New Roman" w:cs="Times New Roman"/>
          <w:sz w:val="28"/>
          <w:szCs w:val="28"/>
        </w:rPr>
        <w:t>Об утверждении Правил формирования перечня-реестра налоговых расходов (льгот) Республики Тыва и оценки эффективности налоговых расходов (льгот) Республики Тыва</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с указанием наименования каждой налоговой льготы, вида налога, по которому предоставлена налоговая льгота, цели (целей) введения и периоде действия налоговой льготы, фактических и оценочных объемов выпадающих доходов государственного бюджета Республики </w:t>
      </w:r>
      <w:r w:rsidR="00DA5502"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на весь период действия налоговой льготы, целевом показателе (индикаторе) налогового расхода, оказывающем влияние на решение задач и достижение целей государственной программы;</w:t>
      </w:r>
    </w:p>
    <w:p w14:paraId="144A8B1B" w14:textId="77777777" w:rsidR="00D35774" w:rsidRPr="005423C6" w:rsidRDefault="00021CD9"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е</w:t>
      </w:r>
      <w:r w:rsidR="00D35774" w:rsidRPr="005423C6">
        <w:rPr>
          <w:rFonts w:ascii="Times New Roman" w:hAnsi="Times New Roman" w:cs="Times New Roman"/>
          <w:sz w:val="28"/>
          <w:szCs w:val="28"/>
        </w:rPr>
        <w:t>) иные задачи в сфере реализации государственной программы.</w:t>
      </w:r>
    </w:p>
    <w:p w14:paraId="06DD89EB" w14:textId="77777777" w:rsidR="004F3A8E" w:rsidRPr="005423C6" w:rsidRDefault="004F3A8E" w:rsidP="005423C6">
      <w:pPr>
        <w:autoSpaceDE w:val="0"/>
        <w:autoSpaceDN w:val="0"/>
        <w:adjustRightInd w:val="0"/>
        <w:spacing w:after="0" w:line="240" w:lineRule="auto"/>
        <w:jc w:val="center"/>
        <w:rPr>
          <w:rFonts w:ascii="Times New Roman" w:hAnsi="Times New Roman" w:cs="Times New Roman"/>
          <w:sz w:val="28"/>
          <w:szCs w:val="28"/>
        </w:rPr>
      </w:pPr>
    </w:p>
    <w:p w14:paraId="1817CEEB" w14:textId="176B93B8" w:rsidR="00CF29FB" w:rsidRPr="005423C6" w:rsidRDefault="005F3193" w:rsidP="005423C6">
      <w:pPr>
        <w:pStyle w:val="ConsPlusNormal"/>
        <w:tabs>
          <w:tab w:val="left" w:pos="2535"/>
        </w:tabs>
        <w:jc w:val="center"/>
        <w:outlineLvl w:val="1"/>
        <w:rPr>
          <w:rFonts w:ascii="Times New Roman" w:hAnsi="Times New Roman" w:cs="Times New Roman"/>
          <w:sz w:val="28"/>
          <w:szCs w:val="28"/>
        </w:rPr>
      </w:pPr>
      <w:r>
        <w:rPr>
          <w:rFonts w:ascii="Times New Roman" w:hAnsi="Times New Roman" w:cs="Times New Roman"/>
          <w:sz w:val="28"/>
          <w:szCs w:val="28"/>
        </w:rPr>
        <w:t>3</w:t>
      </w:r>
      <w:r w:rsidR="00CF29FB" w:rsidRPr="005423C6">
        <w:rPr>
          <w:rFonts w:ascii="Times New Roman" w:hAnsi="Times New Roman" w:cs="Times New Roman"/>
          <w:sz w:val="28"/>
          <w:szCs w:val="28"/>
        </w:rPr>
        <w:t>. Основание и этапы разработки государственной программы</w:t>
      </w:r>
    </w:p>
    <w:p w14:paraId="6469D6E0" w14:textId="77777777" w:rsidR="00CF29FB" w:rsidRPr="005423C6" w:rsidRDefault="00CF29FB" w:rsidP="005423C6">
      <w:pPr>
        <w:pStyle w:val="ConsPlusNormal"/>
        <w:jc w:val="center"/>
        <w:rPr>
          <w:rFonts w:ascii="Times New Roman" w:hAnsi="Times New Roman" w:cs="Times New Roman"/>
          <w:sz w:val="28"/>
          <w:szCs w:val="28"/>
        </w:rPr>
      </w:pPr>
    </w:p>
    <w:p w14:paraId="4B65307B" w14:textId="723D1584" w:rsidR="00CF29FB" w:rsidRPr="005423C6" w:rsidRDefault="00392DD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3.1</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Разработка государственных программ осуществляется на основании перечня государственных программ Республики Тыва, утверждаемого Правительством Республики Тыва (далее </w:t>
      </w:r>
      <w:r w:rsid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перечень государственных программ).</w:t>
      </w:r>
    </w:p>
    <w:p w14:paraId="0401C81D" w14:textId="433BD58C"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Проект перечня государственных программ, предполагаемых к финансированию с очередного финансового года, формируется Министерством экономического развития и промышленности Республики Тыва исходя из стратегий социально-экономического развития Российской Федерации и Республики Тыва, отраслевых документов стратегического планирования Российской Федерации и Республики Тыва, с учетом основных направлений деятельности Правительства Российской Федерации, Правительства Республики Тыва и на основании положений федеральных законов, предусматривающих реализацию государственных программ, во исполнение отдельных решений Президента Российской Федерации и Правительства Российской Федерации, законов Республики Тыва, решений Главы Республики Тыва и Правительства Республики Тыва, а также с учетом предложений органов исполнительной власти Республики Тыва </w:t>
      </w:r>
      <w:r w:rsidR="005E78A4" w:rsidRPr="005423C6">
        <w:rPr>
          <w:rFonts w:ascii="Times New Roman" w:hAnsi="Times New Roman" w:cs="Times New Roman"/>
          <w:sz w:val="28"/>
          <w:szCs w:val="28"/>
        </w:rPr>
        <w:t>до 1 августа</w:t>
      </w:r>
      <w:r w:rsidRPr="005423C6">
        <w:rPr>
          <w:rFonts w:ascii="Times New Roman" w:hAnsi="Times New Roman" w:cs="Times New Roman"/>
          <w:sz w:val="28"/>
          <w:szCs w:val="28"/>
        </w:rPr>
        <w:t xml:space="preserve"> текущего года.</w:t>
      </w:r>
    </w:p>
    <w:p w14:paraId="5366A373"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Внесение изменений в перечень государственных программ, за исключением изменений, предусмотренных абзацем пятым настоящего пункта, производится по решению Правительства Республики Тыва на основании предложений Министерства экономического развития и промышленности Республики Тыва, подготовленных в соответствии с положениями федеральных законов, предусматривающих реализацию государственных</w:t>
      </w:r>
      <w:r w:rsidR="00F337F5" w:rsidRPr="005423C6">
        <w:rPr>
          <w:rFonts w:ascii="Times New Roman" w:hAnsi="Times New Roman" w:cs="Times New Roman"/>
          <w:sz w:val="28"/>
          <w:szCs w:val="28"/>
        </w:rPr>
        <w:t xml:space="preserve"> программ</w:t>
      </w:r>
      <w:r w:rsidRPr="005423C6">
        <w:rPr>
          <w:rFonts w:ascii="Times New Roman" w:hAnsi="Times New Roman" w:cs="Times New Roman"/>
          <w:sz w:val="28"/>
          <w:szCs w:val="28"/>
        </w:rPr>
        <w:t>, во исполнение отдельных решений Президента Российской Федерации и Правительства Российской Федерации, законов Респуб</w:t>
      </w:r>
      <w:r w:rsidRPr="005423C6">
        <w:rPr>
          <w:rFonts w:ascii="Times New Roman" w:hAnsi="Times New Roman" w:cs="Times New Roman"/>
          <w:sz w:val="28"/>
          <w:szCs w:val="28"/>
        </w:rPr>
        <w:lastRenderedPageBreak/>
        <w:t>лики Тыва, решений Главы Республики Тыва и Правительства Республики Тыва.</w:t>
      </w:r>
    </w:p>
    <w:p w14:paraId="23996558"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Изменения в перечень государственных программ в части дополнения новыми государственными программами вносятся по решению Правительства Республики Тыва </w:t>
      </w:r>
      <w:r w:rsidR="00392DD4" w:rsidRPr="005423C6">
        <w:rPr>
          <w:rFonts w:ascii="Times New Roman" w:hAnsi="Times New Roman" w:cs="Times New Roman"/>
          <w:sz w:val="28"/>
          <w:szCs w:val="28"/>
        </w:rPr>
        <w:t>на основании предложений ответственных исполнителей государственных программ, согласованных с</w:t>
      </w:r>
      <w:r w:rsidRPr="005423C6">
        <w:rPr>
          <w:rFonts w:ascii="Times New Roman" w:hAnsi="Times New Roman" w:cs="Times New Roman"/>
          <w:sz w:val="28"/>
          <w:szCs w:val="28"/>
        </w:rPr>
        <w:t xml:space="preserve"> Министерством экономического развития и промышленности Республики Тыва </w:t>
      </w:r>
      <w:r w:rsidR="00392DD4" w:rsidRPr="005423C6">
        <w:rPr>
          <w:rFonts w:ascii="Times New Roman" w:hAnsi="Times New Roman" w:cs="Times New Roman"/>
          <w:sz w:val="28"/>
          <w:szCs w:val="28"/>
        </w:rPr>
        <w:t>и</w:t>
      </w:r>
      <w:r w:rsidRPr="005423C6">
        <w:rPr>
          <w:rFonts w:ascii="Times New Roman" w:hAnsi="Times New Roman" w:cs="Times New Roman"/>
          <w:sz w:val="28"/>
          <w:szCs w:val="28"/>
        </w:rPr>
        <w:t xml:space="preserve"> Министерством финансов Республики Тыва.</w:t>
      </w:r>
    </w:p>
    <w:p w14:paraId="4ED1B064" w14:textId="7C00AD5F" w:rsidR="00392DD4" w:rsidRPr="005423C6" w:rsidRDefault="00FB39C0" w:rsidP="005423C6">
      <w:pPr>
        <w:pStyle w:val="ConsPlusNormal"/>
        <w:ind w:firstLine="709"/>
        <w:jc w:val="both"/>
        <w:rPr>
          <w:rFonts w:ascii="Times New Roman" w:hAnsi="Times New Roman" w:cs="Times New Roman"/>
          <w:sz w:val="28"/>
          <w:szCs w:val="28"/>
        </w:rPr>
      </w:pPr>
      <w:bookmarkStart w:id="3" w:name="P187"/>
      <w:bookmarkEnd w:id="3"/>
      <w:r w:rsidRPr="005423C6">
        <w:rPr>
          <w:rFonts w:ascii="Times New Roman" w:hAnsi="Times New Roman" w:cs="Times New Roman"/>
          <w:sz w:val="28"/>
          <w:szCs w:val="28"/>
        </w:rPr>
        <w:t>3.2</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В перечне государственных программ указываются наименование каждой государственной программы, </w:t>
      </w:r>
      <w:r w:rsidR="001F6CC3" w:rsidRPr="005423C6">
        <w:rPr>
          <w:rFonts w:ascii="Times New Roman" w:hAnsi="Times New Roman" w:cs="Times New Roman"/>
          <w:sz w:val="28"/>
          <w:szCs w:val="28"/>
        </w:rPr>
        <w:t xml:space="preserve">тип программы, </w:t>
      </w:r>
      <w:r w:rsidR="00CF29FB" w:rsidRPr="005423C6">
        <w:rPr>
          <w:rFonts w:ascii="Times New Roman" w:hAnsi="Times New Roman" w:cs="Times New Roman"/>
          <w:sz w:val="28"/>
          <w:szCs w:val="28"/>
        </w:rPr>
        <w:t>период ее реализац</w:t>
      </w:r>
      <w:r w:rsidR="00392DD4" w:rsidRPr="005423C6">
        <w:rPr>
          <w:rFonts w:ascii="Times New Roman" w:hAnsi="Times New Roman" w:cs="Times New Roman"/>
          <w:sz w:val="28"/>
          <w:szCs w:val="28"/>
        </w:rPr>
        <w:t>ии и ответственный исполнитель.</w:t>
      </w:r>
    </w:p>
    <w:p w14:paraId="5D68DAD9" w14:textId="4384444E" w:rsidR="00392DD4" w:rsidRPr="005423C6" w:rsidRDefault="00FB39C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3.3</w:t>
      </w:r>
      <w:r w:rsidR="00CF29FB" w:rsidRPr="005423C6">
        <w:rPr>
          <w:rFonts w:ascii="Times New Roman" w:hAnsi="Times New Roman" w:cs="Times New Roman"/>
          <w:sz w:val="28"/>
          <w:szCs w:val="28"/>
        </w:rPr>
        <w:t>. Ответственный исполнитель государственной п</w:t>
      </w:r>
      <w:r w:rsidR="00B05504" w:rsidRPr="005423C6">
        <w:rPr>
          <w:rFonts w:ascii="Times New Roman" w:hAnsi="Times New Roman" w:cs="Times New Roman"/>
          <w:sz w:val="28"/>
          <w:szCs w:val="28"/>
        </w:rPr>
        <w:t>рограммы</w:t>
      </w:r>
      <w:r w:rsidR="00392DD4" w:rsidRPr="005423C6">
        <w:rPr>
          <w:rFonts w:ascii="Times New Roman" w:hAnsi="Times New Roman" w:cs="Times New Roman"/>
          <w:sz w:val="28"/>
          <w:szCs w:val="28"/>
        </w:rPr>
        <w:t xml:space="preserve"> совместно с соисполнителями, участниками и заинтересованными исполнительными органами государственной власти осуществляет подготовку предложений по стратегическим приоритетам, целям, показателям и структуре государственной программы и направляет их </w:t>
      </w:r>
      <w:r w:rsidR="00D17A12" w:rsidRPr="005423C6">
        <w:rPr>
          <w:rFonts w:ascii="Times New Roman" w:hAnsi="Times New Roman" w:cs="Times New Roman"/>
          <w:sz w:val="28"/>
          <w:szCs w:val="28"/>
        </w:rPr>
        <w:t xml:space="preserve">на рассмотрение и одобрение </w:t>
      </w:r>
      <w:r w:rsidR="00392DD4" w:rsidRPr="005423C6">
        <w:rPr>
          <w:rFonts w:ascii="Times New Roman" w:hAnsi="Times New Roman" w:cs="Times New Roman"/>
          <w:sz w:val="28"/>
          <w:szCs w:val="28"/>
        </w:rPr>
        <w:t>в управляющий совет государственной программы</w:t>
      </w:r>
      <w:r w:rsidR="00D17A12" w:rsidRPr="005423C6">
        <w:rPr>
          <w:rFonts w:ascii="Times New Roman" w:hAnsi="Times New Roman" w:cs="Times New Roman"/>
          <w:sz w:val="28"/>
          <w:szCs w:val="28"/>
        </w:rPr>
        <w:t>, состав которого</w:t>
      </w:r>
      <w:r w:rsidR="00916441" w:rsidRPr="005423C6">
        <w:rPr>
          <w:rFonts w:ascii="Times New Roman" w:hAnsi="Times New Roman" w:cs="Times New Roman"/>
          <w:sz w:val="28"/>
          <w:szCs w:val="28"/>
        </w:rPr>
        <w:t xml:space="preserve"> изложен в </w:t>
      </w:r>
      <w:hyperlink r:id="rId30" w:history="1">
        <w:r w:rsidR="00916441" w:rsidRPr="005423C6">
          <w:rPr>
            <w:rFonts w:ascii="Times New Roman" w:hAnsi="Times New Roman" w:cs="Times New Roman"/>
            <w:sz w:val="28"/>
            <w:szCs w:val="28"/>
          </w:rPr>
          <w:t>раздел</w:t>
        </w:r>
        <w:r w:rsidR="00D656F0" w:rsidRPr="005423C6">
          <w:rPr>
            <w:rFonts w:ascii="Times New Roman" w:hAnsi="Times New Roman" w:cs="Times New Roman"/>
            <w:sz w:val="28"/>
            <w:szCs w:val="28"/>
          </w:rPr>
          <w:t>е</w:t>
        </w:r>
      </w:hyperlink>
      <w:r w:rsidR="00916441" w:rsidRPr="005423C6">
        <w:rPr>
          <w:rFonts w:ascii="Times New Roman" w:hAnsi="Times New Roman" w:cs="Times New Roman"/>
          <w:sz w:val="28"/>
          <w:szCs w:val="28"/>
        </w:rPr>
        <w:t xml:space="preserve"> </w:t>
      </w:r>
      <w:r w:rsidR="005F3193">
        <w:rPr>
          <w:rFonts w:ascii="Times New Roman" w:hAnsi="Times New Roman" w:cs="Times New Roman"/>
          <w:sz w:val="28"/>
          <w:szCs w:val="28"/>
        </w:rPr>
        <w:t>5 к настоящему П</w:t>
      </w:r>
      <w:r w:rsidR="00413657" w:rsidRPr="005423C6">
        <w:rPr>
          <w:rFonts w:ascii="Times New Roman" w:hAnsi="Times New Roman" w:cs="Times New Roman"/>
          <w:sz w:val="28"/>
          <w:szCs w:val="28"/>
        </w:rPr>
        <w:t>орядку</w:t>
      </w:r>
      <w:r w:rsidR="00CF29FB" w:rsidRPr="005423C6">
        <w:rPr>
          <w:rFonts w:ascii="Times New Roman" w:hAnsi="Times New Roman" w:cs="Times New Roman"/>
          <w:sz w:val="28"/>
          <w:szCs w:val="28"/>
        </w:rPr>
        <w:t>.</w:t>
      </w:r>
    </w:p>
    <w:p w14:paraId="1AA08D9A" w14:textId="77777777" w:rsidR="00392DD4" w:rsidRPr="005423C6" w:rsidRDefault="00392DD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Одобренные управляющим советом предложения по стратегическим приоритетам, целям, показателям и структуре государственной программы являются основанием для формирования проекта государственной программы.</w:t>
      </w:r>
    </w:p>
    <w:p w14:paraId="1C650D76" w14:textId="477876A8"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3.4.</w:t>
      </w:r>
      <w:r w:rsidR="00CF29FB" w:rsidRPr="005423C6">
        <w:rPr>
          <w:rFonts w:ascii="Times New Roman" w:hAnsi="Times New Roman" w:cs="Times New Roman"/>
          <w:sz w:val="28"/>
          <w:szCs w:val="28"/>
        </w:rPr>
        <w:t xml:space="preserve"> В случаях, когда разработка государственной программы предусмотрена федеральным законодательством либо выполняется в соответствии с поручением Главы Республики Тыва, соблюдение условий по рассмотрению предложений о целесообразности разра</w:t>
      </w:r>
      <w:r w:rsidR="00F337F5" w:rsidRPr="005423C6">
        <w:rPr>
          <w:rFonts w:ascii="Times New Roman" w:hAnsi="Times New Roman" w:cs="Times New Roman"/>
          <w:sz w:val="28"/>
          <w:szCs w:val="28"/>
        </w:rPr>
        <w:t>ботки государственной программы</w:t>
      </w:r>
      <w:r w:rsidR="00CF29FB" w:rsidRPr="005423C6">
        <w:rPr>
          <w:rFonts w:ascii="Times New Roman" w:hAnsi="Times New Roman" w:cs="Times New Roman"/>
          <w:sz w:val="28"/>
          <w:szCs w:val="28"/>
        </w:rPr>
        <w:t xml:space="preserve"> и представлению концепции государственной программы не требуется.</w:t>
      </w:r>
    </w:p>
    <w:p w14:paraId="6BC22A67" w14:textId="736CD37C" w:rsidR="00CF29FB" w:rsidRPr="005423C6" w:rsidRDefault="00FB39C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3.5</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Проект государственной программы</w:t>
      </w:r>
      <w:r w:rsidR="00F337F5" w:rsidRPr="005423C6">
        <w:rPr>
          <w:rFonts w:ascii="Times New Roman" w:hAnsi="Times New Roman" w:cs="Times New Roman"/>
          <w:sz w:val="28"/>
          <w:szCs w:val="28"/>
        </w:rPr>
        <w:t xml:space="preserve"> </w:t>
      </w:r>
      <w:r w:rsidR="00CF29FB" w:rsidRPr="005423C6">
        <w:rPr>
          <w:rFonts w:ascii="Times New Roman" w:hAnsi="Times New Roman" w:cs="Times New Roman"/>
          <w:sz w:val="28"/>
          <w:szCs w:val="28"/>
        </w:rPr>
        <w:t>подлежит обязательному согласованию с Министерством экономического развития и промышленности Республики Тыва и Министерством финансов Республики Тыва.</w:t>
      </w:r>
    </w:p>
    <w:p w14:paraId="12E196A6"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В Министерство экономического развития и промышленности Республики Тыва и Министерство финансов Республики Тыва направляется проект государственной программы, согласованный всеми соисполнителями. В случае если проект государственной программы не согласован соисполнителями, к нему также прилагаются замечания соисполнителей и протоколы </w:t>
      </w:r>
      <w:r w:rsidR="00F337F5" w:rsidRPr="005423C6">
        <w:rPr>
          <w:rFonts w:ascii="Times New Roman" w:hAnsi="Times New Roman" w:cs="Times New Roman"/>
          <w:sz w:val="28"/>
          <w:szCs w:val="28"/>
        </w:rPr>
        <w:t>согласительных совещаний.</w:t>
      </w:r>
    </w:p>
    <w:p w14:paraId="735D2110"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Участники государственной программы согласовывают проект государственной программы в части, касающейся реализуемых ими основных мероприятий и (или) подпрограмм.</w:t>
      </w:r>
    </w:p>
    <w:p w14:paraId="75907D9C" w14:textId="1D97945B" w:rsidR="00CF29FB" w:rsidRPr="005423C6" w:rsidRDefault="00FB39C0"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3.6</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Основные параметры утвержденных государственных программ подлежат отражению в прогнозе социально-экономического развития Республики Тыва на среднесрочный период.</w:t>
      </w:r>
    </w:p>
    <w:p w14:paraId="432FBE09" w14:textId="5B231BE2" w:rsidR="009B0A64" w:rsidRPr="005423C6" w:rsidRDefault="009B0A6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3.7</w:t>
      </w:r>
      <w:r w:rsidR="004F3A8E" w:rsidRPr="005423C6">
        <w:rPr>
          <w:rFonts w:ascii="Times New Roman" w:hAnsi="Times New Roman" w:cs="Times New Roman"/>
          <w:sz w:val="28"/>
          <w:szCs w:val="28"/>
        </w:rPr>
        <w:t>.</w:t>
      </w:r>
      <w:r w:rsidRPr="005423C6">
        <w:rPr>
          <w:rFonts w:ascii="Times New Roman" w:hAnsi="Times New Roman" w:cs="Times New Roman"/>
          <w:sz w:val="28"/>
          <w:szCs w:val="28"/>
        </w:rPr>
        <w:t xml:space="preserve"> Экспертиза проекта государственной программы проводится в течение 10 рабочих дней со дня поступления в соответствующий орган исполнительной власти Республики Тыва.</w:t>
      </w:r>
    </w:p>
    <w:p w14:paraId="199A3C8F" w14:textId="6CF1891C" w:rsidR="009B0A64" w:rsidRPr="005423C6" w:rsidRDefault="009B0A6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3.8</w:t>
      </w:r>
      <w:r w:rsidR="004F3A8E" w:rsidRPr="005423C6">
        <w:rPr>
          <w:rFonts w:ascii="Times New Roman" w:hAnsi="Times New Roman" w:cs="Times New Roman"/>
          <w:sz w:val="28"/>
          <w:szCs w:val="28"/>
        </w:rPr>
        <w:t>.</w:t>
      </w:r>
      <w:r w:rsidRPr="005423C6">
        <w:rPr>
          <w:rFonts w:ascii="Times New Roman" w:hAnsi="Times New Roman" w:cs="Times New Roman"/>
          <w:sz w:val="28"/>
          <w:szCs w:val="28"/>
        </w:rPr>
        <w:t xml:space="preserve"> Верховный Хурал (парламент) Республики Тыва вправе осуществлять рассмотрение проектов государственных программ и предложений о внесении изменений в утвержденные государственные программы.</w:t>
      </w:r>
    </w:p>
    <w:p w14:paraId="4D11F2E5" w14:textId="0925F97A" w:rsidR="009B0A64" w:rsidRPr="005423C6" w:rsidRDefault="009B0A6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3.9</w:t>
      </w:r>
      <w:r w:rsidR="004F3A8E" w:rsidRPr="005423C6">
        <w:rPr>
          <w:rFonts w:ascii="Times New Roman" w:hAnsi="Times New Roman" w:cs="Times New Roman"/>
          <w:sz w:val="28"/>
          <w:szCs w:val="28"/>
        </w:rPr>
        <w:t>.</w:t>
      </w:r>
      <w:r w:rsidRPr="005423C6">
        <w:rPr>
          <w:rFonts w:ascii="Times New Roman" w:hAnsi="Times New Roman" w:cs="Times New Roman"/>
          <w:sz w:val="28"/>
          <w:szCs w:val="28"/>
        </w:rPr>
        <w:t xml:space="preserve"> Проекты государственных программ подлежат обязательной финансово-экономической экспертизе, проводимой Счетной палатой Республики Тыва.</w:t>
      </w:r>
    </w:p>
    <w:p w14:paraId="44A016D4" w14:textId="77777777" w:rsidR="009B0A64" w:rsidRPr="005423C6" w:rsidRDefault="009B0A64"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Проект государственной программы с пояснительной запиской направляется ответственным исполнителем в Счетную палату Республики Тыва для проведения финансово-экономической экспертизы после согласования с Министерством экономического развития и промышленности Республики Тыва, Министерством финансов Республики Тыва.</w:t>
      </w:r>
    </w:p>
    <w:p w14:paraId="10E06C01" w14:textId="77777777" w:rsidR="004F3A8E" w:rsidRPr="005423C6" w:rsidRDefault="004F3A8E" w:rsidP="005423C6">
      <w:pPr>
        <w:pStyle w:val="ConsPlusNormal"/>
        <w:jc w:val="center"/>
        <w:rPr>
          <w:rFonts w:ascii="Times New Roman" w:hAnsi="Times New Roman" w:cs="Times New Roman"/>
          <w:sz w:val="28"/>
          <w:szCs w:val="28"/>
        </w:rPr>
      </w:pPr>
    </w:p>
    <w:p w14:paraId="7D55509A" w14:textId="53CA1E34" w:rsidR="005E78A4"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00FB39C0" w:rsidRPr="005423C6">
        <w:rPr>
          <w:rFonts w:ascii="Times New Roman" w:hAnsi="Times New Roman" w:cs="Times New Roman"/>
          <w:b w:val="0"/>
          <w:sz w:val="28"/>
          <w:szCs w:val="28"/>
        </w:rPr>
        <w:t>. Внесение изменений в государственную программу</w:t>
      </w:r>
    </w:p>
    <w:p w14:paraId="645D0C8E" w14:textId="77777777" w:rsidR="005E78A4" w:rsidRPr="005423C6" w:rsidRDefault="005E78A4" w:rsidP="005423C6">
      <w:pPr>
        <w:pStyle w:val="ConsPlusTitle"/>
        <w:jc w:val="center"/>
        <w:rPr>
          <w:rFonts w:ascii="Times New Roman" w:hAnsi="Times New Roman" w:cs="Times New Roman"/>
          <w:b w:val="0"/>
          <w:sz w:val="28"/>
          <w:szCs w:val="28"/>
        </w:rPr>
      </w:pPr>
    </w:p>
    <w:p w14:paraId="138FE317"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4.1 Подготовка изменений в государственную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в том числе во исполнение поручений Главы Республики Тыва и Правительства Республики Тыва и по результатам мониторинга реализации государственных программ.</w:t>
      </w:r>
    </w:p>
    <w:p w14:paraId="1207932B" w14:textId="5BED400B"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4.2</w:t>
      </w:r>
      <w:r w:rsidR="004F3A8E" w:rsidRPr="005423C6">
        <w:rPr>
          <w:rFonts w:ascii="Times New Roman" w:hAnsi="Times New Roman" w:cs="Times New Roman"/>
          <w:sz w:val="28"/>
          <w:szCs w:val="28"/>
        </w:rPr>
        <w:t>.</w:t>
      </w:r>
      <w:r w:rsidRPr="005423C6">
        <w:rPr>
          <w:rFonts w:ascii="Times New Roman" w:hAnsi="Times New Roman" w:cs="Times New Roman"/>
          <w:sz w:val="28"/>
          <w:szCs w:val="28"/>
        </w:rPr>
        <w:t xml:space="preserve"> Основаниями для внесения изменений в государственную программу Республики Тыва являются:</w:t>
      </w:r>
    </w:p>
    <w:p w14:paraId="47A599BC" w14:textId="675BC663"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а) приведение в соответствие </w:t>
      </w:r>
      <w:r w:rsidR="005F3193">
        <w:rPr>
          <w:rFonts w:ascii="Times New Roman" w:hAnsi="Times New Roman" w:cs="Times New Roman"/>
          <w:sz w:val="28"/>
          <w:szCs w:val="28"/>
        </w:rPr>
        <w:t>з</w:t>
      </w:r>
      <w:r w:rsidRPr="005423C6">
        <w:rPr>
          <w:rFonts w:ascii="Times New Roman" w:hAnsi="Times New Roman" w:cs="Times New Roman"/>
          <w:sz w:val="28"/>
          <w:szCs w:val="28"/>
        </w:rPr>
        <w:t xml:space="preserve">акону Республики Тыва о </w:t>
      </w:r>
      <w:r w:rsidR="005F3193">
        <w:rPr>
          <w:rFonts w:ascii="Times New Roman" w:hAnsi="Times New Roman" w:cs="Times New Roman"/>
          <w:sz w:val="28"/>
          <w:szCs w:val="28"/>
        </w:rPr>
        <w:t>республиканском</w:t>
      </w:r>
      <w:r w:rsidRPr="005423C6">
        <w:rPr>
          <w:rFonts w:ascii="Times New Roman" w:hAnsi="Times New Roman" w:cs="Times New Roman"/>
          <w:sz w:val="28"/>
          <w:szCs w:val="28"/>
        </w:rPr>
        <w:t xml:space="preserve"> бюджете Республики Тыва на очередной финансовый год и плановый период в соответствии с требованиями </w:t>
      </w:r>
      <w:hyperlink r:id="rId31" w:history="1">
        <w:r w:rsidRPr="005423C6">
          <w:rPr>
            <w:rFonts w:ascii="Times New Roman" w:hAnsi="Times New Roman" w:cs="Times New Roman"/>
            <w:sz w:val="28"/>
            <w:szCs w:val="28"/>
          </w:rPr>
          <w:t>статьи 179</w:t>
        </w:r>
      </w:hyperlink>
      <w:r w:rsidRPr="005423C6">
        <w:rPr>
          <w:rFonts w:ascii="Times New Roman" w:hAnsi="Times New Roman" w:cs="Times New Roman"/>
          <w:sz w:val="28"/>
          <w:szCs w:val="28"/>
        </w:rPr>
        <w:t xml:space="preserve"> Бюджетного кодекса Российской Федерации;</w:t>
      </w:r>
    </w:p>
    <w:p w14:paraId="37079538"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увеличение или уменьшение объемов финансирования государственной программы;</w:t>
      </w:r>
    </w:p>
    <w:p w14:paraId="38F4499B"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результаты, полученные в ходе оценки эффективности реализации государственной программы за отчетный период;</w:t>
      </w:r>
    </w:p>
    <w:p w14:paraId="0EB884FF"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изменения законодательства о стратегическом планировании и бюджетного законодательства;</w:t>
      </w:r>
    </w:p>
    <w:p w14:paraId="57D2DB44"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 изменения Стратегии социально-экономического развития Республики Тыва и плана мероприятий по реализации Стратегии социально-экономического развития Республики Тыва;</w:t>
      </w:r>
    </w:p>
    <w:p w14:paraId="4F32951F"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е) наличие иных обстоятельств, требующих внесения изменений (дополнений) в государственную программу;</w:t>
      </w:r>
    </w:p>
    <w:p w14:paraId="628FA2CC" w14:textId="77777777"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ж) требования, установленные государственными программами Российской Федерации;</w:t>
      </w:r>
    </w:p>
    <w:p w14:paraId="3B655276" w14:textId="56966396" w:rsidR="00FB39C0" w:rsidRPr="005423C6" w:rsidRDefault="00FB39C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4.3 Проект о внесении изменений в государственную программу рассматривается в порядке и сроки, установленные </w:t>
      </w:r>
      <w:hyperlink r:id="rId32" w:history="1">
        <w:r w:rsidRPr="005423C6">
          <w:rPr>
            <w:rFonts w:ascii="Times New Roman" w:hAnsi="Times New Roman" w:cs="Times New Roman"/>
            <w:sz w:val="28"/>
            <w:szCs w:val="28"/>
          </w:rPr>
          <w:t>разделом</w:t>
        </w:r>
      </w:hyperlink>
      <w:r w:rsidR="005F3193">
        <w:rPr>
          <w:rFonts w:ascii="Times New Roman" w:hAnsi="Times New Roman" w:cs="Times New Roman"/>
          <w:sz w:val="28"/>
          <w:szCs w:val="28"/>
        </w:rPr>
        <w:t xml:space="preserve"> 3 настоящего Порядка</w:t>
      </w:r>
      <w:r w:rsidRPr="005423C6">
        <w:rPr>
          <w:rFonts w:ascii="Times New Roman" w:hAnsi="Times New Roman" w:cs="Times New Roman"/>
          <w:sz w:val="28"/>
          <w:szCs w:val="28"/>
        </w:rPr>
        <w:t>.</w:t>
      </w:r>
    </w:p>
    <w:p w14:paraId="3919575A" w14:textId="77777777" w:rsidR="00FB39C0" w:rsidRPr="005423C6" w:rsidRDefault="00FB39C0" w:rsidP="005423C6">
      <w:pPr>
        <w:pStyle w:val="ConsPlusNormal"/>
        <w:jc w:val="center"/>
        <w:rPr>
          <w:rFonts w:ascii="Times New Roman" w:hAnsi="Times New Roman" w:cs="Times New Roman"/>
          <w:sz w:val="28"/>
          <w:szCs w:val="28"/>
        </w:rPr>
      </w:pPr>
    </w:p>
    <w:p w14:paraId="1C38F369" w14:textId="199C9EFF" w:rsidR="009B0A64"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9B0A64" w:rsidRPr="005423C6">
        <w:rPr>
          <w:rFonts w:ascii="Times New Roman" w:hAnsi="Times New Roman" w:cs="Times New Roman"/>
          <w:b w:val="0"/>
          <w:sz w:val="28"/>
          <w:szCs w:val="28"/>
        </w:rPr>
        <w:t>. Управление реализацией государственной программой</w:t>
      </w:r>
    </w:p>
    <w:p w14:paraId="4FDEC335" w14:textId="77777777" w:rsidR="009B0A64" w:rsidRPr="005423C6" w:rsidRDefault="009B0A64" w:rsidP="005423C6">
      <w:pPr>
        <w:pStyle w:val="ConsPlusNormal"/>
        <w:jc w:val="center"/>
        <w:rPr>
          <w:rFonts w:ascii="Times New Roman" w:hAnsi="Times New Roman" w:cs="Times New Roman"/>
          <w:sz w:val="28"/>
          <w:szCs w:val="28"/>
        </w:rPr>
      </w:pPr>
    </w:p>
    <w:p w14:paraId="2FF3ADB5" w14:textId="77777777" w:rsidR="009B0A64" w:rsidRPr="005423C6" w:rsidRDefault="002305D7"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5.1 </w:t>
      </w:r>
      <w:r w:rsidR="009B0A64" w:rsidRPr="005423C6">
        <w:rPr>
          <w:rFonts w:ascii="Times New Roman" w:hAnsi="Times New Roman" w:cs="Times New Roman"/>
          <w:sz w:val="28"/>
          <w:szCs w:val="28"/>
        </w:rPr>
        <w:t>В целях обеспечения управления реализацией государственной программы Правительство Республики Тыва определяет куратора.</w:t>
      </w:r>
    </w:p>
    <w:p w14:paraId="325BD059" w14:textId="74A9F37E"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Куратором назначается </w:t>
      </w:r>
      <w:r w:rsidR="00996B7C" w:rsidRPr="005423C6">
        <w:rPr>
          <w:rFonts w:ascii="Times New Roman" w:hAnsi="Times New Roman" w:cs="Times New Roman"/>
          <w:sz w:val="28"/>
          <w:szCs w:val="28"/>
        </w:rPr>
        <w:t>Глава</w:t>
      </w:r>
      <w:r w:rsidRPr="005423C6">
        <w:rPr>
          <w:rFonts w:ascii="Times New Roman" w:hAnsi="Times New Roman" w:cs="Times New Roman"/>
          <w:sz w:val="28"/>
          <w:szCs w:val="28"/>
        </w:rPr>
        <w:t xml:space="preserve"> Р</w:t>
      </w:r>
      <w:r w:rsidR="001B3DAA" w:rsidRPr="005423C6">
        <w:rPr>
          <w:rFonts w:ascii="Times New Roman" w:hAnsi="Times New Roman" w:cs="Times New Roman"/>
          <w:sz w:val="28"/>
          <w:szCs w:val="28"/>
        </w:rPr>
        <w:t>еспублики Тыва или заместитель</w:t>
      </w:r>
      <w:r w:rsidRPr="005423C6">
        <w:rPr>
          <w:rFonts w:ascii="Times New Roman" w:hAnsi="Times New Roman" w:cs="Times New Roman"/>
          <w:sz w:val="28"/>
          <w:szCs w:val="28"/>
        </w:rPr>
        <w:t xml:space="preserve"> Председателя Правительства Республики Тыва</w:t>
      </w:r>
      <w:r w:rsidR="001B3DAA" w:rsidRPr="005423C6">
        <w:rPr>
          <w:rFonts w:ascii="Times New Roman" w:hAnsi="Times New Roman" w:cs="Times New Roman"/>
          <w:sz w:val="28"/>
          <w:szCs w:val="28"/>
        </w:rPr>
        <w:t>, ведущий вопросы организации реализации единой государственной политики в</w:t>
      </w:r>
      <w:r w:rsidR="00996B7C" w:rsidRPr="005423C6">
        <w:rPr>
          <w:rFonts w:ascii="Times New Roman" w:hAnsi="Times New Roman" w:cs="Times New Roman"/>
          <w:sz w:val="28"/>
          <w:szCs w:val="28"/>
        </w:rPr>
        <w:t xml:space="preserve"> сфере</w:t>
      </w:r>
      <w:r w:rsidR="001B3DAA" w:rsidRPr="005423C6">
        <w:rPr>
          <w:rFonts w:ascii="Times New Roman" w:hAnsi="Times New Roman" w:cs="Times New Roman"/>
          <w:sz w:val="28"/>
          <w:szCs w:val="28"/>
        </w:rPr>
        <w:t xml:space="preserve"> экономического развития</w:t>
      </w:r>
      <w:r w:rsidRPr="005423C6">
        <w:rPr>
          <w:rFonts w:ascii="Times New Roman" w:hAnsi="Times New Roman" w:cs="Times New Roman"/>
          <w:sz w:val="28"/>
          <w:szCs w:val="28"/>
        </w:rPr>
        <w:t>.</w:t>
      </w:r>
    </w:p>
    <w:p w14:paraId="0754A6C6"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Куратор утверждает состав управляющего совета и является его председателем.</w:t>
      </w:r>
    </w:p>
    <w:p w14:paraId="558EB57F" w14:textId="37BEC29C" w:rsidR="009B0A64" w:rsidRPr="005423C6" w:rsidRDefault="00D9046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5.2</w:t>
      </w:r>
      <w:r w:rsidR="004F3A8E" w:rsidRPr="005423C6">
        <w:rPr>
          <w:rFonts w:ascii="Times New Roman" w:hAnsi="Times New Roman" w:cs="Times New Roman"/>
          <w:sz w:val="28"/>
          <w:szCs w:val="28"/>
        </w:rPr>
        <w:t>.</w:t>
      </w:r>
      <w:r w:rsidR="009B0A64" w:rsidRPr="005423C6">
        <w:rPr>
          <w:rFonts w:ascii="Times New Roman" w:hAnsi="Times New Roman" w:cs="Times New Roman"/>
          <w:sz w:val="28"/>
          <w:szCs w:val="28"/>
        </w:rPr>
        <w:t xml:space="preserve"> В состав управляющего совета включаются:</w:t>
      </w:r>
    </w:p>
    <w:p w14:paraId="5ED5B27C" w14:textId="6256DEEE"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а) </w:t>
      </w:r>
      <w:r w:rsidR="00CA7954" w:rsidRPr="005423C6">
        <w:rPr>
          <w:rFonts w:ascii="Times New Roman" w:hAnsi="Times New Roman" w:cs="Times New Roman"/>
          <w:sz w:val="28"/>
          <w:szCs w:val="28"/>
        </w:rPr>
        <w:t>Глава</w:t>
      </w:r>
      <w:r w:rsidRPr="005423C6">
        <w:rPr>
          <w:rFonts w:ascii="Times New Roman" w:hAnsi="Times New Roman" w:cs="Times New Roman"/>
          <w:sz w:val="28"/>
          <w:szCs w:val="28"/>
        </w:rPr>
        <w:t xml:space="preserve"> Республики Тыва или заместители Председателя Правительства Республики Тыва, к сфере ведения которых в соответствии с распределением обязанностей относ</w:t>
      </w:r>
      <w:r w:rsidR="005F3193">
        <w:rPr>
          <w:rFonts w:ascii="Times New Roman" w:hAnsi="Times New Roman" w:cs="Times New Roman"/>
          <w:sz w:val="28"/>
          <w:szCs w:val="28"/>
        </w:rPr>
        <w:t>ятся государственные программы –</w:t>
      </w:r>
      <w:r w:rsidRPr="005423C6">
        <w:rPr>
          <w:rFonts w:ascii="Times New Roman" w:hAnsi="Times New Roman" w:cs="Times New Roman"/>
          <w:sz w:val="28"/>
          <w:szCs w:val="28"/>
        </w:rPr>
        <w:t xml:space="preserve"> куратор государственной программы;</w:t>
      </w:r>
    </w:p>
    <w:p w14:paraId="472D27B9" w14:textId="2B05AB2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б) руководитель исполнительного органа государственной власти Республики Тыва </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ответственного исполнителя государственной программы</w:t>
      </w:r>
      <w:r w:rsidR="00263D37" w:rsidRPr="005423C6">
        <w:rPr>
          <w:rFonts w:ascii="Times New Roman" w:hAnsi="Times New Roman" w:cs="Times New Roman"/>
          <w:sz w:val="28"/>
          <w:szCs w:val="28"/>
        </w:rPr>
        <w:t>, секретарь</w:t>
      </w:r>
      <w:r w:rsidR="00916441" w:rsidRPr="005423C6">
        <w:rPr>
          <w:rFonts w:ascii="Times New Roman" w:hAnsi="Times New Roman" w:cs="Times New Roman"/>
          <w:sz w:val="28"/>
          <w:szCs w:val="28"/>
        </w:rPr>
        <w:t xml:space="preserve"> управляющего совета</w:t>
      </w:r>
      <w:r w:rsidRPr="005423C6">
        <w:rPr>
          <w:rFonts w:ascii="Times New Roman" w:hAnsi="Times New Roman" w:cs="Times New Roman"/>
          <w:sz w:val="28"/>
          <w:szCs w:val="28"/>
        </w:rPr>
        <w:t>;</w:t>
      </w:r>
    </w:p>
    <w:p w14:paraId="2A59B488" w14:textId="40D1041A"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в) руководители (заместители) исполнительных органов государственной власти Республики Тыва </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соисполнителей государственной программы;</w:t>
      </w:r>
    </w:p>
    <w:p w14:paraId="4E6F9474"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представители Министерства экономического развития и промышленности Республики Тыва и Министерства финансов Республики Тыва, замещающие должность не ниже заместителя министра;</w:t>
      </w:r>
    </w:p>
    <w:p w14:paraId="299F182F"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 представители иных исполнительных органов государственной власти Республики Тыва (по решению куратора).</w:t>
      </w:r>
    </w:p>
    <w:p w14:paraId="576F8815"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Заместители Председателя Правительства Республики Тыва,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14:paraId="6CC472A1"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Руководители органов исполнительной власти Республики Тыва, являющихся ответственными исполнителями государственных программ, вправе назначить уполномоченных лиц того же органа исполнительной власти Республики Тыва, которые замещают должности не ниже заместителя руководителя и наделены правом действовать от их имени, для участия в заседаниях управляющих советов.</w:t>
      </w:r>
    </w:p>
    <w:p w14:paraId="476E84FF" w14:textId="2C3CA1A1" w:rsidR="009B0A64" w:rsidRPr="005423C6" w:rsidRDefault="00D9046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5.3</w:t>
      </w:r>
      <w:r w:rsidR="004F3A8E" w:rsidRPr="005423C6">
        <w:rPr>
          <w:rFonts w:ascii="Times New Roman" w:hAnsi="Times New Roman" w:cs="Times New Roman"/>
          <w:sz w:val="28"/>
          <w:szCs w:val="28"/>
        </w:rPr>
        <w:t>.</w:t>
      </w:r>
      <w:r w:rsidR="009B0A64" w:rsidRPr="005423C6">
        <w:rPr>
          <w:rFonts w:ascii="Times New Roman" w:hAnsi="Times New Roman" w:cs="Times New Roman"/>
          <w:sz w:val="28"/>
          <w:szCs w:val="28"/>
        </w:rPr>
        <w:t xml:space="preserve"> Управляющий совет:</w:t>
      </w:r>
    </w:p>
    <w:p w14:paraId="75F103E0"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а) координирует разработку и реализацию государственной программы;</w:t>
      </w:r>
    </w:p>
    <w:p w14:paraId="3A2E8F07"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одобряет стратегические приоритеты, цели, показатели и структуру государственной программы;</w:t>
      </w:r>
    </w:p>
    <w:p w14:paraId="2731D3B0"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осуществляет на постоянной основе контроль реализации государственной программы, в том числе рассматривает результаты мониторинга и оценки эффективности реализации государственной программы, предст</w:t>
      </w:r>
      <w:r w:rsidR="00874A0F" w:rsidRPr="005423C6">
        <w:rPr>
          <w:rFonts w:ascii="Times New Roman" w:hAnsi="Times New Roman" w:cs="Times New Roman"/>
          <w:sz w:val="28"/>
          <w:szCs w:val="28"/>
        </w:rPr>
        <w:t>авляемые Министерством экономического развития и промышленности Республики Тыва</w:t>
      </w:r>
      <w:r w:rsidRPr="005423C6">
        <w:rPr>
          <w:rFonts w:ascii="Times New Roman" w:hAnsi="Times New Roman" w:cs="Times New Roman"/>
          <w:sz w:val="28"/>
          <w:szCs w:val="28"/>
        </w:rPr>
        <w:t>;</w:t>
      </w:r>
    </w:p>
    <w:p w14:paraId="3D92E01A" w14:textId="4B9D39B9"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принимает решение о внесении изменений в государственную программу в соответствии с настоящим По</w:t>
      </w:r>
      <w:r w:rsidR="005F3193">
        <w:rPr>
          <w:rFonts w:ascii="Times New Roman" w:hAnsi="Times New Roman" w:cs="Times New Roman"/>
          <w:sz w:val="28"/>
          <w:szCs w:val="28"/>
        </w:rPr>
        <w:t>рядка</w:t>
      </w:r>
      <w:r w:rsidRPr="005423C6">
        <w:rPr>
          <w:rFonts w:ascii="Times New Roman" w:hAnsi="Times New Roman" w:cs="Times New Roman"/>
          <w:sz w:val="28"/>
          <w:szCs w:val="28"/>
        </w:rPr>
        <w:t>;</w:t>
      </w:r>
    </w:p>
    <w:p w14:paraId="46AC2521"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 выполняет иные полномочия в соответствии с настоящим По</w:t>
      </w:r>
      <w:r w:rsidR="00B372A2" w:rsidRPr="005423C6">
        <w:rPr>
          <w:rFonts w:ascii="Times New Roman" w:hAnsi="Times New Roman" w:cs="Times New Roman"/>
          <w:sz w:val="28"/>
          <w:szCs w:val="28"/>
        </w:rPr>
        <w:t>рядком</w:t>
      </w:r>
      <w:r w:rsidRPr="005423C6">
        <w:rPr>
          <w:rFonts w:ascii="Times New Roman" w:hAnsi="Times New Roman" w:cs="Times New Roman"/>
          <w:sz w:val="28"/>
          <w:szCs w:val="28"/>
        </w:rPr>
        <w:t>.</w:t>
      </w:r>
    </w:p>
    <w:p w14:paraId="55193B1A" w14:textId="77777777" w:rsidR="009B0A64" w:rsidRPr="005423C6" w:rsidRDefault="00D9046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5.4.</w:t>
      </w:r>
      <w:r w:rsidR="009B0A64" w:rsidRPr="005423C6">
        <w:rPr>
          <w:rFonts w:ascii="Times New Roman" w:hAnsi="Times New Roman" w:cs="Times New Roman"/>
          <w:sz w:val="28"/>
          <w:szCs w:val="28"/>
        </w:rPr>
        <w:t xml:space="preserve"> Управляющий совет может принимать решения путем письменного опроса его членов, проведенного по решению куратора.</w:t>
      </w:r>
    </w:p>
    <w:p w14:paraId="43FD45A9"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Заседания управляющего совета проводятся при необходимости.</w:t>
      </w:r>
    </w:p>
    <w:p w14:paraId="66664FD7"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Организационно-техническое обеспечение деятельности управляющего совета обеспечивается секретариатами председателей управляющего совета.</w:t>
      </w:r>
    </w:p>
    <w:p w14:paraId="7E11D713"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Принимаемые на заседаниях управляющего совета решения оформляются протоколом, который утверждается председателем управляющего совета.</w:t>
      </w:r>
    </w:p>
    <w:p w14:paraId="0D74EA4B" w14:textId="77777777" w:rsidR="00D90460"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целях реализации своих полномочий управляющий совет может формировать рабочие группы, определя</w:t>
      </w:r>
      <w:r w:rsidR="00D90460" w:rsidRPr="005423C6">
        <w:rPr>
          <w:rFonts w:ascii="Times New Roman" w:hAnsi="Times New Roman" w:cs="Times New Roman"/>
          <w:sz w:val="28"/>
          <w:szCs w:val="28"/>
        </w:rPr>
        <w:t>ть цели и задачи рабочих групп.</w:t>
      </w:r>
    </w:p>
    <w:p w14:paraId="594CF26C" w14:textId="2568FEED" w:rsidR="002305D7" w:rsidRPr="005423C6" w:rsidRDefault="00D9046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5.5</w:t>
      </w:r>
      <w:r w:rsidR="004F3A8E" w:rsidRPr="005423C6">
        <w:rPr>
          <w:rFonts w:ascii="Times New Roman" w:hAnsi="Times New Roman" w:cs="Times New Roman"/>
          <w:sz w:val="28"/>
          <w:szCs w:val="28"/>
        </w:rPr>
        <w:t>.</w:t>
      </w:r>
      <w:r w:rsidR="002305D7" w:rsidRPr="005423C6">
        <w:rPr>
          <w:rFonts w:ascii="Times New Roman" w:hAnsi="Times New Roman" w:cs="Times New Roman"/>
          <w:sz w:val="28"/>
          <w:szCs w:val="28"/>
        </w:rPr>
        <w:t xml:space="preserve"> Ответственный исполн</w:t>
      </w:r>
      <w:r w:rsidR="005F3193">
        <w:rPr>
          <w:rFonts w:ascii="Times New Roman" w:hAnsi="Times New Roman" w:cs="Times New Roman"/>
          <w:sz w:val="28"/>
          <w:szCs w:val="28"/>
        </w:rPr>
        <w:t>итель государственной программы:</w:t>
      </w:r>
    </w:p>
    <w:p w14:paraId="77FCF565" w14:textId="77777777" w:rsidR="002305D7" w:rsidRPr="005423C6" w:rsidRDefault="002305D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обеспечивает разработку государственной программы, ее согласование с соисполнителями и внесение в установленном порядке в Правительство Республики Тыва;</w:t>
      </w:r>
    </w:p>
    <w:p w14:paraId="3E5F0D91" w14:textId="77777777" w:rsidR="002305D7" w:rsidRPr="005423C6" w:rsidRDefault="002305D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б) формирует структуру государственной программы, а также перечень соисполнителей и участников государственной программы;</w:t>
      </w:r>
    </w:p>
    <w:p w14:paraId="5F98407A" w14:textId="77777777" w:rsidR="002305D7" w:rsidRPr="005423C6" w:rsidRDefault="002305D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организует реализацию государственной программы, принимает решение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государственной программы, а также конечных результатов ее реализации;</w:t>
      </w:r>
    </w:p>
    <w:p w14:paraId="35D1070E" w14:textId="73BB5400" w:rsidR="00475EF7" w:rsidRPr="005423C6" w:rsidRDefault="00475EF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г) обеспечивает контроль и представление отчетности по субсидиям</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выдан</w:t>
      </w:r>
      <w:r w:rsidR="005F3193">
        <w:rPr>
          <w:rFonts w:ascii="Times New Roman" w:hAnsi="Times New Roman" w:cs="Times New Roman"/>
          <w:sz w:val="28"/>
          <w:szCs w:val="28"/>
        </w:rPr>
        <w:t>ным</w:t>
      </w:r>
      <w:r w:rsidRPr="005423C6">
        <w:rPr>
          <w:rFonts w:ascii="Times New Roman" w:hAnsi="Times New Roman" w:cs="Times New Roman"/>
          <w:sz w:val="28"/>
          <w:szCs w:val="28"/>
        </w:rPr>
        <w:t xml:space="preserve"> </w:t>
      </w:r>
      <w:r w:rsidR="00D656F0" w:rsidRPr="005423C6">
        <w:rPr>
          <w:rFonts w:ascii="Times New Roman" w:hAnsi="Times New Roman" w:cs="Times New Roman"/>
          <w:sz w:val="28"/>
          <w:szCs w:val="28"/>
        </w:rPr>
        <w:t xml:space="preserve">главными распорядителями средств, в соответствии со </w:t>
      </w:r>
      <w:r w:rsidRPr="005423C6">
        <w:rPr>
          <w:rFonts w:ascii="Times New Roman" w:hAnsi="Times New Roman" w:cs="Times New Roman"/>
          <w:sz w:val="28"/>
          <w:szCs w:val="28"/>
        </w:rPr>
        <w:t>ст</w:t>
      </w:r>
      <w:r w:rsidR="00D656F0" w:rsidRPr="005423C6">
        <w:rPr>
          <w:rFonts w:ascii="Times New Roman" w:hAnsi="Times New Roman" w:cs="Times New Roman"/>
          <w:sz w:val="28"/>
          <w:szCs w:val="28"/>
        </w:rPr>
        <w:t>атьей 78 Бюджетного ко</w:t>
      </w:r>
      <w:r w:rsidR="005F3193">
        <w:rPr>
          <w:rFonts w:ascii="Times New Roman" w:hAnsi="Times New Roman" w:cs="Times New Roman"/>
          <w:sz w:val="28"/>
          <w:szCs w:val="28"/>
        </w:rPr>
        <w:t>декса Российской Федерации;</w:t>
      </w:r>
    </w:p>
    <w:p w14:paraId="6EEE6920" w14:textId="3C9271BA" w:rsidR="002305D7" w:rsidRPr="005423C6" w:rsidRDefault="00475EF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д</w:t>
      </w:r>
      <w:r w:rsidR="002305D7" w:rsidRPr="005423C6">
        <w:rPr>
          <w:rFonts w:ascii="Times New Roman" w:hAnsi="Times New Roman" w:cs="Times New Roman"/>
          <w:sz w:val="28"/>
          <w:szCs w:val="28"/>
        </w:rPr>
        <w:t>) ежемесячно представляет в Министерство экономического развития и промышленности Республики Тыва сведения, необходимые для проведения мониторинга реализации государственной программы, и по исполнению плана реализации государственной программы с указанием исполнения контрольных событий,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p>
    <w:p w14:paraId="4B43E48A" w14:textId="234CA8EA" w:rsidR="002305D7" w:rsidRPr="005423C6" w:rsidRDefault="00475EF7"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е</w:t>
      </w:r>
      <w:r w:rsidR="002305D7" w:rsidRPr="005423C6">
        <w:rPr>
          <w:rFonts w:ascii="Times New Roman" w:hAnsi="Times New Roman" w:cs="Times New Roman"/>
          <w:sz w:val="28"/>
          <w:szCs w:val="28"/>
        </w:rPr>
        <w:t xml:space="preserve">) запрашивает у соисполнителей и участников государственной </w:t>
      </w:r>
      <w:r w:rsidR="00657920" w:rsidRPr="005423C6">
        <w:rPr>
          <w:rFonts w:ascii="Times New Roman" w:hAnsi="Times New Roman" w:cs="Times New Roman"/>
          <w:sz w:val="28"/>
          <w:szCs w:val="28"/>
        </w:rPr>
        <w:t>программы информацию</w:t>
      </w:r>
      <w:r w:rsidR="002305D7" w:rsidRPr="005423C6">
        <w:rPr>
          <w:rFonts w:ascii="Times New Roman" w:hAnsi="Times New Roman" w:cs="Times New Roman"/>
          <w:sz w:val="28"/>
          <w:szCs w:val="28"/>
        </w:rPr>
        <w:t xml:space="preserve">, необходимую для подготовки информации в Министерство экономического развития и промышленности Республики Тыва и для проведения оценки эффективности государственной </w:t>
      </w:r>
      <w:r w:rsidR="00657920" w:rsidRPr="005423C6">
        <w:rPr>
          <w:rFonts w:ascii="Times New Roman" w:hAnsi="Times New Roman" w:cs="Times New Roman"/>
          <w:sz w:val="28"/>
          <w:szCs w:val="28"/>
        </w:rPr>
        <w:t>программы и</w:t>
      </w:r>
      <w:r w:rsidR="002305D7" w:rsidRPr="005423C6">
        <w:rPr>
          <w:rFonts w:ascii="Times New Roman" w:hAnsi="Times New Roman" w:cs="Times New Roman"/>
          <w:sz w:val="28"/>
          <w:szCs w:val="28"/>
        </w:rPr>
        <w:t xml:space="preserve"> подготовки годового отчета;</w:t>
      </w:r>
    </w:p>
    <w:p w14:paraId="06A35BFA" w14:textId="4D3D2710"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ж</w:t>
      </w:r>
      <w:r w:rsidR="002305D7" w:rsidRPr="005423C6">
        <w:rPr>
          <w:rFonts w:ascii="Times New Roman" w:hAnsi="Times New Roman" w:cs="Times New Roman"/>
          <w:sz w:val="28"/>
          <w:szCs w:val="28"/>
        </w:rPr>
        <w:t>) проводит оценку эффективности мероприятий государственной программы в соответствии с методикой оценки эффективности государственной программы;</w:t>
      </w:r>
    </w:p>
    <w:p w14:paraId="440C3121" w14:textId="0FB13088"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з</w:t>
      </w:r>
      <w:r w:rsidR="002305D7" w:rsidRPr="005423C6">
        <w:rPr>
          <w:rFonts w:ascii="Times New Roman" w:hAnsi="Times New Roman" w:cs="Times New Roman"/>
          <w:sz w:val="28"/>
          <w:szCs w:val="28"/>
        </w:rPr>
        <w:t>) рекомендует соисполнителям и участниками государственной программы осуществить разработку отдельных мероприятий и планов;</w:t>
      </w:r>
    </w:p>
    <w:p w14:paraId="22C59861" w14:textId="5573F8D6"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и</w:t>
      </w:r>
      <w:r w:rsidR="002305D7" w:rsidRPr="005423C6">
        <w:rPr>
          <w:rFonts w:ascii="Times New Roman" w:hAnsi="Times New Roman" w:cs="Times New Roman"/>
          <w:sz w:val="28"/>
          <w:szCs w:val="28"/>
        </w:rPr>
        <w:t>) подготавливает доклад о ходе реализации государственной программы и представляет его в Министерство экономического развития и промышленности Республики Тыва и вносит на рассмотрение Правительства Республики Тыва в установленном порядке;</w:t>
      </w:r>
    </w:p>
    <w:p w14:paraId="11738F77" w14:textId="65596755"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к</w:t>
      </w:r>
      <w:r w:rsidR="002305D7" w:rsidRPr="005423C6">
        <w:rPr>
          <w:rFonts w:ascii="Times New Roman" w:hAnsi="Times New Roman" w:cs="Times New Roman"/>
          <w:sz w:val="28"/>
          <w:szCs w:val="28"/>
        </w:rPr>
        <w:t>) запрашивает у соисполнителей и участников государственной программы исполнение плана реализации государственной программы с указанием исполнения контрольных событий, сроков их реализации и лиц, ответственных за реализацию мероприятий;</w:t>
      </w:r>
    </w:p>
    <w:p w14:paraId="195393FC" w14:textId="0CFDC222"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л</w:t>
      </w:r>
      <w:r w:rsidR="002305D7" w:rsidRPr="005423C6">
        <w:rPr>
          <w:rFonts w:ascii="Times New Roman" w:hAnsi="Times New Roman" w:cs="Times New Roman"/>
          <w:sz w:val="28"/>
          <w:szCs w:val="28"/>
        </w:rPr>
        <w:t xml:space="preserve">) обеспечивает размещение годового отчета о реализации государственной программы в отчетном году на официальном сайте ответственного исполнителя в информационно-телекоммуникационной сети </w:t>
      </w:r>
      <w:r w:rsidR="005423C6">
        <w:rPr>
          <w:rFonts w:ascii="Times New Roman" w:hAnsi="Times New Roman" w:cs="Times New Roman"/>
          <w:sz w:val="28"/>
          <w:szCs w:val="28"/>
        </w:rPr>
        <w:t>«</w:t>
      </w:r>
      <w:r w:rsidR="002305D7" w:rsidRPr="005423C6">
        <w:rPr>
          <w:rFonts w:ascii="Times New Roman" w:hAnsi="Times New Roman" w:cs="Times New Roman"/>
          <w:sz w:val="28"/>
          <w:szCs w:val="28"/>
        </w:rPr>
        <w:t>Интернет</w:t>
      </w:r>
      <w:r w:rsidR="005423C6">
        <w:rPr>
          <w:rFonts w:ascii="Times New Roman" w:hAnsi="Times New Roman" w:cs="Times New Roman"/>
          <w:sz w:val="28"/>
          <w:szCs w:val="28"/>
        </w:rPr>
        <w:t>»</w:t>
      </w:r>
      <w:r w:rsidR="002305D7" w:rsidRPr="005423C6">
        <w:rPr>
          <w:rFonts w:ascii="Times New Roman" w:hAnsi="Times New Roman" w:cs="Times New Roman"/>
          <w:sz w:val="28"/>
          <w:szCs w:val="28"/>
        </w:rPr>
        <w:t>.</w:t>
      </w:r>
    </w:p>
    <w:p w14:paraId="3660F686" w14:textId="535C146A" w:rsidR="002305D7"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м</w:t>
      </w:r>
      <w:r w:rsidR="002305D7" w:rsidRPr="005423C6">
        <w:rPr>
          <w:rFonts w:ascii="Times New Roman" w:hAnsi="Times New Roman" w:cs="Times New Roman"/>
          <w:sz w:val="28"/>
          <w:szCs w:val="28"/>
        </w:rPr>
        <w:t>) заключает до утверждения программы соглашения о намерениях с основными участниками программы с указанием возможных сроков выполнения мероприятий, объемов и источников ресурсного обеспечения. После утверждения программы ответственный исполнитель программы заключает соглашения с исполнителями программы о предоставлении субсидий из республиканского бюджета на объекты и мероприятия, расходы на которые включены в программу.</w:t>
      </w:r>
    </w:p>
    <w:p w14:paraId="40DE5390" w14:textId="5DB2220B" w:rsidR="00E57A01"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5.6</w:t>
      </w:r>
      <w:r w:rsidR="004F3A8E" w:rsidRPr="005423C6">
        <w:rPr>
          <w:rFonts w:ascii="Times New Roman" w:hAnsi="Times New Roman" w:cs="Times New Roman"/>
          <w:sz w:val="28"/>
          <w:szCs w:val="28"/>
        </w:rPr>
        <w:t>.</w:t>
      </w:r>
      <w:r w:rsidR="00E57A01" w:rsidRPr="005423C6">
        <w:rPr>
          <w:rFonts w:ascii="Times New Roman" w:hAnsi="Times New Roman" w:cs="Times New Roman"/>
          <w:sz w:val="28"/>
          <w:szCs w:val="28"/>
        </w:rPr>
        <w:t xml:space="preserve"> Ответственные исполнители государственной программы помимо функций, указанных в </w:t>
      </w:r>
      <w:hyperlink w:anchor="P336">
        <w:r w:rsidR="00E57A01" w:rsidRPr="005423C6">
          <w:rPr>
            <w:rFonts w:ascii="Times New Roman" w:hAnsi="Times New Roman" w:cs="Times New Roman"/>
            <w:sz w:val="28"/>
            <w:szCs w:val="28"/>
          </w:rPr>
          <w:t xml:space="preserve">пункте </w:t>
        </w:r>
        <w:r w:rsidRPr="005423C6">
          <w:rPr>
            <w:rFonts w:ascii="Times New Roman" w:hAnsi="Times New Roman" w:cs="Times New Roman"/>
            <w:sz w:val="28"/>
            <w:szCs w:val="28"/>
          </w:rPr>
          <w:t>5.</w:t>
        </w:r>
      </w:hyperlink>
      <w:r w:rsidRPr="005423C6">
        <w:rPr>
          <w:rFonts w:ascii="Times New Roman" w:hAnsi="Times New Roman" w:cs="Times New Roman"/>
          <w:sz w:val="28"/>
          <w:szCs w:val="28"/>
        </w:rPr>
        <w:t xml:space="preserve">5 </w:t>
      </w:r>
      <w:r w:rsidR="005F3193">
        <w:rPr>
          <w:rFonts w:ascii="Times New Roman" w:hAnsi="Times New Roman" w:cs="Times New Roman"/>
          <w:sz w:val="28"/>
          <w:szCs w:val="28"/>
        </w:rPr>
        <w:t>р</w:t>
      </w:r>
      <w:r w:rsidRPr="005423C6">
        <w:rPr>
          <w:rFonts w:ascii="Times New Roman" w:hAnsi="Times New Roman" w:cs="Times New Roman"/>
          <w:sz w:val="28"/>
          <w:szCs w:val="28"/>
        </w:rPr>
        <w:t xml:space="preserve">аздела </w:t>
      </w:r>
      <w:r w:rsidR="005F3193">
        <w:rPr>
          <w:rFonts w:ascii="Times New Roman" w:hAnsi="Times New Roman" w:cs="Times New Roman"/>
          <w:sz w:val="28"/>
          <w:szCs w:val="28"/>
        </w:rPr>
        <w:t>5</w:t>
      </w:r>
      <w:r w:rsidR="00E57A01" w:rsidRPr="005423C6">
        <w:rPr>
          <w:rFonts w:ascii="Times New Roman" w:hAnsi="Times New Roman" w:cs="Times New Roman"/>
          <w:sz w:val="28"/>
          <w:szCs w:val="28"/>
        </w:rPr>
        <w:t xml:space="preserve"> настоящего Порядка, осуществляют координацию работы с органами государственной власти Республики Тыва, осуществляе</w:t>
      </w:r>
      <w:r w:rsidR="00E57A01" w:rsidRPr="005423C6">
        <w:rPr>
          <w:rFonts w:ascii="Times New Roman" w:hAnsi="Times New Roman" w:cs="Times New Roman"/>
          <w:sz w:val="28"/>
          <w:szCs w:val="28"/>
        </w:rPr>
        <w:lastRenderedPageBreak/>
        <w:t>мой на условиях заключенных соглашений о предоставлении субсидий из республиканского бюджета.</w:t>
      </w:r>
    </w:p>
    <w:p w14:paraId="2C388FD5" w14:textId="77777777" w:rsidR="00E57A01" w:rsidRPr="005423C6" w:rsidRDefault="00E57A01"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Ответственный исполнитель, соисполнители и участники государственной программы представляют ответственным исполнителям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программ.</w:t>
      </w:r>
    </w:p>
    <w:p w14:paraId="10F2B406" w14:textId="77777777" w:rsidR="00E57A01" w:rsidRPr="005423C6" w:rsidRDefault="00E57A0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Ответственные исполнители направляют в Министерство экономического развития и промышленности Республики Тыва:</w:t>
      </w:r>
    </w:p>
    <w:p w14:paraId="49F11542" w14:textId="22E305F6" w:rsidR="00E57A01" w:rsidRPr="005423C6" w:rsidRDefault="00E57A0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1) ежемесячно, до 5 числа месяца, следующего за отчетным месяцем, </w:t>
      </w:r>
      <w:hyperlink w:anchor="P1504">
        <w:r w:rsidRPr="005423C6">
          <w:rPr>
            <w:rFonts w:ascii="Times New Roman" w:hAnsi="Times New Roman" w:cs="Times New Roman"/>
            <w:sz w:val="28"/>
            <w:szCs w:val="28"/>
          </w:rPr>
          <w:t>информацию</w:t>
        </w:r>
      </w:hyperlink>
      <w:r w:rsidRPr="005423C6">
        <w:rPr>
          <w:rFonts w:ascii="Times New Roman" w:hAnsi="Times New Roman" w:cs="Times New Roman"/>
          <w:sz w:val="28"/>
          <w:szCs w:val="28"/>
        </w:rPr>
        <w:t xml:space="preserve"> о ходе реализации государственной программы, офо</w:t>
      </w:r>
      <w:r w:rsidR="000F5343" w:rsidRPr="005423C6">
        <w:rPr>
          <w:rFonts w:ascii="Times New Roman" w:hAnsi="Times New Roman" w:cs="Times New Roman"/>
          <w:sz w:val="28"/>
          <w:szCs w:val="28"/>
        </w:rPr>
        <w:t xml:space="preserve">рмленную </w:t>
      </w:r>
      <w:r w:rsidR="00082956" w:rsidRPr="005423C6">
        <w:rPr>
          <w:rFonts w:ascii="Times New Roman" w:hAnsi="Times New Roman" w:cs="Times New Roman"/>
          <w:sz w:val="28"/>
          <w:szCs w:val="28"/>
        </w:rPr>
        <w:t>по</w:t>
      </w:r>
      <w:r w:rsidR="000F5343" w:rsidRPr="005423C6">
        <w:rPr>
          <w:rFonts w:ascii="Times New Roman" w:hAnsi="Times New Roman" w:cs="Times New Roman"/>
          <w:sz w:val="28"/>
          <w:szCs w:val="28"/>
        </w:rPr>
        <w:t xml:space="preserve"> </w:t>
      </w:r>
      <w:hyperlink r:id="rId33" w:history="1">
        <w:r w:rsidR="00082956" w:rsidRPr="005423C6">
          <w:rPr>
            <w:rFonts w:ascii="Times New Roman" w:hAnsi="Times New Roman" w:cs="Times New Roman"/>
            <w:sz w:val="28"/>
            <w:szCs w:val="28"/>
          </w:rPr>
          <w:t>форме</w:t>
        </w:r>
      </w:hyperlink>
      <w:r w:rsidR="00082956" w:rsidRPr="005423C6">
        <w:rPr>
          <w:rFonts w:ascii="Times New Roman" w:hAnsi="Times New Roman" w:cs="Times New Roman"/>
          <w:sz w:val="28"/>
          <w:szCs w:val="28"/>
        </w:rPr>
        <w:t xml:space="preserve"> согласно приложению </w:t>
      </w:r>
      <w:r w:rsidR="005F3193">
        <w:rPr>
          <w:rFonts w:ascii="Times New Roman" w:hAnsi="Times New Roman" w:cs="Times New Roman"/>
          <w:sz w:val="28"/>
          <w:szCs w:val="28"/>
        </w:rPr>
        <w:t>№</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10</w:t>
      </w:r>
      <w:r w:rsidRPr="005423C6">
        <w:rPr>
          <w:rFonts w:ascii="Times New Roman" w:hAnsi="Times New Roman" w:cs="Times New Roman"/>
          <w:sz w:val="28"/>
          <w:szCs w:val="28"/>
        </w:rPr>
        <w:t xml:space="preserve"> к настоящему Порядку, с приложением пояснительной записки и утвержденных смет расходов (при их наличии) и информацию об исполнении плана реализации государственной программы с указанием исполнения контрольных событий, плановых и фактических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p>
    <w:p w14:paraId="40C95EF7" w14:textId="77777777" w:rsidR="00E57A01" w:rsidRPr="005423C6" w:rsidRDefault="00E57A0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2) ежегодно, до 20 января:</w:t>
      </w:r>
    </w:p>
    <w:p w14:paraId="084D0958" w14:textId="50FFC30D" w:rsidR="00E57A01" w:rsidRPr="005423C6" w:rsidRDefault="00E57A0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а) </w:t>
      </w:r>
      <w:hyperlink w:anchor="P1941">
        <w:r w:rsidRPr="005423C6">
          <w:rPr>
            <w:rFonts w:ascii="Times New Roman" w:hAnsi="Times New Roman" w:cs="Times New Roman"/>
            <w:sz w:val="28"/>
            <w:szCs w:val="28"/>
          </w:rPr>
          <w:t>отчет</w:t>
        </w:r>
      </w:hyperlink>
      <w:r w:rsidRPr="005423C6">
        <w:rPr>
          <w:rFonts w:ascii="Times New Roman" w:hAnsi="Times New Roman" w:cs="Times New Roman"/>
          <w:sz w:val="28"/>
          <w:szCs w:val="28"/>
        </w:rPr>
        <w:t xml:space="preserve"> о реализации государственной программы в отчетном году с анализом финансирования государственной программы и эффективности использования финансовых средств</w:t>
      </w:r>
      <w:r w:rsidR="00082956" w:rsidRPr="005423C6">
        <w:rPr>
          <w:rFonts w:ascii="Times New Roman" w:hAnsi="Times New Roman" w:cs="Times New Roman"/>
          <w:sz w:val="28"/>
          <w:szCs w:val="28"/>
        </w:rPr>
        <w:t xml:space="preserve"> согласно прило</w:t>
      </w:r>
      <w:r w:rsidR="005423C6">
        <w:rPr>
          <w:rFonts w:ascii="Times New Roman" w:hAnsi="Times New Roman" w:cs="Times New Roman"/>
          <w:sz w:val="28"/>
          <w:szCs w:val="28"/>
        </w:rPr>
        <w:t>жению №</w:t>
      </w:r>
      <w:r w:rsidR="00082956" w:rsidRPr="005423C6">
        <w:rPr>
          <w:rFonts w:ascii="Times New Roman" w:hAnsi="Times New Roman" w:cs="Times New Roman"/>
          <w:sz w:val="28"/>
          <w:szCs w:val="28"/>
        </w:rPr>
        <w:t xml:space="preserve"> </w:t>
      </w:r>
      <w:r w:rsidR="005F3193">
        <w:rPr>
          <w:rFonts w:ascii="Times New Roman" w:hAnsi="Times New Roman" w:cs="Times New Roman"/>
          <w:sz w:val="28"/>
          <w:szCs w:val="28"/>
        </w:rPr>
        <w:t>11</w:t>
      </w:r>
      <w:r w:rsidRPr="005423C6">
        <w:rPr>
          <w:rFonts w:ascii="Times New Roman" w:hAnsi="Times New Roman" w:cs="Times New Roman"/>
          <w:sz w:val="28"/>
          <w:szCs w:val="28"/>
        </w:rPr>
        <w:t xml:space="preserve"> настоящему Порядку (уточненная информация о достижении целевых индикаторов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до 5 апреля);</w:t>
      </w:r>
    </w:p>
    <w:p w14:paraId="0E6C1FC2" w14:textId="77777777" w:rsidR="00E57A01" w:rsidRPr="005423C6" w:rsidRDefault="00E57A0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результаты оценки эффективности реализации государственной программы, проведенной в соответствии с методикой оценки эффективности государственной программы.</w:t>
      </w:r>
    </w:p>
    <w:p w14:paraId="650AFE16" w14:textId="142B94DE" w:rsidR="009B0A64" w:rsidRPr="005423C6" w:rsidRDefault="00335B1B"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w:t>
      </w:r>
      <w:r w:rsidR="009B0A64" w:rsidRPr="005423C6">
        <w:rPr>
          <w:rFonts w:ascii="Times New Roman" w:hAnsi="Times New Roman" w:cs="Times New Roman"/>
          <w:sz w:val="28"/>
          <w:szCs w:val="28"/>
        </w:rPr>
        <w:t>.</w:t>
      </w:r>
      <w:r w:rsidRPr="005423C6">
        <w:rPr>
          <w:rFonts w:ascii="Times New Roman" w:hAnsi="Times New Roman" w:cs="Times New Roman"/>
          <w:sz w:val="28"/>
          <w:szCs w:val="28"/>
        </w:rPr>
        <w:t>7</w:t>
      </w:r>
      <w:r w:rsidR="004F3A8E" w:rsidRPr="005423C6">
        <w:rPr>
          <w:rFonts w:ascii="Times New Roman" w:hAnsi="Times New Roman" w:cs="Times New Roman"/>
          <w:sz w:val="28"/>
          <w:szCs w:val="28"/>
        </w:rPr>
        <w:t>.</w:t>
      </w:r>
      <w:r w:rsidR="009B0A64" w:rsidRPr="005423C6">
        <w:rPr>
          <w:rFonts w:ascii="Times New Roman" w:hAnsi="Times New Roman" w:cs="Times New Roman"/>
          <w:sz w:val="28"/>
          <w:szCs w:val="28"/>
        </w:rPr>
        <w:t xml:space="preserve"> Куратор несет ответственность за реализацию государственной программы.</w:t>
      </w:r>
    </w:p>
    <w:p w14:paraId="71C27D10" w14:textId="77777777"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Ответственный исполнитель, соисполнители и участники государственной программы несут ответственность за реализацию соответствующих структурных элементов государственной программы, выполнение их мероприятий (результатов), достижение соответствующих показателей государственной программы и ее структурных элементов, а также полноту и достоверность сведений.</w:t>
      </w:r>
    </w:p>
    <w:p w14:paraId="4D44BE4E" w14:textId="66FABF92" w:rsidR="009B0A64" w:rsidRPr="005423C6" w:rsidRDefault="00335B1B"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5.8</w:t>
      </w:r>
      <w:r w:rsidR="004F3A8E" w:rsidRPr="005423C6">
        <w:rPr>
          <w:rFonts w:ascii="Times New Roman" w:hAnsi="Times New Roman" w:cs="Times New Roman"/>
          <w:sz w:val="28"/>
          <w:szCs w:val="28"/>
        </w:rPr>
        <w:t>.</w:t>
      </w:r>
      <w:r w:rsidR="009B0A64" w:rsidRPr="005423C6">
        <w:rPr>
          <w:rFonts w:ascii="Times New Roman" w:hAnsi="Times New Roman" w:cs="Times New Roman"/>
          <w:sz w:val="28"/>
          <w:szCs w:val="28"/>
        </w:rPr>
        <w:t xml:space="preserve"> Куратор урегулирует разногласия между ответственным исполнителем, соисполнителями, участниками государственной программы по параметрам государственной программы, а также Министерством </w:t>
      </w:r>
      <w:r w:rsidR="00E57A01" w:rsidRPr="005423C6">
        <w:rPr>
          <w:rFonts w:ascii="Times New Roman" w:hAnsi="Times New Roman" w:cs="Times New Roman"/>
          <w:sz w:val="28"/>
          <w:szCs w:val="28"/>
        </w:rPr>
        <w:t>экономического развития и промышленности Республики Тыва</w:t>
      </w:r>
      <w:r w:rsidR="009B0A64" w:rsidRPr="005423C6">
        <w:rPr>
          <w:rFonts w:ascii="Times New Roman" w:hAnsi="Times New Roman" w:cs="Times New Roman"/>
          <w:sz w:val="28"/>
          <w:szCs w:val="28"/>
        </w:rPr>
        <w:t xml:space="preserve"> и Министерством финансов Республики </w:t>
      </w:r>
      <w:r w:rsidR="00E57A01" w:rsidRPr="005423C6">
        <w:rPr>
          <w:rFonts w:ascii="Times New Roman" w:hAnsi="Times New Roman" w:cs="Times New Roman"/>
          <w:sz w:val="28"/>
          <w:szCs w:val="28"/>
        </w:rPr>
        <w:t>Тыва</w:t>
      </w:r>
      <w:r w:rsidR="009B0A64" w:rsidRPr="005423C6">
        <w:rPr>
          <w:rFonts w:ascii="Times New Roman" w:hAnsi="Times New Roman" w:cs="Times New Roman"/>
          <w:sz w:val="28"/>
          <w:szCs w:val="28"/>
        </w:rPr>
        <w:t>.</w:t>
      </w:r>
    </w:p>
    <w:p w14:paraId="61459AF7" w14:textId="70A775F8" w:rsidR="009B0A64" w:rsidRPr="005423C6" w:rsidRDefault="009B0A64"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Куратор согласовывает предложения ответственного исполнителя государственной программы по распределению по кодам классификации расходов бюджетов предельных базовых бюджетных ассигнований и по дополнительным бюджет</w:t>
      </w:r>
      <w:r w:rsidR="00533C2F">
        <w:rPr>
          <w:rFonts w:ascii="Times New Roman" w:hAnsi="Times New Roman" w:cs="Times New Roman"/>
          <w:sz w:val="28"/>
          <w:szCs w:val="28"/>
        </w:rPr>
        <w:t xml:space="preserve">ным ассигнованиям </w:t>
      </w:r>
      <w:r w:rsidR="005F3193">
        <w:rPr>
          <w:rFonts w:ascii="Times New Roman" w:hAnsi="Times New Roman" w:cs="Times New Roman"/>
          <w:sz w:val="28"/>
          <w:szCs w:val="28"/>
        </w:rPr>
        <w:t>республиканского</w:t>
      </w:r>
      <w:r w:rsidRPr="005423C6">
        <w:rPr>
          <w:rFonts w:ascii="Times New Roman" w:hAnsi="Times New Roman" w:cs="Times New Roman"/>
          <w:sz w:val="28"/>
          <w:szCs w:val="28"/>
        </w:rPr>
        <w:t xml:space="preserve"> бюджета Республики </w:t>
      </w:r>
      <w:r w:rsidR="00E57A01"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на реализацию соответствующих государственных программ при формировании проекта закона о </w:t>
      </w:r>
      <w:r w:rsidR="00E57A01" w:rsidRPr="005423C6">
        <w:rPr>
          <w:rFonts w:ascii="Times New Roman" w:hAnsi="Times New Roman" w:cs="Times New Roman"/>
          <w:sz w:val="28"/>
          <w:szCs w:val="28"/>
        </w:rPr>
        <w:t xml:space="preserve">республиканском </w:t>
      </w:r>
      <w:r w:rsidRPr="005423C6">
        <w:rPr>
          <w:rFonts w:ascii="Times New Roman" w:hAnsi="Times New Roman" w:cs="Times New Roman"/>
          <w:sz w:val="28"/>
          <w:szCs w:val="28"/>
        </w:rPr>
        <w:t xml:space="preserve">бюджете Республики </w:t>
      </w:r>
      <w:r w:rsidR="00E57A01" w:rsidRPr="005423C6">
        <w:rPr>
          <w:rFonts w:ascii="Times New Roman" w:hAnsi="Times New Roman" w:cs="Times New Roman"/>
          <w:sz w:val="28"/>
          <w:szCs w:val="28"/>
        </w:rPr>
        <w:t>Тыва</w:t>
      </w:r>
      <w:r w:rsidRPr="005423C6">
        <w:rPr>
          <w:rFonts w:ascii="Times New Roman" w:hAnsi="Times New Roman" w:cs="Times New Roman"/>
          <w:sz w:val="28"/>
          <w:szCs w:val="28"/>
        </w:rPr>
        <w:t xml:space="preserve"> на очередной финансовый год и плановый период. Указанное согласование производится с учетом рассмотрения таких предложений кураторами региональных проектов.</w:t>
      </w:r>
    </w:p>
    <w:p w14:paraId="4656CD66" w14:textId="5A79E8F5" w:rsidR="009B0A64" w:rsidRPr="005423C6" w:rsidRDefault="00657920"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Глава</w:t>
      </w:r>
      <w:r w:rsidR="009B0A64" w:rsidRPr="005423C6">
        <w:rPr>
          <w:rFonts w:ascii="Times New Roman" w:hAnsi="Times New Roman" w:cs="Times New Roman"/>
          <w:sz w:val="28"/>
          <w:szCs w:val="28"/>
        </w:rPr>
        <w:t xml:space="preserve"> Республики </w:t>
      </w:r>
      <w:r w:rsidR="00E57A01" w:rsidRPr="005423C6">
        <w:rPr>
          <w:rFonts w:ascii="Times New Roman" w:hAnsi="Times New Roman" w:cs="Times New Roman"/>
          <w:sz w:val="28"/>
          <w:szCs w:val="28"/>
        </w:rPr>
        <w:t>Тыва</w:t>
      </w:r>
      <w:r w:rsidR="009B0A64" w:rsidRPr="005423C6">
        <w:rPr>
          <w:rFonts w:ascii="Times New Roman" w:hAnsi="Times New Roman" w:cs="Times New Roman"/>
          <w:sz w:val="28"/>
          <w:szCs w:val="28"/>
        </w:rPr>
        <w:t xml:space="preserve"> урегулирует разногласия между членами управляю</w:t>
      </w:r>
      <w:r w:rsidR="005423C6">
        <w:rPr>
          <w:rFonts w:ascii="Times New Roman" w:hAnsi="Times New Roman" w:cs="Times New Roman"/>
          <w:sz w:val="28"/>
          <w:szCs w:val="28"/>
        </w:rPr>
        <w:t>щего совета –</w:t>
      </w:r>
      <w:r w:rsidR="009B0A64" w:rsidRPr="005423C6">
        <w:rPr>
          <w:rFonts w:ascii="Times New Roman" w:hAnsi="Times New Roman" w:cs="Times New Roman"/>
          <w:sz w:val="28"/>
          <w:szCs w:val="28"/>
        </w:rPr>
        <w:t xml:space="preserve"> заместителями Председателя Правительства </w:t>
      </w:r>
      <w:r w:rsidR="00E57A01" w:rsidRPr="005423C6">
        <w:rPr>
          <w:rFonts w:ascii="Times New Roman" w:hAnsi="Times New Roman" w:cs="Times New Roman"/>
          <w:sz w:val="28"/>
          <w:szCs w:val="28"/>
        </w:rPr>
        <w:t>Республики Тыва</w:t>
      </w:r>
      <w:r w:rsidR="009B0A64" w:rsidRPr="005423C6">
        <w:rPr>
          <w:rFonts w:ascii="Times New Roman" w:hAnsi="Times New Roman" w:cs="Times New Roman"/>
          <w:sz w:val="28"/>
          <w:szCs w:val="28"/>
        </w:rPr>
        <w:t>.</w:t>
      </w:r>
    </w:p>
    <w:p w14:paraId="7A221849" w14:textId="750BA2A6" w:rsidR="002906A8" w:rsidRPr="005423C6" w:rsidRDefault="002906A8"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5.9. Информация о реализации государственных программ ведется с использованием автоматизированной информационной системы.</w:t>
      </w:r>
    </w:p>
    <w:p w14:paraId="0B128977" w14:textId="77777777" w:rsidR="009B0A64" w:rsidRPr="005423C6" w:rsidRDefault="009B0A64" w:rsidP="005423C6">
      <w:pPr>
        <w:pStyle w:val="ConsPlusNormal"/>
        <w:jc w:val="center"/>
        <w:rPr>
          <w:rFonts w:ascii="Times New Roman" w:hAnsi="Times New Roman" w:cs="Times New Roman"/>
          <w:sz w:val="28"/>
          <w:szCs w:val="28"/>
        </w:rPr>
      </w:pPr>
    </w:p>
    <w:p w14:paraId="613051AD" w14:textId="6E3B6D3B" w:rsidR="00CF29FB"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6</w:t>
      </w:r>
      <w:r w:rsidR="00CF29FB" w:rsidRPr="005423C6">
        <w:rPr>
          <w:rFonts w:ascii="Times New Roman" w:hAnsi="Times New Roman" w:cs="Times New Roman"/>
          <w:b w:val="0"/>
          <w:sz w:val="28"/>
          <w:szCs w:val="28"/>
        </w:rPr>
        <w:t>. Финансовое обеспечение реализации</w:t>
      </w:r>
    </w:p>
    <w:p w14:paraId="15BA4393" w14:textId="11EAD9BF" w:rsidR="00CF29FB" w:rsidRPr="005423C6" w:rsidRDefault="00CF29FB" w:rsidP="005423C6">
      <w:pPr>
        <w:pStyle w:val="ConsPlusTitle"/>
        <w:jc w:val="center"/>
        <w:rPr>
          <w:rFonts w:ascii="Times New Roman" w:hAnsi="Times New Roman" w:cs="Times New Roman"/>
          <w:b w:val="0"/>
          <w:sz w:val="28"/>
          <w:szCs w:val="28"/>
        </w:rPr>
      </w:pPr>
      <w:r w:rsidRPr="005423C6">
        <w:rPr>
          <w:rFonts w:ascii="Times New Roman" w:hAnsi="Times New Roman" w:cs="Times New Roman"/>
          <w:b w:val="0"/>
          <w:sz w:val="28"/>
          <w:szCs w:val="28"/>
        </w:rPr>
        <w:t>государственных программ</w:t>
      </w:r>
    </w:p>
    <w:p w14:paraId="25BF1D32" w14:textId="77777777" w:rsidR="00CF29FB" w:rsidRPr="005423C6" w:rsidRDefault="00CF29FB" w:rsidP="005423C6">
      <w:pPr>
        <w:pStyle w:val="ConsPlusNormal"/>
        <w:jc w:val="center"/>
        <w:rPr>
          <w:rFonts w:ascii="Times New Roman" w:hAnsi="Times New Roman" w:cs="Times New Roman"/>
          <w:sz w:val="28"/>
          <w:szCs w:val="28"/>
        </w:rPr>
      </w:pPr>
    </w:p>
    <w:p w14:paraId="2FCFC2E2" w14:textId="78E9C19C"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6.1</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Финансовое обеспечение реал</w:t>
      </w:r>
      <w:r w:rsidR="00F337F5" w:rsidRPr="005423C6">
        <w:rPr>
          <w:rFonts w:ascii="Times New Roman" w:hAnsi="Times New Roman" w:cs="Times New Roman"/>
          <w:sz w:val="28"/>
          <w:szCs w:val="28"/>
        </w:rPr>
        <w:t>изации государственных программ</w:t>
      </w:r>
      <w:r w:rsidR="00CF29FB" w:rsidRPr="005423C6">
        <w:rPr>
          <w:rFonts w:ascii="Times New Roman" w:hAnsi="Times New Roman" w:cs="Times New Roman"/>
          <w:sz w:val="28"/>
          <w:szCs w:val="28"/>
        </w:rPr>
        <w:t xml:space="preserve"> в части расходных обязательств Республики Тыва осуществляется за счет бюджетных ассигнований республиканского бюджета (далее </w:t>
      </w:r>
      <w:r w:rsidR="005423C6">
        <w:rPr>
          <w:rFonts w:ascii="Times New Roman" w:hAnsi="Times New Roman" w:cs="Times New Roman"/>
          <w:sz w:val="28"/>
          <w:szCs w:val="28"/>
        </w:rPr>
        <w:t xml:space="preserve">– </w:t>
      </w:r>
      <w:r w:rsidR="00CF29FB" w:rsidRPr="005423C6">
        <w:rPr>
          <w:rFonts w:ascii="Times New Roman" w:hAnsi="Times New Roman" w:cs="Times New Roman"/>
          <w:sz w:val="28"/>
          <w:szCs w:val="28"/>
        </w:rPr>
        <w:t xml:space="preserve">бюджетные ассигнования). Распределение бюджетных ассигнований на реализацию государственных </w:t>
      </w:r>
      <w:r w:rsidR="00657920" w:rsidRPr="005423C6">
        <w:rPr>
          <w:rFonts w:ascii="Times New Roman" w:hAnsi="Times New Roman" w:cs="Times New Roman"/>
          <w:sz w:val="28"/>
          <w:szCs w:val="28"/>
        </w:rPr>
        <w:t>программ утверждается</w:t>
      </w:r>
      <w:r w:rsidR="00CF29FB" w:rsidRPr="005423C6">
        <w:rPr>
          <w:rFonts w:ascii="Times New Roman" w:hAnsi="Times New Roman" w:cs="Times New Roman"/>
          <w:sz w:val="28"/>
          <w:szCs w:val="28"/>
        </w:rPr>
        <w:t xml:space="preserve"> законом Республики Тыва о республиканском бюджете Республики Тыва на очередной финансовый год и плановый период.</w:t>
      </w:r>
    </w:p>
    <w:p w14:paraId="50742906" w14:textId="1A1CE8F9"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6.2</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Финансовое обеспечение строительства, реконструкции и модернизации объектов капитального строительства, реализуемых в рамках государственной программы, осуществляется за счет бюджетных ассигнований в соответствии с настоящим Порядком.</w:t>
      </w:r>
    </w:p>
    <w:p w14:paraId="1356AB9E" w14:textId="6222518D"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6.3</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закона Республики Тыва о республиканском бюджете Республики Тыва на очередной финансовый год и плановый период.</w:t>
      </w:r>
    </w:p>
    <w:p w14:paraId="7F02771B" w14:textId="599F77CC"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6.4</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Ответственные лица государственных </w:t>
      </w:r>
      <w:r w:rsidR="00657920" w:rsidRPr="005423C6">
        <w:rPr>
          <w:rFonts w:ascii="Times New Roman" w:hAnsi="Times New Roman" w:cs="Times New Roman"/>
          <w:sz w:val="28"/>
          <w:szCs w:val="28"/>
        </w:rPr>
        <w:t>программ с</w:t>
      </w:r>
      <w:r w:rsidR="00CF29FB" w:rsidRPr="005423C6">
        <w:rPr>
          <w:rFonts w:ascii="Times New Roman" w:hAnsi="Times New Roman" w:cs="Times New Roman"/>
          <w:sz w:val="28"/>
          <w:szCs w:val="28"/>
        </w:rPr>
        <w:t xml:space="preserve"> учетом хода их реализации в текущем году, проведения с исполнителями предварительной проработки размещения заказов для республиканских нужд уточняют объемы средств, необходимых для государственной программы в очередном финансовом году:</w:t>
      </w:r>
    </w:p>
    <w:p w14:paraId="1CA0352E"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формируют и представляют в Министерство экономического развития и промышленности Республики Тыва предложения о включении в проект республиканского бюджета Республики Тыва на очередной финансовый год и плановый период расходов на реализацию государственной программы;</w:t>
      </w:r>
    </w:p>
    <w:p w14:paraId="4924EE9E" w14:textId="6F2B6E71"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б) подготавливают </w:t>
      </w:r>
      <w:hyperlink w:anchor="P1196">
        <w:r w:rsidRPr="005423C6">
          <w:rPr>
            <w:rFonts w:ascii="Times New Roman" w:hAnsi="Times New Roman" w:cs="Times New Roman"/>
            <w:sz w:val="28"/>
            <w:szCs w:val="28"/>
          </w:rPr>
          <w:t>бюджетные заявки</w:t>
        </w:r>
      </w:hyperlink>
      <w:r w:rsidRPr="005423C6">
        <w:rPr>
          <w:rFonts w:ascii="Times New Roman" w:hAnsi="Times New Roman" w:cs="Times New Roman"/>
          <w:sz w:val="28"/>
          <w:szCs w:val="28"/>
        </w:rPr>
        <w:t xml:space="preserve"> по форме согласно приложению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w:t>
      </w:r>
      <w:r w:rsidR="005F3193">
        <w:rPr>
          <w:rFonts w:ascii="Times New Roman" w:hAnsi="Times New Roman" w:cs="Times New Roman"/>
          <w:sz w:val="28"/>
          <w:szCs w:val="28"/>
        </w:rPr>
        <w:t>12</w:t>
      </w:r>
      <w:r w:rsidRPr="005423C6">
        <w:rPr>
          <w:rFonts w:ascii="Times New Roman" w:hAnsi="Times New Roman" w:cs="Times New Roman"/>
          <w:sz w:val="28"/>
          <w:szCs w:val="28"/>
        </w:rPr>
        <w:t xml:space="preserve"> к настоящему Порядку с приложением пояснительной записки в сроки, установленные Правительством Республики Тыва для разработки проекта закона Республики Тыва о республиканском бюджете на очередной финансовый год и плановый период, но не п</w:t>
      </w:r>
      <w:r w:rsidR="00413657" w:rsidRPr="005423C6">
        <w:rPr>
          <w:rFonts w:ascii="Times New Roman" w:hAnsi="Times New Roman" w:cs="Times New Roman"/>
          <w:sz w:val="28"/>
          <w:szCs w:val="28"/>
        </w:rPr>
        <w:t>озднее 1 сентября</w:t>
      </w:r>
      <w:r w:rsidR="00F337F5" w:rsidRPr="005423C6">
        <w:rPr>
          <w:rFonts w:ascii="Times New Roman" w:hAnsi="Times New Roman" w:cs="Times New Roman"/>
          <w:sz w:val="28"/>
          <w:szCs w:val="28"/>
        </w:rPr>
        <w:t xml:space="preserve"> текущего года.</w:t>
      </w:r>
    </w:p>
    <w:p w14:paraId="28E2F320" w14:textId="55C3A453"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6.5</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Министерство экономического развития и промышленности Республики Тыва как исполнительный орган государственной власти Республики Тыва на основе представленных ответственными исполнителями бюджетных заявок:</w:t>
      </w:r>
    </w:p>
    <w:p w14:paraId="2595D04B"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формирует проект перечня государственных программ, предлагаемых к финансированию из республиканского бюджета Республики Тыва на очередной финансовый год и плановый период, исходя из результатов реализации государственных программ в отчетном периоде и оценки их эффективности;</w:t>
      </w:r>
    </w:p>
    <w:p w14:paraId="7F649386"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направляет проект перечня государственных программ в рабочую группу по разработке проектов республиканского бюджета Республики Тыва и бюджета рес</w:t>
      </w:r>
      <w:r w:rsidRPr="005423C6">
        <w:rPr>
          <w:rFonts w:ascii="Times New Roman" w:hAnsi="Times New Roman" w:cs="Times New Roman"/>
          <w:sz w:val="28"/>
          <w:szCs w:val="28"/>
        </w:rPr>
        <w:lastRenderedPageBreak/>
        <w:t>публиканского фонда обязательного медицинского страхования на очередной финансовый год и плановый период для утверждения;</w:t>
      </w:r>
    </w:p>
    <w:p w14:paraId="507C8A6B"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направляет утвержденный перечень государственных программ в Министерство финансов Республики Тыва в порядке и сроки, установленные Правительством Республики Тыва для разработки проекта закона Республики Тыва о республиканском бюджете Республики Тыва на очередной финансовый год и плановый период, для включения в проект закона Республики Тыва о республиканском бюджете Республики Тыва на очередной финансовый год и плановый период.</w:t>
      </w:r>
    </w:p>
    <w:p w14:paraId="54D705C2" w14:textId="4D83EE7A"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6.6</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Финансовое обеспечение государственных программ:</w:t>
      </w:r>
    </w:p>
    <w:p w14:paraId="5804C9FA"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источниками финансового обеспечения государственных программ являются средства республиканского бюджета Республики Тыва в пределах объемов, установленных законом Республики Тыва о республиканском бюджете на очередной финансовый год и плановый период, а также другие источники, предусмотренные государственной программой, определенные в соответствии с федеральным законодательством и законодательством Республики Тыва;</w:t>
      </w:r>
    </w:p>
    <w:p w14:paraId="4AC5683E"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при определении объемов и источников финансирования мероприятий ответственные исполнители государственной программы представляют в Министерство экономического развития и промышленности Республики Тыва обоснование с развернутой сметой расходов в соответствии с проектно-сметной документацией. Обоснование объемов финансирования должно быть увязано с индикаторами реализации мероприятий государственной программы;</w:t>
      </w:r>
    </w:p>
    <w:p w14:paraId="123CE5FF"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объемы софинансирования государственной программы за счет средств бюджетов муниципальных образований подтверждаются представленными ответственным исполнителем государственной программы протоколами о намерениях софинансирования мероприятий ответственными исполнителями государственной программы и органами местного самоуправления.</w:t>
      </w:r>
    </w:p>
    <w:p w14:paraId="45502873"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случае если в государственной программе предусматривается предоставление субсидий из республиканского бюджета местным бюджетам, в этой государственной программе должны быть установлены условия предоставления и методика расчета указанных субсидий.</w:t>
      </w:r>
    </w:p>
    <w:p w14:paraId="2F2CA230" w14:textId="59608E7E"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6.7</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В случае несоблюдения органами исполнительной власти Республики Тыва, органами местного самоуправления условий софинансирования и допущения нецелевого использования средств, выделяемых на реализацию мероприятий государственных программ, объем средств, выделяемый из республиканского бюджета Республики Тыва, подлежит секвестру пропорционально размеру допущенного нарушения без права увеличения лимита по мероприятию государственной программы в течение финансового года.</w:t>
      </w:r>
    </w:p>
    <w:p w14:paraId="5E56E02E" w14:textId="68475F3F"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6.8</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Объем бюджетных ассигнований на реализацию государственных программ утверждается законом Республики Тыва о республиканском бюджете Республики Тыва на очередной финансовый год и плановый период в составе ведомственной структуры расходов республиканского бюджета Республики Тыва по соответствующей государственной программе целевой статье расходов республиканского бюджета Республики Тыва в соответствии с нормативным правовым актом Республики Тыва, утвердившим государственную программу.</w:t>
      </w:r>
    </w:p>
    <w:p w14:paraId="45E32F42" w14:textId="151DEE2C"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6.9</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После вступления в силу закона Республики Тыва о республиканском </w:t>
      </w:r>
      <w:r w:rsidR="00CF29FB" w:rsidRPr="005423C6">
        <w:rPr>
          <w:rFonts w:ascii="Times New Roman" w:hAnsi="Times New Roman" w:cs="Times New Roman"/>
          <w:sz w:val="28"/>
          <w:szCs w:val="28"/>
        </w:rPr>
        <w:lastRenderedPageBreak/>
        <w:t>бюджете Республики Тыва на очередной финансовый год и плановый период ответственные исполнители:</w:t>
      </w:r>
    </w:p>
    <w:p w14:paraId="3798DC0E"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не позднее трех месяцев приводят в соответствие объемы бюджетных ассигнований, предусмотренных нормативным правовым актом Республики Тыва об утверждении государственной программы, к объему, установленному законом Республики Тыва о республиканском бюджете Республики Тыва с соблюдением следующих промежуточных сроков:</w:t>
      </w:r>
    </w:p>
    <w:p w14:paraId="7E3EE032"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не позднее первого месяца после утверждения закона Республики Тыва о республиканском бюджете Республики Тыва разрабатывают проект постановления Правительства Республики Тыва о внесении изменений в государственную программу и согласовывают его с соисполнителями и иными заинтересованными органами исполнительной власти Республики Тыва;</w:t>
      </w:r>
    </w:p>
    <w:p w14:paraId="4D2BD992"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не позднее второго месяца после утверждения закона Республики Тыва о республиканском бюджете Республики Тыва согласовывают вносимые изменения в государственную программу с Министерством экономического развития и промышленности Республики Тыва, Министерством финансов Республики Тыва и со Счетной палатой Республики Тыва;</w:t>
      </w:r>
    </w:p>
    <w:p w14:paraId="2646962D" w14:textId="5044516E"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не позднее третьего месяца после утверждения закона Республики Тыва о республиканском бюджете Республики Тыва согласовывают вносимые изменения в государственную программу с Министерством юстиции Республики Тыва, заместителями Председателя Правительства Республики Тыва и представляют на утверждение в Правительство Республики Тыва в соответствии с </w:t>
      </w:r>
      <w:hyperlink r:id="rId34">
        <w:r w:rsidRPr="005423C6">
          <w:rPr>
            <w:rFonts w:ascii="Times New Roman" w:hAnsi="Times New Roman" w:cs="Times New Roman"/>
            <w:sz w:val="28"/>
            <w:szCs w:val="28"/>
          </w:rPr>
          <w:t>Регламентом</w:t>
        </w:r>
      </w:hyperlink>
      <w:r w:rsidRPr="005423C6">
        <w:rPr>
          <w:rFonts w:ascii="Times New Roman" w:hAnsi="Times New Roman" w:cs="Times New Roman"/>
          <w:sz w:val="28"/>
          <w:szCs w:val="28"/>
        </w:rPr>
        <w:t xml:space="preserve"> Правительства Республики Тыва, утвержденным постановлением Правительства Республики Тыва от 16 июня 2008 г. </w:t>
      </w:r>
      <w:r w:rsidR="005F3193">
        <w:rPr>
          <w:rFonts w:ascii="Times New Roman" w:hAnsi="Times New Roman" w:cs="Times New Roman"/>
          <w:sz w:val="28"/>
          <w:szCs w:val="28"/>
        </w:rPr>
        <w:t>№</w:t>
      </w:r>
      <w:r w:rsidRPr="005423C6">
        <w:rPr>
          <w:rFonts w:ascii="Times New Roman" w:hAnsi="Times New Roman" w:cs="Times New Roman"/>
          <w:sz w:val="28"/>
          <w:szCs w:val="28"/>
        </w:rPr>
        <w:t xml:space="preserve"> 381.</w:t>
      </w:r>
    </w:p>
    <w:p w14:paraId="7CFBF18B"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Внесение изменений в ранее утвержденные государственные программы в течение финансового года в части корректировки объема бюджетных ассигнований, предусмотренных на ее реализацию, осуществляется в срок не позднее трех месяцев со дня внесения соответствующих изменений в закон Республики Тыва о республиканском бюджете Республики Тыва (сводную бюджетную роспись) в случае, если планируемые изменения объема бюджетных ассигнований оказывают значительное влияние на изменение значений показателей (индикаторов) государственной программы </w:t>
      </w:r>
      <w:r w:rsidR="00F337F5" w:rsidRPr="005423C6">
        <w:rPr>
          <w:rFonts w:ascii="Times New Roman" w:hAnsi="Times New Roman" w:cs="Times New Roman"/>
          <w:sz w:val="28"/>
          <w:szCs w:val="28"/>
        </w:rPr>
        <w:t>(</w:t>
      </w:r>
      <w:r w:rsidRPr="005423C6">
        <w:rPr>
          <w:rFonts w:ascii="Times New Roman" w:hAnsi="Times New Roman" w:cs="Times New Roman"/>
          <w:sz w:val="28"/>
          <w:szCs w:val="28"/>
        </w:rPr>
        <w:t>подпрограммы) или обуславливают введение новых показателей (индикаторов) государственной программы (подпрограммы). Под значительным влиянием понимается изменение значений показателей (индикаторов) государственной программы (подпрограммы) более чем на 5 процентов от запланированного до внесения изменений значения.</w:t>
      </w:r>
    </w:p>
    <w:p w14:paraId="686E6059"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случае изменения объемов финансирования государственной программы не более чем на 5 процентов от предыдущего объема финансирования приведение в соответствие объемов бюджетных ассигнований к объему, установленному законом Республики Тыва о республиканском бюджете Республики Тыва, не требуется.</w:t>
      </w:r>
    </w:p>
    <w:p w14:paraId="6D732419" w14:textId="0A484D2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ходе исполнения республиканского бюджета Республики Тыва на очередной финансовый год и плановый период показатели финансового обеспечения реализации государственной программы могут отличаться от соответствующих показателей, утвержденных в составе государственной программы, в пределах и по основаниям, которые предусмотрены бюджетным законодательством Российской Федера</w:t>
      </w:r>
      <w:r w:rsidRPr="005423C6">
        <w:rPr>
          <w:rFonts w:ascii="Times New Roman" w:hAnsi="Times New Roman" w:cs="Times New Roman"/>
          <w:sz w:val="28"/>
          <w:szCs w:val="28"/>
        </w:rPr>
        <w:lastRenderedPageBreak/>
        <w:t>ции и законодательством Республики Тыва для внесения изменений в сводную бюджетную роспись республика</w:t>
      </w:r>
      <w:r w:rsidR="005F3193">
        <w:rPr>
          <w:rFonts w:ascii="Times New Roman" w:hAnsi="Times New Roman" w:cs="Times New Roman"/>
          <w:sz w:val="28"/>
          <w:szCs w:val="28"/>
        </w:rPr>
        <w:t>нского бюджета Республики Тыва;</w:t>
      </w:r>
    </w:p>
    <w:p w14:paraId="753CD741"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заключают в случаях и порядке, предусмотренных действующим законодательством, на конкурсной основе государственные контракты (договоры, соглашения) на выполнение мероприятий (объектов) государственной программы, определяющие условия и ответственность за выполнение мероприятий государственной программы.</w:t>
      </w:r>
    </w:p>
    <w:p w14:paraId="3A1AC256" w14:textId="3846D23F"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6.10</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Ответственные исполнители государственной программы ежегодно уточняют значения целевых индикаторов (показателей) эффективности реализации государственной программы), объем необходимых бюджетных ассигнований на реализацию программных мероприятий, механизм реализации государственной программы и состав исполнителей.</w:t>
      </w:r>
    </w:p>
    <w:p w14:paraId="2F9E4279"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Финансирование государственных программ осуществляется только после приведения объемов бюджетных ассигнований в соответствие с законом Республики Тыва о республиканском бюджете Республики Тыва, на основании кассового плана исполнения республиканского бюджета Республики Тыва и в пределах лимитов сводной бюджетной росписи главного распорядителя средств республиканского бюджета Республики Тыва.</w:t>
      </w:r>
    </w:p>
    <w:p w14:paraId="6568DEA4" w14:textId="0FFC8093" w:rsidR="00CF29FB" w:rsidRPr="005423C6" w:rsidRDefault="00335B1B" w:rsidP="005423C6">
      <w:pPr>
        <w:pStyle w:val="ConsPlusNormal"/>
        <w:ind w:firstLine="709"/>
        <w:jc w:val="both"/>
        <w:rPr>
          <w:rFonts w:ascii="Times New Roman" w:hAnsi="Times New Roman" w:cs="Times New Roman"/>
          <w:sz w:val="28"/>
          <w:szCs w:val="28"/>
        </w:rPr>
      </w:pPr>
      <w:bookmarkStart w:id="4" w:name="P307"/>
      <w:bookmarkEnd w:id="4"/>
      <w:r w:rsidRPr="005423C6">
        <w:rPr>
          <w:rFonts w:ascii="Times New Roman" w:hAnsi="Times New Roman" w:cs="Times New Roman"/>
          <w:sz w:val="28"/>
          <w:szCs w:val="28"/>
        </w:rPr>
        <w:t>6.11</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При необходимости ответственные исполнители, иные органы государственной власти Республики Тыва, члены Правительства Республики Тыва могут вносить на рассмотрение Правительства Республики Тыва предложения с соответствующим обоснованием:</w:t>
      </w:r>
    </w:p>
    <w:p w14:paraId="03322CBF"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о продлении срока реализации государственной программы (если срок истекает в текущем году);</w:t>
      </w:r>
    </w:p>
    <w:p w14:paraId="36EB55D5"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о смене ответственного исполнителя государственной программы, об изменении форм и методов реализации государственной программы;</w:t>
      </w:r>
    </w:p>
    <w:p w14:paraId="7D4899EE"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о внесении изменений и дополнений в государственную программу;</w:t>
      </w:r>
    </w:p>
    <w:p w14:paraId="6546303A"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г) о приостановлении действия государственной программы;</w:t>
      </w:r>
    </w:p>
    <w:p w14:paraId="50B50925" w14:textId="363FE3F3"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д) о досрочном прекращении реали</w:t>
      </w:r>
      <w:r w:rsidR="005F3193">
        <w:rPr>
          <w:rFonts w:ascii="Times New Roman" w:hAnsi="Times New Roman" w:cs="Times New Roman"/>
          <w:sz w:val="28"/>
          <w:szCs w:val="28"/>
        </w:rPr>
        <w:t>зации государственной программы.</w:t>
      </w:r>
    </w:p>
    <w:p w14:paraId="4C2CB5BE" w14:textId="3EBE047B" w:rsidR="00CF29FB" w:rsidRPr="005423C6" w:rsidRDefault="00335B1B" w:rsidP="005423C6">
      <w:pPr>
        <w:pStyle w:val="ConsPlusNormal"/>
        <w:ind w:firstLine="709"/>
        <w:jc w:val="both"/>
        <w:rPr>
          <w:rFonts w:ascii="Times New Roman" w:hAnsi="Times New Roman" w:cs="Times New Roman"/>
          <w:sz w:val="28"/>
          <w:szCs w:val="28"/>
        </w:rPr>
      </w:pPr>
      <w:bookmarkStart w:id="5" w:name="P319"/>
      <w:bookmarkEnd w:id="5"/>
      <w:r w:rsidRPr="005423C6">
        <w:rPr>
          <w:rFonts w:ascii="Times New Roman" w:hAnsi="Times New Roman" w:cs="Times New Roman"/>
          <w:sz w:val="28"/>
          <w:szCs w:val="28"/>
        </w:rPr>
        <w:t>6.12</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Основанием для внесения соответствующих предложений, указанных в </w:t>
      </w:r>
      <w:hyperlink w:anchor="P307">
        <w:r w:rsidR="00D925DB" w:rsidRPr="005423C6">
          <w:rPr>
            <w:rFonts w:ascii="Times New Roman" w:hAnsi="Times New Roman" w:cs="Times New Roman"/>
            <w:sz w:val="28"/>
            <w:szCs w:val="28"/>
          </w:rPr>
          <w:t xml:space="preserve">пункте </w:t>
        </w:r>
        <w:r w:rsidR="00CF29FB" w:rsidRPr="005423C6">
          <w:rPr>
            <w:rFonts w:ascii="Times New Roman" w:hAnsi="Times New Roman" w:cs="Times New Roman"/>
            <w:sz w:val="28"/>
            <w:szCs w:val="28"/>
          </w:rPr>
          <w:t>6</w:t>
        </w:r>
      </w:hyperlink>
      <w:r w:rsidR="005F3193">
        <w:rPr>
          <w:rFonts w:ascii="Times New Roman" w:hAnsi="Times New Roman" w:cs="Times New Roman"/>
          <w:sz w:val="28"/>
          <w:szCs w:val="28"/>
        </w:rPr>
        <w:t>.11 р</w:t>
      </w:r>
      <w:r w:rsidR="00D925DB" w:rsidRPr="005423C6">
        <w:rPr>
          <w:rFonts w:ascii="Times New Roman" w:hAnsi="Times New Roman" w:cs="Times New Roman"/>
          <w:sz w:val="28"/>
          <w:szCs w:val="28"/>
        </w:rPr>
        <w:t xml:space="preserve">аздела </w:t>
      </w:r>
      <w:r w:rsidR="005F3193">
        <w:rPr>
          <w:rFonts w:ascii="Times New Roman" w:hAnsi="Times New Roman" w:cs="Times New Roman"/>
          <w:sz w:val="28"/>
          <w:szCs w:val="28"/>
        </w:rPr>
        <w:t>6</w:t>
      </w:r>
      <w:r w:rsidR="00CF29FB" w:rsidRPr="005423C6">
        <w:rPr>
          <w:rFonts w:ascii="Times New Roman" w:hAnsi="Times New Roman" w:cs="Times New Roman"/>
          <w:sz w:val="28"/>
          <w:szCs w:val="28"/>
        </w:rPr>
        <w:t xml:space="preserve"> настоящего Порядка, могут быть:</w:t>
      </w:r>
    </w:p>
    <w:p w14:paraId="6A452A0A"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отсутствие или недостаточное финансирование государственной программы из предусмотренных источников;</w:t>
      </w:r>
    </w:p>
    <w:p w14:paraId="7A6AB0AC"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досрочное выполнение мероприятий государственной программы;</w:t>
      </w:r>
    </w:p>
    <w:p w14:paraId="6A08BE07"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изменение направлений Программы социально-экономического развития Республики Тыва;</w:t>
      </w:r>
    </w:p>
    <w:p w14:paraId="6C6F0302"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г) низкая эффективность реали</w:t>
      </w:r>
      <w:r w:rsidR="00F337F5" w:rsidRPr="005423C6">
        <w:rPr>
          <w:rFonts w:ascii="Times New Roman" w:hAnsi="Times New Roman" w:cs="Times New Roman"/>
          <w:sz w:val="28"/>
          <w:szCs w:val="28"/>
        </w:rPr>
        <w:t xml:space="preserve">зации государственной программы </w:t>
      </w:r>
      <w:r w:rsidRPr="005423C6">
        <w:rPr>
          <w:rFonts w:ascii="Times New Roman" w:hAnsi="Times New Roman" w:cs="Times New Roman"/>
          <w:sz w:val="28"/>
          <w:szCs w:val="28"/>
        </w:rPr>
        <w:t>или неэффективная работа ответственного исполнителя;</w:t>
      </w:r>
    </w:p>
    <w:p w14:paraId="79D35637"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д) нецелевое использование средств республиканского бюджета Республики Тыва, предусмотренных на реализацию государственной программы, выявленное по результатам проверки, проведенной в установленном порядке;</w:t>
      </w:r>
    </w:p>
    <w:p w14:paraId="3B9F6ACD"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е) изменения федерального законодательства и законодательства Республики Тыва;</w:t>
      </w:r>
    </w:p>
    <w:p w14:paraId="6DD106D2"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ж) появление иных механизмов устранения проблемы, решаемой государственной программой</w:t>
      </w:r>
      <w:r w:rsidR="00F337F5" w:rsidRPr="005423C6">
        <w:rPr>
          <w:rFonts w:ascii="Times New Roman" w:hAnsi="Times New Roman" w:cs="Times New Roman"/>
          <w:sz w:val="28"/>
          <w:szCs w:val="28"/>
        </w:rPr>
        <w:t>;</w:t>
      </w:r>
    </w:p>
    <w:p w14:paraId="06FFAA04"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з) возникновение обстоятельств непреодолимой силы (чрезвычайных ситуаций, стихийных бедствий и других);</w:t>
      </w:r>
    </w:p>
    <w:p w14:paraId="192A1B85"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и) иные объективные причины и обстоятельства.</w:t>
      </w:r>
    </w:p>
    <w:p w14:paraId="7F6E7C67" w14:textId="15BB6054" w:rsidR="00C818CD"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6.13</w:t>
      </w:r>
      <w:r w:rsidR="004F3A8E" w:rsidRPr="005423C6">
        <w:rPr>
          <w:rFonts w:ascii="Times New Roman" w:hAnsi="Times New Roman" w:cs="Times New Roman"/>
          <w:sz w:val="28"/>
          <w:szCs w:val="28"/>
        </w:rPr>
        <w:t>.</w:t>
      </w:r>
      <w:r w:rsidR="00C818CD" w:rsidRPr="005423C6">
        <w:rPr>
          <w:rFonts w:ascii="Times New Roman" w:hAnsi="Times New Roman" w:cs="Times New Roman"/>
          <w:sz w:val="28"/>
          <w:szCs w:val="28"/>
        </w:rPr>
        <w:t xml:space="preserve"> 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Республики Тыва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w:t>
      </w:r>
    </w:p>
    <w:p w14:paraId="4CA7795F" w14:textId="77777777" w:rsidR="00C818CD" w:rsidRPr="005423C6" w:rsidRDefault="00C818CD"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Указанное решение принимается ответственным исполнителем при условии, что планируемые изменения не оказывают влияния на параметры государственной программы, утвержденные Правительством Республики Тыва, и не приведут к ухудшению плановых значений целевых индикаторов и показателей государственной программы, а также к увеличению сроков исполнения основных мероприятий государственной программы.</w:t>
      </w:r>
    </w:p>
    <w:p w14:paraId="4FE81863" w14:textId="77777777" w:rsidR="00C818CD" w:rsidRPr="005423C6" w:rsidRDefault="00C818CD"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случае принятия решения о внесении изменений в план реализации государственной программы ответственный исполнитель в 10-дневный срок с момента утверждения соответствующего решения уведомляет о нем Министерство экономического развития и промышленности Республики Тыва и Министерство финансов Республики Тыва.</w:t>
      </w:r>
    </w:p>
    <w:p w14:paraId="15FC76DE" w14:textId="77777777" w:rsidR="00C818CD" w:rsidRPr="005423C6" w:rsidRDefault="00C818CD"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Министерство экономического развития и промышленности Республики Тыва и Министерство финансов Республики Тыва в течение 10 рабочих дней со дня получения указанного уведомления направляют ответственному исполнителю свои заключения о наличии либо об отсутствии влияния изменений плана реализации на основные параметры государственной программы.</w:t>
      </w:r>
    </w:p>
    <w:p w14:paraId="1168E184" w14:textId="21B3A992" w:rsidR="00C818CD" w:rsidRPr="005423C6" w:rsidRDefault="00C818CD"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В случае принятия решения о внесении изменений в план реализации государственной программы 10-дневный срок с момента утверждения соответствующего решения ответственный исполнитель вносит проект постановления Правительства Республики Тыва о внесении изменений в государственную программу на заседание Правительства Республики Тыва в соответствии с </w:t>
      </w:r>
      <w:hyperlink r:id="rId35">
        <w:r w:rsidR="005F3193">
          <w:rPr>
            <w:rFonts w:ascii="Times New Roman" w:hAnsi="Times New Roman" w:cs="Times New Roman"/>
            <w:sz w:val="28"/>
            <w:szCs w:val="28"/>
          </w:rPr>
          <w:t>Р</w:t>
        </w:r>
        <w:r w:rsidRPr="005423C6">
          <w:rPr>
            <w:rFonts w:ascii="Times New Roman" w:hAnsi="Times New Roman" w:cs="Times New Roman"/>
            <w:sz w:val="28"/>
            <w:szCs w:val="28"/>
          </w:rPr>
          <w:t>егламентом</w:t>
        </w:r>
      </w:hyperlink>
      <w:r w:rsidRPr="005423C6">
        <w:rPr>
          <w:rFonts w:ascii="Times New Roman" w:hAnsi="Times New Roman" w:cs="Times New Roman"/>
          <w:sz w:val="28"/>
          <w:szCs w:val="28"/>
        </w:rPr>
        <w:t xml:space="preserve"> Правительства Республики Тыва.</w:t>
      </w:r>
    </w:p>
    <w:p w14:paraId="7FA047A3" w14:textId="7071CA36"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6.14.</w:t>
      </w:r>
      <w:r w:rsidR="00CF29FB" w:rsidRPr="005423C6">
        <w:rPr>
          <w:rFonts w:ascii="Times New Roman" w:hAnsi="Times New Roman" w:cs="Times New Roman"/>
          <w:sz w:val="28"/>
          <w:szCs w:val="28"/>
        </w:rPr>
        <w:t xml:space="preserve"> Окончательное решение о дальнейшей реализации государственной программы при наличии предложений и оснований, указанных в </w:t>
      </w:r>
      <w:hyperlink w:anchor="P307">
        <w:r w:rsidR="00D05BFD" w:rsidRPr="005423C6">
          <w:rPr>
            <w:rFonts w:ascii="Times New Roman" w:hAnsi="Times New Roman" w:cs="Times New Roman"/>
            <w:sz w:val="28"/>
            <w:szCs w:val="28"/>
          </w:rPr>
          <w:t xml:space="preserve">пунктах </w:t>
        </w:r>
        <w:r w:rsidR="00CF29FB" w:rsidRPr="005423C6">
          <w:rPr>
            <w:rFonts w:ascii="Times New Roman" w:hAnsi="Times New Roman" w:cs="Times New Roman"/>
            <w:sz w:val="28"/>
            <w:szCs w:val="28"/>
          </w:rPr>
          <w:t>6</w:t>
        </w:r>
      </w:hyperlink>
      <w:r w:rsidR="00D05BFD" w:rsidRPr="005423C6">
        <w:rPr>
          <w:rFonts w:ascii="Times New Roman" w:hAnsi="Times New Roman" w:cs="Times New Roman"/>
          <w:sz w:val="28"/>
          <w:szCs w:val="28"/>
        </w:rPr>
        <w:t>.11</w:t>
      </w:r>
      <w:r w:rsidR="00CF29FB" w:rsidRPr="005423C6">
        <w:rPr>
          <w:rFonts w:ascii="Times New Roman" w:hAnsi="Times New Roman" w:cs="Times New Roman"/>
          <w:sz w:val="28"/>
          <w:szCs w:val="28"/>
        </w:rPr>
        <w:t xml:space="preserve"> и </w:t>
      </w:r>
      <w:hyperlink w:anchor="P319">
        <w:r w:rsidR="00D05BFD" w:rsidRPr="005423C6">
          <w:rPr>
            <w:rFonts w:ascii="Times New Roman" w:hAnsi="Times New Roman" w:cs="Times New Roman"/>
            <w:sz w:val="28"/>
            <w:szCs w:val="28"/>
          </w:rPr>
          <w:t>6.1</w:t>
        </w:r>
      </w:hyperlink>
      <w:r w:rsidR="00D05BFD" w:rsidRPr="005423C6">
        <w:rPr>
          <w:rFonts w:ascii="Times New Roman" w:hAnsi="Times New Roman" w:cs="Times New Roman"/>
          <w:sz w:val="28"/>
          <w:szCs w:val="28"/>
        </w:rPr>
        <w:t xml:space="preserve">3 </w:t>
      </w:r>
      <w:r w:rsidR="005F3193">
        <w:rPr>
          <w:rFonts w:ascii="Times New Roman" w:hAnsi="Times New Roman" w:cs="Times New Roman"/>
          <w:sz w:val="28"/>
          <w:szCs w:val="28"/>
        </w:rPr>
        <w:t>р</w:t>
      </w:r>
      <w:r w:rsidR="00D05BFD" w:rsidRPr="005423C6">
        <w:rPr>
          <w:rFonts w:ascii="Times New Roman" w:hAnsi="Times New Roman" w:cs="Times New Roman"/>
          <w:sz w:val="28"/>
          <w:szCs w:val="28"/>
        </w:rPr>
        <w:t xml:space="preserve">аздела </w:t>
      </w:r>
      <w:r w:rsidR="005F3193">
        <w:rPr>
          <w:rFonts w:ascii="Times New Roman" w:hAnsi="Times New Roman" w:cs="Times New Roman"/>
          <w:sz w:val="28"/>
          <w:szCs w:val="28"/>
        </w:rPr>
        <w:t>6</w:t>
      </w:r>
      <w:r w:rsidR="00CF29FB" w:rsidRPr="005423C6">
        <w:rPr>
          <w:rFonts w:ascii="Times New Roman" w:hAnsi="Times New Roman" w:cs="Times New Roman"/>
          <w:sz w:val="28"/>
          <w:szCs w:val="28"/>
        </w:rPr>
        <w:t xml:space="preserve"> настоящего Порядка, принимает Правительство Республики Тыва.</w:t>
      </w:r>
    </w:p>
    <w:p w14:paraId="42E92B61" w14:textId="77777777" w:rsidR="00CF29FB" w:rsidRPr="005423C6" w:rsidRDefault="00CF29FB" w:rsidP="005423C6">
      <w:pPr>
        <w:pStyle w:val="ConsPlusNormal"/>
        <w:jc w:val="center"/>
        <w:rPr>
          <w:rFonts w:ascii="Times New Roman" w:hAnsi="Times New Roman" w:cs="Times New Roman"/>
          <w:sz w:val="28"/>
          <w:szCs w:val="28"/>
        </w:rPr>
      </w:pPr>
      <w:bookmarkStart w:id="6" w:name="P336"/>
      <w:bookmarkEnd w:id="6"/>
    </w:p>
    <w:p w14:paraId="06320920" w14:textId="5BF45415" w:rsidR="00CF29FB" w:rsidRPr="005423C6" w:rsidRDefault="005F3193" w:rsidP="005423C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CF29FB" w:rsidRPr="005423C6">
        <w:rPr>
          <w:rFonts w:ascii="Times New Roman" w:hAnsi="Times New Roman" w:cs="Times New Roman"/>
          <w:b w:val="0"/>
          <w:sz w:val="28"/>
          <w:szCs w:val="28"/>
        </w:rPr>
        <w:t xml:space="preserve">. </w:t>
      </w:r>
      <w:r w:rsidR="00C818CD" w:rsidRPr="005423C6">
        <w:rPr>
          <w:rFonts w:ascii="Times New Roman" w:hAnsi="Times New Roman" w:cs="Times New Roman"/>
          <w:b w:val="0"/>
          <w:sz w:val="28"/>
          <w:szCs w:val="28"/>
        </w:rPr>
        <w:t>К</w:t>
      </w:r>
      <w:r w:rsidR="00CF29FB" w:rsidRPr="005423C6">
        <w:rPr>
          <w:rFonts w:ascii="Times New Roman" w:hAnsi="Times New Roman" w:cs="Times New Roman"/>
          <w:b w:val="0"/>
          <w:sz w:val="28"/>
          <w:szCs w:val="28"/>
        </w:rPr>
        <w:t>онтроль за реализацией государственной программы</w:t>
      </w:r>
    </w:p>
    <w:p w14:paraId="6461EF5E" w14:textId="77777777" w:rsidR="004F3A8E" w:rsidRPr="005423C6" w:rsidRDefault="004F3A8E" w:rsidP="005423C6">
      <w:pPr>
        <w:pStyle w:val="ConsPlusTitle"/>
        <w:jc w:val="center"/>
        <w:outlineLvl w:val="1"/>
        <w:rPr>
          <w:rFonts w:ascii="Times New Roman" w:hAnsi="Times New Roman" w:cs="Times New Roman"/>
          <w:b w:val="0"/>
          <w:sz w:val="28"/>
          <w:szCs w:val="28"/>
        </w:rPr>
      </w:pPr>
    </w:p>
    <w:p w14:paraId="4894BEC8" w14:textId="1C28C4DD" w:rsidR="0067286A"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Реализация государственной программы </w:t>
      </w:r>
      <w:r w:rsidR="0067286A" w:rsidRPr="005423C6">
        <w:rPr>
          <w:rFonts w:ascii="Times New Roman" w:hAnsi="Times New Roman" w:cs="Times New Roman"/>
          <w:sz w:val="28"/>
          <w:szCs w:val="28"/>
        </w:rPr>
        <w:t>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государственных программ, выявлению и минимизации рисков недостижения плановых параметров</w:t>
      </w:r>
      <w:r w:rsidR="00CF29FB" w:rsidRPr="005423C6">
        <w:rPr>
          <w:rFonts w:ascii="Times New Roman" w:hAnsi="Times New Roman" w:cs="Times New Roman"/>
          <w:sz w:val="28"/>
          <w:szCs w:val="28"/>
        </w:rPr>
        <w:t>.</w:t>
      </w:r>
    </w:p>
    <w:p w14:paraId="0D67D44D" w14:textId="77777777" w:rsidR="0067286A" w:rsidRPr="005423C6" w:rsidRDefault="0067286A"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Целью мониторинга является получение на постоянной основе информации о ходе реализации государственных программ для принятия управленческих решений </w:t>
      </w:r>
      <w:r w:rsidRPr="005423C6">
        <w:rPr>
          <w:rFonts w:ascii="Times New Roman" w:hAnsi="Times New Roman" w:cs="Times New Roman"/>
          <w:sz w:val="28"/>
          <w:szCs w:val="28"/>
        </w:rPr>
        <w:lastRenderedPageBreak/>
        <w:t>по определению, согласованию и реализации возможных корректирующих воздействий</w:t>
      </w:r>
    </w:p>
    <w:p w14:paraId="6348590D" w14:textId="63151259"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7.2</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Ответственные исполнители направляют в Министерство экономического развития и промышленности Республики Тыва:</w:t>
      </w:r>
    </w:p>
    <w:p w14:paraId="698D21B6" w14:textId="3FE45279"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1) ежемесячно, до 5 числа месяца, следующего за отчетным месяцем, </w:t>
      </w:r>
      <w:hyperlink w:anchor="P1504">
        <w:r w:rsidRPr="005423C6">
          <w:rPr>
            <w:rFonts w:ascii="Times New Roman" w:hAnsi="Times New Roman" w:cs="Times New Roman"/>
            <w:sz w:val="28"/>
            <w:szCs w:val="28"/>
          </w:rPr>
          <w:t>информацию</w:t>
        </w:r>
      </w:hyperlink>
      <w:r w:rsidRPr="005423C6">
        <w:rPr>
          <w:rFonts w:ascii="Times New Roman" w:hAnsi="Times New Roman" w:cs="Times New Roman"/>
          <w:sz w:val="28"/>
          <w:szCs w:val="28"/>
        </w:rPr>
        <w:t xml:space="preserve"> о ходе реализации государственной программы, офо</w:t>
      </w:r>
      <w:r w:rsidR="004F3A8E" w:rsidRPr="005423C6">
        <w:rPr>
          <w:rFonts w:ascii="Times New Roman" w:hAnsi="Times New Roman" w:cs="Times New Roman"/>
          <w:sz w:val="28"/>
          <w:szCs w:val="28"/>
        </w:rPr>
        <w:t>рмленную согласно приложению №</w:t>
      </w:r>
      <w:r w:rsidR="0067286A" w:rsidRPr="005423C6">
        <w:rPr>
          <w:rFonts w:ascii="Times New Roman" w:hAnsi="Times New Roman" w:cs="Times New Roman"/>
          <w:sz w:val="28"/>
          <w:szCs w:val="28"/>
        </w:rPr>
        <w:t xml:space="preserve"> 10</w:t>
      </w:r>
      <w:r w:rsidRPr="005423C6">
        <w:rPr>
          <w:rFonts w:ascii="Times New Roman" w:hAnsi="Times New Roman" w:cs="Times New Roman"/>
          <w:sz w:val="28"/>
          <w:szCs w:val="28"/>
        </w:rPr>
        <w:t xml:space="preserve"> к настоящему Порядку, с приложением пояснительной записки и утвержденных смет расходов (при их наличии) и информацию об исполнении плана реализации государственной программы с указанием исполнения контрольных событий, плановых и фактических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p>
    <w:p w14:paraId="665322B9"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2) ежегодно, до 20 января:</w:t>
      </w:r>
    </w:p>
    <w:p w14:paraId="1E680AB8" w14:textId="45FA7C14"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 xml:space="preserve">а) </w:t>
      </w:r>
      <w:hyperlink w:anchor="P1941">
        <w:r w:rsidRPr="005423C6">
          <w:rPr>
            <w:rFonts w:ascii="Times New Roman" w:hAnsi="Times New Roman" w:cs="Times New Roman"/>
            <w:sz w:val="28"/>
            <w:szCs w:val="28"/>
          </w:rPr>
          <w:t>отчет</w:t>
        </w:r>
      </w:hyperlink>
      <w:r w:rsidRPr="005423C6">
        <w:rPr>
          <w:rFonts w:ascii="Times New Roman" w:hAnsi="Times New Roman" w:cs="Times New Roman"/>
          <w:sz w:val="28"/>
          <w:szCs w:val="28"/>
        </w:rPr>
        <w:t xml:space="preserve"> о реализации государственной программы в отчетном году с анализом финансирования государственной программы и эффективности использования финансовых средств, составленный в соответствии с приложе</w:t>
      </w:r>
      <w:r w:rsidR="005423C6">
        <w:rPr>
          <w:rFonts w:ascii="Times New Roman" w:hAnsi="Times New Roman" w:cs="Times New Roman"/>
          <w:sz w:val="28"/>
          <w:szCs w:val="28"/>
        </w:rPr>
        <w:t>нием №</w:t>
      </w:r>
      <w:r w:rsidRPr="005423C6">
        <w:rPr>
          <w:rFonts w:ascii="Times New Roman" w:hAnsi="Times New Roman" w:cs="Times New Roman"/>
          <w:sz w:val="28"/>
          <w:szCs w:val="28"/>
        </w:rPr>
        <w:t xml:space="preserve"> </w:t>
      </w:r>
      <w:r w:rsidR="0067286A" w:rsidRPr="005423C6">
        <w:rPr>
          <w:rFonts w:ascii="Times New Roman" w:hAnsi="Times New Roman" w:cs="Times New Roman"/>
          <w:sz w:val="28"/>
          <w:szCs w:val="28"/>
        </w:rPr>
        <w:t>11</w:t>
      </w:r>
      <w:r w:rsidRPr="005423C6">
        <w:rPr>
          <w:rFonts w:ascii="Times New Roman" w:hAnsi="Times New Roman" w:cs="Times New Roman"/>
          <w:sz w:val="28"/>
          <w:szCs w:val="28"/>
        </w:rPr>
        <w:t xml:space="preserve"> настоящему Порядку (уточненная информация о достижении целевых индикаторов </w:t>
      </w:r>
      <w:r w:rsidR="005423C6">
        <w:rPr>
          <w:rFonts w:ascii="Times New Roman" w:hAnsi="Times New Roman" w:cs="Times New Roman"/>
          <w:sz w:val="28"/>
          <w:szCs w:val="28"/>
        </w:rPr>
        <w:t>–</w:t>
      </w:r>
      <w:r w:rsidRPr="005423C6">
        <w:rPr>
          <w:rFonts w:ascii="Times New Roman" w:hAnsi="Times New Roman" w:cs="Times New Roman"/>
          <w:sz w:val="28"/>
          <w:szCs w:val="28"/>
        </w:rPr>
        <w:t xml:space="preserve"> до 5 апреля);</w:t>
      </w:r>
    </w:p>
    <w:p w14:paraId="187003D2"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б) результаты оценки эффективности реализации государственной программы, проведенной в соответствии с методикой оценки эффективности государственной программы.</w:t>
      </w:r>
    </w:p>
    <w:p w14:paraId="1C4F5400" w14:textId="353CCDE4" w:rsidR="00CF29FB"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7.3</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Министерство экономического развития и промышленности Республики Тыва ежегодно, до 1 мая, формирует сводный отчет о ходе реализации государственных программ с оценкой эффективности их реализации и направляет его на рассмотрение в Правительство Республики Тыва с предложениями о дальнейшей реализации государственных программ, продлении срока реализации государственной программы, приостановлении действия, досрочном прекращении, необходимости корректировки и повышении эффективности мероприятий государственной программы.</w:t>
      </w:r>
    </w:p>
    <w:p w14:paraId="2A564D22" w14:textId="78B366D0" w:rsidR="009D2183"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7.4</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Годовой отчет содержит:</w:t>
      </w:r>
    </w:p>
    <w:p w14:paraId="4BD9CF9E" w14:textId="63042B02" w:rsidR="009D2183" w:rsidRPr="005423C6" w:rsidRDefault="009D2183"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а) информаци</w:t>
      </w:r>
      <w:r w:rsidR="004A14F4">
        <w:rPr>
          <w:rFonts w:ascii="Times New Roman" w:hAnsi="Times New Roman" w:cs="Times New Roman"/>
          <w:sz w:val="28"/>
          <w:szCs w:val="28"/>
        </w:rPr>
        <w:t>ю</w:t>
      </w:r>
      <w:r w:rsidRPr="005423C6">
        <w:rPr>
          <w:rFonts w:ascii="Times New Roman" w:hAnsi="Times New Roman" w:cs="Times New Roman"/>
          <w:sz w:val="28"/>
          <w:szCs w:val="28"/>
        </w:rPr>
        <w:t xml:space="preserve"> о достижении целей государственной программы за отчетный период, а также прогноз достижения целей государственной программы на предстоящий год и по итогам ее реализации в целом;</w:t>
      </w:r>
    </w:p>
    <w:p w14:paraId="7DFEB810" w14:textId="77777777"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б) перечень контрольных точек, пройденных и не пройденных (с указанием причин) в установленные сроки;</w:t>
      </w:r>
    </w:p>
    <w:p w14:paraId="2FE82B95" w14:textId="4B3E6A14"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в) информаци</w:t>
      </w:r>
      <w:r w:rsidR="004A14F4">
        <w:rPr>
          <w:rFonts w:ascii="Times New Roman" w:hAnsi="Times New Roman" w:cs="Times New Roman"/>
          <w:sz w:val="28"/>
          <w:szCs w:val="28"/>
        </w:rPr>
        <w:t>ю</w:t>
      </w:r>
      <w:r w:rsidRPr="005423C6">
        <w:rPr>
          <w:rFonts w:ascii="Times New Roman" w:hAnsi="Times New Roman" w:cs="Times New Roman"/>
          <w:sz w:val="28"/>
          <w:szCs w:val="28"/>
        </w:rPr>
        <w:t xml:space="preserve"> о достижении фактических значений показателей государственной программы и фактических значений показателей и результатов региональных и ведомственных проектов, комплекса процессных мероприятий за отчетный период;</w:t>
      </w:r>
    </w:p>
    <w:p w14:paraId="78DCD103" w14:textId="08320DA6"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г) информаци</w:t>
      </w:r>
      <w:r w:rsidR="004A14F4">
        <w:rPr>
          <w:rFonts w:ascii="Times New Roman" w:hAnsi="Times New Roman" w:cs="Times New Roman"/>
          <w:sz w:val="28"/>
          <w:szCs w:val="28"/>
        </w:rPr>
        <w:t>ю</w:t>
      </w:r>
      <w:r w:rsidRPr="005423C6">
        <w:rPr>
          <w:rFonts w:ascii="Times New Roman" w:hAnsi="Times New Roman" w:cs="Times New Roman"/>
          <w:sz w:val="28"/>
          <w:szCs w:val="28"/>
        </w:rPr>
        <w:t>о структурных элементах, реализация которых осуществляется с нарушением установленных параметров и сроков;</w:t>
      </w:r>
    </w:p>
    <w:p w14:paraId="4A4B50C8" w14:textId="77777777"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д) анализ факторов, повлиявших на ход реализации государственной программы;</w:t>
      </w:r>
    </w:p>
    <w:p w14:paraId="4666E9B0" w14:textId="77777777"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е) данные об использовании бюджетных ассигнований и иных средств на реализацию государственной программы;</w:t>
      </w:r>
    </w:p>
    <w:p w14:paraId="751FE764" w14:textId="03424B10"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lastRenderedPageBreak/>
        <w:t xml:space="preserve">ж) предложения о корректировке, досрочном прекращении </w:t>
      </w:r>
      <w:r w:rsidR="004A14F4">
        <w:rPr>
          <w:rFonts w:ascii="Times New Roman" w:hAnsi="Times New Roman" w:cs="Times New Roman"/>
          <w:sz w:val="28"/>
          <w:szCs w:val="28"/>
        </w:rPr>
        <w:t xml:space="preserve">действия </w:t>
      </w:r>
      <w:r w:rsidRPr="005423C6">
        <w:rPr>
          <w:rFonts w:ascii="Times New Roman" w:hAnsi="Times New Roman" w:cs="Times New Roman"/>
          <w:sz w:val="28"/>
          <w:szCs w:val="28"/>
        </w:rPr>
        <w:t>структурных элементов или государственной программы в целом;</w:t>
      </w:r>
    </w:p>
    <w:p w14:paraId="63FCDB17" w14:textId="77777777" w:rsidR="009D2183" w:rsidRPr="005423C6" w:rsidRDefault="009D2183" w:rsidP="005423C6">
      <w:pPr>
        <w:autoSpaceDE w:val="0"/>
        <w:autoSpaceDN w:val="0"/>
        <w:adjustRightInd w:val="0"/>
        <w:spacing w:after="0" w:line="240" w:lineRule="auto"/>
        <w:ind w:firstLine="709"/>
        <w:jc w:val="both"/>
        <w:rPr>
          <w:rFonts w:ascii="Times New Roman" w:hAnsi="Times New Roman" w:cs="Times New Roman"/>
          <w:sz w:val="28"/>
          <w:szCs w:val="28"/>
        </w:rPr>
      </w:pPr>
      <w:r w:rsidRPr="005423C6">
        <w:rPr>
          <w:rFonts w:ascii="Times New Roman" w:hAnsi="Times New Roman" w:cs="Times New Roman"/>
          <w:sz w:val="28"/>
          <w:szCs w:val="28"/>
        </w:rPr>
        <w:t>з) сведения об изменениях, внесенных в отчетном периоде в государственную программу.</w:t>
      </w:r>
    </w:p>
    <w:p w14:paraId="766DF39E" w14:textId="7DF386A6" w:rsidR="009D2183"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7.5</w:t>
      </w:r>
      <w:r w:rsidR="004F3A8E" w:rsidRPr="005423C6">
        <w:rPr>
          <w:rFonts w:ascii="Times New Roman" w:hAnsi="Times New Roman" w:cs="Times New Roman"/>
          <w:sz w:val="28"/>
          <w:szCs w:val="28"/>
        </w:rPr>
        <w:t>.</w:t>
      </w:r>
      <w:r w:rsidR="00CF29FB" w:rsidRPr="005423C6">
        <w:rPr>
          <w:rFonts w:ascii="Times New Roman" w:hAnsi="Times New Roman" w:cs="Times New Roman"/>
          <w:sz w:val="28"/>
          <w:szCs w:val="28"/>
        </w:rPr>
        <w:t xml:space="preserve"> Министерство финансов Республики Тыва представляет в Министерство экономического развития и промышленности Республики Тыва ежемесячную информацию, необходимую для проведения мониторинга реали</w:t>
      </w:r>
      <w:r w:rsidR="004F3A8E" w:rsidRPr="005423C6">
        <w:rPr>
          <w:rFonts w:ascii="Times New Roman" w:hAnsi="Times New Roman" w:cs="Times New Roman"/>
          <w:sz w:val="28"/>
          <w:szCs w:val="28"/>
        </w:rPr>
        <w:t xml:space="preserve">зации государственных программ </w:t>
      </w:r>
      <w:r w:rsidR="00CF29FB" w:rsidRPr="005423C6">
        <w:rPr>
          <w:rFonts w:ascii="Times New Roman" w:hAnsi="Times New Roman" w:cs="Times New Roman"/>
          <w:sz w:val="28"/>
          <w:szCs w:val="28"/>
        </w:rPr>
        <w:t>в части их финансового обеспечения в срок до 5 числа следующего за отчетным месяцем.</w:t>
      </w:r>
    </w:p>
    <w:p w14:paraId="7327F4AC" w14:textId="563A4E8F" w:rsidR="009D2183" w:rsidRPr="005423C6" w:rsidRDefault="00335B1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7.6</w:t>
      </w:r>
      <w:r w:rsidR="004F3A8E" w:rsidRPr="005423C6">
        <w:rPr>
          <w:rFonts w:ascii="Times New Roman" w:hAnsi="Times New Roman" w:cs="Times New Roman"/>
          <w:sz w:val="28"/>
          <w:szCs w:val="28"/>
        </w:rPr>
        <w:t>.</w:t>
      </w:r>
      <w:r w:rsidR="009D2183" w:rsidRPr="005423C6">
        <w:rPr>
          <w:rFonts w:ascii="Times New Roman" w:hAnsi="Times New Roman" w:cs="Times New Roman"/>
          <w:sz w:val="28"/>
          <w:szCs w:val="28"/>
        </w:rPr>
        <w:t xml:space="preserve"> Ежеквартальные и ежегодные отчеты</w:t>
      </w:r>
      <w:r w:rsidR="006A7EEF" w:rsidRPr="005423C6">
        <w:rPr>
          <w:rFonts w:ascii="Times New Roman" w:hAnsi="Times New Roman" w:cs="Times New Roman"/>
          <w:sz w:val="28"/>
          <w:szCs w:val="28"/>
        </w:rPr>
        <w:t xml:space="preserve"> ответственных исполни</w:t>
      </w:r>
      <w:r w:rsidR="0067286A" w:rsidRPr="005423C6">
        <w:rPr>
          <w:rFonts w:ascii="Times New Roman" w:hAnsi="Times New Roman" w:cs="Times New Roman"/>
          <w:sz w:val="28"/>
          <w:szCs w:val="28"/>
        </w:rPr>
        <w:t>телей</w:t>
      </w:r>
      <w:r w:rsidR="009D2183" w:rsidRPr="005423C6">
        <w:rPr>
          <w:rFonts w:ascii="Times New Roman" w:hAnsi="Times New Roman" w:cs="Times New Roman"/>
          <w:sz w:val="28"/>
          <w:szCs w:val="28"/>
        </w:rPr>
        <w:t xml:space="preserve"> подлежат рассмотрению на заседаниях управляющих советов.</w:t>
      </w:r>
    </w:p>
    <w:p w14:paraId="5EE2697C" w14:textId="6825C48B"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7.7.</w:t>
      </w:r>
      <w:r w:rsidR="00CF29FB" w:rsidRPr="005423C6">
        <w:rPr>
          <w:rFonts w:ascii="Times New Roman" w:hAnsi="Times New Roman" w:cs="Times New Roman"/>
          <w:sz w:val="28"/>
          <w:szCs w:val="28"/>
        </w:rPr>
        <w:t xml:space="preserve"> Координация исполнения и предварительное рассмотрение результатов мониторинга реализации государст</w:t>
      </w:r>
      <w:r w:rsidR="0067286A" w:rsidRPr="005423C6">
        <w:rPr>
          <w:rFonts w:ascii="Times New Roman" w:hAnsi="Times New Roman" w:cs="Times New Roman"/>
          <w:sz w:val="28"/>
          <w:szCs w:val="28"/>
        </w:rPr>
        <w:t>венных программ осуществляются управляющим советом</w:t>
      </w:r>
      <w:r w:rsidR="00CF29FB" w:rsidRPr="005423C6">
        <w:rPr>
          <w:rFonts w:ascii="Times New Roman" w:hAnsi="Times New Roman" w:cs="Times New Roman"/>
          <w:sz w:val="28"/>
          <w:szCs w:val="28"/>
        </w:rPr>
        <w:t>.</w:t>
      </w:r>
    </w:p>
    <w:p w14:paraId="2EF5B5C1" w14:textId="5AEC1EBF"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7.8.</w:t>
      </w:r>
      <w:r w:rsidR="00CF29FB" w:rsidRPr="005423C6">
        <w:rPr>
          <w:rFonts w:ascii="Times New Roman" w:hAnsi="Times New Roman" w:cs="Times New Roman"/>
          <w:sz w:val="28"/>
          <w:szCs w:val="28"/>
        </w:rPr>
        <w:t xml:space="preserve"> По результатам рассмотрения </w:t>
      </w:r>
      <w:hyperlink w:anchor="P2021">
        <w:r w:rsidR="00CF29FB" w:rsidRPr="005423C6">
          <w:rPr>
            <w:rFonts w:ascii="Times New Roman" w:hAnsi="Times New Roman" w:cs="Times New Roman"/>
            <w:sz w:val="28"/>
            <w:szCs w:val="28"/>
          </w:rPr>
          <w:t>сводного отчета</w:t>
        </w:r>
      </w:hyperlink>
      <w:r w:rsidR="00CF29FB" w:rsidRPr="005423C6">
        <w:rPr>
          <w:rFonts w:ascii="Times New Roman" w:hAnsi="Times New Roman" w:cs="Times New Roman"/>
          <w:sz w:val="28"/>
          <w:szCs w:val="28"/>
        </w:rPr>
        <w:t xml:space="preserve"> о ходе реализации государственных программ и оценки эффективности государственной программы Правительство Республики Тыва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государственной программы в целом начиная с очередного финансового года.</w:t>
      </w:r>
    </w:p>
    <w:p w14:paraId="234A82AF" w14:textId="77777777"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 случае досрочного прекращения реализации государственной программы ответственный исполнитель представляет в Верховный Хурал (парламент) Республики Тыва отчет о ее реализации в 2-месячный срок с даты досрочного прекращения реализации государственной программы.</w:t>
      </w:r>
    </w:p>
    <w:p w14:paraId="7C8437AE" w14:textId="3BDF00A0"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7.9.</w:t>
      </w:r>
      <w:r w:rsidR="00CF29FB" w:rsidRPr="005423C6">
        <w:rPr>
          <w:rFonts w:ascii="Times New Roman" w:hAnsi="Times New Roman" w:cs="Times New Roman"/>
          <w:sz w:val="28"/>
          <w:szCs w:val="28"/>
        </w:rPr>
        <w:t xml:space="preserve"> Внесение изменений в отдельные мероприятия государственной программы в части строек и объектов осуществляется при необходимости соисполнителем, ответственным за реализацию указанного мероприятия, в порядке, установленном настоящим Порядком.</w:t>
      </w:r>
    </w:p>
    <w:p w14:paraId="775912AE" w14:textId="1E5894CB" w:rsidR="00CF29FB" w:rsidRPr="005423C6" w:rsidRDefault="00CF29FB"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Внесение изменений в сводную бюджетную роспись республиканского бюджета в части расходов, направляемых на финансирование государственных программ, осуществляется Министерством финансов Республики Тыва в соответствии с законодательством Российской Федерации</w:t>
      </w:r>
      <w:r w:rsidR="004A14F4">
        <w:rPr>
          <w:rFonts w:ascii="Times New Roman" w:hAnsi="Times New Roman" w:cs="Times New Roman"/>
          <w:sz w:val="28"/>
          <w:szCs w:val="28"/>
        </w:rPr>
        <w:t xml:space="preserve"> и законодательством </w:t>
      </w:r>
      <w:r w:rsidRPr="005423C6">
        <w:rPr>
          <w:rFonts w:ascii="Times New Roman" w:hAnsi="Times New Roman" w:cs="Times New Roman"/>
          <w:sz w:val="28"/>
          <w:szCs w:val="28"/>
        </w:rPr>
        <w:t>Республики Тыва.</w:t>
      </w:r>
    </w:p>
    <w:p w14:paraId="2F2EA2CF" w14:textId="14E451EE"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7.10.</w:t>
      </w:r>
      <w:r w:rsidR="00CF29FB" w:rsidRPr="005423C6">
        <w:rPr>
          <w:rFonts w:ascii="Times New Roman" w:hAnsi="Times New Roman" w:cs="Times New Roman"/>
          <w:sz w:val="28"/>
          <w:szCs w:val="28"/>
        </w:rPr>
        <w:t xml:space="preserve"> Внесение иных изменений в государственную программу, оказывающих влияние на параметры государственной программы, утвержденные Правительством Республики Тыва, осуществляется по инициативе ответственного исполнителя либо во исполнение поручений Правительства Республики Тыва, в том числе по результатам мониторинга реализации государственных программ, в порядке, предусмотренном для утверждения проектов государственных программ.</w:t>
      </w:r>
    </w:p>
    <w:p w14:paraId="2B28B3F2" w14:textId="114A97B9"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7.11.</w:t>
      </w:r>
      <w:r w:rsidR="00CF29FB" w:rsidRPr="005423C6">
        <w:rPr>
          <w:rFonts w:ascii="Times New Roman" w:hAnsi="Times New Roman" w:cs="Times New Roman"/>
          <w:sz w:val="28"/>
          <w:szCs w:val="28"/>
        </w:rPr>
        <w:t xml:space="preserve"> Контроль за ходом реализации государственных программ осуществляется ответственными исполнителями государственных программ в соответствии с их полномочиями, установленными законодательством Республики Тыва.</w:t>
      </w:r>
    </w:p>
    <w:p w14:paraId="538C0F19" w14:textId="476E104C"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7.12.</w:t>
      </w:r>
      <w:r w:rsidR="00CF29FB" w:rsidRPr="005423C6">
        <w:rPr>
          <w:rFonts w:ascii="Times New Roman" w:hAnsi="Times New Roman" w:cs="Times New Roman"/>
          <w:sz w:val="28"/>
          <w:szCs w:val="28"/>
        </w:rPr>
        <w:t xml:space="preserve"> В случае завер</w:t>
      </w:r>
      <w:r w:rsidR="00682D25" w:rsidRPr="005423C6">
        <w:rPr>
          <w:rFonts w:ascii="Times New Roman" w:hAnsi="Times New Roman" w:cs="Times New Roman"/>
          <w:sz w:val="28"/>
          <w:szCs w:val="28"/>
        </w:rPr>
        <w:t xml:space="preserve">шения государственной программы </w:t>
      </w:r>
      <w:r w:rsidR="00CF29FB" w:rsidRPr="005423C6">
        <w:rPr>
          <w:rFonts w:ascii="Times New Roman" w:hAnsi="Times New Roman" w:cs="Times New Roman"/>
          <w:sz w:val="28"/>
          <w:szCs w:val="28"/>
        </w:rPr>
        <w:t>ответственные исполнители представляют доклад о ходе реализации, результатах и эффективности государственной программы за весь период ее реализации, в том числе по программным мероприятиям, годам, источникам и объемам финансирования, с анализом достиже</w:t>
      </w:r>
      <w:r w:rsidR="00CF29FB" w:rsidRPr="005423C6">
        <w:rPr>
          <w:rFonts w:ascii="Times New Roman" w:hAnsi="Times New Roman" w:cs="Times New Roman"/>
          <w:sz w:val="28"/>
          <w:szCs w:val="28"/>
        </w:rPr>
        <w:lastRenderedPageBreak/>
        <w:t>ния запланированных государственной программой целевых индикаторов (показателей) на рассмотрение Правительства Республики Тыва.</w:t>
      </w:r>
    </w:p>
    <w:p w14:paraId="3F2C1729" w14:textId="5379C358"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7.13.</w:t>
      </w:r>
      <w:r w:rsidR="00CF29FB" w:rsidRPr="005423C6">
        <w:rPr>
          <w:rFonts w:ascii="Times New Roman" w:hAnsi="Times New Roman" w:cs="Times New Roman"/>
          <w:sz w:val="28"/>
          <w:szCs w:val="28"/>
        </w:rPr>
        <w:t xml:space="preserve"> Доклад ответственного исполнителя о ходе реализации государственной программы вносится на </w:t>
      </w:r>
      <w:r w:rsidR="009D2183" w:rsidRPr="005423C6">
        <w:rPr>
          <w:rFonts w:ascii="Times New Roman" w:hAnsi="Times New Roman" w:cs="Times New Roman"/>
          <w:sz w:val="28"/>
          <w:szCs w:val="28"/>
        </w:rPr>
        <w:t>рассмотрение заседания управляющих советов</w:t>
      </w:r>
      <w:r w:rsidR="00CF29FB" w:rsidRPr="005423C6">
        <w:rPr>
          <w:rFonts w:ascii="Times New Roman" w:hAnsi="Times New Roman" w:cs="Times New Roman"/>
          <w:sz w:val="28"/>
          <w:szCs w:val="28"/>
        </w:rPr>
        <w:t>.</w:t>
      </w:r>
    </w:p>
    <w:p w14:paraId="19815B03" w14:textId="2370BF72"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7.14.</w:t>
      </w:r>
      <w:r w:rsidR="00CF29FB" w:rsidRPr="005423C6">
        <w:rPr>
          <w:rFonts w:ascii="Times New Roman" w:hAnsi="Times New Roman" w:cs="Times New Roman"/>
          <w:sz w:val="28"/>
          <w:szCs w:val="28"/>
        </w:rPr>
        <w:t xml:space="preserve"> В месячный срок до дня рассмотрения доклада ответственного исполнителя о ходе реализации государственной программы в </w:t>
      </w:r>
      <w:r w:rsidR="009D2183" w:rsidRPr="005423C6">
        <w:rPr>
          <w:rFonts w:ascii="Times New Roman" w:hAnsi="Times New Roman" w:cs="Times New Roman"/>
          <w:sz w:val="28"/>
          <w:szCs w:val="28"/>
        </w:rPr>
        <w:t>заседании управляющего совета</w:t>
      </w:r>
      <w:r w:rsidR="00CF29FB" w:rsidRPr="005423C6">
        <w:rPr>
          <w:rFonts w:ascii="Times New Roman" w:hAnsi="Times New Roman" w:cs="Times New Roman"/>
          <w:sz w:val="28"/>
          <w:szCs w:val="28"/>
        </w:rPr>
        <w:t xml:space="preserve"> ответственный исполнитель направляет соответствующие материалы в Правительство Республики Тыва, Министерство экономического развития и промышленности Республики Тыва и Министерство финансов Республики Тыва.</w:t>
      </w:r>
    </w:p>
    <w:p w14:paraId="128D30C6" w14:textId="727E9865"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7.15.</w:t>
      </w:r>
      <w:r w:rsidR="00CF29FB" w:rsidRPr="005423C6">
        <w:rPr>
          <w:rFonts w:ascii="Times New Roman" w:hAnsi="Times New Roman" w:cs="Times New Roman"/>
          <w:sz w:val="28"/>
          <w:szCs w:val="28"/>
        </w:rPr>
        <w:t xml:space="preserve"> Министерство экономического развития и промышленности Республики Тыва и Министерство финансов Республики Тыва не позднее чем за 14 рабочих дней до дня рассмотрения вопроса представляют в Правительство Республики Тыва заключения на материалы ответственного исполнителя.</w:t>
      </w:r>
    </w:p>
    <w:p w14:paraId="4D94D5A0" w14:textId="2AC778BE"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7.16.</w:t>
      </w:r>
      <w:r w:rsidR="00CF29FB" w:rsidRPr="005423C6">
        <w:rPr>
          <w:rFonts w:ascii="Times New Roman" w:hAnsi="Times New Roman" w:cs="Times New Roman"/>
          <w:sz w:val="28"/>
          <w:szCs w:val="28"/>
        </w:rPr>
        <w:t xml:space="preserve"> Доклад ответственного исполнителя о ходе реализации государственной программы подлежит размещению на официальном сайте ответственного исполнителя в информационно-телеко</w:t>
      </w:r>
      <w:r w:rsidR="00682D25" w:rsidRPr="005423C6">
        <w:rPr>
          <w:rFonts w:ascii="Times New Roman" w:hAnsi="Times New Roman" w:cs="Times New Roman"/>
          <w:sz w:val="28"/>
          <w:szCs w:val="28"/>
        </w:rPr>
        <w:t xml:space="preserve">ммуникационной сети </w:t>
      </w:r>
      <w:r w:rsidR="005423C6">
        <w:rPr>
          <w:rFonts w:ascii="Times New Roman" w:hAnsi="Times New Roman" w:cs="Times New Roman"/>
          <w:sz w:val="28"/>
          <w:szCs w:val="28"/>
        </w:rPr>
        <w:t>«</w:t>
      </w:r>
      <w:r w:rsidR="00682D25" w:rsidRPr="005423C6">
        <w:rPr>
          <w:rFonts w:ascii="Times New Roman" w:hAnsi="Times New Roman" w:cs="Times New Roman"/>
          <w:sz w:val="28"/>
          <w:szCs w:val="28"/>
        </w:rPr>
        <w:t>Интернет</w:t>
      </w:r>
      <w:r w:rsidR="005423C6">
        <w:rPr>
          <w:rFonts w:ascii="Times New Roman" w:hAnsi="Times New Roman" w:cs="Times New Roman"/>
          <w:sz w:val="28"/>
          <w:szCs w:val="28"/>
        </w:rPr>
        <w:t>»</w:t>
      </w:r>
      <w:r w:rsidR="00682D25" w:rsidRPr="005423C6">
        <w:rPr>
          <w:rFonts w:ascii="Times New Roman" w:hAnsi="Times New Roman" w:cs="Times New Roman"/>
          <w:sz w:val="28"/>
          <w:szCs w:val="28"/>
        </w:rPr>
        <w:t>.</w:t>
      </w:r>
    </w:p>
    <w:p w14:paraId="61D42FB8" w14:textId="7EB8EF27" w:rsidR="00CF29FB" w:rsidRPr="005423C6" w:rsidRDefault="004F3A8E"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w:t>
      </w:r>
      <w:r w:rsidR="00032521" w:rsidRPr="005423C6">
        <w:rPr>
          <w:rFonts w:ascii="Times New Roman" w:hAnsi="Times New Roman" w:cs="Times New Roman"/>
          <w:sz w:val="28"/>
          <w:szCs w:val="28"/>
        </w:rPr>
        <w:t>7.</w:t>
      </w:r>
      <w:r w:rsidR="00CF29FB" w:rsidRPr="005423C6">
        <w:rPr>
          <w:rFonts w:ascii="Times New Roman" w:hAnsi="Times New Roman" w:cs="Times New Roman"/>
          <w:sz w:val="28"/>
          <w:szCs w:val="28"/>
        </w:rPr>
        <w:t xml:space="preserve"> За неисполнение и (или) ненадлежащее исполнение и за недостижение целевых индикаторов и (или) показателей государственной программы, за нецелевое использование бюджетных средств, выделенных на реализацию государственной программы, руководители органов исп</w:t>
      </w:r>
      <w:r w:rsidR="005423C6">
        <w:rPr>
          <w:rFonts w:ascii="Times New Roman" w:hAnsi="Times New Roman" w:cs="Times New Roman"/>
          <w:sz w:val="28"/>
          <w:szCs w:val="28"/>
        </w:rPr>
        <w:t>олнительной власти –</w:t>
      </w:r>
      <w:r w:rsidR="00CF29FB" w:rsidRPr="005423C6">
        <w:rPr>
          <w:rFonts w:ascii="Times New Roman" w:hAnsi="Times New Roman" w:cs="Times New Roman"/>
          <w:sz w:val="28"/>
          <w:szCs w:val="28"/>
        </w:rPr>
        <w:t xml:space="preserve"> ответственные исполнители, соисполнители и участ</w:t>
      </w:r>
      <w:r w:rsidR="00032521" w:rsidRPr="005423C6">
        <w:rPr>
          <w:rFonts w:ascii="Times New Roman" w:hAnsi="Times New Roman" w:cs="Times New Roman"/>
          <w:sz w:val="28"/>
          <w:szCs w:val="28"/>
        </w:rPr>
        <w:t xml:space="preserve">ники государственной программы </w:t>
      </w:r>
      <w:r w:rsidR="00CF29FB" w:rsidRPr="005423C6">
        <w:rPr>
          <w:rFonts w:ascii="Times New Roman" w:hAnsi="Times New Roman" w:cs="Times New Roman"/>
          <w:sz w:val="28"/>
          <w:szCs w:val="28"/>
        </w:rPr>
        <w:t>несут персональную ответственность.</w:t>
      </w:r>
    </w:p>
    <w:p w14:paraId="24378275" w14:textId="22D27277" w:rsidR="007D5ABF" w:rsidRPr="005423C6" w:rsidRDefault="00032521" w:rsidP="005423C6">
      <w:pPr>
        <w:pStyle w:val="ConsPlusNormal"/>
        <w:ind w:firstLine="709"/>
        <w:jc w:val="both"/>
        <w:rPr>
          <w:rFonts w:ascii="Times New Roman" w:hAnsi="Times New Roman" w:cs="Times New Roman"/>
          <w:sz w:val="28"/>
          <w:szCs w:val="28"/>
        </w:rPr>
      </w:pPr>
      <w:r w:rsidRPr="005423C6">
        <w:rPr>
          <w:rFonts w:ascii="Times New Roman" w:hAnsi="Times New Roman" w:cs="Times New Roman"/>
          <w:sz w:val="28"/>
          <w:szCs w:val="28"/>
        </w:rPr>
        <w:t>7.18.</w:t>
      </w:r>
      <w:r w:rsidR="00CF29FB" w:rsidRPr="005423C6">
        <w:rPr>
          <w:rFonts w:ascii="Times New Roman" w:hAnsi="Times New Roman" w:cs="Times New Roman"/>
          <w:sz w:val="28"/>
          <w:szCs w:val="28"/>
        </w:rPr>
        <w:t xml:space="preserve"> Правительство Республики Тыва ежегодно представляет на рассмотрение Верховного Хурала (парламента) Республики Тыва информацию о реализации и финансировании государственных программ в составе ежегодных отчетов об исполнении республиканского бюджета Республики Тыва.</w:t>
      </w:r>
      <w:bookmarkStart w:id="7" w:name="P442"/>
      <w:bookmarkEnd w:id="7"/>
      <w:r w:rsidR="00335B1B" w:rsidRPr="005423C6">
        <w:rPr>
          <w:rFonts w:ascii="Times New Roman" w:hAnsi="Times New Roman" w:cs="Times New Roman"/>
          <w:sz w:val="28"/>
          <w:szCs w:val="28"/>
        </w:rPr>
        <w:t xml:space="preserve"> </w:t>
      </w:r>
    </w:p>
    <w:p w14:paraId="00948977" w14:textId="3576E5DB" w:rsidR="007D5ABF" w:rsidRDefault="007D5ABF" w:rsidP="004A14F4">
      <w:pPr>
        <w:spacing w:after="0" w:line="240" w:lineRule="auto"/>
        <w:jc w:val="center"/>
        <w:rPr>
          <w:rFonts w:ascii="Times New Roman" w:eastAsiaTheme="minorEastAsia" w:hAnsi="Times New Roman" w:cs="Times New Roman"/>
          <w:sz w:val="28"/>
          <w:szCs w:val="28"/>
          <w:lang w:eastAsia="ru-RU"/>
        </w:rPr>
      </w:pPr>
    </w:p>
    <w:p w14:paraId="4750E3BF" w14:textId="2EA6011F" w:rsidR="004A14F4" w:rsidRPr="00273F7B" w:rsidRDefault="004A14F4" w:rsidP="004A14F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p>
    <w:p w14:paraId="5D6A4E3B" w14:textId="77777777" w:rsidR="007D5ABF" w:rsidRPr="00273F7B" w:rsidRDefault="007D5ABF" w:rsidP="00335B1B">
      <w:pPr>
        <w:pStyle w:val="ConsPlusNormal"/>
        <w:spacing w:before="220"/>
        <w:ind w:firstLine="540"/>
        <w:jc w:val="both"/>
        <w:rPr>
          <w:rFonts w:ascii="Times New Roman" w:hAnsi="Times New Roman" w:cs="Times New Roman"/>
        </w:rPr>
        <w:sectPr w:rsidR="007D5ABF" w:rsidRPr="00273F7B" w:rsidSect="006122D7">
          <w:pgSz w:w="11906" w:h="16838"/>
          <w:pgMar w:top="1134" w:right="567" w:bottom="1134" w:left="1134" w:header="708" w:footer="708" w:gutter="0"/>
          <w:pgNumType w:start="1"/>
          <w:cols w:space="708"/>
          <w:titlePg/>
          <w:docGrid w:linePitch="360"/>
        </w:sectPr>
      </w:pPr>
    </w:p>
    <w:p w14:paraId="52480985" w14:textId="16AF9678" w:rsidR="007D5ABF" w:rsidRPr="005423C6" w:rsidRDefault="00032521" w:rsidP="005423C6">
      <w:pPr>
        <w:pStyle w:val="ConsPlusNormal"/>
        <w:ind w:left="10206"/>
        <w:jc w:val="center"/>
        <w:outlineLvl w:val="1"/>
        <w:rPr>
          <w:rFonts w:ascii="Times New Roman" w:hAnsi="Times New Roman" w:cs="Times New Roman"/>
          <w:sz w:val="28"/>
          <w:szCs w:val="28"/>
        </w:rPr>
      </w:pPr>
      <w:r w:rsidRPr="005423C6">
        <w:rPr>
          <w:rFonts w:ascii="Times New Roman" w:hAnsi="Times New Roman" w:cs="Times New Roman"/>
          <w:sz w:val="28"/>
          <w:szCs w:val="28"/>
        </w:rPr>
        <w:lastRenderedPageBreak/>
        <w:t>Приложение №</w:t>
      </w:r>
      <w:r w:rsidR="007D5ABF" w:rsidRPr="005423C6">
        <w:rPr>
          <w:rFonts w:ascii="Times New Roman" w:hAnsi="Times New Roman" w:cs="Times New Roman"/>
          <w:sz w:val="28"/>
          <w:szCs w:val="28"/>
        </w:rPr>
        <w:t xml:space="preserve"> 1</w:t>
      </w:r>
    </w:p>
    <w:p w14:paraId="7E0D5974" w14:textId="77777777" w:rsidR="005423C6" w:rsidRDefault="007D5ABF"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 xml:space="preserve">к Порядку разработки, реализации и </w:t>
      </w:r>
    </w:p>
    <w:p w14:paraId="2D5F0774" w14:textId="77777777" w:rsidR="005423C6" w:rsidRDefault="007D5ABF"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оценки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 xml:space="preserve">эффективности государственных </w:t>
      </w:r>
    </w:p>
    <w:p w14:paraId="48FCBF52" w14:textId="799E4DA5" w:rsidR="007D5ABF" w:rsidRPr="005423C6" w:rsidRDefault="007D5ABF"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234494F1" w14:textId="77777777" w:rsidR="007D5ABF" w:rsidRPr="005423C6" w:rsidRDefault="007D5ABF" w:rsidP="005423C6">
      <w:pPr>
        <w:pStyle w:val="ConsPlusNormal"/>
        <w:spacing w:after="1"/>
        <w:ind w:left="10206"/>
        <w:jc w:val="center"/>
        <w:rPr>
          <w:rFonts w:ascii="Times New Roman" w:hAnsi="Times New Roman" w:cs="Times New Roman"/>
          <w:sz w:val="28"/>
          <w:szCs w:val="28"/>
        </w:rPr>
      </w:pPr>
    </w:p>
    <w:p w14:paraId="1912A776" w14:textId="77777777" w:rsidR="007D5ABF" w:rsidRDefault="007D5ABF" w:rsidP="005423C6">
      <w:pPr>
        <w:pStyle w:val="ConsPlusNormal"/>
        <w:ind w:left="10206"/>
        <w:jc w:val="right"/>
        <w:rPr>
          <w:rFonts w:ascii="Times New Roman" w:hAnsi="Times New Roman" w:cs="Times New Roman"/>
          <w:sz w:val="28"/>
          <w:szCs w:val="28"/>
        </w:rPr>
      </w:pPr>
      <w:r w:rsidRPr="005423C6">
        <w:rPr>
          <w:rFonts w:ascii="Times New Roman" w:hAnsi="Times New Roman" w:cs="Times New Roman"/>
          <w:sz w:val="28"/>
          <w:szCs w:val="28"/>
        </w:rPr>
        <w:t>Форма</w:t>
      </w:r>
    </w:p>
    <w:p w14:paraId="4915BDC9" w14:textId="77777777" w:rsidR="005423C6" w:rsidRDefault="005423C6" w:rsidP="005423C6">
      <w:pPr>
        <w:pStyle w:val="ConsPlusNormal"/>
        <w:ind w:left="10206"/>
        <w:jc w:val="center"/>
        <w:rPr>
          <w:rFonts w:ascii="Times New Roman" w:hAnsi="Times New Roman" w:cs="Times New Roman"/>
          <w:sz w:val="28"/>
          <w:szCs w:val="28"/>
        </w:rPr>
      </w:pPr>
    </w:p>
    <w:p w14:paraId="621E91D2" w14:textId="77777777" w:rsidR="005423C6" w:rsidRPr="005423C6" w:rsidRDefault="005423C6" w:rsidP="005423C6">
      <w:pPr>
        <w:pStyle w:val="ConsPlusNormal"/>
        <w:ind w:left="10206"/>
        <w:jc w:val="center"/>
        <w:rPr>
          <w:rFonts w:ascii="Times New Roman" w:hAnsi="Times New Roman" w:cs="Times New Roman"/>
          <w:sz w:val="28"/>
          <w:szCs w:val="28"/>
        </w:rPr>
      </w:pPr>
    </w:p>
    <w:p w14:paraId="7BAF1F66" w14:textId="2846F5AE" w:rsidR="007D5ABF" w:rsidRPr="004A14F4" w:rsidRDefault="007D5ABF" w:rsidP="005423C6">
      <w:pPr>
        <w:pStyle w:val="ConsPlusNormal"/>
        <w:jc w:val="center"/>
        <w:rPr>
          <w:rFonts w:ascii="Times New Roman" w:hAnsi="Times New Roman" w:cs="Times New Roman"/>
          <w:b/>
          <w:sz w:val="28"/>
          <w:szCs w:val="28"/>
        </w:rPr>
      </w:pPr>
      <w:bookmarkStart w:id="8" w:name="P520"/>
      <w:bookmarkEnd w:id="8"/>
      <w:r w:rsidRPr="004A14F4">
        <w:rPr>
          <w:rFonts w:ascii="Times New Roman" w:hAnsi="Times New Roman" w:cs="Times New Roman"/>
          <w:b/>
          <w:sz w:val="28"/>
          <w:szCs w:val="28"/>
        </w:rPr>
        <w:t>П</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А</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С</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П</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О</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Р</w:t>
      </w:r>
      <w:r w:rsidR="005423C6" w:rsidRPr="004A14F4">
        <w:rPr>
          <w:rFonts w:ascii="Times New Roman" w:hAnsi="Times New Roman" w:cs="Times New Roman"/>
          <w:b/>
          <w:sz w:val="28"/>
          <w:szCs w:val="28"/>
        </w:rPr>
        <w:t xml:space="preserve"> </w:t>
      </w:r>
      <w:r w:rsidRPr="004A14F4">
        <w:rPr>
          <w:rFonts w:ascii="Times New Roman" w:hAnsi="Times New Roman" w:cs="Times New Roman"/>
          <w:b/>
          <w:sz w:val="28"/>
          <w:szCs w:val="28"/>
        </w:rPr>
        <w:t>Т</w:t>
      </w:r>
    </w:p>
    <w:p w14:paraId="08547B7A" w14:textId="77777777" w:rsidR="007D5ABF" w:rsidRDefault="007D5ABF" w:rsidP="005423C6">
      <w:pPr>
        <w:pStyle w:val="ConsPlusNormal"/>
        <w:jc w:val="center"/>
        <w:rPr>
          <w:rFonts w:ascii="Times New Roman" w:hAnsi="Times New Roman" w:cs="Times New Roman"/>
          <w:sz w:val="28"/>
          <w:szCs w:val="28"/>
        </w:rPr>
      </w:pPr>
      <w:r w:rsidRPr="005423C6">
        <w:rPr>
          <w:rFonts w:ascii="Times New Roman" w:hAnsi="Times New Roman" w:cs="Times New Roman"/>
          <w:sz w:val="28"/>
          <w:szCs w:val="28"/>
        </w:rPr>
        <w:t>государственной программы Республики Тыва</w:t>
      </w:r>
    </w:p>
    <w:p w14:paraId="72804F25" w14:textId="76E3F911" w:rsidR="004A14F4" w:rsidRPr="005423C6" w:rsidRDefault="004A14F4" w:rsidP="005423C6">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p w14:paraId="2C11AEB2" w14:textId="19955ADC" w:rsidR="007D5ABF" w:rsidRPr="004A14F4" w:rsidRDefault="004A14F4" w:rsidP="005423C6">
      <w:pPr>
        <w:pStyle w:val="ConsPlusNormal"/>
        <w:jc w:val="center"/>
        <w:rPr>
          <w:rFonts w:ascii="Times New Roman" w:hAnsi="Times New Roman" w:cs="Times New Roman"/>
          <w:sz w:val="24"/>
          <w:szCs w:val="28"/>
        </w:rPr>
      </w:pPr>
      <w:r>
        <w:rPr>
          <w:rFonts w:ascii="Times New Roman" w:hAnsi="Times New Roman" w:cs="Times New Roman"/>
          <w:sz w:val="24"/>
          <w:szCs w:val="28"/>
        </w:rPr>
        <w:t>(</w:t>
      </w:r>
      <w:r w:rsidRPr="004A14F4">
        <w:rPr>
          <w:rFonts w:ascii="Times New Roman" w:hAnsi="Times New Roman" w:cs="Times New Roman"/>
          <w:sz w:val="24"/>
          <w:szCs w:val="28"/>
        </w:rPr>
        <w:t>н</w:t>
      </w:r>
      <w:r w:rsidR="007D5ABF" w:rsidRPr="004A14F4">
        <w:rPr>
          <w:rFonts w:ascii="Times New Roman" w:hAnsi="Times New Roman" w:cs="Times New Roman"/>
          <w:sz w:val="24"/>
          <w:szCs w:val="28"/>
        </w:rPr>
        <w:t>аименование</w:t>
      </w:r>
      <w:r>
        <w:rPr>
          <w:rFonts w:ascii="Times New Roman" w:hAnsi="Times New Roman" w:cs="Times New Roman"/>
          <w:sz w:val="24"/>
          <w:szCs w:val="28"/>
        </w:rPr>
        <w:t>)</w:t>
      </w:r>
    </w:p>
    <w:p w14:paraId="3D679F0F" w14:textId="77777777" w:rsidR="007D5ABF" w:rsidRPr="005423C6" w:rsidRDefault="007D5ABF" w:rsidP="005423C6">
      <w:pPr>
        <w:pStyle w:val="ConsPlusNormal"/>
        <w:jc w:val="center"/>
        <w:rPr>
          <w:rFonts w:ascii="Times New Roman" w:hAnsi="Times New Roman" w:cs="Times New Roman"/>
          <w:sz w:val="28"/>
          <w:szCs w:val="28"/>
        </w:rPr>
      </w:pPr>
    </w:p>
    <w:tbl>
      <w:tblPr>
        <w:tblStyle w:val="aa"/>
        <w:tblW w:w="15876" w:type="dxa"/>
        <w:tblLayout w:type="fixed"/>
        <w:tblCellMar>
          <w:left w:w="57" w:type="dxa"/>
          <w:right w:w="57" w:type="dxa"/>
        </w:tblCellMar>
        <w:tblLook w:val="0000" w:firstRow="0" w:lastRow="0" w:firstColumn="0" w:lastColumn="0" w:noHBand="0" w:noVBand="0"/>
      </w:tblPr>
      <w:tblGrid>
        <w:gridCol w:w="8662"/>
        <w:gridCol w:w="7214"/>
      </w:tblGrid>
      <w:tr w:rsidR="007D5ABF" w:rsidRPr="005423C6" w14:paraId="6EA4926E" w14:textId="77777777" w:rsidTr="005423C6">
        <w:tc>
          <w:tcPr>
            <w:tcW w:w="8000" w:type="dxa"/>
          </w:tcPr>
          <w:p w14:paraId="4B4DC55C"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Куратор государственной программы Республики Тыва</w:t>
            </w:r>
          </w:p>
        </w:tc>
        <w:tc>
          <w:tcPr>
            <w:tcW w:w="6662" w:type="dxa"/>
          </w:tcPr>
          <w:p w14:paraId="01993C22" w14:textId="77777777" w:rsidR="007D5ABF" w:rsidRPr="005423C6" w:rsidRDefault="007D5ABF" w:rsidP="0070541D">
            <w:pPr>
              <w:pStyle w:val="ConsPlusNormal"/>
              <w:rPr>
                <w:rFonts w:ascii="Times New Roman" w:hAnsi="Times New Roman" w:cs="Times New Roman"/>
                <w:sz w:val="24"/>
                <w:szCs w:val="24"/>
              </w:rPr>
            </w:pPr>
          </w:p>
        </w:tc>
      </w:tr>
      <w:tr w:rsidR="007D5ABF" w:rsidRPr="005423C6" w14:paraId="3E01F03A" w14:textId="77777777" w:rsidTr="005423C6">
        <w:tc>
          <w:tcPr>
            <w:tcW w:w="8000" w:type="dxa"/>
          </w:tcPr>
          <w:p w14:paraId="3A927B00"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 xml:space="preserve">Ответственный исполнитель государственной программы Республики Тыва </w:t>
            </w:r>
          </w:p>
        </w:tc>
        <w:tc>
          <w:tcPr>
            <w:tcW w:w="6662" w:type="dxa"/>
          </w:tcPr>
          <w:p w14:paraId="208589BE" w14:textId="77777777" w:rsidR="007D5ABF" w:rsidRPr="005423C6" w:rsidRDefault="007D5ABF" w:rsidP="0070541D">
            <w:pPr>
              <w:pStyle w:val="ConsPlusNormal"/>
              <w:rPr>
                <w:rFonts w:ascii="Times New Roman" w:hAnsi="Times New Roman" w:cs="Times New Roman"/>
                <w:sz w:val="24"/>
                <w:szCs w:val="24"/>
              </w:rPr>
            </w:pPr>
          </w:p>
        </w:tc>
      </w:tr>
      <w:tr w:rsidR="007D5ABF" w:rsidRPr="005423C6" w14:paraId="65519FA7" w14:textId="77777777" w:rsidTr="005423C6">
        <w:tc>
          <w:tcPr>
            <w:tcW w:w="8000" w:type="dxa"/>
          </w:tcPr>
          <w:p w14:paraId="6B69AF5E"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Соисполнитель государственной программы Республики Тыва</w:t>
            </w:r>
          </w:p>
        </w:tc>
        <w:tc>
          <w:tcPr>
            <w:tcW w:w="6662" w:type="dxa"/>
          </w:tcPr>
          <w:p w14:paraId="5079A23B" w14:textId="77777777" w:rsidR="007D5ABF" w:rsidRPr="005423C6" w:rsidRDefault="007D5ABF" w:rsidP="0070541D">
            <w:pPr>
              <w:pStyle w:val="ConsPlusNormal"/>
              <w:rPr>
                <w:rFonts w:ascii="Times New Roman" w:hAnsi="Times New Roman" w:cs="Times New Roman"/>
                <w:sz w:val="24"/>
                <w:szCs w:val="24"/>
              </w:rPr>
            </w:pPr>
          </w:p>
        </w:tc>
      </w:tr>
      <w:tr w:rsidR="007D5ABF" w:rsidRPr="005423C6" w14:paraId="4D950136" w14:textId="77777777" w:rsidTr="005423C6">
        <w:tc>
          <w:tcPr>
            <w:tcW w:w="8000" w:type="dxa"/>
          </w:tcPr>
          <w:p w14:paraId="0766AAEE"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Период реализации</w:t>
            </w:r>
            <w:r w:rsidRPr="004A14F4">
              <w:rPr>
                <w:rFonts w:ascii="Times New Roman" w:hAnsi="Times New Roman" w:cs="Times New Roman"/>
                <w:sz w:val="24"/>
                <w:szCs w:val="24"/>
              </w:rPr>
              <w:t xml:space="preserve"> </w:t>
            </w:r>
            <w:r w:rsidRPr="004A14F4">
              <w:rPr>
                <w:rStyle w:val="a3"/>
                <w:rFonts w:ascii="Times New Roman" w:hAnsi="Times New Roman" w:cs="Times New Roman"/>
                <w:sz w:val="24"/>
                <w:szCs w:val="24"/>
              </w:rPr>
              <w:footnoteReference w:id="1"/>
            </w:r>
          </w:p>
        </w:tc>
        <w:tc>
          <w:tcPr>
            <w:tcW w:w="6662" w:type="dxa"/>
          </w:tcPr>
          <w:p w14:paraId="08B81719" w14:textId="785D286D"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 xml:space="preserve">Этап I: год начала </w:t>
            </w:r>
            <w:r w:rsidR="005423C6">
              <w:rPr>
                <w:rFonts w:ascii="Times New Roman" w:hAnsi="Times New Roman" w:cs="Times New Roman"/>
                <w:sz w:val="24"/>
                <w:szCs w:val="24"/>
              </w:rPr>
              <w:t>–</w:t>
            </w:r>
            <w:r w:rsidRPr="005423C6">
              <w:rPr>
                <w:rFonts w:ascii="Times New Roman" w:hAnsi="Times New Roman" w:cs="Times New Roman"/>
                <w:sz w:val="24"/>
                <w:szCs w:val="24"/>
              </w:rPr>
              <w:t xml:space="preserve"> год окончания</w:t>
            </w:r>
          </w:p>
          <w:p w14:paraId="195ADB1F" w14:textId="6F5C70DF" w:rsidR="007D5ABF" w:rsidRPr="005423C6" w:rsidRDefault="005423C6" w:rsidP="005423C6">
            <w:pPr>
              <w:pStyle w:val="ConsPlusNormal"/>
              <w:rPr>
                <w:rFonts w:ascii="Times New Roman" w:hAnsi="Times New Roman" w:cs="Times New Roman"/>
                <w:sz w:val="24"/>
                <w:szCs w:val="24"/>
              </w:rPr>
            </w:pPr>
            <w:r>
              <w:rPr>
                <w:rFonts w:ascii="Times New Roman" w:hAnsi="Times New Roman" w:cs="Times New Roman"/>
                <w:sz w:val="24"/>
                <w:szCs w:val="24"/>
              </w:rPr>
              <w:t>Этап II: год начала –</w:t>
            </w:r>
            <w:r w:rsidR="007D5ABF" w:rsidRPr="005423C6">
              <w:rPr>
                <w:rFonts w:ascii="Times New Roman" w:hAnsi="Times New Roman" w:cs="Times New Roman"/>
                <w:sz w:val="24"/>
                <w:szCs w:val="24"/>
              </w:rPr>
              <w:t xml:space="preserve"> год окончания</w:t>
            </w:r>
          </w:p>
        </w:tc>
      </w:tr>
      <w:tr w:rsidR="007D5ABF" w:rsidRPr="005423C6" w14:paraId="3BE09475" w14:textId="77777777" w:rsidTr="005423C6">
        <w:tc>
          <w:tcPr>
            <w:tcW w:w="8000" w:type="dxa"/>
          </w:tcPr>
          <w:p w14:paraId="685C635C"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Цели государственной программы Республики Тыва</w:t>
            </w:r>
          </w:p>
        </w:tc>
        <w:tc>
          <w:tcPr>
            <w:tcW w:w="6662" w:type="dxa"/>
          </w:tcPr>
          <w:p w14:paraId="3B5CAC18"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Цель 1</w:t>
            </w:r>
          </w:p>
          <w:p w14:paraId="6D42EF3B" w14:textId="25EFB2B7" w:rsidR="007D5ABF" w:rsidRPr="005423C6" w:rsidRDefault="005423C6" w:rsidP="0070541D">
            <w:pPr>
              <w:pStyle w:val="ConsPlusNormal"/>
              <w:rPr>
                <w:rFonts w:ascii="Times New Roman" w:hAnsi="Times New Roman" w:cs="Times New Roman"/>
                <w:sz w:val="24"/>
                <w:szCs w:val="24"/>
              </w:rPr>
            </w:pPr>
            <w:r>
              <w:rPr>
                <w:rFonts w:ascii="Times New Roman" w:hAnsi="Times New Roman" w:cs="Times New Roman"/>
                <w:sz w:val="24"/>
                <w:szCs w:val="24"/>
              </w:rPr>
              <w:t>Цель №</w:t>
            </w:r>
          </w:p>
        </w:tc>
      </w:tr>
      <w:tr w:rsidR="007D5ABF" w:rsidRPr="005423C6" w14:paraId="2E9A7DC1" w14:textId="77777777" w:rsidTr="005423C6">
        <w:tc>
          <w:tcPr>
            <w:tcW w:w="8000" w:type="dxa"/>
          </w:tcPr>
          <w:p w14:paraId="31AC273E"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Направления (подпрограммы)</w:t>
            </w:r>
            <w:r w:rsidRPr="004A14F4">
              <w:rPr>
                <w:rFonts w:ascii="Times New Roman" w:hAnsi="Times New Roman" w:cs="Times New Roman"/>
                <w:sz w:val="24"/>
                <w:szCs w:val="24"/>
              </w:rPr>
              <w:t xml:space="preserve"> </w:t>
            </w:r>
            <w:r w:rsidRPr="004A14F4">
              <w:rPr>
                <w:rStyle w:val="a3"/>
                <w:rFonts w:ascii="Times New Roman" w:hAnsi="Times New Roman" w:cs="Times New Roman"/>
                <w:sz w:val="24"/>
                <w:szCs w:val="24"/>
              </w:rPr>
              <w:footnoteReference w:id="2"/>
            </w:r>
          </w:p>
        </w:tc>
        <w:tc>
          <w:tcPr>
            <w:tcW w:w="6662" w:type="dxa"/>
          </w:tcPr>
          <w:p w14:paraId="346A4E17" w14:textId="53812DC4"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 xml:space="preserve">Направление (подпрограмма) 1 </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Наименование</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w:t>
            </w:r>
          </w:p>
          <w:p w14:paraId="6D4296A7" w14:textId="7C547E27" w:rsidR="007D5ABF" w:rsidRPr="005423C6" w:rsidRDefault="007D5ABF" w:rsidP="005423C6">
            <w:pPr>
              <w:pStyle w:val="ConsPlusNormal"/>
              <w:rPr>
                <w:rFonts w:ascii="Times New Roman" w:hAnsi="Times New Roman" w:cs="Times New Roman"/>
                <w:sz w:val="24"/>
                <w:szCs w:val="24"/>
              </w:rPr>
            </w:pPr>
            <w:r w:rsidRPr="005423C6">
              <w:rPr>
                <w:rFonts w:ascii="Times New Roman" w:hAnsi="Times New Roman" w:cs="Times New Roman"/>
                <w:sz w:val="24"/>
                <w:szCs w:val="24"/>
              </w:rPr>
              <w:t xml:space="preserve">Направление (подпрограмма) </w:t>
            </w:r>
            <w:r w:rsidR="005423C6">
              <w:rPr>
                <w:rFonts w:ascii="Times New Roman" w:hAnsi="Times New Roman" w:cs="Times New Roman"/>
                <w:sz w:val="24"/>
                <w:szCs w:val="24"/>
              </w:rPr>
              <w:t>№</w:t>
            </w:r>
            <w:r w:rsidRPr="005423C6">
              <w:rPr>
                <w:rFonts w:ascii="Times New Roman" w:hAnsi="Times New Roman" w:cs="Times New Roman"/>
                <w:sz w:val="24"/>
                <w:szCs w:val="24"/>
              </w:rPr>
              <w:t xml:space="preserve"> </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Наименование</w:t>
            </w:r>
            <w:r w:rsidR="005423C6" w:rsidRPr="005423C6">
              <w:rPr>
                <w:rFonts w:ascii="Times New Roman" w:hAnsi="Times New Roman" w:cs="Times New Roman"/>
                <w:sz w:val="24"/>
                <w:szCs w:val="24"/>
              </w:rPr>
              <w:t>»</w:t>
            </w:r>
          </w:p>
        </w:tc>
      </w:tr>
      <w:tr w:rsidR="007D5ABF" w:rsidRPr="005423C6" w14:paraId="357B48D8" w14:textId="77777777" w:rsidTr="005423C6">
        <w:tc>
          <w:tcPr>
            <w:tcW w:w="8000" w:type="dxa"/>
          </w:tcPr>
          <w:p w14:paraId="77D71CF7"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6662" w:type="dxa"/>
          </w:tcPr>
          <w:p w14:paraId="127F375B" w14:textId="77777777" w:rsidR="007D5ABF" w:rsidRPr="005423C6" w:rsidRDefault="007D5ABF" w:rsidP="0070541D">
            <w:pPr>
              <w:pStyle w:val="ConsPlusNormal"/>
              <w:rPr>
                <w:rFonts w:ascii="Times New Roman" w:hAnsi="Times New Roman" w:cs="Times New Roman"/>
                <w:sz w:val="24"/>
                <w:szCs w:val="24"/>
              </w:rPr>
            </w:pPr>
          </w:p>
        </w:tc>
      </w:tr>
      <w:tr w:rsidR="007D5ABF" w:rsidRPr="005423C6" w14:paraId="5A9F83C1" w14:textId="77777777" w:rsidTr="005423C6">
        <w:tc>
          <w:tcPr>
            <w:tcW w:w="8000" w:type="dxa"/>
          </w:tcPr>
          <w:p w14:paraId="55A65571"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 xml:space="preserve">Связь с национальными целями развития Российской Федерации/государственной программой Российской Федерации/государственной программой </w:t>
            </w:r>
            <w:r w:rsidRPr="004A14F4">
              <w:rPr>
                <w:rStyle w:val="a3"/>
                <w:rFonts w:ascii="Times New Roman" w:hAnsi="Times New Roman" w:cs="Times New Roman"/>
                <w:sz w:val="24"/>
                <w:szCs w:val="24"/>
              </w:rPr>
              <w:footnoteReference w:id="3"/>
            </w:r>
          </w:p>
        </w:tc>
        <w:tc>
          <w:tcPr>
            <w:tcW w:w="6662" w:type="dxa"/>
          </w:tcPr>
          <w:p w14:paraId="6928BB1F" w14:textId="77777777" w:rsidR="007D5ABF" w:rsidRPr="005423C6" w:rsidRDefault="007D5ABF" w:rsidP="0070541D">
            <w:pPr>
              <w:pStyle w:val="ConsPlusNormal"/>
              <w:rPr>
                <w:rFonts w:ascii="Times New Roman" w:hAnsi="Times New Roman" w:cs="Times New Roman"/>
                <w:sz w:val="24"/>
                <w:szCs w:val="24"/>
              </w:rPr>
            </w:pPr>
            <w:r w:rsidRPr="005423C6">
              <w:rPr>
                <w:rFonts w:ascii="Times New Roman" w:hAnsi="Times New Roman" w:cs="Times New Roman"/>
                <w:sz w:val="24"/>
                <w:szCs w:val="24"/>
              </w:rPr>
              <w:t>Национальная цель/Наименование государственной программы Российской Федерации/Наименование государственной программы</w:t>
            </w:r>
          </w:p>
        </w:tc>
      </w:tr>
    </w:tbl>
    <w:p w14:paraId="7A8B8745" w14:textId="77777777" w:rsidR="004A14F4" w:rsidRDefault="004A14F4">
      <w:pPr>
        <w:rPr>
          <w:rFonts w:ascii="Times New Roman" w:eastAsiaTheme="minorEastAsia" w:hAnsi="Times New Roman" w:cs="Times New Roman"/>
          <w:lang w:eastAsia="ru-RU"/>
        </w:rPr>
        <w:sectPr w:rsidR="004A14F4" w:rsidSect="005423C6">
          <w:pgSz w:w="16838" w:h="11905" w:orient="landscape"/>
          <w:pgMar w:top="1134" w:right="567" w:bottom="1134" w:left="567" w:header="0" w:footer="0" w:gutter="0"/>
          <w:cols w:space="720"/>
          <w:titlePg/>
          <w:docGrid w:linePitch="299"/>
        </w:sectPr>
      </w:pPr>
    </w:p>
    <w:p w14:paraId="348E67BE" w14:textId="58C7D51A" w:rsidR="007D5ABF" w:rsidRPr="005423C6" w:rsidRDefault="00032521" w:rsidP="005423C6">
      <w:pPr>
        <w:pStyle w:val="ConsPlusNormal"/>
        <w:ind w:left="9639"/>
        <w:jc w:val="center"/>
        <w:outlineLvl w:val="1"/>
        <w:rPr>
          <w:rFonts w:ascii="Times New Roman" w:hAnsi="Times New Roman" w:cs="Times New Roman"/>
          <w:sz w:val="28"/>
          <w:szCs w:val="28"/>
        </w:rPr>
      </w:pPr>
      <w:r w:rsidRPr="005423C6">
        <w:rPr>
          <w:rFonts w:ascii="Times New Roman" w:hAnsi="Times New Roman" w:cs="Times New Roman"/>
          <w:sz w:val="28"/>
          <w:szCs w:val="28"/>
        </w:rPr>
        <w:lastRenderedPageBreak/>
        <w:t>Приложение №</w:t>
      </w:r>
      <w:r w:rsidR="00413657" w:rsidRPr="005423C6">
        <w:rPr>
          <w:rFonts w:ascii="Times New Roman" w:hAnsi="Times New Roman" w:cs="Times New Roman"/>
          <w:sz w:val="28"/>
          <w:szCs w:val="28"/>
        </w:rPr>
        <w:t xml:space="preserve"> </w:t>
      </w:r>
      <w:r w:rsidR="004A14F4">
        <w:rPr>
          <w:rFonts w:ascii="Times New Roman" w:hAnsi="Times New Roman" w:cs="Times New Roman"/>
          <w:sz w:val="28"/>
          <w:szCs w:val="28"/>
        </w:rPr>
        <w:t>2</w:t>
      </w:r>
    </w:p>
    <w:p w14:paraId="48E0E18D" w14:textId="77777777" w:rsidR="005423C6" w:rsidRDefault="007D5ABF" w:rsidP="005423C6">
      <w:pPr>
        <w:pStyle w:val="ConsPlusNormal"/>
        <w:ind w:left="9639"/>
        <w:jc w:val="center"/>
        <w:rPr>
          <w:rFonts w:ascii="Times New Roman" w:hAnsi="Times New Roman" w:cs="Times New Roman"/>
          <w:sz w:val="28"/>
          <w:szCs w:val="28"/>
        </w:rPr>
      </w:pPr>
      <w:r w:rsidRPr="005423C6">
        <w:rPr>
          <w:rFonts w:ascii="Times New Roman" w:hAnsi="Times New Roman" w:cs="Times New Roman"/>
          <w:sz w:val="28"/>
          <w:szCs w:val="28"/>
        </w:rPr>
        <w:t xml:space="preserve">к Порядку разработки, реализации и </w:t>
      </w:r>
    </w:p>
    <w:p w14:paraId="594DE366" w14:textId="1E403C08" w:rsidR="005423C6" w:rsidRDefault="007D5ABF" w:rsidP="005423C6">
      <w:pPr>
        <w:pStyle w:val="ConsPlusNormal"/>
        <w:ind w:left="9639"/>
        <w:jc w:val="center"/>
        <w:rPr>
          <w:rFonts w:ascii="Times New Roman" w:hAnsi="Times New Roman" w:cs="Times New Roman"/>
          <w:sz w:val="28"/>
          <w:szCs w:val="28"/>
        </w:rPr>
      </w:pPr>
      <w:r w:rsidRPr="005423C6">
        <w:rPr>
          <w:rFonts w:ascii="Times New Roman" w:hAnsi="Times New Roman" w:cs="Times New Roman"/>
          <w:sz w:val="28"/>
          <w:szCs w:val="28"/>
        </w:rPr>
        <w:t>оценки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эффективности государственных</w:t>
      </w:r>
    </w:p>
    <w:p w14:paraId="7D9CC990" w14:textId="7262D01D" w:rsidR="007D5ABF" w:rsidRPr="005423C6" w:rsidRDefault="007D5ABF" w:rsidP="005423C6">
      <w:pPr>
        <w:pStyle w:val="ConsPlusNormal"/>
        <w:ind w:left="9639"/>
        <w:jc w:val="center"/>
        <w:rPr>
          <w:rFonts w:ascii="Times New Roman" w:hAnsi="Times New Roman" w:cs="Times New Roman"/>
          <w:sz w:val="28"/>
          <w:szCs w:val="28"/>
        </w:rPr>
      </w:pPr>
      <w:r w:rsidRPr="005423C6">
        <w:rPr>
          <w:rFonts w:ascii="Times New Roman" w:hAnsi="Times New Roman" w:cs="Times New Roman"/>
          <w:sz w:val="28"/>
          <w:szCs w:val="28"/>
        </w:rPr>
        <w:t xml:space="preserve"> 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02ED830A" w14:textId="77777777" w:rsidR="007D5ABF" w:rsidRPr="005423C6" w:rsidRDefault="007D5ABF" w:rsidP="005423C6">
      <w:pPr>
        <w:pStyle w:val="ConsPlusNormal"/>
        <w:spacing w:after="1"/>
        <w:ind w:left="9639"/>
        <w:jc w:val="center"/>
        <w:rPr>
          <w:rFonts w:ascii="Times New Roman" w:hAnsi="Times New Roman" w:cs="Times New Roman"/>
          <w:sz w:val="28"/>
          <w:szCs w:val="28"/>
        </w:rPr>
      </w:pPr>
    </w:p>
    <w:p w14:paraId="6CC8D57F" w14:textId="77777777" w:rsidR="007D5ABF" w:rsidRDefault="007D5ABF" w:rsidP="005423C6">
      <w:pPr>
        <w:pStyle w:val="ConsPlusNormal"/>
        <w:ind w:left="9639"/>
        <w:jc w:val="right"/>
        <w:rPr>
          <w:rFonts w:ascii="Times New Roman" w:hAnsi="Times New Roman" w:cs="Times New Roman"/>
          <w:sz w:val="28"/>
          <w:szCs w:val="28"/>
        </w:rPr>
      </w:pPr>
      <w:r w:rsidRPr="005423C6">
        <w:rPr>
          <w:rFonts w:ascii="Times New Roman" w:hAnsi="Times New Roman" w:cs="Times New Roman"/>
          <w:sz w:val="28"/>
          <w:szCs w:val="28"/>
        </w:rPr>
        <w:t>Форма</w:t>
      </w:r>
    </w:p>
    <w:p w14:paraId="472274C0" w14:textId="77777777" w:rsidR="004611AB" w:rsidRPr="005423C6" w:rsidRDefault="004611AB" w:rsidP="005423C6">
      <w:pPr>
        <w:pStyle w:val="ConsPlusNormal"/>
        <w:ind w:left="9639"/>
        <w:jc w:val="right"/>
        <w:rPr>
          <w:rFonts w:ascii="Times New Roman" w:hAnsi="Times New Roman" w:cs="Times New Roman"/>
          <w:sz w:val="28"/>
          <w:szCs w:val="28"/>
        </w:rPr>
      </w:pPr>
    </w:p>
    <w:p w14:paraId="05472143" w14:textId="5825BA06" w:rsidR="004A14F4" w:rsidRPr="004A14F4" w:rsidRDefault="004A14F4" w:rsidP="005423C6">
      <w:pPr>
        <w:pStyle w:val="ConsPlusNormal"/>
        <w:jc w:val="center"/>
        <w:rPr>
          <w:rFonts w:ascii="Times New Roman" w:hAnsi="Times New Roman" w:cs="Times New Roman"/>
          <w:b/>
          <w:sz w:val="28"/>
          <w:szCs w:val="28"/>
        </w:rPr>
      </w:pPr>
      <w:bookmarkStart w:id="9" w:name="P557"/>
      <w:bookmarkEnd w:id="9"/>
      <w:r w:rsidRPr="004A14F4">
        <w:rPr>
          <w:rFonts w:ascii="Times New Roman" w:hAnsi="Times New Roman" w:cs="Times New Roman"/>
          <w:b/>
          <w:sz w:val="28"/>
          <w:szCs w:val="28"/>
        </w:rPr>
        <w:t>С</w:t>
      </w:r>
      <w:r>
        <w:rPr>
          <w:rFonts w:ascii="Times New Roman" w:hAnsi="Times New Roman" w:cs="Times New Roman"/>
          <w:b/>
          <w:sz w:val="28"/>
          <w:szCs w:val="28"/>
        </w:rPr>
        <w:t xml:space="preserve"> </w:t>
      </w:r>
      <w:r w:rsidRPr="004A14F4">
        <w:rPr>
          <w:rFonts w:ascii="Times New Roman" w:hAnsi="Times New Roman" w:cs="Times New Roman"/>
          <w:b/>
          <w:sz w:val="28"/>
          <w:szCs w:val="28"/>
        </w:rPr>
        <w:t>Т</w:t>
      </w:r>
      <w:r>
        <w:rPr>
          <w:rFonts w:ascii="Times New Roman" w:hAnsi="Times New Roman" w:cs="Times New Roman"/>
          <w:b/>
          <w:sz w:val="28"/>
          <w:szCs w:val="28"/>
        </w:rPr>
        <w:t xml:space="preserve"> </w:t>
      </w:r>
      <w:r w:rsidRPr="004A14F4">
        <w:rPr>
          <w:rFonts w:ascii="Times New Roman" w:hAnsi="Times New Roman" w:cs="Times New Roman"/>
          <w:b/>
          <w:sz w:val="28"/>
          <w:szCs w:val="28"/>
        </w:rPr>
        <w:t>Р</w:t>
      </w:r>
      <w:r>
        <w:rPr>
          <w:rFonts w:ascii="Times New Roman" w:hAnsi="Times New Roman" w:cs="Times New Roman"/>
          <w:b/>
          <w:sz w:val="28"/>
          <w:szCs w:val="28"/>
        </w:rPr>
        <w:t xml:space="preserve"> </w:t>
      </w:r>
      <w:r w:rsidRPr="004A14F4">
        <w:rPr>
          <w:rFonts w:ascii="Times New Roman" w:hAnsi="Times New Roman" w:cs="Times New Roman"/>
          <w:b/>
          <w:sz w:val="28"/>
          <w:szCs w:val="28"/>
        </w:rPr>
        <w:t>УК</w:t>
      </w:r>
      <w:r>
        <w:rPr>
          <w:rFonts w:ascii="Times New Roman" w:hAnsi="Times New Roman" w:cs="Times New Roman"/>
          <w:b/>
          <w:sz w:val="28"/>
          <w:szCs w:val="28"/>
        </w:rPr>
        <w:t xml:space="preserve"> </w:t>
      </w:r>
      <w:r w:rsidRPr="004A14F4">
        <w:rPr>
          <w:rFonts w:ascii="Times New Roman" w:hAnsi="Times New Roman" w:cs="Times New Roman"/>
          <w:b/>
          <w:sz w:val="28"/>
          <w:szCs w:val="28"/>
        </w:rPr>
        <w:t>Т</w:t>
      </w:r>
      <w:r>
        <w:rPr>
          <w:rFonts w:ascii="Times New Roman" w:hAnsi="Times New Roman" w:cs="Times New Roman"/>
          <w:b/>
          <w:sz w:val="28"/>
          <w:szCs w:val="28"/>
        </w:rPr>
        <w:t xml:space="preserve"> </w:t>
      </w:r>
      <w:r w:rsidRPr="004A14F4">
        <w:rPr>
          <w:rFonts w:ascii="Times New Roman" w:hAnsi="Times New Roman" w:cs="Times New Roman"/>
          <w:b/>
          <w:sz w:val="28"/>
          <w:szCs w:val="28"/>
        </w:rPr>
        <w:t>У</w:t>
      </w:r>
      <w:r>
        <w:rPr>
          <w:rFonts w:ascii="Times New Roman" w:hAnsi="Times New Roman" w:cs="Times New Roman"/>
          <w:b/>
          <w:sz w:val="28"/>
          <w:szCs w:val="28"/>
        </w:rPr>
        <w:t xml:space="preserve"> </w:t>
      </w:r>
      <w:r w:rsidRPr="004A14F4">
        <w:rPr>
          <w:rFonts w:ascii="Times New Roman" w:hAnsi="Times New Roman" w:cs="Times New Roman"/>
          <w:b/>
          <w:sz w:val="28"/>
          <w:szCs w:val="28"/>
        </w:rPr>
        <w:t>Р</w:t>
      </w:r>
      <w:r>
        <w:rPr>
          <w:rFonts w:ascii="Times New Roman" w:hAnsi="Times New Roman" w:cs="Times New Roman"/>
          <w:b/>
          <w:sz w:val="28"/>
          <w:szCs w:val="28"/>
        </w:rPr>
        <w:t xml:space="preserve"> </w:t>
      </w:r>
      <w:r w:rsidRPr="004A14F4">
        <w:rPr>
          <w:rFonts w:ascii="Times New Roman" w:hAnsi="Times New Roman" w:cs="Times New Roman"/>
          <w:b/>
          <w:sz w:val="28"/>
          <w:szCs w:val="28"/>
        </w:rPr>
        <w:t xml:space="preserve">А </w:t>
      </w:r>
    </w:p>
    <w:p w14:paraId="1A8D2BC5" w14:textId="77777777" w:rsidR="004A14F4" w:rsidRDefault="004A14F4" w:rsidP="004A14F4">
      <w:pPr>
        <w:pStyle w:val="ConsPlusNormal"/>
        <w:jc w:val="center"/>
        <w:rPr>
          <w:rFonts w:ascii="Times New Roman" w:hAnsi="Times New Roman" w:cs="Times New Roman"/>
          <w:sz w:val="28"/>
          <w:szCs w:val="28"/>
        </w:rPr>
      </w:pPr>
      <w:r w:rsidRPr="005423C6">
        <w:rPr>
          <w:rFonts w:ascii="Times New Roman" w:hAnsi="Times New Roman" w:cs="Times New Roman"/>
          <w:sz w:val="28"/>
          <w:szCs w:val="28"/>
        </w:rPr>
        <w:t>государственной программы Республики Тыва</w:t>
      </w:r>
    </w:p>
    <w:p w14:paraId="31D80536" w14:textId="47CBC126" w:rsidR="007D5ABF" w:rsidRDefault="004A14F4" w:rsidP="005423C6">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54B3B0C4" w14:textId="2B48EFD6" w:rsidR="004A14F4" w:rsidRDefault="004A14F4" w:rsidP="005423C6">
      <w:pPr>
        <w:pStyle w:val="ConsPlusNormal"/>
        <w:jc w:val="center"/>
        <w:rPr>
          <w:rFonts w:ascii="Times New Roman" w:hAnsi="Times New Roman" w:cs="Times New Roman"/>
          <w:sz w:val="24"/>
          <w:szCs w:val="28"/>
        </w:rPr>
      </w:pPr>
      <w:r w:rsidRPr="004A14F4">
        <w:rPr>
          <w:rFonts w:ascii="Times New Roman" w:hAnsi="Times New Roman" w:cs="Times New Roman"/>
          <w:sz w:val="24"/>
          <w:szCs w:val="28"/>
        </w:rPr>
        <w:t>(наименование)</w:t>
      </w:r>
    </w:p>
    <w:p w14:paraId="5902451E" w14:textId="77777777" w:rsidR="004611AB" w:rsidRDefault="004611AB" w:rsidP="005423C6">
      <w:pPr>
        <w:pStyle w:val="ConsPlusNormal"/>
        <w:jc w:val="center"/>
        <w:rPr>
          <w:rFonts w:ascii="Times New Roman" w:hAnsi="Times New Roman" w:cs="Times New Roman"/>
          <w:sz w:val="24"/>
          <w:szCs w:val="28"/>
        </w:rPr>
      </w:pPr>
    </w:p>
    <w:p w14:paraId="50EAB1A9" w14:textId="77777777" w:rsidR="004611AB" w:rsidRDefault="004611AB" w:rsidP="004611AB">
      <w:pPr>
        <w:pStyle w:val="ConsPlusNormal"/>
        <w:jc w:val="center"/>
        <w:rPr>
          <w:rFonts w:ascii="Times New Roman" w:hAnsi="Times New Roman" w:cs="Times New Roman"/>
        </w:rPr>
        <w:sectPr w:rsidR="004611AB" w:rsidSect="004611AB">
          <w:footnotePr>
            <w:numRestart w:val="eachPage"/>
          </w:footnotePr>
          <w:type w:val="continuous"/>
          <w:pgSz w:w="16838" w:h="11905" w:orient="landscape"/>
          <w:pgMar w:top="1134" w:right="567" w:bottom="1134" w:left="567" w:header="624" w:footer="0" w:gutter="0"/>
          <w:pgNumType w:start="1"/>
          <w:cols w:space="720"/>
          <w:titlePg/>
          <w:docGrid w:linePitch="299"/>
        </w:sectPr>
      </w:pPr>
    </w:p>
    <w:tbl>
      <w:tblPr>
        <w:tblStyle w:val="aa"/>
        <w:tblW w:w="15876" w:type="dxa"/>
        <w:jc w:val="center"/>
        <w:tblLayout w:type="fixed"/>
        <w:tblCellMar>
          <w:left w:w="57" w:type="dxa"/>
          <w:right w:w="57" w:type="dxa"/>
        </w:tblCellMar>
        <w:tblLook w:val="0000" w:firstRow="0" w:lastRow="0" w:firstColumn="0" w:lastColumn="0" w:noHBand="0" w:noVBand="0"/>
      </w:tblPr>
      <w:tblGrid>
        <w:gridCol w:w="799"/>
        <w:gridCol w:w="3566"/>
        <w:gridCol w:w="5986"/>
        <w:gridCol w:w="5525"/>
      </w:tblGrid>
      <w:tr w:rsidR="007D5ABF" w:rsidRPr="004611AB" w14:paraId="18CFD915" w14:textId="77777777" w:rsidTr="004611AB">
        <w:trPr>
          <w:tblHeader/>
          <w:jc w:val="center"/>
        </w:trPr>
        <w:tc>
          <w:tcPr>
            <w:tcW w:w="799" w:type="dxa"/>
          </w:tcPr>
          <w:p w14:paraId="474CB9D7" w14:textId="3C9C3D5B" w:rsidR="007D5ABF" w:rsidRPr="004611AB" w:rsidRDefault="005423C6" w:rsidP="004611AB">
            <w:pPr>
              <w:pStyle w:val="ConsPlusNormal"/>
              <w:jc w:val="center"/>
              <w:rPr>
                <w:rFonts w:ascii="Times New Roman" w:hAnsi="Times New Roman" w:cs="Times New Roman"/>
              </w:rPr>
            </w:pPr>
            <w:r w:rsidRPr="004611AB">
              <w:rPr>
                <w:rFonts w:ascii="Times New Roman" w:hAnsi="Times New Roman" w:cs="Times New Roman"/>
              </w:rPr>
              <w:lastRenderedPageBreak/>
              <w:t>№</w:t>
            </w:r>
          </w:p>
          <w:p w14:paraId="6582430C"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п/п</w:t>
            </w:r>
          </w:p>
        </w:tc>
        <w:tc>
          <w:tcPr>
            <w:tcW w:w="3566" w:type="dxa"/>
          </w:tcPr>
          <w:p w14:paraId="51530A4F" w14:textId="271BC735" w:rsidR="007D5ABF" w:rsidRPr="004611AB" w:rsidRDefault="004A14F4" w:rsidP="005423C6">
            <w:pPr>
              <w:pStyle w:val="ConsPlusNormal"/>
              <w:jc w:val="center"/>
              <w:rPr>
                <w:rFonts w:ascii="Times New Roman" w:hAnsi="Times New Roman" w:cs="Times New Roman"/>
              </w:rPr>
            </w:pPr>
            <w:r w:rsidRPr="004611AB">
              <w:rPr>
                <w:rFonts w:ascii="Times New Roman" w:hAnsi="Times New Roman" w:cs="Times New Roman"/>
              </w:rPr>
              <w:t>Задачи структурного элемента</w:t>
            </w:r>
            <w:r w:rsidR="007D5ABF" w:rsidRPr="004611AB">
              <w:rPr>
                <w:rStyle w:val="a3"/>
                <w:rFonts w:ascii="Times New Roman" w:hAnsi="Times New Roman" w:cs="Times New Roman"/>
                <w:sz w:val="24"/>
              </w:rPr>
              <w:footnoteReference w:id="4"/>
            </w:r>
          </w:p>
        </w:tc>
        <w:tc>
          <w:tcPr>
            <w:tcW w:w="5986" w:type="dxa"/>
          </w:tcPr>
          <w:p w14:paraId="51BBFC42" w14:textId="77777777" w:rsidR="005423C6"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Краткое описание ожидаемых эффектов от</w:t>
            </w:r>
          </w:p>
          <w:p w14:paraId="79BF6890" w14:textId="33C949BE"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 реализации задачи структурного элемента </w:t>
            </w:r>
            <w:r w:rsidRPr="004611AB">
              <w:rPr>
                <w:rStyle w:val="a3"/>
                <w:rFonts w:ascii="Times New Roman" w:hAnsi="Times New Roman" w:cs="Times New Roman"/>
                <w:sz w:val="24"/>
              </w:rPr>
              <w:footnoteReference w:id="5"/>
            </w:r>
          </w:p>
        </w:tc>
        <w:tc>
          <w:tcPr>
            <w:tcW w:w="5525" w:type="dxa"/>
          </w:tcPr>
          <w:p w14:paraId="3F1B63C9"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Связь с показателями </w:t>
            </w:r>
            <w:r w:rsidRPr="004611AB">
              <w:rPr>
                <w:rStyle w:val="a3"/>
                <w:rFonts w:ascii="Times New Roman" w:hAnsi="Times New Roman" w:cs="Times New Roman"/>
                <w:sz w:val="24"/>
              </w:rPr>
              <w:footnoteReference w:id="6"/>
            </w:r>
          </w:p>
        </w:tc>
      </w:tr>
      <w:tr w:rsidR="007D5ABF" w:rsidRPr="004611AB" w14:paraId="5D558D54" w14:textId="77777777" w:rsidTr="004611AB">
        <w:trPr>
          <w:jc w:val="center"/>
        </w:trPr>
        <w:tc>
          <w:tcPr>
            <w:tcW w:w="799" w:type="dxa"/>
          </w:tcPr>
          <w:p w14:paraId="78C7C3E8"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w:t>
            </w:r>
          </w:p>
        </w:tc>
        <w:tc>
          <w:tcPr>
            <w:tcW w:w="15077" w:type="dxa"/>
            <w:gridSpan w:val="3"/>
          </w:tcPr>
          <w:p w14:paraId="22B38DD9" w14:textId="04921B78"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Направление (подпрограмма) </w:t>
            </w:r>
            <w:r w:rsidR="005423C6" w:rsidRPr="004611AB">
              <w:rPr>
                <w:rFonts w:ascii="Times New Roman" w:hAnsi="Times New Roman" w:cs="Times New Roman"/>
              </w:rPr>
              <w:t>«</w:t>
            </w:r>
            <w:r w:rsidRPr="004611AB">
              <w:rPr>
                <w:rFonts w:ascii="Times New Roman" w:hAnsi="Times New Roman" w:cs="Times New Roman"/>
              </w:rPr>
              <w:t>Наименование</w:t>
            </w:r>
            <w:r w:rsidR="005423C6" w:rsidRPr="004611AB">
              <w:rPr>
                <w:rFonts w:ascii="Times New Roman" w:hAnsi="Times New Roman" w:cs="Times New Roman"/>
              </w:rPr>
              <w:t>»</w:t>
            </w:r>
            <w:r w:rsidRPr="004611AB">
              <w:rPr>
                <w:rFonts w:ascii="Times New Roman" w:hAnsi="Times New Roman" w:cs="Times New Roman"/>
              </w:rPr>
              <w:t xml:space="preserve"> </w:t>
            </w:r>
            <w:r w:rsidRPr="004611AB">
              <w:rPr>
                <w:rStyle w:val="a3"/>
                <w:rFonts w:ascii="Times New Roman" w:hAnsi="Times New Roman" w:cs="Times New Roman"/>
                <w:sz w:val="24"/>
              </w:rPr>
              <w:footnoteReference w:id="7"/>
            </w:r>
          </w:p>
        </w:tc>
      </w:tr>
      <w:tr w:rsidR="007D5ABF" w:rsidRPr="004611AB" w14:paraId="52F855FA" w14:textId="77777777" w:rsidTr="004611AB">
        <w:trPr>
          <w:jc w:val="center"/>
        </w:trPr>
        <w:tc>
          <w:tcPr>
            <w:tcW w:w="799" w:type="dxa"/>
          </w:tcPr>
          <w:p w14:paraId="361BC501"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1.1.</w:t>
            </w:r>
          </w:p>
        </w:tc>
        <w:tc>
          <w:tcPr>
            <w:tcW w:w="15077" w:type="dxa"/>
            <w:gridSpan w:val="3"/>
          </w:tcPr>
          <w:p w14:paraId="62618A02" w14:textId="65EEB2CC"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Национальный проект </w:t>
            </w:r>
            <w:r w:rsidR="005423C6" w:rsidRPr="004611AB">
              <w:rPr>
                <w:rFonts w:ascii="Times New Roman" w:hAnsi="Times New Roman" w:cs="Times New Roman"/>
              </w:rPr>
              <w:t>«</w:t>
            </w:r>
            <w:r w:rsidRPr="004611AB">
              <w:rPr>
                <w:rFonts w:ascii="Times New Roman" w:hAnsi="Times New Roman" w:cs="Times New Roman"/>
              </w:rPr>
              <w:t>Наименование</w:t>
            </w:r>
            <w:r w:rsidR="005423C6" w:rsidRPr="004611AB">
              <w:rPr>
                <w:rFonts w:ascii="Times New Roman" w:hAnsi="Times New Roman" w:cs="Times New Roman"/>
              </w:rPr>
              <w:t>»</w:t>
            </w:r>
            <w:r w:rsidRPr="004611AB">
              <w:rPr>
                <w:rFonts w:ascii="Times New Roman" w:hAnsi="Times New Roman" w:cs="Times New Roman"/>
              </w:rPr>
              <w:t xml:space="preserve"> (куратор) </w:t>
            </w:r>
            <w:r w:rsidRPr="004611AB">
              <w:rPr>
                <w:rStyle w:val="a3"/>
                <w:rFonts w:ascii="Times New Roman" w:hAnsi="Times New Roman" w:cs="Times New Roman"/>
                <w:sz w:val="24"/>
              </w:rPr>
              <w:footnoteReference w:id="8"/>
            </w:r>
          </w:p>
        </w:tc>
      </w:tr>
      <w:tr w:rsidR="007D5ABF" w:rsidRPr="004611AB" w14:paraId="57507B20" w14:textId="77777777" w:rsidTr="004611AB">
        <w:trPr>
          <w:jc w:val="center"/>
        </w:trPr>
        <w:tc>
          <w:tcPr>
            <w:tcW w:w="799" w:type="dxa"/>
          </w:tcPr>
          <w:p w14:paraId="1C073D33" w14:textId="77777777" w:rsidR="007D5ABF" w:rsidRPr="004611AB" w:rsidRDefault="007D5ABF" w:rsidP="005423C6">
            <w:pPr>
              <w:pStyle w:val="ConsPlusNormal"/>
              <w:jc w:val="center"/>
              <w:rPr>
                <w:rFonts w:ascii="Times New Roman" w:hAnsi="Times New Roman" w:cs="Times New Roman"/>
              </w:rPr>
            </w:pPr>
          </w:p>
        </w:tc>
        <w:tc>
          <w:tcPr>
            <w:tcW w:w="9552" w:type="dxa"/>
            <w:gridSpan w:val="2"/>
          </w:tcPr>
          <w:p w14:paraId="5CC39E26"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Ответственный за реализацию (наименование ОИВ (организации)</w:t>
            </w:r>
          </w:p>
        </w:tc>
        <w:tc>
          <w:tcPr>
            <w:tcW w:w="5525" w:type="dxa"/>
          </w:tcPr>
          <w:p w14:paraId="579702BA" w14:textId="1BEFA325" w:rsidR="007D5ABF" w:rsidRPr="004611AB" w:rsidRDefault="007D5ABF" w:rsidP="004A14F4">
            <w:pPr>
              <w:pStyle w:val="ConsPlusNormal"/>
              <w:jc w:val="center"/>
              <w:rPr>
                <w:rFonts w:ascii="Times New Roman" w:hAnsi="Times New Roman" w:cs="Times New Roman"/>
              </w:rPr>
            </w:pPr>
            <w:r w:rsidRPr="004611AB">
              <w:rPr>
                <w:rFonts w:ascii="Times New Roman" w:hAnsi="Times New Roman" w:cs="Times New Roman"/>
              </w:rPr>
              <w:t xml:space="preserve">Срок реализации (год начала </w:t>
            </w:r>
            <w:r w:rsidR="004A14F4" w:rsidRPr="004611AB">
              <w:rPr>
                <w:rFonts w:ascii="Times New Roman" w:hAnsi="Times New Roman" w:cs="Times New Roman"/>
              </w:rPr>
              <w:t>–</w:t>
            </w:r>
            <w:r w:rsidRPr="004611AB">
              <w:rPr>
                <w:rFonts w:ascii="Times New Roman" w:hAnsi="Times New Roman" w:cs="Times New Roman"/>
              </w:rPr>
              <w:t xml:space="preserve"> год окончания)</w:t>
            </w:r>
          </w:p>
        </w:tc>
      </w:tr>
      <w:tr w:rsidR="007D5ABF" w:rsidRPr="004611AB" w14:paraId="031AD494" w14:textId="77777777" w:rsidTr="004611AB">
        <w:trPr>
          <w:jc w:val="center"/>
        </w:trPr>
        <w:tc>
          <w:tcPr>
            <w:tcW w:w="799" w:type="dxa"/>
          </w:tcPr>
          <w:p w14:paraId="4590677F"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1.1.1.</w:t>
            </w:r>
          </w:p>
        </w:tc>
        <w:tc>
          <w:tcPr>
            <w:tcW w:w="3566" w:type="dxa"/>
          </w:tcPr>
          <w:p w14:paraId="4FDF4A0E"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1</w:t>
            </w:r>
          </w:p>
        </w:tc>
        <w:tc>
          <w:tcPr>
            <w:tcW w:w="5986" w:type="dxa"/>
          </w:tcPr>
          <w:p w14:paraId="4428C989" w14:textId="77777777" w:rsidR="007D5ABF" w:rsidRPr="004611AB" w:rsidRDefault="007D5ABF" w:rsidP="005423C6">
            <w:pPr>
              <w:pStyle w:val="ConsPlusNormal"/>
              <w:rPr>
                <w:rFonts w:ascii="Times New Roman" w:hAnsi="Times New Roman" w:cs="Times New Roman"/>
              </w:rPr>
            </w:pPr>
          </w:p>
        </w:tc>
        <w:tc>
          <w:tcPr>
            <w:tcW w:w="5525" w:type="dxa"/>
          </w:tcPr>
          <w:p w14:paraId="6BC86D6D" w14:textId="77777777" w:rsidR="007D5ABF" w:rsidRPr="004611AB" w:rsidRDefault="007D5ABF" w:rsidP="005423C6">
            <w:pPr>
              <w:pStyle w:val="ConsPlusNormal"/>
              <w:rPr>
                <w:rFonts w:ascii="Times New Roman" w:hAnsi="Times New Roman" w:cs="Times New Roman"/>
              </w:rPr>
            </w:pPr>
          </w:p>
        </w:tc>
      </w:tr>
      <w:tr w:rsidR="007D5ABF" w:rsidRPr="004611AB" w14:paraId="2A41EF57" w14:textId="77777777" w:rsidTr="004611AB">
        <w:trPr>
          <w:jc w:val="center"/>
        </w:trPr>
        <w:tc>
          <w:tcPr>
            <w:tcW w:w="799" w:type="dxa"/>
          </w:tcPr>
          <w:p w14:paraId="3759ED7C"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1.1.2.</w:t>
            </w:r>
          </w:p>
        </w:tc>
        <w:tc>
          <w:tcPr>
            <w:tcW w:w="3566" w:type="dxa"/>
          </w:tcPr>
          <w:p w14:paraId="0FF87EFA"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N</w:t>
            </w:r>
          </w:p>
        </w:tc>
        <w:tc>
          <w:tcPr>
            <w:tcW w:w="5986" w:type="dxa"/>
          </w:tcPr>
          <w:p w14:paraId="4B2BE787" w14:textId="77777777" w:rsidR="007D5ABF" w:rsidRPr="004611AB" w:rsidRDefault="007D5ABF" w:rsidP="005423C6">
            <w:pPr>
              <w:pStyle w:val="ConsPlusNormal"/>
              <w:rPr>
                <w:rFonts w:ascii="Times New Roman" w:hAnsi="Times New Roman" w:cs="Times New Roman"/>
              </w:rPr>
            </w:pPr>
          </w:p>
        </w:tc>
        <w:tc>
          <w:tcPr>
            <w:tcW w:w="5525" w:type="dxa"/>
          </w:tcPr>
          <w:p w14:paraId="6E5E1469" w14:textId="77777777" w:rsidR="007D5ABF" w:rsidRPr="004611AB" w:rsidRDefault="007D5ABF" w:rsidP="005423C6">
            <w:pPr>
              <w:pStyle w:val="ConsPlusNormal"/>
              <w:rPr>
                <w:rFonts w:ascii="Times New Roman" w:hAnsi="Times New Roman" w:cs="Times New Roman"/>
              </w:rPr>
            </w:pPr>
          </w:p>
        </w:tc>
      </w:tr>
      <w:tr w:rsidR="007D5ABF" w:rsidRPr="004611AB" w14:paraId="426CA750" w14:textId="77777777" w:rsidTr="004611AB">
        <w:trPr>
          <w:jc w:val="center"/>
        </w:trPr>
        <w:tc>
          <w:tcPr>
            <w:tcW w:w="799" w:type="dxa"/>
          </w:tcPr>
          <w:p w14:paraId="3E87A55C"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1.N.</w:t>
            </w:r>
          </w:p>
        </w:tc>
        <w:tc>
          <w:tcPr>
            <w:tcW w:w="15077" w:type="dxa"/>
            <w:gridSpan w:val="3"/>
          </w:tcPr>
          <w:p w14:paraId="74DFA292" w14:textId="6C2DFCA0"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Губернаторский проект </w:t>
            </w:r>
            <w:r w:rsidR="005423C6" w:rsidRPr="004611AB">
              <w:rPr>
                <w:rFonts w:ascii="Times New Roman" w:hAnsi="Times New Roman" w:cs="Times New Roman"/>
              </w:rPr>
              <w:t>«</w:t>
            </w:r>
            <w:r w:rsidRPr="004611AB">
              <w:rPr>
                <w:rFonts w:ascii="Times New Roman" w:hAnsi="Times New Roman" w:cs="Times New Roman"/>
              </w:rPr>
              <w:t>Наименование</w:t>
            </w:r>
            <w:r w:rsidR="005423C6" w:rsidRPr="004611AB">
              <w:rPr>
                <w:rFonts w:ascii="Times New Roman" w:hAnsi="Times New Roman" w:cs="Times New Roman"/>
              </w:rPr>
              <w:t>»</w:t>
            </w:r>
            <w:r w:rsidRPr="004611AB">
              <w:rPr>
                <w:rFonts w:ascii="Times New Roman" w:hAnsi="Times New Roman" w:cs="Times New Roman"/>
              </w:rPr>
              <w:t xml:space="preserve"> (Ф.И.О. куратора) </w:t>
            </w:r>
            <w:r w:rsidRPr="004611AB">
              <w:rPr>
                <w:rStyle w:val="a3"/>
                <w:rFonts w:ascii="Times New Roman" w:hAnsi="Times New Roman" w:cs="Times New Roman"/>
                <w:sz w:val="24"/>
              </w:rPr>
              <w:footnoteReference w:id="9"/>
            </w:r>
          </w:p>
        </w:tc>
      </w:tr>
      <w:tr w:rsidR="007D5ABF" w:rsidRPr="004611AB" w14:paraId="115BA65E" w14:textId="77777777" w:rsidTr="004611AB">
        <w:trPr>
          <w:jc w:val="center"/>
        </w:trPr>
        <w:tc>
          <w:tcPr>
            <w:tcW w:w="799" w:type="dxa"/>
          </w:tcPr>
          <w:p w14:paraId="5D5B6DAB" w14:textId="77777777" w:rsidR="007D5ABF" w:rsidRPr="004611AB" w:rsidRDefault="007D5ABF" w:rsidP="005423C6">
            <w:pPr>
              <w:pStyle w:val="ConsPlusNormal"/>
              <w:jc w:val="center"/>
              <w:rPr>
                <w:rFonts w:ascii="Times New Roman" w:hAnsi="Times New Roman" w:cs="Times New Roman"/>
              </w:rPr>
            </w:pPr>
          </w:p>
        </w:tc>
        <w:tc>
          <w:tcPr>
            <w:tcW w:w="9552" w:type="dxa"/>
            <w:gridSpan w:val="2"/>
          </w:tcPr>
          <w:p w14:paraId="178B2F83"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Ответственный за реализацию (наименование ОИВ (организации)</w:t>
            </w:r>
          </w:p>
        </w:tc>
        <w:tc>
          <w:tcPr>
            <w:tcW w:w="5525" w:type="dxa"/>
          </w:tcPr>
          <w:p w14:paraId="51AA67C4" w14:textId="1DD8C62A" w:rsidR="007D5ABF" w:rsidRPr="004611AB" w:rsidRDefault="007D5ABF" w:rsidP="004A14F4">
            <w:pPr>
              <w:pStyle w:val="ConsPlusNormal"/>
              <w:jc w:val="center"/>
              <w:rPr>
                <w:rFonts w:ascii="Times New Roman" w:hAnsi="Times New Roman" w:cs="Times New Roman"/>
              </w:rPr>
            </w:pPr>
            <w:r w:rsidRPr="004611AB">
              <w:rPr>
                <w:rFonts w:ascii="Times New Roman" w:hAnsi="Times New Roman" w:cs="Times New Roman"/>
              </w:rPr>
              <w:t xml:space="preserve">Срок реализации (год начала </w:t>
            </w:r>
            <w:r w:rsidR="004A14F4" w:rsidRPr="004611AB">
              <w:rPr>
                <w:rFonts w:ascii="Times New Roman" w:hAnsi="Times New Roman" w:cs="Times New Roman"/>
              </w:rPr>
              <w:t>–</w:t>
            </w:r>
            <w:r w:rsidRPr="004611AB">
              <w:rPr>
                <w:rFonts w:ascii="Times New Roman" w:hAnsi="Times New Roman" w:cs="Times New Roman"/>
              </w:rPr>
              <w:t xml:space="preserve"> год окончания)</w:t>
            </w:r>
          </w:p>
        </w:tc>
      </w:tr>
      <w:tr w:rsidR="007D5ABF" w:rsidRPr="004611AB" w14:paraId="4A87014A" w14:textId="77777777" w:rsidTr="004611AB">
        <w:trPr>
          <w:jc w:val="center"/>
        </w:trPr>
        <w:tc>
          <w:tcPr>
            <w:tcW w:w="799" w:type="dxa"/>
          </w:tcPr>
          <w:p w14:paraId="040A27AA"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1.N.1.</w:t>
            </w:r>
          </w:p>
        </w:tc>
        <w:tc>
          <w:tcPr>
            <w:tcW w:w="3566" w:type="dxa"/>
          </w:tcPr>
          <w:p w14:paraId="14A04B20"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1</w:t>
            </w:r>
          </w:p>
        </w:tc>
        <w:tc>
          <w:tcPr>
            <w:tcW w:w="5986" w:type="dxa"/>
          </w:tcPr>
          <w:p w14:paraId="646EBE19" w14:textId="77777777" w:rsidR="007D5ABF" w:rsidRPr="004611AB" w:rsidRDefault="007D5ABF" w:rsidP="005423C6">
            <w:pPr>
              <w:pStyle w:val="ConsPlusNormal"/>
              <w:rPr>
                <w:rFonts w:ascii="Times New Roman" w:hAnsi="Times New Roman" w:cs="Times New Roman"/>
              </w:rPr>
            </w:pPr>
          </w:p>
        </w:tc>
        <w:tc>
          <w:tcPr>
            <w:tcW w:w="5525" w:type="dxa"/>
          </w:tcPr>
          <w:p w14:paraId="077FBD1F" w14:textId="77777777" w:rsidR="007D5ABF" w:rsidRPr="004611AB" w:rsidRDefault="007D5ABF" w:rsidP="005423C6">
            <w:pPr>
              <w:pStyle w:val="ConsPlusNormal"/>
              <w:rPr>
                <w:rFonts w:ascii="Times New Roman" w:hAnsi="Times New Roman" w:cs="Times New Roman"/>
              </w:rPr>
            </w:pPr>
          </w:p>
        </w:tc>
      </w:tr>
      <w:tr w:rsidR="007D5ABF" w:rsidRPr="004611AB" w14:paraId="7AB58B5A" w14:textId="77777777" w:rsidTr="004611AB">
        <w:trPr>
          <w:jc w:val="center"/>
        </w:trPr>
        <w:tc>
          <w:tcPr>
            <w:tcW w:w="799" w:type="dxa"/>
          </w:tcPr>
          <w:p w14:paraId="3849421C"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1.N.n.</w:t>
            </w:r>
          </w:p>
        </w:tc>
        <w:tc>
          <w:tcPr>
            <w:tcW w:w="3566" w:type="dxa"/>
          </w:tcPr>
          <w:p w14:paraId="6D79F7EC"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N</w:t>
            </w:r>
          </w:p>
        </w:tc>
        <w:tc>
          <w:tcPr>
            <w:tcW w:w="5986" w:type="dxa"/>
          </w:tcPr>
          <w:p w14:paraId="7B290B12" w14:textId="77777777" w:rsidR="007D5ABF" w:rsidRPr="004611AB" w:rsidRDefault="007D5ABF" w:rsidP="005423C6">
            <w:pPr>
              <w:pStyle w:val="ConsPlusNormal"/>
              <w:rPr>
                <w:rFonts w:ascii="Times New Roman" w:hAnsi="Times New Roman" w:cs="Times New Roman"/>
              </w:rPr>
            </w:pPr>
          </w:p>
        </w:tc>
        <w:tc>
          <w:tcPr>
            <w:tcW w:w="5525" w:type="dxa"/>
          </w:tcPr>
          <w:p w14:paraId="709AB8EF" w14:textId="77777777" w:rsidR="007D5ABF" w:rsidRPr="004611AB" w:rsidRDefault="007D5ABF" w:rsidP="005423C6">
            <w:pPr>
              <w:pStyle w:val="ConsPlusNormal"/>
              <w:rPr>
                <w:rFonts w:ascii="Times New Roman" w:hAnsi="Times New Roman" w:cs="Times New Roman"/>
              </w:rPr>
            </w:pPr>
          </w:p>
        </w:tc>
      </w:tr>
    </w:tbl>
    <w:p w14:paraId="01FC713E" w14:textId="77777777" w:rsidR="004611AB" w:rsidRDefault="004611AB"/>
    <w:p w14:paraId="4C910A8D" w14:textId="77777777" w:rsidR="004611AB" w:rsidRDefault="004611AB"/>
    <w:tbl>
      <w:tblPr>
        <w:tblStyle w:val="aa"/>
        <w:tblW w:w="15876" w:type="dxa"/>
        <w:jc w:val="center"/>
        <w:tblLayout w:type="fixed"/>
        <w:tblCellMar>
          <w:left w:w="57" w:type="dxa"/>
          <w:right w:w="57" w:type="dxa"/>
        </w:tblCellMar>
        <w:tblLook w:val="0000" w:firstRow="0" w:lastRow="0" w:firstColumn="0" w:lastColumn="0" w:noHBand="0" w:noVBand="0"/>
      </w:tblPr>
      <w:tblGrid>
        <w:gridCol w:w="799"/>
        <w:gridCol w:w="3566"/>
        <w:gridCol w:w="5986"/>
        <w:gridCol w:w="5525"/>
      </w:tblGrid>
      <w:tr w:rsidR="004611AB" w:rsidRPr="004611AB" w14:paraId="3F8905D1" w14:textId="77777777" w:rsidTr="00F37284">
        <w:trPr>
          <w:tblHeader/>
          <w:jc w:val="center"/>
        </w:trPr>
        <w:tc>
          <w:tcPr>
            <w:tcW w:w="799" w:type="dxa"/>
          </w:tcPr>
          <w:p w14:paraId="282ECB89" w14:textId="77777777" w:rsidR="004611AB" w:rsidRPr="004611AB" w:rsidRDefault="004611AB" w:rsidP="00F37284">
            <w:pPr>
              <w:pStyle w:val="ConsPlusNormal"/>
              <w:jc w:val="center"/>
              <w:rPr>
                <w:rFonts w:ascii="Times New Roman" w:hAnsi="Times New Roman" w:cs="Times New Roman"/>
              </w:rPr>
            </w:pPr>
            <w:r w:rsidRPr="004611AB">
              <w:rPr>
                <w:rFonts w:ascii="Times New Roman" w:hAnsi="Times New Roman" w:cs="Times New Roman"/>
              </w:rPr>
              <w:t>№</w:t>
            </w:r>
          </w:p>
          <w:p w14:paraId="264309AF" w14:textId="77777777" w:rsidR="004611AB" w:rsidRPr="004611AB" w:rsidRDefault="004611AB" w:rsidP="00F37284">
            <w:pPr>
              <w:pStyle w:val="ConsPlusNormal"/>
              <w:jc w:val="center"/>
              <w:rPr>
                <w:rFonts w:ascii="Times New Roman" w:hAnsi="Times New Roman" w:cs="Times New Roman"/>
              </w:rPr>
            </w:pPr>
            <w:r w:rsidRPr="004611AB">
              <w:rPr>
                <w:rFonts w:ascii="Times New Roman" w:hAnsi="Times New Roman" w:cs="Times New Roman"/>
              </w:rPr>
              <w:t>п/п</w:t>
            </w:r>
          </w:p>
        </w:tc>
        <w:tc>
          <w:tcPr>
            <w:tcW w:w="3566" w:type="dxa"/>
          </w:tcPr>
          <w:p w14:paraId="74D739EA" w14:textId="36B67A6F" w:rsidR="004611AB" w:rsidRPr="004611AB" w:rsidRDefault="004611AB" w:rsidP="004611AB">
            <w:pPr>
              <w:pStyle w:val="ConsPlusNormal"/>
              <w:jc w:val="center"/>
              <w:rPr>
                <w:rFonts w:ascii="Times New Roman" w:hAnsi="Times New Roman" w:cs="Times New Roman"/>
              </w:rPr>
            </w:pPr>
            <w:r w:rsidRPr="004611AB">
              <w:rPr>
                <w:rFonts w:ascii="Times New Roman" w:hAnsi="Times New Roman" w:cs="Times New Roman"/>
              </w:rPr>
              <w:t>Задачи структурного элемента</w:t>
            </w:r>
          </w:p>
        </w:tc>
        <w:tc>
          <w:tcPr>
            <w:tcW w:w="5986" w:type="dxa"/>
          </w:tcPr>
          <w:p w14:paraId="7FD5C0D0" w14:textId="77777777" w:rsidR="004611AB" w:rsidRPr="004611AB" w:rsidRDefault="004611AB" w:rsidP="00F37284">
            <w:pPr>
              <w:pStyle w:val="ConsPlusNormal"/>
              <w:jc w:val="center"/>
              <w:rPr>
                <w:rFonts w:ascii="Times New Roman" w:hAnsi="Times New Roman" w:cs="Times New Roman"/>
              </w:rPr>
            </w:pPr>
            <w:r w:rsidRPr="004611AB">
              <w:rPr>
                <w:rFonts w:ascii="Times New Roman" w:hAnsi="Times New Roman" w:cs="Times New Roman"/>
              </w:rPr>
              <w:t>Краткое описание ожидаемых эффектов от</w:t>
            </w:r>
          </w:p>
          <w:p w14:paraId="4652E0AD" w14:textId="1183C806" w:rsidR="004611AB" w:rsidRPr="004611AB" w:rsidRDefault="004611AB" w:rsidP="004611AB">
            <w:pPr>
              <w:pStyle w:val="ConsPlusNormal"/>
              <w:jc w:val="center"/>
              <w:rPr>
                <w:rFonts w:ascii="Times New Roman" w:hAnsi="Times New Roman" w:cs="Times New Roman"/>
              </w:rPr>
            </w:pPr>
            <w:r w:rsidRPr="004611AB">
              <w:rPr>
                <w:rFonts w:ascii="Times New Roman" w:hAnsi="Times New Roman" w:cs="Times New Roman"/>
              </w:rPr>
              <w:t xml:space="preserve"> реализации задачи структурного элемента </w:t>
            </w:r>
          </w:p>
        </w:tc>
        <w:tc>
          <w:tcPr>
            <w:tcW w:w="5525" w:type="dxa"/>
          </w:tcPr>
          <w:p w14:paraId="74822316" w14:textId="079D3D8A" w:rsidR="004611AB" w:rsidRPr="004611AB" w:rsidRDefault="004611AB" w:rsidP="004611AB">
            <w:pPr>
              <w:pStyle w:val="ConsPlusNormal"/>
              <w:jc w:val="center"/>
              <w:rPr>
                <w:rFonts w:ascii="Times New Roman" w:hAnsi="Times New Roman" w:cs="Times New Roman"/>
              </w:rPr>
            </w:pPr>
            <w:r w:rsidRPr="004611AB">
              <w:rPr>
                <w:rFonts w:ascii="Times New Roman" w:hAnsi="Times New Roman" w:cs="Times New Roman"/>
              </w:rPr>
              <w:t xml:space="preserve">Связь с показателями </w:t>
            </w:r>
          </w:p>
        </w:tc>
      </w:tr>
      <w:tr w:rsidR="007D5ABF" w:rsidRPr="004611AB" w14:paraId="20C93A34" w14:textId="77777777" w:rsidTr="004611AB">
        <w:trPr>
          <w:jc w:val="center"/>
        </w:trPr>
        <w:tc>
          <w:tcPr>
            <w:tcW w:w="799" w:type="dxa"/>
          </w:tcPr>
          <w:p w14:paraId="21AFF681"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w:t>
            </w:r>
          </w:p>
        </w:tc>
        <w:tc>
          <w:tcPr>
            <w:tcW w:w="15077" w:type="dxa"/>
            <w:gridSpan w:val="3"/>
          </w:tcPr>
          <w:p w14:paraId="7690819C" w14:textId="58B2C659"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Ведомственный (иной) проект </w:t>
            </w:r>
            <w:r w:rsidR="005423C6" w:rsidRPr="004611AB">
              <w:rPr>
                <w:rFonts w:ascii="Times New Roman" w:hAnsi="Times New Roman" w:cs="Times New Roman"/>
              </w:rPr>
              <w:t>«</w:t>
            </w:r>
            <w:r w:rsidRPr="004611AB">
              <w:rPr>
                <w:rFonts w:ascii="Times New Roman" w:hAnsi="Times New Roman" w:cs="Times New Roman"/>
              </w:rPr>
              <w:t>Наименование</w:t>
            </w:r>
            <w:r w:rsidR="005423C6" w:rsidRPr="004611AB">
              <w:rPr>
                <w:rFonts w:ascii="Times New Roman" w:hAnsi="Times New Roman" w:cs="Times New Roman"/>
              </w:rPr>
              <w:t>»</w:t>
            </w:r>
            <w:r w:rsidRPr="004611AB">
              <w:rPr>
                <w:rFonts w:ascii="Times New Roman" w:hAnsi="Times New Roman" w:cs="Times New Roman"/>
              </w:rPr>
              <w:t xml:space="preserve"> (Ф.И.О. куратора) </w:t>
            </w:r>
            <w:r w:rsidRPr="004611AB">
              <w:rPr>
                <w:rStyle w:val="a3"/>
                <w:rFonts w:ascii="Times New Roman" w:hAnsi="Times New Roman" w:cs="Times New Roman"/>
                <w:sz w:val="24"/>
              </w:rPr>
              <w:footnoteReference w:id="10"/>
            </w:r>
          </w:p>
        </w:tc>
      </w:tr>
      <w:tr w:rsidR="007D5ABF" w:rsidRPr="004611AB" w14:paraId="4A5459E6" w14:textId="77777777" w:rsidTr="004611AB">
        <w:trPr>
          <w:jc w:val="center"/>
        </w:trPr>
        <w:tc>
          <w:tcPr>
            <w:tcW w:w="799" w:type="dxa"/>
          </w:tcPr>
          <w:p w14:paraId="62CAB288" w14:textId="77777777" w:rsidR="007D5ABF" w:rsidRPr="004611AB" w:rsidRDefault="007D5ABF" w:rsidP="005423C6">
            <w:pPr>
              <w:pStyle w:val="ConsPlusNormal"/>
              <w:jc w:val="center"/>
              <w:rPr>
                <w:rFonts w:ascii="Times New Roman" w:hAnsi="Times New Roman" w:cs="Times New Roman"/>
              </w:rPr>
            </w:pPr>
          </w:p>
        </w:tc>
        <w:tc>
          <w:tcPr>
            <w:tcW w:w="9552" w:type="dxa"/>
            <w:gridSpan w:val="2"/>
          </w:tcPr>
          <w:p w14:paraId="152FFCDA"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Ответственный за реализацию (наименование ОИВ (организации)</w:t>
            </w:r>
          </w:p>
        </w:tc>
        <w:tc>
          <w:tcPr>
            <w:tcW w:w="5525" w:type="dxa"/>
          </w:tcPr>
          <w:p w14:paraId="6D03EAD2" w14:textId="21D3E4EE" w:rsidR="007D5ABF" w:rsidRPr="004611AB" w:rsidRDefault="007D5ABF" w:rsidP="004611AB">
            <w:pPr>
              <w:pStyle w:val="ConsPlusNormal"/>
              <w:jc w:val="center"/>
              <w:rPr>
                <w:rFonts w:ascii="Times New Roman" w:hAnsi="Times New Roman" w:cs="Times New Roman"/>
              </w:rPr>
            </w:pPr>
            <w:r w:rsidRPr="004611AB">
              <w:rPr>
                <w:rFonts w:ascii="Times New Roman" w:hAnsi="Times New Roman" w:cs="Times New Roman"/>
              </w:rPr>
              <w:t xml:space="preserve">Срок реализации (год начала </w:t>
            </w:r>
            <w:r w:rsidR="004611AB" w:rsidRPr="004611AB">
              <w:rPr>
                <w:rFonts w:ascii="Times New Roman" w:hAnsi="Times New Roman" w:cs="Times New Roman"/>
              </w:rPr>
              <w:t>–</w:t>
            </w:r>
            <w:r w:rsidRPr="004611AB">
              <w:rPr>
                <w:rFonts w:ascii="Times New Roman" w:hAnsi="Times New Roman" w:cs="Times New Roman"/>
              </w:rPr>
              <w:t xml:space="preserve"> год окончания)</w:t>
            </w:r>
          </w:p>
        </w:tc>
      </w:tr>
      <w:tr w:rsidR="007D5ABF" w:rsidRPr="004611AB" w14:paraId="71663359" w14:textId="77777777" w:rsidTr="004611AB">
        <w:trPr>
          <w:jc w:val="center"/>
        </w:trPr>
        <w:tc>
          <w:tcPr>
            <w:tcW w:w="799" w:type="dxa"/>
          </w:tcPr>
          <w:p w14:paraId="21099DB4" w14:textId="77777777" w:rsidR="007D5ABF" w:rsidRPr="004611AB" w:rsidRDefault="007D5ABF" w:rsidP="005423C6">
            <w:pPr>
              <w:pStyle w:val="ConsPlusNormal"/>
              <w:jc w:val="center"/>
              <w:rPr>
                <w:rFonts w:ascii="Times New Roman" w:hAnsi="Times New Roman" w:cs="Times New Roman"/>
              </w:rPr>
            </w:pPr>
          </w:p>
        </w:tc>
        <w:tc>
          <w:tcPr>
            <w:tcW w:w="3566" w:type="dxa"/>
          </w:tcPr>
          <w:p w14:paraId="08F3D15E"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1</w:t>
            </w:r>
          </w:p>
        </w:tc>
        <w:tc>
          <w:tcPr>
            <w:tcW w:w="5986" w:type="dxa"/>
          </w:tcPr>
          <w:p w14:paraId="0CB3C7DC" w14:textId="77777777" w:rsidR="007D5ABF" w:rsidRPr="004611AB" w:rsidRDefault="007D5ABF" w:rsidP="005423C6">
            <w:pPr>
              <w:pStyle w:val="ConsPlusNormal"/>
              <w:rPr>
                <w:rFonts w:ascii="Times New Roman" w:hAnsi="Times New Roman" w:cs="Times New Roman"/>
              </w:rPr>
            </w:pPr>
          </w:p>
        </w:tc>
        <w:tc>
          <w:tcPr>
            <w:tcW w:w="5525" w:type="dxa"/>
          </w:tcPr>
          <w:p w14:paraId="68070C0D" w14:textId="77777777" w:rsidR="007D5ABF" w:rsidRPr="004611AB" w:rsidRDefault="007D5ABF" w:rsidP="005423C6">
            <w:pPr>
              <w:pStyle w:val="ConsPlusNormal"/>
              <w:rPr>
                <w:rFonts w:ascii="Times New Roman" w:hAnsi="Times New Roman" w:cs="Times New Roman"/>
              </w:rPr>
            </w:pPr>
          </w:p>
        </w:tc>
      </w:tr>
      <w:tr w:rsidR="007D5ABF" w:rsidRPr="004611AB" w14:paraId="2EFDEF24" w14:textId="77777777" w:rsidTr="004611AB">
        <w:trPr>
          <w:jc w:val="center"/>
        </w:trPr>
        <w:tc>
          <w:tcPr>
            <w:tcW w:w="799" w:type="dxa"/>
          </w:tcPr>
          <w:p w14:paraId="78CCDB5C" w14:textId="77777777" w:rsidR="007D5ABF" w:rsidRPr="004611AB" w:rsidRDefault="007D5ABF" w:rsidP="005423C6">
            <w:pPr>
              <w:pStyle w:val="ConsPlusNormal"/>
              <w:jc w:val="center"/>
              <w:rPr>
                <w:rFonts w:ascii="Times New Roman" w:hAnsi="Times New Roman" w:cs="Times New Roman"/>
              </w:rPr>
            </w:pPr>
          </w:p>
        </w:tc>
        <w:tc>
          <w:tcPr>
            <w:tcW w:w="3566" w:type="dxa"/>
          </w:tcPr>
          <w:p w14:paraId="66084657"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N</w:t>
            </w:r>
          </w:p>
        </w:tc>
        <w:tc>
          <w:tcPr>
            <w:tcW w:w="5986" w:type="dxa"/>
          </w:tcPr>
          <w:p w14:paraId="667F636D" w14:textId="77777777" w:rsidR="007D5ABF" w:rsidRPr="004611AB" w:rsidRDefault="007D5ABF" w:rsidP="005423C6">
            <w:pPr>
              <w:pStyle w:val="ConsPlusNormal"/>
              <w:rPr>
                <w:rFonts w:ascii="Times New Roman" w:hAnsi="Times New Roman" w:cs="Times New Roman"/>
              </w:rPr>
            </w:pPr>
          </w:p>
        </w:tc>
        <w:tc>
          <w:tcPr>
            <w:tcW w:w="5525" w:type="dxa"/>
          </w:tcPr>
          <w:p w14:paraId="4016350C" w14:textId="77777777" w:rsidR="007D5ABF" w:rsidRPr="004611AB" w:rsidRDefault="007D5ABF" w:rsidP="005423C6">
            <w:pPr>
              <w:pStyle w:val="ConsPlusNormal"/>
              <w:rPr>
                <w:rFonts w:ascii="Times New Roman" w:hAnsi="Times New Roman" w:cs="Times New Roman"/>
              </w:rPr>
            </w:pPr>
          </w:p>
        </w:tc>
      </w:tr>
      <w:tr w:rsidR="007D5ABF" w:rsidRPr="004611AB" w14:paraId="6E64CD16" w14:textId="77777777" w:rsidTr="004611AB">
        <w:trPr>
          <w:jc w:val="center"/>
        </w:trPr>
        <w:tc>
          <w:tcPr>
            <w:tcW w:w="799" w:type="dxa"/>
          </w:tcPr>
          <w:p w14:paraId="5ECC137D" w14:textId="77777777" w:rsidR="007D5ABF" w:rsidRPr="004611AB" w:rsidRDefault="007D5ABF" w:rsidP="005423C6">
            <w:pPr>
              <w:pStyle w:val="ConsPlusNormal"/>
              <w:jc w:val="center"/>
              <w:rPr>
                <w:rFonts w:ascii="Times New Roman" w:hAnsi="Times New Roman" w:cs="Times New Roman"/>
              </w:rPr>
            </w:pPr>
          </w:p>
        </w:tc>
        <w:tc>
          <w:tcPr>
            <w:tcW w:w="15077" w:type="dxa"/>
            <w:gridSpan w:val="3"/>
          </w:tcPr>
          <w:p w14:paraId="56149353"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 xml:space="preserve">Комплекс процессных мероприятий, реализуемых непрерывно либо на периодической основе </w:t>
            </w:r>
          </w:p>
        </w:tc>
      </w:tr>
      <w:tr w:rsidR="007D5ABF" w:rsidRPr="004611AB" w14:paraId="5660E554" w14:textId="77777777" w:rsidTr="004611AB">
        <w:trPr>
          <w:jc w:val="center"/>
        </w:trPr>
        <w:tc>
          <w:tcPr>
            <w:tcW w:w="799" w:type="dxa"/>
          </w:tcPr>
          <w:p w14:paraId="2C1CC173"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w:t>
            </w:r>
          </w:p>
        </w:tc>
        <w:tc>
          <w:tcPr>
            <w:tcW w:w="9552" w:type="dxa"/>
            <w:gridSpan w:val="2"/>
          </w:tcPr>
          <w:p w14:paraId="66362760"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Ответственный за реализацию (наименование ОИВ (организации)</w:t>
            </w:r>
          </w:p>
        </w:tc>
        <w:tc>
          <w:tcPr>
            <w:tcW w:w="5525" w:type="dxa"/>
          </w:tcPr>
          <w:p w14:paraId="46917C78"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Срок реализации (год начала - год окончания)</w:t>
            </w:r>
          </w:p>
        </w:tc>
      </w:tr>
      <w:tr w:rsidR="007D5ABF" w:rsidRPr="004611AB" w14:paraId="17D1C3E7" w14:textId="77777777" w:rsidTr="004611AB">
        <w:trPr>
          <w:jc w:val="center"/>
        </w:trPr>
        <w:tc>
          <w:tcPr>
            <w:tcW w:w="799" w:type="dxa"/>
          </w:tcPr>
          <w:p w14:paraId="5E4AAA45" w14:textId="77777777" w:rsidR="007D5ABF" w:rsidRPr="004611AB" w:rsidRDefault="007D5ABF" w:rsidP="005423C6">
            <w:pPr>
              <w:pStyle w:val="ConsPlusNormal"/>
              <w:jc w:val="center"/>
              <w:rPr>
                <w:rFonts w:ascii="Times New Roman" w:hAnsi="Times New Roman" w:cs="Times New Roman"/>
              </w:rPr>
            </w:pPr>
          </w:p>
        </w:tc>
        <w:tc>
          <w:tcPr>
            <w:tcW w:w="3566" w:type="dxa"/>
          </w:tcPr>
          <w:p w14:paraId="71730257"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1</w:t>
            </w:r>
          </w:p>
        </w:tc>
        <w:tc>
          <w:tcPr>
            <w:tcW w:w="5986" w:type="dxa"/>
          </w:tcPr>
          <w:p w14:paraId="642DA54F" w14:textId="77777777" w:rsidR="007D5ABF" w:rsidRPr="004611AB" w:rsidRDefault="007D5ABF" w:rsidP="005423C6">
            <w:pPr>
              <w:pStyle w:val="ConsPlusNormal"/>
              <w:rPr>
                <w:rFonts w:ascii="Times New Roman" w:hAnsi="Times New Roman" w:cs="Times New Roman"/>
              </w:rPr>
            </w:pPr>
          </w:p>
        </w:tc>
        <w:tc>
          <w:tcPr>
            <w:tcW w:w="5525" w:type="dxa"/>
          </w:tcPr>
          <w:p w14:paraId="462BC282" w14:textId="77777777" w:rsidR="007D5ABF" w:rsidRPr="004611AB" w:rsidRDefault="007D5ABF" w:rsidP="005423C6">
            <w:pPr>
              <w:pStyle w:val="ConsPlusNormal"/>
              <w:rPr>
                <w:rFonts w:ascii="Times New Roman" w:hAnsi="Times New Roman" w:cs="Times New Roman"/>
              </w:rPr>
            </w:pPr>
          </w:p>
        </w:tc>
      </w:tr>
      <w:tr w:rsidR="007D5ABF" w:rsidRPr="004611AB" w14:paraId="69B232AE" w14:textId="77777777" w:rsidTr="004611AB">
        <w:trPr>
          <w:jc w:val="center"/>
        </w:trPr>
        <w:tc>
          <w:tcPr>
            <w:tcW w:w="799" w:type="dxa"/>
          </w:tcPr>
          <w:p w14:paraId="6555441D" w14:textId="77777777" w:rsidR="007D5ABF" w:rsidRPr="004611AB" w:rsidRDefault="007D5ABF" w:rsidP="005423C6">
            <w:pPr>
              <w:pStyle w:val="ConsPlusNormal"/>
              <w:jc w:val="center"/>
              <w:rPr>
                <w:rFonts w:ascii="Times New Roman" w:hAnsi="Times New Roman" w:cs="Times New Roman"/>
              </w:rPr>
            </w:pPr>
          </w:p>
        </w:tc>
        <w:tc>
          <w:tcPr>
            <w:tcW w:w="3566" w:type="dxa"/>
          </w:tcPr>
          <w:p w14:paraId="13230C84"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N</w:t>
            </w:r>
          </w:p>
        </w:tc>
        <w:tc>
          <w:tcPr>
            <w:tcW w:w="5986" w:type="dxa"/>
          </w:tcPr>
          <w:p w14:paraId="42A3E0B8" w14:textId="77777777" w:rsidR="007D5ABF" w:rsidRPr="004611AB" w:rsidRDefault="007D5ABF" w:rsidP="005423C6">
            <w:pPr>
              <w:pStyle w:val="ConsPlusNormal"/>
              <w:rPr>
                <w:rFonts w:ascii="Times New Roman" w:hAnsi="Times New Roman" w:cs="Times New Roman"/>
              </w:rPr>
            </w:pPr>
          </w:p>
        </w:tc>
        <w:tc>
          <w:tcPr>
            <w:tcW w:w="5525" w:type="dxa"/>
          </w:tcPr>
          <w:p w14:paraId="23F0D899" w14:textId="77777777" w:rsidR="007D5ABF" w:rsidRPr="004611AB" w:rsidRDefault="007D5ABF" w:rsidP="005423C6">
            <w:pPr>
              <w:pStyle w:val="ConsPlusNormal"/>
              <w:rPr>
                <w:rFonts w:ascii="Times New Roman" w:hAnsi="Times New Roman" w:cs="Times New Roman"/>
              </w:rPr>
            </w:pPr>
          </w:p>
        </w:tc>
      </w:tr>
      <w:tr w:rsidR="007D5ABF" w:rsidRPr="004611AB" w14:paraId="4D8B9650" w14:textId="77777777" w:rsidTr="004611AB">
        <w:trPr>
          <w:jc w:val="center"/>
        </w:trPr>
        <w:tc>
          <w:tcPr>
            <w:tcW w:w="799" w:type="dxa"/>
          </w:tcPr>
          <w:p w14:paraId="744F39E4" w14:textId="77777777" w:rsidR="007D5ABF" w:rsidRPr="004611AB" w:rsidRDefault="007D5ABF" w:rsidP="005423C6">
            <w:pPr>
              <w:pStyle w:val="ConsPlusNormal"/>
              <w:jc w:val="center"/>
              <w:rPr>
                <w:rFonts w:ascii="Times New Roman" w:hAnsi="Times New Roman" w:cs="Times New Roman"/>
              </w:rPr>
            </w:pPr>
          </w:p>
        </w:tc>
        <w:tc>
          <w:tcPr>
            <w:tcW w:w="15077" w:type="dxa"/>
            <w:gridSpan w:val="3"/>
          </w:tcPr>
          <w:p w14:paraId="1E6CC343"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sz w:val="24"/>
              </w:rPr>
              <w:t>Структурные</w:t>
            </w:r>
            <w:r w:rsidRPr="004611AB">
              <w:rPr>
                <w:rFonts w:ascii="Times New Roman" w:hAnsi="Times New Roman" w:cs="Times New Roman"/>
                <w:spacing w:val="-2"/>
                <w:sz w:val="24"/>
              </w:rPr>
              <w:t xml:space="preserve"> </w:t>
            </w:r>
            <w:r w:rsidRPr="004611AB">
              <w:rPr>
                <w:rFonts w:ascii="Times New Roman" w:hAnsi="Times New Roman" w:cs="Times New Roman"/>
                <w:sz w:val="24"/>
              </w:rPr>
              <w:t>элементы,</w:t>
            </w:r>
            <w:r w:rsidRPr="004611AB">
              <w:rPr>
                <w:rFonts w:ascii="Times New Roman" w:hAnsi="Times New Roman" w:cs="Times New Roman"/>
                <w:spacing w:val="-1"/>
                <w:sz w:val="24"/>
              </w:rPr>
              <w:t xml:space="preserve"> </w:t>
            </w:r>
            <w:r w:rsidRPr="004611AB">
              <w:rPr>
                <w:rFonts w:ascii="Times New Roman" w:hAnsi="Times New Roman" w:cs="Times New Roman"/>
                <w:sz w:val="24"/>
              </w:rPr>
              <w:t>не</w:t>
            </w:r>
            <w:r w:rsidRPr="004611AB">
              <w:rPr>
                <w:rFonts w:ascii="Times New Roman" w:hAnsi="Times New Roman" w:cs="Times New Roman"/>
                <w:spacing w:val="-2"/>
                <w:sz w:val="24"/>
              </w:rPr>
              <w:t xml:space="preserve"> </w:t>
            </w:r>
            <w:r w:rsidRPr="004611AB">
              <w:rPr>
                <w:rFonts w:ascii="Times New Roman" w:hAnsi="Times New Roman" w:cs="Times New Roman"/>
                <w:sz w:val="24"/>
              </w:rPr>
              <w:t>входящие</w:t>
            </w:r>
            <w:r w:rsidRPr="004611AB">
              <w:rPr>
                <w:rFonts w:ascii="Times New Roman" w:hAnsi="Times New Roman" w:cs="Times New Roman"/>
                <w:spacing w:val="-1"/>
                <w:sz w:val="24"/>
              </w:rPr>
              <w:t xml:space="preserve"> </w:t>
            </w:r>
            <w:r w:rsidRPr="004611AB">
              <w:rPr>
                <w:rFonts w:ascii="Times New Roman" w:hAnsi="Times New Roman" w:cs="Times New Roman"/>
                <w:sz w:val="24"/>
              </w:rPr>
              <w:t>в</w:t>
            </w:r>
            <w:r w:rsidRPr="004611AB">
              <w:rPr>
                <w:rFonts w:ascii="Times New Roman" w:hAnsi="Times New Roman" w:cs="Times New Roman"/>
                <w:spacing w:val="-2"/>
                <w:sz w:val="24"/>
              </w:rPr>
              <w:t xml:space="preserve"> </w:t>
            </w:r>
            <w:r w:rsidRPr="004611AB">
              <w:rPr>
                <w:rFonts w:ascii="Times New Roman" w:hAnsi="Times New Roman" w:cs="Times New Roman"/>
                <w:sz w:val="24"/>
              </w:rPr>
              <w:t>направления</w:t>
            </w:r>
            <w:r w:rsidRPr="004611AB">
              <w:rPr>
                <w:rFonts w:ascii="Times New Roman" w:hAnsi="Times New Roman" w:cs="Times New Roman"/>
                <w:spacing w:val="-1"/>
                <w:sz w:val="24"/>
              </w:rPr>
              <w:t xml:space="preserve"> </w:t>
            </w:r>
            <w:r w:rsidRPr="004611AB">
              <w:rPr>
                <w:rFonts w:ascii="Times New Roman" w:hAnsi="Times New Roman" w:cs="Times New Roman"/>
                <w:sz w:val="24"/>
              </w:rPr>
              <w:t>(подпрограммы)</w:t>
            </w:r>
            <w:r w:rsidRPr="004611AB">
              <w:rPr>
                <w:rStyle w:val="a3"/>
                <w:rFonts w:ascii="Times New Roman" w:hAnsi="Times New Roman" w:cs="Times New Roman"/>
                <w:sz w:val="24"/>
              </w:rPr>
              <w:footnoteReference w:id="11"/>
            </w:r>
          </w:p>
        </w:tc>
      </w:tr>
      <w:tr w:rsidR="007D5ABF" w:rsidRPr="004611AB" w14:paraId="375C97A7" w14:textId="77777777" w:rsidTr="004611AB">
        <w:trPr>
          <w:jc w:val="center"/>
        </w:trPr>
        <w:tc>
          <w:tcPr>
            <w:tcW w:w="799" w:type="dxa"/>
          </w:tcPr>
          <w:p w14:paraId="7F126502" w14:textId="77777777" w:rsidR="007D5ABF" w:rsidRPr="004611AB" w:rsidRDefault="007D5ABF" w:rsidP="005423C6">
            <w:pPr>
              <w:pStyle w:val="ConsPlusNormal"/>
              <w:jc w:val="center"/>
              <w:rPr>
                <w:rFonts w:ascii="Times New Roman" w:hAnsi="Times New Roman" w:cs="Times New Roman"/>
              </w:rPr>
            </w:pPr>
          </w:p>
        </w:tc>
        <w:tc>
          <w:tcPr>
            <w:tcW w:w="9552" w:type="dxa"/>
            <w:gridSpan w:val="2"/>
          </w:tcPr>
          <w:p w14:paraId="7FB9F7C8"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Ответственный за реализацию (наименование ОИВ (организации)</w:t>
            </w:r>
          </w:p>
        </w:tc>
        <w:tc>
          <w:tcPr>
            <w:tcW w:w="5525" w:type="dxa"/>
          </w:tcPr>
          <w:p w14:paraId="1C63AFD1"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Срок реализации (год начала - год окончания)</w:t>
            </w:r>
          </w:p>
        </w:tc>
      </w:tr>
      <w:tr w:rsidR="007D5ABF" w:rsidRPr="004611AB" w14:paraId="754A7D2F" w14:textId="77777777" w:rsidTr="004611AB">
        <w:trPr>
          <w:jc w:val="center"/>
        </w:trPr>
        <w:tc>
          <w:tcPr>
            <w:tcW w:w="799" w:type="dxa"/>
          </w:tcPr>
          <w:p w14:paraId="7632BA61"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w:t>
            </w:r>
          </w:p>
        </w:tc>
        <w:tc>
          <w:tcPr>
            <w:tcW w:w="3566" w:type="dxa"/>
          </w:tcPr>
          <w:p w14:paraId="13251DD7"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1</w:t>
            </w:r>
          </w:p>
        </w:tc>
        <w:tc>
          <w:tcPr>
            <w:tcW w:w="5986" w:type="dxa"/>
          </w:tcPr>
          <w:p w14:paraId="11F68BAA" w14:textId="77777777" w:rsidR="007D5ABF" w:rsidRPr="004611AB" w:rsidRDefault="007D5ABF" w:rsidP="005423C6">
            <w:pPr>
              <w:pStyle w:val="ConsPlusNormal"/>
              <w:rPr>
                <w:rFonts w:ascii="Times New Roman" w:hAnsi="Times New Roman" w:cs="Times New Roman"/>
              </w:rPr>
            </w:pPr>
          </w:p>
        </w:tc>
        <w:tc>
          <w:tcPr>
            <w:tcW w:w="5525" w:type="dxa"/>
          </w:tcPr>
          <w:p w14:paraId="3A58A1F8" w14:textId="77777777" w:rsidR="007D5ABF" w:rsidRPr="004611AB" w:rsidRDefault="007D5ABF" w:rsidP="005423C6">
            <w:pPr>
              <w:pStyle w:val="ConsPlusNormal"/>
              <w:rPr>
                <w:rFonts w:ascii="Times New Roman" w:hAnsi="Times New Roman" w:cs="Times New Roman"/>
              </w:rPr>
            </w:pPr>
          </w:p>
        </w:tc>
      </w:tr>
      <w:tr w:rsidR="007D5ABF" w:rsidRPr="004611AB" w14:paraId="577DC4F1" w14:textId="77777777" w:rsidTr="004611AB">
        <w:trPr>
          <w:jc w:val="center"/>
        </w:trPr>
        <w:tc>
          <w:tcPr>
            <w:tcW w:w="799" w:type="dxa"/>
          </w:tcPr>
          <w:p w14:paraId="45B168F6" w14:textId="77777777" w:rsidR="007D5ABF" w:rsidRPr="004611AB" w:rsidRDefault="007D5ABF" w:rsidP="005423C6">
            <w:pPr>
              <w:pStyle w:val="ConsPlusNormal"/>
              <w:jc w:val="center"/>
              <w:rPr>
                <w:rFonts w:ascii="Times New Roman" w:hAnsi="Times New Roman" w:cs="Times New Roman"/>
              </w:rPr>
            </w:pPr>
            <w:r w:rsidRPr="004611AB">
              <w:rPr>
                <w:rFonts w:ascii="Times New Roman" w:hAnsi="Times New Roman" w:cs="Times New Roman"/>
              </w:rPr>
              <w:t>...</w:t>
            </w:r>
          </w:p>
        </w:tc>
        <w:tc>
          <w:tcPr>
            <w:tcW w:w="3566" w:type="dxa"/>
          </w:tcPr>
          <w:p w14:paraId="42148CFE" w14:textId="77777777" w:rsidR="007D5ABF" w:rsidRPr="004611AB" w:rsidRDefault="007D5ABF" w:rsidP="005423C6">
            <w:pPr>
              <w:pStyle w:val="ConsPlusNormal"/>
              <w:rPr>
                <w:rFonts w:ascii="Times New Roman" w:hAnsi="Times New Roman" w:cs="Times New Roman"/>
              </w:rPr>
            </w:pPr>
            <w:r w:rsidRPr="004611AB">
              <w:rPr>
                <w:rFonts w:ascii="Times New Roman" w:hAnsi="Times New Roman" w:cs="Times New Roman"/>
              </w:rPr>
              <w:t>Задача N</w:t>
            </w:r>
          </w:p>
        </w:tc>
        <w:tc>
          <w:tcPr>
            <w:tcW w:w="5986" w:type="dxa"/>
          </w:tcPr>
          <w:p w14:paraId="2971CE22" w14:textId="77777777" w:rsidR="007D5ABF" w:rsidRPr="004611AB" w:rsidRDefault="007D5ABF" w:rsidP="005423C6">
            <w:pPr>
              <w:pStyle w:val="ConsPlusNormal"/>
              <w:rPr>
                <w:rFonts w:ascii="Times New Roman" w:hAnsi="Times New Roman" w:cs="Times New Roman"/>
              </w:rPr>
            </w:pPr>
          </w:p>
        </w:tc>
        <w:tc>
          <w:tcPr>
            <w:tcW w:w="5525" w:type="dxa"/>
          </w:tcPr>
          <w:p w14:paraId="0DFDAA5F" w14:textId="77777777" w:rsidR="007D5ABF" w:rsidRPr="004611AB" w:rsidRDefault="007D5ABF" w:rsidP="005423C6">
            <w:pPr>
              <w:pStyle w:val="ConsPlusNormal"/>
              <w:rPr>
                <w:rFonts w:ascii="Times New Roman" w:hAnsi="Times New Roman" w:cs="Times New Roman"/>
              </w:rPr>
            </w:pPr>
          </w:p>
        </w:tc>
      </w:tr>
    </w:tbl>
    <w:p w14:paraId="0EF947DE" w14:textId="77777777" w:rsidR="007D5ABF" w:rsidRPr="004611AB" w:rsidRDefault="007D5ABF" w:rsidP="007D5ABF">
      <w:pPr>
        <w:pStyle w:val="ConsPlusNormal"/>
        <w:jc w:val="both"/>
        <w:rPr>
          <w:rFonts w:ascii="Times New Roman" w:hAnsi="Times New Roman" w:cs="Times New Roman"/>
        </w:rPr>
      </w:pPr>
    </w:p>
    <w:p w14:paraId="30FC51FF" w14:textId="77777777" w:rsidR="004A14F4" w:rsidRDefault="004A14F4" w:rsidP="007D5ABF">
      <w:pPr>
        <w:rPr>
          <w:rFonts w:ascii="Times New Roman" w:eastAsiaTheme="minorEastAsia" w:hAnsi="Times New Roman" w:cs="Times New Roman"/>
          <w:lang w:eastAsia="ru-RU"/>
        </w:rPr>
        <w:sectPr w:rsidR="004A14F4" w:rsidSect="004A14F4">
          <w:footnotePr>
            <w:numRestart w:val="eachSect"/>
          </w:footnotePr>
          <w:type w:val="continuous"/>
          <w:pgSz w:w="16838" w:h="11905" w:orient="landscape"/>
          <w:pgMar w:top="1134" w:right="567" w:bottom="1134" w:left="567" w:header="624" w:footer="0" w:gutter="0"/>
          <w:cols w:space="720"/>
          <w:titlePg/>
          <w:docGrid w:linePitch="299"/>
        </w:sectPr>
      </w:pPr>
    </w:p>
    <w:p w14:paraId="217591A9" w14:textId="53118F92" w:rsidR="00413657" w:rsidRPr="005423C6" w:rsidRDefault="00032521"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lastRenderedPageBreak/>
        <w:t>Приложение №</w:t>
      </w:r>
      <w:r w:rsidR="00413657" w:rsidRPr="005423C6">
        <w:rPr>
          <w:rFonts w:ascii="Times New Roman" w:hAnsi="Times New Roman" w:cs="Times New Roman"/>
          <w:sz w:val="28"/>
          <w:szCs w:val="28"/>
        </w:rPr>
        <w:t xml:space="preserve"> </w:t>
      </w:r>
      <w:r w:rsidR="004611AB">
        <w:rPr>
          <w:rFonts w:ascii="Times New Roman" w:hAnsi="Times New Roman" w:cs="Times New Roman"/>
          <w:sz w:val="28"/>
          <w:szCs w:val="28"/>
        </w:rPr>
        <w:t>3</w:t>
      </w:r>
    </w:p>
    <w:p w14:paraId="3661B2F9" w14:textId="77777777" w:rsidR="00413657" w:rsidRPr="005423C6" w:rsidRDefault="00413657"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к Порядку разработки, реализации</w:t>
      </w:r>
    </w:p>
    <w:p w14:paraId="3F289B8E" w14:textId="77777777" w:rsidR="005423C6" w:rsidRDefault="00413657"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и оценки эффективности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государственных</w:t>
      </w:r>
    </w:p>
    <w:p w14:paraId="47D53486" w14:textId="121AF313" w:rsidR="00413657" w:rsidRPr="005423C6" w:rsidRDefault="00413657"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 xml:space="preserve"> 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594CC854" w14:textId="77777777" w:rsidR="00413657" w:rsidRPr="005423C6" w:rsidRDefault="00413657" w:rsidP="005423C6">
      <w:pPr>
        <w:pStyle w:val="ConsPlusNormal"/>
        <w:spacing w:after="1"/>
        <w:ind w:left="10348"/>
        <w:jc w:val="center"/>
        <w:rPr>
          <w:rFonts w:ascii="Times New Roman" w:hAnsi="Times New Roman" w:cs="Times New Roman"/>
          <w:sz w:val="28"/>
          <w:szCs w:val="28"/>
        </w:rPr>
      </w:pPr>
    </w:p>
    <w:p w14:paraId="71AE1B93" w14:textId="77777777" w:rsidR="00413657" w:rsidRDefault="00413657" w:rsidP="005423C6">
      <w:pPr>
        <w:pStyle w:val="ConsPlusNormal"/>
        <w:ind w:left="10348"/>
        <w:jc w:val="right"/>
        <w:rPr>
          <w:rFonts w:ascii="Times New Roman" w:hAnsi="Times New Roman" w:cs="Times New Roman"/>
          <w:sz w:val="28"/>
          <w:szCs w:val="28"/>
        </w:rPr>
      </w:pPr>
      <w:r w:rsidRPr="005423C6">
        <w:rPr>
          <w:rFonts w:ascii="Times New Roman" w:hAnsi="Times New Roman" w:cs="Times New Roman"/>
          <w:sz w:val="28"/>
          <w:szCs w:val="28"/>
        </w:rPr>
        <w:t>Форма</w:t>
      </w:r>
    </w:p>
    <w:p w14:paraId="2B7A3AFC" w14:textId="77777777" w:rsidR="005423C6" w:rsidRPr="005423C6" w:rsidRDefault="005423C6" w:rsidP="005423C6">
      <w:pPr>
        <w:pStyle w:val="ConsPlusNormal"/>
        <w:ind w:left="10348"/>
        <w:jc w:val="right"/>
        <w:rPr>
          <w:rFonts w:ascii="Times New Roman" w:hAnsi="Times New Roman" w:cs="Times New Roman"/>
          <w:sz w:val="28"/>
          <w:szCs w:val="28"/>
        </w:rPr>
      </w:pPr>
    </w:p>
    <w:p w14:paraId="0B35A221" w14:textId="02EB0F8B" w:rsidR="005423C6" w:rsidRPr="004611AB" w:rsidRDefault="005423C6" w:rsidP="005423C6">
      <w:pPr>
        <w:pStyle w:val="ConsPlusNonformat"/>
        <w:jc w:val="center"/>
        <w:rPr>
          <w:rFonts w:ascii="Times New Roman" w:hAnsi="Times New Roman" w:cs="Times New Roman"/>
          <w:b/>
          <w:sz w:val="28"/>
          <w:szCs w:val="28"/>
        </w:rPr>
      </w:pPr>
      <w:bookmarkStart w:id="10" w:name="P960"/>
      <w:bookmarkEnd w:id="10"/>
      <w:r w:rsidRPr="004611AB">
        <w:rPr>
          <w:rFonts w:ascii="Times New Roman" w:hAnsi="Times New Roman" w:cs="Times New Roman"/>
          <w:b/>
          <w:sz w:val="28"/>
          <w:szCs w:val="28"/>
        </w:rPr>
        <w:t xml:space="preserve">П О К А З А Т Е Л И </w:t>
      </w:r>
    </w:p>
    <w:p w14:paraId="3F64C72B" w14:textId="214B33E4" w:rsidR="00413657" w:rsidRPr="005423C6" w:rsidRDefault="00413657" w:rsidP="005423C6">
      <w:pPr>
        <w:pStyle w:val="ConsPlusNonformat"/>
        <w:jc w:val="center"/>
        <w:rPr>
          <w:rFonts w:ascii="Times New Roman" w:hAnsi="Times New Roman" w:cs="Times New Roman"/>
          <w:sz w:val="28"/>
          <w:szCs w:val="28"/>
        </w:rPr>
      </w:pPr>
      <w:r w:rsidRPr="005423C6">
        <w:rPr>
          <w:rFonts w:ascii="Times New Roman" w:hAnsi="Times New Roman" w:cs="Times New Roman"/>
          <w:sz w:val="28"/>
          <w:szCs w:val="28"/>
        </w:rPr>
        <w:t xml:space="preserve">государственной программы Республики Тыва </w:t>
      </w:r>
    </w:p>
    <w:p w14:paraId="11DA3143" w14:textId="4DDA226A" w:rsidR="004611AB" w:rsidRDefault="004611AB" w:rsidP="004611A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w:t>
      </w:r>
    </w:p>
    <w:p w14:paraId="7AA0A4F6" w14:textId="77777777" w:rsidR="004611AB" w:rsidRDefault="004611AB" w:rsidP="004611AB">
      <w:pPr>
        <w:pStyle w:val="ConsPlusNormal"/>
        <w:jc w:val="center"/>
        <w:rPr>
          <w:rFonts w:ascii="Times New Roman" w:hAnsi="Times New Roman" w:cs="Times New Roman"/>
          <w:sz w:val="24"/>
          <w:szCs w:val="28"/>
        </w:rPr>
      </w:pPr>
      <w:r w:rsidRPr="004A14F4">
        <w:rPr>
          <w:rFonts w:ascii="Times New Roman" w:hAnsi="Times New Roman" w:cs="Times New Roman"/>
          <w:sz w:val="24"/>
          <w:szCs w:val="28"/>
        </w:rPr>
        <w:t>(наименование)</w:t>
      </w:r>
    </w:p>
    <w:p w14:paraId="63BDAEA0" w14:textId="77777777" w:rsidR="004611AB" w:rsidRPr="005423C6" w:rsidRDefault="004611AB" w:rsidP="005423C6">
      <w:pPr>
        <w:pStyle w:val="ConsPlusNormal"/>
        <w:jc w:val="center"/>
        <w:rPr>
          <w:rFonts w:ascii="Times New Roman" w:hAnsi="Times New Roman" w:cs="Times New Roman"/>
          <w:sz w:val="28"/>
          <w:szCs w:val="28"/>
        </w:rPr>
      </w:pPr>
    </w:p>
    <w:p w14:paraId="287D2E9E" w14:textId="77777777" w:rsidR="004611AB" w:rsidRDefault="004611AB" w:rsidP="005423C6">
      <w:pPr>
        <w:pStyle w:val="TableParagraph"/>
        <w:tabs>
          <w:tab w:val="left" w:pos="11057"/>
        </w:tabs>
        <w:jc w:val="center"/>
        <w:rPr>
          <w:sz w:val="24"/>
          <w:szCs w:val="24"/>
        </w:rPr>
        <w:sectPr w:rsidR="004611AB" w:rsidSect="004611AB">
          <w:pgSz w:w="16838" w:h="11905" w:orient="landscape"/>
          <w:pgMar w:top="1134" w:right="567" w:bottom="1134" w:left="567" w:header="624" w:footer="0" w:gutter="0"/>
          <w:pgNumType w:start="1"/>
          <w:cols w:space="720"/>
          <w:titlePg/>
          <w:docGrid w:linePitch="299"/>
        </w:sectPr>
      </w:pPr>
    </w:p>
    <w:tbl>
      <w:tblPr>
        <w:tblStyle w:val="aa"/>
        <w:tblW w:w="15876" w:type="dxa"/>
        <w:tblLayout w:type="fixed"/>
        <w:tblCellMar>
          <w:left w:w="57" w:type="dxa"/>
          <w:right w:w="57" w:type="dxa"/>
        </w:tblCellMar>
        <w:tblLook w:val="01E0" w:firstRow="1" w:lastRow="1" w:firstColumn="1" w:lastColumn="1" w:noHBand="0" w:noVBand="0"/>
      </w:tblPr>
      <w:tblGrid>
        <w:gridCol w:w="662"/>
        <w:gridCol w:w="1768"/>
        <w:gridCol w:w="1560"/>
        <w:gridCol w:w="1592"/>
        <w:gridCol w:w="1208"/>
        <w:gridCol w:w="936"/>
        <w:gridCol w:w="522"/>
        <w:gridCol w:w="880"/>
        <w:gridCol w:w="1669"/>
        <w:gridCol w:w="9"/>
        <w:gridCol w:w="1916"/>
        <w:gridCol w:w="1715"/>
        <w:gridCol w:w="1430"/>
        <w:gridCol w:w="9"/>
      </w:tblGrid>
      <w:tr w:rsidR="004611AB" w:rsidRPr="005423C6" w14:paraId="6C90716A" w14:textId="77777777" w:rsidTr="004611AB">
        <w:trPr>
          <w:gridAfter w:val="1"/>
          <w:wAfter w:w="9" w:type="dxa"/>
          <w:trHeight w:val="20"/>
        </w:trPr>
        <w:tc>
          <w:tcPr>
            <w:tcW w:w="662" w:type="dxa"/>
            <w:vMerge w:val="restart"/>
          </w:tcPr>
          <w:p w14:paraId="767025F7" w14:textId="3912FCE8" w:rsidR="004611AB" w:rsidRPr="005423C6" w:rsidRDefault="004611AB" w:rsidP="005423C6">
            <w:pPr>
              <w:pStyle w:val="TableParagraph"/>
              <w:tabs>
                <w:tab w:val="left" w:pos="11057"/>
              </w:tabs>
              <w:jc w:val="center"/>
              <w:rPr>
                <w:sz w:val="24"/>
                <w:szCs w:val="24"/>
              </w:rPr>
            </w:pPr>
            <w:r w:rsidRPr="005423C6">
              <w:rPr>
                <w:sz w:val="24"/>
                <w:szCs w:val="24"/>
              </w:rPr>
              <w:lastRenderedPageBreak/>
              <w:t>№ п/п</w:t>
            </w:r>
          </w:p>
        </w:tc>
        <w:tc>
          <w:tcPr>
            <w:tcW w:w="1768" w:type="dxa"/>
            <w:vMerge w:val="restart"/>
          </w:tcPr>
          <w:p w14:paraId="4ABEE281" w14:textId="77777777" w:rsidR="004611AB" w:rsidRPr="005423C6" w:rsidRDefault="004611AB" w:rsidP="005423C6">
            <w:pPr>
              <w:pStyle w:val="TableParagraph"/>
              <w:tabs>
                <w:tab w:val="left" w:pos="11057"/>
              </w:tabs>
              <w:jc w:val="center"/>
              <w:rPr>
                <w:sz w:val="24"/>
                <w:szCs w:val="24"/>
              </w:rPr>
            </w:pPr>
            <w:r w:rsidRPr="005423C6">
              <w:rPr>
                <w:spacing w:val="-2"/>
                <w:sz w:val="24"/>
                <w:szCs w:val="24"/>
              </w:rPr>
              <w:t>Наименование</w:t>
            </w:r>
            <w:r w:rsidRPr="005423C6">
              <w:rPr>
                <w:spacing w:val="-13"/>
                <w:sz w:val="24"/>
                <w:szCs w:val="24"/>
              </w:rPr>
              <w:t xml:space="preserve"> </w:t>
            </w:r>
            <w:r w:rsidRPr="005423C6">
              <w:rPr>
                <w:spacing w:val="-1"/>
                <w:sz w:val="24"/>
                <w:szCs w:val="24"/>
              </w:rPr>
              <w:t>показателя</w:t>
            </w:r>
            <w:r w:rsidRPr="005423C6">
              <w:rPr>
                <w:rStyle w:val="a3"/>
                <w:spacing w:val="-1"/>
                <w:sz w:val="24"/>
                <w:szCs w:val="24"/>
              </w:rPr>
              <w:footnoteReference w:id="12"/>
            </w:r>
          </w:p>
        </w:tc>
        <w:tc>
          <w:tcPr>
            <w:tcW w:w="1560" w:type="dxa"/>
            <w:vMerge w:val="restart"/>
          </w:tcPr>
          <w:p w14:paraId="18045704" w14:textId="77777777" w:rsidR="004611AB" w:rsidRPr="005423C6" w:rsidRDefault="004611AB" w:rsidP="005423C6">
            <w:pPr>
              <w:pStyle w:val="TableParagraph"/>
              <w:tabs>
                <w:tab w:val="left" w:pos="11057"/>
              </w:tabs>
              <w:jc w:val="center"/>
              <w:rPr>
                <w:sz w:val="24"/>
                <w:szCs w:val="24"/>
              </w:rPr>
            </w:pPr>
            <w:r w:rsidRPr="005423C6">
              <w:rPr>
                <w:sz w:val="24"/>
                <w:szCs w:val="24"/>
              </w:rPr>
              <w:t>Единица</w:t>
            </w:r>
            <w:r w:rsidRPr="005423C6">
              <w:rPr>
                <w:spacing w:val="1"/>
                <w:sz w:val="24"/>
                <w:szCs w:val="24"/>
              </w:rPr>
              <w:t xml:space="preserve"> </w:t>
            </w:r>
            <w:r w:rsidRPr="005423C6">
              <w:rPr>
                <w:sz w:val="24"/>
                <w:szCs w:val="24"/>
              </w:rPr>
              <w:t>измерения</w:t>
            </w:r>
            <w:r w:rsidRPr="005423C6">
              <w:rPr>
                <w:spacing w:val="-57"/>
                <w:sz w:val="24"/>
                <w:szCs w:val="24"/>
              </w:rPr>
              <w:t xml:space="preserve"> </w:t>
            </w:r>
            <w:r w:rsidRPr="005423C6">
              <w:rPr>
                <w:spacing w:val="-3"/>
                <w:sz w:val="24"/>
                <w:szCs w:val="24"/>
              </w:rPr>
              <w:t>(по</w:t>
            </w:r>
            <w:r w:rsidRPr="005423C6">
              <w:rPr>
                <w:spacing w:val="-9"/>
                <w:sz w:val="24"/>
                <w:szCs w:val="24"/>
              </w:rPr>
              <w:t xml:space="preserve"> </w:t>
            </w:r>
            <w:r w:rsidRPr="005423C6">
              <w:rPr>
                <w:spacing w:val="-3"/>
                <w:sz w:val="24"/>
                <w:szCs w:val="24"/>
              </w:rPr>
              <w:t>ОКЕИ)</w:t>
            </w:r>
          </w:p>
        </w:tc>
        <w:tc>
          <w:tcPr>
            <w:tcW w:w="1592" w:type="dxa"/>
            <w:vMerge w:val="restart"/>
          </w:tcPr>
          <w:p w14:paraId="798AFA5C" w14:textId="77777777" w:rsidR="004611AB" w:rsidRPr="005423C6" w:rsidRDefault="004611AB" w:rsidP="005423C6">
            <w:pPr>
              <w:pStyle w:val="TableParagraph"/>
              <w:tabs>
                <w:tab w:val="left" w:pos="11057"/>
              </w:tabs>
              <w:jc w:val="center"/>
              <w:rPr>
                <w:sz w:val="24"/>
                <w:szCs w:val="24"/>
              </w:rPr>
            </w:pPr>
            <w:r w:rsidRPr="005423C6">
              <w:rPr>
                <w:sz w:val="24"/>
                <w:szCs w:val="24"/>
              </w:rPr>
              <w:t>Базовое</w:t>
            </w:r>
            <w:r w:rsidRPr="005423C6">
              <w:rPr>
                <w:spacing w:val="1"/>
                <w:sz w:val="24"/>
                <w:szCs w:val="24"/>
              </w:rPr>
              <w:t xml:space="preserve"> </w:t>
            </w:r>
            <w:r w:rsidRPr="005423C6">
              <w:rPr>
                <w:spacing w:val="-2"/>
                <w:sz w:val="24"/>
                <w:szCs w:val="24"/>
              </w:rPr>
              <w:t>значение</w:t>
            </w:r>
            <w:r w:rsidRPr="005423C6">
              <w:rPr>
                <w:rStyle w:val="a3"/>
                <w:spacing w:val="-2"/>
                <w:sz w:val="24"/>
                <w:szCs w:val="24"/>
              </w:rPr>
              <w:footnoteReference w:id="13"/>
            </w:r>
          </w:p>
        </w:tc>
        <w:tc>
          <w:tcPr>
            <w:tcW w:w="3546" w:type="dxa"/>
            <w:gridSpan w:val="4"/>
          </w:tcPr>
          <w:p w14:paraId="63B38751" w14:textId="77777777" w:rsidR="004611AB" w:rsidRPr="005423C6" w:rsidRDefault="004611AB" w:rsidP="005423C6">
            <w:pPr>
              <w:pStyle w:val="TableParagraph"/>
              <w:tabs>
                <w:tab w:val="left" w:pos="11057"/>
              </w:tabs>
              <w:jc w:val="center"/>
              <w:rPr>
                <w:sz w:val="24"/>
                <w:szCs w:val="24"/>
              </w:rPr>
            </w:pPr>
            <w:r w:rsidRPr="005423C6">
              <w:rPr>
                <w:sz w:val="24"/>
                <w:szCs w:val="24"/>
              </w:rPr>
              <w:t>Период,</w:t>
            </w:r>
            <w:r w:rsidRPr="005423C6">
              <w:rPr>
                <w:spacing w:val="-13"/>
                <w:sz w:val="24"/>
                <w:szCs w:val="24"/>
              </w:rPr>
              <w:t xml:space="preserve"> </w:t>
            </w:r>
            <w:r w:rsidRPr="005423C6">
              <w:rPr>
                <w:sz w:val="24"/>
                <w:szCs w:val="24"/>
              </w:rPr>
              <w:t>год</w:t>
            </w:r>
          </w:p>
        </w:tc>
        <w:tc>
          <w:tcPr>
            <w:tcW w:w="1678" w:type="dxa"/>
            <w:gridSpan w:val="2"/>
            <w:vMerge w:val="restart"/>
          </w:tcPr>
          <w:p w14:paraId="3794C521" w14:textId="77777777" w:rsidR="004611AB" w:rsidRPr="005423C6" w:rsidRDefault="004611AB" w:rsidP="005423C6">
            <w:pPr>
              <w:pStyle w:val="TableParagraph"/>
              <w:tabs>
                <w:tab w:val="left" w:pos="11057"/>
              </w:tabs>
              <w:jc w:val="center"/>
              <w:rPr>
                <w:sz w:val="24"/>
                <w:szCs w:val="24"/>
              </w:rPr>
            </w:pPr>
            <w:r w:rsidRPr="005423C6">
              <w:rPr>
                <w:sz w:val="24"/>
                <w:szCs w:val="24"/>
              </w:rPr>
              <w:t>Документ</w:t>
            </w:r>
            <w:r w:rsidRPr="005423C6">
              <w:rPr>
                <w:rStyle w:val="a3"/>
                <w:sz w:val="24"/>
                <w:szCs w:val="24"/>
              </w:rPr>
              <w:footnoteReference w:id="14"/>
            </w:r>
          </w:p>
        </w:tc>
        <w:tc>
          <w:tcPr>
            <w:tcW w:w="1916" w:type="dxa"/>
            <w:vMerge w:val="restart"/>
          </w:tcPr>
          <w:p w14:paraId="615B5EEC" w14:textId="77777777" w:rsidR="004611AB" w:rsidRPr="005423C6" w:rsidRDefault="004611AB" w:rsidP="005423C6">
            <w:pPr>
              <w:pStyle w:val="TableParagraph"/>
              <w:tabs>
                <w:tab w:val="left" w:pos="11057"/>
              </w:tabs>
              <w:jc w:val="center"/>
              <w:rPr>
                <w:spacing w:val="-3"/>
                <w:sz w:val="24"/>
                <w:szCs w:val="24"/>
              </w:rPr>
            </w:pPr>
            <w:r w:rsidRPr="005423C6">
              <w:rPr>
                <w:spacing w:val="-3"/>
                <w:sz w:val="24"/>
                <w:szCs w:val="24"/>
              </w:rPr>
              <w:t>Ответственный</w:t>
            </w:r>
            <w:r w:rsidRPr="005423C6">
              <w:rPr>
                <w:spacing w:val="-3"/>
                <w:sz w:val="24"/>
                <w:szCs w:val="24"/>
                <w:lang w:val="en-US"/>
              </w:rPr>
              <w:t xml:space="preserve"> </w:t>
            </w:r>
            <w:r w:rsidRPr="005423C6">
              <w:rPr>
                <w:spacing w:val="-3"/>
                <w:sz w:val="24"/>
                <w:szCs w:val="24"/>
              </w:rPr>
              <w:t xml:space="preserve">за </w:t>
            </w:r>
            <w:r w:rsidRPr="005423C6">
              <w:rPr>
                <w:sz w:val="24"/>
                <w:szCs w:val="24"/>
              </w:rPr>
              <w:t>достижение</w:t>
            </w:r>
            <w:r w:rsidRPr="005423C6">
              <w:rPr>
                <w:spacing w:val="1"/>
                <w:sz w:val="24"/>
                <w:szCs w:val="24"/>
              </w:rPr>
              <w:t xml:space="preserve"> </w:t>
            </w:r>
            <w:r w:rsidRPr="005423C6">
              <w:rPr>
                <w:sz w:val="24"/>
                <w:szCs w:val="24"/>
              </w:rPr>
              <w:t>показателя</w:t>
            </w:r>
            <w:r w:rsidRPr="005423C6">
              <w:rPr>
                <w:rStyle w:val="a3"/>
                <w:sz w:val="24"/>
                <w:szCs w:val="24"/>
              </w:rPr>
              <w:footnoteReference w:id="15"/>
            </w:r>
          </w:p>
        </w:tc>
        <w:tc>
          <w:tcPr>
            <w:tcW w:w="1715" w:type="dxa"/>
            <w:vMerge w:val="restart"/>
          </w:tcPr>
          <w:p w14:paraId="09557F12" w14:textId="77777777" w:rsidR="004611AB" w:rsidRPr="005423C6" w:rsidRDefault="004611AB" w:rsidP="005423C6">
            <w:pPr>
              <w:pStyle w:val="TableParagraph"/>
              <w:tabs>
                <w:tab w:val="left" w:pos="11057"/>
              </w:tabs>
              <w:jc w:val="center"/>
              <w:rPr>
                <w:sz w:val="24"/>
                <w:szCs w:val="24"/>
              </w:rPr>
            </w:pPr>
            <w:r w:rsidRPr="005423C6">
              <w:rPr>
                <w:sz w:val="24"/>
                <w:szCs w:val="24"/>
              </w:rPr>
              <w:t>Связь с</w:t>
            </w:r>
            <w:r w:rsidRPr="005423C6">
              <w:rPr>
                <w:spacing w:val="1"/>
                <w:sz w:val="24"/>
                <w:szCs w:val="24"/>
              </w:rPr>
              <w:t xml:space="preserve"> показателями </w:t>
            </w:r>
            <w:r w:rsidRPr="005423C6">
              <w:rPr>
                <w:spacing w:val="-2"/>
                <w:sz w:val="24"/>
                <w:szCs w:val="24"/>
              </w:rPr>
              <w:t>национальных</w:t>
            </w:r>
            <w:r w:rsidRPr="005423C6">
              <w:rPr>
                <w:spacing w:val="-57"/>
                <w:sz w:val="24"/>
                <w:szCs w:val="24"/>
              </w:rPr>
              <w:t xml:space="preserve"> </w:t>
            </w:r>
            <w:r w:rsidRPr="005423C6">
              <w:rPr>
                <w:sz w:val="24"/>
                <w:szCs w:val="24"/>
              </w:rPr>
              <w:t>целей</w:t>
            </w:r>
            <w:r w:rsidRPr="005423C6">
              <w:rPr>
                <w:rStyle w:val="a3"/>
                <w:sz w:val="24"/>
                <w:szCs w:val="24"/>
              </w:rPr>
              <w:footnoteReference w:id="16"/>
            </w:r>
          </w:p>
        </w:tc>
        <w:tc>
          <w:tcPr>
            <w:tcW w:w="1430" w:type="dxa"/>
            <w:vMerge w:val="restart"/>
          </w:tcPr>
          <w:p w14:paraId="2FF88844" w14:textId="77777777" w:rsidR="004611AB" w:rsidRPr="005423C6" w:rsidRDefault="004611AB" w:rsidP="005423C6">
            <w:pPr>
              <w:pStyle w:val="TableParagraph"/>
              <w:tabs>
                <w:tab w:val="left" w:pos="11057"/>
              </w:tabs>
              <w:jc w:val="center"/>
              <w:rPr>
                <w:sz w:val="24"/>
                <w:szCs w:val="24"/>
              </w:rPr>
            </w:pPr>
            <w:r w:rsidRPr="005423C6">
              <w:rPr>
                <w:sz w:val="24"/>
                <w:szCs w:val="24"/>
              </w:rPr>
              <w:t>Информационная система</w:t>
            </w:r>
            <w:r w:rsidRPr="005423C6">
              <w:rPr>
                <w:rStyle w:val="a3"/>
                <w:sz w:val="24"/>
                <w:szCs w:val="24"/>
              </w:rPr>
              <w:footnoteReference w:id="17"/>
            </w:r>
          </w:p>
        </w:tc>
      </w:tr>
      <w:tr w:rsidR="004611AB" w:rsidRPr="005423C6" w14:paraId="2A64C39F" w14:textId="77777777" w:rsidTr="004611AB">
        <w:trPr>
          <w:gridAfter w:val="1"/>
          <w:wAfter w:w="9" w:type="dxa"/>
          <w:trHeight w:val="20"/>
        </w:trPr>
        <w:tc>
          <w:tcPr>
            <w:tcW w:w="662" w:type="dxa"/>
            <w:vMerge/>
          </w:tcPr>
          <w:p w14:paraId="7C5BF21B"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768" w:type="dxa"/>
            <w:vMerge/>
          </w:tcPr>
          <w:p w14:paraId="6E63E6B9"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560" w:type="dxa"/>
            <w:vMerge/>
          </w:tcPr>
          <w:p w14:paraId="09973D39"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592" w:type="dxa"/>
            <w:vMerge/>
          </w:tcPr>
          <w:p w14:paraId="0A146A7C"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208" w:type="dxa"/>
          </w:tcPr>
          <w:p w14:paraId="4C45C20E" w14:textId="77777777" w:rsidR="004611AB" w:rsidRPr="005423C6" w:rsidRDefault="004611AB" w:rsidP="005423C6">
            <w:pPr>
              <w:pStyle w:val="TableParagraph"/>
              <w:tabs>
                <w:tab w:val="left" w:pos="11057"/>
              </w:tabs>
              <w:jc w:val="center"/>
              <w:rPr>
                <w:sz w:val="24"/>
                <w:szCs w:val="24"/>
              </w:rPr>
            </w:pPr>
            <w:r w:rsidRPr="005423C6">
              <w:rPr>
                <w:sz w:val="24"/>
                <w:szCs w:val="24"/>
              </w:rPr>
              <w:t>N</w:t>
            </w:r>
            <w:r w:rsidRPr="005423C6">
              <w:rPr>
                <w:rStyle w:val="a3"/>
                <w:sz w:val="24"/>
                <w:szCs w:val="24"/>
              </w:rPr>
              <w:footnoteReference w:id="18"/>
            </w:r>
          </w:p>
        </w:tc>
        <w:tc>
          <w:tcPr>
            <w:tcW w:w="936" w:type="dxa"/>
          </w:tcPr>
          <w:p w14:paraId="2B3276F8" w14:textId="77777777" w:rsidR="004611AB" w:rsidRPr="005423C6" w:rsidRDefault="004611AB" w:rsidP="005423C6">
            <w:pPr>
              <w:pStyle w:val="TableParagraph"/>
              <w:tabs>
                <w:tab w:val="left" w:pos="11057"/>
              </w:tabs>
              <w:jc w:val="center"/>
              <w:rPr>
                <w:sz w:val="24"/>
                <w:szCs w:val="24"/>
              </w:rPr>
            </w:pPr>
            <w:r w:rsidRPr="005423C6">
              <w:rPr>
                <w:sz w:val="24"/>
                <w:szCs w:val="24"/>
              </w:rPr>
              <w:t>N+1</w:t>
            </w:r>
          </w:p>
        </w:tc>
        <w:tc>
          <w:tcPr>
            <w:tcW w:w="522" w:type="dxa"/>
          </w:tcPr>
          <w:p w14:paraId="4A0AC071" w14:textId="77777777" w:rsidR="004611AB" w:rsidRPr="005423C6" w:rsidRDefault="004611AB" w:rsidP="005423C6">
            <w:pPr>
              <w:pStyle w:val="TableParagraph"/>
              <w:tabs>
                <w:tab w:val="left" w:pos="11057"/>
              </w:tabs>
              <w:jc w:val="center"/>
              <w:rPr>
                <w:sz w:val="24"/>
                <w:szCs w:val="24"/>
              </w:rPr>
            </w:pPr>
            <w:r w:rsidRPr="005423C6">
              <w:rPr>
                <w:sz w:val="24"/>
                <w:szCs w:val="24"/>
              </w:rPr>
              <w:t>…</w:t>
            </w:r>
          </w:p>
        </w:tc>
        <w:tc>
          <w:tcPr>
            <w:tcW w:w="880" w:type="dxa"/>
          </w:tcPr>
          <w:p w14:paraId="1985794F" w14:textId="77777777" w:rsidR="004611AB" w:rsidRPr="005423C6" w:rsidRDefault="004611AB" w:rsidP="005423C6">
            <w:pPr>
              <w:pStyle w:val="TableParagraph"/>
              <w:tabs>
                <w:tab w:val="left" w:pos="11057"/>
              </w:tabs>
              <w:jc w:val="center"/>
              <w:rPr>
                <w:sz w:val="24"/>
                <w:szCs w:val="24"/>
              </w:rPr>
            </w:pPr>
            <w:r w:rsidRPr="005423C6">
              <w:rPr>
                <w:sz w:val="24"/>
                <w:szCs w:val="24"/>
              </w:rPr>
              <w:t>N+n</w:t>
            </w:r>
          </w:p>
        </w:tc>
        <w:tc>
          <w:tcPr>
            <w:tcW w:w="1678" w:type="dxa"/>
            <w:gridSpan w:val="2"/>
            <w:vMerge/>
          </w:tcPr>
          <w:p w14:paraId="308B7F67"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916" w:type="dxa"/>
            <w:vMerge/>
          </w:tcPr>
          <w:p w14:paraId="72A352A1"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715" w:type="dxa"/>
            <w:vMerge/>
          </w:tcPr>
          <w:p w14:paraId="7EA5DDE0"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c>
          <w:tcPr>
            <w:tcW w:w="1430" w:type="dxa"/>
            <w:vMerge/>
          </w:tcPr>
          <w:p w14:paraId="3C3DD017" w14:textId="77777777" w:rsidR="004611AB" w:rsidRPr="005423C6" w:rsidRDefault="004611AB" w:rsidP="005423C6">
            <w:pPr>
              <w:shd w:val="clear" w:color="auto" w:fill="FFFFFF"/>
              <w:tabs>
                <w:tab w:val="left" w:pos="11057"/>
              </w:tabs>
              <w:jc w:val="center"/>
              <w:rPr>
                <w:rFonts w:ascii="Times New Roman" w:hAnsi="Times New Roman" w:cs="Times New Roman"/>
                <w:sz w:val="24"/>
                <w:szCs w:val="24"/>
              </w:rPr>
            </w:pPr>
          </w:p>
        </w:tc>
      </w:tr>
      <w:tr w:rsidR="00413657" w:rsidRPr="005423C6" w14:paraId="68E5284A" w14:textId="77777777" w:rsidTr="004611AB">
        <w:trPr>
          <w:trHeight w:val="20"/>
        </w:trPr>
        <w:tc>
          <w:tcPr>
            <w:tcW w:w="662" w:type="dxa"/>
          </w:tcPr>
          <w:p w14:paraId="76B16640" w14:textId="77777777" w:rsidR="00413657" w:rsidRPr="005423C6" w:rsidRDefault="00413657" w:rsidP="005423C6">
            <w:pPr>
              <w:pStyle w:val="TableParagraph"/>
              <w:tabs>
                <w:tab w:val="left" w:pos="11057"/>
              </w:tabs>
              <w:jc w:val="center"/>
              <w:rPr>
                <w:sz w:val="24"/>
                <w:szCs w:val="24"/>
              </w:rPr>
            </w:pPr>
            <w:r w:rsidRPr="005423C6">
              <w:rPr>
                <w:sz w:val="24"/>
                <w:szCs w:val="24"/>
              </w:rPr>
              <w:t>1</w:t>
            </w:r>
          </w:p>
        </w:tc>
        <w:tc>
          <w:tcPr>
            <w:tcW w:w="1768" w:type="dxa"/>
          </w:tcPr>
          <w:p w14:paraId="0EACADFF" w14:textId="77777777" w:rsidR="00413657" w:rsidRPr="005423C6" w:rsidRDefault="00413657" w:rsidP="005423C6">
            <w:pPr>
              <w:pStyle w:val="TableParagraph"/>
              <w:tabs>
                <w:tab w:val="left" w:pos="11057"/>
              </w:tabs>
              <w:jc w:val="center"/>
              <w:rPr>
                <w:sz w:val="24"/>
                <w:szCs w:val="24"/>
              </w:rPr>
            </w:pPr>
            <w:r w:rsidRPr="005423C6">
              <w:rPr>
                <w:sz w:val="24"/>
                <w:szCs w:val="24"/>
              </w:rPr>
              <w:t>2</w:t>
            </w:r>
          </w:p>
        </w:tc>
        <w:tc>
          <w:tcPr>
            <w:tcW w:w="1560" w:type="dxa"/>
          </w:tcPr>
          <w:p w14:paraId="119BD626" w14:textId="77777777" w:rsidR="00413657" w:rsidRPr="005423C6" w:rsidRDefault="00413657" w:rsidP="005423C6">
            <w:pPr>
              <w:pStyle w:val="TableParagraph"/>
              <w:tabs>
                <w:tab w:val="left" w:pos="11057"/>
              </w:tabs>
              <w:jc w:val="center"/>
              <w:rPr>
                <w:sz w:val="24"/>
                <w:szCs w:val="24"/>
              </w:rPr>
            </w:pPr>
            <w:r w:rsidRPr="005423C6">
              <w:rPr>
                <w:sz w:val="24"/>
                <w:szCs w:val="24"/>
              </w:rPr>
              <w:t>3</w:t>
            </w:r>
          </w:p>
        </w:tc>
        <w:tc>
          <w:tcPr>
            <w:tcW w:w="1592" w:type="dxa"/>
          </w:tcPr>
          <w:p w14:paraId="2273205C" w14:textId="77777777" w:rsidR="00413657" w:rsidRPr="005423C6" w:rsidRDefault="00413657" w:rsidP="005423C6">
            <w:pPr>
              <w:pStyle w:val="TableParagraph"/>
              <w:tabs>
                <w:tab w:val="left" w:pos="11057"/>
              </w:tabs>
              <w:jc w:val="center"/>
              <w:rPr>
                <w:sz w:val="24"/>
                <w:szCs w:val="24"/>
              </w:rPr>
            </w:pPr>
            <w:r w:rsidRPr="005423C6">
              <w:rPr>
                <w:sz w:val="24"/>
                <w:szCs w:val="24"/>
              </w:rPr>
              <w:t>4</w:t>
            </w:r>
          </w:p>
        </w:tc>
        <w:tc>
          <w:tcPr>
            <w:tcW w:w="1208" w:type="dxa"/>
          </w:tcPr>
          <w:p w14:paraId="35AD37DF" w14:textId="77777777" w:rsidR="00413657" w:rsidRPr="005423C6" w:rsidRDefault="00413657" w:rsidP="005423C6">
            <w:pPr>
              <w:pStyle w:val="TableParagraph"/>
              <w:tabs>
                <w:tab w:val="left" w:pos="11057"/>
              </w:tabs>
              <w:jc w:val="center"/>
              <w:rPr>
                <w:sz w:val="24"/>
                <w:szCs w:val="24"/>
              </w:rPr>
            </w:pPr>
            <w:r w:rsidRPr="005423C6">
              <w:rPr>
                <w:sz w:val="24"/>
                <w:szCs w:val="24"/>
              </w:rPr>
              <w:t>5</w:t>
            </w:r>
          </w:p>
        </w:tc>
        <w:tc>
          <w:tcPr>
            <w:tcW w:w="936" w:type="dxa"/>
          </w:tcPr>
          <w:p w14:paraId="514546AB" w14:textId="77777777" w:rsidR="00413657" w:rsidRPr="005423C6" w:rsidRDefault="00413657" w:rsidP="005423C6">
            <w:pPr>
              <w:pStyle w:val="TableParagraph"/>
              <w:tabs>
                <w:tab w:val="left" w:pos="11057"/>
              </w:tabs>
              <w:jc w:val="center"/>
              <w:rPr>
                <w:sz w:val="24"/>
                <w:szCs w:val="24"/>
              </w:rPr>
            </w:pPr>
            <w:r w:rsidRPr="005423C6">
              <w:rPr>
                <w:sz w:val="24"/>
                <w:szCs w:val="24"/>
              </w:rPr>
              <w:t>6</w:t>
            </w:r>
          </w:p>
        </w:tc>
        <w:tc>
          <w:tcPr>
            <w:tcW w:w="522" w:type="dxa"/>
          </w:tcPr>
          <w:p w14:paraId="69B4F419" w14:textId="77777777" w:rsidR="00413657" w:rsidRPr="005423C6" w:rsidRDefault="00413657" w:rsidP="005423C6">
            <w:pPr>
              <w:pStyle w:val="TableParagraph"/>
              <w:tabs>
                <w:tab w:val="left" w:pos="11057"/>
              </w:tabs>
              <w:jc w:val="center"/>
              <w:rPr>
                <w:sz w:val="24"/>
                <w:szCs w:val="24"/>
              </w:rPr>
            </w:pPr>
            <w:r w:rsidRPr="005423C6">
              <w:rPr>
                <w:sz w:val="24"/>
                <w:szCs w:val="24"/>
              </w:rPr>
              <w:t>7</w:t>
            </w:r>
          </w:p>
        </w:tc>
        <w:tc>
          <w:tcPr>
            <w:tcW w:w="880" w:type="dxa"/>
          </w:tcPr>
          <w:p w14:paraId="5E054516" w14:textId="77777777" w:rsidR="00413657" w:rsidRPr="005423C6" w:rsidRDefault="00413657" w:rsidP="005423C6">
            <w:pPr>
              <w:pStyle w:val="TableParagraph"/>
              <w:tabs>
                <w:tab w:val="left" w:pos="11057"/>
              </w:tabs>
              <w:jc w:val="center"/>
              <w:rPr>
                <w:sz w:val="24"/>
                <w:szCs w:val="24"/>
              </w:rPr>
            </w:pPr>
            <w:r w:rsidRPr="005423C6">
              <w:rPr>
                <w:sz w:val="24"/>
                <w:szCs w:val="24"/>
              </w:rPr>
              <w:t>8</w:t>
            </w:r>
          </w:p>
        </w:tc>
        <w:tc>
          <w:tcPr>
            <w:tcW w:w="1669" w:type="dxa"/>
          </w:tcPr>
          <w:p w14:paraId="0B384D50" w14:textId="77777777" w:rsidR="00413657" w:rsidRPr="005423C6" w:rsidRDefault="00413657" w:rsidP="005423C6">
            <w:pPr>
              <w:pStyle w:val="TableParagraph"/>
              <w:tabs>
                <w:tab w:val="left" w:pos="11057"/>
              </w:tabs>
              <w:jc w:val="center"/>
              <w:rPr>
                <w:sz w:val="24"/>
                <w:szCs w:val="24"/>
              </w:rPr>
            </w:pPr>
            <w:r w:rsidRPr="005423C6">
              <w:rPr>
                <w:sz w:val="24"/>
                <w:szCs w:val="24"/>
              </w:rPr>
              <w:t>9</w:t>
            </w:r>
          </w:p>
        </w:tc>
        <w:tc>
          <w:tcPr>
            <w:tcW w:w="1925" w:type="dxa"/>
            <w:gridSpan w:val="2"/>
          </w:tcPr>
          <w:p w14:paraId="09FAB442" w14:textId="77777777" w:rsidR="00413657" w:rsidRPr="005423C6" w:rsidRDefault="00413657" w:rsidP="005423C6">
            <w:pPr>
              <w:pStyle w:val="TableParagraph"/>
              <w:tabs>
                <w:tab w:val="left" w:pos="11057"/>
              </w:tabs>
              <w:jc w:val="center"/>
              <w:rPr>
                <w:sz w:val="24"/>
                <w:szCs w:val="24"/>
              </w:rPr>
            </w:pPr>
            <w:r w:rsidRPr="005423C6">
              <w:rPr>
                <w:sz w:val="24"/>
                <w:szCs w:val="24"/>
              </w:rPr>
              <w:t>10</w:t>
            </w:r>
          </w:p>
        </w:tc>
        <w:tc>
          <w:tcPr>
            <w:tcW w:w="1715" w:type="dxa"/>
          </w:tcPr>
          <w:p w14:paraId="71E1F24F" w14:textId="7EA555E2" w:rsidR="00413657" w:rsidRPr="005423C6" w:rsidRDefault="00413657" w:rsidP="005423C6">
            <w:pPr>
              <w:pStyle w:val="TableParagraph"/>
              <w:tabs>
                <w:tab w:val="left" w:pos="11057"/>
              </w:tabs>
              <w:jc w:val="center"/>
              <w:rPr>
                <w:sz w:val="24"/>
                <w:szCs w:val="24"/>
              </w:rPr>
            </w:pPr>
            <w:r w:rsidRPr="005423C6">
              <w:rPr>
                <w:sz w:val="24"/>
                <w:szCs w:val="24"/>
              </w:rPr>
              <w:t>11</w:t>
            </w:r>
          </w:p>
        </w:tc>
        <w:tc>
          <w:tcPr>
            <w:tcW w:w="1439" w:type="dxa"/>
            <w:gridSpan w:val="2"/>
          </w:tcPr>
          <w:p w14:paraId="0419B298" w14:textId="77777777" w:rsidR="00413657" w:rsidRPr="005423C6" w:rsidRDefault="00413657" w:rsidP="005423C6">
            <w:pPr>
              <w:pStyle w:val="TableParagraph"/>
              <w:tabs>
                <w:tab w:val="left" w:pos="11057"/>
              </w:tabs>
              <w:jc w:val="center"/>
              <w:rPr>
                <w:sz w:val="24"/>
                <w:szCs w:val="24"/>
              </w:rPr>
            </w:pPr>
            <w:r w:rsidRPr="005423C6">
              <w:rPr>
                <w:sz w:val="24"/>
                <w:szCs w:val="24"/>
              </w:rPr>
              <w:t>12</w:t>
            </w:r>
          </w:p>
        </w:tc>
      </w:tr>
      <w:tr w:rsidR="00413657" w:rsidRPr="005423C6" w14:paraId="65D7A162" w14:textId="77777777" w:rsidTr="004611AB">
        <w:trPr>
          <w:gridAfter w:val="1"/>
          <w:wAfter w:w="9" w:type="dxa"/>
          <w:trHeight w:val="20"/>
        </w:trPr>
        <w:tc>
          <w:tcPr>
            <w:tcW w:w="15867" w:type="dxa"/>
            <w:gridSpan w:val="13"/>
          </w:tcPr>
          <w:p w14:paraId="3A478C21" w14:textId="0752FA68" w:rsidR="00413657" w:rsidRPr="005423C6" w:rsidRDefault="00413657" w:rsidP="005423C6">
            <w:pPr>
              <w:pStyle w:val="TableParagraph"/>
              <w:tabs>
                <w:tab w:val="left" w:pos="11057"/>
              </w:tabs>
              <w:jc w:val="center"/>
              <w:rPr>
                <w:sz w:val="24"/>
                <w:szCs w:val="24"/>
              </w:rPr>
            </w:pPr>
            <w:r w:rsidRPr="005423C6">
              <w:rPr>
                <w:sz w:val="24"/>
                <w:szCs w:val="24"/>
              </w:rPr>
              <w:t>Цель</w:t>
            </w:r>
            <w:r w:rsidRPr="005423C6">
              <w:rPr>
                <w:spacing w:val="-3"/>
                <w:sz w:val="24"/>
                <w:szCs w:val="24"/>
              </w:rPr>
              <w:t xml:space="preserve"> </w:t>
            </w:r>
            <w:r w:rsidRPr="005423C6">
              <w:rPr>
                <w:sz w:val="24"/>
                <w:szCs w:val="24"/>
              </w:rPr>
              <w:t>государственной</w:t>
            </w:r>
            <w:r w:rsidRPr="005423C6">
              <w:rPr>
                <w:spacing w:val="-2"/>
                <w:sz w:val="24"/>
                <w:szCs w:val="24"/>
              </w:rPr>
              <w:t xml:space="preserve"> </w:t>
            </w:r>
            <w:r w:rsidRPr="005423C6">
              <w:rPr>
                <w:sz w:val="24"/>
                <w:szCs w:val="24"/>
              </w:rPr>
              <w:t>программы</w:t>
            </w:r>
            <w:r w:rsidRPr="005423C6">
              <w:rPr>
                <w:spacing w:val="-2"/>
                <w:sz w:val="24"/>
                <w:szCs w:val="24"/>
              </w:rPr>
              <w:t xml:space="preserve"> </w:t>
            </w:r>
            <w:r w:rsidR="005423C6" w:rsidRPr="005423C6">
              <w:rPr>
                <w:sz w:val="24"/>
                <w:szCs w:val="24"/>
              </w:rPr>
              <w:t>«</w:t>
            </w:r>
            <w:r w:rsidRPr="005423C6">
              <w:rPr>
                <w:sz w:val="24"/>
                <w:szCs w:val="24"/>
              </w:rPr>
              <w:t>Наименование</w:t>
            </w:r>
            <w:r w:rsidR="005423C6" w:rsidRPr="005423C6">
              <w:rPr>
                <w:sz w:val="24"/>
                <w:szCs w:val="24"/>
              </w:rPr>
              <w:t>»</w:t>
            </w:r>
            <w:r w:rsidRPr="005423C6">
              <w:rPr>
                <w:spacing w:val="2"/>
                <w:sz w:val="24"/>
                <w:szCs w:val="24"/>
              </w:rPr>
              <w:t xml:space="preserve"> </w:t>
            </w:r>
            <w:r w:rsidRPr="005423C6">
              <w:rPr>
                <w:sz w:val="24"/>
                <w:szCs w:val="24"/>
              </w:rPr>
              <w:t>N</w:t>
            </w:r>
          </w:p>
        </w:tc>
      </w:tr>
      <w:tr w:rsidR="00413657" w:rsidRPr="005423C6" w14:paraId="5E2A3865" w14:textId="77777777" w:rsidTr="004611AB">
        <w:trPr>
          <w:trHeight w:val="20"/>
        </w:trPr>
        <w:tc>
          <w:tcPr>
            <w:tcW w:w="662" w:type="dxa"/>
          </w:tcPr>
          <w:p w14:paraId="1C570CD0" w14:textId="77777777" w:rsidR="00413657" w:rsidRPr="005423C6" w:rsidRDefault="00413657" w:rsidP="005423C6">
            <w:pPr>
              <w:pStyle w:val="TableParagraph"/>
              <w:tabs>
                <w:tab w:val="left" w:pos="11057"/>
              </w:tabs>
              <w:jc w:val="center"/>
              <w:rPr>
                <w:sz w:val="24"/>
                <w:szCs w:val="24"/>
              </w:rPr>
            </w:pPr>
            <w:r w:rsidRPr="005423C6">
              <w:rPr>
                <w:sz w:val="24"/>
                <w:szCs w:val="24"/>
              </w:rPr>
              <w:t>1.</w:t>
            </w:r>
          </w:p>
        </w:tc>
        <w:tc>
          <w:tcPr>
            <w:tcW w:w="1768" w:type="dxa"/>
          </w:tcPr>
          <w:p w14:paraId="529343BB" w14:textId="77777777" w:rsidR="00413657" w:rsidRPr="005423C6" w:rsidRDefault="00413657" w:rsidP="005423C6">
            <w:pPr>
              <w:pStyle w:val="TableParagraph"/>
              <w:tabs>
                <w:tab w:val="left" w:pos="11057"/>
              </w:tabs>
              <w:jc w:val="center"/>
              <w:rPr>
                <w:sz w:val="24"/>
                <w:szCs w:val="24"/>
              </w:rPr>
            </w:pPr>
          </w:p>
        </w:tc>
        <w:tc>
          <w:tcPr>
            <w:tcW w:w="1560" w:type="dxa"/>
          </w:tcPr>
          <w:p w14:paraId="769A314D" w14:textId="77777777" w:rsidR="00413657" w:rsidRPr="005423C6" w:rsidRDefault="00413657" w:rsidP="005423C6">
            <w:pPr>
              <w:pStyle w:val="TableParagraph"/>
              <w:tabs>
                <w:tab w:val="left" w:pos="11057"/>
              </w:tabs>
              <w:jc w:val="center"/>
              <w:rPr>
                <w:sz w:val="24"/>
                <w:szCs w:val="24"/>
              </w:rPr>
            </w:pPr>
          </w:p>
        </w:tc>
        <w:tc>
          <w:tcPr>
            <w:tcW w:w="1592" w:type="dxa"/>
          </w:tcPr>
          <w:p w14:paraId="1462450C" w14:textId="77777777" w:rsidR="00413657" w:rsidRPr="005423C6" w:rsidRDefault="00413657" w:rsidP="005423C6">
            <w:pPr>
              <w:pStyle w:val="TableParagraph"/>
              <w:tabs>
                <w:tab w:val="left" w:pos="11057"/>
              </w:tabs>
              <w:jc w:val="center"/>
              <w:rPr>
                <w:sz w:val="24"/>
                <w:szCs w:val="24"/>
              </w:rPr>
            </w:pPr>
          </w:p>
        </w:tc>
        <w:tc>
          <w:tcPr>
            <w:tcW w:w="1208" w:type="dxa"/>
          </w:tcPr>
          <w:p w14:paraId="18FF8A65" w14:textId="77777777" w:rsidR="00413657" w:rsidRPr="005423C6" w:rsidRDefault="00413657" w:rsidP="005423C6">
            <w:pPr>
              <w:pStyle w:val="TableParagraph"/>
              <w:tabs>
                <w:tab w:val="left" w:pos="11057"/>
              </w:tabs>
              <w:jc w:val="center"/>
              <w:rPr>
                <w:sz w:val="24"/>
                <w:szCs w:val="24"/>
              </w:rPr>
            </w:pPr>
          </w:p>
        </w:tc>
        <w:tc>
          <w:tcPr>
            <w:tcW w:w="936" w:type="dxa"/>
          </w:tcPr>
          <w:p w14:paraId="1E6CFE8A" w14:textId="77777777" w:rsidR="00413657" w:rsidRPr="005423C6" w:rsidRDefault="00413657" w:rsidP="005423C6">
            <w:pPr>
              <w:pStyle w:val="TableParagraph"/>
              <w:tabs>
                <w:tab w:val="left" w:pos="11057"/>
              </w:tabs>
              <w:jc w:val="center"/>
              <w:rPr>
                <w:sz w:val="24"/>
                <w:szCs w:val="24"/>
              </w:rPr>
            </w:pPr>
          </w:p>
        </w:tc>
        <w:tc>
          <w:tcPr>
            <w:tcW w:w="522" w:type="dxa"/>
          </w:tcPr>
          <w:p w14:paraId="566DB04D" w14:textId="77777777" w:rsidR="00413657" w:rsidRPr="005423C6" w:rsidRDefault="00413657" w:rsidP="005423C6">
            <w:pPr>
              <w:pStyle w:val="TableParagraph"/>
              <w:tabs>
                <w:tab w:val="left" w:pos="11057"/>
              </w:tabs>
              <w:jc w:val="center"/>
              <w:rPr>
                <w:sz w:val="24"/>
                <w:szCs w:val="24"/>
              </w:rPr>
            </w:pPr>
          </w:p>
        </w:tc>
        <w:tc>
          <w:tcPr>
            <w:tcW w:w="880" w:type="dxa"/>
          </w:tcPr>
          <w:p w14:paraId="49114E57" w14:textId="77777777" w:rsidR="00413657" w:rsidRPr="005423C6" w:rsidRDefault="00413657" w:rsidP="005423C6">
            <w:pPr>
              <w:pStyle w:val="TableParagraph"/>
              <w:tabs>
                <w:tab w:val="left" w:pos="11057"/>
              </w:tabs>
              <w:jc w:val="center"/>
              <w:rPr>
                <w:sz w:val="24"/>
                <w:szCs w:val="24"/>
              </w:rPr>
            </w:pPr>
          </w:p>
        </w:tc>
        <w:tc>
          <w:tcPr>
            <w:tcW w:w="1669" w:type="dxa"/>
          </w:tcPr>
          <w:p w14:paraId="37F74DAD" w14:textId="77777777" w:rsidR="00413657" w:rsidRPr="005423C6" w:rsidRDefault="00413657" w:rsidP="005423C6">
            <w:pPr>
              <w:pStyle w:val="TableParagraph"/>
              <w:tabs>
                <w:tab w:val="left" w:pos="11057"/>
              </w:tabs>
              <w:jc w:val="center"/>
              <w:rPr>
                <w:sz w:val="24"/>
                <w:szCs w:val="24"/>
              </w:rPr>
            </w:pPr>
          </w:p>
        </w:tc>
        <w:tc>
          <w:tcPr>
            <w:tcW w:w="1925" w:type="dxa"/>
            <w:gridSpan w:val="2"/>
          </w:tcPr>
          <w:p w14:paraId="256BB92B" w14:textId="77777777" w:rsidR="00413657" w:rsidRPr="005423C6" w:rsidRDefault="00413657" w:rsidP="005423C6">
            <w:pPr>
              <w:pStyle w:val="TableParagraph"/>
              <w:tabs>
                <w:tab w:val="left" w:pos="11057"/>
              </w:tabs>
              <w:jc w:val="center"/>
              <w:rPr>
                <w:sz w:val="24"/>
                <w:szCs w:val="24"/>
              </w:rPr>
            </w:pPr>
          </w:p>
        </w:tc>
        <w:tc>
          <w:tcPr>
            <w:tcW w:w="1715" w:type="dxa"/>
          </w:tcPr>
          <w:p w14:paraId="30AB7FDD" w14:textId="77777777" w:rsidR="00413657" w:rsidRPr="005423C6" w:rsidRDefault="00413657" w:rsidP="005423C6">
            <w:pPr>
              <w:pStyle w:val="TableParagraph"/>
              <w:tabs>
                <w:tab w:val="left" w:pos="11057"/>
              </w:tabs>
              <w:jc w:val="center"/>
              <w:rPr>
                <w:sz w:val="24"/>
                <w:szCs w:val="24"/>
              </w:rPr>
            </w:pPr>
          </w:p>
        </w:tc>
        <w:tc>
          <w:tcPr>
            <w:tcW w:w="1439" w:type="dxa"/>
            <w:gridSpan w:val="2"/>
          </w:tcPr>
          <w:p w14:paraId="3E550193" w14:textId="77777777" w:rsidR="00413657" w:rsidRPr="005423C6" w:rsidRDefault="00413657" w:rsidP="005423C6">
            <w:pPr>
              <w:pStyle w:val="TableParagraph"/>
              <w:tabs>
                <w:tab w:val="left" w:pos="11057"/>
              </w:tabs>
              <w:jc w:val="center"/>
              <w:rPr>
                <w:sz w:val="24"/>
                <w:szCs w:val="24"/>
              </w:rPr>
            </w:pPr>
          </w:p>
        </w:tc>
      </w:tr>
      <w:tr w:rsidR="00413657" w:rsidRPr="005423C6" w14:paraId="7D142894" w14:textId="77777777" w:rsidTr="004611AB">
        <w:trPr>
          <w:trHeight w:val="20"/>
        </w:trPr>
        <w:tc>
          <w:tcPr>
            <w:tcW w:w="662" w:type="dxa"/>
          </w:tcPr>
          <w:p w14:paraId="14C26C49" w14:textId="77777777" w:rsidR="00413657" w:rsidRPr="005423C6" w:rsidRDefault="00413657" w:rsidP="005423C6">
            <w:pPr>
              <w:pStyle w:val="TableParagraph"/>
              <w:tabs>
                <w:tab w:val="left" w:pos="11057"/>
              </w:tabs>
              <w:jc w:val="center"/>
              <w:rPr>
                <w:sz w:val="24"/>
                <w:szCs w:val="24"/>
              </w:rPr>
            </w:pPr>
            <w:r w:rsidRPr="005423C6">
              <w:rPr>
                <w:sz w:val="24"/>
                <w:szCs w:val="24"/>
                <w:lang w:val="en-US"/>
              </w:rPr>
              <w:t>N</w:t>
            </w:r>
            <w:r w:rsidRPr="005423C6">
              <w:rPr>
                <w:sz w:val="24"/>
                <w:szCs w:val="24"/>
              </w:rPr>
              <w:t>.</w:t>
            </w:r>
          </w:p>
        </w:tc>
        <w:tc>
          <w:tcPr>
            <w:tcW w:w="1768" w:type="dxa"/>
          </w:tcPr>
          <w:p w14:paraId="01C0EE16" w14:textId="77777777" w:rsidR="00413657" w:rsidRPr="005423C6" w:rsidRDefault="00413657" w:rsidP="005423C6">
            <w:pPr>
              <w:pStyle w:val="TableParagraph"/>
              <w:tabs>
                <w:tab w:val="left" w:pos="11057"/>
              </w:tabs>
              <w:jc w:val="center"/>
              <w:rPr>
                <w:sz w:val="24"/>
                <w:szCs w:val="24"/>
              </w:rPr>
            </w:pPr>
          </w:p>
        </w:tc>
        <w:tc>
          <w:tcPr>
            <w:tcW w:w="1560" w:type="dxa"/>
          </w:tcPr>
          <w:p w14:paraId="617A72FE" w14:textId="77777777" w:rsidR="00413657" w:rsidRPr="005423C6" w:rsidRDefault="00413657" w:rsidP="005423C6">
            <w:pPr>
              <w:pStyle w:val="TableParagraph"/>
              <w:tabs>
                <w:tab w:val="left" w:pos="11057"/>
              </w:tabs>
              <w:jc w:val="center"/>
              <w:rPr>
                <w:sz w:val="24"/>
                <w:szCs w:val="24"/>
              </w:rPr>
            </w:pPr>
          </w:p>
        </w:tc>
        <w:tc>
          <w:tcPr>
            <w:tcW w:w="1592" w:type="dxa"/>
          </w:tcPr>
          <w:p w14:paraId="319A7289" w14:textId="77777777" w:rsidR="00413657" w:rsidRPr="005423C6" w:rsidRDefault="00413657" w:rsidP="005423C6">
            <w:pPr>
              <w:pStyle w:val="TableParagraph"/>
              <w:tabs>
                <w:tab w:val="left" w:pos="11057"/>
              </w:tabs>
              <w:jc w:val="center"/>
              <w:rPr>
                <w:sz w:val="24"/>
                <w:szCs w:val="24"/>
              </w:rPr>
            </w:pPr>
          </w:p>
        </w:tc>
        <w:tc>
          <w:tcPr>
            <w:tcW w:w="1208" w:type="dxa"/>
          </w:tcPr>
          <w:p w14:paraId="0D28D0B5" w14:textId="77777777" w:rsidR="00413657" w:rsidRPr="005423C6" w:rsidRDefault="00413657" w:rsidP="005423C6">
            <w:pPr>
              <w:pStyle w:val="TableParagraph"/>
              <w:tabs>
                <w:tab w:val="left" w:pos="11057"/>
              </w:tabs>
              <w:jc w:val="center"/>
              <w:rPr>
                <w:sz w:val="24"/>
                <w:szCs w:val="24"/>
              </w:rPr>
            </w:pPr>
          </w:p>
        </w:tc>
        <w:tc>
          <w:tcPr>
            <w:tcW w:w="936" w:type="dxa"/>
          </w:tcPr>
          <w:p w14:paraId="71DB688C" w14:textId="77777777" w:rsidR="00413657" w:rsidRPr="005423C6" w:rsidRDefault="00413657" w:rsidP="005423C6">
            <w:pPr>
              <w:pStyle w:val="TableParagraph"/>
              <w:tabs>
                <w:tab w:val="left" w:pos="11057"/>
              </w:tabs>
              <w:jc w:val="center"/>
              <w:rPr>
                <w:sz w:val="24"/>
                <w:szCs w:val="24"/>
              </w:rPr>
            </w:pPr>
          </w:p>
        </w:tc>
        <w:tc>
          <w:tcPr>
            <w:tcW w:w="522" w:type="dxa"/>
          </w:tcPr>
          <w:p w14:paraId="0946B6ED" w14:textId="77777777" w:rsidR="00413657" w:rsidRPr="005423C6" w:rsidRDefault="00413657" w:rsidP="005423C6">
            <w:pPr>
              <w:pStyle w:val="TableParagraph"/>
              <w:tabs>
                <w:tab w:val="left" w:pos="11057"/>
              </w:tabs>
              <w:jc w:val="center"/>
              <w:rPr>
                <w:sz w:val="24"/>
                <w:szCs w:val="24"/>
              </w:rPr>
            </w:pPr>
          </w:p>
        </w:tc>
        <w:tc>
          <w:tcPr>
            <w:tcW w:w="880" w:type="dxa"/>
          </w:tcPr>
          <w:p w14:paraId="78E46382" w14:textId="77777777" w:rsidR="00413657" w:rsidRPr="005423C6" w:rsidRDefault="00413657" w:rsidP="005423C6">
            <w:pPr>
              <w:pStyle w:val="TableParagraph"/>
              <w:tabs>
                <w:tab w:val="left" w:pos="11057"/>
              </w:tabs>
              <w:jc w:val="center"/>
              <w:rPr>
                <w:sz w:val="24"/>
                <w:szCs w:val="24"/>
              </w:rPr>
            </w:pPr>
          </w:p>
        </w:tc>
        <w:tc>
          <w:tcPr>
            <w:tcW w:w="1669" w:type="dxa"/>
          </w:tcPr>
          <w:p w14:paraId="6CCA6204" w14:textId="77777777" w:rsidR="00413657" w:rsidRPr="005423C6" w:rsidRDefault="00413657" w:rsidP="005423C6">
            <w:pPr>
              <w:pStyle w:val="TableParagraph"/>
              <w:tabs>
                <w:tab w:val="left" w:pos="11057"/>
              </w:tabs>
              <w:jc w:val="center"/>
              <w:rPr>
                <w:sz w:val="24"/>
                <w:szCs w:val="24"/>
              </w:rPr>
            </w:pPr>
          </w:p>
        </w:tc>
        <w:tc>
          <w:tcPr>
            <w:tcW w:w="1925" w:type="dxa"/>
            <w:gridSpan w:val="2"/>
          </w:tcPr>
          <w:p w14:paraId="2B1F33F5" w14:textId="77777777" w:rsidR="00413657" w:rsidRPr="005423C6" w:rsidRDefault="00413657" w:rsidP="005423C6">
            <w:pPr>
              <w:pStyle w:val="TableParagraph"/>
              <w:tabs>
                <w:tab w:val="left" w:pos="11057"/>
              </w:tabs>
              <w:jc w:val="center"/>
              <w:rPr>
                <w:sz w:val="24"/>
                <w:szCs w:val="24"/>
              </w:rPr>
            </w:pPr>
          </w:p>
        </w:tc>
        <w:tc>
          <w:tcPr>
            <w:tcW w:w="1715" w:type="dxa"/>
          </w:tcPr>
          <w:p w14:paraId="67190542" w14:textId="77777777" w:rsidR="00413657" w:rsidRPr="005423C6" w:rsidRDefault="00413657" w:rsidP="005423C6">
            <w:pPr>
              <w:pStyle w:val="TableParagraph"/>
              <w:tabs>
                <w:tab w:val="left" w:pos="11057"/>
              </w:tabs>
              <w:jc w:val="center"/>
              <w:rPr>
                <w:sz w:val="24"/>
                <w:szCs w:val="24"/>
              </w:rPr>
            </w:pPr>
          </w:p>
        </w:tc>
        <w:tc>
          <w:tcPr>
            <w:tcW w:w="1439" w:type="dxa"/>
            <w:gridSpan w:val="2"/>
          </w:tcPr>
          <w:p w14:paraId="45EBAB37" w14:textId="77777777" w:rsidR="00413657" w:rsidRPr="005423C6" w:rsidRDefault="00413657" w:rsidP="005423C6">
            <w:pPr>
              <w:pStyle w:val="TableParagraph"/>
              <w:tabs>
                <w:tab w:val="left" w:pos="11057"/>
              </w:tabs>
              <w:jc w:val="center"/>
              <w:rPr>
                <w:sz w:val="24"/>
                <w:szCs w:val="24"/>
              </w:rPr>
            </w:pPr>
          </w:p>
        </w:tc>
      </w:tr>
    </w:tbl>
    <w:p w14:paraId="68D553A7" w14:textId="77777777" w:rsidR="004611AB" w:rsidRDefault="004611AB" w:rsidP="005423C6">
      <w:pPr>
        <w:pStyle w:val="ConsPlusNormal"/>
        <w:ind w:left="10206"/>
        <w:jc w:val="center"/>
        <w:outlineLvl w:val="1"/>
        <w:rPr>
          <w:rFonts w:ascii="Times New Roman" w:hAnsi="Times New Roman" w:cs="Times New Roman"/>
        </w:rPr>
        <w:sectPr w:rsidR="004611AB" w:rsidSect="004611AB">
          <w:footnotePr>
            <w:numRestart w:val="eachSect"/>
          </w:footnotePr>
          <w:type w:val="continuous"/>
          <w:pgSz w:w="16838" w:h="11905" w:orient="landscape"/>
          <w:pgMar w:top="1134" w:right="567" w:bottom="1134" w:left="567" w:header="624" w:footer="0" w:gutter="0"/>
          <w:pgNumType w:start="1"/>
          <w:cols w:space="720"/>
          <w:titlePg/>
          <w:docGrid w:linePitch="299"/>
        </w:sectPr>
      </w:pPr>
    </w:p>
    <w:p w14:paraId="67286191" w14:textId="77777777" w:rsidR="004611AB" w:rsidRDefault="004611AB" w:rsidP="005423C6">
      <w:pPr>
        <w:pStyle w:val="ConsPlusNormal"/>
        <w:ind w:left="10206"/>
        <w:jc w:val="center"/>
        <w:outlineLvl w:val="1"/>
        <w:rPr>
          <w:rFonts w:ascii="Times New Roman" w:hAnsi="Times New Roman" w:cs="Times New Roman"/>
          <w:sz w:val="28"/>
          <w:szCs w:val="28"/>
        </w:rPr>
        <w:sectPr w:rsidR="004611AB" w:rsidSect="004611AB">
          <w:type w:val="continuous"/>
          <w:pgSz w:w="16838" w:h="11905" w:orient="landscape"/>
          <w:pgMar w:top="1134" w:right="567" w:bottom="1134" w:left="567" w:header="624" w:footer="0" w:gutter="0"/>
          <w:pgNumType w:start="1"/>
          <w:cols w:space="720"/>
          <w:titlePg/>
          <w:docGrid w:linePitch="299"/>
        </w:sectPr>
      </w:pPr>
    </w:p>
    <w:p w14:paraId="2A4E4771" w14:textId="550BD171" w:rsidR="00413657" w:rsidRPr="005423C6" w:rsidRDefault="00413657" w:rsidP="005423C6">
      <w:pPr>
        <w:pStyle w:val="ConsPlusNormal"/>
        <w:ind w:left="10206"/>
        <w:jc w:val="center"/>
        <w:outlineLvl w:val="1"/>
        <w:rPr>
          <w:rFonts w:ascii="Times New Roman" w:hAnsi="Times New Roman" w:cs="Times New Roman"/>
          <w:sz w:val="28"/>
          <w:szCs w:val="28"/>
        </w:rPr>
      </w:pPr>
      <w:r w:rsidRPr="005423C6">
        <w:rPr>
          <w:rFonts w:ascii="Times New Roman" w:hAnsi="Times New Roman" w:cs="Times New Roman"/>
          <w:sz w:val="28"/>
          <w:szCs w:val="28"/>
        </w:rPr>
        <w:lastRenderedPageBreak/>
        <w:t>Прило</w:t>
      </w:r>
      <w:r w:rsidR="00032521" w:rsidRPr="005423C6">
        <w:rPr>
          <w:rFonts w:ascii="Times New Roman" w:hAnsi="Times New Roman" w:cs="Times New Roman"/>
          <w:sz w:val="28"/>
          <w:szCs w:val="28"/>
        </w:rPr>
        <w:t>жение №</w:t>
      </w:r>
      <w:r w:rsidRPr="005423C6">
        <w:rPr>
          <w:rFonts w:ascii="Times New Roman" w:hAnsi="Times New Roman" w:cs="Times New Roman"/>
          <w:sz w:val="28"/>
          <w:szCs w:val="28"/>
        </w:rPr>
        <w:t xml:space="preserve"> </w:t>
      </w:r>
      <w:r w:rsidR="004611AB">
        <w:rPr>
          <w:rFonts w:ascii="Times New Roman" w:hAnsi="Times New Roman" w:cs="Times New Roman"/>
          <w:sz w:val="28"/>
          <w:szCs w:val="28"/>
        </w:rPr>
        <w:t>4</w:t>
      </w:r>
    </w:p>
    <w:p w14:paraId="18178BBA" w14:textId="77777777" w:rsidR="00413657" w:rsidRPr="005423C6" w:rsidRDefault="00413657"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к Порядку разработки, реализации</w:t>
      </w:r>
    </w:p>
    <w:p w14:paraId="3998D815" w14:textId="77777777" w:rsidR="005423C6" w:rsidRDefault="00413657"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и оценки эффективности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 xml:space="preserve">государственных </w:t>
      </w:r>
    </w:p>
    <w:p w14:paraId="679B18F3" w14:textId="6A2AD627" w:rsidR="00413657" w:rsidRPr="005423C6" w:rsidRDefault="00413657" w:rsidP="005423C6">
      <w:pPr>
        <w:pStyle w:val="ConsPlusNormal"/>
        <w:ind w:left="10206"/>
        <w:jc w:val="center"/>
        <w:rPr>
          <w:rFonts w:ascii="Times New Roman" w:hAnsi="Times New Roman" w:cs="Times New Roman"/>
          <w:sz w:val="28"/>
          <w:szCs w:val="28"/>
        </w:rPr>
      </w:pPr>
      <w:r w:rsidRPr="005423C6">
        <w:rPr>
          <w:rFonts w:ascii="Times New Roman" w:hAnsi="Times New Roman" w:cs="Times New Roman"/>
          <w:sz w:val="28"/>
          <w:szCs w:val="28"/>
        </w:rPr>
        <w:t>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441914B1" w14:textId="77777777" w:rsidR="00413657" w:rsidRPr="005423C6" w:rsidRDefault="00413657" w:rsidP="005423C6">
      <w:pPr>
        <w:pStyle w:val="ConsPlusNormal"/>
        <w:spacing w:after="1"/>
        <w:ind w:left="10206"/>
        <w:jc w:val="center"/>
        <w:rPr>
          <w:rFonts w:ascii="Times New Roman" w:hAnsi="Times New Roman" w:cs="Times New Roman"/>
          <w:sz w:val="28"/>
          <w:szCs w:val="28"/>
        </w:rPr>
      </w:pPr>
    </w:p>
    <w:p w14:paraId="113BB228" w14:textId="77777777" w:rsidR="00413657" w:rsidRDefault="00413657" w:rsidP="005423C6">
      <w:pPr>
        <w:pStyle w:val="ConsPlusNormal"/>
        <w:ind w:left="10206"/>
        <w:jc w:val="right"/>
        <w:rPr>
          <w:rFonts w:ascii="Times New Roman" w:hAnsi="Times New Roman" w:cs="Times New Roman"/>
          <w:sz w:val="28"/>
          <w:szCs w:val="28"/>
        </w:rPr>
      </w:pPr>
      <w:r w:rsidRPr="005423C6">
        <w:rPr>
          <w:rFonts w:ascii="Times New Roman" w:hAnsi="Times New Roman" w:cs="Times New Roman"/>
          <w:sz w:val="28"/>
          <w:szCs w:val="28"/>
        </w:rPr>
        <w:t>Форма</w:t>
      </w:r>
    </w:p>
    <w:p w14:paraId="0866983F" w14:textId="77777777" w:rsidR="005423C6" w:rsidRPr="005423C6" w:rsidRDefault="005423C6" w:rsidP="005423C6">
      <w:pPr>
        <w:pStyle w:val="ConsPlusNormal"/>
        <w:ind w:left="10206"/>
        <w:jc w:val="right"/>
        <w:rPr>
          <w:rFonts w:ascii="Times New Roman" w:hAnsi="Times New Roman" w:cs="Times New Roman"/>
          <w:sz w:val="28"/>
          <w:szCs w:val="28"/>
        </w:rPr>
      </w:pPr>
    </w:p>
    <w:p w14:paraId="62EB68F3" w14:textId="4BAA538E" w:rsidR="005423C6" w:rsidRPr="004611AB" w:rsidRDefault="005423C6" w:rsidP="005423C6">
      <w:pPr>
        <w:pStyle w:val="ConsPlusNonformat"/>
        <w:jc w:val="center"/>
        <w:rPr>
          <w:rFonts w:ascii="Times New Roman" w:hAnsi="Times New Roman" w:cs="Times New Roman"/>
          <w:b/>
          <w:sz w:val="28"/>
          <w:szCs w:val="28"/>
        </w:rPr>
      </w:pPr>
      <w:r w:rsidRPr="004611AB">
        <w:rPr>
          <w:rFonts w:ascii="Times New Roman" w:hAnsi="Times New Roman" w:cs="Times New Roman"/>
          <w:b/>
          <w:sz w:val="28"/>
          <w:szCs w:val="28"/>
        </w:rPr>
        <w:t>ПРОКСИ-ПОКАЗАТЕЛИ</w:t>
      </w:r>
    </w:p>
    <w:p w14:paraId="3A2E5291" w14:textId="7C2617BA" w:rsidR="00413657" w:rsidRPr="005423C6" w:rsidRDefault="00413657" w:rsidP="005423C6">
      <w:pPr>
        <w:pStyle w:val="ConsPlusNonformat"/>
        <w:jc w:val="center"/>
        <w:rPr>
          <w:rFonts w:ascii="Times New Roman" w:hAnsi="Times New Roman" w:cs="Times New Roman"/>
          <w:sz w:val="28"/>
          <w:szCs w:val="28"/>
        </w:rPr>
      </w:pPr>
      <w:r w:rsidRPr="005423C6">
        <w:rPr>
          <w:rFonts w:ascii="Times New Roman" w:hAnsi="Times New Roman" w:cs="Times New Roman"/>
          <w:sz w:val="28"/>
          <w:szCs w:val="28"/>
        </w:rPr>
        <w:t xml:space="preserve"> (индикаторы) государственной программы</w:t>
      </w:r>
    </w:p>
    <w:p w14:paraId="3ED62211" w14:textId="77777777" w:rsidR="00B82BD7" w:rsidRPr="005423C6" w:rsidRDefault="00B82BD7" w:rsidP="005423C6">
      <w:pPr>
        <w:pStyle w:val="ConsPlusNonformat"/>
        <w:jc w:val="center"/>
        <w:rPr>
          <w:rFonts w:ascii="Times New Roman" w:hAnsi="Times New Roman" w:cs="Times New Roman"/>
          <w:sz w:val="28"/>
          <w:szCs w:val="28"/>
        </w:rPr>
      </w:pPr>
    </w:p>
    <w:p w14:paraId="3B5EA851" w14:textId="77777777" w:rsidR="004611AB" w:rsidRDefault="004611AB" w:rsidP="00B82BD7">
      <w:pPr>
        <w:jc w:val="center"/>
        <w:rPr>
          <w:rFonts w:ascii="Times New Roman" w:hAnsi="Times New Roman" w:cs="Times New Roman"/>
          <w:sz w:val="24"/>
          <w:szCs w:val="24"/>
        </w:rPr>
        <w:sectPr w:rsidR="004611AB" w:rsidSect="004611AB">
          <w:pgSz w:w="16838" w:h="11905" w:orient="landscape"/>
          <w:pgMar w:top="1134" w:right="567" w:bottom="1134" w:left="567" w:header="624" w:footer="0" w:gutter="0"/>
          <w:pgNumType w:start="1"/>
          <w:cols w:space="720"/>
          <w:titlePg/>
          <w:docGrid w:linePitch="299"/>
        </w:sectPr>
      </w:pPr>
    </w:p>
    <w:tbl>
      <w:tblPr>
        <w:tblStyle w:val="aa"/>
        <w:tblW w:w="15876" w:type="dxa"/>
        <w:jc w:val="center"/>
        <w:tblLayout w:type="fixed"/>
        <w:tblCellMar>
          <w:left w:w="57" w:type="dxa"/>
          <w:right w:w="57" w:type="dxa"/>
        </w:tblCellMar>
        <w:tblLook w:val="01E0" w:firstRow="1" w:lastRow="1" w:firstColumn="1" w:lastColumn="1" w:noHBand="0" w:noVBand="0"/>
      </w:tblPr>
      <w:tblGrid>
        <w:gridCol w:w="608"/>
        <w:gridCol w:w="3302"/>
        <w:gridCol w:w="1747"/>
        <w:gridCol w:w="1747"/>
        <w:gridCol w:w="1443"/>
        <w:gridCol w:w="18"/>
        <w:gridCol w:w="1426"/>
        <w:gridCol w:w="980"/>
        <w:gridCol w:w="1033"/>
        <w:gridCol w:w="937"/>
        <w:gridCol w:w="1033"/>
        <w:gridCol w:w="1602"/>
      </w:tblGrid>
      <w:tr w:rsidR="00B82BD7" w:rsidRPr="005423C6" w14:paraId="51906572" w14:textId="77777777" w:rsidTr="005423C6">
        <w:trPr>
          <w:trHeight w:val="20"/>
          <w:jc w:val="center"/>
        </w:trPr>
        <w:tc>
          <w:tcPr>
            <w:tcW w:w="568" w:type="dxa"/>
            <w:vMerge w:val="restart"/>
          </w:tcPr>
          <w:p w14:paraId="356A5C90" w14:textId="00F7BEC8" w:rsidR="00B82BD7" w:rsidRPr="005423C6" w:rsidRDefault="00413657" w:rsidP="00B82BD7">
            <w:pPr>
              <w:jc w:val="center"/>
              <w:rPr>
                <w:rFonts w:ascii="Times New Roman" w:hAnsi="Times New Roman" w:cs="Times New Roman"/>
                <w:sz w:val="24"/>
                <w:szCs w:val="24"/>
              </w:rPr>
            </w:pPr>
            <w:r w:rsidRPr="005423C6">
              <w:rPr>
                <w:rFonts w:ascii="Times New Roman" w:hAnsi="Times New Roman" w:cs="Times New Roman"/>
                <w:sz w:val="24"/>
                <w:szCs w:val="24"/>
              </w:rPr>
              <w:lastRenderedPageBreak/>
              <w:br w:type="page"/>
            </w:r>
            <w:r w:rsidR="00B82BD7" w:rsidRPr="005423C6">
              <w:rPr>
                <w:rFonts w:ascii="Times New Roman" w:hAnsi="Times New Roman" w:cs="Times New Roman"/>
                <w:sz w:val="24"/>
                <w:szCs w:val="24"/>
              </w:rPr>
              <w:t>№ п/п</w:t>
            </w:r>
          </w:p>
        </w:tc>
        <w:tc>
          <w:tcPr>
            <w:tcW w:w="3089" w:type="dxa"/>
            <w:vMerge w:val="restart"/>
          </w:tcPr>
          <w:p w14:paraId="2ABBF9D8"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Наименование показателя</w:t>
            </w:r>
            <w:r w:rsidRPr="005423C6">
              <w:rPr>
                <w:rStyle w:val="a9"/>
                <w:rFonts w:ascii="Times New Roman" w:hAnsi="Times New Roman"/>
                <w:sz w:val="24"/>
                <w:szCs w:val="24"/>
              </w:rPr>
              <w:footnoteReference w:id="19"/>
            </w:r>
          </w:p>
        </w:tc>
        <w:tc>
          <w:tcPr>
            <w:tcW w:w="1635" w:type="dxa"/>
            <w:vMerge w:val="restart"/>
          </w:tcPr>
          <w:p w14:paraId="26D5CF35" w14:textId="77777777" w:rsidR="004611AB" w:rsidRDefault="00B82BD7" w:rsidP="00B82BD7">
            <w:pPr>
              <w:jc w:val="center"/>
              <w:rPr>
                <w:rFonts w:ascii="Times New Roman" w:hAnsi="Times New Roman" w:cs="Times New Roman"/>
                <w:color w:val="000000"/>
                <w:sz w:val="24"/>
                <w:szCs w:val="24"/>
              </w:rPr>
            </w:pPr>
            <w:r w:rsidRPr="005423C6">
              <w:rPr>
                <w:rFonts w:ascii="Times New Roman" w:hAnsi="Times New Roman" w:cs="Times New Roman"/>
                <w:color w:val="000000"/>
                <w:sz w:val="24"/>
                <w:szCs w:val="24"/>
              </w:rPr>
              <w:t xml:space="preserve">Признак </w:t>
            </w:r>
          </w:p>
          <w:p w14:paraId="086CA9DD" w14:textId="737ADE8C"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color w:val="000000"/>
                <w:sz w:val="24"/>
                <w:szCs w:val="24"/>
              </w:rPr>
              <w:t>возрастания/ убывания</w:t>
            </w:r>
          </w:p>
        </w:tc>
        <w:tc>
          <w:tcPr>
            <w:tcW w:w="1635" w:type="dxa"/>
            <w:vMerge w:val="restart"/>
          </w:tcPr>
          <w:p w14:paraId="4E6BC51B" w14:textId="77777777" w:rsid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 xml:space="preserve">Единица </w:t>
            </w:r>
          </w:p>
          <w:p w14:paraId="4BBD4752" w14:textId="17757201"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измерения (по ОКЕИ)</w:t>
            </w:r>
          </w:p>
        </w:tc>
        <w:tc>
          <w:tcPr>
            <w:tcW w:w="2701" w:type="dxa"/>
            <w:gridSpan w:val="3"/>
          </w:tcPr>
          <w:p w14:paraId="3765EBEE"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Базовое значение</w:t>
            </w:r>
            <w:r w:rsidRPr="005423C6">
              <w:rPr>
                <w:rStyle w:val="a9"/>
                <w:rFonts w:ascii="Times New Roman" w:hAnsi="Times New Roman"/>
                <w:sz w:val="24"/>
                <w:szCs w:val="24"/>
              </w:rPr>
              <w:footnoteReference w:id="20"/>
            </w:r>
          </w:p>
        </w:tc>
        <w:tc>
          <w:tcPr>
            <w:tcW w:w="3728" w:type="dxa"/>
            <w:gridSpan w:val="4"/>
          </w:tcPr>
          <w:p w14:paraId="2BEADDE9" w14:textId="77777777" w:rsid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 xml:space="preserve">Значение показателя по </w:t>
            </w:r>
          </w:p>
          <w:p w14:paraId="5C18ECD1" w14:textId="6C500FBB"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кварталам/месяцам</w:t>
            </w:r>
          </w:p>
        </w:tc>
        <w:tc>
          <w:tcPr>
            <w:tcW w:w="1499" w:type="dxa"/>
            <w:vMerge w:val="restart"/>
          </w:tcPr>
          <w:p w14:paraId="56785BD7" w14:textId="77777777" w:rsid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 xml:space="preserve">Ответственный за </w:t>
            </w:r>
          </w:p>
          <w:p w14:paraId="4341E238" w14:textId="626817F4"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достижение показателя</w:t>
            </w:r>
            <w:r w:rsidRPr="005423C6">
              <w:rPr>
                <w:rStyle w:val="a9"/>
                <w:rFonts w:ascii="Times New Roman" w:hAnsi="Times New Roman"/>
                <w:sz w:val="24"/>
                <w:szCs w:val="24"/>
              </w:rPr>
              <w:footnoteReference w:id="21"/>
            </w:r>
          </w:p>
        </w:tc>
      </w:tr>
      <w:tr w:rsidR="00B82BD7" w:rsidRPr="005423C6" w14:paraId="34C29598" w14:textId="77777777" w:rsidTr="005423C6">
        <w:trPr>
          <w:trHeight w:val="20"/>
          <w:jc w:val="center"/>
        </w:trPr>
        <w:tc>
          <w:tcPr>
            <w:tcW w:w="568" w:type="dxa"/>
            <w:vMerge/>
          </w:tcPr>
          <w:p w14:paraId="2B909DDB" w14:textId="77777777" w:rsidR="00B82BD7" w:rsidRPr="005423C6" w:rsidRDefault="00B82BD7" w:rsidP="00B82BD7">
            <w:pPr>
              <w:jc w:val="center"/>
              <w:rPr>
                <w:rFonts w:ascii="Times New Roman" w:hAnsi="Times New Roman" w:cs="Times New Roman"/>
                <w:sz w:val="24"/>
                <w:szCs w:val="24"/>
              </w:rPr>
            </w:pPr>
          </w:p>
        </w:tc>
        <w:tc>
          <w:tcPr>
            <w:tcW w:w="3089" w:type="dxa"/>
            <w:vMerge/>
          </w:tcPr>
          <w:p w14:paraId="6604B36C" w14:textId="77777777" w:rsidR="00B82BD7" w:rsidRPr="005423C6" w:rsidRDefault="00B82BD7" w:rsidP="00B82BD7">
            <w:pPr>
              <w:jc w:val="center"/>
              <w:rPr>
                <w:rFonts w:ascii="Times New Roman" w:hAnsi="Times New Roman" w:cs="Times New Roman"/>
                <w:sz w:val="24"/>
                <w:szCs w:val="24"/>
              </w:rPr>
            </w:pPr>
          </w:p>
        </w:tc>
        <w:tc>
          <w:tcPr>
            <w:tcW w:w="1635" w:type="dxa"/>
            <w:vMerge/>
          </w:tcPr>
          <w:p w14:paraId="5D642068" w14:textId="77777777" w:rsidR="00B82BD7" w:rsidRPr="005423C6" w:rsidRDefault="00B82BD7" w:rsidP="00B82BD7">
            <w:pPr>
              <w:jc w:val="center"/>
              <w:rPr>
                <w:rFonts w:ascii="Times New Roman" w:hAnsi="Times New Roman" w:cs="Times New Roman"/>
                <w:sz w:val="24"/>
                <w:szCs w:val="24"/>
              </w:rPr>
            </w:pPr>
          </w:p>
        </w:tc>
        <w:tc>
          <w:tcPr>
            <w:tcW w:w="1635" w:type="dxa"/>
            <w:vMerge/>
          </w:tcPr>
          <w:p w14:paraId="653C1E61" w14:textId="77777777" w:rsidR="00B82BD7" w:rsidRPr="005423C6" w:rsidRDefault="00B82BD7" w:rsidP="00B82BD7">
            <w:pPr>
              <w:jc w:val="center"/>
              <w:rPr>
                <w:rFonts w:ascii="Times New Roman" w:hAnsi="Times New Roman" w:cs="Times New Roman"/>
                <w:sz w:val="24"/>
                <w:szCs w:val="24"/>
              </w:rPr>
            </w:pPr>
          </w:p>
        </w:tc>
        <w:tc>
          <w:tcPr>
            <w:tcW w:w="1367" w:type="dxa"/>
            <w:gridSpan w:val="2"/>
          </w:tcPr>
          <w:p w14:paraId="4E665EF5"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значение</w:t>
            </w:r>
          </w:p>
        </w:tc>
        <w:tc>
          <w:tcPr>
            <w:tcW w:w="1334" w:type="dxa"/>
          </w:tcPr>
          <w:p w14:paraId="4855B02D"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год</w:t>
            </w:r>
          </w:p>
        </w:tc>
        <w:tc>
          <w:tcPr>
            <w:tcW w:w="917" w:type="dxa"/>
          </w:tcPr>
          <w:p w14:paraId="1A5479A7"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N</w:t>
            </w:r>
            <w:r w:rsidRPr="005423C6">
              <w:rPr>
                <w:rStyle w:val="a9"/>
                <w:rFonts w:ascii="Times New Roman" w:hAnsi="Times New Roman"/>
                <w:sz w:val="24"/>
                <w:szCs w:val="24"/>
              </w:rPr>
              <w:footnoteReference w:id="22"/>
            </w:r>
          </w:p>
        </w:tc>
        <w:tc>
          <w:tcPr>
            <w:tcW w:w="967" w:type="dxa"/>
          </w:tcPr>
          <w:p w14:paraId="35CBC433"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N+1</w:t>
            </w:r>
          </w:p>
        </w:tc>
        <w:tc>
          <w:tcPr>
            <w:tcW w:w="877" w:type="dxa"/>
          </w:tcPr>
          <w:p w14:paraId="6532ABC5"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w:t>
            </w:r>
          </w:p>
        </w:tc>
        <w:tc>
          <w:tcPr>
            <w:tcW w:w="967" w:type="dxa"/>
          </w:tcPr>
          <w:p w14:paraId="63F49D33"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N+n</w:t>
            </w:r>
          </w:p>
        </w:tc>
        <w:tc>
          <w:tcPr>
            <w:tcW w:w="1499" w:type="dxa"/>
            <w:vMerge/>
          </w:tcPr>
          <w:p w14:paraId="3A3F984D" w14:textId="77777777" w:rsidR="00B82BD7" w:rsidRPr="005423C6" w:rsidRDefault="00B82BD7" w:rsidP="00B82BD7">
            <w:pPr>
              <w:jc w:val="center"/>
              <w:rPr>
                <w:rFonts w:ascii="Times New Roman" w:hAnsi="Times New Roman" w:cs="Times New Roman"/>
                <w:sz w:val="24"/>
                <w:szCs w:val="24"/>
              </w:rPr>
            </w:pPr>
          </w:p>
        </w:tc>
      </w:tr>
      <w:tr w:rsidR="00B82BD7" w:rsidRPr="005423C6" w14:paraId="054D1E86" w14:textId="77777777" w:rsidTr="005423C6">
        <w:trPr>
          <w:trHeight w:val="20"/>
          <w:jc w:val="center"/>
        </w:trPr>
        <w:tc>
          <w:tcPr>
            <w:tcW w:w="568" w:type="dxa"/>
          </w:tcPr>
          <w:p w14:paraId="27F1B6F8"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1</w:t>
            </w:r>
          </w:p>
        </w:tc>
        <w:tc>
          <w:tcPr>
            <w:tcW w:w="3089" w:type="dxa"/>
          </w:tcPr>
          <w:p w14:paraId="7F051E42"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2</w:t>
            </w:r>
          </w:p>
        </w:tc>
        <w:tc>
          <w:tcPr>
            <w:tcW w:w="1635" w:type="dxa"/>
          </w:tcPr>
          <w:p w14:paraId="0266C5D6"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3</w:t>
            </w:r>
          </w:p>
        </w:tc>
        <w:tc>
          <w:tcPr>
            <w:tcW w:w="1635" w:type="dxa"/>
          </w:tcPr>
          <w:p w14:paraId="3BC05FF6"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4</w:t>
            </w:r>
          </w:p>
        </w:tc>
        <w:tc>
          <w:tcPr>
            <w:tcW w:w="1367" w:type="dxa"/>
            <w:gridSpan w:val="2"/>
          </w:tcPr>
          <w:p w14:paraId="5E2E2334"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5</w:t>
            </w:r>
          </w:p>
        </w:tc>
        <w:tc>
          <w:tcPr>
            <w:tcW w:w="1334" w:type="dxa"/>
          </w:tcPr>
          <w:p w14:paraId="2B0973A2"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6</w:t>
            </w:r>
          </w:p>
        </w:tc>
        <w:tc>
          <w:tcPr>
            <w:tcW w:w="917" w:type="dxa"/>
          </w:tcPr>
          <w:p w14:paraId="24A5DD5A"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7</w:t>
            </w:r>
          </w:p>
        </w:tc>
        <w:tc>
          <w:tcPr>
            <w:tcW w:w="967" w:type="dxa"/>
          </w:tcPr>
          <w:p w14:paraId="0A2994D3"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8</w:t>
            </w:r>
          </w:p>
        </w:tc>
        <w:tc>
          <w:tcPr>
            <w:tcW w:w="877" w:type="dxa"/>
          </w:tcPr>
          <w:p w14:paraId="783F0EEF"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9</w:t>
            </w:r>
          </w:p>
        </w:tc>
        <w:tc>
          <w:tcPr>
            <w:tcW w:w="967" w:type="dxa"/>
          </w:tcPr>
          <w:p w14:paraId="262CCE14"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10</w:t>
            </w:r>
          </w:p>
        </w:tc>
        <w:tc>
          <w:tcPr>
            <w:tcW w:w="1499" w:type="dxa"/>
          </w:tcPr>
          <w:p w14:paraId="1FEA946F" w14:textId="77777777" w:rsidR="00B82BD7" w:rsidRPr="005423C6" w:rsidRDefault="00B82BD7" w:rsidP="00B82BD7">
            <w:pPr>
              <w:jc w:val="center"/>
              <w:rPr>
                <w:rFonts w:ascii="Times New Roman" w:hAnsi="Times New Roman" w:cs="Times New Roman"/>
                <w:sz w:val="24"/>
                <w:szCs w:val="24"/>
                <w:lang w:val="en-US"/>
              </w:rPr>
            </w:pPr>
            <w:r w:rsidRPr="005423C6">
              <w:rPr>
                <w:rFonts w:ascii="Times New Roman" w:hAnsi="Times New Roman" w:cs="Times New Roman"/>
                <w:sz w:val="24"/>
                <w:szCs w:val="24"/>
              </w:rPr>
              <w:t>11</w:t>
            </w:r>
          </w:p>
        </w:tc>
      </w:tr>
      <w:tr w:rsidR="00B82BD7" w:rsidRPr="005423C6" w14:paraId="5C95A160" w14:textId="77777777" w:rsidTr="005423C6">
        <w:trPr>
          <w:trHeight w:val="20"/>
          <w:jc w:val="center"/>
        </w:trPr>
        <w:tc>
          <w:tcPr>
            <w:tcW w:w="568" w:type="dxa"/>
          </w:tcPr>
          <w:p w14:paraId="7A98B6FE"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1</w:t>
            </w:r>
          </w:p>
        </w:tc>
        <w:tc>
          <w:tcPr>
            <w:tcW w:w="14287" w:type="dxa"/>
            <w:gridSpan w:val="11"/>
          </w:tcPr>
          <w:p w14:paraId="4FB136F1" w14:textId="604F619F" w:rsidR="00B82BD7" w:rsidRPr="005423C6" w:rsidRDefault="00B82BD7" w:rsidP="005423C6">
            <w:pPr>
              <w:jc w:val="center"/>
              <w:rPr>
                <w:rFonts w:ascii="Times New Roman" w:hAnsi="Times New Roman" w:cs="Times New Roman"/>
                <w:sz w:val="24"/>
                <w:szCs w:val="24"/>
              </w:rPr>
            </w:pPr>
            <w:r w:rsidRPr="005423C6">
              <w:rPr>
                <w:rFonts w:ascii="Times New Roman" w:hAnsi="Times New Roman" w:cs="Times New Roman"/>
                <w:sz w:val="24"/>
                <w:szCs w:val="24"/>
              </w:rPr>
              <w:t xml:space="preserve">Показатель государственной (муниципальной) программы </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Наименование</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 ед. измерения по ОКЕИ</w:t>
            </w:r>
          </w:p>
        </w:tc>
      </w:tr>
      <w:tr w:rsidR="00B82BD7" w:rsidRPr="005423C6" w14:paraId="444760A8" w14:textId="77777777" w:rsidTr="005423C6">
        <w:trPr>
          <w:trHeight w:val="20"/>
          <w:jc w:val="center"/>
        </w:trPr>
        <w:tc>
          <w:tcPr>
            <w:tcW w:w="568" w:type="dxa"/>
          </w:tcPr>
          <w:p w14:paraId="735CDA4E"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1.1</w:t>
            </w:r>
          </w:p>
        </w:tc>
        <w:tc>
          <w:tcPr>
            <w:tcW w:w="3089" w:type="dxa"/>
          </w:tcPr>
          <w:p w14:paraId="4C2FDAE5" w14:textId="7BA39FD1" w:rsidR="00B82BD7" w:rsidRPr="005423C6" w:rsidRDefault="005423C6" w:rsidP="00B82BD7">
            <w:pPr>
              <w:rPr>
                <w:rFonts w:ascii="Times New Roman" w:hAnsi="Times New Roman" w:cs="Times New Roman"/>
                <w:sz w:val="24"/>
                <w:szCs w:val="24"/>
              </w:rPr>
            </w:pPr>
            <w:r w:rsidRPr="005423C6">
              <w:rPr>
                <w:rFonts w:ascii="Times New Roman" w:hAnsi="Times New Roman" w:cs="Times New Roman"/>
                <w:sz w:val="24"/>
                <w:szCs w:val="24"/>
              </w:rPr>
              <w:t>«</w:t>
            </w:r>
            <w:r w:rsidR="00B82BD7" w:rsidRPr="005423C6">
              <w:rPr>
                <w:rFonts w:ascii="Times New Roman" w:hAnsi="Times New Roman" w:cs="Times New Roman"/>
                <w:sz w:val="24"/>
                <w:szCs w:val="24"/>
              </w:rPr>
              <w:t>Наименование прокси-показателя</w:t>
            </w:r>
            <w:r w:rsidRPr="005423C6">
              <w:rPr>
                <w:rFonts w:ascii="Times New Roman" w:hAnsi="Times New Roman" w:cs="Times New Roman"/>
                <w:sz w:val="24"/>
                <w:szCs w:val="24"/>
              </w:rPr>
              <w:t>»</w:t>
            </w:r>
            <w:r w:rsidR="00B82BD7" w:rsidRPr="005423C6">
              <w:rPr>
                <w:rFonts w:ascii="Times New Roman" w:hAnsi="Times New Roman" w:cs="Times New Roman"/>
                <w:sz w:val="24"/>
                <w:szCs w:val="24"/>
              </w:rPr>
              <w:t xml:space="preserve"> </w:t>
            </w:r>
          </w:p>
        </w:tc>
        <w:tc>
          <w:tcPr>
            <w:tcW w:w="1635" w:type="dxa"/>
          </w:tcPr>
          <w:p w14:paraId="62ED6712" w14:textId="77777777" w:rsidR="00B82BD7" w:rsidRPr="005423C6" w:rsidRDefault="00B82BD7" w:rsidP="00B82BD7">
            <w:pPr>
              <w:rPr>
                <w:rFonts w:ascii="Times New Roman" w:hAnsi="Times New Roman" w:cs="Times New Roman"/>
                <w:sz w:val="24"/>
                <w:szCs w:val="24"/>
              </w:rPr>
            </w:pPr>
          </w:p>
        </w:tc>
        <w:tc>
          <w:tcPr>
            <w:tcW w:w="1635" w:type="dxa"/>
          </w:tcPr>
          <w:p w14:paraId="4897FC40" w14:textId="77777777" w:rsidR="00B82BD7" w:rsidRPr="005423C6" w:rsidRDefault="00B82BD7" w:rsidP="00B82BD7">
            <w:pPr>
              <w:rPr>
                <w:rFonts w:ascii="Times New Roman" w:hAnsi="Times New Roman" w:cs="Times New Roman"/>
                <w:sz w:val="24"/>
                <w:szCs w:val="24"/>
              </w:rPr>
            </w:pPr>
          </w:p>
        </w:tc>
        <w:tc>
          <w:tcPr>
            <w:tcW w:w="1350" w:type="dxa"/>
          </w:tcPr>
          <w:p w14:paraId="09B4ED82" w14:textId="77777777" w:rsidR="00B82BD7" w:rsidRPr="005423C6" w:rsidRDefault="00B82BD7" w:rsidP="00B82BD7">
            <w:pPr>
              <w:rPr>
                <w:rFonts w:ascii="Times New Roman" w:hAnsi="Times New Roman" w:cs="Times New Roman"/>
                <w:sz w:val="24"/>
                <w:szCs w:val="24"/>
              </w:rPr>
            </w:pPr>
          </w:p>
        </w:tc>
        <w:tc>
          <w:tcPr>
            <w:tcW w:w="1351" w:type="dxa"/>
            <w:gridSpan w:val="2"/>
          </w:tcPr>
          <w:p w14:paraId="7D0847EC" w14:textId="77777777" w:rsidR="00B82BD7" w:rsidRPr="005423C6" w:rsidRDefault="00B82BD7" w:rsidP="00B82BD7">
            <w:pPr>
              <w:rPr>
                <w:rFonts w:ascii="Times New Roman" w:hAnsi="Times New Roman" w:cs="Times New Roman"/>
                <w:sz w:val="24"/>
                <w:szCs w:val="24"/>
              </w:rPr>
            </w:pPr>
          </w:p>
        </w:tc>
        <w:tc>
          <w:tcPr>
            <w:tcW w:w="917" w:type="dxa"/>
          </w:tcPr>
          <w:p w14:paraId="41BC35AD" w14:textId="77777777" w:rsidR="00B82BD7" w:rsidRPr="005423C6" w:rsidRDefault="00B82BD7" w:rsidP="00B82BD7">
            <w:pPr>
              <w:rPr>
                <w:rFonts w:ascii="Times New Roman" w:hAnsi="Times New Roman" w:cs="Times New Roman"/>
                <w:sz w:val="24"/>
                <w:szCs w:val="24"/>
              </w:rPr>
            </w:pPr>
          </w:p>
        </w:tc>
        <w:tc>
          <w:tcPr>
            <w:tcW w:w="967" w:type="dxa"/>
          </w:tcPr>
          <w:p w14:paraId="6C63FAF2" w14:textId="77777777" w:rsidR="00B82BD7" w:rsidRPr="005423C6" w:rsidRDefault="00B82BD7" w:rsidP="00B82BD7">
            <w:pPr>
              <w:rPr>
                <w:rFonts w:ascii="Times New Roman" w:hAnsi="Times New Roman" w:cs="Times New Roman"/>
                <w:sz w:val="24"/>
                <w:szCs w:val="24"/>
              </w:rPr>
            </w:pPr>
          </w:p>
        </w:tc>
        <w:tc>
          <w:tcPr>
            <w:tcW w:w="877" w:type="dxa"/>
          </w:tcPr>
          <w:p w14:paraId="529F1298" w14:textId="77777777" w:rsidR="00B82BD7" w:rsidRPr="005423C6" w:rsidRDefault="00B82BD7" w:rsidP="00B82BD7">
            <w:pPr>
              <w:rPr>
                <w:rFonts w:ascii="Times New Roman" w:hAnsi="Times New Roman" w:cs="Times New Roman"/>
                <w:sz w:val="24"/>
                <w:szCs w:val="24"/>
              </w:rPr>
            </w:pPr>
          </w:p>
        </w:tc>
        <w:tc>
          <w:tcPr>
            <w:tcW w:w="967" w:type="dxa"/>
          </w:tcPr>
          <w:p w14:paraId="3B9934A6" w14:textId="77777777" w:rsidR="00B82BD7" w:rsidRPr="005423C6" w:rsidRDefault="00B82BD7" w:rsidP="00B82BD7">
            <w:pPr>
              <w:rPr>
                <w:rFonts w:ascii="Times New Roman" w:hAnsi="Times New Roman" w:cs="Times New Roman"/>
                <w:sz w:val="24"/>
                <w:szCs w:val="24"/>
              </w:rPr>
            </w:pPr>
          </w:p>
        </w:tc>
        <w:tc>
          <w:tcPr>
            <w:tcW w:w="1499" w:type="dxa"/>
          </w:tcPr>
          <w:p w14:paraId="7F859F90" w14:textId="77777777" w:rsidR="00B82BD7" w:rsidRPr="005423C6" w:rsidRDefault="00B82BD7" w:rsidP="00B82BD7">
            <w:pPr>
              <w:rPr>
                <w:rFonts w:ascii="Times New Roman" w:hAnsi="Times New Roman" w:cs="Times New Roman"/>
                <w:sz w:val="24"/>
                <w:szCs w:val="24"/>
              </w:rPr>
            </w:pPr>
          </w:p>
        </w:tc>
      </w:tr>
      <w:tr w:rsidR="00B82BD7" w:rsidRPr="005423C6" w14:paraId="6573366A" w14:textId="77777777" w:rsidTr="005423C6">
        <w:trPr>
          <w:trHeight w:val="20"/>
          <w:jc w:val="center"/>
        </w:trPr>
        <w:tc>
          <w:tcPr>
            <w:tcW w:w="568" w:type="dxa"/>
          </w:tcPr>
          <w:p w14:paraId="0153E4ED"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rPr>
              <w:t>1.</w:t>
            </w:r>
            <w:r w:rsidRPr="005423C6">
              <w:rPr>
                <w:rFonts w:ascii="Times New Roman" w:hAnsi="Times New Roman" w:cs="Times New Roman"/>
                <w:sz w:val="24"/>
                <w:szCs w:val="24"/>
                <w:lang w:val="en-US"/>
              </w:rPr>
              <w:t>N</w:t>
            </w:r>
          </w:p>
        </w:tc>
        <w:tc>
          <w:tcPr>
            <w:tcW w:w="3089" w:type="dxa"/>
          </w:tcPr>
          <w:p w14:paraId="0A820E0D" w14:textId="77777777" w:rsidR="00B82BD7" w:rsidRPr="005423C6" w:rsidRDefault="00B82BD7" w:rsidP="00B82BD7">
            <w:pPr>
              <w:rPr>
                <w:rFonts w:ascii="Times New Roman" w:hAnsi="Times New Roman" w:cs="Times New Roman"/>
                <w:sz w:val="24"/>
                <w:szCs w:val="24"/>
              </w:rPr>
            </w:pPr>
          </w:p>
        </w:tc>
        <w:tc>
          <w:tcPr>
            <w:tcW w:w="1635" w:type="dxa"/>
          </w:tcPr>
          <w:p w14:paraId="3A61B3CF" w14:textId="77777777" w:rsidR="00B82BD7" w:rsidRPr="005423C6" w:rsidRDefault="00B82BD7" w:rsidP="00B82BD7">
            <w:pPr>
              <w:rPr>
                <w:rFonts w:ascii="Times New Roman" w:hAnsi="Times New Roman" w:cs="Times New Roman"/>
                <w:sz w:val="24"/>
                <w:szCs w:val="24"/>
              </w:rPr>
            </w:pPr>
          </w:p>
        </w:tc>
        <w:tc>
          <w:tcPr>
            <w:tcW w:w="1635" w:type="dxa"/>
          </w:tcPr>
          <w:p w14:paraId="513BDC2F" w14:textId="77777777" w:rsidR="00B82BD7" w:rsidRPr="005423C6" w:rsidRDefault="00B82BD7" w:rsidP="00B82BD7">
            <w:pPr>
              <w:rPr>
                <w:rFonts w:ascii="Times New Roman" w:hAnsi="Times New Roman" w:cs="Times New Roman"/>
                <w:sz w:val="24"/>
                <w:szCs w:val="24"/>
              </w:rPr>
            </w:pPr>
          </w:p>
        </w:tc>
        <w:tc>
          <w:tcPr>
            <w:tcW w:w="1350" w:type="dxa"/>
          </w:tcPr>
          <w:p w14:paraId="007AE047" w14:textId="77777777" w:rsidR="00B82BD7" w:rsidRPr="005423C6" w:rsidRDefault="00B82BD7" w:rsidP="00B82BD7">
            <w:pPr>
              <w:rPr>
                <w:rFonts w:ascii="Times New Roman" w:hAnsi="Times New Roman" w:cs="Times New Roman"/>
                <w:sz w:val="24"/>
                <w:szCs w:val="24"/>
              </w:rPr>
            </w:pPr>
          </w:p>
        </w:tc>
        <w:tc>
          <w:tcPr>
            <w:tcW w:w="1351" w:type="dxa"/>
            <w:gridSpan w:val="2"/>
          </w:tcPr>
          <w:p w14:paraId="04FAB82C" w14:textId="77777777" w:rsidR="00B82BD7" w:rsidRPr="005423C6" w:rsidRDefault="00B82BD7" w:rsidP="00B82BD7">
            <w:pPr>
              <w:rPr>
                <w:rFonts w:ascii="Times New Roman" w:hAnsi="Times New Roman" w:cs="Times New Roman"/>
                <w:sz w:val="24"/>
                <w:szCs w:val="24"/>
              </w:rPr>
            </w:pPr>
          </w:p>
        </w:tc>
        <w:tc>
          <w:tcPr>
            <w:tcW w:w="917" w:type="dxa"/>
          </w:tcPr>
          <w:p w14:paraId="21782231" w14:textId="77777777" w:rsidR="00B82BD7" w:rsidRPr="005423C6" w:rsidRDefault="00B82BD7" w:rsidP="00B82BD7">
            <w:pPr>
              <w:rPr>
                <w:rFonts w:ascii="Times New Roman" w:hAnsi="Times New Roman" w:cs="Times New Roman"/>
                <w:sz w:val="24"/>
                <w:szCs w:val="24"/>
              </w:rPr>
            </w:pPr>
          </w:p>
        </w:tc>
        <w:tc>
          <w:tcPr>
            <w:tcW w:w="967" w:type="dxa"/>
          </w:tcPr>
          <w:p w14:paraId="18C4653D" w14:textId="77777777" w:rsidR="00B82BD7" w:rsidRPr="005423C6" w:rsidRDefault="00B82BD7" w:rsidP="00B82BD7">
            <w:pPr>
              <w:rPr>
                <w:rFonts w:ascii="Times New Roman" w:hAnsi="Times New Roman" w:cs="Times New Roman"/>
                <w:sz w:val="24"/>
                <w:szCs w:val="24"/>
              </w:rPr>
            </w:pPr>
          </w:p>
        </w:tc>
        <w:tc>
          <w:tcPr>
            <w:tcW w:w="877" w:type="dxa"/>
          </w:tcPr>
          <w:p w14:paraId="416C8886" w14:textId="77777777" w:rsidR="00B82BD7" w:rsidRPr="005423C6" w:rsidRDefault="00B82BD7" w:rsidP="00B82BD7">
            <w:pPr>
              <w:rPr>
                <w:rFonts w:ascii="Times New Roman" w:hAnsi="Times New Roman" w:cs="Times New Roman"/>
                <w:sz w:val="24"/>
                <w:szCs w:val="24"/>
              </w:rPr>
            </w:pPr>
          </w:p>
        </w:tc>
        <w:tc>
          <w:tcPr>
            <w:tcW w:w="967" w:type="dxa"/>
          </w:tcPr>
          <w:p w14:paraId="7BBE5714" w14:textId="77777777" w:rsidR="00B82BD7" w:rsidRPr="005423C6" w:rsidRDefault="00B82BD7" w:rsidP="00B82BD7">
            <w:pPr>
              <w:rPr>
                <w:rFonts w:ascii="Times New Roman" w:hAnsi="Times New Roman" w:cs="Times New Roman"/>
                <w:sz w:val="24"/>
                <w:szCs w:val="24"/>
              </w:rPr>
            </w:pPr>
          </w:p>
        </w:tc>
        <w:tc>
          <w:tcPr>
            <w:tcW w:w="1499" w:type="dxa"/>
          </w:tcPr>
          <w:p w14:paraId="501F8D0E" w14:textId="77777777" w:rsidR="00B82BD7" w:rsidRPr="005423C6" w:rsidRDefault="00B82BD7" w:rsidP="00B82BD7">
            <w:pPr>
              <w:rPr>
                <w:rFonts w:ascii="Times New Roman" w:hAnsi="Times New Roman" w:cs="Times New Roman"/>
                <w:sz w:val="24"/>
                <w:szCs w:val="24"/>
              </w:rPr>
            </w:pPr>
          </w:p>
        </w:tc>
      </w:tr>
      <w:tr w:rsidR="00B82BD7" w:rsidRPr="005423C6" w14:paraId="69D11B9D" w14:textId="77777777" w:rsidTr="005423C6">
        <w:trPr>
          <w:trHeight w:val="20"/>
          <w:jc w:val="center"/>
        </w:trPr>
        <w:tc>
          <w:tcPr>
            <w:tcW w:w="568" w:type="dxa"/>
          </w:tcPr>
          <w:p w14:paraId="0FFB62AB" w14:textId="77777777" w:rsidR="00B82BD7" w:rsidRPr="005423C6" w:rsidRDefault="00B82BD7" w:rsidP="00B82BD7">
            <w:pPr>
              <w:jc w:val="center"/>
              <w:rPr>
                <w:rFonts w:ascii="Times New Roman" w:hAnsi="Times New Roman" w:cs="Times New Roman"/>
                <w:sz w:val="24"/>
                <w:szCs w:val="24"/>
                <w:lang w:val="en-US"/>
              </w:rPr>
            </w:pPr>
            <w:r w:rsidRPr="005423C6">
              <w:rPr>
                <w:rFonts w:ascii="Times New Roman" w:hAnsi="Times New Roman" w:cs="Times New Roman"/>
                <w:sz w:val="24"/>
                <w:szCs w:val="24"/>
                <w:lang w:val="en-US"/>
              </w:rPr>
              <w:t>N</w:t>
            </w:r>
          </w:p>
        </w:tc>
        <w:tc>
          <w:tcPr>
            <w:tcW w:w="14287" w:type="dxa"/>
            <w:gridSpan w:val="11"/>
          </w:tcPr>
          <w:p w14:paraId="3A04EBA6" w14:textId="01AB336A" w:rsidR="00B82BD7" w:rsidRPr="005423C6" w:rsidRDefault="00B82BD7" w:rsidP="005423C6">
            <w:pPr>
              <w:jc w:val="center"/>
              <w:rPr>
                <w:rFonts w:ascii="Times New Roman" w:hAnsi="Times New Roman" w:cs="Times New Roman"/>
                <w:sz w:val="24"/>
                <w:szCs w:val="24"/>
              </w:rPr>
            </w:pPr>
            <w:r w:rsidRPr="005423C6">
              <w:rPr>
                <w:rFonts w:ascii="Times New Roman" w:hAnsi="Times New Roman" w:cs="Times New Roman"/>
                <w:sz w:val="24"/>
                <w:szCs w:val="24"/>
              </w:rPr>
              <w:t xml:space="preserve">Показатель государственной (муниципальной) программы </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Наименование</w:t>
            </w:r>
            <w:r w:rsidR="005423C6" w:rsidRPr="005423C6">
              <w:rPr>
                <w:rFonts w:ascii="Times New Roman" w:hAnsi="Times New Roman" w:cs="Times New Roman"/>
                <w:sz w:val="24"/>
                <w:szCs w:val="24"/>
              </w:rPr>
              <w:t>»</w:t>
            </w:r>
            <w:r w:rsidRPr="005423C6">
              <w:rPr>
                <w:rFonts w:ascii="Times New Roman" w:hAnsi="Times New Roman" w:cs="Times New Roman"/>
                <w:sz w:val="24"/>
                <w:szCs w:val="24"/>
              </w:rPr>
              <w:t>, ед. измерения по ОКЕИ</w:t>
            </w:r>
          </w:p>
        </w:tc>
      </w:tr>
      <w:tr w:rsidR="00B82BD7" w:rsidRPr="005423C6" w14:paraId="4592536E" w14:textId="77777777" w:rsidTr="005423C6">
        <w:trPr>
          <w:trHeight w:val="20"/>
          <w:jc w:val="center"/>
        </w:trPr>
        <w:tc>
          <w:tcPr>
            <w:tcW w:w="568" w:type="dxa"/>
          </w:tcPr>
          <w:p w14:paraId="161D4DD9" w14:textId="77777777" w:rsidR="00B82BD7" w:rsidRPr="005423C6" w:rsidRDefault="00B82BD7" w:rsidP="00B82BD7">
            <w:pPr>
              <w:jc w:val="center"/>
              <w:rPr>
                <w:rFonts w:ascii="Times New Roman" w:hAnsi="Times New Roman" w:cs="Times New Roman"/>
                <w:sz w:val="24"/>
                <w:szCs w:val="24"/>
                <w:lang w:val="en-US"/>
              </w:rPr>
            </w:pPr>
            <w:r w:rsidRPr="005423C6">
              <w:rPr>
                <w:rFonts w:ascii="Times New Roman" w:hAnsi="Times New Roman" w:cs="Times New Roman"/>
                <w:sz w:val="24"/>
                <w:szCs w:val="24"/>
                <w:lang w:val="en-US"/>
              </w:rPr>
              <w:t>N.n</w:t>
            </w:r>
          </w:p>
        </w:tc>
        <w:tc>
          <w:tcPr>
            <w:tcW w:w="3089" w:type="dxa"/>
          </w:tcPr>
          <w:p w14:paraId="7D404250" w14:textId="428DB453" w:rsidR="00B82BD7" w:rsidRPr="005423C6" w:rsidRDefault="005423C6" w:rsidP="00B82BD7">
            <w:pPr>
              <w:rPr>
                <w:rFonts w:ascii="Times New Roman" w:hAnsi="Times New Roman" w:cs="Times New Roman"/>
                <w:sz w:val="24"/>
                <w:szCs w:val="24"/>
                <w:lang w:val="en-US"/>
              </w:rPr>
            </w:pPr>
            <w:r w:rsidRPr="005423C6">
              <w:rPr>
                <w:rFonts w:ascii="Times New Roman" w:hAnsi="Times New Roman" w:cs="Times New Roman"/>
                <w:sz w:val="24"/>
                <w:szCs w:val="24"/>
              </w:rPr>
              <w:t>«</w:t>
            </w:r>
            <w:r w:rsidR="00B82BD7" w:rsidRPr="005423C6">
              <w:rPr>
                <w:rFonts w:ascii="Times New Roman" w:hAnsi="Times New Roman" w:cs="Times New Roman"/>
                <w:sz w:val="24"/>
                <w:szCs w:val="24"/>
              </w:rPr>
              <w:t>Наименование прокси-показателя</w:t>
            </w:r>
            <w:r w:rsidRPr="005423C6">
              <w:rPr>
                <w:rFonts w:ascii="Times New Roman" w:hAnsi="Times New Roman" w:cs="Times New Roman"/>
                <w:sz w:val="24"/>
                <w:szCs w:val="24"/>
              </w:rPr>
              <w:t>»</w:t>
            </w:r>
          </w:p>
        </w:tc>
        <w:tc>
          <w:tcPr>
            <w:tcW w:w="1635" w:type="dxa"/>
          </w:tcPr>
          <w:p w14:paraId="253CF804" w14:textId="77777777" w:rsidR="00B82BD7" w:rsidRPr="005423C6" w:rsidRDefault="00B82BD7" w:rsidP="00B82BD7">
            <w:pPr>
              <w:rPr>
                <w:rFonts w:ascii="Times New Roman" w:hAnsi="Times New Roman" w:cs="Times New Roman"/>
                <w:sz w:val="24"/>
                <w:szCs w:val="24"/>
              </w:rPr>
            </w:pPr>
          </w:p>
        </w:tc>
        <w:tc>
          <w:tcPr>
            <w:tcW w:w="1635" w:type="dxa"/>
          </w:tcPr>
          <w:p w14:paraId="2F037C28" w14:textId="77777777" w:rsidR="00B82BD7" w:rsidRPr="005423C6" w:rsidRDefault="00B82BD7" w:rsidP="00B82BD7">
            <w:pPr>
              <w:rPr>
                <w:rFonts w:ascii="Times New Roman" w:hAnsi="Times New Roman" w:cs="Times New Roman"/>
                <w:sz w:val="24"/>
                <w:szCs w:val="24"/>
              </w:rPr>
            </w:pPr>
          </w:p>
        </w:tc>
        <w:tc>
          <w:tcPr>
            <w:tcW w:w="1350" w:type="dxa"/>
          </w:tcPr>
          <w:p w14:paraId="33BEE80B" w14:textId="77777777" w:rsidR="00B82BD7" w:rsidRPr="005423C6" w:rsidRDefault="00B82BD7" w:rsidP="00B82BD7">
            <w:pPr>
              <w:rPr>
                <w:rFonts w:ascii="Times New Roman" w:hAnsi="Times New Roman" w:cs="Times New Roman"/>
                <w:sz w:val="24"/>
                <w:szCs w:val="24"/>
              </w:rPr>
            </w:pPr>
          </w:p>
        </w:tc>
        <w:tc>
          <w:tcPr>
            <w:tcW w:w="1351" w:type="dxa"/>
            <w:gridSpan w:val="2"/>
          </w:tcPr>
          <w:p w14:paraId="3DD8BBD9" w14:textId="77777777" w:rsidR="00B82BD7" w:rsidRPr="005423C6" w:rsidRDefault="00B82BD7" w:rsidP="00B82BD7">
            <w:pPr>
              <w:rPr>
                <w:rFonts w:ascii="Times New Roman" w:hAnsi="Times New Roman" w:cs="Times New Roman"/>
                <w:sz w:val="24"/>
                <w:szCs w:val="24"/>
              </w:rPr>
            </w:pPr>
          </w:p>
        </w:tc>
        <w:tc>
          <w:tcPr>
            <w:tcW w:w="917" w:type="dxa"/>
          </w:tcPr>
          <w:p w14:paraId="3EAB431B" w14:textId="77777777" w:rsidR="00B82BD7" w:rsidRPr="005423C6" w:rsidRDefault="00B82BD7" w:rsidP="00B82BD7">
            <w:pPr>
              <w:rPr>
                <w:rFonts w:ascii="Times New Roman" w:hAnsi="Times New Roman" w:cs="Times New Roman"/>
                <w:sz w:val="24"/>
                <w:szCs w:val="24"/>
              </w:rPr>
            </w:pPr>
          </w:p>
        </w:tc>
        <w:tc>
          <w:tcPr>
            <w:tcW w:w="967" w:type="dxa"/>
          </w:tcPr>
          <w:p w14:paraId="4B3A4364" w14:textId="77777777" w:rsidR="00B82BD7" w:rsidRPr="005423C6" w:rsidRDefault="00B82BD7" w:rsidP="00B82BD7">
            <w:pPr>
              <w:rPr>
                <w:rFonts w:ascii="Times New Roman" w:hAnsi="Times New Roman" w:cs="Times New Roman"/>
                <w:sz w:val="24"/>
                <w:szCs w:val="24"/>
              </w:rPr>
            </w:pPr>
          </w:p>
        </w:tc>
        <w:tc>
          <w:tcPr>
            <w:tcW w:w="877" w:type="dxa"/>
          </w:tcPr>
          <w:p w14:paraId="15383257" w14:textId="77777777" w:rsidR="00B82BD7" w:rsidRPr="005423C6" w:rsidRDefault="00B82BD7" w:rsidP="00B82BD7">
            <w:pPr>
              <w:rPr>
                <w:rFonts w:ascii="Times New Roman" w:hAnsi="Times New Roman" w:cs="Times New Roman"/>
                <w:sz w:val="24"/>
                <w:szCs w:val="24"/>
              </w:rPr>
            </w:pPr>
          </w:p>
        </w:tc>
        <w:tc>
          <w:tcPr>
            <w:tcW w:w="967" w:type="dxa"/>
          </w:tcPr>
          <w:p w14:paraId="27EFF35F" w14:textId="77777777" w:rsidR="00B82BD7" w:rsidRPr="005423C6" w:rsidRDefault="00B82BD7" w:rsidP="00B82BD7">
            <w:pPr>
              <w:rPr>
                <w:rFonts w:ascii="Times New Roman" w:hAnsi="Times New Roman" w:cs="Times New Roman"/>
                <w:sz w:val="24"/>
                <w:szCs w:val="24"/>
              </w:rPr>
            </w:pPr>
          </w:p>
        </w:tc>
        <w:tc>
          <w:tcPr>
            <w:tcW w:w="1499" w:type="dxa"/>
          </w:tcPr>
          <w:p w14:paraId="3B584D18" w14:textId="77777777" w:rsidR="00B82BD7" w:rsidRPr="005423C6" w:rsidRDefault="00B82BD7" w:rsidP="00B82BD7">
            <w:pPr>
              <w:rPr>
                <w:rFonts w:ascii="Times New Roman" w:hAnsi="Times New Roman" w:cs="Times New Roman"/>
                <w:sz w:val="24"/>
                <w:szCs w:val="24"/>
              </w:rPr>
            </w:pPr>
          </w:p>
        </w:tc>
      </w:tr>
      <w:tr w:rsidR="00B82BD7" w:rsidRPr="005423C6" w14:paraId="397EC8B2" w14:textId="77777777" w:rsidTr="005423C6">
        <w:trPr>
          <w:trHeight w:val="20"/>
          <w:jc w:val="center"/>
        </w:trPr>
        <w:tc>
          <w:tcPr>
            <w:tcW w:w="568" w:type="dxa"/>
          </w:tcPr>
          <w:p w14:paraId="19978844" w14:textId="77777777" w:rsidR="00B82BD7" w:rsidRPr="005423C6" w:rsidRDefault="00B82BD7" w:rsidP="00B82BD7">
            <w:pPr>
              <w:jc w:val="center"/>
              <w:rPr>
                <w:rFonts w:ascii="Times New Roman" w:hAnsi="Times New Roman" w:cs="Times New Roman"/>
                <w:sz w:val="24"/>
                <w:szCs w:val="24"/>
              </w:rPr>
            </w:pPr>
            <w:r w:rsidRPr="005423C6">
              <w:rPr>
                <w:rFonts w:ascii="Times New Roman" w:hAnsi="Times New Roman" w:cs="Times New Roman"/>
                <w:sz w:val="24"/>
                <w:szCs w:val="24"/>
                <w:lang w:val="en-US"/>
              </w:rPr>
              <w:t>…</w:t>
            </w:r>
          </w:p>
        </w:tc>
        <w:tc>
          <w:tcPr>
            <w:tcW w:w="3089" w:type="dxa"/>
          </w:tcPr>
          <w:p w14:paraId="6553625B" w14:textId="77777777" w:rsidR="00B82BD7" w:rsidRPr="005423C6" w:rsidRDefault="00B82BD7" w:rsidP="00B82BD7">
            <w:pPr>
              <w:rPr>
                <w:rFonts w:ascii="Times New Roman" w:hAnsi="Times New Roman" w:cs="Times New Roman"/>
                <w:sz w:val="24"/>
                <w:szCs w:val="24"/>
              </w:rPr>
            </w:pPr>
            <w:r w:rsidRPr="005423C6">
              <w:rPr>
                <w:rFonts w:ascii="Times New Roman" w:hAnsi="Times New Roman" w:cs="Times New Roman"/>
                <w:sz w:val="24"/>
                <w:szCs w:val="24"/>
              </w:rPr>
              <w:t>…</w:t>
            </w:r>
          </w:p>
        </w:tc>
        <w:tc>
          <w:tcPr>
            <w:tcW w:w="1635" w:type="dxa"/>
          </w:tcPr>
          <w:p w14:paraId="4AF12C1A" w14:textId="77777777" w:rsidR="00B82BD7" w:rsidRPr="005423C6" w:rsidRDefault="00B82BD7" w:rsidP="00B82BD7">
            <w:pPr>
              <w:rPr>
                <w:rFonts w:ascii="Times New Roman" w:hAnsi="Times New Roman" w:cs="Times New Roman"/>
                <w:sz w:val="24"/>
                <w:szCs w:val="24"/>
              </w:rPr>
            </w:pPr>
          </w:p>
        </w:tc>
        <w:tc>
          <w:tcPr>
            <w:tcW w:w="1635" w:type="dxa"/>
          </w:tcPr>
          <w:p w14:paraId="2135C2A1" w14:textId="77777777" w:rsidR="00B82BD7" w:rsidRPr="005423C6" w:rsidRDefault="00B82BD7" w:rsidP="00B82BD7">
            <w:pPr>
              <w:rPr>
                <w:rFonts w:ascii="Times New Roman" w:hAnsi="Times New Roman" w:cs="Times New Roman"/>
                <w:sz w:val="24"/>
                <w:szCs w:val="24"/>
              </w:rPr>
            </w:pPr>
          </w:p>
        </w:tc>
        <w:tc>
          <w:tcPr>
            <w:tcW w:w="1350" w:type="dxa"/>
          </w:tcPr>
          <w:p w14:paraId="26786485" w14:textId="77777777" w:rsidR="00B82BD7" w:rsidRPr="005423C6" w:rsidRDefault="00B82BD7" w:rsidP="00B82BD7">
            <w:pPr>
              <w:rPr>
                <w:rFonts w:ascii="Times New Roman" w:hAnsi="Times New Roman" w:cs="Times New Roman"/>
                <w:sz w:val="24"/>
                <w:szCs w:val="24"/>
              </w:rPr>
            </w:pPr>
          </w:p>
        </w:tc>
        <w:tc>
          <w:tcPr>
            <w:tcW w:w="1351" w:type="dxa"/>
            <w:gridSpan w:val="2"/>
          </w:tcPr>
          <w:p w14:paraId="73B50779" w14:textId="77777777" w:rsidR="00B82BD7" w:rsidRPr="005423C6" w:rsidRDefault="00B82BD7" w:rsidP="00B82BD7">
            <w:pPr>
              <w:rPr>
                <w:rFonts w:ascii="Times New Roman" w:hAnsi="Times New Roman" w:cs="Times New Roman"/>
                <w:sz w:val="24"/>
                <w:szCs w:val="24"/>
              </w:rPr>
            </w:pPr>
          </w:p>
        </w:tc>
        <w:tc>
          <w:tcPr>
            <w:tcW w:w="917" w:type="dxa"/>
          </w:tcPr>
          <w:p w14:paraId="02EC9FE7" w14:textId="77777777" w:rsidR="00B82BD7" w:rsidRPr="005423C6" w:rsidRDefault="00B82BD7" w:rsidP="00B82BD7">
            <w:pPr>
              <w:rPr>
                <w:rFonts w:ascii="Times New Roman" w:hAnsi="Times New Roman" w:cs="Times New Roman"/>
                <w:sz w:val="24"/>
                <w:szCs w:val="24"/>
              </w:rPr>
            </w:pPr>
          </w:p>
        </w:tc>
        <w:tc>
          <w:tcPr>
            <w:tcW w:w="967" w:type="dxa"/>
          </w:tcPr>
          <w:p w14:paraId="4ABF069B" w14:textId="77777777" w:rsidR="00B82BD7" w:rsidRPr="005423C6" w:rsidRDefault="00B82BD7" w:rsidP="00B82BD7">
            <w:pPr>
              <w:rPr>
                <w:rFonts w:ascii="Times New Roman" w:hAnsi="Times New Roman" w:cs="Times New Roman"/>
                <w:sz w:val="24"/>
                <w:szCs w:val="24"/>
              </w:rPr>
            </w:pPr>
          </w:p>
        </w:tc>
        <w:tc>
          <w:tcPr>
            <w:tcW w:w="877" w:type="dxa"/>
          </w:tcPr>
          <w:p w14:paraId="1D6D502A" w14:textId="77777777" w:rsidR="00B82BD7" w:rsidRPr="005423C6" w:rsidRDefault="00B82BD7" w:rsidP="00B82BD7">
            <w:pPr>
              <w:rPr>
                <w:rFonts w:ascii="Times New Roman" w:hAnsi="Times New Roman" w:cs="Times New Roman"/>
                <w:sz w:val="24"/>
                <w:szCs w:val="24"/>
              </w:rPr>
            </w:pPr>
          </w:p>
        </w:tc>
        <w:tc>
          <w:tcPr>
            <w:tcW w:w="967" w:type="dxa"/>
          </w:tcPr>
          <w:p w14:paraId="05A91C4D" w14:textId="77777777" w:rsidR="00B82BD7" w:rsidRPr="005423C6" w:rsidRDefault="00B82BD7" w:rsidP="00B82BD7">
            <w:pPr>
              <w:rPr>
                <w:rFonts w:ascii="Times New Roman" w:hAnsi="Times New Roman" w:cs="Times New Roman"/>
                <w:sz w:val="24"/>
                <w:szCs w:val="24"/>
              </w:rPr>
            </w:pPr>
          </w:p>
        </w:tc>
        <w:tc>
          <w:tcPr>
            <w:tcW w:w="1499" w:type="dxa"/>
          </w:tcPr>
          <w:p w14:paraId="43AF5C90" w14:textId="4BB886D6" w:rsidR="00B82BD7" w:rsidRPr="005423C6" w:rsidRDefault="00B82BD7" w:rsidP="00B82BD7">
            <w:pPr>
              <w:rPr>
                <w:rFonts w:ascii="Times New Roman" w:hAnsi="Times New Roman" w:cs="Times New Roman"/>
                <w:sz w:val="24"/>
                <w:szCs w:val="24"/>
              </w:rPr>
            </w:pPr>
          </w:p>
        </w:tc>
      </w:tr>
    </w:tbl>
    <w:p w14:paraId="00075F5C" w14:textId="77777777" w:rsidR="004611AB" w:rsidRDefault="004611AB">
      <w:pPr>
        <w:rPr>
          <w:rFonts w:ascii="Times New Roman" w:eastAsiaTheme="minorEastAsia" w:hAnsi="Times New Roman" w:cs="Times New Roman"/>
          <w:sz w:val="20"/>
          <w:lang w:eastAsia="ru-RU"/>
        </w:rPr>
        <w:sectPr w:rsidR="004611AB" w:rsidSect="004611AB">
          <w:footnotePr>
            <w:numRestart w:val="eachSect"/>
          </w:footnotePr>
          <w:type w:val="continuous"/>
          <w:pgSz w:w="16838" w:h="11905" w:orient="landscape"/>
          <w:pgMar w:top="1134" w:right="567" w:bottom="1134" w:left="567" w:header="624" w:footer="0" w:gutter="0"/>
          <w:pgNumType w:start="1"/>
          <w:cols w:space="720"/>
          <w:titlePg/>
          <w:docGrid w:linePitch="299"/>
        </w:sectPr>
      </w:pPr>
    </w:p>
    <w:p w14:paraId="1F980A88" w14:textId="0988630A" w:rsidR="00413657" w:rsidRPr="005423C6" w:rsidRDefault="00032521" w:rsidP="005423C6">
      <w:pPr>
        <w:pStyle w:val="ConsPlusNormal"/>
        <w:ind w:left="10490"/>
        <w:jc w:val="center"/>
        <w:outlineLvl w:val="1"/>
        <w:rPr>
          <w:rFonts w:ascii="Times New Roman" w:hAnsi="Times New Roman" w:cs="Times New Roman"/>
          <w:sz w:val="28"/>
          <w:szCs w:val="28"/>
        </w:rPr>
      </w:pPr>
      <w:r w:rsidRPr="005423C6">
        <w:rPr>
          <w:rFonts w:ascii="Times New Roman" w:hAnsi="Times New Roman" w:cs="Times New Roman"/>
          <w:sz w:val="28"/>
          <w:szCs w:val="28"/>
        </w:rPr>
        <w:lastRenderedPageBreak/>
        <w:t>Приложение №</w:t>
      </w:r>
      <w:r w:rsidR="00413657" w:rsidRPr="005423C6">
        <w:rPr>
          <w:rFonts w:ascii="Times New Roman" w:hAnsi="Times New Roman" w:cs="Times New Roman"/>
          <w:sz w:val="28"/>
          <w:szCs w:val="28"/>
        </w:rPr>
        <w:t xml:space="preserve"> </w:t>
      </w:r>
      <w:r w:rsidR="004611AB">
        <w:rPr>
          <w:rFonts w:ascii="Times New Roman" w:hAnsi="Times New Roman" w:cs="Times New Roman"/>
          <w:sz w:val="28"/>
          <w:szCs w:val="28"/>
        </w:rPr>
        <w:t>5</w:t>
      </w:r>
    </w:p>
    <w:p w14:paraId="26D8D72E" w14:textId="77777777" w:rsidR="00413657" w:rsidRPr="005423C6" w:rsidRDefault="00413657" w:rsidP="005423C6">
      <w:pPr>
        <w:pStyle w:val="ConsPlusNormal"/>
        <w:ind w:left="10490"/>
        <w:jc w:val="center"/>
        <w:rPr>
          <w:rFonts w:ascii="Times New Roman" w:hAnsi="Times New Roman" w:cs="Times New Roman"/>
          <w:sz w:val="28"/>
          <w:szCs w:val="28"/>
        </w:rPr>
      </w:pPr>
      <w:r w:rsidRPr="005423C6">
        <w:rPr>
          <w:rFonts w:ascii="Times New Roman" w:hAnsi="Times New Roman" w:cs="Times New Roman"/>
          <w:sz w:val="28"/>
          <w:szCs w:val="28"/>
        </w:rPr>
        <w:t>к Порядку разработки, реализации</w:t>
      </w:r>
    </w:p>
    <w:p w14:paraId="490A6568" w14:textId="090986E7" w:rsidR="00413657" w:rsidRPr="005423C6" w:rsidRDefault="00413657" w:rsidP="005423C6">
      <w:pPr>
        <w:pStyle w:val="ConsPlusNormal"/>
        <w:ind w:left="10490"/>
        <w:jc w:val="center"/>
        <w:rPr>
          <w:rFonts w:ascii="Times New Roman" w:hAnsi="Times New Roman" w:cs="Times New Roman"/>
          <w:sz w:val="28"/>
          <w:szCs w:val="28"/>
        </w:rPr>
      </w:pPr>
      <w:r w:rsidRPr="005423C6">
        <w:rPr>
          <w:rFonts w:ascii="Times New Roman" w:hAnsi="Times New Roman" w:cs="Times New Roman"/>
          <w:sz w:val="28"/>
          <w:szCs w:val="28"/>
        </w:rPr>
        <w:t>и оценки эффективности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государственных 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2EE1233E" w14:textId="77777777" w:rsidR="00413657" w:rsidRPr="005423C6" w:rsidRDefault="00413657" w:rsidP="005423C6">
      <w:pPr>
        <w:pStyle w:val="ConsPlusNormal"/>
        <w:ind w:left="10490"/>
        <w:jc w:val="center"/>
        <w:rPr>
          <w:rFonts w:ascii="Times New Roman" w:hAnsi="Times New Roman" w:cs="Times New Roman"/>
          <w:sz w:val="28"/>
          <w:szCs w:val="28"/>
        </w:rPr>
      </w:pPr>
    </w:p>
    <w:p w14:paraId="0E11E0E9" w14:textId="77777777" w:rsidR="00413657" w:rsidRDefault="00413657" w:rsidP="005423C6">
      <w:pPr>
        <w:pStyle w:val="ConsPlusNormal"/>
        <w:ind w:left="10490"/>
        <w:jc w:val="right"/>
        <w:rPr>
          <w:rFonts w:ascii="Times New Roman" w:hAnsi="Times New Roman" w:cs="Times New Roman"/>
          <w:sz w:val="28"/>
          <w:szCs w:val="28"/>
        </w:rPr>
      </w:pPr>
      <w:r w:rsidRPr="005423C6">
        <w:rPr>
          <w:rFonts w:ascii="Times New Roman" w:hAnsi="Times New Roman" w:cs="Times New Roman"/>
          <w:sz w:val="28"/>
          <w:szCs w:val="28"/>
        </w:rPr>
        <w:t>Форма</w:t>
      </w:r>
    </w:p>
    <w:p w14:paraId="4D8905D6" w14:textId="77777777" w:rsidR="005423C6" w:rsidRPr="005423C6" w:rsidRDefault="005423C6" w:rsidP="005423C6">
      <w:pPr>
        <w:pStyle w:val="ConsPlusNormal"/>
        <w:ind w:left="10490"/>
        <w:jc w:val="center"/>
        <w:rPr>
          <w:rFonts w:ascii="Times New Roman" w:hAnsi="Times New Roman" w:cs="Times New Roman"/>
          <w:sz w:val="28"/>
          <w:szCs w:val="28"/>
        </w:rPr>
      </w:pPr>
    </w:p>
    <w:p w14:paraId="1CB1CC3E" w14:textId="7D02CD8E" w:rsidR="005423C6" w:rsidRPr="004611AB" w:rsidRDefault="005423C6" w:rsidP="005423C6">
      <w:pPr>
        <w:pStyle w:val="ConsPlusNonformat"/>
        <w:jc w:val="center"/>
        <w:rPr>
          <w:rFonts w:ascii="Times New Roman" w:hAnsi="Times New Roman" w:cs="Times New Roman"/>
          <w:b/>
          <w:sz w:val="28"/>
          <w:szCs w:val="28"/>
        </w:rPr>
      </w:pPr>
      <w:r w:rsidRPr="004611AB">
        <w:rPr>
          <w:rFonts w:ascii="Times New Roman" w:hAnsi="Times New Roman" w:cs="Times New Roman"/>
          <w:b/>
          <w:sz w:val="28"/>
          <w:szCs w:val="28"/>
        </w:rPr>
        <w:t xml:space="preserve">ПОМЕСЯЧНЫЙ ПЛАН </w:t>
      </w:r>
    </w:p>
    <w:p w14:paraId="5EEE06E3" w14:textId="6BF536C5" w:rsidR="00413657" w:rsidRPr="005423C6" w:rsidRDefault="00413657" w:rsidP="005423C6">
      <w:pPr>
        <w:pStyle w:val="ConsPlusNonformat"/>
        <w:jc w:val="center"/>
        <w:rPr>
          <w:rFonts w:ascii="Times New Roman" w:hAnsi="Times New Roman" w:cs="Times New Roman"/>
          <w:sz w:val="28"/>
          <w:szCs w:val="28"/>
        </w:rPr>
      </w:pPr>
      <w:r w:rsidRPr="005423C6">
        <w:rPr>
          <w:rFonts w:ascii="Times New Roman" w:hAnsi="Times New Roman" w:cs="Times New Roman"/>
          <w:sz w:val="28"/>
          <w:szCs w:val="28"/>
        </w:rPr>
        <w:t xml:space="preserve">достижения показателей государственной программы </w:t>
      </w:r>
      <w:r w:rsidR="005423C6" w:rsidRPr="005423C6">
        <w:rPr>
          <w:rFonts w:ascii="Times New Roman" w:hAnsi="Times New Roman" w:cs="Times New Roman"/>
          <w:sz w:val="28"/>
          <w:szCs w:val="28"/>
        </w:rPr>
        <w:t>«</w:t>
      </w:r>
      <w:r w:rsidRPr="005423C6">
        <w:rPr>
          <w:rFonts w:ascii="Times New Roman" w:hAnsi="Times New Roman" w:cs="Times New Roman"/>
          <w:sz w:val="28"/>
          <w:szCs w:val="28"/>
        </w:rPr>
        <w:t>Наименование</w:t>
      </w:r>
      <w:r w:rsidR="005423C6" w:rsidRPr="005423C6">
        <w:rPr>
          <w:rFonts w:ascii="Times New Roman" w:hAnsi="Times New Roman" w:cs="Times New Roman"/>
          <w:sz w:val="28"/>
          <w:szCs w:val="28"/>
        </w:rPr>
        <w:t>»</w:t>
      </w:r>
    </w:p>
    <w:p w14:paraId="6C8B0DCD" w14:textId="77777777" w:rsidR="00413657" w:rsidRPr="005423C6" w:rsidRDefault="00413657" w:rsidP="005423C6">
      <w:pPr>
        <w:pStyle w:val="ConsPlusNormal"/>
        <w:jc w:val="center"/>
        <w:rPr>
          <w:rFonts w:ascii="Times New Roman" w:hAnsi="Times New Roman" w:cs="Times New Roman"/>
          <w:sz w:val="28"/>
          <w:szCs w:val="28"/>
        </w:rPr>
      </w:pPr>
    </w:p>
    <w:p w14:paraId="2F9A3234" w14:textId="77777777" w:rsidR="004611AB" w:rsidRDefault="004611AB" w:rsidP="005423C6">
      <w:pPr>
        <w:pStyle w:val="a7"/>
        <w:shd w:val="clear" w:color="auto" w:fill="auto"/>
        <w:tabs>
          <w:tab w:val="left" w:pos="11057"/>
        </w:tabs>
        <w:jc w:val="center"/>
        <w:rPr>
          <w:sz w:val="24"/>
          <w:szCs w:val="24"/>
        </w:rPr>
        <w:sectPr w:rsidR="004611AB" w:rsidSect="004611AB">
          <w:type w:val="continuous"/>
          <w:pgSz w:w="16838" w:h="11905" w:orient="landscape"/>
          <w:pgMar w:top="1134" w:right="567" w:bottom="1134" w:left="567" w:header="624" w:footer="0" w:gutter="0"/>
          <w:pgNumType w:start="1"/>
          <w:cols w:space="720"/>
          <w:titlePg/>
          <w:docGrid w:linePitch="299"/>
        </w:sectPr>
      </w:pPr>
    </w:p>
    <w:tbl>
      <w:tblPr>
        <w:tblStyle w:val="aa"/>
        <w:tblW w:w="15876" w:type="dxa"/>
        <w:tblCellMar>
          <w:left w:w="57" w:type="dxa"/>
          <w:right w:w="57" w:type="dxa"/>
        </w:tblCellMar>
        <w:tblLook w:val="04A0" w:firstRow="1" w:lastRow="0" w:firstColumn="1" w:lastColumn="0" w:noHBand="0" w:noVBand="1"/>
      </w:tblPr>
      <w:tblGrid>
        <w:gridCol w:w="1035"/>
        <w:gridCol w:w="3878"/>
        <w:gridCol w:w="2445"/>
        <w:gridCol w:w="1644"/>
        <w:gridCol w:w="1598"/>
        <w:gridCol w:w="1119"/>
        <w:gridCol w:w="1933"/>
        <w:gridCol w:w="2224"/>
      </w:tblGrid>
      <w:tr w:rsidR="00413657" w:rsidRPr="005423C6" w14:paraId="1A68C5E6" w14:textId="77777777" w:rsidTr="005423C6">
        <w:trPr>
          <w:trHeight w:val="20"/>
        </w:trPr>
        <w:tc>
          <w:tcPr>
            <w:tcW w:w="917" w:type="dxa"/>
            <w:vMerge w:val="restart"/>
          </w:tcPr>
          <w:p w14:paraId="2D9D5B6C" w14:textId="311C8EAC" w:rsidR="00413657" w:rsidRPr="005423C6" w:rsidRDefault="00413657" w:rsidP="005423C6">
            <w:pPr>
              <w:pStyle w:val="a7"/>
              <w:shd w:val="clear" w:color="auto" w:fill="auto"/>
              <w:tabs>
                <w:tab w:val="left" w:pos="11057"/>
              </w:tabs>
              <w:jc w:val="center"/>
              <w:rPr>
                <w:sz w:val="24"/>
                <w:szCs w:val="24"/>
              </w:rPr>
            </w:pPr>
            <w:r w:rsidRPr="005423C6">
              <w:rPr>
                <w:sz w:val="24"/>
                <w:szCs w:val="24"/>
              </w:rPr>
              <w:lastRenderedPageBreak/>
              <w:t>№ п/п</w:t>
            </w:r>
          </w:p>
        </w:tc>
        <w:tc>
          <w:tcPr>
            <w:tcW w:w="3439" w:type="dxa"/>
            <w:vMerge w:val="restart"/>
          </w:tcPr>
          <w:p w14:paraId="08C91215"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Наименование показателя</w:t>
            </w:r>
          </w:p>
        </w:tc>
        <w:tc>
          <w:tcPr>
            <w:tcW w:w="2168" w:type="dxa"/>
            <w:vMerge w:val="restart"/>
          </w:tcPr>
          <w:p w14:paraId="24C76CEC" w14:textId="77777777" w:rsidR="00413657" w:rsidRPr="005423C6" w:rsidRDefault="00413657" w:rsidP="005423C6">
            <w:pPr>
              <w:pStyle w:val="a7"/>
              <w:shd w:val="clear" w:color="auto" w:fill="auto"/>
              <w:tabs>
                <w:tab w:val="left" w:pos="2054"/>
                <w:tab w:val="left" w:pos="11057"/>
              </w:tabs>
              <w:jc w:val="center"/>
              <w:rPr>
                <w:sz w:val="24"/>
                <w:szCs w:val="24"/>
              </w:rPr>
            </w:pPr>
            <w:r w:rsidRPr="005423C6">
              <w:rPr>
                <w:sz w:val="24"/>
                <w:szCs w:val="24"/>
              </w:rPr>
              <w:t>Единица измерения (по ОКЕИ)</w:t>
            </w:r>
          </w:p>
        </w:tc>
        <w:tc>
          <w:tcPr>
            <w:tcW w:w="5581" w:type="dxa"/>
            <w:gridSpan w:val="4"/>
          </w:tcPr>
          <w:p w14:paraId="11AA638B"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Плановые значения по месяцам</w:t>
            </w:r>
            <w:r w:rsidRPr="005423C6">
              <w:rPr>
                <w:rStyle w:val="a3"/>
                <w:sz w:val="24"/>
                <w:szCs w:val="24"/>
              </w:rPr>
              <w:footnoteReference w:id="23"/>
            </w:r>
          </w:p>
        </w:tc>
        <w:tc>
          <w:tcPr>
            <w:tcW w:w="1972" w:type="dxa"/>
            <w:vMerge w:val="restart"/>
          </w:tcPr>
          <w:p w14:paraId="3D2A4A14" w14:textId="34CFE447" w:rsidR="00413657" w:rsidRPr="005423C6" w:rsidRDefault="00413657" w:rsidP="005423C6">
            <w:pPr>
              <w:pStyle w:val="a7"/>
              <w:shd w:val="clear" w:color="auto" w:fill="auto"/>
              <w:tabs>
                <w:tab w:val="left" w:pos="11057"/>
              </w:tabs>
              <w:jc w:val="center"/>
              <w:rPr>
                <w:sz w:val="24"/>
                <w:szCs w:val="24"/>
              </w:rPr>
            </w:pPr>
            <w:r w:rsidRPr="005423C6">
              <w:rPr>
                <w:sz w:val="24"/>
                <w:szCs w:val="24"/>
              </w:rPr>
              <w:t xml:space="preserve">На конец </w:t>
            </w:r>
            <w:r w:rsidRPr="005423C6">
              <w:rPr>
                <w:iCs/>
                <w:sz w:val="24"/>
                <w:szCs w:val="24"/>
              </w:rPr>
              <w:t>(указывается год)</w:t>
            </w:r>
            <w:r w:rsidR="005423C6">
              <w:rPr>
                <w:iCs/>
                <w:sz w:val="24"/>
                <w:szCs w:val="24"/>
              </w:rPr>
              <w:t xml:space="preserve"> </w:t>
            </w:r>
            <w:r w:rsidRPr="005423C6">
              <w:rPr>
                <w:sz w:val="24"/>
                <w:szCs w:val="24"/>
              </w:rPr>
              <w:t>года</w:t>
            </w:r>
          </w:p>
        </w:tc>
      </w:tr>
      <w:tr w:rsidR="00413657" w:rsidRPr="005423C6" w14:paraId="26B2CD9E" w14:textId="77777777" w:rsidTr="005423C6">
        <w:trPr>
          <w:trHeight w:val="20"/>
        </w:trPr>
        <w:tc>
          <w:tcPr>
            <w:tcW w:w="917" w:type="dxa"/>
            <w:vMerge/>
          </w:tcPr>
          <w:p w14:paraId="407CB9DC" w14:textId="77777777" w:rsidR="00413657" w:rsidRPr="005423C6" w:rsidRDefault="00413657" w:rsidP="005423C6">
            <w:pPr>
              <w:pStyle w:val="a7"/>
              <w:shd w:val="clear" w:color="auto" w:fill="auto"/>
              <w:tabs>
                <w:tab w:val="left" w:pos="11057"/>
              </w:tabs>
              <w:jc w:val="center"/>
              <w:rPr>
                <w:sz w:val="24"/>
                <w:szCs w:val="24"/>
              </w:rPr>
            </w:pPr>
          </w:p>
        </w:tc>
        <w:tc>
          <w:tcPr>
            <w:tcW w:w="3439" w:type="dxa"/>
            <w:vMerge/>
          </w:tcPr>
          <w:p w14:paraId="0BF2F455" w14:textId="77777777" w:rsidR="00413657" w:rsidRPr="005423C6" w:rsidRDefault="00413657" w:rsidP="005423C6">
            <w:pPr>
              <w:pStyle w:val="a7"/>
              <w:shd w:val="clear" w:color="auto" w:fill="auto"/>
              <w:tabs>
                <w:tab w:val="left" w:pos="11057"/>
              </w:tabs>
              <w:jc w:val="center"/>
              <w:rPr>
                <w:sz w:val="24"/>
                <w:szCs w:val="24"/>
              </w:rPr>
            </w:pPr>
          </w:p>
        </w:tc>
        <w:tc>
          <w:tcPr>
            <w:tcW w:w="2168" w:type="dxa"/>
            <w:vMerge/>
          </w:tcPr>
          <w:p w14:paraId="02941854" w14:textId="77777777" w:rsidR="00413657" w:rsidRPr="005423C6" w:rsidRDefault="00413657" w:rsidP="005423C6">
            <w:pPr>
              <w:pStyle w:val="a7"/>
              <w:shd w:val="clear" w:color="auto" w:fill="auto"/>
              <w:tabs>
                <w:tab w:val="left" w:pos="11057"/>
              </w:tabs>
              <w:jc w:val="center"/>
              <w:rPr>
                <w:sz w:val="24"/>
                <w:szCs w:val="24"/>
              </w:rPr>
            </w:pPr>
          </w:p>
        </w:tc>
        <w:tc>
          <w:tcPr>
            <w:tcW w:w="1458" w:type="dxa"/>
          </w:tcPr>
          <w:p w14:paraId="067611E1"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январь</w:t>
            </w:r>
          </w:p>
        </w:tc>
        <w:tc>
          <w:tcPr>
            <w:tcW w:w="1417" w:type="dxa"/>
          </w:tcPr>
          <w:p w14:paraId="7A98A387"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февраль</w:t>
            </w:r>
          </w:p>
        </w:tc>
        <w:tc>
          <w:tcPr>
            <w:tcW w:w="992" w:type="dxa"/>
          </w:tcPr>
          <w:p w14:paraId="4CC66B1E" w14:textId="77777777" w:rsidR="00413657" w:rsidRPr="005423C6" w:rsidRDefault="00413657" w:rsidP="005423C6">
            <w:pPr>
              <w:pStyle w:val="a7"/>
              <w:shd w:val="clear" w:color="auto" w:fill="auto"/>
              <w:tabs>
                <w:tab w:val="left" w:pos="11057"/>
              </w:tabs>
              <w:jc w:val="center"/>
              <w:rPr>
                <w:sz w:val="24"/>
                <w:szCs w:val="24"/>
                <w:lang w:val="en-US"/>
              </w:rPr>
            </w:pPr>
            <w:r w:rsidRPr="005423C6">
              <w:rPr>
                <w:sz w:val="24"/>
                <w:szCs w:val="24"/>
                <w:lang w:val="en-US"/>
              </w:rPr>
              <w:t>…</w:t>
            </w:r>
          </w:p>
        </w:tc>
        <w:tc>
          <w:tcPr>
            <w:tcW w:w="1714" w:type="dxa"/>
          </w:tcPr>
          <w:p w14:paraId="73083CFB"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ноябрь</w:t>
            </w:r>
          </w:p>
        </w:tc>
        <w:tc>
          <w:tcPr>
            <w:tcW w:w="1972" w:type="dxa"/>
            <w:vMerge/>
          </w:tcPr>
          <w:p w14:paraId="1E185648" w14:textId="77777777" w:rsidR="00413657" w:rsidRPr="005423C6" w:rsidRDefault="00413657" w:rsidP="005423C6">
            <w:pPr>
              <w:pStyle w:val="a7"/>
              <w:shd w:val="clear" w:color="auto" w:fill="auto"/>
              <w:tabs>
                <w:tab w:val="left" w:pos="11057"/>
              </w:tabs>
              <w:jc w:val="center"/>
              <w:rPr>
                <w:sz w:val="24"/>
                <w:szCs w:val="24"/>
              </w:rPr>
            </w:pPr>
          </w:p>
        </w:tc>
      </w:tr>
      <w:tr w:rsidR="00413657" w:rsidRPr="005423C6" w14:paraId="1A983EC5" w14:textId="77777777" w:rsidTr="005423C6">
        <w:trPr>
          <w:trHeight w:val="20"/>
        </w:trPr>
        <w:tc>
          <w:tcPr>
            <w:tcW w:w="917" w:type="dxa"/>
          </w:tcPr>
          <w:p w14:paraId="3486E87C"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1</w:t>
            </w:r>
          </w:p>
        </w:tc>
        <w:tc>
          <w:tcPr>
            <w:tcW w:w="3439" w:type="dxa"/>
          </w:tcPr>
          <w:p w14:paraId="3691BED4"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2</w:t>
            </w:r>
          </w:p>
        </w:tc>
        <w:tc>
          <w:tcPr>
            <w:tcW w:w="2168" w:type="dxa"/>
          </w:tcPr>
          <w:p w14:paraId="1052A66E"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3</w:t>
            </w:r>
          </w:p>
        </w:tc>
        <w:tc>
          <w:tcPr>
            <w:tcW w:w="1458" w:type="dxa"/>
          </w:tcPr>
          <w:p w14:paraId="4DC79484"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4</w:t>
            </w:r>
          </w:p>
        </w:tc>
        <w:tc>
          <w:tcPr>
            <w:tcW w:w="1417" w:type="dxa"/>
          </w:tcPr>
          <w:p w14:paraId="7C995B86"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5</w:t>
            </w:r>
          </w:p>
        </w:tc>
        <w:tc>
          <w:tcPr>
            <w:tcW w:w="992" w:type="dxa"/>
          </w:tcPr>
          <w:p w14:paraId="22592023"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6</w:t>
            </w:r>
          </w:p>
        </w:tc>
        <w:tc>
          <w:tcPr>
            <w:tcW w:w="1714" w:type="dxa"/>
          </w:tcPr>
          <w:p w14:paraId="5032AD50"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7</w:t>
            </w:r>
          </w:p>
        </w:tc>
        <w:tc>
          <w:tcPr>
            <w:tcW w:w="1972" w:type="dxa"/>
          </w:tcPr>
          <w:p w14:paraId="432FC4A8" w14:textId="77777777" w:rsidR="00413657" w:rsidRPr="005423C6" w:rsidRDefault="00413657" w:rsidP="005423C6">
            <w:pPr>
              <w:pStyle w:val="a7"/>
              <w:shd w:val="clear" w:color="auto" w:fill="auto"/>
              <w:tabs>
                <w:tab w:val="left" w:pos="11057"/>
              </w:tabs>
              <w:jc w:val="center"/>
              <w:rPr>
                <w:sz w:val="24"/>
                <w:szCs w:val="24"/>
              </w:rPr>
            </w:pPr>
            <w:r w:rsidRPr="005423C6">
              <w:rPr>
                <w:sz w:val="24"/>
                <w:szCs w:val="24"/>
              </w:rPr>
              <w:t>8</w:t>
            </w:r>
          </w:p>
        </w:tc>
      </w:tr>
      <w:tr w:rsidR="00413657" w:rsidRPr="005423C6" w14:paraId="487FEB47" w14:textId="77777777" w:rsidTr="005423C6">
        <w:trPr>
          <w:trHeight w:val="20"/>
        </w:trPr>
        <w:tc>
          <w:tcPr>
            <w:tcW w:w="14077" w:type="dxa"/>
            <w:gridSpan w:val="8"/>
          </w:tcPr>
          <w:p w14:paraId="5DACC7F5" w14:textId="26754964" w:rsidR="00413657" w:rsidRPr="005423C6" w:rsidRDefault="00413657" w:rsidP="005423C6">
            <w:pPr>
              <w:pStyle w:val="a7"/>
              <w:shd w:val="clear" w:color="auto" w:fill="auto"/>
              <w:tabs>
                <w:tab w:val="left" w:pos="11057"/>
              </w:tabs>
              <w:jc w:val="center"/>
              <w:rPr>
                <w:iCs/>
                <w:sz w:val="24"/>
                <w:szCs w:val="24"/>
              </w:rPr>
            </w:pPr>
            <w:r w:rsidRPr="005423C6">
              <w:rPr>
                <w:iCs/>
                <w:sz w:val="24"/>
                <w:szCs w:val="24"/>
              </w:rPr>
              <w:t xml:space="preserve">Цель государственной программы </w:t>
            </w:r>
            <w:r w:rsidR="005423C6" w:rsidRPr="005423C6">
              <w:rPr>
                <w:iCs/>
                <w:sz w:val="24"/>
                <w:szCs w:val="24"/>
              </w:rPr>
              <w:t>«</w:t>
            </w:r>
            <w:r w:rsidRPr="005423C6">
              <w:rPr>
                <w:iCs/>
                <w:sz w:val="24"/>
                <w:szCs w:val="24"/>
              </w:rPr>
              <w:t>Наименование</w:t>
            </w:r>
            <w:r w:rsidR="005423C6" w:rsidRPr="005423C6">
              <w:rPr>
                <w:iCs/>
                <w:sz w:val="24"/>
                <w:szCs w:val="24"/>
              </w:rPr>
              <w:t>»</w:t>
            </w:r>
          </w:p>
        </w:tc>
      </w:tr>
      <w:tr w:rsidR="00413657" w:rsidRPr="005423C6" w14:paraId="4150373C" w14:textId="77777777" w:rsidTr="005423C6">
        <w:trPr>
          <w:trHeight w:val="20"/>
        </w:trPr>
        <w:tc>
          <w:tcPr>
            <w:tcW w:w="917" w:type="dxa"/>
          </w:tcPr>
          <w:p w14:paraId="6E71E47F" w14:textId="77777777" w:rsidR="00413657" w:rsidRPr="005423C6" w:rsidRDefault="00413657" w:rsidP="005423C6">
            <w:pPr>
              <w:pStyle w:val="a7"/>
              <w:shd w:val="clear" w:color="auto" w:fill="auto"/>
              <w:tabs>
                <w:tab w:val="left" w:pos="11057"/>
              </w:tabs>
              <w:jc w:val="center"/>
              <w:rPr>
                <w:sz w:val="24"/>
                <w:szCs w:val="24"/>
              </w:rPr>
            </w:pPr>
            <w:r w:rsidRPr="005423C6">
              <w:rPr>
                <w:iCs/>
                <w:sz w:val="24"/>
                <w:szCs w:val="24"/>
              </w:rPr>
              <w:t>1</w:t>
            </w:r>
          </w:p>
        </w:tc>
        <w:tc>
          <w:tcPr>
            <w:tcW w:w="3439" w:type="dxa"/>
          </w:tcPr>
          <w:p w14:paraId="2257D6F2" w14:textId="77777777" w:rsidR="00413657" w:rsidRPr="005423C6" w:rsidRDefault="00413657" w:rsidP="005423C6">
            <w:pPr>
              <w:pStyle w:val="a7"/>
              <w:shd w:val="clear" w:color="auto" w:fill="auto"/>
              <w:tabs>
                <w:tab w:val="left" w:pos="11057"/>
              </w:tabs>
              <w:rPr>
                <w:sz w:val="24"/>
                <w:szCs w:val="24"/>
              </w:rPr>
            </w:pPr>
            <w:r w:rsidRPr="005423C6">
              <w:rPr>
                <w:iCs/>
                <w:sz w:val="24"/>
                <w:szCs w:val="24"/>
              </w:rPr>
              <w:t xml:space="preserve">1 показатель госпрограммы </w:t>
            </w:r>
          </w:p>
        </w:tc>
        <w:tc>
          <w:tcPr>
            <w:tcW w:w="2168" w:type="dxa"/>
          </w:tcPr>
          <w:p w14:paraId="1EDDD0AB" w14:textId="77777777" w:rsidR="00413657" w:rsidRPr="005423C6" w:rsidRDefault="00413657" w:rsidP="005423C6">
            <w:pPr>
              <w:pStyle w:val="a7"/>
              <w:shd w:val="clear" w:color="auto" w:fill="auto"/>
              <w:tabs>
                <w:tab w:val="left" w:pos="11057"/>
              </w:tabs>
              <w:jc w:val="center"/>
              <w:rPr>
                <w:sz w:val="24"/>
                <w:szCs w:val="24"/>
              </w:rPr>
            </w:pPr>
          </w:p>
        </w:tc>
        <w:tc>
          <w:tcPr>
            <w:tcW w:w="1458" w:type="dxa"/>
          </w:tcPr>
          <w:p w14:paraId="3E9ADFED" w14:textId="77777777" w:rsidR="00413657" w:rsidRPr="005423C6" w:rsidRDefault="00413657" w:rsidP="005423C6">
            <w:pPr>
              <w:pStyle w:val="a7"/>
              <w:shd w:val="clear" w:color="auto" w:fill="auto"/>
              <w:tabs>
                <w:tab w:val="left" w:pos="11057"/>
              </w:tabs>
              <w:jc w:val="center"/>
              <w:rPr>
                <w:sz w:val="24"/>
                <w:szCs w:val="24"/>
              </w:rPr>
            </w:pPr>
          </w:p>
        </w:tc>
        <w:tc>
          <w:tcPr>
            <w:tcW w:w="1417" w:type="dxa"/>
          </w:tcPr>
          <w:p w14:paraId="568D5C97" w14:textId="77777777" w:rsidR="00413657" w:rsidRPr="005423C6" w:rsidRDefault="00413657" w:rsidP="005423C6">
            <w:pPr>
              <w:pStyle w:val="a7"/>
              <w:shd w:val="clear" w:color="auto" w:fill="auto"/>
              <w:tabs>
                <w:tab w:val="left" w:pos="11057"/>
              </w:tabs>
              <w:jc w:val="center"/>
              <w:rPr>
                <w:sz w:val="24"/>
                <w:szCs w:val="24"/>
              </w:rPr>
            </w:pPr>
          </w:p>
        </w:tc>
        <w:tc>
          <w:tcPr>
            <w:tcW w:w="992" w:type="dxa"/>
          </w:tcPr>
          <w:p w14:paraId="0825F05D" w14:textId="77777777" w:rsidR="00413657" w:rsidRPr="005423C6" w:rsidRDefault="00413657" w:rsidP="005423C6">
            <w:pPr>
              <w:pStyle w:val="a7"/>
              <w:shd w:val="clear" w:color="auto" w:fill="auto"/>
              <w:tabs>
                <w:tab w:val="left" w:pos="11057"/>
              </w:tabs>
              <w:jc w:val="center"/>
              <w:rPr>
                <w:sz w:val="24"/>
                <w:szCs w:val="24"/>
              </w:rPr>
            </w:pPr>
          </w:p>
        </w:tc>
        <w:tc>
          <w:tcPr>
            <w:tcW w:w="1714" w:type="dxa"/>
          </w:tcPr>
          <w:p w14:paraId="3282DBA7" w14:textId="77777777" w:rsidR="00413657" w:rsidRPr="005423C6" w:rsidRDefault="00413657" w:rsidP="005423C6">
            <w:pPr>
              <w:pStyle w:val="a7"/>
              <w:shd w:val="clear" w:color="auto" w:fill="auto"/>
              <w:tabs>
                <w:tab w:val="left" w:pos="11057"/>
              </w:tabs>
              <w:jc w:val="center"/>
              <w:rPr>
                <w:sz w:val="24"/>
                <w:szCs w:val="24"/>
              </w:rPr>
            </w:pPr>
          </w:p>
        </w:tc>
        <w:tc>
          <w:tcPr>
            <w:tcW w:w="1972" w:type="dxa"/>
          </w:tcPr>
          <w:p w14:paraId="61317487" w14:textId="77777777" w:rsidR="00413657" w:rsidRPr="005423C6" w:rsidRDefault="00413657" w:rsidP="005423C6">
            <w:pPr>
              <w:pStyle w:val="a7"/>
              <w:shd w:val="clear" w:color="auto" w:fill="auto"/>
              <w:tabs>
                <w:tab w:val="left" w:pos="11057"/>
              </w:tabs>
              <w:jc w:val="center"/>
              <w:rPr>
                <w:sz w:val="24"/>
                <w:szCs w:val="24"/>
              </w:rPr>
            </w:pPr>
          </w:p>
        </w:tc>
      </w:tr>
      <w:tr w:rsidR="00413657" w:rsidRPr="005423C6" w14:paraId="13038FF1" w14:textId="77777777" w:rsidTr="005423C6">
        <w:trPr>
          <w:trHeight w:val="20"/>
        </w:trPr>
        <w:tc>
          <w:tcPr>
            <w:tcW w:w="917" w:type="dxa"/>
          </w:tcPr>
          <w:p w14:paraId="3D63CA9E" w14:textId="77777777" w:rsidR="00413657" w:rsidRPr="005423C6" w:rsidRDefault="00413657" w:rsidP="005423C6">
            <w:pPr>
              <w:pStyle w:val="a7"/>
              <w:shd w:val="clear" w:color="auto" w:fill="auto"/>
              <w:tabs>
                <w:tab w:val="left" w:pos="11057"/>
              </w:tabs>
              <w:jc w:val="center"/>
              <w:rPr>
                <w:sz w:val="24"/>
                <w:szCs w:val="24"/>
              </w:rPr>
            </w:pPr>
            <w:r w:rsidRPr="005423C6">
              <w:rPr>
                <w:iCs/>
                <w:sz w:val="24"/>
                <w:szCs w:val="24"/>
                <w:lang w:val="en-US"/>
              </w:rPr>
              <w:t>N</w:t>
            </w:r>
          </w:p>
        </w:tc>
        <w:tc>
          <w:tcPr>
            <w:tcW w:w="3439" w:type="dxa"/>
          </w:tcPr>
          <w:p w14:paraId="3860F6BA" w14:textId="77777777" w:rsidR="00413657" w:rsidRPr="005423C6" w:rsidRDefault="00413657" w:rsidP="005423C6">
            <w:pPr>
              <w:pStyle w:val="a7"/>
              <w:shd w:val="clear" w:color="auto" w:fill="auto"/>
              <w:tabs>
                <w:tab w:val="left" w:pos="11057"/>
              </w:tabs>
              <w:rPr>
                <w:sz w:val="24"/>
                <w:szCs w:val="24"/>
              </w:rPr>
            </w:pPr>
            <w:r w:rsidRPr="005423C6">
              <w:rPr>
                <w:iCs/>
                <w:sz w:val="24"/>
                <w:szCs w:val="24"/>
                <w:lang w:val="en-US"/>
              </w:rPr>
              <w:t xml:space="preserve">N </w:t>
            </w:r>
            <w:r w:rsidRPr="005423C6">
              <w:rPr>
                <w:iCs/>
                <w:sz w:val="24"/>
                <w:szCs w:val="24"/>
              </w:rPr>
              <w:t xml:space="preserve">показатель госпрограммы </w:t>
            </w:r>
          </w:p>
        </w:tc>
        <w:tc>
          <w:tcPr>
            <w:tcW w:w="2168" w:type="dxa"/>
          </w:tcPr>
          <w:p w14:paraId="7AE6038D" w14:textId="77777777" w:rsidR="00413657" w:rsidRPr="005423C6" w:rsidRDefault="00413657" w:rsidP="005423C6">
            <w:pPr>
              <w:pStyle w:val="a7"/>
              <w:shd w:val="clear" w:color="auto" w:fill="auto"/>
              <w:tabs>
                <w:tab w:val="left" w:pos="11057"/>
              </w:tabs>
              <w:jc w:val="center"/>
              <w:rPr>
                <w:sz w:val="24"/>
                <w:szCs w:val="24"/>
              </w:rPr>
            </w:pPr>
          </w:p>
        </w:tc>
        <w:tc>
          <w:tcPr>
            <w:tcW w:w="1458" w:type="dxa"/>
          </w:tcPr>
          <w:p w14:paraId="65232B16" w14:textId="77777777" w:rsidR="00413657" w:rsidRPr="005423C6" w:rsidRDefault="00413657" w:rsidP="005423C6">
            <w:pPr>
              <w:pStyle w:val="a7"/>
              <w:shd w:val="clear" w:color="auto" w:fill="auto"/>
              <w:tabs>
                <w:tab w:val="left" w:pos="11057"/>
              </w:tabs>
              <w:jc w:val="center"/>
              <w:rPr>
                <w:sz w:val="24"/>
                <w:szCs w:val="24"/>
              </w:rPr>
            </w:pPr>
          </w:p>
        </w:tc>
        <w:tc>
          <w:tcPr>
            <w:tcW w:w="1417" w:type="dxa"/>
          </w:tcPr>
          <w:p w14:paraId="1138D65E" w14:textId="77777777" w:rsidR="00413657" w:rsidRPr="005423C6" w:rsidRDefault="00413657" w:rsidP="005423C6">
            <w:pPr>
              <w:pStyle w:val="a7"/>
              <w:shd w:val="clear" w:color="auto" w:fill="auto"/>
              <w:tabs>
                <w:tab w:val="left" w:pos="11057"/>
              </w:tabs>
              <w:jc w:val="center"/>
              <w:rPr>
                <w:sz w:val="24"/>
                <w:szCs w:val="24"/>
              </w:rPr>
            </w:pPr>
          </w:p>
        </w:tc>
        <w:tc>
          <w:tcPr>
            <w:tcW w:w="992" w:type="dxa"/>
          </w:tcPr>
          <w:p w14:paraId="4C8492CA" w14:textId="77777777" w:rsidR="00413657" w:rsidRPr="005423C6" w:rsidRDefault="00413657" w:rsidP="005423C6">
            <w:pPr>
              <w:pStyle w:val="a7"/>
              <w:shd w:val="clear" w:color="auto" w:fill="auto"/>
              <w:tabs>
                <w:tab w:val="left" w:pos="11057"/>
              </w:tabs>
              <w:jc w:val="center"/>
              <w:rPr>
                <w:sz w:val="24"/>
                <w:szCs w:val="24"/>
              </w:rPr>
            </w:pPr>
          </w:p>
        </w:tc>
        <w:tc>
          <w:tcPr>
            <w:tcW w:w="1714" w:type="dxa"/>
          </w:tcPr>
          <w:p w14:paraId="15002388" w14:textId="77777777" w:rsidR="00413657" w:rsidRPr="005423C6" w:rsidRDefault="00413657" w:rsidP="005423C6">
            <w:pPr>
              <w:pStyle w:val="a7"/>
              <w:shd w:val="clear" w:color="auto" w:fill="auto"/>
              <w:tabs>
                <w:tab w:val="left" w:pos="11057"/>
              </w:tabs>
              <w:jc w:val="center"/>
              <w:rPr>
                <w:sz w:val="24"/>
                <w:szCs w:val="24"/>
              </w:rPr>
            </w:pPr>
          </w:p>
        </w:tc>
        <w:tc>
          <w:tcPr>
            <w:tcW w:w="1972" w:type="dxa"/>
          </w:tcPr>
          <w:p w14:paraId="415FCB35" w14:textId="2076D3FE" w:rsidR="00413657" w:rsidRPr="005423C6" w:rsidRDefault="00413657" w:rsidP="004611AB">
            <w:pPr>
              <w:pStyle w:val="a7"/>
              <w:shd w:val="clear" w:color="auto" w:fill="auto"/>
              <w:tabs>
                <w:tab w:val="left" w:pos="11057"/>
              </w:tabs>
              <w:rPr>
                <w:sz w:val="24"/>
                <w:szCs w:val="24"/>
              </w:rPr>
            </w:pPr>
          </w:p>
        </w:tc>
      </w:tr>
    </w:tbl>
    <w:p w14:paraId="0AB5C24F" w14:textId="77777777" w:rsidR="00413657" w:rsidRPr="00273F7B" w:rsidRDefault="00413657" w:rsidP="00413657">
      <w:pPr>
        <w:pStyle w:val="ConsPlusNormal"/>
        <w:rPr>
          <w:rFonts w:ascii="Times New Roman" w:hAnsi="Times New Roman" w:cs="Times New Roman"/>
        </w:rPr>
        <w:sectPr w:rsidR="00413657" w:rsidRPr="00273F7B" w:rsidSect="004611AB">
          <w:footnotePr>
            <w:numRestart w:val="eachSect"/>
          </w:footnotePr>
          <w:type w:val="continuous"/>
          <w:pgSz w:w="16838" w:h="11905" w:orient="landscape"/>
          <w:pgMar w:top="1134" w:right="567" w:bottom="1134" w:left="567" w:header="624" w:footer="0" w:gutter="0"/>
          <w:pgNumType w:start="1"/>
          <w:cols w:space="720"/>
          <w:titlePg/>
          <w:docGrid w:linePitch="299"/>
        </w:sectPr>
      </w:pPr>
    </w:p>
    <w:p w14:paraId="10A1A0D8" w14:textId="16FE3784" w:rsidR="007D5ABF" w:rsidRPr="005423C6" w:rsidRDefault="00032521" w:rsidP="005423C6">
      <w:pPr>
        <w:pStyle w:val="ConsPlusNormal"/>
        <w:ind w:left="10348"/>
        <w:jc w:val="center"/>
        <w:outlineLvl w:val="1"/>
        <w:rPr>
          <w:rFonts w:ascii="Times New Roman" w:hAnsi="Times New Roman" w:cs="Times New Roman"/>
          <w:sz w:val="28"/>
          <w:szCs w:val="28"/>
        </w:rPr>
      </w:pPr>
      <w:r w:rsidRPr="005423C6">
        <w:rPr>
          <w:rFonts w:ascii="Times New Roman" w:hAnsi="Times New Roman" w:cs="Times New Roman"/>
          <w:sz w:val="28"/>
          <w:szCs w:val="28"/>
        </w:rPr>
        <w:lastRenderedPageBreak/>
        <w:t>Приложение №</w:t>
      </w:r>
      <w:r w:rsidR="004611AB">
        <w:rPr>
          <w:rFonts w:ascii="Times New Roman" w:hAnsi="Times New Roman" w:cs="Times New Roman"/>
          <w:sz w:val="28"/>
          <w:szCs w:val="28"/>
        </w:rPr>
        <w:t xml:space="preserve"> 6</w:t>
      </w:r>
    </w:p>
    <w:p w14:paraId="23A4419B" w14:textId="77777777" w:rsidR="007D5ABF" w:rsidRPr="005423C6" w:rsidRDefault="007D5ABF"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к Порядку разработки, реализации</w:t>
      </w:r>
    </w:p>
    <w:p w14:paraId="1643D4A0" w14:textId="77777777" w:rsidR="005423C6" w:rsidRDefault="007D5ABF"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и оценки эффективности</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государственных</w:t>
      </w:r>
    </w:p>
    <w:p w14:paraId="032ABFDC" w14:textId="74A39988" w:rsidR="007D5ABF" w:rsidRPr="005423C6" w:rsidRDefault="007D5ABF" w:rsidP="005423C6">
      <w:pPr>
        <w:pStyle w:val="ConsPlusNormal"/>
        <w:ind w:left="10348"/>
        <w:jc w:val="center"/>
        <w:rPr>
          <w:rFonts w:ascii="Times New Roman" w:hAnsi="Times New Roman" w:cs="Times New Roman"/>
          <w:sz w:val="28"/>
          <w:szCs w:val="28"/>
        </w:rPr>
      </w:pPr>
      <w:r w:rsidRPr="005423C6">
        <w:rPr>
          <w:rFonts w:ascii="Times New Roman" w:hAnsi="Times New Roman" w:cs="Times New Roman"/>
          <w:sz w:val="28"/>
          <w:szCs w:val="28"/>
        </w:rPr>
        <w:t xml:space="preserve"> программ</w:t>
      </w:r>
      <w:r w:rsidR="005423C6">
        <w:rPr>
          <w:rFonts w:ascii="Times New Roman" w:hAnsi="Times New Roman" w:cs="Times New Roman"/>
          <w:sz w:val="28"/>
          <w:szCs w:val="28"/>
        </w:rPr>
        <w:t xml:space="preserve"> </w:t>
      </w:r>
      <w:r w:rsidRPr="005423C6">
        <w:rPr>
          <w:rFonts w:ascii="Times New Roman" w:hAnsi="Times New Roman" w:cs="Times New Roman"/>
          <w:sz w:val="28"/>
          <w:szCs w:val="28"/>
        </w:rPr>
        <w:t>Республики Тыва</w:t>
      </w:r>
    </w:p>
    <w:p w14:paraId="1A0F0722" w14:textId="77777777" w:rsidR="007D5ABF" w:rsidRPr="005423C6" w:rsidRDefault="007D5ABF" w:rsidP="005423C6">
      <w:pPr>
        <w:pStyle w:val="ConsPlusNormal"/>
        <w:spacing w:after="1"/>
        <w:ind w:left="10348"/>
        <w:jc w:val="center"/>
        <w:rPr>
          <w:rFonts w:ascii="Times New Roman" w:hAnsi="Times New Roman" w:cs="Times New Roman"/>
          <w:sz w:val="28"/>
          <w:szCs w:val="28"/>
        </w:rPr>
      </w:pPr>
    </w:p>
    <w:p w14:paraId="6D96F5E7" w14:textId="57273B30" w:rsidR="005423C6" w:rsidRPr="004611AB" w:rsidRDefault="005423C6" w:rsidP="005423C6">
      <w:pPr>
        <w:pStyle w:val="ConsPlusNonformat"/>
        <w:jc w:val="center"/>
        <w:rPr>
          <w:rFonts w:ascii="Times New Roman" w:hAnsi="Times New Roman" w:cs="Times New Roman"/>
          <w:b/>
          <w:sz w:val="28"/>
          <w:szCs w:val="28"/>
        </w:rPr>
      </w:pPr>
      <w:bookmarkStart w:id="11" w:name="P646"/>
      <w:bookmarkEnd w:id="11"/>
      <w:r w:rsidRPr="004611AB">
        <w:rPr>
          <w:rFonts w:ascii="Times New Roman" w:hAnsi="Times New Roman" w:cs="Times New Roman"/>
          <w:b/>
          <w:sz w:val="28"/>
          <w:szCs w:val="28"/>
        </w:rPr>
        <w:t>РЕСУРСНОЕ ОБЕСПЕЧЕНИЕ</w:t>
      </w:r>
    </w:p>
    <w:p w14:paraId="5CB42091" w14:textId="5364900F" w:rsidR="007D5ABF" w:rsidRPr="005423C6" w:rsidRDefault="007D5ABF" w:rsidP="005423C6">
      <w:pPr>
        <w:pStyle w:val="ConsPlusNonformat"/>
        <w:jc w:val="center"/>
        <w:rPr>
          <w:rFonts w:ascii="Times New Roman" w:hAnsi="Times New Roman" w:cs="Times New Roman"/>
          <w:sz w:val="28"/>
          <w:szCs w:val="28"/>
        </w:rPr>
      </w:pPr>
      <w:r w:rsidRPr="005423C6">
        <w:rPr>
          <w:rFonts w:ascii="Times New Roman" w:hAnsi="Times New Roman" w:cs="Times New Roman"/>
          <w:sz w:val="28"/>
          <w:szCs w:val="28"/>
        </w:rPr>
        <w:t xml:space="preserve"> государственной программы </w:t>
      </w:r>
      <w:r w:rsidR="005423C6" w:rsidRPr="005423C6">
        <w:rPr>
          <w:rFonts w:ascii="Times New Roman" w:hAnsi="Times New Roman" w:cs="Times New Roman"/>
          <w:sz w:val="28"/>
          <w:szCs w:val="28"/>
        </w:rPr>
        <w:t>«</w:t>
      </w:r>
      <w:r w:rsidRPr="005423C6">
        <w:rPr>
          <w:rFonts w:ascii="Times New Roman" w:hAnsi="Times New Roman" w:cs="Times New Roman"/>
          <w:sz w:val="28"/>
          <w:szCs w:val="28"/>
        </w:rPr>
        <w:t>Наименование</w:t>
      </w:r>
      <w:r w:rsidR="005423C6" w:rsidRPr="005423C6">
        <w:rPr>
          <w:rFonts w:ascii="Times New Roman" w:hAnsi="Times New Roman" w:cs="Times New Roman"/>
          <w:sz w:val="28"/>
          <w:szCs w:val="28"/>
        </w:rPr>
        <w:t>»</w:t>
      </w:r>
    </w:p>
    <w:p w14:paraId="0552483A" w14:textId="77777777" w:rsidR="007D5ABF" w:rsidRPr="005423C6" w:rsidRDefault="007D5ABF" w:rsidP="005423C6">
      <w:pPr>
        <w:pStyle w:val="ConsPlusNormal"/>
        <w:jc w:val="center"/>
        <w:rPr>
          <w:rFonts w:ascii="Times New Roman" w:hAnsi="Times New Roman" w:cs="Times New Roman"/>
          <w:sz w:val="28"/>
          <w:szCs w:val="28"/>
        </w:rPr>
      </w:pPr>
    </w:p>
    <w:p w14:paraId="6875B0FC" w14:textId="77777777" w:rsidR="004611AB" w:rsidRDefault="004611AB" w:rsidP="00823C3A">
      <w:pPr>
        <w:pStyle w:val="TableParagraph"/>
        <w:tabs>
          <w:tab w:val="left" w:pos="11057"/>
        </w:tabs>
        <w:jc w:val="center"/>
        <w:rPr>
          <w:sz w:val="24"/>
          <w:szCs w:val="24"/>
        </w:rPr>
        <w:sectPr w:rsidR="004611AB" w:rsidSect="004611AB">
          <w:pgSz w:w="16838" w:h="11905" w:orient="landscape"/>
          <w:pgMar w:top="1134" w:right="567" w:bottom="1134" w:left="567" w:header="624" w:footer="0" w:gutter="0"/>
          <w:pgNumType w:start="1"/>
          <w:cols w:space="720"/>
          <w:titlePg/>
          <w:docGrid w:linePitch="299"/>
        </w:sectPr>
      </w:pPr>
    </w:p>
    <w:tbl>
      <w:tblPr>
        <w:tblStyle w:val="aa"/>
        <w:tblW w:w="15876" w:type="dxa"/>
        <w:tblLayout w:type="fixed"/>
        <w:tblCellMar>
          <w:left w:w="57" w:type="dxa"/>
          <w:right w:w="57" w:type="dxa"/>
        </w:tblCellMar>
        <w:tblLook w:val="01E0" w:firstRow="1" w:lastRow="1" w:firstColumn="1" w:lastColumn="1" w:noHBand="0" w:noVBand="0"/>
      </w:tblPr>
      <w:tblGrid>
        <w:gridCol w:w="9838"/>
        <w:gridCol w:w="992"/>
        <w:gridCol w:w="1134"/>
        <w:gridCol w:w="993"/>
        <w:gridCol w:w="992"/>
        <w:gridCol w:w="992"/>
        <w:gridCol w:w="935"/>
      </w:tblGrid>
      <w:tr w:rsidR="007D5ABF" w:rsidRPr="005423C6" w14:paraId="3FCE3F9A" w14:textId="77777777" w:rsidTr="00823C3A">
        <w:trPr>
          <w:trHeight w:val="20"/>
        </w:trPr>
        <w:tc>
          <w:tcPr>
            <w:tcW w:w="9838" w:type="dxa"/>
            <w:vMerge w:val="restart"/>
          </w:tcPr>
          <w:p w14:paraId="279596B8" w14:textId="43BA9868" w:rsidR="00823C3A" w:rsidRDefault="007D5ABF" w:rsidP="00823C3A">
            <w:pPr>
              <w:pStyle w:val="TableParagraph"/>
              <w:tabs>
                <w:tab w:val="left" w:pos="11057"/>
              </w:tabs>
              <w:jc w:val="center"/>
              <w:rPr>
                <w:spacing w:val="-1"/>
                <w:sz w:val="24"/>
                <w:szCs w:val="24"/>
              </w:rPr>
            </w:pPr>
            <w:r w:rsidRPr="005423C6">
              <w:rPr>
                <w:sz w:val="24"/>
                <w:szCs w:val="24"/>
              </w:rPr>
              <w:lastRenderedPageBreak/>
              <w:t>Наименование</w:t>
            </w:r>
            <w:r w:rsidRPr="005423C6">
              <w:rPr>
                <w:spacing w:val="-7"/>
                <w:sz w:val="24"/>
                <w:szCs w:val="24"/>
              </w:rPr>
              <w:t xml:space="preserve"> </w:t>
            </w:r>
            <w:r w:rsidRPr="005423C6">
              <w:rPr>
                <w:sz w:val="24"/>
                <w:szCs w:val="24"/>
              </w:rPr>
              <w:t>государственной</w:t>
            </w:r>
            <w:r w:rsidRPr="005423C6">
              <w:rPr>
                <w:spacing w:val="-6"/>
                <w:sz w:val="24"/>
                <w:szCs w:val="24"/>
              </w:rPr>
              <w:t xml:space="preserve"> </w:t>
            </w:r>
            <w:r w:rsidRPr="005423C6">
              <w:rPr>
                <w:sz w:val="24"/>
                <w:szCs w:val="24"/>
              </w:rPr>
              <w:t>программы</w:t>
            </w:r>
            <w:r w:rsidRPr="005423C6">
              <w:rPr>
                <w:spacing w:val="-6"/>
                <w:sz w:val="24"/>
                <w:szCs w:val="24"/>
              </w:rPr>
              <w:t xml:space="preserve"> </w:t>
            </w:r>
            <w:r w:rsidRPr="005423C6">
              <w:rPr>
                <w:sz w:val="24"/>
                <w:szCs w:val="24"/>
              </w:rPr>
              <w:t>(комплексной</w:t>
            </w:r>
            <w:r w:rsidRPr="005423C6">
              <w:rPr>
                <w:spacing w:val="-57"/>
                <w:sz w:val="24"/>
                <w:szCs w:val="24"/>
              </w:rPr>
              <w:t xml:space="preserve"> </w:t>
            </w:r>
            <w:r w:rsidRPr="005423C6">
              <w:rPr>
                <w:sz w:val="24"/>
                <w:szCs w:val="24"/>
              </w:rPr>
              <w:t>программы),</w:t>
            </w:r>
            <w:r w:rsidRPr="005423C6">
              <w:rPr>
                <w:spacing w:val="-1"/>
                <w:sz w:val="24"/>
                <w:szCs w:val="24"/>
              </w:rPr>
              <w:t xml:space="preserve"> </w:t>
            </w:r>
          </w:p>
          <w:p w14:paraId="40A97B9D" w14:textId="30C3D7F4" w:rsidR="007D5ABF" w:rsidRPr="005423C6" w:rsidRDefault="007D5ABF" w:rsidP="00823C3A">
            <w:pPr>
              <w:pStyle w:val="TableParagraph"/>
              <w:tabs>
                <w:tab w:val="left" w:pos="11057"/>
              </w:tabs>
              <w:jc w:val="center"/>
              <w:rPr>
                <w:sz w:val="24"/>
                <w:szCs w:val="24"/>
              </w:rPr>
            </w:pPr>
            <w:r w:rsidRPr="005423C6">
              <w:rPr>
                <w:sz w:val="24"/>
                <w:szCs w:val="24"/>
              </w:rPr>
              <w:t>структурного</w:t>
            </w:r>
            <w:r w:rsidRPr="005423C6">
              <w:rPr>
                <w:spacing w:val="-1"/>
                <w:sz w:val="24"/>
                <w:szCs w:val="24"/>
              </w:rPr>
              <w:t xml:space="preserve"> </w:t>
            </w:r>
            <w:r w:rsidRPr="005423C6">
              <w:rPr>
                <w:sz w:val="24"/>
                <w:szCs w:val="24"/>
              </w:rPr>
              <w:t>элемента /</w:t>
            </w:r>
            <w:r w:rsidRPr="005423C6">
              <w:rPr>
                <w:spacing w:val="-1"/>
                <w:sz w:val="24"/>
                <w:szCs w:val="24"/>
              </w:rPr>
              <w:t xml:space="preserve"> </w:t>
            </w:r>
            <w:r w:rsidRPr="005423C6">
              <w:rPr>
                <w:sz w:val="24"/>
                <w:szCs w:val="24"/>
              </w:rPr>
              <w:t>источник финансирования</w:t>
            </w:r>
            <w:r w:rsidRPr="005423C6">
              <w:rPr>
                <w:rStyle w:val="a3"/>
                <w:sz w:val="24"/>
                <w:szCs w:val="24"/>
              </w:rPr>
              <w:footnoteReference w:id="24"/>
            </w:r>
          </w:p>
        </w:tc>
        <w:tc>
          <w:tcPr>
            <w:tcW w:w="992" w:type="dxa"/>
            <w:vMerge w:val="restart"/>
          </w:tcPr>
          <w:p w14:paraId="0601C782" w14:textId="7F550258" w:rsidR="007D5ABF" w:rsidRPr="005423C6" w:rsidRDefault="009463D3" w:rsidP="00823C3A">
            <w:pPr>
              <w:pStyle w:val="TableParagraph"/>
              <w:tabs>
                <w:tab w:val="left" w:pos="11057"/>
              </w:tabs>
              <w:jc w:val="center"/>
              <w:rPr>
                <w:sz w:val="24"/>
                <w:szCs w:val="24"/>
              </w:rPr>
            </w:pPr>
            <w:r w:rsidRPr="005423C6">
              <w:rPr>
                <w:sz w:val="24"/>
                <w:szCs w:val="24"/>
              </w:rPr>
              <w:t>ГРБС</w:t>
            </w:r>
          </w:p>
        </w:tc>
        <w:tc>
          <w:tcPr>
            <w:tcW w:w="5046" w:type="dxa"/>
            <w:gridSpan w:val="5"/>
          </w:tcPr>
          <w:p w14:paraId="78325F56" w14:textId="77777777" w:rsidR="00823C3A" w:rsidRDefault="007D5ABF" w:rsidP="00823C3A">
            <w:pPr>
              <w:pStyle w:val="TableParagraph"/>
              <w:tabs>
                <w:tab w:val="left" w:pos="11057"/>
              </w:tabs>
              <w:jc w:val="center"/>
              <w:rPr>
                <w:spacing w:val="-13"/>
                <w:sz w:val="24"/>
                <w:szCs w:val="24"/>
              </w:rPr>
            </w:pPr>
            <w:r w:rsidRPr="005423C6">
              <w:rPr>
                <w:spacing w:val="-1"/>
                <w:sz w:val="24"/>
                <w:szCs w:val="24"/>
              </w:rPr>
              <w:t>Объем</w:t>
            </w:r>
            <w:r w:rsidRPr="005423C6">
              <w:rPr>
                <w:spacing w:val="-14"/>
                <w:sz w:val="24"/>
                <w:szCs w:val="24"/>
              </w:rPr>
              <w:t xml:space="preserve"> </w:t>
            </w:r>
            <w:r w:rsidRPr="005423C6">
              <w:rPr>
                <w:spacing w:val="-1"/>
                <w:sz w:val="24"/>
                <w:szCs w:val="24"/>
              </w:rPr>
              <w:t>финансового</w:t>
            </w:r>
            <w:r w:rsidRPr="005423C6">
              <w:rPr>
                <w:spacing w:val="-13"/>
                <w:sz w:val="24"/>
                <w:szCs w:val="24"/>
              </w:rPr>
              <w:t xml:space="preserve"> </w:t>
            </w:r>
            <w:r w:rsidRPr="005423C6">
              <w:rPr>
                <w:spacing w:val="-1"/>
                <w:sz w:val="24"/>
                <w:szCs w:val="24"/>
              </w:rPr>
              <w:t>обеспечения</w:t>
            </w:r>
            <w:r w:rsidRPr="005423C6">
              <w:rPr>
                <w:spacing w:val="-13"/>
                <w:sz w:val="24"/>
                <w:szCs w:val="24"/>
              </w:rPr>
              <w:t xml:space="preserve"> </w:t>
            </w:r>
          </w:p>
          <w:p w14:paraId="0D4F8C83" w14:textId="3F805DAE" w:rsidR="007D5ABF" w:rsidRPr="005423C6" w:rsidRDefault="007D5ABF" w:rsidP="00823C3A">
            <w:pPr>
              <w:pStyle w:val="TableParagraph"/>
              <w:tabs>
                <w:tab w:val="left" w:pos="11057"/>
              </w:tabs>
              <w:jc w:val="center"/>
              <w:rPr>
                <w:sz w:val="24"/>
                <w:szCs w:val="24"/>
              </w:rPr>
            </w:pPr>
            <w:r w:rsidRPr="005423C6">
              <w:rPr>
                <w:spacing w:val="-1"/>
                <w:sz w:val="24"/>
                <w:szCs w:val="24"/>
              </w:rPr>
              <w:t>по</w:t>
            </w:r>
            <w:r w:rsidRPr="005423C6">
              <w:rPr>
                <w:spacing w:val="-13"/>
                <w:sz w:val="24"/>
                <w:szCs w:val="24"/>
              </w:rPr>
              <w:t xml:space="preserve"> </w:t>
            </w:r>
            <w:r w:rsidRPr="005423C6">
              <w:rPr>
                <w:spacing w:val="-1"/>
                <w:sz w:val="24"/>
                <w:szCs w:val="24"/>
              </w:rPr>
              <w:t>годам</w:t>
            </w:r>
            <w:r w:rsidRPr="005423C6">
              <w:rPr>
                <w:spacing w:val="-14"/>
                <w:sz w:val="24"/>
                <w:szCs w:val="24"/>
              </w:rPr>
              <w:t xml:space="preserve"> </w:t>
            </w:r>
            <w:r w:rsidRPr="005423C6">
              <w:rPr>
                <w:spacing w:val="-1"/>
                <w:sz w:val="24"/>
                <w:szCs w:val="24"/>
              </w:rPr>
              <w:t>реализации,</w:t>
            </w:r>
            <w:r w:rsidRPr="005423C6">
              <w:rPr>
                <w:spacing w:val="-13"/>
                <w:sz w:val="24"/>
                <w:szCs w:val="24"/>
              </w:rPr>
              <w:t xml:space="preserve"> </w:t>
            </w:r>
            <w:r w:rsidRPr="005423C6">
              <w:rPr>
                <w:spacing w:val="-1"/>
                <w:sz w:val="24"/>
                <w:szCs w:val="24"/>
              </w:rPr>
              <w:t>тыс.</w:t>
            </w:r>
            <w:r w:rsidRPr="005423C6">
              <w:rPr>
                <w:spacing w:val="-13"/>
                <w:sz w:val="24"/>
                <w:szCs w:val="24"/>
              </w:rPr>
              <w:t xml:space="preserve"> </w:t>
            </w:r>
            <w:r w:rsidRPr="005423C6">
              <w:rPr>
                <w:sz w:val="24"/>
                <w:szCs w:val="24"/>
              </w:rPr>
              <w:t>рублей</w:t>
            </w:r>
          </w:p>
        </w:tc>
      </w:tr>
      <w:tr w:rsidR="007D5ABF" w:rsidRPr="005423C6" w14:paraId="1C6D1CE6" w14:textId="77777777" w:rsidTr="00823C3A">
        <w:trPr>
          <w:trHeight w:val="20"/>
        </w:trPr>
        <w:tc>
          <w:tcPr>
            <w:tcW w:w="9838" w:type="dxa"/>
            <w:vMerge/>
          </w:tcPr>
          <w:p w14:paraId="666AD1C2" w14:textId="77777777" w:rsidR="007D5ABF" w:rsidRPr="005423C6" w:rsidRDefault="007D5ABF" w:rsidP="00823C3A">
            <w:pPr>
              <w:shd w:val="clear" w:color="auto" w:fill="FFFFFF"/>
              <w:tabs>
                <w:tab w:val="left" w:pos="11057"/>
              </w:tabs>
              <w:jc w:val="center"/>
              <w:rPr>
                <w:rFonts w:ascii="Times New Roman" w:hAnsi="Times New Roman" w:cs="Times New Roman"/>
                <w:sz w:val="24"/>
                <w:szCs w:val="24"/>
              </w:rPr>
            </w:pPr>
          </w:p>
        </w:tc>
        <w:tc>
          <w:tcPr>
            <w:tcW w:w="992" w:type="dxa"/>
            <w:vMerge/>
          </w:tcPr>
          <w:p w14:paraId="2AFDDF03" w14:textId="77777777" w:rsidR="007D5ABF" w:rsidRPr="005423C6" w:rsidRDefault="007D5ABF" w:rsidP="00823C3A">
            <w:pPr>
              <w:shd w:val="clear" w:color="auto" w:fill="FFFFFF"/>
              <w:tabs>
                <w:tab w:val="left" w:pos="11057"/>
              </w:tabs>
              <w:jc w:val="center"/>
              <w:rPr>
                <w:rFonts w:ascii="Times New Roman" w:hAnsi="Times New Roman" w:cs="Times New Roman"/>
                <w:sz w:val="24"/>
                <w:szCs w:val="24"/>
              </w:rPr>
            </w:pPr>
          </w:p>
        </w:tc>
        <w:tc>
          <w:tcPr>
            <w:tcW w:w="1134" w:type="dxa"/>
          </w:tcPr>
          <w:p w14:paraId="68614044" w14:textId="77777777" w:rsidR="007D5ABF" w:rsidRPr="005423C6" w:rsidRDefault="007D5ABF" w:rsidP="00823C3A">
            <w:pPr>
              <w:pStyle w:val="TableParagraph"/>
              <w:tabs>
                <w:tab w:val="left" w:pos="11057"/>
              </w:tabs>
              <w:jc w:val="center"/>
              <w:rPr>
                <w:sz w:val="24"/>
                <w:szCs w:val="24"/>
              </w:rPr>
            </w:pPr>
            <w:r w:rsidRPr="005423C6">
              <w:rPr>
                <w:sz w:val="24"/>
                <w:szCs w:val="24"/>
              </w:rPr>
              <w:t>N</w:t>
            </w:r>
          </w:p>
        </w:tc>
        <w:tc>
          <w:tcPr>
            <w:tcW w:w="993" w:type="dxa"/>
          </w:tcPr>
          <w:p w14:paraId="75EB6A29" w14:textId="77777777" w:rsidR="007D5ABF" w:rsidRPr="005423C6" w:rsidRDefault="007D5ABF" w:rsidP="00823C3A">
            <w:pPr>
              <w:pStyle w:val="TableParagraph"/>
              <w:tabs>
                <w:tab w:val="left" w:pos="11057"/>
              </w:tabs>
              <w:jc w:val="center"/>
              <w:rPr>
                <w:sz w:val="24"/>
                <w:szCs w:val="24"/>
              </w:rPr>
            </w:pPr>
            <w:r w:rsidRPr="005423C6">
              <w:rPr>
                <w:sz w:val="24"/>
                <w:szCs w:val="24"/>
              </w:rPr>
              <w:t>N+1</w:t>
            </w:r>
          </w:p>
        </w:tc>
        <w:tc>
          <w:tcPr>
            <w:tcW w:w="992" w:type="dxa"/>
          </w:tcPr>
          <w:p w14:paraId="63549197" w14:textId="77777777" w:rsidR="007D5ABF" w:rsidRPr="005423C6" w:rsidRDefault="007D5ABF" w:rsidP="00823C3A">
            <w:pPr>
              <w:pStyle w:val="TableParagraph"/>
              <w:tabs>
                <w:tab w:val="left" w:pos="11057"/>
              </w:tabs>
              <w:jc w:val="center"/>
              <w:rPr>
                <w:sz w:val="24"/>
                <w:szCs w:val="24"/>
              </w:rPr>
            </w:pPr>
            <w:r w:rsidRPr="005423C6">
              <w:rPr>
                <w:sz w:val="24"/>
                <w:szCs w:val="24"/>
              </w:rPr>
              <w:t>…</w:t>
            </w:r>
          </w:p>
        </w:tc>
        <w:tc>
          <w:tcPr>
            <w:tcW w:w="992" w:type="dxa"/>
          </w:tcPr>
          <w:p w14:paraId="3E6240DF" w14:textId="77777777" w:rsidR="007D5ABF" w:rsidRPr="005423C6" w:rsidRDefault="007D5ABF" w:rsidP="00823C3A">
            <w:pPr>
              <w:pStyle w:val="TableParagraph"/>
              <w:tabs>
                <w:tab w:val="left" w:pos="11057"/>
              </w:tabs>
              <w:jc w:val="center"/>
              <w:rPr>
                <w:sz w:val="24"/>
                <w:szCs w:val="24"/>
              </w:rPr>
            </w:pPr>
            <w:r w:rsidRPr="005423C6">
              <w:rPr>
                <w:sz w:val="24"/>
                <w:szCs w:val="24"/>
              </w:rPr>
              <w:t>N+n</w:t>
            </w:r>
          </w:p>
        </w:tc>
        <w:tc>
          <w:tcPr>
            <w:tcW w:w="935" w:type="dxa"/>
          </w:tcPr>
          <w:p w14:paraId="5A5F7DE2" w14:textId="77777777" w:rsidR="007D5ABF" w:rsidRPr="005423C6" w:rsidRDefault="007D5ABF" w:rsidP="00823C3A">
            <w:pPr>
              <w:pStyle w:val="TableParagraph"/>
              <w:tabs>
                <w:tab w:val="left" w:pos="11057"/>
              </w:tabs>
              <w:jc w:val="center"/>
              <w:rPr>
                <w:sz w:val="24"/>
                <w:szCs w:val="24"/>
              </w:rPr>
            </w:pPr>
            <w:r w:rsidRPr="005423C6">
              <w:rPr>
                <w:sz w:val="24"/>
                <w:szCs w:val="24"/>
              </w:rPr>
              <w:t>Всего</w:t>
            </w:r>
          </w:p>
        </w:tc>
      </w:tr>
      <w:tr w:rsidR="007D5ABF" w:rsidRPr="005423C6" w14:paraId="61A85AE8" w14:textId="77777777" w:rsidTr="00823C3A">
        <w:trPr>
          <w:trHeight w:val="70"/>
        </w:trPr>
        <w:tc>
          <w:tcPr>
            <w:tcW w:w="9838" w:type="dxa"/>
          </w:tcPr>
          <w:p w14:paraId="20FA5635" w14:textId="77777777" w:rsidR="007D5ABF" w:rsidRPr="005423C6" w:rsidRDefault="007D5ABF" w:rsidP="00823C3A">
            <w:pPr>
              <w:pStyle w:val="TableParagraph"/>
              <w:tabs>
                <w:tab w:val="left" w:pos="11057"/>
              </w:tabs>
              <w:jc w:val="center"/>
              <w:rPr>
                <w:sz w:val="24"/>
                <w:szCs w:val="24"/>
              </w:rPr>
            </w:pPr>
            <w:r w:rsidRPr="005423C6">
              <w:rPr>
                <w:sz w:val="24"/>
                <w:szCs w:val="24"/>
              </w:rPr>
              <w:t>1</w:t>
            </w:r>
          </w:p>
        </w:tc>
        <w:tc>
          <w:tcPr>
            <w:tcW w:w="992" w:type="dxa"/>
          </w:tcPr>
          <w:p w14:paraId="3ECA0100" w14:textId="77777777" w:rsidR="007D5ABF" w:rsidRPr="005423C6" w:rsidRDefault="007D5ABF" w:rsidP="00823C3A">
            <w:pPr>
              <w:pStyle w:val="TableParagraph"/>
              <w:tabs>
                <w:tab w:val="left" w:pos="11057"/>
              </w:tabs>
              <w:jc w:val="center"/>
              <w:rPr>
                <w:sz w:val="24"/>
                <w:szCs w:val="24"/>
              </w:rPr>
            </w:pPr>
            <w:r w:rsidRPr="005423C6">
              <w:rPr>
                <w:sz w:val="24"/>
                <w:szCs w:val="24"/>
              </w:rPr>
              <w:t>2</w:t>
            </w:r>
          </w:p>
        </w:tc>
        <w:tc>
          <w:tcPr>
            <w:tcW w:w="1134" w:type="dxa"/>
          </w:tcPr>
          <w:p w14:paraId="66953D5B" w14:textId="77777777" w:rsidR="007D5ABF" w:rsidRPr="005423C6" w:rsidRDefault="007D5ABF" w:rsidP="00823C3A">
            <w:pPr>
              <w:pStyle w:val="TableParagraph"/>
              <w:tabs>
                <w:tab w:val="left" w:pos="11057"/>
              </w:tabs>
              <w:jc w:val="center"/>
              <w:rPr>
                <w:sz w:val="24"/>
                <w:szCs w:val="24"/>
              </w:rPr>
            </w:pPr>
            <w:r w:rsidRPr="005423C6">
              <w:rPr>
                <w:sz w:val="24"/>
                <w:szCs w:val="24"/>
              </w:rPr>
              <w:t>3</w:t>
            </w:r>
          </w:p>
        </w:tc>
        <w:tc>
          <w:tcPr>
            <w:tcW w:w="993" w:type="dxa"/>
          </w:tcPr>
          <w:p w14:paraId="065FBC88" w14:textId="77777777" w:rsidR="007D5ABF" w:rsidRPr="005423C6" w:rsidRDefault="007D5ABF" w:rsidP="00823C3A">
            <w:pPr>
              <w:pStyle w:val="TableParagraph"/>
              <w:tabs>
                <w:tab w:val="left" w:pos="11057"/>
              </w:tabs>
              <w:jc w:val="center"/>
              <w:rPr>
                <w:sz w:val="24"/>
                <w:szCs w:val="24"/>
              </w:rPr>
            </w:pPr>
            <w:r w:rsidRPr="005423C6">
              <w:rPr>
                <w:sz w:val="24"/>
                <w:szCs w:val="24"/>
              </w:rPr>
              <w:t>4</w:t>
            </w:r>
          </w:p>
        </w:tc>
        <w:tc>
          <w:tcPr>
            <w:tcW w:w="992" w:type="dxa"/>
          </w:tcPr>
          <w:p w14:paraId="21D0532C" w14:textId="77777777" w:rsidR="007D5ABF" w:rsidRPr="005423C6" w:rsidRDefault="007D5ABF" w:rsidP="00823C3A">
            <w:pPr>
              <w:pStyle w:val="TableParagraph"/>
              <w:tabs>
                <w:tab w:val="left" w:pos="11057"/>
              </w:tabs>
              <w:jc w:val="center"/>
              <w:rPr>
                <w:sz w:val="24"/>
                <w:szCs w:val="24"/>
              </w:rPr>
            </w:pPr>
            <w:r w:rsidRPr="005423C6">
              <w:rPr>
                <w:sz w:val="24"/>
                <w:szCs w:val="24"/>
              </w:rPr>
              <w:t>5</w:t>
            </w:r>
          </w:p>
        </w:tc>
        <w:tc>
          <w:tcPr>
            <w:tcW w:w="992" w:type="dxa"/>
          </w:tcPr>
          <w:p w14:paraId="50138770" w14:textId="77777777" w:rsidR="007D5ABF" w:rsidRPr="005423C6" w:rsidRDefault="007D5ABF" w:rsidP="00823C3A">
            <w:pPr>
              <w:pStyle w:val="TableParagraph"/>
              <w:tabs>
                <w:tab w:val="left" w:pos="11057"/>
              </w:tabs>
              <w:jc w:val="center"/>
              <w:rPr>
                <w:sz w:val="24"/>
                <w:szCs w:val="24"/>
              </w:rPr>
            </w:pPr>
            <w:r w:rsidRPr="005423C6">
              <w:rPr>
                <w:sz w:val="24"/>
                <w:szCs w:val="24"/>
              </w:rPr>
              <w:t>6</w:t>
            </w:r>
          </w:p>
        </w:tc>
        <w:tc>
          <w:tcPr>
            <w:tcW w:w="935" w:type="dxa"/>
          </w:tcPr>
          <w:p w14:paraId="183FC655" w14:textId="77777777" w:rsidR="007D5ABF" w:rsidRPr="005423C6" w:rsidRDefault="007D5ABF" w:rsidP="00823C3A">
            <w:pPr>
              <w:pStyle w:val="TableParagraph"/>
              <w:tabs>
                <w:tab w:val="left" w:pos="11057"/>
              </w:tabs>
              <w:jc w:val="center"/>
              <w:rPr>
                <w:sz w:val="24"/>
                <w:szCs w:val="24"/>
              </w:rPr>
            </w:pPr>
            <w:r w:rsidRPr="005423C6">
              <w:rPr>
                <w:sz w:val="24"/>
                <w:szCs w:val="24"/>
              </w:rPr>
              <w:t>7</w:t>
            </w:r>
          </w:p>
        </w:tc>
      </w:tr>
      <w:tr w:rsidR="007D5ABF" w:rsidRPr="005423C6" w14:paraId="209D34A9" w14:textId="77777777" w:rsidTr="00823C3A">
        <w:trPr>
          <w:trHeight w:val="20"/>
        </w:trPr>
        <w:tc>
          <w:tcPr>
            <w:tcW w:w="9838" w:type="dxa"/>
          </w:tcPr>
          <w:p w14:paraId="3978C20D" w14:textId="6CAAD2BB" w:rsidR="007D5ABF" w:rsidRPr="005423C6" w:rsidRDefault="007D5ABF" w:rsidP="00823C3A">
            <w:pPr>
              <w:pStyle w:val="TableParagraph"/>
              <w:tabs>
                <w:tab w:val="left" w:pos="11057"/>
              </w:tabs>
              <w:rPr>
                <w:sz w:val="24"/>
                <w:szCs w:val="24"/>
              </w:rPr>
            </w:pPr>
            <w:r w:rsidRPr="005423C6">
              <w:rPr>
                <w:sz w:val="24"/>
                <w:szCs w:val="24"/>
              </w:rPr>
              <w:t>Государственная</w:t>
            </w:r>
            <w:r w:rsidRPr="005423C6">
              <w:rPr>
                <w:spacing w:val="-5"/>
                <w:sz w:val="24"/>
                <w:szCs w:val="24"/>
              </w:rPr>
              <w:t xml:space="preserve"> </w:t>
            </w:r>
            <w:r w:rsidRPr="005423C6">
              <w:rPr>
                <w:sz w:val="24"/>
                <w:szCs w:val="24"/>
              </w:rPr>
              <w:t>программа</w:t>
            </w:r>
            <w:r w:rsidRPr="005423C6">
              <w:rPr>
                <w:spacing w:val="-3"/>
                <w:sz w:val="24"/>
                <w:szCs w:val="24"/>
              </w:rPr>
              <w:t xml:space="preserve"> </w:t>
            </w:r>
            <w:r w:rsidRPr="005423C6">
              <w:rPr>
                <w:sz w:val="24"/>
                <w:szCs w:val="24"/>
              </w:rPr>
              <w:t>(всего),</w:t>
            </w:r>
            <w:r w:rsidR="004611AB">
              <w:rPr>
                <w:sz w:val="24"/>
                <w:szCs w:val="24"/>
              </w:rPr>
              <w:t xml:space="preserve"> </w:t>
            </w:r>
            <w:r w:rsidRPr="005423C6">
              <w:rPr>
                <w:sz w:val="24"/>
                <w:szCs w:val="24"/>
              </w:rPr>
              <w:t>в</w:t>
            </w:r>
            <w:r w:rsidRPr="005423C6">
              <w:rPr>
                <w:spacing w:val="-12"/>
                <w:sz w:val="24"/>
                <w:szCs w:val="24"/>
              </w:rPr>
              <w:t xml:space="preserve"> </w:t>
            </w:r>
            <w:r w:rsidRPr="005423C6">
              <w:rPr>
                <w:sz w:val="24"/>
                <w:szCs w:val="24"/>
              </w:rPr>
              <w:t>том</w:t>
            </w:r>
            <w:r w:rsidRPr="005423C6">
              <w:rPr>
                <w:spacing w:val="-9"/>
                <w:sz w:val="24"/>
                <w:szCs w:val="24"/>
              </w:rPr>
              <w:t xml:space="preserve"> </w:t>
            </w:r>
            <w:r w:rsidRPr="005423C6">
              <w:rPr>
                <w:sz w:val="24"/>
                <w:szCs w:val="24"/>
              </w:rPr>
              <w:t>числе:</w:t>
            </w:r>
          </w:p>
        </w:tc>
        <w:tc>
          <w:tcPr>
            <w:tcW w:w="992" w:type="dxa"/>
          </w:tcPr>
          <w:p w14:paraId="68B94104" w14:textId="77777777" w:rsidR="007D5ABF" w:rsidRPr="005423C6" w:rsidRDefault="007D5ABF" w:rsidP="005423C6">
            <w:pPr>
              <w:pStyle w:val="TableParagraph"/>
              <w:tabs>
                <w:tab w:val="left" w:pos="11057"/>
              </w:tabs>
              <w:rPr>
                <w:sz w:val="24"/>
                <w:szCs w:val="24"/>
              </w:rPr>
            </w:pPr>
          </w:p>
        </w:tc>
        <w:tc>
          <w:tcPr>
            <w:tcW w:w="1134" w:type="dxa"/>
          </w:tcPr>
          <w:p w14:paraId="26001D8E" w14:textId="77777777" w:rsidR="007D5ABF" w:rsidRPr="005423C6" w:rsidRDefault="007D5ABF" w:rsidP="005423C6">
            <w:pPr>
              <w:pStyle w:val="TableParagraph"/>
              <w:tabs>
                <w:tab w:val="left" w:pos="11057"/>
              </w:tabs>
              <w:rPr>
                <w:sz w:val="24"/>
                <w:szCs w:val="24"/>
              </w:rPr>
            </w:pPr>
          </w:p>
        </w:tc>
        <w:tc>
          <w:tcPr>
            <w:tcW w:w="993" w:type="dxa"/>
          </w:tcPr>
          <w:p w14:paraId="6D7AA806" w14:textId="77777777" w:rsidR="007D5ABF" w:rsidRPr="005423C6" w:rsidRDefault="007D5ABF" w:rsidP="005423C6">
            <w:pPr>
              <w:pStyle w:val="TableParagraph"/>
              <w:tabs>
                <w:tab w:val="left" w:pos="11057"/>
              </w:tabs>
              <w:rPr>
                <w:sz w:val="24"/>
                <w:szCs w:val="24"/>
              </w:rPr>
            </w:pPr>
          </w:p>
        </w:tc>
        <w:tc>
          <w:tcPr>
            <w:tcW w:w="992" w:type="dxa"/>
          </w:tcPr>
          <w:p w14:paraId="158CED69" w14:textId="77777777" w:rsidR="007D5ABF" w:rsidRPr="005423C6" w:rsidRDefault="007D5ABF" w:rsidP="005423C6">
            <w:pPr>
              <w:pStyle w:val="TableParagraph"/>
              <w:tabs>
                <w:tab w:val="left" w:pos="11057"/>
              </w:tabs>
              <w:rPr>
                <w:sz w:val="24"/>
                <w:szCs w:val="24"/>
              </w:rPr>
            </w:pPr>
          </w:p>
        </w:tc>
        <w:tc>
          <w:tcPr>
            <w:tcW w:w="992" w:type="dxa"/>
          </w:tcPr>
          <w:p w14:paraId="5A7C991A" w14:textId="77777777" w:rsidR="007D5ABF" w:rsidRPr="005423C6" w:rsidRDefault="007D5ABF" w:rsidP="005423C6">
            <w:pPr>
              <w:pStyle w:val="TableParagraph"/>
              <w:tabs>
                <w:tab w:val="left" w:pos="11057"/>
              </w:tabs>
              <w:rPr>
                <w:sz w:val="24"/>
                <w:szCs w:val="24"/>
              </w:rPr>
            </w:pPr>
          </w:p>
        </w:tc>
        <w:tc>
          <w:tcPr>
            <w:tcW w:w="935" w:type="dxa"/>
          </w:tcPr>
          <w:p w14:paraId="790A70FB" w14:textId="77777777" w:rsidR="007D5ABF" w:rsidRPr="005423C6" w:rsidRDefault="007D5ABF" w:rsidP="005423C6">
            <w:pPr>
              <w:pStyle w:val="TableParagraph"/>
              <w:tabs>
                <w:tab w:val="left" w:pos="11057"/>
              </w:tabs>
              <w:rPr>
                <w:sz w:val="24"/>
                <w:szCs w:val="24"/>
              </w:rPr>
            </w:pPr>
          </w:p>
        </w:tc>
      </w:tr>
      <w:tr w:rsidR="007D5ABF" w:rsidRPr="005423C6" w14:paraId="789722BB" w14:textId="77777777" w:rsidTr="00823C3A">
        <w:trPr>
          <w:trHeight w:val="20"/>
        </w:trPr>
        <w:tc>
          <w:tcPr>
            <w:tcW w:w="9838" w:type="dxa"/>
          </w:tcPr>
          <w:p w14:paraId="49FA0B64" w14:textId="77777777" w:rsidR="007D5ABF" w:rsidRPr="005423C6" w:rsidRDefault="007D5ABF" w:rsidP="005423C6">
            <w:pPr>
              <w:pStyle w:val="TableParagraph"/>
              <w:tabs>
                <w:tab w:val="left" w:pos="11057"/>
              </w:tabs>
              <w:rPr>
                <w:sz w:val="24"/>
                <w:szCs w:val="24"/>
              </w:rPr>
            </w:pPr>
            <w:r w:rsidRPr="005423C6">
              <w:rPr>
                <w:spacing w:val="-1"/>
                <w:sz w:val="24"/>
                <w:szCs w:val="24"/>
              </w:rPr>
              <w:t>Межбюджетные трансферты из федерального</w:t>
            </w:r>
            <w:r w:rsidRPr="005423C6">
              <w:rPr>
                <w:spacing w:val="-12"/>
                <w:sz w:val="24"/>
                <w:szCs w:val="24"/>
              </w:rPr>
              <w:t xml:space="preserve"> </w:t>
            </w:r>
            <w:r w:rsidRPr="005423C6">
              <w:rPr>
                <w:spacing w:val="-1"/>
                <w:sz w:val="24"/>
                <w:szCs w:val="24"/>
              </w:rPr>
              <w:t xml:space="preserve">бюджета </w:t>
            </w:r>
          </w:p>
        </w:tc>
        <w:tc>
          <w:tcPr>
            <w:tcW w:w="992" w:type="dxa"/>
          </w:tcPr>
          <w:p w14:paraId="1893C68F" w14:textId="77777777" w:rsidR="007D5ABF" w:rsidRPr="005423C6" w:rsidRDefault="007D5ABF" w:rsidP="005423C6">
            <w:pPr>
              <w:pStyle w:val="TableParagraph"/>
              <w:tabs>
                <w:tab w:val="left" w:pos="11057"/>
              </w:tabs>
              <w:rPr>
                <w:sz w:val="24"/>
                <w:szCs w:val="24"/>
              </w:rPr>
            </w:pPr>
          </w:p>
        </w:tc>
        <w:tc>
          <w:tcPr>
            <w:tcW w:w="1134" w:type="dxa"/>
          </w:tcPr>
          <w:p w14:paraId="78351D82" w14:textId="77777777" w:rsidR="007D5ABF" w:rsidRPr="005423C6" w:rsidRDefault="007D5ABF" w:rsidP="005423C6">
            <w:pPr>
              <w:pStyle w:val="TableParagraph"/>
              <w:tabs>
                <w:tab w:val="left" w:pos="11057"/>
              </w:tabs>
              <w:rPr>
                <w:sz w:val="24"/>
                <w:szCs w:val="24"/>
              </w:rPr>
            </w:pPr>
          </w:p>
        </w:tc>
        <w:tc>
          <w:tcPr>
            <w:tcW w:w="993" w:type="dxa"/>
          </w:tcPr>
          <w:p w14:paraId="28BA01F5" w14:textId="77777777" w:rsidR="007D5ABF" w:rsidRPr="005423C6" w:rsidRDefault="007D5ABF" w:rsidP="005423C6">
            <w:pPr>
              <w:pStyle w:val="TableParagraph"/>
              <w:tabs>
                <w:tab w:val="left" w:pos="11057"/>
              </w:tabs>
              <w:rPr>
                <w:sz w:val="24"/>
                <w:szCs w:val="24"/>
              </w:rPr>
            </w:pPr>
          </w:p>
        </w:tc>
        <w:tc>
          <w:tcPr>
            <w:tcW w:w="992" w:type="dxa"/>
          </w:tcPr>
          <w:p w14:paraId="02E9E60E" w14:textId="77777777" w:rsidR="007D5ABF" w:rsidRPr="005423C6" w:rsidRDefault="007D5ABF" w:rsidP="005423C6">
            <w:pPr>
              <w:pStyle w:val="TableParagraph"/>
              <w:tabs>
                <w:tab w:val="left" w:pos="11057"/>
              </w:tabs>
              <w:rPr>
                <w:sz w:val="24"/>
                <w:szCs w:val="24"/>
              </w:rPr>
            </w:pPr>
          </w:p>
        </w:tc>
        <w:tc>
          <w:tcPr>
            <w:tcW w:w="992" w:type="dxa"/>
          </w:tcPr>
          <w:p w14:paraId="622B5697" w14:textId="77777777" w:rsidR="007D5ABF" w:rsidRPr="005423C6" w:rsidRDefault="007D5ABF" w:rsidP="005423C6">
            <w:pPr>
              <w:pStyle w:val="TableParagraph"/>
              <w:tabs>
                <w:tab w:val="left" w:pos="11057"/>
              </w:tabs>
              <w:rPr>
                <w:sz w:val="24"/>
                <w:szCs w:val="24"/>
              </w:rPr>
            </w:pPr>
          </w:p>
        </w:tc>
        <w:tc>
          <w:tcPr>
            <w:tcW w:w="935" w:type="dxa"/>
          </w:tcPr>
          <w:p w14:paraId="33A5BED8" w14:textId="77777777" w:rsidR="007D5ABF" w:rsidRPr="005423C6" w:rsidRDefault="007D5ABF" w:rsidP="005423C6">
            <w:pPr>
              <w:pStyle w:val="TableParagraph"/>
              <w:tabs>
                <w:tab w:val="left" w:pos="11057"/>
              </w:tabs>
              <w:rPr>
                <w:sz w:val="24"/>
                <w:szCs w:val="24"/>
              </w:rPr>
            </w:pPr>
          </w:p>
        </w:tc>
      </w:tr>
      <w:tr w:rsidR="007D5ABF" w:rsidRPr="005423C6" w14:paraId="550B7E09" w14:textId="77777777" w:rsidTr="00823C3A">
        <w:trPr>
          <w:trHeight w:val="20"/>
        </w:trPr>
        <w:tc>
          <w:tcPr>
            <w:tcW w:w="9838" w:type="dxa"/>
          </w:tcPr>
          <w:p w14:paraId="304D944A" w14:textId="29CDA41B" w:rsidR="007D5ABF" w:rsidRPr="005423C6" w:rsidRDefault="007D5ABF" w:rsidP="00823C3A">
            <w:pPr>
              <w:pStyle w:val="TableParagraph"/>
              <w:tabs>
                <w:tab w:val="left" w:pos="11057"/>
              </w:tabs>
              <w:rPr>
                <w:iCs/>
                <w:sz w:val="24"/>
                <w:szCs w:val="24"/>
              </w:rPr>
            </w:pPr>
            <w:r w:rsidRPr="005423C6">
              <w:rPr>
                <w:spacing w:val="-2"/>
                <w:sz w:val="24"/>
                <w:szCs w:val="24"/>
              </w:rPr>
              <w:t xml:space="preserve">Консолидированный бюджет Республики Тыва, </w:t>
            </w:r>
            <w:r w:rsidRPr="005423C6">
              <w:rPr>
                <w:iCs/>
                <w:spacing w:val="-2"/>
                <w:sz w:val="24"/>
                <w:szCs w:val="24"/>
              </w:rPr>
              <w:t xml:space="preserve">в том числе </w:t>
            </w:r>
            <w:r w:rsidRPr="005423C6">
              <w:rPr>
                <w:rStyle w:val="a3"/>
                <w:spacing w:val="-1"/>
                <w:sz w:val="24"/>
                <w:szCs w:val="24"/>
              </w:rPr>
              <w:footnoteReference w:id="25"/>
            </w:r>
          </w:p>
        </w:tc>
        <w:tc>
          <w:tcPr>
            <w:tcW w:w="992" w:type="dxa"/>
          </w:tcPr>
          <w:p w14:paraId="2B3EA045" w14:textId="77777777" w:rsidR="007D5ABF" w:rsidRPr="005423C6" w:rsidRDefault="007D5ABF" w:rsidP="005423C6">
            <w:pPr>
              <w:pStyle w:val="TableParagraph"/>
              <w:tabs>
                <w:tab w:val="left" w:pos="11057"/>
              </w:tabs>
              <w:rPr>
                <w:sz w:val="24"/>
                <w:szCs w:val="24"/>
              </w:rPr>
            </w:pPr>
          </w:p>
        </w:tc>
        <w:tc>
          <w:tcPr>
            <w:tcW w:w="1134" w:type="dxa"/>
          </w:tcPr>
          <w:p w14:paraId="1C973230" w14:textId="77777777" w:rsidR="007D5ABF" w:rsidRPr="005423C6" w:rsidRDefault="007D5ABF" w:rsidP="005423C6">
            <w:pPr>
              <w:pStyle w:val="TableParagraph"/>
              <w:tabs>
                <w:tab w:val="left" w:pos="11057"/>
              </w:tabs>
              <w:rPr>
                <w:sz w:val="24"/>
                <w:szCs w:val="24"/>
              </w:rPr>
            </w:pPr>
          </w:p>
        </w:tc>
        <w:tc>
          <w:tcPr>
            <w:tcW w:w="993" w:type="dxa"/>
          </w:tcPr>
          <w:p w14:paraId="6F6D1AF9" w14:textId="77777777" w:rsidR="007D5ABF" w:rsidRPr="005423C6" w:rsidRDefault="007D5ABF" w:rsidP="005423C6">
            <w:pPr>
              <w:pStyle w:val="TableParagraph"/>
              <w:tabs>
                <w:tab w:val="left" w:pos="11057"/>
              </w:tabs>
              <w:rPr>
                <w:sz w:val="24"/>
                <w:szCs w:val="24"/>
              </w:rPr>
            </w:pPr>
          </w:p>
        </w:tc>
        <w:tc>
          <w:tcPr>
            <w:tcW w:w="992" w:type="dxa"/>
          </w:tcPr>
          <w:p w14:paraId="47B0C3DC" w14:textId="77777777" w:rsidR="007D5ABF" w:rsidRPr="005423C6" w:rsidRDefault="007D5ABF" w:rsidP="005423C6">
            <w:pPr>
              <w:pStyle w:val="TableParagraph"/>
              <w:tabs>
                <w:tab w:val="left" w:pos="11057"/>
              </w:tabs>
              <w:rPr>
                <w:sz w:val="24"/>
                <w:szCs w:val="24"/>
              </w:rPr>
            </w:pPr>
          </w:p>
        </w:tc>
        <w:tc>
          <w:tcPr>
            <w:tcW w:w="992" w:type="dxa"/>
          </w:tcPr>
          <w:p w14:paraId="63569D12" w14:textId="77777777" w:rsidR="007D5ABF" w:rsidRPr="005423C6" w:rsidRDefault="007D5ABF" w:rsidP="005423C6">
            <w:pPr>
              <w:pStyle w:val="TableParagraph"/>
              <w:tabs>
                <w:tab w:val="left" w:pos="11057"/>
              </w:tabs>
              <w:rPr>
                <w:sz w:val="24"/>
                <w:szCs w:val="24"/>
              </w:rPr>
            </w:pPr>
          </w:p>
        </w:tc>
        <w:tc>
          <w:tcPr>
            <w:tcW w:w="935" w:type="dxa"/>
          </w:tcPr>
          <w:p w14:paraId="0CD4A6B1" w14:textId="77777777" w:rsidR="007D5ABF" w:rsidRPr="005423C6" w:rsidRDefault="007D5ABF" w:rsidP="005423C6">
            <w:pPr>
              <w:pStyle w:val="TableParagraph"/>
              <w:tabs>
                <w:tab w:val="left" w:pos="11057"/>
              </w:tabs>
              <w:rPr>
                <w:sz w:val="24"/>
                <w:szCs w:val="24"/>
              </w:rPr>
            </w:pPr>
          </w:p>
        </w:tc>
      </w:tr>
      <w:tr w:rsidR="007D5ABF" w:rsidRPr="005423C6" w14:paraId="12DD5F03" w14:textId="77777777" w:rsidTr="00823C3A">
        <w:trPr>
          <w:trHeight w:val="20"/>
        </w:trPr>
        <w:tc>
          <w:tcPr>
            <w:tcW w:w="9838" w:type="dxa"/>
          </w:tcPr>
          <w:p w14:paraId="34EEFFC7" w14:textId="77777777" w:rsidR="007D5ABF" w:rsidRPr="005423C6" w:rsidRDefault="007D5ABF" w:rsidP="005423C6">
            <w:pPr>
              <w:pStyle w:val="TableParagraph"/>
              <w:tabs>
                <w:tab w:val="left" w:pos="11057"/>
              </w:tabs>
              <w:rPr>
                <w:sz w:val="24"/>
                <w:szCs w:val="24"/>
              </w:rPr>
            </w:pPr>
            <w:r w:rsidRPr="005423C6">
              <w:rPr>
                <w:spacing w:val="-2"/>
                <w:sz w:val="24"/>
                <w:szCs w:val="24"/>
              </w:rPr>
              <w:t>Республиканский бюджет</w:t>
            </w:r>
          </w:p>
        </w:tc>
        <w:tc>
          <w:tcPr>
            <w:tcW w:w="992" w:type="dxa"/>
          </w:tcPr>
          <w:p w14:paraId="4FD74D55" w14:textId="77777777" w:rsidR="007D5ABF" w:rsidRPr="005423C6" w:rsidRDefault="007D5ABF" w:rsidP="005423C6">
            <w:pPr>
              <w:pStyle w:val="TableParagraph"/>
              <w:tabs>
                <w:tab w:val="left" w:pos="11057"/>
              </w:tabs>
              <w:rPr>
                <w:sz w:val="24"/>
                <w:szCs w:val="24"/>
              </w:rPr>
            </w:pPr>
          </w:p>
        </w:tc>
        <w:tc>
          <w:tcPr>
            <w:tcW w:w="1134" w:type="dxa"/>
          </w:tcPr>
          <w:p w14:paraId="11BEA021" w14:textId="77777777" w:rsidR="007D5ABF" w:rsidRPr="005423C6" w:rsidRDefault="007D5ABF" w:rsidP="005423C6">
            <w:pPr>
              <w:pStyle w:val="TableParagraph"/>
              <w:tabs>
                <w:tab w:val="left" w:pos="11057"/>
              </w:tabs>
              <w:rPr>
                <w:sz w:val="24"/>
                <w:szCs w:val="24"/>
              </w:rPr>
            </w:pPr>
          </w:p>
        </w:tc>
        <w:tc>
          <w:tcPr>
            <w:tcW w:w="993" w:type="dxa"/>
          </w:tcPr>
          <w:p w14:paraId="5911DB31" w14:textId="77777777" w:rsidR="007D5ABF" w:rsidRPr="005423C6" w:rsidRDefault="007D5ABF" w:rsidP="005423C6">
            <w:pPr>
              <w:pStyle w:val="TableParagraph"/>
              <w:tabs>
                <w:tab w:val="left" w:pos="11057"/>
              </w:tabs>
              <w:rPr>
                <w:sz w:val="24"/>
                <w:szCs w:val="24"/>
              </w:rPr>
            </w:pPr>
          </w:p>
        </w:tc>
        <w:tc>
          <w:tcPr>
            <w:tcW w:w="992" w:type="dxa"/>
          </w:tcPr>
          <w:p w14:paraId="1D12D266" w14:textId="77777777" w:rsidR="007D5ABF" w:rsidRPr="005423C6" w:rsidRDefault="007D5ABF" w:rsidP="005423C6">
            <w:pPr>
              <w:pStyle w:val="TableParagraph"/>
              <w:tabs>
                <w:tab w:val="left" w:pos="11057"/>
              </w:tabs>
              <w:rPr>
                <w:sz w:val="24"/>
                <w:szCs w:val="24"/>
              </w:rPr>
            </w:pPr>
          </w:p>
        </w:tc>
        <w:tc>
          <w:tcPr>
            <w:tcW w:w="992" w:type="dxa"/>
          </w:tcPr>
          <w:p w14:paraId="761E6699" w14:textId="77777777" w:rsidR="007D5ABF" w:rsidRPr="005423C6" w:rsidRDefault="007D5ABF" w:rsidP="005423C6">
            <w:pPr>
              <w:pStyle w:val="TableParagraph"/>
              <w:tabs>
                <w:tab w:val="left" w:pos="11057"/>
              </w:tabs>
              <w:rPr>
                <w:sz w:val="24"/>
                <w:szCs w:val="24"/>
              </w:rPr>
            </w:pPr>
          </w:p>
        </w:tc>
        <w:tc>
          <w:tcPr>
            <w:tcW w:w="935" w:type="dxa"/>
          </w:tcPr>
          <w:p w14:paraId="0752E9BB" w14:textId="77777777" w:rsidR="007D5ABF" w:rsidRPr="005423C6" w:rsidRDefault="007D5ABF" w:rsidP="005423C6">
            <w:pPr>
              <w:pStyle w:val="TableParagraph"/>
              <w:tabs>
                <w:tab w:val="left" w:pos="11057"/>
              </w:tabs>
              <w:rPr>
                <w:sz w:val="24"/>
                <w:szCs w:val="24"/>
              </w:rPr>
            </w:pPr>
          </w:p>
        </w:tc>
      </w:tr>
      <w:tr w:rsidR="007D5ABF" w:rsidRPr="005423C6" w14:paraId="62A5FADC" w14:textId="77777777" w:rsidTr="00823C3A">
        <w:trPr>
          <w:trHeight w:val="20"/>
        </w:trPr>
        <w:tc>
          <w:tcPr>
            <w:tcW w:w="9838" w:type="dxa"/>
          </w:tcPr>
          <w:p w14:paraId="5192B2C8" w14:textId="77777777" w:rsidR="007D5ABF" w:rsidRPr="005423C6" w:rsidRDefault="007D5ABF" w:rsidP="005423C6">
            <w:pPr>
              <w:pStyle w:val="TableParagraph"/>
              <w:tabs>
                <w:tab w:val="left" w:pos="11057"/>
              </w:tabs>
              <w:rPr>
                <w:spacing w:val="-2"/>
                <w:sz w:val="24"/>
                <w:szCs w:val="24"/>
              </w:rPr>
            </w:pPr>
            <w:r w:rsidRPr="005423C6">
              <w:rPr>
                <w:spacing w:val="-2"/>
                <w:sz w:val="24"/>
                <w:szCs w:val="24"/>
              </w:rPr>
              <w:t>Бюджеты муниципальных образований республики</w:t>
            </w:r>
          </w:p>
        </w:tc>
        <w:tc>
          <w:tcPr>
            <w:tcW w:w="992" w:type="dxa"/>
          </w:tcPr>
          <w:p w14:paraId="03E18172" w14:textId="77777777" w:rsidR="007D5ABF" w:rsidRPr="005423C6" w:rsidRDefault="007D5ABF" w:rsidP="005423C6">
            <w:pPr>
              <w:pStyle w:val="TableParagraph"/>
              <w:tabs>
                <w:tab w:val="left" w:pos="11057"/>
              </w:tabs>
              <w:rPr>
                <w:sz w:val="24"/>
                <w:szCs w:val="24"/>
              </w:rPr>
            </w:pPr>
          </w:p>
        </w:tc>
        <w:tc>
          <w:tcPr>
            <w:tcW w:w="1134" w:type="dxa"/>
          </w:tcPr>
          <w:p w14:paraId="7D2F9D45" w14:textId="77777777" w:rsidR="007D5ABF" w:rsidRPr="005423C6" w:rsidRDefault="007D5ABF" w:rsidP="005423C6">
            <w:pPr>
              <w:pStyle w:val="TableParagraph"/>
              <w:tabs>
                <w:tab w:val="left" w:pos="11057"/>
              </w:tabs>
              <w:rPr>
                <w:sz w:val="24"/>
                <w:szCs w:val="24"/>
              </w:rPr>
            </w:pPr>
          </w:p>
        </w:tc>
        <w:tc>
          <w:tcPr>
            <w:tcW w:w="993" w:type="dxa"/>
          </w:tcPr>
          <w:p w14:paraId="26B15C60" w14:textId="77777777" w:rsidR="007D5ABF" w:rsidRPr="005423C6" w:rsidRDefault="007D5ABF" w:rsidP="005423C6">
            <w:pPr>
              <w:pStyle w:val="TableParagraph"/>
              <w:tabs>
                <w:tab w:val="left" w:pos="11057"/>
              </w:tabs>
              <w:rPr>
                <w:sz w:val="24"/>
                <w:szCs w:val="24"/>
              </w:rPr>
            </w:pPr>
          </w:p>
        </w:tc>
        <w:tc>
          <w:tcPr>
            <w:tcW w:w="992" w:type="dxa"/>
          </w:tcPr>
          <w:p w14:paraId="7D318F89" w14:textId="77777777" w:rsidR="007D5ABF" w:rsidRPr="005423C6" w:rsidRDefault="007D5ABF" w:rsidP="005423C6">
            <w:pPr>
              <w:pStyle w:val="TableParagraph"/>
              <w:tabs>
                <w:tab w:val="left" w:pos="11057"/>
              </w:tabs>
              <w:rPr>
                <w:sz w:val="24"/>
                <w:szCs w:val="24"/>
              </w:rPr>
            </w:pPr>
          </w:p>
        </w:tc>
        <w:tc>
          <w:tcPr>
            <w:tcW w:w="992" w:type="dxa"/>
          </w:tcPr>
          <w:p w14:paraId="715C719A" w14:textId="77777777" w:rsidR="007D5ABF" w:rsidRPr="005423C6" w:rsidRDefault="007D5ABF" w:rsidP="005423C6">
            <w:pPr>
              <w:pStyle w:val="TableParagraph"/>
              <w:tabs>
                <w:tab w:val="left" w:pos="11057"/>
              </w:tabs>
              <w:rPr>
                <w:sz w:val="24"/>
                <w:szCs w:val="24"/>
              </w:rPr>
            </w:pPr>
          </w:p>
        </w:tc>
        <w:tc>
          <w:tcPr>
            <w:tcW w:w="935" w:type="dxa"/>
          </w:tcPr>
          <w:p w14:paraId="027F2473" w14:textId="77777777" w:rsidR="007D5ABF" w:rsidRPr="005423C6" w:rsidRDefault="007D5ABF" w:rsidP="005423C6">
            <w:pPr>
              <w:pStyle w:val="TableParagraph"/>
              <w:tabs>
                <w:tab w:val="left" w:pos="11057"/>
              </w:tabs>
              <w:rPr>
                <w:sz w:val="24"/>
                <w:szCs w:val="24"/>
              </w:rPr>
            </w:pPr>
          </w:p>
        </w:tc>
      </w:tr>
      <w:tr w:rsidR="007D5ABF" w:rsidRPr="005423C6" w14:paraId="6B4EF841" w14:textId="77777777" w:rsidTr="00823C3A">
        <w:trPr>
          <w:trHeight w:val="20"/>
        </w:trPr>
        <w:tc>
          <w:tcPr>
            <w:tcW w:w="9838" w:type="dxa"/>
          </w:tcPr>
          <w:p w14:paraId="1495B4C6" w14:textId="77777777" w:rsidR="007D5ABF" w:rsidRPr="005423C6" w:rsidRDefault="007D5ABF" w:rsidP="005423C6">
            <w:pPr>
              <w:pStyle w:val="TableParagraph"/>
              <w:tabs>
                <w:tab w:val="left" w:pos="11057"/>
              </w:tabs>
              <w:rPr>
                <w:sz w:val="24"/>
                <w:szCs w:val="24"/>
              </w:rPr>
            </w:pPr>
            <w:r w:rsidRPr="005423C6">
              <w:rPr>
                <w:spacing w:val="-2"/>
                <w:sz w:val="24"/>
                <w:szCs w:val="24"/>
              </w:rPr>
              <w:t xml:space="preserve">Бюджет </w:t>
            </w:r>
            <w:r w:rsidRPr="005423C6">
              <w:rPr>
                <w:spacing w:val="-1"/>
                <w:sz w:val="24"/>
                <w:szCs w:val="24"/>
              </w:rPr>
              <w:t xml:space="preserve">территориального фонда обязательного медицинского страхования Республики Тыва </w:t>
            </w:r>
          </w:p>
        </w:tc>
        <w:tc>
          <w:tcPr>
            <w:tcW w:w="992" w:type="dxa"/>
          </w:tcPr>
          <w:p w14:paraId="4E44DB28" w14:textId="77777777" w:rsidR="007D5ABF" w:rsidRPr="005423C6" w:rsidRDefault="007D5ABF" w:rsidP="005423C6">
            <w:pPr>
              <w:pStyle w:val="TableParagraph"/>
              <w:tabs>
                <w:tab w:val="left" w:pos="11057"/>
              </w:tabs>
              <w:rPr>
                <w:sz w:val="24"/>
                <w:szCs w:val="24"/>
              </w:rPr>
            </w:pPr>
          </w:p>
        </w:tc>
        <w:tc>
          <w:tcPr>
            <w:tcW w:w="1134" w:type="dxa"/>
          </w:tcPr>
          <w:p w14:paraId="42987575" w14:textId="77777777" w:rsidR="007D5ABF" w:rsidRPr="005423C6" w:rsidRDefault="007D5ABF" w:rsidP="005423C6">
            <w:pPr>
              <w:pStyle w:val="TableParagraph"/>
              <w:tabs>
                <w:tab w:val="left" w:pos="11057"/>
              </w:tabs>
              <w:rPr>
                <w:sz w:val="24"/>
                <w:szCs w:val="24"/>
              </w:rPr>
            </w:pPr>
          </w:p>
        </w:tc>
        <w:tc>
          <w:tcPr>
            <w:tcW w:w="993" w:type="dxa"/>
          </w:tcPr>
          <w:p w14:paraId="6DDEE0DE" w14:textId="77777777" w:rsidR="007D5ABF" w:rsidRPr="005423C6" w:rsidRDefault="007D5ABF" w:rsidP="005423C6">
            <w:pPr>
              <w:pStyle w:val="TableParagraph"/>
              <w:tabs>
                <w:tab w:val="left" w:pos="11057"/>
              </w:tabs>
              <w:rPr>
                <w:sz w:val="24"/>
                <w:szCs w:val="24"/>
              </w:rPr>
            </w:pPr>
          </w:p>
        </w:tc>
        <w:tc>
          <w:tcPr>
            <w:tcW w:w="992" w:type="dxa"/>
          </w:tcPr>
          <w:p w14:paraId="1A659CE9" w14:textId="77777777" w:rsidR="007D5ABF" w:rsidRPr="005423C6" w:rsidRDefault="007D5ABF" w:rsidP="005423C6">
            <w:pPr>
              <w:pStyle w:val="TableParagraph"/>
              <w:tabs>
                <w:tab w:val="left" w:pos="11057"/>
              </w:tabs>
              <w:rPr>
                <w:sz w:val="24"/>
                <w:szCs w:val="24"/>
              </w:rPr>
            </w:pPr>
          </w:p>
        </w:tc>
        <w:tc>
          <w:tcPr>
            <w:tcW w:w="992" w:type="dxa"/>
          </w:tcPr>
          <w:p w14:paraId="47415EA7" w14:textId="77777777" w:rsidR="007D5ABF" w:rsidRPr="005423C6" w:rsidRDefault="007D5ABF" w:rsidP="005423C6">
            <w:pPr>
              <w:pStyle w:val="TableParagraph"/>
              <w:tabs>
                <w:tab w:val="left" w:pos="11057"/>
              </w:tabs>
              <w:rPr>
                <w:sz w:val="24"/>
                <w:szCs w:val="24"/>
              </w:rPr>
            </w:pPr>
          </w:p>
        </w:tc>
        <w:tc>
          <w:tcPr>
            <w:tcW w:w="935" w:type="dxa"/>
          </w:tcPr>
          <w:p w14:paraId="31D8F580" w14:textId="77777777" w:rsidR="007D5ABF" w:rsidRPr="005423C6" w:rsidRDefault="007D5ABF" w:rsidP="005423C6">
            <w:pPr>
              <w:pStyle w:val="TableParagraph"/>
              <w:tabs>
                <w:tab w:val="left" w:pos="11057"/>
              </w:tabs>
              <w:rPr>
                <w:sz w:val="24"/>
                <w:szCs w:val="24"/>
              </w:rPr>
            </w:pPr>
          </w:p>
        </w:tc>
      </w:tr>
      <w:tr w:rsidR="007D5ABF" w:rsidRPr="005423C6" w14:paraId="264CE2B2" w14:textId="77777777" w:rsidTr="00823C3A">
        <w:trPr>
          <w:trHeight w:val="20"/>
        </w:trPr>
        <w:tc>
          <w:tcPr>
            <w:tcW w:w="9838" w:type="dxa"/>
          </w:tcPr>
          <w:p w14:paraId="4F96BDC3" w14:textId="77777777" w:rsidR="007D5ABF" w:rsidRPr="005423C6" w:rsidRDefault="007D5ABF" w:rsidP="005423C6">
            <w:pPr>
              <w:pStyle w:val="TableParagraph"/>
              <w:tabs>
                <w:tab w:val="left" w:pos="11057"/>
              </w:tabs>
              <w:rPr>
                <w:sz w:val="24"/>
                <w:szCs w:val="24"/>
              </w:rPr>
            </w:pPr>
            <w:r w:rsidRPr="005423C6">
              <w:rPr>
                <w:spacing w:val="-2"/>
                <w:sz w:val="24"/>
                <w:szCs w:val="24"/>
              </w:rPr>
              <w:t>Внебюджетные</w:t>
            </w:r>
            <w:r w:rsidRPr="005423C6">
              <w:rPr>
                <w:spacing w:val="-11"/>
                <w:sz w:val="24"/>
                <w:szCs w:val="24"/>
              </w:rPr>
              <w:t xml:space="preserve"> </w:t>
            </w:r>
            <w:r w:rsidRPr="005423C6">
              <w:rPr>
                <w:spacing w:val="-1"/>
                <w:sz w:val="24"/>
                <w:szCs w:val="24"/>
              </w:rPr>
              <w:t>источники</w:t>
            </w:r>
          </w:p>
        </w:tc>
        <w:tc>
          <w:tcPr>
            <w:tcW w:w="992" w:type="dxa"/>
          </w:tcPr>
          <w:p w14:paraId="64FACE42" w14:textId="77777777" w:rsidR="007D5ABF" w:rsidRPr="005423C6" w:rsidRDefault="007D5ABF" w:rsidP="005423C6">
            <w:pPr>
              <w:pStyle w:val="TableParagraph"/>
              <w:tabs>
                <w:tab w:val="left" w:pos="11057"/>
              </w:tabs>
              <w:rPr>
                <w:sz w:val="24"/>
                <w:szCs w:val="24"/>
              </w:rPr>
            </w:pPr>
          </w:p>
        </w:tc>
        <w:tc>
          <w:tcPr>
            <w:tcW w:w="1134" w:type="dxa"/>
          </w:tcPr>
          <w:p w14:paraId="04C7B3D0" w14:textId="77777777" w:rsidR="007D5ABF" w:rsidRPr="005423C6" w:rsidRDefault="007D5ABF" w:rsidP="005423C6">
            <w:pPr>
              <w:pStyle w:val="TableParagraph"/>
              <w:tabs>
                <w:tab w:val="left" w:pos="11057"/>
              </w:tabs>
              <w:rPr>
                <w:sz w:val="24"/>
                <w:szCs w:val="24"/>
              </w:rPr>
            </w:pPr>
          </w:p>
        </w:tc>
        <w:tc>
          <w:tcPr>
            <w:tcW w:w="993" w:type="dxa"/>
          </w:tcPr>
          <w:p w14:paraId="7C49F35F" w14:textId="77777777" w:rsidR="007D5ABF" w:rsidRPr="005423C6" w:rsidRDefault="007D5ABF" w:rsidP="005423C6">
            <w:pPr>
              <w:pStyle w:val="TableParagraph"/>
              <w:tabs>
                <w:tab w:val="left" w:pos="11057"/>
              </w:tabs>
              <w:rPr>
                <w:sz w:val="24"/>
                <w:szCs w:val="24"/>
              </w:rPr>
            </w:pPr>
          </w:p>
        </w:tc>
        <w:tc>
          <w:tcPr>
            <w:tcW w:w="992" w:type="dxa"/>
          </w:tcPr>
          <w:p w14:paraId="3C0A8849" w14:textId="77777777" w:rsidR="007D5ABF" w:rsidRPr="005423C6" w:rsidRDefault="007D5ABF" w:rsidP="005423C6">
            <w:pPr>
              <w:pStyle w:val="TableParagraph"/>
              <w:tabs>
                <w:tab w:val="left" w:pos="11057"/>
              </w:tabs>
              <w:rPr>
                <w:sz w:val="24"/>
                <w:szCs w:val="24"/>
              </w:rPr>
            </w:pPr>
          </w:p>
        </w:tc>
        <w:tc>
          <w:tcPr>
            <w:tcW w:w="992" w:type="dxa"/>
          </w:tcPr>
          <w:p w14:paraId="7B1B2D43" w14:textId="77777777" w:rsidR="007D5ABF" w:rsidRPr="005423C6" w:rsidRDefault="007D5ABF" w:rsidP="005423C6">
            <w:pPr>
              <w:pStyle w:val="TableParagraph"/>
              <w:tabs>
                <w:tab w:val="left" w:pos="11057"/>
              </w:tabs>
              <w:rPr>
                <w:sz w:val="24"/>
                <w:szCs w:val="24"/>
              </w:rPr>
            </w:pPr>
          </w:p>
        </w:tc>
        <w:tc>
          <w:tcPr>
            <w:tcW w:w="935" w:type="dxa"/>
          </w:tcPr>
          <w:p w14:paraId="5CA44DE3" w14:textId="77777777" w:rsidR="007D5ABF" w:rsidRPr="005423C6" w:rsidRDefault="007D5ABF" w:rsidP="005423C6">
            <w:pPr>
              <w:pStyle w:val="TableParagraph"/>
              <w:tabs>
                <w:tab w:val="left" w:pos="11057"/>
              </w:tabs>
              <w:rPr>
                <w:sz w:val="24"/>
                <w:szCs w:val="24"/>
              </w:rPr>
            </w:pPr>
          </w:p>
        </w:tc>
      </w:tr>
      <w:tr w:rsidR="007D5ABF" w:rsidRPr="005423C6" w14:paraId="5FECCE1F" w14:textId="77777777" w:rsidTr="00823C3A">
        <w:trPr>
          <w:trHeight w:val="20"/>
        </w:trPr>
        <w:tc>
          <w:tcPr>
            <w:tcW w:w="9838" w:type="dxa"/>
          </w:tcPr>
          <w:p w14:paraId="461F0E7F" w14:textId="6F35F07D" w:rsidR="007D5ABF" w:rsidRPr="005423C6" w:rsidRDefault="007D5ABF" w:rsidP="00823C3A">
            <w:pPr>
              <w:pStyle w:val="TableParagraph"/>
              <w:tabs>
                <w:tab w:val="left" w:pos="11057"/>
              </w:tabs>
              <w:rPr>
                <w:sz w:val="24"/>
                <w:szCs w:val="24"/>
              </w:rPr>
            </w:pPr>
            <w:r w:rsidRPr="005423C6">
              <w:rPr>
                <w:spacing w:val="-2"/>
                <w:sz w:val="24"/>
                <w:szCs w:val="24"/>
              </w:rPr>
              <w:t>Объем</w:t>
            </w:r>
            <w:r w:rsidRPr="005423C6">
              <w:rPr>
                <w:spacing w:val="-12"/>
                <w:sz w:val="24"/>
                <w:szCs w:val="24"/>
              </w:rPr>
              <w:t xml:space="preserve"> </w:t>
            </w:r>
            <w:r w:rsidRPr="005423C6">
              <w:rPr>
                <w:spacing w:val="-2"/>
                <w:sz w:val="24"/>
                <w:szCs w:val="24"/>
              </w:rPr>
              <w:t>налоговых</w:t>
            </w:r>
            <w:r w:rsidRPr="005423C6">
              <w:rPr>
                <w:spacing w:val="-9"/>
                <w:sz w:val="24"/>
                <w:szCs w:val="24"/>
              </w:rPr>
              <w:t xml:space="preserve"> </w:t>
            </w:r>
            <w:r w:rsidRPr="005423C6">
              <w:rPr>
                <w:spacing w:val="-1"/>
                <w:sz w:val="24"/>
                <w:szCs w:val="24"/>
              </w:rPr>
              <w:t>расходов</w:t>
            </w:r>
            <w:r w:rsidRPr="005423C6">
              <w:rPr>
                <w:spacing w:val="-12"/>
                <w:sz w:val="24"/>
                <w:szCs w:val="24"/>
              </w:rPr>
              <w:t xml:space="preserve"> </w:t>
            </w:r>
            <w:r w:rsidRPr="005423C6">
              <w:rPr>
                <w:spacing w:val="-1"/>
                <w:sz w:val="24"/>
                <w:szCs w:val="24"/>
              </w:rPr>
              <w:t>Республики Тыва</w:t>
            </w:r>
            <w:r w:rsidR="00823C3A">
              <w:rPr>
                <w:spacing w:val="-1"/>
                <w:sz w:val="24"/>
                <w:szCs w:val="24"/>
              </w:rPr>
              <w:t xml:space="preserve"> </w:t>
            </w:r>
            <w:r w:rsidRPr="005423C6">
              <w:rPr>
                <w:sz w:val="24"/>
                <w:szCs w:val="24"/>
              </w:rPr>
              <w:t>(справочно)</w:t>
            </w:r>
            <w:r w:rsidRPr="005423C6">
              <w:rPr>
                <w:rStyle w:val="a3"/>
                <w:sz w:val="24"/>
                <w:szCs w:val="24"/>
              </w:rPr>
              <w:footnoteReference w:id="26"/>
            </w:r>
          </w:p>
        </w:tc>
        <w:tc>
          <w:tcPr>
            <w:tcW w:w="992" w:type="dxa"/>
          </w:tcPr>
          <w:p w14:paraId="307BFF05" w14:textId="77777777" w:rsidR="007D5ABF" w:rsidRPr="005423C6" w:rsidRDefault="007D5ABF" w:rsidP="005423C6">
            <w:pPr>
              <w:pStyle w:val="TableParagraph"/>
              <w:tabs>
                <w:tab w:val="left" w:pos="11057"/>
              </w:tabs>
              <w:rPr>
                <w:sz w:val="24"/>
                <w:szCs w:val="24"/>
              </w:rPr>
            </w:pPr>
          </w:p>
        </w:tc>
        <w:tc>
          <w:tcPr>
            <w:tcW w:w="1134" w:type="dxa"/>
          </w:tcPr>
          <w:p w14:paraId="1FF33756" w14:textId="77777777" w:rsidR="007D5ABF" w:rsidRPr="005423C6" w:rsidRDefault="007D5ABF" w:rsidP="005423C6">
            <w:pPr>
              <w:pStyle w:val="TableParagraph"/>
              <w:tabs>
                <w:tab w:val="left" w:pos="11057"/>
              </w:tabs>
              <w:rPr>
                <w:sz w:val="24"/>
                <w:szCs w:val="24"/>
              </w:rPr>
            </w:pPr>
          </w:p>
        </w:tc>
        <w:tc>
          <w:tcPr>
            <w:tcW w:w="993" w:type="dxa"/>
          </w:tcPr>
          <w:p w14:paraId="509EB3E2" w14:textId="77777777" w:rsidR="007D5ABF" w:rsidRPr="005423C6" w:rsidRDefault="007D5ABF" w:rsidP="005423C6">
            <w:pPr>
              <w:pStyle w:val="TableParagraph"/>
              <w:tabs>
                <w:tab w:val="left" w:pos="11057"/>
              </w:tabs>
              <w:rPr>
                <w:sz w:val="24"/>
                <w:szCs w:val="24"/>
              </w:rPr>
            </w:pPr>
          </w:p>
        </w:tc>
        <w:tc>
          <w:tcPr>
            <w:tcW w:w="992" w:type="dxa"/>
          </w:tcPr>
          <w:p w14:paraId="7367D68A" w14:textId="77777777" w:rsidR="007D5ABF" w:rsidRPr="005423C6" w:rsidRDefault="007D5ABF" w:rsidP="005423C6">
            <w:pPr>
              <w:pStyle w:val="TableParagraph"/>
              <w:tabs>
                <w:tab w:val="left" w:pos="11057"/>
              </w:tabs>
              <w:rPr>
                <w:sz w:val="24"/>
                <w:szCs w:val="24"/>
              </w:rPr>
            </w:pPr>
          </w:p>
        </w:tc>
        <w:tc>
          <w:tcPr>
            <w:tcW w:w="992" w:type="dxa"/>
          </w:tcPr>
          <w:p w14:paraId="719E6C7B" w14:textId="77777777" w:rsidR="007D5ABF" w:rsidRPr="005423C6" w:rsidRDefault="007D5ABF" w:rsidP="005423C6">
            <w:pPr>
              <w:pStyle w:val="TableParagraph"/>
              <w:tabs>
                <w:tab w:val="left" w:pos="11057"/>
              </w:tabs>
              <w:rPr>
                <w:sz w:val="24"/>
                <w:szCs w:val="24"/>
              </w:rPr>
            </w:pPr>
          </w:p>
        </w:tc>
        <w:tc>
          <w:tcPr>
            <w:tcW w:w="935" w:type="dxa"/>
          </w:tcPr>
          <w:p w14:paraId="65B4B0BA" w14:textId="77777777" w:rsidR="007D5ABF" w:rsidRPr="005423C6" w:rsidRDefault="007D5ABF" w:rsidP="005423C6">
            <w:pPr>
              <w:pStyle w:val="TableParagraph"/>
              <w:tabs>
                <w:tab w:val="left" w:pos="11057"/>
              </w:tabs>
              <w:rPr>
                <w:sz w:val="24"/>
                <w:szCs w:val="24"/>
              </w:rPr>
            </w:pPr>
          </w:p>
        </w:tc>
      </w:tr>
      <w:tr w:rsidR="007D5ABF" w:rsidRPr="005423C6" w14:paraId="69DC9D43" w14:textId="77777777" w:rsidTr="00823C3A">
        <w:trPr>
          <w:trHeight w:val="20"/>
        </w:trPr>
        <w:tc>
          <w:tcPr>
            <w:tcW w:w="9838" w:type="dxa"/>
          </w:tcPr>
          <w:p w14:paraId="64D5C3BD" w14:textId="5BEBBAC1" w:rsidR="007D5ABF" w:rsidRPr="005423C6" w:rsidRDefault="007D5ABF" w:rsidP="00823C3A">
            <w:pPr>
              <w:pStyle w:val="TableParagraph"/>
              <w:tabs>
                <w:tab w:val="left" w:pos="11057"/>
              </w:tabs>
              <w:rPr>
                <w:sz w:val="24"/>
                <w:szCs w:val="24"/>
              </w:rPr>
            </w:pPr>
            <w:r w:rsidRPr="005423C6">
              <w:rPr>
                <w:spacing w:val="-2"/>
                <w:sz w:val="24"/>
                <w:szCs w:val="24"/>
              </w:rPr>
              <w:t>Структурный</w:t>
            </w:r>
            <w:r w:rsidRPr="005423C6">
              <w:rPr>
                <w:spacing w:val="-12"/>
                <w:sz w:val="24"/>
                <w:szCs w:val="24"/>
              </w:rPr>
              <w:t xml:space="preserve"> </w:t>
            </w:r>
            <w:r w:rsidRPr="005423C6">
              <w:rPr>
                <w:spacing w:val="-2"/>
                <w:sz w:val="24"/>
                <w:szCs w:val="24"/>
              </w:rPr>
              <w:t>элемент</w:t>
            </w:r>
            <w:r w:rsidRPr="005423C6">
              <w:rPr>
                <w:spacing w:val="-9"/>
                <w:sz w:val="24"/>
                <w:szCs w:val="24"/>
              </w:rPr>
              <w:t xml:space="preserve"> </w:t>
            </w:r>
            <w:r w:rsidR="005423C6" w:rsidRPr="005423C6">
              <w:rPr>
                <w:spacing w:val="-1"/>
                <w:sz w:val="24"/>
                <w:szCs w:val="24"/>
              </w:rPr>
              <w:t>«</w:t>
            </w:r>
            <w:r w:rsidRPr="005423C6">
              <w:rPr>
                <w:spacing w:val="-1"/>
                <w:sz w:val="24"/>
                <w:szCs w:val="24"/>
              </w:rPr>
              <w:t>Наименование</w:t>
            </w:r>
            <w:r w:rsidR="005423C6" w:rsidRPr="005423C6">
              <w:rPr>
                <w:spacing w:val="-1"/>
                <w:sz w:val="24"/>
                <w:szCs w:val="24"/>
              </w:rPr>
              <w:t>»</w:t>
            </w:r>
            <w:r w:rsidRPr="005423C6">
              <w:rPr>
                <w:spacing w:val="-1"/>
                <w:sz w:val="24"/>
                <w:szCs w:val="24"/>
              </w:rPr>
              <w:t xml:space="preserve"> (всего),</w:t>
            </w:r>
            <w:r w:rsidR="00823C3A">
              <w:rPr>
                <w:spacing w:val="-1"/>
                <w:sz w:val="24"/>
                <w:szCs w:val="24"/>
              </w:rPr>
              <w:t xml:space="preserve"> </w:t>
            </w:r>
            <w:r w:rsidRPr="005423C6">
              <w:rPr>
                <w:spacing w:val="-1"/>
                <w:sz w:val="24"/>
                <w:szCs w:val="24"/>
              </w:rPr>
              <w:t>в том числе:</w:t>
            </w:r>
          </w:p>
        </w:tc>
        <w:tc>
          <w:tcPr>
            <w:tcW w:w="992" w:type="dxa"/>
          </w:tcPr>
          <w:p w14:paraId="77C31601" w14:textId="77777777" w:rsidR="007D5ABF" w:rsidRPr="005423C6" w:rsidRDefault="007D5ABF" w:rsidP="005423C6">
            <w:pPr>
              <w:pStyle w:val="TableParagraph"/>
              <w:tabs>
                <w:tab w:val="left" w:pos="11057"/>
              </w:tabs>
              <w:rPr>
                <w:sz w:val="24"/>
                <w:szCs w:val="24"/>
              </w:rPr>
            </w:pPr>
          </w:p>
        </w:tc>
        <w:tc>
          <w:tcPr>
            <w:tcW w:w="1134" w:type="dxa"/>
          </w:tcPr>
          <w:p w14:paraId="1230173B" w14:textId="77777777" w:rsidR="007D5ABF" w:rsidRPr="005423C6" w:rsidRDefault="007D5ABF" w:rsidP="005423C6">
            <w:pPr>
              <w:pStyle w:val="TableParagraph"/>
              <w:tabs>
                <w:tab w:val="left" w:pos="11057"/>
              </w:tabs>
              <w:rPr>
                <w:sz w:val="24"/>
                <w:szCs w:val="24"/>
              </w:rPr>
            </w:pPr>
          </w:p>
        </w:tc>
        <w:tc>
          <w:tcPr>
            <w:tcW w:w="993" w:type="dxa"/>
          </w:tcPr>
          <w:p w14:paraId="59F7F771" w14:textId="77777777" w:rsidR="007D5ABF" w:rsidRPr="005423C6" w:rsidRDefault="007D5ABF" w:rsidP="005423C6">
            <w:pPr>
              <w:pStyle w:val="TableParagraph"/>
              <w:tabs>
                <w:tab w:val="left" w:pos="11057"/>
              </w:tabs>
              <w:rPr>
                <w:sz w:val="24"/>
                <w:szCs w:val="24"/>
              </w:rPr>
            </w:pPr>
          </w:p>
        </w:tc>
        <w:tc>
          <w:tcPr>
            <w:tcW w:w="992" w:type="dxa"/>
          </w:tcPr>
          <w:p w14:paraId="18DC8F0F" w14:textId="77777777" w:rsidR="007D5ABF" w:rsidRPr="005423C6" w:rsidRDefault="007D5ABF" w:rsidP="005423C6">
            <w:pPr>
              <w:pStyle w:val="TableParagraph"/>
              <w:tabs>
                <w:tab w:val="left" w:pos="11057"/>
              </w:tabs>
              <w:rPr>
                <w:sz w:val="24"/>
                <w:szCs w:val="24"/>
              </w:rPr>
            </w:pPr>
          </w:p>
        </w:tc>
        <w:tc>
          <w:tcPr>
            <w:tcW w:w="992" w:type="dxa"/>
          </w:tcPr>
          <w:p w14:paraId="6068E03B" w14:textId="77777777" w:rsidR="007D5ABF" w:rsidRPr="005423C6" w:rsidRDefault="007D5ABF" w:rsidP="005423C6">
            <w:pPr>
              <w:pStyle w:val="TableParagraph"/>
              <w:tabs>
                <w:tab w:val="left" w:pos="11057"/>
              </w:tabs>
              <w:rPr>
                <w:sz w:val="24"/>
                <w:szCs w:val="24"/>
              </w:rPr>
            </w:pPr>
          </w:p>
        </w:tc>
        <w:tc>
          <w:tcPr>
            <w:tcW w:w="935" w:type="dxa"/>
          </w:tcPr>
          <w:p w14:paraId="326F1099" w14:textId="77777777" w:rsidR="007D5ABF" w:rsidRPr="005423C6" w:rsidRDefault="007D5ABF" w:rsidP="005423C6">
            <w:pPr>
              <w:pStyle w:val="TableParagraph"/>
              <w:tabs>
                <w:tab w:val="left" w:pos="11057"/>
              </w:tabs>
              <w:rPr>
                <w:sz w:val="24"/>
                <w:szCs w:val="24"/>
              </w:rPr>
            </w:pPr>
          </w:p>
        </w:tc>
      </w:tr>
      <w:tr w:rsidR="007D5ABF" w:rsidRPr="005423C6" w14:paraId="53A4D250" w14:textId="77777777" w:rsidTr="00823C3A">
        <w:trPr>
          <w:trHeight w:val="20"/>
        </w:trPr>
        <w:tc>
          <w:tcPr>
            <w:tcW w:w="9838" w:type="dxa"/>
          </w:tcPr>
          <w:p w14:paraId="4F8A11D1" w14:textId="77777777" w:rsidR="007D5ABF" w:rsidRPr="005423C6" w:rsidRDefault="007D5ABF" w:rsidP="005423C6">
            <w:pPr>
              <w:pStyle w:val="TableParagraph"/>
              <w:tabs>
                <w:tab w:val="left" w:pos="11057"/>
              </w:tabs>
              <w:rPr>
                <w:sz w:val="24"/>
                <w:szCs w:val="24"/>
              </w:rPr>
            </w:pPr>
            <w:r w:rsidRPr="005423C6">
              <w:rPr>
                <w:spacing w:val="-1"/>
                <w:sz w:val="24"/>
                <w:szCs w:val="24"/>
              </w:rPr>
              <w:t>Межбюджетные трансферты из федерального бюджета</w:t>
            </w:r>
          </w:p>
        </w:tc>
        <w:tc>
          <w:tcPr>
            <w:tcW w:w="992" w:type="dxa"/>
          </w:tcPr>
          <w:p w14:paraId="7EDA7024" w14:textId="77777777" w:rsidR="007D5ABF" w:rsidRPr="005423C6" w:rsidRDefault="007D5ABF" w:rsidP="005423C6">
            <w:pPr>
              <w:pStyle w:val="TableParagraph"/>
              <w:tabs>
                <w:tab w:val="left" w:pos="11057"/>
              </w:tabs>
              <w:rPr>
                <w:sz w:val="24"/>
                <w:szCs w:val="24"/>
              </w:rPr>
            </w:pPr>
          </w:p>
        </w:tc>
        <w:tc>
          <w:tcPr>
            <w:tcW w:w="1134" w:type="dxa"/>
          </w:tcPr>
          <w:p w14:paraId="1D0D0087" w14:textId="77777777" w:rsidR="007D5ABF" w:rsidRPr="005423C6" w:rsidRDefault="007D5ABF" w:rsidP="005423C6">
            <w:pPr>
              <w:pStyle w:val="TableParagraph"/>
              <w:tabs>
                <w:tab w:val="left" w:pos="11057"/>
              </w:tabs>
              <w:rPr>
                <w:sz w:val="24"/>
                <w:szCs w:val="24"/>
              </w:rPr>
            </w:pPr>
          </w:p>
        </w:tc>
        <w:tc>
          <w:tcPr>
            <w:tcW w:w="993" w:type="dxa"/>
          </w:tcPr>
          <w:p w14:paraId="16DA00CE" w14:textId="77777777" w:rsidR="007D5ABF" w:rsidRPr="005423C6" w:rsidRDefault="007D5ABF" w:rsidP="005423C6">
            <w:pPr>
              <w:pStyle w:val="TableParagraph"/>
              <w:tabs>
                <w:tab w:val="left" w:pos="11057"/>
              </w:tabs>
              <w:rPr>
                <w:sz w:val="24"/>
                <w:szCs w:val="24"/>
              </w:rPr>
            </w:pPr>
          </w:p>
        </w:tc>
        <w:tc>
          <w:tcPr>
            <w:tcW w:w="992" w:type="dxa"/>
          </w:tcPr>
          <w:p w14:paraId="445D966F" w14:textId="77777777" w:rsidR="007D5ABF" w:rsidRPr="005423C6" w:rsidRDefault="007D5ABF" w:rsidP="005423C6">
            <w:pPr>
              <w:pStyle w:val="TableParagraph"/>
              <w:tabs>
                <w:tab w:val="left" w:pos="11057"/>
              </w:tabs>
              <w:rPr>
                <w:sz w:val="24"/>
                <w:szCs w:val="24"/>
              </w:rPr>
            </w:pPr>
          </w:p>
        </w:tc>
        <w:tc>
          <w:tcPr>
            <w:tcW w:w="992" w:type="dxa"/>
          </w:tcPr>
          <w:p w14:paraId="5560F19F" w14:textId="77777777" w:rsidR="007D5ABF" w:rsidRPr="005423C6" w:rsidRDefault="007D5ABF" w:rsidP="005423C6">
            <w:pPr>
              <w:pStyle w:val="TableParagraph"/>
              <w:tabs>
                <w:tab w:val="left" w:pos="11057"/>
              </w:tabs>
              <w:rPr>
                <w:sz w:val="24"/>
                <w:szCs w:val="24"/>
              </w:rPr>
            </w:pPr>
          </w:p>
        </w:tc>
        <w:tc>
          <w:tcPr>
            <w:tcW w:w="935" w:type="dxa"/>
          </w:tcPr>
          <w:p w14:paraId="03223DAD" w14:textId="77777777" w:rsidR="007D5ABF" w:rsidRPr="005423C6" w:rsidRDefault="007D5ABF" w:rsidP="005423C6">
            <w:pPr>
              <w:pStyle w:val="TableParagraph"/>
              <w:tabs>
                <w:tab w:val="left" w:pos="11057"/>
              </w:tabs>
              <w:rPr>
                <w:sz w:val="24"/>
                <w:szCs w:val="24"/>
              </w:rPr>
            </w:pPr>
          </w:p>
        </w:tc>
      </w:tr>
      <w:tr w:rsidR="007D5ABF" w:rsidRPr="005423C6" w14:paraId="4FC322A5" w14:textId="77777777" w:rsidTr="00823C3A">
        <w:trPr>
          <w:trHeight w:val="20"/>
        </w:trPr>
        <w:tc>
          <w:tcPr>
            <w:tcW w:w="9838" w:type="dxa"/>
          </w:tcPr>
          <w:p w14:paraId="2FC79FED" w14:textId="7D685BC5" w:rsidR="007D5ABF" w:rsidRPr="005423C6" w:rsidRDefault="007D5ABF" w:rsidP="00823C3A">
            <w:pPr>
              <w:pStyle w:val="TableParagraph"/>
              <w:tabs>
                <w:tab w:val="left" w:pos="11057"/>
              </w:tabs>
              <w:rPr>
                <w:iCs/>
                <w:sz w:val="24"/>
                <w:szCs w:val="24"/>
              </w:rPr>
            </w:pPr>
            <w:r w:rsidRPr="005423C6">
              <w:rPr>
                <w:spacing w:val="-2"/>
                <w:sz w:val="24"/>
                <w:szCs w:val="24"/>
              </w:rPr>
              <w:t xml:space="preserve">Консолидированный бюджет Республики Тыва, </w:t>
            </w:r>
            <w:r w:rsidRPr="005423C6">
              <w:rPr>
                <w:iCs/>
                <w:sz w:val="24"/>
                <w:szCs w:val="24"/>
              </w:rPr>
              <w:t xml:space="preserve">в том числе </w:t>
            </w:r>
          </w:p>
        </w:tc>
        <w:tc>
          <w:tcPr>
            <w:tcW w:w="992" w:type="dxa"/>
          </w:tcPr>
          <w:p w14:paraId="184F12DA" w14:textId="77777777" w:rsidR="007D5ABF" w:rsidRPr="005423C6" w:rsidRDefault="007D5ABF" w:rsidP="005423C6">
            <w:pPr>
              <w:pStyle w:val="TableParagraph"/>
              <w:tabs>
                <w:tab w:val="left" w:pos="11057"/>
              </w:tabs>
              <w:rPr>
                <w:sz w:val="24"/>
                <w:szCs w:val="24"/>
              </w:rPr>
            </w:pPr>
          </w:p>
        </w:tc>
        <w:tc>
          <w:tcPr>
            <w:tcW w:w="1134" w:type="dxa"/>
          </w:tcPr>
          <w:p w14:paraId="2C93012D" w14:textId="77777777" w:rsidR="007D5ABF" w:rsidRPr="005423C6" w:rsidRDefault="007D5ABF" w:rsidP="005423C6">
            <w:pPr>
              <w:pStyle w:val="TableParagraph"/>
              <w:tabs>
                <w:tab w:val="left" w:pos="11057"/>
              </w:tabs>
              <w:rPr>
                <w:sz w:val="24"/>
                <w:szCs w:val="24"/>
              </w:rPr>
            </w:pPr>
          </w:p>
        </w:tc>
        <w:tc>
          <w:tcPr>
            <w:tcW w:w="993" w:type="dxa"/>
          </w:tcPr>
          <w:p w14:paraId="1EA0D5DE" w14:textId="77777777" w:rsidR="007D5ABF" w:rsidRPr="005423C6" w:rsidRDefault="007D5ABF" w:rsidP="005423C6">
            <w:pPr>
              <w:pStyle w:val="TableParagraph"/>
              <w:tabs>
                <w:tab w:val="left" w:pos="11057"/>
              </w:tabs>
              <w:rPr>
                <w:sz w:val="24"/>
                <w:szCs w:val="24"/>
              </w:rPr>
            </w:pPr>
          </w:p>
        </w:tc>
        <w:tc>
          <w:tcPr>
            <w:tcW w:w="992" w:type="dxa"/>
          </w:tcPr>
          <w:p w14:paraId="1B397A2C" w14:textId="77777777" w:rsidR="007D5ABF" w:rsidRPr="005423C6" w:rsidRDefault="007D5ABF" w:rsidP="005423C6">
            <w:pPr>
              <w:pStyle w:val="TableParagraph"/>
              <w:tabs>
                <w:tab w:val="left" w:pos="11057"/>
              </w:tabs>
              <w:rPr>
                <w:sz w:val="24"/>
                <w:szCs w:val="24"/>
              </w:rPr>
            </w:pPr>
          </w:p>
        </w:tc>
        <w:tc>
          <w:tcPr>
            <w:tcW w:w="992" w:type="dxa"/>
          </w:tcPr>
          <w:p w14:paraId="07109945" w14:textId="77777777" w:rsidR="007D5ABF" w:rsidRPr="005423C6" w:rsidRDefault="007D5ABF" w:rsidP="005423C6">
            <w:pPr>
              <w:pStyle w:val="TableParagraph"/>
              <w:tabs>
                <w:tab w:val="left" w:pos="11057"/>
              </w:tabs>
              <w:rPr>
                <w:sz w:val="24"/>
                <w:szCs w:val="24"/>
              </w:rPr>
            </w:pPr>
          </w:p>
        </w:tc>
        <w:tc>
          <w:tcPr>
            <w:tcW w:w="935" w:type="dxa"/>
          </w:tcPr>
          <w:p w14:paraId="22D490C9" w14:textId="77777777" w:rsidR="007D5ABF" w:rsidRPr="005423C6" w:rsidRDefault="007D5ABF" w:rsidP="005423C6">
            <w:pPr>
              <w:pStyle w:val="TableParagraph"/>
              <w:tabs>
                <w:tab w:val="left" w:pos="11057"/>
              </w:tabs>
              <w:rPr>
                <w:sz w:val="24"/>
                <w:szCs w:val="24"/>
              </w:rPr>
            </w:pPr>
          </w:p>
        </w:tc>
      </w:tr>
      <w:tr w:rsidR="007D5ABF" w:rsidRPr="005423C6" w14:paraId="4CBF69E4" w14:textId="77777777" w:rsidTr="00823C3A">
        <w:trPr>
          <w:trHeight w:val="20"/>
        </w:trPr>
        <w:tc>
          <w:tcPr>
            <w:tcW w:w="9838" w:type="dxa"/>
          </w:tcPr>
          <w:p w14:paraId="0C14F38E" w14:textId="6D51B04E" w:rsidR="007D5ABF" w:rsidRPr="005423C6" w:rsidRDefault="004611AB" w:rsidP="005423C6">
            <w:pPr>
              <w:pStyle w:val="TableParagraph"/>
              <w:tabs>
                <w:tab w:val="left" w:pos="11057"/>
              </w:tabs>
              <w:rPr>
                <w:sz w:val="24"/>
                <w:szCs w:val="24"/>
              </w:rPr>
            </w:pPr>
            <w:r>
              <w:rPr>
                <w:spacing w:val="-2"/>
                <w:sz w:val="24"/>
                <w:szCs w:val="24"/>
              </w:rPr>
              <w:t xml:space="preserve">Республиканский </w:t>
            </w:r>
            <w:r w:rsidR="007D5ABF" w:rsidRPr="005423C6">
              <w:rPr>
                <w:spacing w:val="-2"/>
                <w:sz w:val="24"/>
                <w:szCs w:val="24"/>
              </w:rPr>
              <w:t xml:space="preserve">бюджет </w:t>
            </w:r>
          </w:p>
        </w:tc>
        <w:tc>
          <w:tcPr>
            <w:tcW w:w="992" w:type="dxa"/>
          </w:tcPr>
          <w:p w14:paraId="1AD0395F" w14:textId="77777777" w:rsidR="007D5ABF" w:rsidRPr="005423C6" w:rsidRDefault="007D5ABF" w:rsidP="005423C6">
            <w:pPr>
              <w:pStyle w:val="TableParagraph"/>
              <w:tabs>
                <w:tab w:val="left" w:pos="11057"/>
              </w:tabs>
              <w:rPr>
                <w:sz w:val="24"/>
                <w:szCs w:val="24"/>
              </w:rPr>
            </w:pPr>
          </w:p>
        </w:tc>
        <w:tc>
          <w:tcPr>
            <w:tcW w:w="1134" w:type="dxa"/>
          </w:tcPr>
          <w:p w14:paraId="4135C07D" w14:textId="77777777" w:rsidR="007D5ABF" w:rsidRPr="005423C6" w:rsidRDefault="007D5ABF" w:rsidP="005423C6">
            <w:pPr>
              <w:pStyle w:val="TableParagraph"/>
              <w:tabs>
                <w:tab w:val="left" w:pos="11057"/>
              </w:tabs>
              <w:rPr>
                <w:sz w:val="24"/>
                <w:szCs w:val="24"/>
              </w:rPr>
            </w:pPr>
          </w:p>
        </w:tc>
        <w:tc>
          <w:tcPr>
            <w:tcW w:w="993" w:type="dxa"/>
          </w:tcPr>
          <w:p w14:paraId="4626401F" w14:textId="77777777" w:rsidR="007D5ABF" w:rsidRPr="005423C6" w:rsidRDefault="007D5ABF" w:rsidP="005423C6">
            <w:pPr>
              <w:pStyle w:val="TableParagraph"/>
              <w:tabs>
                <w:tab w:val="left" w:pos="11057"/>
              </w:tabs>
              <w:rPr>
                <w:sz w:val="24"/>
                <w:szCs w:val="24"/>
              </w:rPr>
            </w:pPr>
          </w:p>
        </w:tc>
        <w:tc>
          <w:tcPr>
            <w:tcW w:w="992" w:type="dxa"/>
          </w:tcPr>
          <w:p w14:paraId="4476AE64" w14:textId="77777777" w:rsidR="007D5ABF" w:rsidRPr="005423C6" w:rsidRDefault="007D5ABF" w:rsidP="005423C6">
            <w:pPr>
              <w:pStyle w:val="TableParagraph"/>
              <w:tabs>
                <w:tab w:val="left" w:pos="11057"/>
              </w:tabs>
              <w:rPr>
                <w:sz w:val="24"/>
                <w:szCs w:val="24"/>
              </w:rPr>
            </w:pPr>
          </w:p>
        </w:tc>
        <w:tc>
          <w:tcPr>
            <w:tcW w:w="992" w:type="dxa"/>
          </w:tcPr>
          <w:p w14:paraId="180D16F6" w14:textId="77777777" w:rsidR="007D5ABF" w:rsidRPr="005423C6" w:rsidRDefault="007D5ABF" w:rsidP="005423C6">
            <w:pPr>
              <w:pStyle w:val="TableParagraph"/>
              <w:tabs>
                <w:tab w:val="left" w:pos="11057"/>
              </w:tabs>
              <w:rPr>
                <w:sz w:val="24"/>
                <w:szCs w:val="24"/>
              </w:rPr>
            </w:pPr>
          </w:p>
        </w:tc>
        <w:tc>
          <w:tcPr>
            <w:tcW w:w="935" w:type="dxa"/>
          </w:tcPr>
          <w:p w14:paraId="49368CAB" w14:textId="77777777" w:rsidR="007D5ABF" w:rsidRPr="005423C6" w:rsidRDefault="007D5ABF" w:rsidP="005423C6">
            <w:pPr>
              <w:pStyle w:val="TableParagraph"/>
              <w:tabs>
                <w:tab w:val="left" w:pos="11057"/>
              </w:tabs>
              <w:rPr>
                <w:sz w:val="24"/>
                <w:szCs w:val="24"/>
              </w:rPr>
            </w:pPr>
          </w:p>
        </w:tc>
      </w:tr>
      <w:tr w:rsidR="007D5ABF" w:rsidRPr="005423C6" w14:paraId="1FF42A5C" w14:textId="77777777" w:rsidTr="00823C3A">
        <w:trPr>
          <w:trHeight w:val="20"/>
        </w:trPr>
        <w:tc>
          <w:tcPr>
            <w:tcW w:w="9838" w:type="dxa"/>
          </w:tcPr>
          <w:p w14:paraId="664E2DA3" w14:textId="77777777" w:rsidR="007D5ABF" w:rsidRPr="005423C6" w:rsidRDefault="007D5ABF" w:rsidP="005423C6">
            <w:pPr>
              <w:pStyle w:val="TableParagraph"/>
              <w:tabs>
                <w:tab w:val="left" w:pos="11057"/>
              </w:tabs>
              <w:rPr>
                <w:spacing w:val="-2"/>
                <w:sz w:val="24"/>
                <w:szCs w:val="24"/>
              </w:rPr>
            </w:pPr>
            <w:r w:rsidRPr="005423C6">
              <w:rPr>
                <w:spacing w:val="-2"/>
                <w:sz w:val="24"/>
                <w:szCs w:val="24"/>
              </w:rPr>
              <w:t>Бюджеты муниципальных образований Республики</w:t>
            </w:r>
          </w:p>
        </w:tc>
        <w:tc>
          <w:tcPr>
            <w:tcW w:w="992" w:type="dxa"/>
          </w:tcPr>
          <w:p w14:paraId="6039AFF0" w14:textId="77777777" w:rsidR="007D5ABF" w:rsidRPr="005423C6" w:rsidRDefault="007D5ABF" w:rsidP="005423C6">
            <w:pPr>
              <w:pStyle w:val="TableParagraph"/>
              <w:tabs>
                <w:tab w:val="left" w:pos="11057"/>
              </w:tabs>
              <w:rPr>
                <w:sz w:val="24"/>
                <w:szCs w:val="24"/>
              </w:rPr>
            </w:pPr>
          </w:p>
        </w:tc>
        <w:tc>
          <w:tcPr>
            <w:tcW w:w="1134" w:type="dxa"/>
          </w:tcPr>
          <w:p w14:paraId="201F6F58" w14:textId="77777777" w:rsidR="007D5ABF" w:rsidRPr="005423C6" w:rsidRDefault="007D5ABF" w:rsidP="005423C6">
            <w:pPr>
              <w:pStyle w:val="TableParagraph"/>
              <w:tabs>
                <w:tab w:val="left" w:pos="11057"/>
              </w:tabs>
              <w:rPr>
                <w:sz w:val="24"/>
                <w:szCs w:val="24"/>
              </w:rPr>
            </w:pPr>
          </w:p>
        </w:tc>
        <w:tc>
          <w:tcPr>
            <w:tcW w:w="993" w:type="dxa"/>
          </w:tcPr>
          <w:p w14:paraId="70FF3EAF" w14:textId="77777777" w:rsidR="007D5ABF" w:rsidRPr="005423C6" w:rsidRDefault="007D5ABF" w:rsidP="005423C6">
            <w:pPr>
              <w:pStyle w:val="TableParagraph"/>
              <w:tabs>
                <w:tab w:val="left" w:pos="11057"/>
              </w:tabs>
              <w:rPr>
                <w:sz w:val="24"/>
                <w:szCs w:val="24"/>
              </w:rPr>
            </w:pPr>
          </w:p>
        </w:tc>
        <w:tc>
          <w:tcPr>
            <w:tcW w:w="992" w:type="dxa"/>
          </w:tcPr>
          <w:p w14:paraId="0B14B6DD" w14:textId="77777777" w:rsidR="007D5ABF" w:rsidRPr="005423C6" w:rsidRDefault="007D5ABF" w:rsidP="005423C6">
            <w:pPr>
              <w:pStyle w:val="TableParagraph"/>
              <w:tabs>
                <w:tab w:val="left" w:pos="11057"/>
              </w:tabs>
              <w:rPr>
                <w:sz w:val="24"/>
                <w:szCs w:val="24"/>
              </w:rPr>
            </w:pPr>
          </w:p>
        </w:tc>
        <w:tc>
          <w:tcPr>
            <w:tcW w:w="992" w:type="dxa"/>
          </w:tcPr>
          <w:p w14:paraId="34B7F65B" w14:textId="77777777" w:rsidR="007D5ABF" w:rsidRPr="005423C6" w:rsidRDefault="007D5ABF" w:rsidP="005423C6">
            <w:pPr>
              <w:pStyle w:val="TableParagraph"/>
              <w:tabs>
                <w:tab w:val="left" w:pos="11057"/>
              </w:tabs>
              <w:rPr>
                <w:sz w:val="24"/>
                <w:szCs w:val="24"/>
              </w:rPr>
            </w:pPr>
          </w:p>
        </w:tc>
        <w:tc>
          <w:tcPr>
            <w:tcW w:w="935" w:type="dxa"/>
          </w:tcPr>
          <w:p w14:paraId="1072D222" w14:textId="77777777" w:rsidR="007D5ABF" w:rsidRPr="005423C6" w:rsidRDefault="007D5ABF" w:rsidP="005423C6">
            <w:pPr>
              <w:pStyle w:val="TableParagraph"/>
              <w:tabs>
                <w:tab w:val="left" w:pos="11057"/>
              </w:tabs>
              <w:rPr>
                <w:sz w:val="24"/>
                <w:szCs w:val="24"/>
              </w:rPr>
            </w:pPr>
          </w:p>
        </w:tc>
      </w:tr>
      <w:tr w:rsidR="007D5ABF" w:rsidRPr="005423C6" w14:paraId="177F9644" w14:textId="77777777" w:rsidTr="00823C3A">
        <w:trPr>
          <w:trHeight w:val="20"/>
        </w:trPr>
        <w:tc>
          <w:tcPr>
            <w:tcW w:w="9838" w:type="dxa"/>
          </w:tcPr>
          <w:p w14:paraId="7509D440" w14:textId="77777777" w:rsidR="007D5ABF" w:rsidRPr="005423C6" w:rsidRDefault="007D5ABF" w:rsidP="005423C6">
            <w:pPr>
              <w:pStyle w:val="TableParagraph"/>
              <w:tabs>
                <w:tab w:val="left" w:pos="11057"/>
              </w:tabs>
              <w:rPr>
                <w:sz w:val="24"/>
                <w:szCs w:val="24"/>
              </w:rPr>
            </w:pPr>
            <w:r w:rsidRPr="005423C6">
              <w:rPr>
                <w:spacing w:val="-2"/>
                <w:sz w:val="24"/>
                <w:szCs w:val="24"/>
              </w:rPr>
              <w:t>Бюджет территориального фонда обязательного медицинского страхования Республики Тыва</w:t>
            </w:r>
          </w:p>
        </w:tc>
        <w:tc>
          <w:tcPr>
            <w:tcW w:w="992" w:type="dxa"/>
          </w:tcPr>
          <w:p w14:paraId="15208A5F" w14:textId="77777777" w:rsidR="007D5ABF" w:rsidRPr="005423C6" w:rsidRDefault="007D5ABF" w:rsidP="005423C6">
            <w:pPr>
              <w:pStyle w:val="TableParagraph"/>
              <w:tabs>
                <w:tab w:val="left" w:pos="11057"/>
              </w:tabs>
              <w:rPr>
                <w:sz w:val="24"/>
                <w:szCs w:val="24"/>
              </w:rPr>
            </w:pPr>
          </w:p>
        </w:tc>
        <w:tc>
          <w:tcPr>
            <w:tcW w:w="1134" w:type="dxa"/>
          </w:tcPr>
          <w:p w14:paraId="1C692060" w14:textId="77777777" w:rsidR="007D5ABF" w:rsidRPr="005423C6" w:rsidRDefault="007D5ABF" w:rsidP="005423C6">
            <w:pPr>
              <w:pStyle w:val="TableParagraph"/>
              <w:tabs>
                <w:tab w:val="left" w:pos="11057"/>
              </w:tabs>
              <w:rPr>
                <w:sz w:val="24"/>
                <w:szCs w:val="24"/>
              </w:rPr>
            </w:pPr>
          </w:p>
        </w:tc>
        <w:tc>
          <w:tcPr>
            <w:tcW w:w="993" w:type="dxa"/>
          </w:tcPr>
          <w:p w14:paraId="080BCFC1" w14:textId="77777777" w:rsidR="007D5ABF" w:rsidRPr="005423C6" w:rsidRDefault="007D5ABF" w:rsidP="005423C6">
            <w:pPr>
              <w:pStyle w:val="TableParagraph"/>
              <w:tabs>
                <w:tab w:val="left" w:pos="11057"/>
              </w:tabs>
              <w:rPr>
                <w:sz w:val="24"/>
                <w:szCs w:val="24"/>
              </w:rPr>
            </w:pPr>
          </w:p>
        </w:tc>
        <w:tc>
          <w:tcPr>
            <w:tcW w:w="992" w:type="dxa"/>
          </w:tcPr>
          <w:p w14:paraId="482DE087" w14:textId="77777777" w:rsidR="007D5ABF" w:rsidRPr="005423C6" w:rsidRDefault="007D5ABF" w:rsidP="005423C6">
            <w:pPr>
              <w:pStyle w:val="TableParagraph"/>
              <w:tabs>
                <w:tab w:val="left" w:pos="11057"/>
              </w:tabs>
              <w:rPr>
                <w:sz w:val="24"/>
                <w:szCs w:val="24"/>
              </w:rPr>
            </w:pPr>
          </w:p>
        </w:tc>
        <w:tc>
          <w:tcPr>
            <w:tcW w:w="992" w:type="dxa"/>
          </w:tcPr>
          <w:p w14:paraId="230B647A" w14:textId="77777777" w:rsidR="007D5ABF" w:rsidRPr="005423C6" w:rsidRDefault="007D5ABF" w:rsidP="005423C6">
            <w:pPr>
              <w:pStyle w:val="TableParagraph"/>
              <w:tabs>
                <w:tab w:val="left" w:pos="11057"/>
              </w:tabs>
              <w:rPr>
                <w:sz w:val="24"/>
                <w:szCs w:val="24"/>
              </w:rPr>
            </w:pPr>
          </w:p>
        </w:tc>
        <w:tc>
          <w:tcPr>
            <w:tcW w:w="935" w:type="dxa"/>
          </w:tcPr>
          <w:p w14:paraId="071A5019" w14:textId="77777777" w:rsidR="007D5ABF" w:rsidRPr="005423C6" w:rsidRDefault="007D5ABF" w:rsidP="005423C6">
            <w:pPr>
              <w:pStyle w:val="TableParagraph"/>
              <w:tabs>
                <w:tab w:val="left" w:pos="11057"/>
              </w:tabs>
              <w:rPr>
                <w:sz w:val="24"/>
                <w:szCs w:val="24"/>
              </w:rPr>
            </w:pPr>
          </w:p>
        </w:tc>
      </w:tr>
      <w:tr w:rsidR="007D5ABF" w:rsidRPr="005423C6" w14:paraId="75D20713" w14:textId="77777777" w:rsidTr="00823C3A">
        <w:trPr>
          <w:trHeight w:val="20"/>
        </w:trPr>
        <w:tc>
          <w:tcPr>
            <w:tcW w:w="9838" w:type="dxa"/>
          </w:tcPr>
          <w:p w14:paraId="14B4779C" w14:textId="77777777" w:rsidR="007D5ABF" w:rsidRPr="005423C6" w:rsidRDefault="007D5ABF" w:rsidP="005423C6">
            <w:pPr>
              <w:pStyle w:val="TableParagraph"/>
              <w:tabs>
                <w:tab w:val="left" w:pos="11057"/>
              </w:tabs>
              <w:rPr>
                <w:spacing w:val="-2"/>
                <w:sz w:val="24"/>
                <w:szCs w:val="24"/>
              </w:rPr>
            </w:pPr>
            <w:r w:rsidRPr="005423C6">
              <w:rPr>
                <w:spacing w:val="-2"/>
                <w:sz w:val="24"/>
                <w:szCs w:val="24"/>
              </w:rPr>
              <w:t>Внебюджетные источники</w:t>
            </w:r>
          </w:p>
        </w:tc>
        <w:tc>
          <w:tcPr>
            <w:tcW w:w="992" w:type="dxa"/>
          </w:tcPr>
          <w:p w14:paraId="6A5D6B65" w14:textId="77777777" w:rsidR="007D5ABF" w:rsidRPr="005423C6" w:rsidRDefault="007D5ABF" w:rsidP="005423C6">
            <w:pPr>
              <w:pStyle w:val="TableParagraph"/>
              <w:tabs>
                <w:tab w:val="left" w:pos="11057"/>
              </w:tabs>
              <w:rPr>
                <w:sz w:val="24"/>
                <w:szCs w:val="24"/>
              </w:rPr>
            </w:pPr>
          </w:p>
        </w:tc>
        <w:tc>
          <w:tcPr>
            <w:tcW w:w="1134" w:type="dxa"/>
          </w:tcPr>
          <w:p w14:paraId="1CEDE5B9" w14:textId="77777777" w:rsidR="007D5ABF" w:rsidRPr="005423C6" w:rsidRDefault="007D5ABF" w:rsidP="005423C6">
            <w:pPr>
              <w:pStyle w:val="TableParagraph"/>
              <w:tabs>
                <w:tab w:val="left" w:pos="11057"/>
              </w:tabs>
              <w:rPr>
                <w:sz w:val="24"/>
                <w:szCs w:val="24"/>
              </w:rPr>
            </w:pPr>
          </w:p>
        </w:tc>
        <w:tc>
          <w:tcPr>
            <w:tcW w:w="993" w:type="dxa"/>
          </w:tcPr>
          <w:p w14:paraId="6D92B07D" w14:textId="77777777" w:rsidR="007D5ABF" w:rsidRPr="005423C6" w:rsidRDefault="007D5ABF" w:rsidP="005423C6">
            <w:pPr>
              <w:pStyle w:val="TableParagraph"/>
              <w:tabs>
                <w:tab w:val="left" w:pos="11057"/>
              </w:tabs>
              <w:rPr>
                <w:sz w:val="24"/>
                <w:szCs w:val="24"/>
              </w:rPr>
            </w:pPr>
          </w:p>
        </w:tc>
        <w:tc>
          <w:tcPr>
            <w:tcW w:w="992" w:type="dxa"/>
          </w:tcPr>
          <w:p w14:paraId="2F8993C9" w14:textId="77777777" w:rsidR="007D5ABF" w:rsidRPr="005423C6" w:rsidRDefault="007D5ABF" w:rsidP="005423C6">
            <w:pPr>
              <w:pStyle w:val="TableParagraph"/>
              <w:tabs>
                <w:tab w:val="left" w:pos="11057"/>
              </w:tabs>
              <w:rPr>
                <w:sz w:val="24"/>
                <w:szCs w:val="24"/>
              </w:rPr>
            </w:pPr>
          </w:p>
        </w:tc>
        <w:tc>
          <w:tcPr>
            <w:tcW w:w="992" w:type="dxa"/>
          </w:tcPr>
          <w:p w14:paraId="4BF760E8" w14:textId="77777777" w:rsidR="007D5ABF" w:rsidRPr="005423C6" w:rsidRDefault="007D5ABF" w:rsidP="005423C6">
            <w:pPr>
              <w:pStyle w:val="TableParagraph"/>
              <w:tabs>
                <w:tab w:val="left" w:pos="11057"/>
              </w:tabs>
              <w:rPr>
                <w:sz w:val="24"/>
                <w:szCs w:val="24"/>
              </w:rPr>
            </w:pPr>
          </w:p>
        </w:tc>
        <w:tc>
          <w:tcPr>
            <w:tcW w:w="935" w:type="dxa"/>
          </w:tcPr>
          <w:p w14:paraId="6C4D8AC8" w14:textId="77777777" w:rsidR="007D5ABF" w:rsidRPr="005423C6" w:rsidRDefault="007D5ABF" w:rsidP="005423C6">
            <w:pPr>
              <w:pStyle w:val="TableParagraph"/>
              <w:tabs>
                <w:tab w:val="left" w:pos="11057"/>
              </w:tabs>
              <w:rPr>
                <w:sz w:val="24"/>
                <w:szCs w:val="24"/>
              </w:rPr>
            </w:pPr>
          </w:p>
        </w:tc>
      </w:tr>
    </w:tbl>
    <w:p w14:paraId="15665DD0" w14:textId="77777777" w:rsidR="007D5ABF" w:rsidRPr="00273F7B" w:rsidRDefault="007D5ABF" w:rsidP="007D5ABF">
      <w:pPr>
        <w:pStyle w:val="ConsPlusNormal"/>
        <w:rPr>
          <w:rFonts w:ascii="Times New Roman" w:hAnsi="Times New Roman" w:cs="Times New Roman"/>
        </w:rPr>
        <w:sectPr w:rsidR="007D5ABF" w:rsidRPr="00273F7B" w:rsidSect="004611AB">
          <w:footnotePr>
            <w:numRestart w:val="eachSect"/>
          </w:footnotePr>
          <w:type w:val="continuous"/>
          <w:pgSz w:w="16838" w:h="11905" w:orient="landscape"/>
          <w:pgMar w:top="1134" w:right="567" w:bottom="1134" w:left="567" w:header="624" w:footer="0" w:gutter="0"/>
          <w:pgNumType w:start="1"/>
          <w:cols w:space="720"/>
          <w:titlePg/>
          <w:docGrid w:linePitch="299"/>
        </w:sectPr>
      </w:pPr>
    </w:p>
    <w:p w14:paraId="229757AA" w14:textId="68173891" w:rsidR="007D5ABF" w:rsidRPr="00C43EE9" w:rsidRDefault="00032521" w:rsidP="00C43EE9">
      <w:pPr>
        <w:pStyle w:val="ConsPlusNormal"/>
        <w:ind w:left="10206"/>
        <w:jc w:val="center"/>
        <w:outlineLvl w:val="1"/>
        <w:rPr>
          <w:rFonts w:ascii="Times New Roman" w:hAnsi="Times New Roman" w:cs="Times New Roman"/>
          <w:sz w:val="28"/>
          <w:szCs w:val="28"/>
        </w:rPr>
      </w:pPr>
      <w:r w:rsidRPr="00C43EE9">
        <w:rPr>
          <w:rFonts w:ascii="Times New Roman" w:hAnsi="Times New Roman" w:cs="Times New Roman"/>
          <w:sz w:val="28"/>
          <w:szCs w:val="28"/>
        </w:rPr>
        <w:lastRenderedPageBreak/>
        <w:t xml:space="preserve">Приложение № </w:t>
      </w:r>
      <w:r w:rsidR="004611AB">
        <w:rPr>
          <w:rFonts w:ascii="Times New Roman" w:hAnsi="Times New Roman" w:cs="Times New Roman"/>
          <w:sz w:val="28"/>
          <w:szCs w:val="28"/>
        </w:rPr>
        <w:t>7</w:t>
      </w:r>
    </w:p>
    <w:p w14:paraId="230AD3ED" w14:textId="77777777" w:rsidR="007D5ABF" w:rsidRPr="00C43EE9" w:rsidRDefault="007D5ABF" w:rsidP="00C43EE9">
      <w:pPr>
        <w:pStyle w:val="ConsPlusNormal"/>
        <w:ind w:left="10206"/>
        <w:jc w:val="center"/>
        <w:rPr>
          <w:rFonts w:ascii="Times New Roman" w:hAnsi="Times New Roman" w:cs="Times New Roman"/>
          <w:sz w:val="28"/>
          <w:szCs w:val="28"/>
        </w:rPr>
      </w:pPr>
      <w:r w:rsidRPr="00C43EE9">
        <w:rPr>
          <w:rFonts w:ascii="Times New Roman" w:hAnsi="Times New Roman" w:cs="Times New Roman"/>
          <w:sz w:val="28"/>
          <w:szCs w:val="28"/>
        </w:rPr>
        <w:t>к Порядку разработки, реализации</w:t>
      </w:r>
    </w:p>
    <w:p w14:paraId="7547F881" w14:textId="77777777" w:rsidR="00C43EE9" w:rsidRDefault="007D5ABF" w:rsidP="00C43EE9">
      <w:pPr>
        <w:pStyle w:val="ConsPlusNormal"/>
        <w:ind w:left="10206"/>
        <w:jc w:val="center"/>
        <w:rPr>
          <w:rFonts w:ascii="Times New Roman" w:hAnsi="Times New Roman" w:cs="Times New Roman"/>
          <w:sz w:val="28"/>
          <w:szCs w:val="28"/>
        </w:rPr>
      </w:pPr>
      <w:r w:rsidRPr="00C43EE9">
        <w:rPr>
          <w:rFonts w:ascii="Times New Roman" w:hAnsi="Times New Roman" w:cs="Times New Roman"/>
          <w:sz w:val="28"/>
          <w:szCs w:val="28"/>
        </w:rPr>
        <w:t>и оценки эффективности</w:t>
      </w:r>
      <w:r w:rsidR="00C43EE9">
        <w:rPr>
          <w:rFonts w:ascii="Times New Roman" w:hAnsi="Times New Roman" w:cs="Times New Roman"/>
          <w:sz w:val="28"/>
          <w:szCs w:val="28"/>
        </w:rPr>
        <w:t xml:space="preserve"> </w:t>
      </w:r>
      <w:r w:rsidRPr="00C43EE9">
        <w:rPr>
          <w:rFonts w:ascii="Times New Roman" w:hAnsi="Times New Roman" w:cs="Times New Roman"/>
          <w:sz w:val="28"/>
          <w:szCs w:val="28"/>
        </w:rPr>
        <w:t xml:space="preserve">государственных </w:t>
      </w:r>
    </w:p>
    <w:p w14:paraId="4DC6E47A" w14:textId="5945C5F8" w:rsidR="007D5ABF" w:rsidRPr="00C43EE9" w:rsidRDefault="007D5ABF" w:rsidP="00C43EE9">
      <w:pPr>
        <w:pStyle w:val="ConsPlusNormal"/>
        <w:ind w:left="10206"/>
        <w:jc w:val="center"/>
        <w:rPr>
          <w:rFonts w:ascii="Times New Roman" w:hAnsi="Times New Roman" w:cs="Times New Roman"/>
          <w:sz w:val="28"/>
          <w:szCs w:val="28"/>
        </w:rPr>
      </w:pPr>
      <w:r w:rsidRPr="00C43EE9">
        <w:rPr>
          <w:rFonts w:ascii="Times New Roman" w:hAnsi="Times New Roman" w:cs="Times New Roman"/>
          <w:sz w:val="28"/>
          <w:szCs w:val="28"/>
        </w:rPr>
        <w:t>программ</w:t>
      </w:r>
      <w:r w:rsidR="00C43EE9">
        <w:rPr>
          <w:rFonts w:ascii="Times New Roman" w:hAnsi="Times New Roman" w:cs="Times New Roman"/>
          <w:sz w:val="28"/>
          <w:szCs w:val="28"/>
        </w:rPr>
        <w:t xml:space="preserve"> </w:t>
      </w:r>
      <w:r w:rsidRPr="00C43EE9">
        <w:rPr>
          <w:rFonts w:ascii="Times New Roman" w:hAnsi="Times New Roman" w:cs="Times New Roman"/>
          <w:sz w:val="28"/>
          <w:szCs w:val="28"/>
        </w:rPr>
        <w:t>Республики Тыва</w:t>
      </w:r>
    </w:p>
    <w:p w14:paraId="6238091D" w14:textId="77777777" w:rsidR="007D5ABF" w:rsidRPr="00C43EE9" w:rsidRDefault="007D5ABF" w:rsidP="00C43EE9">
      <w:pPr>
        <w:pStyle w:val="ConsPlusNormal"/>
        <w:spacing w:after="1"/>
        <w:ind w:left="10206"/>
        <w:jc w:val="center"/>
        <w:rPr>
          <w:rFonts w:ascii="Times New Roman" w:hAnsi="Times New Roman" w:cs="Times New Roman"/>
          <w:sz w:val="28"/>
          <w:szCs w:val="28"/>
        </w:rPr>
      </w:pPr>
    </w:p>
    <w:p w14:paraId="1AC293D9" w14:textId="77777777" w:rsidR="007D5ABF" w:rsidRDefault="007D5ABF" w:rsidP="00C43EE9">
      <w:pPr>
        <w:pStyle w:val="ConsPlusNormal"/>
        <w:ind w:left="10206"/>
        <w:jc w:val="right"/>
        <w:rPr>
          <w:rFonts w:ascii="Times New Roman" w:hAnsi="Times New Roman" w:cs="Times New Roman"/>
          <w:sz w:val="28"/>
          <w:szCs w:val="28"/>
        </w:rPr>
      </w:pPr>
      <w:r w:rsidRPr="00C43EE9">
        <w:rPr>
          <w:rFonts w:ascii="Times New Roman" w:hAnsi="Times New Roman" w:cs="Times New Roman"/>
          <w:sz w:val="28"/>
          <w:szCs w:val="28"/>
        </w:rPr>
        <w:t>Форма</w:t>
      </w:r>
    </w:p>
    <w:p w14:paraId="69D02316" w14:textId="77777777" w:rsidR="00FD100A" w:rsidRPr="00533C2F" w:rsidRDefault="00FD100A" w:rsidP="00C43EE9">
      <w:pPr>
        <w:pStyle w:val="ConsPlusNormal"/>
        <w:ind w:left="10206"/>
        <w:jc w:val="right"/>
        <w:rPr>
          <w:rFonts w:ascii="Times New Roman" w:hAnsi="Times New Roman" w:cs="Times New Roman"/>
          <w:b/>
          <w:sz w:val="28"/>
          <w:szCs w:val="28"/>
        </w:rPr>
      </w:pPr>
    </w:p>
    <w:p w14:paraId="35AEBE67" w14:textId="023FCC34" w:rsidR="007D5ABF" w:rsidRPr="00533C2F" w:rsidRDefault="007D5ABF" w:rsidP="007D5ABF">
      <w:pPr>
        <w:pStyle w:val="ConsPlusNonformat"/>
        <w:jc w:val="center"/>
        <w:rPr>
          <w:rFonts w:ascii="Times New Roman" w:hAnsi="Times New Roman" w:cs="Times New Roman"/>
          <w:b/>
          <w:sz w:val="28"/>
          <w:szCs w:val="28"/>
        </w:rPr>
      </w:pPr>
      <w:r w:rsidRPr="00533C2F">
        <w:rPr>
          <w:rFonts w:ascii="Times New Roman" w:hAnsi="Times New Roman" w:cs="Times New Roman"/>
          <w:b/>
          <w:sz w:val="28"/>
          <w:szCs w:val="28"/>
        </w:rPr>
        <w:t>П</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Р</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Ч</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Н</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Ь</w:t>
      </w:r>
    </w:p>
    <w:p w14:paraId="6489980B" w14:textId="77777777" w:rsidR="00C43EE9" w:rsidRDefault="007D5ABF" w:rsidP="007D5ABF">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объектов и прикладных научных исследований, и экспериментальных разработок, </w:t>
      </w:r>
    </w:p>
    <w:p w14:paraId="04716B13" w14:textId="77777777" w:rsidR="00C43EE9" w:rsidRDefault="007D5ABF" w:rsidP="007D5ABF">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выполняемых по договорам о проведении научно-исследовательских, </w:t>
      </w:r>
    </w:p>
    <w:p w14:paraId="0BCB55B4" w14:textId="0E257173" w:rsidR="007D5ABF" w:rsidRPr="00C43EE9" w:rsidRDefault="007D5ABF" w:rsidP="007D5ABF">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опытно-конструкторских и технологических работ </w:t>
      </w:r>
    </w:p>
    <w:p w14:paraId="12A39D88" w14:textId="483CADEB" w:rsidR="007D5ABF" w:rsidRPr="00C43EE9" w:rsidRDefault="004D0CA2" w:rsidP="004D0CA2">
      <w:pPr>
        <w:pStyle w:val="ConsPlusNormal"/>
        <w:jc w:val="right"/>
        <w:rPr>
          <w:rFonts w:ascii="Times New Roman" w:hAnsi="Times New Roman" w:cs="Times New Roman"/>
          <w:sz w:val="24"/>
        </w:rPr>
      </w:pPr>
      <w:r w:rsidRPr="00C43EE9">
        <w:rPr>
          <w:rFonts w:ascii="Times New Roman" w:hAnsi="Times New Roman" w:cs="Times New Roman"/>
          <w:sz w:val="24"/>
        </w:rPr>
        <w:t>(тыс. рублей)</w:t>
      </w:r>
    </w:p>
    <w:tbl>
      <w:tblPr>
        <w:tblStyle w:val="aa"/>
        <w:tblW w:w="15876" w:type="dxa"/>
        <w:tblLayout w:type="fixed"/>
        <w:tblCellMar>
          <w:left w:w="57" w:type="dxa"/>
          <w:right w:w="57" w:type="dxa"/>
        </w:tblCellMar>
        <w:tblLook w:val="01E0" w:firstRow="1" w:lastRow="1" w:firstColumn="1" w:lastColumn="1" w:noHBand="0" w:noVBand="0"/>
      </w:tblPr>
      <w:tblGrid>
        <w:gridCol w:w="3176"/>
        <w:gridCol w:w="1701"/>
        <w:gridCol w:w="1134"/>
        <w:gridCol w:w="5008"/>
        <w:gridCol w:w="945"/>
        <w:gridCol w:w="1134"/>
        <w:gridCol w:w="993"/>
        <w:gridCol w:w="850"/>
        <w:gridCol w:w="935"/>
      </w:tblGrid>
      <w:tr w:rsidR="007D5ABF" w:rsidRPr="00C43EE9" w14:paraId="679D9899" w14:textId="77777777" w:rsidTr="00C43EE9">
        <w:trPr>
          <w:trHeight w:val="20"/>
        </w:trPr>
        <w:tc>
          <w:tcPr>
            <w:tcW w:w="3176" w:type="dxa"/>
            <w:vMerge w:val="restart"/>
          </w:tcPr>
          <w:p w14:paraId="29DF144B" w14:textId="77777777" w:rsidR="007D5ABF" w:rsidRPr="00C43EE9" w:rsidRDefault="007D5ABF" w:rsidP="00C43EE9">
            <w:pPr>
              <w:pStyle w:val="TableParagraph"/>
              <w:tabs>
                <w:tab w:val="left" w:pos="11057"/>
              </w:tabs>
              <w:jc w:val="center"/>
              <w:rPr>
                <w:sz w:val="24"/>
                <w:szCs w:val="24"/>
              </w:rPr>
            </w:pPr>
            <w:r w:rsidRPr="00C43EE9">
              <w:rPr>
                <w:sz w:val="24"/>
                <w:szCs w:val="24"/>
              </w:rPr>
              <w:t>Наименование структурного</w:t>
            </w:r>
            <w:r w:rsidRPr="00C43EE9">
              <w:rPr>
                <w:spacing w:val="1"/>
                <w:sz w:val="24"/>
                <w:szCs w:val="24"/>
              </w:rPr>
              <w:t xml:space="preserve"> </w:t>
            </w:r>
            <w:r w:rsidRPr="00C43EE9">
              <w:rPr>
                <w:sz w:val="24"/>
                <w:szCs w:val="24"/>
              </w:rPr>
              <w:t>элемента, прикладного</w:t>
            </w:r>
            <w:r w:rsidRPr="00C43EE9">
              <w:rPr>
                <w:spacing w:val="1"/>
                <w:sz w:val="24"/>
                <w:szCs w:val="24"/>
              </w:rPr>
              <w:t xml:space="preserve"> </w:t>
            </w:r>
            <w:r w:rsidRPr="00C43EE9">
              <w:rPr>
                <w:sz w:val="24"/>
                <w:szCs w:val="24"/>
              </w:rPr>
              <w:t>научного исследования,</w:t>
            </w:r>
            <w:r w:rsidRPr="00C43EE9">
              <w:rPr>
                <w:spacing w:val="1"/>
                <w:sz w:val="24"/>
                <w:szCs w:val="24"/>
              </w:rPr>
              <w:t xml:space="preserve"> </w:t>
            </w:r>
            <w:r w:rsidRPr="00C43EE9">
              <w:rPr>
                <w:sz w:val="24"/>
                <w:szCs w:val="24"/>
              </w:rPr>
              <w:t>экспериментальной</w:t>
            </w:r>
            <w:r w:rsidRPr="00C43EE9">
              <w:rPr>
                <w:spacing w:val="-10"/>
                <w:sz w:val="24"/>
                <w:szCs w:val="24"/>
              </w:rPr>
              <w:t xml:space="preserve"> </w:t>
            </w:r>
            <w:r w:rsidRPr="00C43EE9">
              <w:rPr>
                <w:sz w:val="24"/>
                <w:szCs w:val="24"/>
              </w:rPr>
              <w:t>разработки</w:t>
            </w:r>
          </w:p>
        </w:tc>
        <w:tc>
          <w:tcPr>
            <w:tcW w:w="1701" w:type="dxa"/>
            <w:vMerge w:val="restart"/>
          </w:tcPr>
          <w:p w14:paraId="6E1A4953" w14:textId="77777777" w:rsidR="007D5ABF" w:rsidRPr="00C43EE9" w:rsidRDefault="007D5ABF" w:rsidP="00C43EE9">
            <w:pPr>
              <w:pStyle w:val="TableParagraph"/>
              <w:tabs>
                <w:tab w:val="left" w:pos="11057"/>
              </w:tabs>
              <w:jc w:val="center"/>
              <w:rPr>
                <w:sz w:val="24"/>
                <w:szCs w:val="24"/>
              </w:rPr>
            </w:pPr>
            <w:r w:rsidRPr="00C43EE9">
              <w:rPr>
                <w:sz w:val="24"/>
                <w:szCs w:val="24"/>
              </w:rPr>
              <w:t>Ответственный</w:t>
            </w:r>
            <w:r w:rsidRPr="00C43EE9">
              <w:rPr>
                <w:spacing w:val="1"/>
                <w:sz w:val="24"/>
                <w:szCs w:val="24"/>
              </w:rPr>
              <w:t xml:space="preserve"> </w:t>
            </w:r>
            <w:r w:rsidRPr="00C43EE9">
              <w:rPr>
                <w:sz w:val="24"/>
                <w:szCs w:val="24"/>
              </w:rPr>
              <w:t>за выполнение</w:t>
            </w:r>
            <w:r w:rsidRPr="00C43EE9">
              <w:rPr>
                <w:spacing w:val="1"/>
                <w:sz w:val="24"/>
                <w:szCs w:val="24"/>
              </w:rPr>
              <w:t xml:space="preserve"> </w:t>
            </w:r>
            <w:r w:rsidRPr="00C43EE9">
              <w:rPr>
                <w:spacing w:val="-1"/>
                <w:sz w:val="24"/>
                <w:szCs w:val="24"/>
              </w:rPr>
              <w:t>(осуществление)</w:t>
            </w:r>
          </w:p>
        </w:tc>
        <w:tc>
          <w:tcPr>
            <w:tcW w:w="1134" w:type="dxa"/>
            <w:vMerge w:val="restart"/>
          </w:tcPr>
          <w:p w14:paraId="09FF4723" w14:textId="77777777" w:rsidR="007D5ABF" w:rsidRPr="00C43EE9" w:rsidRDefault="007D5ABF" w:rsidP="00C43EE9">
            <w:pPr>
              <w:pStyle w:val="TableParagraph"/>
              <w:tabs>
                <w:tab w:val="left" w:pos="11057"/>
              </w:tabs>
              <w:jc w:val="center"/>
              <w:rPr>
                <w:sz w:val="24"/>
                <w:szCs w:val="24"/>
              </w:rPr>
            </w:pPr>
            <w:r w:rsidRPr="00C43EE9">
              <w:rPr>
                <w:sz w:val="24"/>
                <w:szCs w:val="24"/>
              </w:rPr>
              <w:t>Сроки</w:t>
            </w:r>
            <w:r w:rsidRPr="00C43EE9">
              <w:rPr>
                <w:spacing w:val="1"/>
                <w:sz w:val="24"/>
                <w:szCs w:val="24"/>
              </w:rPr>
              <w:t xml:space="preserve"> </w:t>
            </w:r>
            <w:r w:rsidRPr="00C43EE9">
              <w:rPr>
                <w:sz w:val="24"/>
                <w:szCs w:val="24"/>
              </w:rPr>
              <w:t>реализации</w:t>
            </w:r>
          </w:p>
        </w:tc>
        <w:tc>
          <w:tcPr>
            <w:tcW w:w="9865" w:type="dxa"/>
            <w:gridSpan w:val="6"/>
          </w:tcPr>
          <w:p w14:paraId="2158D2D9" w14:textId="77777777" w:rsidR="007D5ABF" w:rsidRPr="00C43EE9" w:rsidRDefault="007D5ABF" w:rsidP="00C43EE9">
            <w:pPr>
              <w:pStyle w:val="TableParagraph"/>
              <w:tabs>
                <w:tab w:val="left" w:pos="11057"/>
              </w:tabs>
              <w:jc w:val="center"/>
              <w:rPr>
                <w:sz w:val="24"/>
                <w:szCs w:val="24"/>
              </w:rPr>
            </w:pPr>
            <w:r w:rsidRPr="00C43EE9">
              <w:rPr>
                <w:sz w:val="24"/>
                <w:szCs w:val="24"/>
              </w:rPr>
              <w:t>Объем</w:t>
            </w:r>
            <w:r w:rsidRPr="00C43EE9">
              <w:rPr>
                <w:spacing w:val="-5"/>
                <w:sz w:val="24"/>
                <w:szCs w:val="24"/>
              </w:rPr>
              <w:t xml:space="preserve"> </w:t>
            </w:r>
            <w:r w:rsidRPr="00C43EE9">
              <w:rPr>
                <w:sz w:val="24"/>
                <w:szCs w:val="24"/>
              </w:rPr>
              <w:t>финансового</w:t>
            </w:r>
            <w:r w:rsidRPr="00C43EE9">
              <w:rPr>
                <w:spacing w:val="-3"/>
                <w:sz w:val="24"/>
                <w:szCs w:val="24"/>
              </w:rPr>
              <w:t xml:space="preserve"> </w:t>
            </w:r>
            <w:r w:rsidRPr="00C43EE9">
              <w:rPr>
                <w:sz w:val="24"/>
                <w:szCs w:val="24"/>
              </w:rPr>
              <w:t>обеспечения</w:t>
            </w:r>
            <w:r w:rsidRPr="00C43EE9">
              <w:rPr>
                <w:spacing w:val="-3"/>
                <w:sz w:val="24"/>
                <w:szCs w:val="24"/>
              </w:rPr>
              <w:t xml:space="preserve"> </w:t>
            </w:r>
            <w:r w:rsidRPr="00C43EE9">
              <w:rPr>
                <w:sz w:val="24"/>
                <w:szCs w:val="24"/>
              </w:rPr>
              <w:t>по</w:t>
            </w:r>
            <w:r w:rsidRPr="00C43EE9">
              <w:rPr>
                <w:spacing w:val="-3"/>
                <w:sz w:val="24"/>
                <w:szCs w:val="24"/>
              </w:rPr>
              <w:t xml:space="preserve"> </w:t>
            </w:r>
            <w:r w:rsidRPr="00C43EE9">
              <w:rPr>
                <w:sz w:val="24"/>
                <w:szCs w:val="24"/>
              </w:rPr>
              <w:t>годам,</w:t>
            </w:r>
            <w:r w:rsidRPr="00C43EE9">
              <w:rPr>
                <w:spacing w:val="-3"/>
                <w:sz w:val="24"/>
                <w:szCs w:val="24"/>
              </w:rPr>
              <w:t xml:space="preserve"> </w:t>
            </w:r>
            <w:r w:rsidRPr="00C43EE9">
              <w:rPr>
                <w:sz w:val="24"/>
                <w:szCs w:val="24"/>
              </w:rPr>
              <w:t>тыс.</w:t>
            </w:r>
            <w:r w:rsidRPr="00C43EE9">
              <w:rPr>
                <w:spacing w:val="-3"/>
                <w:sz w:val="24"/>
                <w:szCs w:val="24"/>
              </w:rPr>
              <w:t xml:space="preserve"> </w:t>
            </w:r>
            <w:r w:rsidRPr="00C43EE9">
              <w:rPr>
                <w:sz w:val="24"/>
                <w:szCs w:val="24"/>
              </w:rPr>
              <w:t>руб.</w:t>
            </w:r>
          </w:p>
        </w:tc>
      </w:tr>
      <w:tr w:rsidR="00C43EE9" w:rsidRPr="00C43EE9" w14:paraId="3107C821" w14:textId="77777777" w:rsidTr="00C43EE9">
        <w:trPr>
          <w:trHeight w:val="20"/>
        </w:trPr>
        <w:tc>
          <w:tcPr>
            <w:tcW w:w="3176" w:type="dxa"/>
            <w:vMerge/>
          </w:tcPr>
          <w:p w14:paraId="23F40BE6" w14:textId="77777777" w:rsidR="007D5ABF" w:rsidRPr="00C43EE9" w:rsidRDefault="007D5ABF" w:rsidP="00C43EE9">
            <w:pPr>
              <w:shd w:val="clear" w:color="auto" w:fill="FFFFFF"/>
              <w:tabs>
                <w:tab w:val="left" w:pos="11057"/>
              </w:tabs>
              <w:jc w:val="center"/>
              <w:rPr>
                <w:rFonts w:ascii="Times New Roman" w:hAnsi="Times New Roman" w:cs="Times New Roman"/>
                <w:sz w:val="24"/>
                <w:szCs w:val="24"/>
              </w:rPr>
            </w:pPr>
          </w:p>
        </w:tc>
        <w:tc>
          <w:tcPr>
            <w:tcW w:w="1701" w:type="dxa"/>
            <w:vMerge/>
          </w:tcPr>
          <w:p w14:paraId="64793E56" w14:textId="77777777" w:rsidR="007D5ABF" w:rsidRPr="00C43EE9" w:rsidRDefault="007D5ABF" w:rsidP="00C43EE9">
            <w:pPr>
              <w:shd w:val="clear" w:color="auto" w:fill="FFFFFF"/>
              <w:tabs>
                <w:tab w:val="left" w:pos="11057"/>
              </w:tabs>
              <w:jc w:val="center"/>
              <w:rPr>
                <w:rFonts w:ascii="Times New Roman" w:hAnsi="Times New Roman" w:cs="Times New Roman"/>
                <w:sz w:val="24"/>
                <w:szCs w:val="24"/>
              </w:rPr>
            </w:pPr>
          </w:p>
        </w:tc>
        <w:tc>
          <w:tcPr>
            <w:tcW w:w="1134" w:type="dxa"/>
            <w:vMerge/>
          </w:tcPr>
          <w:p w14:paraId="1A594389" w14:textId="77777777" w:rsidR="007D5ABF" w:rsidRPr="00C43EE9" w:rsidRDefault="007D5ABF" w:rsidP="00C43EE9">
            <w:pPr>
              <w:shd w:val="clear" w:color="auto" w:fill="FFFFFF"/>
              <w:tabs>
                <w:tab w:val="left" w:pos="11057"/>
              </w:tabs>
              <w:jc w:val="center"/>
              <w:rPr>
                <w:rFonts w:ascii="Times New Roman" w:hAnsi="Times New Roman" w:cs="Times New Roman"/>
                <w:sz w:val="24"/>
                <w:szCs w:val="24"/>
              </w:rPr>
            </w:pPr>
          </w:p>
        </w:tc>
        <w:tc>
          <w:tcPr>
            <w:tcW w:w="5008" w:type="dxa"/>
          </w:tcPr>
          <w:p w14:paraId="6D808D86" w14:textId="77777777" w:rsidR="007D5ABF" w:rsidRPr="00C43EE9" w:rsidRDefault="007D5ABF" w:rsidP="00C43EE9">
            <w:pPr>
              <w:pStyle w:val="TableParagraph"/>
              <w:tabs>
                <w:tab w:val="left" w:pos="11057"/>
              </w:tabs>
              <w:jc w:val="center"/>
              <w:rPr>
                <w:sz w:val="24"/>
                <w:szCs w:val="24"/>
              </w:rPr>
            </w:pPr>
            <w:r w:rsidRPr="00C43EE9">
              <w:rPr>
                <w:sz w:val="24"/>
                <w:szCs w:val="24"/>
              </w:rPr>
              <w:t>Источник</w:t>
            </w:r>
          </w:p>
        </w:tc>
        <w:tc>
          <w:tcPr>
            <w:tcW w:w="945" w:type="dxa"/>
          </w:tcPr>
          <w:p w14:paraId="77C234B4" w14:textId="77777777" w:rsidR="007D5ABF" w:rsidRPr="00C43EE9" w:rsidRDefault="007D5ABF" w:rsidP="00C43EE9">
            <w:pPr>
              <w:pStyle w:val="TableParagraph"/>
              <w:tabs>
                <w:tab w:val="left" w:pos="11057"/>
              </w:tabs>
              <w:jc w:val="center"/>
              <w:rPr>
                <w:sz w:val="24"/>
                <w:szCs w:val="24"/>
              </w:rPr>
            </w:pPr>
            <w:r w:rsidRPr="00C43EE9">
              <w:rPr>
                <w:sz w:val="24"/>
                <w:szCs w:val="24"/>
              </w:rPr>
              <w:t>N</w:t>
            </w:r>
          </w:p>
        </w:tc>
        <w:tc>
          <w:tcPr>
            <w:tcW w:w="1134" w:type="dxa"/>
          </w:tcPr>
          <w:p w14:paraId="706CD44D" w14:textId="7A2D5C39" w:rsidR="007D5ABF" w:rsidRPr="00C43EE9" w:rsidRDefault="007D5ABF" w:rsidP="00C43EE9">
            <w:pPr>
              <w:pStyle w:val="TableParagraph"/>
              <w:tabs>
                <w:tab w:val="left" w:pos="11057"/>
              </w:tabs>
              <w:jc w:val="center"/>
              <w:rPr>
                <w:sz w:val="24"/>
                <w:szCs w:val="24"/>
              </w:rPr>
            </w:pPr>
            <w:r w:rsidRPr="00C43EE9">
              <w:rPr>
                <w:sz w:val="24"/>
                <w:szCs w:val="24"/>
              </w:rPr>
              <w:t>N+1</w:t>
            </w:r>
          </w:p>
        </w:tc>
        <w:tc>
          <w:tcPr>
            <w:tcW w:w="993" w:type="dxa"/>
          </w:tcPr>
          <w:p w14:paraId="1A197201" w14:textId="77777777" w:rsidR="007D5ABF" w:rsidRPr="00C43EE9" w:rsidRDefault="007D5ABF" w:rsidP="00C43EE9">
            <w:pPr>
              <w:pStyle w:val="TableParagraph"/>
              <w:tabs>
                <w:tab w:val="left" w:pos="11057"/>
              </w:tabs>
              <w:jc w:val="center"/>
              <w:rPr>
                <w:sz w:val="24"/>
                <w:szCs w:val="24"/>
              </w:rPr>
            </w:pPr>
            <w:r w:rsidRPr="00C43EE9">
              <w:rPr>
                <w:sz w:val="24"/>
                <w:szCs w:val="24"/>
              </w:rPr>
              <w:t>…</w:t>
            </w:r>
          </w:p>
        </w:tc>
        <w:tc>
          <w:tcPr>
            <w:tcW w:w="850" w:type="dxa"/>
          </w:tcPr>
          <w:p w14:paraId="5D3756B8" w14:textId="77777777" w:rsidR="007D5ABF" w:rsidRPr="00C43EE9" w:rsidRDefault="007D5ABF" w:rsidP="00C43EE9">
            <w:pPr>
              <w:pStyle w:val="TableParagraph"/>
              <w:tabs>
                <w:tab w:val="left" w:pos="11057"/>
              </w:tabs>
              <w:jc w:val="center"/>
              <w:rPr>
                <w:sz w:val="24"/>
                <w:szCs w:val="24"/>
              </w:rPr>
            </w:pPr>
            <w:r w:rsidRPr="00C43EE9">
              <w:rPr>
                <w:sz w:val="24"/>
                <w:szCs w:val="24"/>
              </w:rPr>
              <w:t>N+n</w:t>
            </w:r>
          </w:p>
        </w:tc>
        <w:tc>
          <w:tcPr>
            <w:tcW w:w="935" w:type="dxa"/>
          </w:tcPr>
          <w:p w14:paraId="2F06C030" w14:textId="77777777" w:rsidR="007D5ABF" w:rsidRPr="00C43EE9" w:rsidRDefault="007D5ABF" w:rsidP="00C43EE9">
            <w:pPr>
              <w:pStyle w:val="TableParagraph"/>
              <w:tabs>
                <w:tab w:val="left" w:pos="11057"/>
              </w:tabs>
              <w:jc w:val="center"/>
              <w:rPr>
                <w:sz w:val="24"/>
                <w:szCs w:val="24"/>
              </w:rPr>
            </w:pPr>
            <w:r w:rsidRPr="00C43EE9">
              <w:rPr>
                <w:sz w:val="24"/>
                <w:szCs w:val="24"/>
              </w:rPr>
              <w:t>Всего</w:t>
            </w:r>
          </w:p>
        </w:tc>
      </w:tr>
      <w:tr w:rsidR="00C43EE9" w:rsidRPr="00C43EE9" w14:paraId="63885592" w14:textId="77777777" w:rsidTr="00C43EE9">
        <w:trPr>
          <w:trHeight w:val="20"/>
        </w:trPr>
        <w:tc>
          <w:tcPr>
            <w:tcW w:w="3176" w:type="dxa"/>
          </w:tcPr>
          <w:p w14:paraId="129579E6" w14:textId="77777777" w:rsidR="007D5ABF" w:rsidRPr="00C43EE9" w:rsidRDefault="007D5ABF" w:rsidP="00C43EE9">
            <w:pPr>
              <w:pStyle w:val="TableParagraph"/>
              <w:tabs>
                <w:tab w:val="left" w:pos="11057"/>
              </w:tabs>
              <w:jc w:val="center"/>
              <w:rPr>
                <w:sz w:val="24"/>
                <w:szCs w:val="24"/>
              </w:rPr>
            </w:pPr>
            <w:r w:rsidRPr="00C43EE9">
              <w:rPr>
                <w:sz w:val="24"/>
                <w:szCs w:val="24"/>
              </w:rPr>
              <w:t>1</w:t>
            </w:r>
          </w:p>
        </w:tc>
        <w:tc>
          <w:tcPr>
            <w:tcW w:w="1701" w:type="dxa"/>
          </w:tcPr>
          <w:p w14:paraId="0B723337" w14:textId="77777777" w:rsidR="007D5ABF" w:rsidRPr="00C43EE9" w:rsidRDefault="007D5ABF" w:rsidP="00C43EE9">
            <w:pPr>
              <w:pStyle w:val="TableParagraph"/>
              <w:tabs>
                <w:tab w:val="left" w:pos="11057"/>
              </w:tabs>
              <w:jc w:val="center"/>
              <w:rPr>
                <w:sz w:val="24"/>
                <w:szCs w:val="24"/>
              </w:rPr>
            </w:pPr>
            <w:r w:rsidRPr="00C43EE9">
              <w:rPr>
                <w:sz w:val="24"/>
                <w:szCs w:val="24"/>
              </w:rPr>
              <w:t>2</w:t>
            </w:r>
          </w:p>
        </w:tc>
        <w:tc>
          <w:tcPr>
            <w:tcW w:w="1134" w:type="dxa"/>
          </w:tcPr>
          <w:p w14:paraId="37238379" w14:textId="77777777" w:rsidR="007D5ABF" w:rsidRPr="00C43EE9" w:rsidRDefault="007D5ABF" w:rsidP="00C43EE9">
            <w:pPr>
              <w:pStyle w:val="TableParagraph"/>
              <w:tabs>
                <w:tab w:val="left" w:pos="11057"/>
              </w:tabs>
              <w:jc w:val="center"/>
              <w:rPr>
                <w:sz w:val="24"/>
                <w:szCs w:val="24"/>
              </w:rPr>
            </w:pPr>
            <w:r w:rsidRPr="00C43EE9">
              <w:rPr>
                <w:sz w:val="24"/>
                <w:szCs w:val="24"/>
              </w:rPr>
              <w:t>3</w:t>
            </w:r>
          </w:p>
        </w:tc>
        <w:tc>
          <w:tcPr>
            <w:tcW w:w="5008" w:type="dxa"/>
          </w:tcPr>
          <w:p w14:paraId="68777F2A" w14:textId="77777777" w:rsidR="007D5ABF" w:rsidRPr="00C43EE9" w:rsidRDefault="007D5ABF" w:rsidP="00C43EE9">
            <w:pPr>
              <w:pStyle w:val="TableParagraph"/>
              <w:tabs>
                <w:tab w:val="left" w:pos="11057"/>
              </w:tabs>
              <w:jc w:val="center"/>
              <w:rPr>
                <w:sz w:val="24"/>
                <w:szCs w:val="24"/>
              </w:rPr>
            </w:pPr>
            <w:r w:rsidRPr="00C43EE9">
              <w:rPr>
                <w:sz w:val="24"/>
                <w:szCs w:val="24"/>
              </w:rPr>
              <w:t>4</w:t>
            </w:r>
          </w:p>
        </w:tc>
        <w:tc>
          <w:tcPr>
            <w:tcW w:w="945" w:type="dxa"/>
          </w:tcPr>
          <w:p w14:paraId="4B564FAA" w14:textId="77777777" w:rsidR="007D5ABF" w:rsidRPr="00C43EE9" w:rsidRDefault="007D5ABF" w:rsidP="00C43EE9">
            <w:pPr>
              <w:pStyle w:val="TableParagraph"/>
              <w:tabs>
                <w:tab w:val="left" w:pos="11057"/>
              </w:tabs>
              <w:jc w:val="center"/>
              <w:rPr>
                <w:sz w:val="24"/>
                <w:szCs w:val="24"/>
              </w:rPr>
            </w:pPr>
            <w:r w:rsidRPr="00C43EE9">
              <w:rPr>
                <w:sz w:val="24"/>
                <w:szCs w:val="24"/>
              </w:rPr>
              <w:t>5</w:t>
            </w:r>
          </w:p>
        </w:tc>
        <w:tc>
          <w:tcPr>
            <w:tcW w:w="1134" w:type="dxa"/>
          </w:tcPr>
          <w:p w14:paraId="493B0BB1" w14:textId="77777777" w:rsidR="007D5ABF" w:rsidRPr="00C43EE9" w:rsidRDefault="007D5ABF" w:rsidP="00C43EE9">
            <w:pPr>
              <w:pStyle w:val="TableParagraph"/>
              <w:tabs>
                <w:tab w:val="left" w:pos="11057"/>
              </w:tabs>
              <w:jc w:val="center"/>
              <w:rPr>
                <w:sz w:val="24"/>
                <w:szCs w:val="24"/>
              </w:rPr>
            </w:pPr>
            <w:r w:rsidRPr="00C43EE9">
              <w:rPr>
                <w:sz w:val="24"/>
                <w:szCs w:val="24"/>
              </w:rPr>
              <w:t>6</w:t>
            </w:r>
          </w:p>
        </w:tc>
        <w:tc>
          <w:tcPr>
            <w:tcW w:w="993" w:type="dxa"/>
          </w:tcPr>
          <w:p w14:paraId="793C6475" w14:textId="77777777" w:rsidR="007D5ABF" w:rsidRPr="00C43EE9" w:rsidRDefault="007D5ABF" w:rsidP="00C43EE9">
            <w:pPr>
              <w:pStyle w:val="TableParagraph"/>
              <w:tabs>
                <w:tab w:val="left" w:pos="11057"/>
              </w:tabs>
              <w:jc w:val="center"/>
              <w:rPr>
                <w:sz w:val="24"/>
                <w:szCs w:val="24"/>
              </w:rPr>
            </w:pPr>
            <w:r w:rsidRPr="00C43EE9">
              <w:rPr>
                <w:sz w:val="24"/>
                <w:szCs w:val="24"/>
              </w:rPr>
              <w:t>7</w:t>
            </w:r>
          </w:p>
        </w:tc>
        <w:tc>
          <w:tcPr>
            <w:tcW w:w="850" w:type="dxa"/>
          </w:tcPr>
          <w:p w14:paraId="1CE6D092" w14:textId="77777777" w:rsidR="007D5ABF" w:rsidRPr="00C43EE9" w:rsidRDefault="007D5ABF" w:rsidP="00C43EE9">
            <w:pPr>
              <w:pStyle w:val="TableParagraph"/>
              <w:tabs>
                <w:tab w:val="left" w:pos="11057"/>
              </w:tabs>
              <w:jc w:val="center"/>
              <w:rPr>
                <w:sz w:val="24"/>
                <w:szCs w:val="24"/>
              </w:rPr>
            </w:pPr>
            <w:r w:rsidRPr="00C43EE9">
              <w:rPr>
                <w:sz w:val="24"/>
                <w:szCs w:val="24"/>
              </w:rPr>
              <w:t>8</w:t>
            </w:r>
          </w:p>
        </w:tc>
        <w:tc>
          <w:tcPr>
            <w:tcW w:w="935" w:type="dxa"/>
          </w:tcPr>
          <w:p w14:paraId="5DDC3273" w14:textId="77777777" w:rsidR="007D5ABF" w:rsidRPr="00C43EE9" w:rsidRDefault="007D5ABF" w:rsidP="00C43EE9">
            <w:pPr>
              <w:pStyle w:val="TableParagraph"/>
              <w:tabs>
                <w:tab w:val="left" w:pos="11057"/>
              </w:tabs>
              <w:jc w:val="center"/>
              <w:rPr>
                <w:sz w:val="24"/>
                <w:szCs w:val="24"/>
              </w:rPr>
            </w:pPr>
            <w:r w:rsidRPr="00C43EE9">
              <w:rPr>
                <w:sz w:val="24"/>
                <w:szCs w:val="24"/>
              </w:rPr>
              <w:t>9</w:t>
            </w:r>
          </w:p>
        </w:tc>
      </w:tr>
      <w:tr w:rsidR="00C43EE9" w:rsidRPr="00C43EE9" w14:paraId="428848E6" w14:textId="77777777" w:rsidTr="00C43EE9">
        <w:trPr>
          <w:trHeight w:val="20"/>
        </w:trPr>
        <w:tc>
          <w:tcPr>
            <w:tcW w:w="3176" w:type="dxa"/>
            <w:vMerge w:val="restart"/>
          </w:tcPr>
          <w:p w14:paraId="571BB519" w14:textId="77777777" w:rsidR="007D5ABF" w:rsidRPr="00C43EE9" w:rsidRDefault="007D5ABF" w:rsidP="00C43EE9">
            <w:pPr>
              <w:pStyle w:val="TableParagraph"/>
              <w:tabs>
                <w:tab w:val="left" w:pos="11057"/>
              </w:tabs>
              <w:rPr>
                <w:sz w:val="24"/>
                <w:szCs w:val="24"/>
              </w:rPr>
            </w:pPr>
            <w:r w:rsidRPr="00C43EE9">
              <w:rPr>
                <w:sz w:val="24"/>
                <w:szCs w:val="24"/>
              </w:rPr>
              <w:t>Государственная</w:t>
            </w:r>
            <w:r w:rsidRPr="00C43EE9">
              <w:rPr>
                <w:spacing w:val="-3"/>
                <w:sz w:val="24"/>
                <w:szCs w:val="24"/>
              </w:rPr>
              <w:t xml:space="preserve"> </w:t>
            </w:r>
            <w:r w:rsidRPr="00C43EE9">
              <w:rPr>
                <w:sz w:val="24"/>
                <w:szCs w:val="24"/>
              </w:rPr>
              <w:t>программа</w:t>
            </w:r>
          </w:p>
        </w:tc>
        <w:tc>
          <w:tcPr>
            <w:tcW w:w="1701" w:type="dxa"/>
            <w:vMerge w:val="restart"/>
          </w:tcPr>
          <w:p w14:paraId="2076F6F1" w14:textId="0FF07116" w:rsidR="007D5ABF" w:rsidRPr="00C43EE9" w:rsidRDefault="007D5ABF" w:rsidP="00C43EE9">
            <w:pPr>
              <w:pStyle w:val="TableParagraph"/>
              <w:tabs>
                <w:tab w:val="left" w:pos="11057"/>
              </w:tabs>
              <w:jc w:val="center"/>
              <w:rPr>
                <w:sz w:val="24"/>
                <w:szCs w:val="24"/>
              </w:rPr>
            </w:pPr>
          </w:p>
        </w:tc>
        <w:tc>
          <w:tcPr>
            <w:tcW w:w="1134" w:type="dxa"/>
            <w:vMerge w:val="restart"/>
          </w:tcPr>
          <w:p w14:paraId="24F86A28" w14:textId="221EBAC9" w:rsidR="007D5ABF" w:rsidRPr="00C43EE9" w:rsidRDefault="007D5ABF" w:rsidP="00C43EE9">
            <w:pPr>
              <w:pStyle w:val="TableParagraph"/>
              <w:tabs>
                <w:tab w:val="left" w:pos="11057"/>
              </w:tabs>
              <w:jc w:val="center"/>
              <w:rPr>
                <w:sz w:val="24"/>
                <w:szCs w:val="24"/>
              </w:rPr>
            </w:pPr>
          </w:p>
        </w:tc>
        <w:tc>
          <w:tcPr>
            <w:tcW w:w="5008" w:type="dxa"/>
          </w:tcPr>
          <w:p w14:paraId="690D5918" w14:textId="690FDFBC" w:rsidR="007D5ABF" w:rsidRPr="00C43EE9" w:rsidRDefault="00FD100A" w:rsidP="00C43EE9">
            <w:pPr>
              <w:pStyle w:val="TableParagraph"/>
              <w:tabs>
                <w:tab w:val="left" w:pos="11057"/>
              </w:tabs>
              <w:rPr>
                <w:sz w:val="24"/>
                <w:szCs w:val="24"/>
              </w:rPr>
            </w:pPr>
            <w:r>
              <w:rPr>
                <w:sz w:val="24"/>
                <w:szCs w:val="24"/>
              </w:rPr>
              <w:t>в</w:t>
            </w:r>
            <w:r w:rsidR="007D5ABF" w:rsidRPr="00C43EE9">
              <w:rPr>
                <w:sz w:val="24"/>
                <w:szCs w:val="24"/>
              </w:rPr>
              <w:t>сего,</w:t>
            </w:r>
            <w:r w:rsidR="007D5ABF" w:rsidRPr="00C43EE9">
              <w:rPr>
                <w:spacing w:val="-2"/>
                <w:sz w:val="24"/>
                <w:szCs w:val="24"/>
              </w:rPr>
              <w:t xml:space="preserve"> </w:t>
            </w:r>
            <w:r w:rsidR="007D5ABF" w:rsidRPr="00C43EE9">
              <w:rPr>
                <w:sz w:val="24"/>
                <w:szCs w:val="24"/>
              </w:rPr>
              <w:t>в</w:t>
            </w:r>
            <w:r w:rsidR="007D5ABF" w:rsidRPr="00C43EE9">
              <w:rPr>
                <w:spacing w:val="-2"/>
                <w:sz w:val="24"/>
                <w:szCs w:val="24"/>
              </w:rPr>
              <w:t xml:space="preserve"> </w:t>
            </w:r>
            <w:r w:rsidR="007D5ABF" w:rsidRPr="00C43EE9">
              <w:rPr>
                <w:sz w:val="24"/>
                <w:szCs w:val="24"/>
              </w:rPr>
              <w:t>том</w:t>
            </w:r>
            <w:r w:rsidR="007D5ABF" w:rsidRPr="00C43EE9">
              <w:rPr>
                <w:spacing w:val="-1"/>
                <w:sz w:val="24"/>
                <w:szCs w:val="24"/>
              </w:rPr>
              <w:t xml:space="preserve"> </w:t>
            </w:r>
            <w:r w:rsidR="007D5ABF" w:rsidRPr="00C43EE9">
              <w:rPr>
                <w:sz w:val="24"/>
                <w:szCs w:val="24"/>
              </w:rPr>
              <w:t>числе</w:t>
            </w:r>
          </w:p>
        </w:tc>
        <w:tc>
          <w:tcPr>
            <w:tcW w:w="945" w:type="dxa"/>
          </w:tcPr>
          <w:p w14:paraId="401FE262" w14:textId="77777777" w:rsidR="007D5ABF" w:rsidRPr="00C43EE9" w:rsidRDefault="007D5ABF" w:rsidP="00C43EE9">
            <w:pPr>
              <w:pStyle w:val="TableParagraph"/>
              <w:tabs>
                <w:tab w:val="left" w:pos="11057"/>
              </w:tabs>
              <w:rPr>
                <w:sz w:val="24"/>
                <w:szCs w:val="24"/>
              </w:rPr>
            </w:pPr>
          </w:p>
        </w:tc>
        <w:tc>
          <w:tcPr>
            <w:tcW w:w="1134" w:type="dxa"/>
          </w:tcPr>
          <w:p w14:paraId="223C9C53" w14:textId="77777777" w:rsidR="007D5ABF" w:rsidRPr="00C43EE9" w:rsidRDefault="007D5ABF" w:rsidP="00C43EE9">
            <w:pPr>
              <w:pStyle w:val="TableParagraph"/>
              <w:tabs>
                <w:tab w:val="left" w:pos="11057"/>
              </w:tabs>
              <w:rPr>
                <w:sz w:val="24"/>
                <w:szCs w:val="24"/>
              </w:rPr>
            </w:pPr>
          </w:p>
        </w:tc>
        <w:tc>
          <w:tcPr>
            <w:tcW w:w="993" w:type="dxa"/>
          </w:tcPr>
          <w:p w14:paraId="0A45E403" w14:textId="77777777" w:rsidR="007D5ABF" w:rsidRPr="00C43EE9" w:rsidRDefault="007D5ABF" w:rsidP="00C43EE9">
            <w:pPr>
              <w:pStyle w:val="TableParagraph"/>
              <w:tabs>
                <w:tab w:val="left" w:pos="11057"/>
              </w:tabs>
              <w:rPr>
                <w:sz w:val="24"/>
                <w:szCs w:val="24"/>
              </w:rPr>
            </w:pPr>
          </w:p>
        </w:tc>
        <w:tc>
          <w:tcPr>
            <w:tcW w:w="850" w:type="dxa"/>
          </w:tcPr>
          <w:p w14:paraId="364901FC" w14:textId="77777777" w:rsidR="007D5ABF" w:rsidRPr="00C43EE9" w:rsidRDefault="007D5ABF" w:rsidP="00C43EE9">
            <w:pPr>
              <w:pStyle w:val="TableParagraph"/>
              <w:tabs>
                <w:tab w:val="left" w:pos="11057"/>
              </w:tabs>
              <w:rPr>
                <w:sz w:val="24"/>
                <w:szCs w:val="24"/>
              </w:rPr>
            </w:pPr>
          </w:p>
        </w:tc>
        <w:tc>
          <w:tcPr>
            <w:tcW w:w="935" w:type="dxa"/>
          </w:tcPr>
          <w:p w14:paraId="29DDF18C" w14:textId="77777777" w:rsidR="007D5ABF" w:rsidRPr="00C43EE9" w:rsidRDefault="007D5ABF" w:rsidP="00C43EE9">
            <w:pPr>
              <w:pStyle w:val="TableParagraph"/>
              <w:tabs>
                <w:tab w:val="left" w:pos="11057"/>
              </w:tabs>
              <w:rPr>
                <w:sz w:val="24"/>
                <w:szCs w:val="24"/>
              </w:rPr>
            </w:pPr>
          </w:p>
        </w:tc>
      </w:tr>
      <w:tr w:rsidR="00C43EE9" w:rsidRPr="00C43EE9" w14:paraId="0BF2477B" w14:textId="77777777" w:rsidTr="00C43EE9">
        <w:trPr>
          <w:trHeight w:val="20"/>
        </w:trPr>
        <w:tc>
          <w:tcPr>
            <w:tcW w:w="3176" w:type="dxa"/>
            <w:vMerge/>
          </w:tcPr>
          <w:p w14:paraId="01616C83"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118C7F9C"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560848FB"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16E4AB34" w14:textId="2B3798DD" w:rsidR="007D5ABF" w:rsidRPr="00C43EE9" w:rsidRDefault="00FD100A" w:rsidP="00C43EE9">
            <w:pPr>
              <w:pStyle w:val="TableParagraph"/>
              <w:tabs>
                <w:tab w:val="left" w:pos="11057"/>
              </w:tabs>
              <w:rPr>
                <w:sz w:val="24"/>
                <w:szCs w:val="24"/>
              </w:rPr>
            </w:pPr>
            <w:r>
              <w:rPr>
                <w:sz w:val="24"/>
                <w:szCs w:val="24"/>
              </w:rPr>
              <w:t>м</w:t>
            </w:r>
            <w:r w:rsidR="007D5ABF" w:rsidRPr="00C43EE9">
              <w:rPr>
                <w:sz w:val="24"/>
                <w:szCs w:val="24"/>
              </w:rPr>
              <w:t>ежбюджетные трансферты из федерального</w:t>
            </w:r>
            <w:r w:rsidR="007D5ABF" w:rsidRPr="00C43EE9">
              <w:rPr>
                <w:spacing w:val="-2"/>
                <w:sz w:val="24"/>
                <w:szCs w:val="24"/>
              </w:rPr>
              <w:t xml:space="preserve"> </w:t>
            </w:r>
            <w:r w:rsidR="007D5ABF" w:rsidRPr="00C43EE9">
              <w:rPr>
                <w:sz w:val="24"/>
                <w:szCs w:val="24"/>
              </w:rPr>
              <w:t>бюджета (справочно)</w:t>
            </w:r>
          </w:p>
        </w:tc>
        <w:tc>
          <w:tcPr>
            <w:tcW w:w="945" w:type="dxa"/>
          </w:tcPr>
          <w:p w14:paraId="5D8895CC" w14:textId="77777777" w:rsidR="007D5ABF" w:rsidRPr="00C43EE9" w:rsidRDefault="007D5ABF" w:rsidP="00C43EE9">
            <w:pPr>
              <w:pStyle w:val="TableParagraph"/>
              <w:tabs>
                <w:tab w:val="left" w:pos="11057"/>
              </w:tabs>
              <w:rPr>
                <w:sz w:val="24"/>
                <w:szCs w:val="24"/>
              </w:rPr>
            </w:pPr>
          </w:p>
        </w:tc>
        <w:tc>
          <w:tcPr>
            <w:tcW w:w="1134" w:type="dxa"/>
          </w:tcPr>
          <w:p w14:paraId="5BE79DE1" w14:textId="77777777" w:rsidR="007D5ABF" w:rsidRPr="00C43EE9" w:rsidRDefault="007D5ABF" w:rsidP="00C43EE9">
            <w:pPr>
              <w:pStyle w:val="TableParagraph"/>
              <w:tabs>
                <w:tab w:val="left" w:pos="11057"/>
              </w:tabs>
              <w:rPr>
                <w:sz w:val="24"/>
                <w:szCs w:val="24"/>
              </w:rPr>
            </w:pPr>
          </w:p>
        </w:tc>
        <w:tc>
          <w:tcPr>
            <w:tcW w:w="993" w:type="dxa"/>
          </w:tcPr>
          <w:p w14:paraId="5FA0BAB8" w14:textId="77777777" w:rsidR="007D5ABF" w:rsidRPr="00C43EE9" w:rsidRDefault="007D5ABF" w:rsidP="00C43EE9">
            <w:pPr>
              <w:pStyle w:val="TableParagraph"/>
              <w:tabs>
                <w:tab w:val="left" w:pos="11057"/>
              </w:tabs>
              <w:rPr>
                <w:sz w:val="24"/>
                <w:szCs w:val="24"/>
              </w:rPr>
            </w:pPr>
          </w:p>
        </w:tc>
        <w:tc>
          <w:tcPr>
            <w:tcW w:w="850" w:type="dxa"/>
          </w:tcPr>
          <w:p w14:paraId="342819F5" w14:textId="77777777" w:rsidR="007D5ABF" w:rsidRPr="00C43EE9" w:rsidRDefault="007D5ABF" w:rsidP="00C43EE9">
            <w:pPr>
              <w:pStyle w:val="TableParagraph"/>
              <w:tabs>
                <w:tab w:val="left" w:pos="11057"/>
              </w:tabs>
              <w:rPr>
                <w:sz w:val="24"/>
                <w:szCs w:val="24"/>
              </w:rPr>
            </w:pPr>
          </w:p>
        </w:tc>
        <w:tc>
          <w:tcPr>
            <w:tcW w:w="935" w:type="dxa"/>
          </w:tcPr>
          <w:p w14:paraId="0178A22D" w14:textId="77777777" w:rsidR="007D5ABF" w:rsidRPr="00C43EE9" w:rsidRDefault="007D5ABF" w:rsidP="00C43EE9">
            <w:pPr>
              <w:pStyle w:val="TableParagraph"/>
              <w:tabs>
                <w:tab w:val="left" w:pos="11057"/>
              </w:tabs>
              <w:rPr>
                <w:sz w:val="24"/>
                <w:szCs w:val="24"/>
              </w:rPr>
            </w:pPr>
          </w:p>
        </w:tc>
      </w:tr>
      <w:tr w:rsidR="00C43EE9" w:rsidRPr="00C43EE9" w14:paraId="6C326650" w14:textId="77777777" w:rsidTr="00C43EE9">
        <w:trPr>
          <w:trHeight w:val="20"/>
        </w:trPr>
        <w:tc>
          <w:tcPr>
            <w:tcW w:w="3176" w:type="dxa"/>
            <w:vMerge/>
          </w:tcPr>
          <w:p w14:paraId="68ACF6D3"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4E85EA62"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027D9F27"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284F3DB6" w14:textId="2DCF602E" w:rsidR="007D5ABF" w:rsidRPr="00C43EE9" w:rsidRDefault="00FD100A" w:rsidP="00C43EE9">
            <w:pPr>
              <w:pStyle w:val="TableParagraph"/>
              <w:tabs>
                <w:tab w:val="left" w:pos="11057"/>
              </w:tabs>
              <w:rPr>
                <w:sz w:val="24"/>
                <w:szCs w:val="24"/>
              </w:rPr>
            </w:pPr>
            <w:r>
              <w:rPr>
                <w:sz w:val="24"/>
                <w:szCs w:val="24"/>
              </w:rPr>
              <w:t>к</w:t>
            </w:r>
            <w:r w:rsidR="007D5ABF" w:rsidRPr="00C43EE9">
              <w:rPr>
                <w:sz w:val="24"/>
                <w:szCs w:val="24"/>
              </w:rPr>
              <w:t>онсолидированный бюджет Республики Тыва</w:t>
            </w:r>
          </w:p>
        </w:tc>
        <w:tc>
          <w:tcPr>
            <w:tcW w:w="945" w:type="dxa"/>
          </w:tcPr>
          <w:p w14:paraId="02FF3ED9" w14:textId="77777777" w:rsidR="007D5ABF" w:rsidRPr="00C43EE9" w:rsidRDefault="007D5ABF" w:rsidP="00C43EE9">
            <w:pPr>
              <w:pStyle w:val="TableParagraph"/>
              <w:tabs>
                <w:tab w:val="left" w:pos="11057"/>
              </w:tabs>
              <w:rPr>
                <w:sz w:val="24"/>
                <w:szCs w:val="24"/>
              </w:rPr>
            </w:pPr>
          </w:p>
        </w:tc>
        <w:tc>
          <w:tcPr>
            <w:tcW w:w="1134" w:type="dxa"/>
          </w:tcPr>
          <w:p w14:paraId="151AB924" w14:textId="77777777" w:rsidR="007D5ABF" w:rsidRPr="00C43EE9" w:rsidRDefault="007D5ABF" w:rsidP="00C43EE9">
            <w:pPr>
              <w:pStyle w:val="TableParagraph"/>
              <w:tabs>
                <w:tab w:val="left" w:pos="11057"/>
              </w:tabs>
              <w:rPr>
                <w:sz w:val="24"/>
                <w:szCs w:val="24"/>
              </w:rPr>
            </w:pPr>
          </w:p>
        </w:tc>
        <w:tc>
          <w:tcPr>
            <w:tcW w:w="993" w:type="dxa"/>
          </w:tcPr>
          <w:p w14:paraId="3D3D574C" w14:textId="77777777" w:rsidR="007D5ABF" w:rsidRPr="00C43EE9" w:rsidRDefault="007D5ABF" w:rsidP="00C43EE9">
            <w:pPr>
              <w:pStyle w:val="TableParagraph"/>
              <w:tabs>
                <w:tab w:val="left" w:pos="11057"/>
              </w:tabs>
              <w:rPr>
                <w:sz w:val="24"/>
                <w:szCs w:val="24"/>
              </w:rPr>
            </w:pPr>
          </w:p>
        </w:tc>
        <w:tc>
          <w:tcPr>
            <w:tcW w:w="850" w:type="dxa"/>
          </w:tcPr>
          <w:p w14:paraId="754AD872" w14:textId="77777777" w:rsidR="007D5ABF" w:rsidRPr="00C43EE9" w:rsidRDefault="007D5ABF" w:rsidP="00C43EE9">
            <w:pPr>
              <w:pStyle w:val="TableParagraph"/>
              <w:tabs>
                <w:tab w:val="left" w:pos="11057"/>
              </w:tabs>
              <w:rPr>
                <w:sz w:val="24"/>
                <w:szCs w:val="24"/>
              </w:rPr>
            </w:pPr>
          </w:p>
        </w:tc>
        <w:tc>
          <w:tcPr>
            <w:tcW w:w="935" w:type="dxa"/>
          </w:tcPr>
          <w:p w14:paraId="535E8573" w14:textId="77777777" w:rsidR="007D5ABF" w:rsidRPr="00C43EE9" w:rsidRDefault="007D5ABF" w:rsidP="00C43EE9">
            <w:pPr>
              <w:pStyle w:val="TableParagraph"/>
              <w:tabs>
                <w:tab w:val="left" w:pos="11057"/>
              </w:tabs>
              <w:rPr>
                <w:sz w:val="24"/>
                <w:szCs w:val="24"/>
              </w:rPr>
            </w:pPr>
          </w:p>
        </w:tc>
      </w:tr>
      <w:tr w:rsidR="00C43EE9" w:rsidRPr="00C43EE9" w14:paraId="0BDEF243" w14:textId="77777777" w:rsidTr="00C43EE9">
        <w:trPr>
          <w:trHeight w:val="20"/>
        </w:trPr>
        <w:tc>
          <w:tcPr>
            <w:tcW w:w="3176" w:type="dxa"/>
            <w:vMerge/>
          </w:tcPr>
          <w:p w14:paraId="648C0D96"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6BF21D83"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42632B9E"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718D1E24" w14:textId="77777777" w:rsidR="007D5ABF" w:rsidRPr="00C43EE9" w:rsidRDefault="007D5ABF" w:rsidP="00C43EE9">
            <w:pPr>
              <w:pStyle w:val="TableParagraph"/>
              <w:tabs>
                <w:tab w:val="left" w:pos="11057"/>
              </w:tabs>
              <w:rPr>
                <w:sz w:val="24"/>
                <w:szCs w:val="24"/>
              </w:rPr>
            </w:pPr>
            <w:r w:rsidRPr="00C43EE9">
              <w:rPr>
                <w:sz w:val="24"/>
                <w:szCs w:val="24"/>
              </w:rPr>
              <w:t>внебюджетные</w:t>
            </w:r>
            <w:r w:rsidRPr="00C43EE9">
              <w:rPr>
                <w:spacing w:val="-5"/>
                <w:sz w:val="24"/>
                <w:szCs w:val="24"/>
              </w:rPr>
              <w:t xml:space="preserve"> </w:t>
            </w:r>
            <w:r w:rsidRPr="00C43EE9">
              <w:rPr>
                <w:sz w:val="24"/>
                <w:szCs w:val="24"/>
              </w:rPr>
              <w:t>источники</w:t>
            </w:r>
          </w:p>
        </w:tc>
        <w:tc>
          <w:tcPr>
            <w:tcW w:w="945" w:type="dxa"/>
          </w:tcPr>
          <w:p w14:paraId="4DCA51CC" w14:textId="77777777" w:rsidR="007D5ABF" w:rsidRPr="00C43EE9" w:rsidRDefault="007D5ABF" w:rsidP="00C43EE9">
            <w:pPr>
              <w:pStyle w:val="TableParagraph"/>
              <w:tabs>
                <w:tab w:val="left" w:pos="11057"/>
              </w:tabs>
              <w:rPr>
                <w:sz w:val="24"/>
                <w:szCs w:val="24"/>
              </w:rPr>
            </w:pPr>
          </w:p>
        </w:tc>
        <w:tc>
          <w:tcPr>
            <w:tcW w:w="1134" w:type="dxa"/>
          </w:tcPr>
          <w:p w14:paraId="65B0EFBA" w14:textId="77777777" w:rsidR="007D5ABF" w:rsidRPr="00C43EE9" w:rsidRDefault="007D5ABF" w:rsidP="00C43EE9">
            <w:pPr>
              <w:pStyle w:val="TableParagraph"/>
              <w:tabs>
                <w:tab w:val="left" w:pos="11057"/>
              </w:tabs>
              <w:rPr>
                <w:sz w:val="24"/>
                <w:szCs w:val="24"/>
              </w:rPr>
            </w:pPr>
          </w:p>
        </w:tc>
        <w:tc>
          <w:tcPr>
            <w:tcW w:w="993" w:type="dxa"/>
          </w:tcPr>
          <w:p w14:paraId="4FE98CA2" w14:textId="77777777" w:rsidR="007D5ABF" w:rsidRPr="00C43EE9" w:rsidRDefault="007D5ABF" w:rsidP="00C43EE9">
            <w:pPr>
              <w:pStyle w:val="TableParagraph"/>
              <w:tabs>
                <w:tab w:val="left" w:pos="11057"/>
              </w:tabs>
              <w:rPr>
                <w:sz w:val="24"/>
                <w:szCs w:val="24"/>
              </w:rPr>
            </w:pPr>
          </w:p>
        </w:tc>
        <w:tc>
          <w:tcPr>
            <w:tcW w:w="850" w:type="dxa"/>
          </w:tcPr>
          <w:p w14:paraId="4DC5096E" w14:textId="77777777" w:rsidR="007D5ABF" w:rsidRPr="00C43EE9" w:rsidRDefault="007D5ABF" w:rsidP="00C43EE9">
            <w:pPr>
              <w:pStyle w:val="TableParagraph"/>
              <w:tabs>
                <w:tab w:val="left" w:pos="11057"/>
              </w:tabs>
              <w:rPr>
                <w:sz w:val="24"/>
                <w:szCs w:val="24"/>
              </w:rPr>
            </w:pPr>
          </w:p>
        </w:tc>
        <w:tc>
          <w:tcPr>
            <w:tcW w:w="935" w:type="dxa"/>
          </w:tcPr>
          <w:p w14:paraId="1B078DFD" w14:textId="77777777" w:rsidR="007D5ABF" w:rsidRPr="00C43EE9" w:rsidRDefault="007D5ABF" w:rsidP="00C43EE9">
            <w:pPr>
              <w:pStyle w:val="TableParagraph"/>
              <w:tabs>
                <w:tab w:val="left" w:pos="11057"/>
              </w:tabs>
              <w:rPr>
                <w:sz w:val="24"/>
                <w:szCs w:val="24"/>
              </w:rPr>
            </w:pPr>
          </w:p>
        </w:tc>
      </w:tr>
      <w:tr w:rsidR="00C43EE9" w:rsidRPr="00C43EE9" w14:paraId="7DE745F6" w14:textId="77777777" w:rsidTr="00C43EE9">
        <w:trPr>
          <w:trHeight w:val="20"/>
        </w:trPr>
        <w:tc>
          <w:tcPr>
            <w:tcW w:w="3176" w:type="dxa"/>
            <w:vMerge w:val="restart"/>
          </w:tcPr>
          <w:p w14:paraId="4D40D6EE" w14:textId="5BFEE647" w:rsidR="007D5ABF" w:rsidRPr="00C43EE9" w:rsidRDefault="007D5ABF" w:rsidP="00C43EE9">
            <w:pPr>
              <w:pStyle w:val="TableParagraph"/>
              <w:tabs>
                <w:tab w:val="left" w:pos="11057"/>
              </w:tabs>
              <w:rPr>
                <w:sz w:val="24"/>
                <w:szCs w:val="24"/>
              </w:rPr>
            </w:pPr>
            <w:r w:rsidRPr="00C43EE9">
              <w:rPr>
                <w:sz w:val="24"/>
                <w:szCs w:val="24"/>
              </w:rPr>
              <w:t>Региональный проект / Региональный проект, не входящий в состав федерального проекта/</w:t>
            </w:r>
            <w:r w:rsidRPr="00C43EE9">
              <w:rPr>
                <w:spacing w:val="1"/>
                <w:sz w:val="24"/>
                <w:szCs w:val="24"/>
              </w:rPr>
              <w:t xml:space="preserve"> </w:t>
            </w:r>
            <w:r w:rsidRPr="00C43EE9">
              <w:rPr>
                <w:sz w:val="24"/>
                <w:szCs w:val="24"/>
              </w:rPr>
              <w:t>ведомственный</w:t>
            </w:r>
            <w:r w:rsidRPr="00C43EE9">
              <w:rPr>
                <w:spacing w:val="-13"/>
                <w:sz w:val="24"/>
                <w:szCs w:val="24"/>
              </w:rPr>
              <w:t xml:space="preserve"> </w:t>
            </w:r>
            <w:r w:rsidRPr="00C43EE9">
              <w:rPr>
                <w:sz w:val="24"/>
                <w:szCs w:val="24"/>
              </w:rPr>
              <w:t>проект</w:t>
            </w:r>
            <w:r w:rsidR="00C43EE9">
              <w:rPr>
                <w:sz w:val="24"/>
                <w:szCs w:val="24"/>
              </w:rPr>
              <w:t xml:space="preserve"> </w:t>
            </w:r>
            <w:r w:rsidR="005423C6" w:rsidRPr="00C43EE9">
              <w:rPr>
                <w:sz w:val="24"/>
                <w:szCs w:val="24"/>
              </w:rPr>
              <w:t>«</w:t>
            </w:r>
            <w:r w:rsidRPr="00C43EE9">
              <w:rPr>
                <w:sz w:val="24"/>
                <w:szCs w:val="24"/>
              </w:rPr>
              <w:t>Наименование</w:t>
            </w:r>
            <w:r w:rsidR="005423C6" w:rsidRPr="00C43EE9">
              <w:rPr>
                <w:sz w:val="24"/>
                <w:szCs w:val="24"/>
              </w:rPr>
              <w:t>»</w:t>
            </w:r>
            <w:r w:rsidRPr="00C43EE9">
              <w:rPr>
                <w:spacing w:val="-2"/>
                <w:sz w:val="24"/>
                <w:szCs w:val="24"/>
              </w:rPr>
              <w:t xml:space="preserve"> </w:t>
            </w:r>
            <w:r w:rsidRPr="00C43EE9">
              <w:rPr>
                <w:sz w:val="24"/>
                <w:szCs w:val="24"/>
              </w:rPr>
              <w:t>N</w:t>
            </w:r>
          </w:p>
        </w:tc>
        <w:tc>
          <w:tcPr>
            <w:tcW w:w="1701" w:type="dxa"/>
            <w:vMerge w:val="restart"/>
          </w:tcPr>
          <w:p w14:paraId="126ED427" w14:textId="27BBB539" w:rsidR="007D5ABF" w:rsidRPr="00C43EE9" w:rsidRDefault="007D5ABF" w:rsidP="00C43EE9">
            <w:pPr>
              <w:pStyle w:val="TableParagraph"/>
              <w:tabs>
                <w:tab w:val="left" w:pos="11057"/>
              </w:tabs>
              <w:jc w:val="center"/>
              <w:rPr>
                <w:sz w:val="24"/>
                <w:szCs w:val="24"/>
              </w:rPr>
            </w:pPr>
          </w:p>
        </w:tc>
        <w:tc>
          <w:tcPr>
            <w:tcW w:w="1134" w:type="dxa"/>
            <w:vMerge w:val="restart"/>
          </w:tcPr>
          <w:p w14:paraId="495E53C2" w14:textId="162F1816" w:rsidR="007D5ABF" w:rsidRPr="00C43EE9" w:rsidRDefault="007D5ABF" w:rsidP="00C43EE9">
            <w:pPr>
              <w:pStyle w:val="TableParagraph"/>
              <w:tabs>
                <w:tab w:val="left" w:pos="11057"/>
              </w:tabs>
              <w:jc w:val="center"/>
              <w:rPr>
                <w:sz w:val="24"/>
                <w:szCs w:val="24"/>
              </w:rPr>
            </w:pPr>
          </w:p>
        </w:tc>
        <w:tc>
          <w:tcPr>
            <w:tcW w:w="5008" w:type="dxa"/>
          </w:tcPr>
          <w:p w14:paraId="42C02825" w14:textId="0F516EA0" w:rsidR="007D5ABF" w:rsidRPr="00C43EE9" w:rsidRDefault="00FD100A" w:rsidP="00C43EE9">
            <w:pPr>
              <w:pStyle w:val="TableParagraph"/>
              <w:tabs>
                <w:tab w:val="left" w:pos="11057"/>
              </w:tabs>
              <w:rPr>
                <w:sz w:val="24"/>
                <w:szCs w:val="24"/>
              </w:rPr>
            </w:pPr>
            <w:r>
              <w:rPr>
                <w:sz w:val="24"/>
                <w:szCs w:val="24"/>
              </w:rPr>
              <w:t>в</w:t>
            </w:r>
            <w:r w:rsidR="007D5ABF" w:rsidRPr="00C43EE9">
              <w:rPr>
                <w:sz w:val="24"/>
                <w:szCs w:val="24"/>
              </w:rPr>
              <w:t>сего,</w:t>
            </w:r>
            <w:r w:rsidR="007D5ABF" w:rsidRPr="00C43EE9">
              <w:rPr>
                <w:spacing w:val="-2"/>
                <w:sz w:val="24"/>
                <w:szCs w:val="24"/>
              </w:rPr>
              <w:t xml:space="preserve"> </w:t>
            </w:r>
            <w:r w:rsidR="007D5ABF" w:rsidRPr="00C43EE9">
              <w:rPr>
                <w:sz w:val="24"/>
                <w:szCs w:val="24"/>
              </w:rPr>
              <w:t>в</w:t>
            </w:r>
            <w:r w:rsidR="007D5ABF" w:rsidRPr="00C43EE9">
              <w:rPr>
                <w:spacing w:val="-2"/>
                <w:sz w:val="24"/>
                <w:szCs w:val="24"/>
              </w:rPr>
              <w:t xml:space="preserve"> </w:t>
            </w:r>
            <w:r w:rsidR="007D5ABF" w:rsidRPr="00C43EE9">
              <w:rPr>
                <w:sz w:val="24"/>
                <w:szCs w:val="24"/>
              </w:rPr>
              <w:t>том</w:t>
            </w:r>
            <w:r w:rsidR="007D5ABF" w:rsidRPr="00C43EE9">
              <w:rPr>
                <w:spacing w:val="-1"/>
                <w:sz w:val="24"/>
                <w:szCs w:val="24"/>
              </w:rPr>
              <w:t xml:space="preserve"> </w:t>
            </w:r>
            <w:r w:rsidR="007D5ABF" w:rsidRPr="00C43EE9">
              <w:rPr>
                <w:sz w:val="24"/>
                <w:szCs w:val="24"/>
              </w:rPr>
              <w:t>числе</w:t>
            </w:r>
          </w:p>
        </w:tc>
        <w:tc>
          <w:tcPr>
            <w:tcW w:w="945" w:type="dxa"/>
          </w:tcPr>
          <w:p w14:paraId="60D0F825" w14:textId="77777777" w:rsidR="007D5ABF" w:rsidRPr="00C43EE9" w:rsidRDefault="007D5ABF" w:rsidP="00C43EE9">
            <w:pPr>
              <w:pStyle w:val="TableParagraph"/>
              <w:tabs>
                <w:tab w:val="left" w:pos="11057"/>
              </w:tabs>
              <w:rPr>
                <w:sz w:val="24"/>
                <w:szCs w:val="24"/>
              </w:rPr>
            </w:pPr>
          </w:p>
        </w:tc>
        <w:tc>
          <w:tcPr>
            <w:tcW w:w="1134" w:type="dxa"/>
          </w:tcPr>
          <w:p w14:paraId="4BCC8213" w14:textId="77777777" w:rsidR="007D5ABF" w:rsidRPr="00C43EE9" w:rsidRDefault="007D5ABF" w:rsidP="00C43EE9">
            <w:pPr>
              <w:pStyle w:val="TableParagraph"/>
              <w:tabs>
                <w:tab w:val="left" w:pos="11057"/>
              </w:tabs>
              <w:rPr>
                <w:sz w:val="24"/>
                <w:szCs w:val="24"/>
              </w:rPr>
            </w:pPr>
          </w:p>
        </w:tc>
        <w:tc>
          <w:tcPr>
            <w:tcW w:w="993" w:type="dxa"/>
          </w:tcPr>
          <w:p w14:paraId="7FA6FC8C" w14:textId="77777777" w:rsidR="007D5ABF" w:rsidRPr="00C43EE9" w:rsidRDefault="007D5ABF" w:rsidP="00C43EE9">
            <w:pPr>
              <w:pStyle w:val="TableParagraph"/>
              <w:tabs>
                <w:tab w:val="left" w:pos="11057"/>
              </w:tabs>
              <w:rPr>
                <w:sz w:val="24"/>
                <w:szCs w:val="24"/>
              </w:rPr>
            </w:pPr>
          </w:p>
        </w:tc>
        <w:tc>
          <w:tcPr>
            <w:tcW w:w="850" w:type="dxa"/>
          </w:tcPr>
          <w:p w14:paraId="44338B68" w14:textId="77777777" w:rsidR="007D5ABF" w:rsidRPr="00C43EE9" w:rsidRDefault="007D5ABF" w:rsidP="00C43EE9">
            <w:pPr>
              <w:pStyle w:val="TableParagraph"/>
              <w:tabs>
                <w:tab w:val="left" w:pos="11057"/>
              </w:tabs>
              <w:rPr>
                <w:sz w:val="24"/>
                <w:szCs w:val="24"/>
              </w:rPr>
            </w:pPr>
          </w:p>
        </w:tc>
        <w:tc>
          <w:tcPr>
            <w:tcW w:w="935" w:type="dxa"/>
          </w:tcPr>
          <w:p w14:paraId="0877FB10" w14:textId="77777777" w:rsidR="007D5ABF" w:rsidRPr="00C43EE9" w:rsidRDefault="007D5ABF" w:rsidP="00C43EE9">
            <w:pPr>
              <w:pStyle w:val="TableParagraph"/>
              <w:tabs>
                <w:tab w:val="left" w:pos="11057"/>
              </w:tabs>
              <w:rPr>
                <w:sz w:val="24"/>
                <w:szCs w:val="24"/>
              </w:rPr>
            </w:pPr>
          </w:p>
        </w:tc>
      </w:tr>
      <w:tr w:rsidR="00C43EE9" w:rsidRPr="00C43EE9" w14:paraId="2EA91E62" w14:textId="77777777" w:rsidTr="00C43EE9">
        <w:trPr>
          <w:trHeight w:val="20"/>
        </w:trPr>
        <w:tc>
          <w:tcPr>
            <w:tcW w:w="3176" w:type="dxa"/>
            <w:vMerge/>
          </w:tcPr>
          <w:p w14:paraId="2C73F491"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777A1E70"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22EE9EA2"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37486EB7" w14:textId="207DDA4B" w:rsidR="007D5ABF" w:rsidRPr="00C43EE9" w:rsidRDefault="00FD100A" w:rsidP="00C43EE9">
            <w:pPr>
              <w:pStyle w:val="TableParagraph"/>
              <w:tabs>
                <w:tab w:val="left" w:pos="11057"/>
              </w:tabs>
              <w:rPr>
                <w:sz w:val="24"/>
                <w:szCs w:val="24"/>
              </w:rPr>
            </w:pPr>
            <w:r>
              <w:rPr>
                <w:sz w:val="24"/>
                <w:szCs w:val="24"/>
              </w:rPr>
              <w:t>м</w:t>
            </w:r>
            <w:r w:rsidR="007D5ABF" w:rsidRPr="00C43EE9">
              <w:rPr>
                <w:sz w:val="24"/>
                <w:szCs w:val="24"/>
              </w:rPr>
              <w:t>ежбюджетные трансферты из федерального</w:t>
            </w:r>
            <w:r w:rsidR="007D5ABF" w:rsidRPr="00C43EE9">
              <w:rPr>
                <w:spacing w:val="-2"/>
                <w:sz w:val="24"/>
                <w:szCs w:val="24"/>
              </w:rPr>
              <w:t xml:space="preserve"> </w:t>
            </w:r>
            <w:r w:rsidR="007D5ABF" w:rsidRPr="00C43EE9">
              <w:rPr>
                <w:sz w:val="24"/>
                <w:szCs w:val="24"/>
              </w:rPr>
              <w:t>бюджета (справочно)</w:t>
            </w:r>
          </w:p>
        </w:tc>
        <w:tc>
          <w:tcPr>
            <w:tcW w:w="945" w:type="dxa"/>
          </w:tcPr>
          <w:p w14:paraId="70CC2F5B" w14:textId="77777777" w:rsidR="007D5ABF" w:rsidRPr="00C43EE9" w:rsidRDefault="007D5ABF" w:rsidP="00C43EE9">
            <w:pPr>
              <w:pStyle w:val="TableParagraph"/>
              <w:tabs>
                <w:tab w:val="left" w:pos="11057"/>
              </w:tabs>
              <w:rPr>
                <w:sz w:val="24"/>
                <w:szCs w:val="24"/>
              </w:rPr>
            </w:pPr>
          </w:p>
        </w:tc>
        <w:tc>
          <w:tcPr>
            <w:tcW w:w="1134" w:type="dxa"/>
          </w:tcPr>
          <w:p w14:paraId="64419DD5" w14:textId="77777777" w:rsidR="007D5ABF" w:rsidRPr="00C43EE9" w:rsidRDefault="007D5ABF" w:rsidP="00C43EE9">
            <w:pPr>
              <w:pStyle w:val="TableParagraph"/>
              <w:tabs>
                <w:tab w:val="left" w:pos="11057"/>
              </w:tabs>
              <w:rPr>
                <w:sz w:val="24"/>
                <w:szCs w:val="24"/>
              </w:rPr>
            </w:pPr>
          </w:p>
        </w:tc>
        <w:tc>
          <w:tcPr>
            <w:tcW w:w="993" w:type="dxa"/>
          </w:tcPr>
          <w:p w14:paraId="4450E43F" w14:textId="77777777" w:rsidR="007D5ABF" w:rsidRPr="00C43EE9" w:rsidRDefault="007D5ABF" w:rsidP="00C43EE9">
            <w:pPr>
              <w:pStyle w:val="TableParagraph"/>
              <w:tabs>
                <w:tab w:val="left" w:pos="11057"/>
              </w:tabs>
              <w:rPr>
                <w:sz w:val="24"/>
                <w:szCs w:val="24"/>
              </w:rPr>
            </w:pPr>
          </w:p>
        </w:tc>
        <w:tc>
          <w:tcPr>
            <w:tcW w:w="850" w:type="dxa"/>
          </w:tcPr>
          <w:p w14:paraId="6E5125FE" w14:textId="77777777" w:rsidR="007D5ABF" w:rsidRPr="00C43EE9" w:rsidRDefault="007D5ABF" w:rsidP="00C43EE9">
            <w:pPr>
              <w:pStyle w:val="TableParagraph"/>
              <w:tabs>
                <w:tab w:val="left" w:pos="11057"/>
              </w:tabs>
              <w:rPr>
                <w:sz w:val="24"/>
                <w:szCs w:val="24"/>
              </w:rPr>
            </w:pPr>
          </w:p>
        </w:tc>
        <w:tc>
          <w:tcPr>
            <w:tcW w:w="935" w:type="dxa"/>
          </w:tcPr>
          <w:p w14:paraId="3A2B6AB3" w14:textId="77777777" w:rsidR="007D5ABF" w:rsidRPr="00C43EE9" w:rsidRDefault="007D5ABF" w:rsidP="00C43EE9">
            <w:pPr>
              <w:pStyle w:val="TableParagraph"/>
              <w:tabs>
                <w:tab w:val="left" w:pos="11057"/>
              </w:tabs>
              <w:rPr>
                <w:sz w:val="24"/>
                <w:szCs w:val="24"/>
              </w:rPr>
            </w:pPr>
          </w:p>
        </w:tc>
      </w:tr>
      <w:tr w:rsidR="00C43EE9" w:rsidRPr="00C43EE9" w14:paraId="6D33C08A" w14:textId="77777777" w:rsidTr="00C43EE9">
        <w:trPr>
          <w:trHeight w:val="20"/>
        </w:trPr>
        <w:tc>
          <w:tcPr>
            <w:tcW w:w="3176" w:type="dxa"/>
            <w:vMerge/>
          </w:tcPr>
          <w:p w14:paraId="28FF68C6"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69633F3B"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1F7DA954"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32D5CEC3" w14:textId="138D6143" w:rsidR="007D5ABF" w:rsidRPr="00C43EE9" w:rsidRDefault="00FD100A" w:rsidP="00C43EE9">
            <w:pPr>
              <w:pStyle w:val="TableParagraph"/>
              <w:tabs>
                <w:tab w:val="left" w:pos="11057"/>
              </w:tabs>
              <w:rPr>
                <w:sz w:val="24"/>
                <w:szCs w:val="24"/>
              </w:rPr>
            </w:pPr>
            <w:r>
              <w:rPr>
                <w:sz w:val="24"/>
                <w:szCs w:val="24"/>
              </w:rPr>
              <w:t>к</w:t>
            </w:r>
            <w:r w:rsidR="007D5ABF" w:rsidRPr="00C43EE9">
              <w:rPr>
                <w:sz w:val="24"/>
                <w:szCs w:val="24"/>
              </w:rPr>
              <w:t>онсолидированный бюджет Республики Тыва</w:t>
            </w:r>
          </w:p>
        </w:tc>
        <w:tc>
          <w:tcPr>
            <w:tcW w:w="945" w:type="dxa"/>
          </w:tcPr>
          <w:p w14:paraId="4F69E11C" w14:textId="77777777" w:rsidR="007D5ABF" w:rsidRPr="00C43EE9" w:rsidRDefault="007D5ABF" w:rsidP="00C43EE9">
            <w:pPr>
              <w:pStyle w:val="TableParagraph"/>
              <w:tabs>
                <w:tab w:val="left" w:pos="11057"/>
              </w:tabs>
              <w:rPr>
                <w:sz w:val="24"/>
                <w:szCs w:val="24"/>
              </w:rPr>
            </w:pPr>
          </w:p>
        </w:tc>
        <w:tc>
          <w:tcPr>
            <w:tcW w:w="1134" w:type="dxa"/>
          </w:tcPr>
          <w:p w14:paraId="2BEDD9F2" w14:textId="77777777" w:rsidR="007D5ABF" w:rsidRPr="00C43EE9" w:rsidRDefault="007D5ABF" w:rsidP="00C43EE9">
            <w:pPr>
              <w:pStyle w:val="TableParagraph"/>
              <w:tabs>
                <w:tab w:val="left" w:pos="11057"/>
              </w:tabs>
              <w:rPr>
                <w:sz w:val="24"/>
                <w:szCs w:val="24"/>
              </w:rPr>
            </w:pPr>
          </w:p>
        </w:tc>
        <w:tc>
          <w:tcPr>
            <w:tcW w:w="993" w:type="dxa"/>
          </w:tcPr>
          <w:p w14:paraId="5ECEEC88" w14:textId="77777777" w:rsidR="007D5ABF" w:rsidRPr="00C43EE9" w:rsidRDefault="007D5ABF" w:rsidP="00C43EE9">
            <w:pPr>
              <w:pStyle w:val="TableParagraph"/>
              <w:tabs>
                <w:tab w:val="left" w:pos="11057"/>
              </w:tabs>
              <w:rPr>
                <w:sz w:val="24"/>
                <w:szCs w:val="24"/>
              </w:rPr>
            </w:pPr>
          </w:p>
        </w:tc>
        <w:tc>
          <w:tcPr>
            <w:tcW w:w="850" w:type="dxa"/>
          </w:tcPr>
          <w:p w14:paraId="43551285" w14:textId="77777777" w:rsidR="007D5ABF" w:rsidRPr="00C43EE9" w:rsidRDefault="007D5ABF" w:rsidP="00C43EE9">
            <w:pPr>
              <w:pStyle w:val="TableParagraph"/>
              <w:tabs>
                <w:tab w:val="left" w:pos="11057"/>
              </w:tabs>
              <w:rPr>
                <w:sz w:val="24"/>
                <w:szCs w:val="24"/>
              </w:rPr>
            </w:pPr>
          </w:p>
        </w:tc>
        <w:tc>
          <w:tcPr>
            <w:tcW w:w="935" w:type="dxa"/>
          </w:tcPr>
          <w:p w14:paraId="31B44E7C" w14:textId="77777777" w:rsidR="007D5ABF" w:rsidRPr="00C43EE9" w:rsidRDefault="007D5ABF" w:rsidP="00C43EE9">
            <w:pPr>
              <w:pStyle w:val="TableParagraph"/>
              <w:tabs>
                <w:tab w:val="left" w:pos="11057"/>
              </w:tabs>
              <w:rPr>
                <w:sz w:val="24"/>
                <w:szCs w:val="24"/>
              </w:rPr>
            </w:pPr>
          </w:p>
        </w:tc>
      </w:tr>
      <w:tr w:rsidR="00C43EE9" w:rsidRPr="00C43EE9" w14:paraId="69E52F27" w14:textId="77777777" w:rsidTr="00C43EE9">
        <w:trPr>
          <w:trHeight w:val="20"/>
        </w:trPr>
        <w:tc>
          <w:tcPr>
            <w:tcW w:w="3176" w:type="dxa"/>
            <w:vMerge/>
          </w:tcPr>
          <w:p w14:paraId="756E51A2"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243EBC73"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15D0405A"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7141757D" w14:textId="77777777" w:rsidR="007D5ABF" w:rsidRPr="00C43EE9" w:rsidRDefault="007D5ABF" w:rsidP="00C43EE9">
            <w:pPr>
              <w:pStyle w:val="TableParagraph"/>
              <w:tabs>
                <w:tab w:val="left" w:pos="11057"/>
              </w:tabs>
              <w:rPr>
                <w:sz w:val="24"/>
                <w:szCs w:val="24"/>
              </w:rPr>
            </w:pPr>
            <w:r w:rsidRPr="00C43EE9">
              <w:rPr>
                <w:sz w:val="24"/>
                <w:szCs w:val="24"/>
              </w:rPr>
              <w:t>внебюджетные</w:t>
            </w:r>
            <w:r w:rsidRPr="00C43EE9">
              <w:rPr>
                <w:spacing w:val="-5"/>
                <w:sz w:val="24"/>
                <w:szCs w:val="24"/>
              </w:rPr>
              <w:t xml:space="preserve"> </w:t>
            </w:r>
            <w:r w:rsidRPr="00C43EE9">
              <w:rPr>
                <w:sz w:val="24"/>
                <w:szCs w:val="24"/>
              </w:rPr>
              <w:t>источники</w:t>
            </w:r>
          </w:p>
        </w:tc>
        <w:tc>
          <w:tcPr>
            <w:tcW w:w="945" w:type="dxa"/>
          </w:tcPr>
          <w:p w14:paraId="77453079" w14:textId="77777777" w:rsidR="007D5ABF" w:rsidRPr="00C43EE9" w:rsidRDefault="007D5ABF" w:rsidP="00C43EE9">
            <w:pPr>
              <w:pStyle w:val="TableParagraph"/>
              <w:tabs>
                <w:tab w:val="left" w:pos="11057"/>
              </w:tabs>
              <w:rPr>
                <w:sz w:val="24"/>
                <w:szCs w:val="24"/>
              </w:rPr>
            </w:pPr>
          </w:p>
        </w:tc>
        <w:tc>
          <w:tcPr>
            <w:tcW w:w="1134" w:type="dxa"/>
          </w:tcPr>
          <w:p w14:paraId="346179BC" w14:textId="77777777" w:rsidR="007D5ABF" w:rsidRPr="00C43EE9" w:rsidRDefault="007D5ABF" w:rsidP="00C43EE9">
            <w:pPr>
              <w:pStyle w:val="TableParagraph"/>
              <w:tabs>
                <w:tab w:val="left" w:pos="11057"/>
              </w:tabs>
              <w:rPr>
                <w:sz w:val="24"/>
                <w:szCs w:val="24"/>
              </w:rPr>
            </w:pPr>
          </w:p>
        </w:tc>
        <w:tc>
          <w:tcPr>
            <w:tcW w:w="993" w:type="dxa"/>
          </w:tcPr>
          <w:p w14:paraId="1A87EACE" w14:textId="77777777" w:rsidR="007D5ABF" w:rsidRPr="00C43EE9" w:rsidRDefault="007D5ABF" w:rsidP="00C43EE9">
            <w:pPr>
              <w:pStyle w:val="TableParagraph"/>
              <w:tabs>
                <w:tab w:val="left" w:pos="11057"/>
              </w:tabs>
              <w:rPr>
                <w:sz w:val="24"/>
                <w:szCs w:val="24"/>
              </w:rPr>
            </w:pPr>
          </w:p>
        </w:tc>
        <w:tc>
          <w:tcPr>
            <w:tcW w:w="850" w:type="dxa"/>
          </w:tcPr>
          <w:p w14:paraId="6B479B94" w14:textId="77777777" w:rsidR="007D5ABF" w:rsidRPr="00C43EE9" w:rsidRDefault="007D5ABF" w:rsidP="00C43EE9">
            <w:pPr>
              <w:pStyle w:val="TableParagraph"/>
              <w:tabs>
                <w:tab w:val="left" w:pos="11057"/>
              </w:tabs>
              <w:rPr>
                <w:sz w:val="24"/>
                <w:szCs w:val="24"/>
              </w:rPr>
            </w:pPr>
          </w:p>
        </w:tc>
        <w:tc>
          <w:tcPr>
            <w:tcW w:w="935" w:type="dxa"/>
          </w:tcPr>
          <w:p w14:paraId="35286631" w14:textId="77777777" w:rsidR="007D5ABF" w:rsidRPr="00C43EE9" w:rsidRDefault="007D5ABF" w:rsidP="00C43EE9">
            <w:pPr>
              <w:pStyle w:val="TableParagraph"/>
              <w:tabs>
                <w:tab w:val="left" w:pos="11057"/>
              </w:tabs>
              <w:rPr>
                <w:sz w:val="24"/>
                <w:szCs w:val="24"/>
              </w:rPr>
            </w:pPr>
          </w:p>
        </w:tc>
      </w:tr>
      <w:tr w:rsidR="00C43EE9" w:rsidRPr="00C43EE9" w14:paraId="3E98B7C6" w14:textId="77777777" w:rsidTr="00FD100A">
        <w:trPr>
          <w:trHeight w:val="20"/>
        </w:trPr>
        <w:tc>
          <w:tcPr>
            <w:tcW w:w="3176" w:type="dxa"/>
            <w:vMerge w:val="restart"/>
          </w:tcPr>
          <w:p w14:paraId="25A898B2" w14:textId="72D6E325" w:rsidR="007D5ABF" w:rsidRPr="00C43EE9" w:rsidRDefault="007D5ABF" w:rsidP="00C43EE9">
            <w:pPr>
              <w:pStyle w:val="TableParagraph"/>
              <w:tabs>
                <w:tab w:val="left" w:pos="11057"/>
              </w:tabs>
              <w:rPr>
                <w:sz w:val="24"/>
                <w:szCs w:val="24"/>
              </w:rPr>
            </w:pPr>
            <w:r w:rsidRPr="00C43EE9">
              <w:rPr>
                <w:sz w:val="24"/>
                <w:szCs w:val="24"/>
              </w:rPr>
              <w:t>Прикладное научное</w:t>
            </w:r>
            <w:r w:rsidRPr="00C43EE9">
              <w:rPr>
                <w:spacing w:val="-57"/>
                <w:sz w:val="24"/>
                <w:szCs w:val="24"/>
              </w:rPr>
              <w:t xml:space="preserve"> </w:t>
            </w:r>
            <w:r w:rsidRPr="00C43EE9">
              <w:rPr>
                <w:sz w:val="24"/>
                <w:szCs w:val="24"/>
              </w:rPr>
              <w:t>исследование,</w:t>
            </w:r>
            <w:r w:rsidR="00C43EE9">
              <w:rPr>
                <w:sz w:val="24"/>
                <w:szCs w:val="24"/>
              </w:rPr>
              <w:t xml:space="preserve"> </w:t>
            </w:r>
            <w:r w:rsidRPr="00C43EE9">
              <w:rPr>
                <w:sz w:val="24"/>
                <w:szCs w:val="24"/>
              </w:rPr>
              <w:t>экспериментальная</w:t>
            </w:r>
            <w:r w:rsidRPr="00C43EE9">
              <w:rPr>
                <w:spacing w:val="-57"/>
                <w:sz w:val="24"/>
                <w:szCs w:val="24"/>
              </w:rPr>
              <w:t xml:space="preserve"> </w:t>
            </w:r>
            <w:r w:rsidRPr="00C43EE9">
              <w:rPr>
                <w:sz w:val="24"/>
                <w:szCs w:val="24"/>
              </w:rPr>
              <w:t>разработка</w:t>
            </w:r>
            <w:r w:rsidRPr="00C43EE9">
              <w:rPr>
                <w:spacing w:val="-1"/>
                <w:sz w:val="24"/>
                <w:szCs w:val="24"/>
              </w:rPr>
              <w:t xml:space="preserve"> </w:t>
            </w:r>
            <w:r w:rsidRPr="00C43EE9">
              <w:rPr>
                <w:sz w:val="24"/>
                <w:szCs w:val="24"/>
              </w:rPr>
              <w:t>N</w:t>
            </w:r>
          </w:p>
        </w:tc>
        <w:tc>
          <w:tcPr>
            <w:tcW w:w="1701" w:type="dxa"/>
            <w:vMerge w:val="restart"/>
          </w:tcPr>
          <w:p w14:paraId="455F2A69" w14:textId="6DE425D2" w:rsidR="007D5ABF" w:rsidRPr="00C43EE9" w:rsidRDefault="00FD100A" w:rsidP="00C43EE9">
            <w:pPr>
              <w:pStyle w:val="TableParagraph"/>
              <w:tabs>
                <w:tab w:val="left" w:pos="11057"/>
              </w:tabs>
              <w:jc w:val="center"/>
              <w:rPr>
                <w:sz w:val="24"/>
                <w:szCs w:val="24"/>
              </w:rPr>
            </w:pPr>
            <w:r>
              <w:rPr>
                <w:sz w:val="24"/>
                <w:szCs w:val="24"/>
              </w:rPr>
              <w:t>н</w:t>
            </w:r>
            <w:r w:rsidR="007D5ABF" w:rsidRPr="00C43EE9">
              <w:rPr>
                <w:sz w:val="24"/>
                <w:szCs w:val="24"/>
              </w:rPr>
              <w:t>аименование</w:t>
            </w:r>
            <w:r w:rsidR="007D5ABF" w:rsidRPr="00C43EE9">
              <w:rPr>
                <w:spacing w:val="1"/>
                <w:sz w:val="24"/>
                <w:szCs w:val="24"/>
              </w:rPr>
              <w:t xml:space="preserve"> </w:t>
            </w:r>
            <w:r w:rsidR="007D5ABF" w:rsidRPr="00C43EE9">
              <w:rPr>
                <w:sz w:val="24"/>
                <w:szCs w:val="24"/>
              </w:rPr>
              <w:t>ОИВ, иного</w:t>
            </w:r>
            <w:r w:rsidR="007D5ABF" w:rsidRPr="00C43EE9">
              <w:rPr>
                <w:spacing w:val="1"/>
                <w:sz w:val="24"/>
                <w:szCs w:val="24"/>
              </w:rPr>
              <w:t xml:space="preserve"> </w:t>
            </w:r>
            <w:r w:rsidR="007D5ABF" w:rsidRPr="00C43EE9">
              <w:rPr>
                <w:spacing w:val="-1"/>
                <w:sz w:val="24"/>
                <w:szCs w:val="24"/>
              </w:rPr>
              <w:t>органа,</w:t>
            </w:r>
            <w:r w:rsidR="007D5ABF" w:rsidRPr="00C43EE9">
              <w:rPr>
                <w:spacing w:val="-8"/>
                <w:sz w:val="24"/>
                <w:szCs w:val="24"/>
              </w:rPr>
              <w:t xml:space="preserve"> </w:t>
            </w:r>
            <w:r w:rsidR="007D5ABF" w:rsidRPr="00C43EE9">
              <w:rPr>
                <w:sz w:val="24"/>
                <w:szCs w:val="24"/>
              </w:rPr>
              <w:t>организации</w:t>
            </w:r>
          </w:p>
        </w:tc>
        <w:tc>
          <w:tcPr>
            <w:tcW w:w="1134" w:type="dxa"/>
            <w:vMerge w:val="restart"/>
          </w:tcPr>
          <w:p w14:paraId="5CE966DA" w14:textId="7DC74458" w:rsidR="007D5ABF" w:rsidRPr="00C43EE9" w:rsidRDefault="00FD100A" w:rsidP="00FD100A">
            <w:pPr>
              <w:pStyle w:val="TableParagraph"/>
              <w:tabs>
                <w:tab w:val="left" w:pos="11057"/>
              </w:tabs>
              <w:jc w:val="center"/>
              <w:rPr>
                <w:sz w:val="24"/>
                <w:szCs w:val="24"/>
              </w:rPr>
            </w:pPr>
            <w:r>
              <w:rPr>
                <w:sz w:val="24"/>
                <w:szCs w:val="24"/>
              </w:rPr>
              <w:t>г</w:t>
            </w:r>
            <w:r w:rsidR="007D5ABF" w:rsidRPr="00C43EE9">
              <w:rPr>
                <w:sz w:val="24"/>
                <w:szCs w:val="24"/>
              </w:rPr>
              <w:t>од начала –</w:t>
            </w:r>
            <w:r w:rsidR="007D5ABF" w:rsidRPr="00C43EE9">
              <w:rPr>
                <w:spacing w:val="1"/>
                <w:sz w:val="24"/>
                <w:szCs w:val="24"/>
              </w:rPr>
              <w:t xml:space="preserve"> </w:t>
            </w:r>
            <w:r w:rsidR="007D5ABF" w:rsidRPr="00C43EE9">
              <w:rPr>
                <w:sz w:val="24"/>
                <w:szCs w:val="24"/>
              </w:rPr>
              <w:t>год</w:t>
            </w:r>
            <w:r w:rsidR="007D5ABF" w:rsidRPr="00C43EE9">
              <w:rPr>
                <w:spacing w:val="-12"/>
                <w:sz w:val="24"/>
                <w:szCs w:val="24"/>
              </w:rPr>
              <w:t xml:space="preserve"> </w:t>
            </w:r>
            <w:r w:rsidR="007D5ABF" w:rsidRPr="00C43EE9">
              <w:rPr>
                <w:sz w:val="24"/>
                <w:szCs w:val="24"/>
              </w:rPr>
              <w:t>окончания</w:t>
            </w:r>
          </w:p>
        </w:tc>
        <w:tc>
          <w:tcPr>
            <w:tcW w:w="5008" w:type="dxa"/>
          </w:tcPr>
          <w:p w14:paraId="011B8EEB" w14:textId="6BFE36E3" w:rsidR="007D5ABF" w:rsidRPr="00C43EE9" w:rsidRDefault="00FD100A" w:rsidP="00C43EE9">
            <w:pPr>
              <w:pStyle w:val="TableParagraph"/>
              <w:tabs>
                <w:tab w:val="left" w:pos="11057"/>
              </w:tabs>
              <w:rPr>
                <w:sz w:val="24"/>
                <w:szCs w:val="24"/>
              </w:rPr>
            </w:pPr>
            <w:r>
              <w:rPr>
                <w:sz w:val="24"/>
                <w:szCs w:val="24"/>
              </w:rPr>
              <w:t>в</w:t>
            </w:r>
            <w:r w:rsidR="007D5ABF" w:rsidRPr="00C43EE9">
              <w:rPr>
                <w:sz w:val="24"/>
                <w:szCs w:val="24"/>
              </w:rPr>
              <w:t>сего,</w:t>
            </w:r>
            <w:r w:rsidR="007D5ABF" w:rsidRPr="00C43EE9">
              <w:rPr>
                <w:spacing w:val="-2"/>
                <w:sz w:val="24"/>
                <w:szCs w:val="24"/>
              </w:rPr>
              <w:t xml:space="preserve"> </w:t>
            </w:r>
            <w:r w:rsidR="007D5ABF" w:rsidRPr="00C43EE9">
              <w:rPr>
                <w:sz w:val="24"/>
                <w:szCs w:val="24"/>
              </w:rPr>
              <w:t>в</w:t>
            </w:r>
            <w:r w:rsidR="007D5ABF" w:rsidRPr="00C43EE9">
              <w:rPr>
                <w:spacing w:val="-2"/>
                <w:sz w:val="24"/>
                <w:szCs w:val="24"/>
              </w:rPr>
              <w:t xml:space="preserve"> </w:t>
            </w:r>
            <w:r w:rsidR="007D5ABF" w:rsidRPr="00C43EE9">
              <w:rPr>
                <w:sz w:val="24"/>
                <w:szCs w:val="24"/>
              </w:rPr>
              <w:t>том</w:t>
            </w:r>
            <w:r w:rsidR="007D5ABF" w:rsidRPr="00C43EE9">
              <w:rPr>
                <w:spacing w:val="-2"/>
                <w:sz w:val="24"/>
                <w:szCs w:val="24"/>
              </w:rPr>
              <w:t xml:space="preserve"> </w:t>
            </w:r>
            <w:r w:rsidR="007D5ABF" w:rsidRPr="00C43EE9">
              <w:rPr>
                <w:sz w:val="24"/>
                <w:szCs w:val="24"/>
              </w:rPr>
              <w:t>числе:</w:t>
            </w:r>
          </w:p>
        </w:tc>
        <w:tc>
          <w:tcPr>
            <w:tcW w:w="945" w:type="dxa"/>
          </w:tcPr>
          <w:p w14:paraId="1946790F" w14:textId="77777777" w:rsidR="007D5ABF" w:rsidRPr="00C43EE9" w:rsidRDefault="007D5ABF" w:rsidP="00C43EE9">
            <w:pPr>
              <w:pStyle w:val="TableParagraph"/>
              <w:tabs>
                <w:tab w:val="left" w:pos="11057"/>
              </w:tabs>
              <w:rPr>
                <w:sz w:val="24"/>
                <w:szCs w:val="24"/>
              </w:rPr>
            </w:pPr>
          </w:p>
        </w:tc>
        <w:tc>
          <w:tcPr>
            <w:tcW w:w="1134" w:type="dxa"/>
          </w:tcPr>
          <w:p w14:paraId="3F9EE3F5" w14:textId="77777777" w:rsidR="007D5ABF" w:rsidRPr="00C43EE9" w:rsidRDefault="007D5ABF" w:rsidP="00C43EE9">
            <w:pPr>
              <w:pStyle w:val="TableParagraph"/>
              <w:tabs>
                <w:tab w:val="left" w:pos="11057"/>
              </w:tabs>
              <w:rPr>
                <w:sz w:val="24"/>
                <w:szCs w:val="24"/>
              </w:rPr>
            </w:pPr>
          </w:p>
        </w:tc>
        <w:tc>
          <w:tcPr>
            <w:tcW w:w="993" w:type="dxa"/>
          </w:tcPr>
          <w:p w14:paraId="4D9BF320" w14:textId="77777777" w:rsidR="007D5ABF" w:rsidRPr="00C43EE9" w:rsidRDefault="007D5ABF" w:rsidP="00C43EE9">
            <w:pPr>
              <w:pStyle w:val="TableParagraph"/>
              <w:tabs>
                <w:tab w:val="left" w:pos="11057"/>
              </w:tabs>
              <w:rPr>
                <w:sz w:val="24"/>
                <w:szCs w:val="24"/>
              </w:rPr>
            </w:pPr>
          </w:p>
        </w:tc>
        <w:tc>
          <w:tcPr>
            <w:tcW w:w="850" w:type="dxa"/>
          </w:tcPr>
          <w:p w14:paraId="72CAEEEF" w14:textId="77777777" w:rsidR="007D5ABF" w:rsidRPr="00C43EE9" w:rsidRDefault="007D5ABF" w:rsidP="00C43EE9">
            <w:pPr>
              <w:pStyle w:val="TableParagraph"/>
              <w:tabs>
                <w:tab w:val="left" w:pos="11057"/>
              </w:tabs>
              <w:rPr>
                <w:sz w:val="24"/>
                <w:szCs w:val="24"/>
              </w:rPr>
            </w:pPr>
          </w:p>
        </w:tc>
        <w:tc>
          <w:tcPr>
            <w:tcW w:w="935" w:type="dxa"/>
          </w:tcPr>
          <w:p w14:paraId="6E3D3EA2" w14:textId="77777777" w:rsidR="007D5ABF" w:rsidRPr="00C43EE9" w:rsidRDefault="007D5ABF" w:rsidP="00C43EE9">
            <w:pPr>
              <w:pStyle w:val="TableParagraph"/>
              <w:tabs>
                <w:tab w:val="left" w:pos="11057"/>
              </w:tabs>
              <w:rPr>
                <w:sz w:val="24"/>
                <w:szCs w:val="24"/>
              </w:rPr>
            </w:pPr>
          </w:p>
        </w:tc>
      </w:tr>
      <w:tr w:rsidR="00C43EE9" w:rsidRPr="00C43EE9" w14:paraId="7D28BE62" w14:textId="77777777" w:rsidTr="00C43EE9">
        <w:trPr>
          <w:trHeight w:val="20"/>
        </w:trPr>
        <w:tc>
          <w:tcPr>
            <w:tcW w:w="3176" w:type="dxa"/>
            <w:vMerge/>
          </w:tcPr>
          <w:p w14:paraId="03CF0891"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388849CA"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5F839D2D"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5731BC89" w14:textId="42F209B1" w:rsidR="007D5ABF" w:rsidRPr="00C43EE9" w:rsidRDefault="00FD100A" w:rsidP="00C43EE9">
            <w:pPr>
              <w:pStyle w:val="TableParagraph"/>
              <w:tabs>
                <w:tab w:val="left" w:pos="11057"/>
              </w:tabs>
              <w:rPr>
                <w:sz w:val="24"/>
                <w:szCs w:val="24"/>
              </w:rPr>
            </w:pPr>
            <w:r>
              <w:rPr>
                <w:sz w:val="24"/>
                <w:szCs w:val="24"/>
              </w:rPr>
              <w:t>м</w:t>
            </w:r>
            <w:r w:rsidR="007D5ABF" w:rsidRPr="00C43EE9">
              <w:rPr>
                <w:sz w:val="24"/>
                <w:szCs w:val="24"/>
              </w:rPr>
              <w:t>ежбюджетные трансферты из федерального</w:t>
            </w:r>
            <w:r w:rsidR="007D5ABF" w:rsidRPr="00C43EE9">
              <w:rPr>
                <w:spacing w:val="-2"/>
                <w:sz w:val="24"/>
                <w:szCs w:val="24"/>
              </w:rPr>
              <w:t xml:space="preserve"> </w:t>
            </w:r>
            <w:r w:rsidR="007D5ABF" w:rsidRPr="00C43EE9">
              <w:rPr>
                <w:sz w:val="24"/>
                <w:szCs w:val="24"/>
              </w:rPr>
              <w:t>бюджета (справочно)</w:t>
            </w:r>
          </w:p>
        </w:tc>
        <w:tc>
          <w:tcPr>
            <w:tcW w:w="945" w:type="dxa"/>
          </w:tcPr>
          <w:p w14:paraId="2A1AB0E8" w14:textId="77777777" w:rsidR="007D5ABF" w:rsidRPr="00C43EE9" w:rsidRDefault="007D5ABF" w:rsidP="00C43EE9">
            <w:pPr>
              <w:pStyle w:val="TableParagraph"/>
              <w:tabs>
                <w:tab w:val="left" w:pos="11057"/>
              </w:tabs>
              <w:rPr>
                <w:sz w:val="24"/>
                <w:szCs w:val="24"/>
              </w:rPr>
            </w:pPr>
          </w:p>
        </w:tc>
        <w:tc>
          <w:tcPr>
            <w:tcW w:w="1134" w:type="dxa"/>
          </w:tcPr>
          <w:p w14:paraId="5D0185A7" w14:textId="77777777" w:rsidR="007D5ABF" w:rsidRPr="00C43EE9" w:rsidRDefault="007D5ABF" w:rsidP="00C43EE9">
            <w:pPr>
              <w:pStyle w:val="TableParagraph"/>
              <w:tabs>
                <w:tab w:val="left" w:pos="11057"/>
              </w:tabs>
              <w:rPr>
                <w:sz w:val="24"/>
                <w:szCs w:val="24"/>
              </w:rPr>
            </w:pPr>
          </w:p>
        </w:tc>
        <w:tc>
          <w:tcPr>
            <w:tcW w:w="993" w:type="dxa"/>
          </w:tcPr>
          <w:p w14:paraId="1E713B8D" w14:textId="77777777" w:rsidR="007D5ABF" w:rsidRPr="00C43EE9" w:rsidRDefault="007D5ABF" w:rsidP="00C43EE9">
            <w:pPr>
              <w:pStyle w:val="TableParagraph"/>
              <w:tabs>
                <w:tab w:val="left" w:pos="11057"/>
              </w:tabs>
              <w:rPr>
                <w:sz w:val="24"/>
                <w:szCs w:val="24"/>
              </w:rPr>
            </w:pPr>
          </w:p>
        </w:tc>
        <w:tc>
          <w:tcPr>
            <w:tcW w:w="850" w:type="dxa"/>
          </w:tcPr>
          <w:p w14:paraId="79064891" w14:textId="77777777" w:rsidR="007D5ABF" w:rsidRPr="00C43EE9" w:rsidRDefault="007D5ABF" w:rsidP="00C43EE9">
            <w:pPr>
              <w:pStyle w:val="TableParagraph"/>
              <w:tabs>
                <w:tab w:val="left" w:pos="11057"/>
              </w:tabs>
              <w:rPr>
                <w:sz w:val="24"/>
                <w:szCs w:val="24"/>
              </w:rPr>
            </w:pPr>
          </w:p>
        </w:tc>
        <w:tc>
          <w:tcPr>
            <w:tcW w:w="935" w:type="dxa"/>
          </w:tcPr>
          <w:p w14:paraId="011AD34C" w14:textId="77777777" w:rsidR="007D5ABF" w:rsidRPr="00C43EE9" w:rsidRDefault="007D5ABF" w:rsidP="00C43EE9">
            <w:pPr>
              <w:pStyle w:val="TableParagraph"/>
              <w:tabs>
                <w:tab w:val="left" w:pos="11057"/>
              </w:tabs>
              <w:rPr>
                <w:sz w:val="24"/>
                <w:szCs w:val="24"/>
              </w:rPr>
            </w:pPr>
          </w:p>
        </w:tc>
      </w:tr>
      <w:tr w:rsidR="00C43EE9" w:rsidRPr="00C43EE9" w14:paraId="2F0BF300" w14:textId="77777777" w:rsidTr="00C43EE9">
        <w:trPr>
          <w:trHeight w:val="20"/>
        </w:trPr>
        <w:tc>
          <w:tcPr>
            <w:tcW w:w="3176" w:type="dxa"/>
            <w:vMerge/>
          </w:tcPr>
          <w:p w14:paraId="1F1CA326"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28ABBD40"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5F880EEC"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01B1694D" w14:textId="49A9F81A" w:rsidR="007D5ABF" w:rsidRPr="00C43EE9" w:rsidRDefault="00FD100A" w:rsidP="00C43EE9">
            <w:pPr>
              <w:pStyle w:val="TableParagraph"/>
              <w:tabs>
                <w:tab w:val="left" w:pos="11057"/>
              </w:tabs>
              <w:rPr>
                <w:sz w:val="24"/>
                <w:szCs w:val="24"/>
              </w:rPr>
            </w:pPr>
            <w:r>
              <w:rPr>
                <w:sz w:val="24"/>
                <w:szCs w:val="24"/>
              </w:rPr>
              <w:t>к</w:t>
            </w:r>
            <w:r w:rsidR="007D5ABF" w:rsidRPr="00C43EE9">
              <w:rPr>
                <w:sz w:val="24"/>
                <w:szCs w:val="24"/>
              </w:rPr>
              <w:t>онсолидированный бюджет Республики Тыва</w:t>
            </w:r>
          </w:p>
        </w:tc>
        <w:tc>
          <w:tcPr>
            <w:tcW w:w="945" w:type="dxa"/>
          </w:tcPr>
          <w:p w14:paraId="0E21623A" w14:textId="77777777" w:rsidR="007D5ABF" w:rsidRPr="00C43EE9" w:rsidRDefault="007D5ABF" w:rsidP="00C43EE9">
            <w:pPr>
              <w:pStyle w:val="TableParagraph"/>
              <w:tabs>
                <w:tab w:val="left" w:pos="11057"/>
              </w:tabs>
              <w:rPr>
                <w:sz w:val="24"/>
                <w:szCs w:val="24"/>
              </w:rPr>
            </w:pPr>
          </w:p>
        </w:tc>
        <w:tc>
          <w:tcPr>
            <w:tcW w:w="1134" w:type="dxa"/>
          </w:tcPr>
          <w:p w14:paraId="31C207D7" w14:textId="77777777" w:rsidR="007D5ABF" w:rsidRPr="00C43EE9" w:rsidRDefault="007D5ABF" w:rsidP="00C43EE9">
            <w:pPr>
              <w:pStyle w:val="TableParagraph"/>
              <w:tabs>
                <w:tab w:val="left" w:pos="11057"/>
              </w:tabs>
              <w:rPr>
                <w:sz w:val="24"/>
                <w:szCs w:val="24"/>
              </w:rPr>
            </w:pPr>
          </w:p>
        </w:tc>
        <w:tc>
          <w:tcPr>
            <w:tcW w:w="993" w:type="dxa"/>
          </w:tcPr>
          <w:p w14:paraId="7BB3997F" w14:textId="77777777" w:rsidR="007D5ABF" w:rsidRPr="00C43EE9" w:rsidRDefault="007D5ABF" w:rsidP="00C43EE9">
            <w:pPr>
              <w:pStyle w:val="TableParagraph"/>
              <w:tabs>
                <w:tab w:val="left" w:pos="11057"/>
              </w:tabs>
              <w:rPr>
                <w:sz w:val="24"/>
                <w:szCs w:val="24"/>
              </w:rPr>
            </w:pPr>
          </w:p>
        </w:tc>
        <w:tc>
          <w:tcPr>
            <w:tcW w:w="850" w:type="dxa"/>
          </w:tcPr>
          <w:p w14:paraId="34148789" w14:textId="77777777" w:rsidR="007D5ABF" w:rsidRPr="00C43EE9" w:rsidRDefault="007D5ABF" w:rsidP="00C43EE9">
            <w:pPr>
              <w:pStyle w:val="TableParagraph"/>
              <w:tabs>
                <w:tab w:val="left" w:pos="11057"/>
              </w:tabs>
              <w:rPr>
                <w:sz w:val="24"/>
                <w:szCs w:val="24"/>
              </w:rPr>
            </w:pPr>
          </w:p>
        </w:tc>
        <w:tc>
          <w:tcPr>
            <w:tcW w:w="935" w:type="dxa"/>
          </w:tcPr>
          <w:p w14:paraId="12A069EA" w14:textId="77777777" w:rsidR="007D5ABF" w:rsidRPr="00C43EE9" w:rsidRDefault="007D5ABF" w:rsidP="00C43EE9">
            <w:pPr>
              <w:pStyle w:val="TableParagraph"/>
              <w:tabs>
                <w:tab w:val="left" w:pos="11057"/>
              </w:tabs>
              <w:rPr>
                <w:sz w:val="24"/>
                <w:szCs w:val="24"/>
              </w:rPr>
            </w:pPr>
          </w:p>
        </w:tc>
      </w:tr>
      <w:tr w:rsidR="00C43EE9" w:rsidRPr="00C43EE9" w14:paraId="400C704A" w14:textId="77777777" w:rsidTr="00C43EE9">
        <w:trPr>
          <w:trHeight w:val="20"/>
        </w:trPr>
        <w:tc>
          <w:tcPr>
            <w:tcW w:w="3176" w:type="dxa"/>
            <w:vMerge/>
          </w:tcPr>
          <w:p w14:paraId="78761B4B"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701" w:type="dxa"/>
            <w:vMerge/>
          </w:tcPr>
          <w:p w14:paraId="6601F358"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1134" w:type="dxa"/>
            <w:vMerge/>
          </w:tcPr>
          <w:p w14:paraId="73E174C5" w14:textId="77777777" w:rsidR="007D5ABF" w:rsidRPr="00C43EE9" w:rsidRDefault="007D5ABF" w:rsidP="00C43EE9">
            <w:pPr>
              <w:shd w:val="clear" w:color="auto" w:fill="FFFFFF"/>
              <w:tabs>
                <w:tab w:val="left" w:pos="11057"/>
              </w:tabs>
              <w:rPr>
                <w:rFonts w:ascii="Times New Roman" w:hAnsi="Times New Roman" w:cs="Times New Roman"/>
                <w:sz w:val="24"/>
                <w:szCs w:val="24"/>
              </w:rPr>
            </w:pPr>
          </w:p>
        </w:tc>
        <w:tc>
          <w:tcPr>
            <w:tcW w:w="5008" w:type="dxa"/>
          </w:tcPr>
          <w:p w14:paraId="2B49A8CC" w14:textId="77777777" w:rsidR="007D5ABF" w:rsidRPr="00C43EE9" w:rsidRDefault="007D5ABF" w:rsidP="00C43EE9">
            <w:pPr>
              <w:pStyle w:val="TableParagraph"/>
              <w:tabs>
                <w:tab w:val="left" w:pos="11057"/>
              </w:tabs>
              <w:rPr>
                <w:sz w:val="24"/>
                <w:szCs w:val="24"/>
              </w:rPr>
            </w:pPr>
            <w:r w:rsidRPr="00C43EE9">
              <w:rPr>
                <w:sz w:val="24"/>
                <w:szCs w:val="24"/>
              </w:rPr>
              <w:t>внебюджетные</w:t>
            </w:r>
            <w:r w:rsidRPr="00C43EE9">
              <w:rPr>
                <w:spacing w:val="-5"/>
                <w:sz w:val="24"/>
                <w:szCs w:val="24"/>
              </w:rPr>
              <w:t xml:space="preserve"> </w:t>
            </w:r>
            <w:r w:rsidRPr="00C43EE9">
              <w:rPr>
                <w:sz w:val="24"/>
                <w:szCs w:val="24"/>
              </w:rPr>
              <w:t>источники</w:t>
            </w:r>
          </w:p>
        </w:tc>
        <w:tc>
          <w:tcPr>
            <w:tcW w:w="945" w:type="dxa"/>
          </w:tcPr>
          <w:p w14:paraId="43DD5E12" w14:textId="77777777" w:rsidR="007D5ABF" w:rsidRPr="00C43EE9" w:rsidRDefault="007D5ABF" w:rsidP="00C43EE9">
            <w:pPr>
              <w:pStyle w:val="TableParagraph"/>
              <w:tabs>
                <w:tab w:val="left" w:pos="11057"/>
              </w:tabs>
              <w:rPr>
                <w:sz w:val="24"/>
                <w:szCs w:val="24"/>
              </w:rPr>
            </w:pPr>
          </w:p>
        </w:tc>
        <w:tc>
          <w:tcPr>
            <w:tcW w:w="1134" w:type="dxa"/>
          </w:tcPr>
          <w:p w14:paraId="1E6EA8B7" w14:textId="77777777" w:rsidR="007D5ABF" w:rsidRPr="00C43EE9" w:rsidRDefault="007D5ABF" w:rsidP="00C43EE9">
            <w:pPr>
              <w:pStyle w:val="TableParagraph"/>
              <w:tabs>
                <w:tab w:val="left" w:pos="11057"/>
              </w:tabs>
              <w:rPr>
                <w:sz w:val="24"/>
                <w:szCs w:val="24"/>
              </w:rPr>
            </w:pPr>
          </w:p>
        </w:tc>
        <w:tc>
          <w:tcPr>
            <w:tcW w:w="993" w:type="dxa"/>
          </w:tcPr>
          <w:p w14:paraId="164B3599" w14:textId="77777777" w:rsidR="007D5ABF" w:rsidRPr="00C43EE9" w:rsidRDefault="007D5ABF" w:rsidP="00C43EE9">
            <w:pPr>
              <w:pStyle w:val="TableParagraph"/>
              <w:tabs>
                <w:tab w:val="left" w:pos="11057"/>
              </w:tabs>
              <w:rPr>
                <w:sz w:val="24"/>
                <w:szCs w:val="24"/>
              </w:rPr>
            </w:pPr>
          </w:p>
        </w:tc>
        <w:tc>
          <w:tcPr>
            <w:tcW w:w="850" w:type="dxa"/>
          </w:tcPr>
          <w:p w14:paraId="5E53DC23" w14:textId="77777777" w:rsidR="007D5ABF" w:rsidRPr="00C43EE9" w:rsidRDefault="007D5ABF" w:rsidP="00C43EE9">
            <w:pPr>
              <w:pStyle w:val="TableParagraph"/>
              <w:tabs>
                <w:tab w:val="left" w:pos="11057"/>
              </w:tabs>
              <w:rPr>
                <w:sz w:val="24"/>
                <w:szCs w:val="24"/>
              </w:rPr>
            </w:pPr>
          </w:p>
        </w:tc>
        <w:tc>
          <w:tcPr>
            <w:tcW w:w="935" w:type="dxa"/>
          </w:tcPr>
          <w:p w14:paraId="52311556" w14:textId="77777777" w:rsidR="007D5ABF" w:rsidRPr="00C43EE9" w:rsidRDefault="007D5ABF" w:rsidP="00C43EE9">
            <w:pPr>
              <w:pStyle w:val="TableParagraph"/>
              <w:tabs>
                <w:tab w:val="left" w:pos="11057"/>
              </w:tabs>
              <w:rPr>
                <w:sz w:val="24"/>
                <w:szCs w:val="24"/>
              </w:rPr>
            </w:pPr>
          </w:p>
        </w:tc>
      </w:tr>
    </w:tbl>
    <w:p w14:paraId="54F22DB4" w14:textId="77777777" w:rsidR="00FD100A" w:rsidRPr="00FD100A" w:rsidRDefault="00FD100A" w:rsidP="00C43EE9">
      <w:pPr>
        <w:pStyle w:val="ConsPlusNormal"/>
        <w:ind w:left="10490"/>
        <w:jc w:val="center"/>
        <w:outlineLvl w:val="1"/>
        <w:rPr>
          <w:rFonts w:ascii="Times New Roman" w:hAnsi="Times New Roman" w:cs="Times New Roman"/>
          <w:sz w:val="2"/>
          <w:szCs w:val="28"/>
        </w:rPr>
        <w:sectPr w:rsidR="00FD100A" w:rsidRPr="00FD100A" w:rsidSect="004611AB">
          <w:pgSz w:w="16838" w:h="11906" w:orient="landscape"/>
          <w:pgMar w:top="1134" w:right="567" w:bottom="1134" w:left="567" w:header="709" w:footer="709" w:gutter="0"/>
          <w:pgNumType w:start="1"/>
          <w:cols w:space="708"/>
          <w:titlePg/>
          <w:docGrid w:linePitch="360"/>
        </w:sectPr>
      </w:pPr>
    </w:p>
    <w:p w14:paraId="68AA9B48" w14:textId="0D282383" w:rsidR="007D5ABF" w:rsidRPr="00C43EE9" w:rsidRDefault="00032521" w:rsidP="00C43EE9">
      <w:pPr>
        <w:pStyle w:val="ConsPlusNormal"/>
        <w:ind w:left="10490"/>
        <w:jc w:val="center"/>
        <w:outlineLvl w:val="1"/>
        <w:rPr>
          <w:rFonts w:ascii="Times New Roman" w:hAnsi="Times New Roman" w:cs="Times New Roman"/>
          <w:sz w:val="28"/>
          <w:szCs w:val="28"/>
        </w:rPr>
      </w:pPr>
      <w:r w:rsidRPr="00C43EE9">
        <w:rPr>
          <w:rFonts w:ascii="Times New Roman" w:hAnsi="Times New Roman" w:cs="Times New Roman"/>
          <w:sz w:val="28"/>
          <w:szCs w:val="28"/>
        </w:rPr>
        <w:lastRenderedPageBreak/>
        <w:t>Приложение №</w:t>
      </w:r>
      <w:r w:rsidR="00FD100A">
        <w:rPr>
          <w:rFonts w:ascii="Times New Roman" w:hAnsi="Times New Roman" w:cs="Times New Roman"/>
          <w:sz w:val="28"/>
          <w:szCs w:val="28"/>
        </w:rPr>
        <w:t xml:space="preserve"> 8</w:t>
      </w:r>
    </w:p>
    <w:p w14:paraId="7413FF81" w14:textId="77777777" w:rsidR="007D5ABF" w:rsidRPr="00C43EE9" w:rsidRDefault="007D5ABF" w:rsidP="00C43EE9">
      <w:pPr>
        <w:pStyle w:val="ConsPlusNormal"/>
        <w:ind w:left="10490"/>
        <w:jc w:val="center"/>
        <w:rPr>
          <w:rFonts w:ascii="Times New Roman" w:hAnsi="Times New Roman" w:cs="Times New Roman"/>
          <w:sz w:val="28"/>
          <w:szCs w:val="28"/>
        </w:rPr>
      </w:pPr>
      <w:r w:rsidRPr="00C43EE9">
        <w:rPr>
          <w:rFonts w:ascii="Times New Roman" w:hAnsi="Times New Roman" w:cs="Times New Roman"/>
          <w:sz w:val="28"/>
          <w:szCs w:val="28"/>
        </w:rPr>
        <w:t>к Порядку разработки, реализации</w:t>
      </w:r>
    </w:p>
    <w:p w14:paraId="35EB9A1D" w14:textId="77777777" w:rsidR="00C43EE9" w:rsidRDefault="007D5ABF" w:rsidP="00C43EE9">
      <w:pPr>
        <w:pStyle w:val="ConsPlusNormal"/>
        <w:ind w:left="10490"/>
        <w:jc w:val="center"/>
        <w:rPr>
          <w:rFonts w:ascii="Times New Roman" w:hAnsi="Times New Roman" w:cs="Times New Roman"/>
          <w:sz w:val="28"/>
          <w:szCs w:val="28"/>
        </w:rPr>
      </w:pPr>
      <w:r w:rsidRPr="00C43EE9">
        <w:rPr>
          <w:rFonts w:ascii="Times New Roman" w:hAnsi="Times New Roman" w:cs="Times New Roman"/>
          <w:sz w:val="28"/>
          <w:szCs w:val="28"/>
        </w:rPr>
        <w:t>и оценки эффективности</w:t>
      </w:r>
      <w:r w:rsidR="00C43EE9">
        <w:rPr>
          <w:rFonts w:ascii="Times New Roman" w:hAnsi="Times New Roman" w:cs="Times New Roman"/>
          <w:sz w:val="28"/>
          <w:szCs w:val="28"/>
        </w:rPr>
        <w:t xml:space="preserve"> </w:t>
      </w:r>
      <w:r w:rsidRPr="00C43EE9">
        <w:rPr>
          <w:rFonts w:ascii="Times New Roman" w:hAnsi="Times New Roman" w:cs="Times New Roman"/>
          <w:sz w:val="28"/>
          <w:szCs w:val="28"/>
        </w:rPr>
        <w:t xml:space="preserve">государственных </w:t>
      </w:r>
    </w:p>
    <w:p w14:paraId="13606451" w14:textId="30BAD5E3" w:rsidR="007D5ABF" w:rsidRPr="00C43EE9" w:rsidRDefault="007D5ABF" w:rsidP="00C43EE9">
      <w:pPr>
        <w:pStyle w:val="ConsPlusNormal"/>
        <w:ind w:left="10490"/>
        <w:jc w:val="center"/>
        <w:rPr>
          <w:rFonts w:ascii="Times New Roman" w:hAnsi="Times New Roman" w:cs="Times New Roman"/>
          <w:sz w:val="28"/>
          <w:szCs w:val="28"/>
        </w:rPr>
      </w:pPr>
      <w:r w:rsidRPr="00C43EE9">
        <w:rPr>
          <w:rFonts w:ascii="Times New Roman" w:hAnsi="Times New Roman" w:cs="Times New Roman"/>
          <w:sz w:val="28"/>
          <w:szCs w:val="28"/>
        </w:rPr>
        <w:t>программ</w:t>
      </w:r>
      <w:r w:rsidR="00C43EE9">
        <w:rPr>
          <w:rFonts w:ascii="Times New Roman" w:hAnsi="Times New Roman" w:cs="Times New Roman"/>
          <w:sz w:val="28"/>
          <w:szCs w:val="28"/>
        </w:rPr>
        <w:t xml:space="preserve"> </w:t>
      </w:r>
      <w:r w:rsidRPr="00C43EE9">
        <w:rPr>
          <w:rFonts w:ascii="Times New Roman" w:hAnsi="Times New Roman" w:cs="Times New Roman"/>
          <w:sz w:val="28"/>
          <w:szCs w:val="28"/>
        </w:rPr>
        <w:t>Республики Тыва</w:t>
      </w:r>
    </w:p>
    <w:p w14:paraId="73F53264" w14:textId="77777777" w:rsidR="007D5ABF" w:rsidRPr="00C43EE9" w:rsidRDefault="007D5ABF" w:rsidP="00C43EE9">
      <w:pPr>
        <w:pStyle w:val="ConsPlusNormal"/>
        <w:spacing w:after="1"/>
        <w:ind w:left="10490"/>
        <w:jc w:val="center"/>
        <w:rPr>
          <w:rFonts w:ascii="Times New Roman" w:hAnsi="Times New Roman" w:cs="Times New Roman"/>
          <w:sz w:val="28"/>
          <w:szCs w:val="28"/>
        </w:rPr>
      </w:pPr>
    </w:p>
    <w:p w14:paraId="209B24A9" w14:textId="77777777" w:rsidR="007D5ABF" w:rsidRDefault="007D5ABF" w:rsidP="00C43EE9">
      <w:pPr>
        <w:pStyle w:val="ConsPlusNormal"/>
        <w:ind w:left="10490"/>
        <w:jc w:val="right"/>
        <w:rPr>
          <w:rFonts w:ascii="Times New Roman" w:hAnsi="Times New Roman" w:cs="Times New Roman"/>
          <w:sz w:val="28"/>
          <w:szCs w:val="28"/>
        </w:rPr>
      </w:pPr>
      <w:r w:rsidRPr="00C43EE9">
        <w:rPr>
          <w:rFonts w:ascii="Times New Roman" w:hAnsi="Times New Roman" w:cs="Times New Roman"/>
          <w:sz w:val="28"/>
          <w:szCs w:val="28"/>
        </w:rPr>
        <w:t>Форма</w:t>
      </w:r>
    </w:p>
    <w:p w14:paraId="0AAC247C" w14:textId="77777777" w:rsidR="00C43EE9" w:rsidRPr="00C43EE9" w:rsidRDefault="00C43EE9" w:rsidP="00C43EE9">
      <w:pPr>
        <w:pStyle w:val="ConsPlusNormal"/>
        <w:ind w:left="10490"/>
        <w:jc w:val="center"/>
        <w:rPr>
          <w:rFonts w:ascii="Times New Roman" w:hAnsi="Times New Roman" w:cs="Times New Roman"/>
          <w:sz w:val="28"/>
          <w:szCs w:val="28"/>
        </w:rPr>
      </w:pPr>
    </w:p>
    <w:p w14:paraId="7ADA2475" w14:textId="0EAE9E56" w:rsidR="007D5ABF" w:rsidRPr="00533C2F" w:rsidRDefault="007D5ABF" w:rsidP="00C43EE9">
      <w:pPr>
        <w:pStyle w:val="ConsPlusNonformat"/>
        <w:jc w:val="center"/>
        <w:rPr>
          <w:rFonts w:ascii="Times New Roman" w:hAnsi="Times New Roman" w:cs="Times New Roman"/>
          <w:b/>
          <w:sz w:val="28"/>
          <w:szCs w:val="28"/>
        </w:rPr>
      </w:pPr>
      <w:r w:rsidRPr="00533C2F">
        <w:rPr>
          <w:rFonts w:ascii="Times New Roman" w:hAnsi="Times New Roman" w:cs="Times New Roman"/>
          <w:b/>
          <w:sz w:val="28"/>
          <w:szCs w:val="28"/>
        </w:rPr>
        <w:t>П</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Р</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Ч</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Е</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Н</w:t>
      </w:r>
      <w:r w:rsidR="00C43EE9" w:rsidRPr="00533C2F">
        <w:rPr>
          <w:rFonts w:ascii="Times New Roman" w:hAnsi="Times New Roman" w:cs="Times New Roman"/>
          <w:b/>
          <w:sz w:val="28"/>
          <w:szCs w:val="28"/>
        </w:rPr>
        <w:t xml:space="preserve"> </w:t>
      </w:r>
      <w:r w:rsidRPr="00533C2F">
        <w:rPr>
          <w:rFonts w:ascii="Times New Roman" w:hAnsi="Times New Roman" w:cs="Times New Roman"/>
          <w:b/>
          <w:sz w:val="28"/>
          <w:szCs w:val="28"/>
        </w:rPr>
        <w:t>Ь</w:t>
      </w:r>
    </w:p>
    <w:p w14:paraId="43E1D3A1" w14:textId="77777777" w:rsidR="00C43EE9" w:rsidRDefault="007D5ABF" w:rsidP="00C43EE9">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объектов капитального строительства, мероприятий </w:t>
      </w:r>
    </w:p>
    <w:p w14:paraId="1DEF6232" w14:textId="77777777" w:rsidR="00C43EE9" w:rsidRDefault="007D5ABF" w:rsidP="00C43EE9">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(укрупненных инвестиционных проектов), объектов недвижимости, </w:t>
      </w:r>
    </w:p>
    <w:p w14:paraId="57E71C19" w14:textId="77777777" w:rsidR="00FD100A" w:rsidRDefault="007D5ABF" w:rsidP="00C43EE9">
      <w:pPr>
        <w:pStyle w:val="ConsPlusNonformat"/>
        <w:jc w:val="center"/>
        <w:rPr>
          <w:rFonts w:ascii="Times New Roman" w:hAnsi="Times New Roman" w:cs="Times New Roman"/>
          <w:sz w:val="28"/>
          <w:szCs w:val="28"/>
        </w:rPr>
      </w:pPr>
      <w:r w:rsidRPr="00C43EE9">
        <w:rPr>
          <w:rFonts w:ascii="Times New Roman" w:hAnsi="Times New Roman" w:cs="Times New Roman"/>
          <w:sz w:val="28"/>
          <w:szCs w:val="28"/>
        </w:rPr>
        <w:t xml:space="preserve">реализуемых в рамках государственной программы </w:t>
      </w:r>
    </w:p>
    <w:p w14:paraId="72B117D2" w14:textId="0EEBCB54" w:rsidR="00FD100A" w:rsidRDefault="00FD100A" w:rsidP="00C43EE9">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14:paraId="1DB59E22" w14:textId="0B97A89C" w:rsidR="007D5ABF" w:rsidRPr="00FD100A" w:rsidRDefault="00FD100A" w:rsidP="00C43EE9">
      <w:pPr>
        <w:pStyle w:val="ConsPlusNonformat"/>
        <w:jc w:val="center"/>
        <w:rPr>
          <w:rFonts w:ascii="Times New Roman" w:hAnsi="Times New Roman" w:cs="Times New Roman"/>
          <w:sz w:val="24"/>
          <w:szCs w:val="28"/>
        </w:rPr>
      </w:pPr>
      <w:r w:rsidRPr="00FD100A">
        <w:rPr>
          <w:rFonts w:ascii="Times New Roman" w:hAnsi="Times New Roman" w:cs="Times New Roman"/>
          <w:sz w:val="24"/>
          <w:szCs w:val="28"/>
        </w:rPr>
        <w:t>(н</w:t>
      </w:r>
      <w:r w:rsidR="007D5ABF" w:rsidRPr="00FD100A">
        <w:rPr>
          <w:rFonts w:ascii="Times New Roman" w:hAnsi="Times New Roman" w:cs="Times New Roman"/>
          <w:sz w:val="24"/>
          <w:szCs w:val="28"/>
        </w:rPr>
        <w:t>аименование</w:t>
      </w:r>
      <w:r w:rsidRPr="00FD100A">
        <w:rPr>
          <w:rFonts w:ascii="Times New Roman" w:hAnsi="Times New Roman" w:cs="Times New Roman"/>
          <w:sz w:val="24"/>
          <w:szCs w:val="28"/>
        </w:rPr>
        <w:t>)</w:t>
      </w:r>
    </w:p>
    <w:p w14:paraId="5B803B1E" w14:textId="77777777" w:rsidR="007D5ABF" w:rsidRPr="00C43EE9" w:rsidRDefault="007D5ABF" w:rsidP="00C43EE9">
      <w:pPr>
        <w:pStyle w:val="ConsPlusNonformat"/>
        <w:jc w:val="center"/>
        <w:rPr>
          <w:rFonts w:ascii="Times New Roman" w:hAnsi="Times New Roman" w:cs="Times New Roman"/>
          <w:sz w:val="28"/>
          <w:szCs w:val="28"/>
        </w:rPr>
      </w:pPr>
    </w:p>
    <w:tbl>
      <w:tblPr>
        <w:tblStyle w:val="aa"/>
        <w:tblW w:w="16103" w:type="dxa"/>
        <w:tblInd w:w="-227" w:type="dxa"/>
        <w:tblLayout w:type="fixed"/>
        <w:tblCellMar>
          <w:left w:w="57" w:type="dxa"/>
          <w:right w:w="57" w:type="dxa"/>
        </w:tblCellMar>
        <w:tblLook w:val="01E0" w:firstRow="1" w:lastRow="1" w:firstColumn="1" w:lastColumn="1" w:noHBand="0" w:noVBand="0"/>
      </w:tblPr>
      <w:tblGrid>
        <w:gridCol w:w="5104"/>
        <w:gridCol w:w="2268"/>
        <w:gridCol w:w="1134"/>
        <w:gridCol w:w="1701"/>
        <w:gridCol w:w="1701"/>
        <w:gridCol w:w="850"/>
        <w:gridCol w:w="851"/>
        <w:gridCol w:w="850"/>
        <w:gridCol w:w="851"/>
        <w:gridCol w:w="793"/>
      </w:tblGrid>
      <w:tr w:rsidR="007D5ABF" w:rsidRPr="00C43EE9" w14:paraId="7D25FE08" w14:textId="77777777" w:rsidTr="00C43EE9">
        <w:trPr>
          <w:trHeight w:val="70"/>
        </w:trPr>
        <w:tc>
          <w:tcPr>
            <w:tcW w:w="5104" w:type="dxa"/>
            <w:vMerge w:val="restart"/>
          </w:tcPr>
          <w:p w14:paraId="2B2CD9A2" w14:textId="77777777" w:rsidR="00C43EE9" w:rsidRDefault="007D5ABF" w:rsidP="00C43EE9">
            <w:pPr>
              <w:pStyle w:val="TableParagraph"/>
              <w:tabs>
                <w:tab w:val="left" w:pos="450"/>
                <w:tab w:val="left" w:pos="11057"/>
              </w:tabs>
              <w:contextualSpacing/>
              <w:jc w:val="center"/>
              <w:rPr>
                <w:sz w:val="24"/>
                <w:szCs w:val="24"/>
              </w:rPr>
            </w:pPr>
            <w:r w:rsidRPr="00C43EE9">
              <w:rPr>
                <w:sz w:val="24"/>
                <w:szCs w:val="24"/>
              </w:rPr>
              <w:t>Наименование объектов</w:t>
            </w:r>
            <w:r w:rsidR="00C43EE9">
              <w:rPr>
                <w:sz w:val="24"/>
                <w:szCs w:val="24"/>
              </w:rPr>
              <w:t xml:space="preserve"> </w:t>
            </w:r>
            <w:r w:rsidRPr="00C43EE9">
              <w:rPr>
                <w:sz w:val="24"/>
                <w:szCs w:val="24"/>
              </w:rPr>
              <w:t>и</w:t>
            </w:r>
            <w:r w:rsidRPr="00C43EE9">
              <w:rPr>
                <w:spacing w:val="1"/>
                <w:sz w:val="24"/>
                <w:szCs w:val="24"/>
              </w:rPr>
              <w:t xml:space="preserve"> </w:t>
            </w:r>
            <w:r w:rsidRPr="00C43EE9">
              <w:rPr>
                <w:sz w:val="24"/>
                <w:szCs w:val="24"/>
              </w:rPr>
              <w:t xml:space="preserve">мероприятий </w:t>
            </w:r>
          </w:p>
          <w:p w14:paraId="0D8C7AC6" w14:textId="72A5F0F8" w:rsidR="007D5ABF" w:rsidRPr="00C43EE9" w:rsidRDefault="007D5ABF" w:rsidP="00C43EE9">
            <w:pPr>
              <w:pStyle w:val="TableParagraph"/>
              <w:tabs>
                <w:tab w:val="left" w:pos="450"/>
                <w:tab w:val="left" w:pos="11057"/>
              </w:tabs>
              <w:contextualSpacing/>
              <w:jc w:val="center"/>
              <w:rPr>
                <w:sz w:val="24"/>
                <w:szCs w:val="24"/>
              </w:rPr>
            </w:pPr>
            <w:r w:rsidRPr="00C43EE9">
              <w:rPr>
                <w:sz w:val="24"/>
                <w:szCs w:val="24"/>
              </w:rPr>
              <w:t>(укрупненных</w:t>
            </w:r>
            <w:r w:rsidRPr="00C43EE9">
              <w:rPr>
                <w:spacing w:val="-52"/>
                <w:sz w:val="24"/>
                <w:szCs w:val="24"/>
              </w:rPr>
              <w:t xml:space="preserve"> </w:t>
            </w:r>
            <w:r w:rsidRPr="00C43EE9">
              <w:rPr>
                <w:sz w:val="24"/>
                <w:szCs w:val="24"/>
              </w:rPr>
              <w:t>инвестиционных</w:t>
            </w:r>
            <w:r w:rsidRPr="00C43EE9">
              <w:rPr>
                <w:spacing w:val="-6"/>
                <w:sz w:val="24"/>
                <w:szCs w:val="24"/>
              </w:rPr>
              <w:t xml:space="preserve"> </w:t>
            </w:r>
            <w:r w:rsidRPr="00C43EE9">
              <w:rPr>
                <w:sz w:val="24"/>
                <w:szCs w:val="24"/>
              </w:rPr>
              <w:t>проектов)</w:t>
            </w:r>
          </w:p>
        </w:tc>
        <w:tc>
          <w:tcPr>
            <w:tcW w:w="3402" w:type="dxa"/>
            <w:gridSpan w:val="2"/>
          </w:tcPr>
          <w:p w14:paraId="614EADE2"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Мощность</w:t>
            </w:r>
            <w:r w:rsidRPr="00C43EE9">
              <w:rPr>
                <w:spacing w:val="-3"/>
                <w:sz w:val="24"/>
                <w:szCs w:val="24"/>
              </w:rPr>
              <w:t xml:space="preserve"> </w:t>
            </w:r>
            <w:r w:rsidRPr="00C43EE9">
              <w:rPr>
                <w:sz w:val="24"/>
                <w:szCs w:val="24"/>
              </w:rPr>
              <w:t>объекта</w:t>
            </w:r>
          </w:p>
        </w:tc>
        <w:tc>
          <w:tcPr>
            <w:tcW w:w="1701" w:type="dxa"/>
            <w:vMerge w:val="restart"/>
          </w:tcPr>
          <w:p w14:paraId="22719A89" w14:textId="0D0354DB" w:rsidR="007D5ABF" w:rsidRPr="00C43EE9" w:rsidRDefault="007D5ABF" w:rsidP="00C43EE9">
            <w:pPr>
              <w:pStyle w:val="TableParagraph"/>
              <w:tabs>
                <w:tab w:val="left" w:pos="11057"/>
              </w:tabs>
              <w:contextualSpacing/>
              <w:jc w:val="center"/>
              <w:rPr>
                <w:sz w:val="24"/>
                <w:szCs w:val="24"/>
              </w:rPr>
            </w:pPr>
            <w:r w:rsidRPr="00C43EE9">
              <w:rPr>
                <w:sz w:val="24"/>
                <w:szCs w:val="24"/>
              </w:rPr>
              <w:t>Стоимость объекта</w:t>
            </w:r>
          </w:p>
          <w:p w14:paraId="7B422EAA"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(в ценах существующих лет)</w:t>
            </w:r>
          </w:p>
        </w:tc>
        <w:tc>
          <w:tcPr>
            <w:tcW w:w="1701" w:type="dxa"/>
            <w:vMerge w:val="restart"/>
          </w:tcPr>
          <w:p w14:paraId="3505391A" w14:textId="091F517A" w:rsidR="007D5ABF" w:rsidRPr="00C43EE9" w:rsidRDefault="007D5ABF" w:rsidP="00E445DE">
            <w:pPr>
              <w:pStyle w:val="TableParagraph"/>
              <w:tabs>
                <w:tab w:val="left" w:pos="11057"/>
              </w:tabs>
              <w:contextualSpacing/>
              <w:jc w:val="center"/>
              <w:rPr>
                <w:sz w:val="24"/>
                <w:szCs w:val="24"/>
              </w:rPr>
            </w:pPr>
            <w:r w:rsidRPr="00C43EE9">
              <w:rPr>
                <w:sz w:val="24"/>
                <w:szCs w:val="24"/>
              </w:rPr>
              <w:t>Срок ввода в эксплуатацию/</w:t>
            </w:r>
            <w:r w:rsidRPr="00C43EE9">
              <w:rPr>
                <w:spacing w:val="-52"/>
                <w:sz w:val="24"/>
                <w:szCs w:val="24"/>
              </w:rPr>
              <w:t xml:space="preserve"> </w:t>
            </w:r>
            <w:r w:rsidRPr="00C43EE9">
              <w:rPr>
                <w:sz w:val="24"/>
                <w:szCs w:val="24"/>
              </w:rPr>
              <w:t>приобретения</w:t>
            </w:r>
            <w:r w:rsidRPr="00C43EE9">
              <w:rPr>
                <w:spacing w:val="-2"/>
                <w:sz w:val="24"/>
                <w:szCs w:val="24"/>
              </w:rPr>
              <w:t xml:space="preserve"> </w:t>
            </w:r>
            <w:r w:rsidRPr="00C43EE9">
              <w:rPr>
                <w:sz w:val="24"/>
                <w:szCs w:val="24"/>
              </w:rPr>
              <w:t>объекта</w:t>
            </w:r>
          </w:p>
        </w:tc>
        <w:tc>
          <w:tcPr>
            <w:tcW w:w="4195" w:type="dxa"/>
            <w:gridSpan w:val="5"/>
          </w:tcPr>
          <w:p w14:paraId="246C7257" w14:textId="53DB0630" w:rsidR="007D5ABF" w:rsidRPr="00C43EE9" w:rsidRDefault="007D5ABF" w:rsidP="00C43EE9">
            <w:pPr>
              <w:pStyle w:val="TableParagraph"/>
              <w:tabs>
                <w:tab w:val="left" w:pos="11057"/>
              </w:tabs>
              <w:contextualSpacing/>
              <w:jc w:val="center"/>
              <w:rPr>
                <w:sz w:val="24"/>
                <w:szCs w:val="24"/>
              </w:rPr>
            </w:pPr>
            <w:r w:rsidRPr="00C43EE9">
              <w:rPr>
                <w:sz w:val="24"/>
                <w:szCs w:val="24"/>
              </w:rPr>
              <w:t>Объемы</w:t>
            </w:r>
            <w:r w:rsidRPr="00C43EE9">
              <w:rPr>
                <w:spacing w:val="-4"/>
                <w:sz w:val="24"/>
                <w:szCs w:val="24"/>
              </w:rPr>
              <w:t xml:space="preserve"> </w:t>
            </w:r>
            <w:r w:rsidRPr="00C43EE9">
              <w:rPr>
                <w:sz w:val="24"/>
                <w:szCs w:val="24"/>
              </w:rPr>
              <w:t>финансового</w:t>
            </w:r>
            <w:r w:rsidRPr="00C43EE9">
              <w:rPr>
                <w:spacing w:val="-3"/>
                <w:sz w:val="24"/>
                <w:szCs w:val="24"/>
              </w:rPr>
              <w:t xml:space="preserve"> </w:t>
            </w:r>
            <w:r w:rsidRPr="00C43EE9">
              <w:rPr>
                <w:sz w:val="24"/>
                <w:szCs w:val="24"/>
              </w:rPr>
              <w:t>обеспечения</w:t>
            </w:r>
          </w:p>
          <w:p w14:paraId="6F6B298D"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по</w:t>
            </w:r>
            <w:r w:rsidRPr="00C43EE9">
              <w:rPr>
                <w:spacing w:val="-3"/>
                <w:sz w:val="24"/>
                <w:szCs w:val="24"/>
              </w:rPr>
              <w:t xml:space="preserve"> </w:t>
            </w:r>
            <w:r w:rsidRPr="00C43EE9">
              <w:rPr>
                <w:sz w:val="24"/>
                <w:szCs w:val="24"/>
              </w:rPr>
              <w:t>годам,</w:t>
            </w:r>
            <w:r w:rsidRPr="00C43EE9">
              <w:rPr>
                <w:spacing w:val="-4"/>
                <w:sz w:val="24"/>
                <w:szCs w:val="24"/>
              </w:rPr>
              <w:t xml:space="preserve"> </w:t>
            </w:r>
            <w:r w:rsidRPr="00C43EE9">
              <w:rPr>
                <w:sz w:val="24"/>
                <w:szCs w:val="24"/>
              </w:rPr>
              <w:t>тыс.</w:t>
            </w:r>
            <w:r w:rsidRPr="00C43EE9">
              <w:rPr>
                <w:spacing w:val="-3"/>
                <w:sz w:val="24"/>
                <w:szCs w:val="24"/>
              </w:rPr>
              <w:t xml:space="preserve"> </w:t>
            </w:r>
            <w:r w:rsidRPr="00C43EE9">
              <w:rPr>
                <w:sz w:val="24"/>
                <w:szCs w:val="24"/>
              </w:rPr>
              <w:t>руб.</w:t>
            </w:r>
          </w:p>
        </w:tc>
      </w:tr>
      <w:tr w:rsidR="00C43EE9" w:rsidRPr="00C43EE9" w14:paraId="51893086" w14:textId="77777777" w:rsidTr="00C43EE9">
        <w:trPr>
          <w:trHeight w:val="20"/>
        </w:trPr>
        <w:tc>
          <w:tcPr>
            <w:tcW w:w="5104" w:type="dxa"/>
            <w:vMerge/>
          </w:tcPr>
          <w:p w14:paraId="358F63D4" w14:textId="77777777" w:rsidR="007D5ABF" w:rsidRPr="00C43EE9" w:rsidRDefault="007D5ABF" w:rsidP="00C43EE9">
            <w:pPr>
              <w:shd w:val="clear" w:color="auto" w:fill="FFFFFF"/>
              <w:tabs>
                <w:tab w:val="left" w:pos="11057"/>
              </w:tabs>
              <w:contextualSpacing/>
              <w:jc w:val="center"/>
              <w:rPr>
                <w:rFonts w:ascii="Times New Roman" w:hAnsi="Times New Roman" w:cs="Times New Roman"/>
                <w:sz w:val="24"/>
                <w:szCs w:val="24"/>
              </w:rPr>
            </w:pPr>
          </w:p>
        </w:tc>
        <w:tc>
          <w:tcPr>
            <w:tcW w:w="2268" w:type="dxa"/>
          </w:tcPr>
          <w:p w14:paraId="58F59DA5" w14:textId="148934DC" w:rsidR="007D5ABF" w:rsidRPr="00C43EE9" w:rsidRDefault="007D5ABF" w:rsidP="00C43EE9">
            <w:pPr>
              <w:pStyle w:val="TableParagraph"/>
              <w:tabs>
                <w:tab w:val="left" w:pos="11057"/>
              </w:tabs>
              <w:contextualSpacing/>
              <w:jc w:val="center"/>
              <w:rPr>
                <w:spacing w:val="-52"/>
                <w:sz w:val="24"/>
                <w:szCs w:val="24"/>
              </w:rPr>
            </w:pPr>
            <w:r w:rsidRPr="00C43EE9">
              <w:rPr>
                <w:sz w:val="24"/>
                <w:szCs w:val="24"/>
              </w:rPr>
              <w:t>Единица</w:t>
            </w:r>
            <w:r w:rsidRPr="00C43EE9">
              <w:rPr>
                <w:spacing w:val="1"/>
                <w:sz w:val="24"/>
                <w:szCs w:val="24"/>
              </w:rPr>
              <w:t xml:space="preserve"> </w:t>
            </w:r>
            <w:r w:rsidRPr="00C43EE9">
              <w:rPr>
                <w:sz w:val="24"/>
                <w:szCs w:val="24"/>
              </w:rPr>
              <w:t>измерения</w:t>
            </w:r>
          </w:p>
          <w:p w14:paraId="61ADB6C7"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(по</w:t>
            </w:r>
            <w:r w:rsidRPr="00C43EE9">
              <w:rPr>
                <w:spacing w:val="-13"/>
                <w:sz w:val="24"/>
                <w:szCs w:val="24"/>
              </w:rPr>
              <w:t xml:space="preserve"> </w:t>
            </w:r>
            <w:r w:rsidRPr="00C43EE9">
              <w:rPr>
                <w:sz w:val="24"/>
                <w:szCs w:val="24"/>
              </w:rPr>
              <w:t>ОКЕИ)</w:t>
            </w:r>
          </w:p>
        </w:tc>
        <w:tc>
          <w:tcPr>
            <w:tcW w:w="1134" w:type="dxa"/>
          </w:tcPr>
          <w:p w14:paraId="6049E973"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Значение</w:t>
            </w:r>
          </w:p>
        </w:tc>
        <w:tc>
          <w:tcPr>
            <w:tcW w:w="1701" w:type="dxa"/>
            <w:vMerge/>
          </w:tcPr>
          <w:p w14:paraId="0E8DD5F8" w14:textId="77777777" w:rsidR="007D5ABF" w:rsidRPr="00C43EE9" w:rsidRDefault="007D5ABF" w:rsidP="00C43EE9">
            <w:pPr>
              <w:shd w:val="clear" w:color="auto" w:fill="FFFFFF"/>
              <w:tabs>
                <w:tab w:val="left" w:pos="11057"/>
              </w:tabs>
              <w:contextualSpacing/>
              <w:jc w:val="center"/>
              <w:rPr>
                <w:rFonts w:ascii="Times New Roman" w:hAnsi="Times New Roman" w:cs="Times New Roman"/>
                <w:sz w:val="24"/>
                <w:szCs w:val="24"/>
              </w:rPr>
            </w:pPr>
          </w:p>
        </w:tc>
        <w:tc>
          <w:tcPr>
            <w:tcW w:w="1701" w:type="dxa"/>
            <w:vMerge/>
          </w:tcPr>
          <w:p w14:paraId="725641DD" w14:textId="77777777" w:rsidR="007D5ABF" w:rsidRPr="00C43EE9" w:rsidRDefault="007D5ABF" w:rsidP="00C43EE9">
            <w:pPr>
              <w:shd w:val="clear" w:color="auto" w:fill="FFFFFF"/>
              <w:tabs>
                <w:tab w:val="left" w:pos="11057"/>
              </w:tabs>
              <w:contextualSpacing/>
              <w:jc w:val="center"/>
              <w:rPr>
                <w:rFonts w:ascii="Times New Roman" w:hAnsi="Times New Roman" w:cs="Times New Roman"/>
                <w:sz w:val="24"/>
                <w:szCs w:val="24"/>
              </w:rPr>
            </w:pPr>
          </w:p>
        </w:tc>
        <w:tc>
          <w:tcPr>
            <w:tcW w:w="850" w:type="dxa"/>
          </w:tcPr>
          <w:p w14:paraId="44C5AAD9"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N</w:t>
            </w:r>
          </w:p>
        </w:tc>
        <w:tc>
          <w:tcPr>
            <w:tcW w:w="851" w:type="dxa"/>
          </w:tcPr>
          <w:p w14:paraId="775ED9C7"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N+1</w:t>
            </w:r>
          </w:p>
        </w:tc>
        <w:tc>
          <w:tcPr>
            <w:tcW w:w="850" w:type="dxa"/>
          </w:tcPr>
          <w:p w14:paraId="7B148A0E"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w:t>
            </w:r>
          </w:p>
        </w:tc>
        <w:tc>
          <w:tcPr>
            <w:tcW w:w="851" w:type="dxa"/>
          </w:tcPr>
          <w:p w14:paraId="6D3B9B02"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N+n</w:t>
            </w:r>
          </w:p>
        </w:tc>
        <w:tc>
          <w:tcPr>
            <w:tcW w:w="793" w:type="dxa"/>
          </w:tcPr>
          <w:p w14:paraId="50AE809F"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Всего</w:t>
            </w:r>
          </w:p>
        </w:tc>
      </w:tr>
      <w:tr w:rsidR="00C43EE9" w:rsidRPr="00C43EE9" w14:paraId="65BC08E7" w14:textId="77777777" w:rsidTr="00C43EE9">
        <w:trPr>
          <w:trHeight w:val="20"/>
        </w:trPr>
        <w:tc>
          <w:tcPr>
            <w:tcW w:w="5104" w:type="dxa"/>
          </w:tcPr>
          <w:p w14:paraId="17175994"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1</w:t>
            </w:r>
          </w:p>
        </w:tc>
        <w:tc>
          <w:tcPr>
            <w:tcW w:w="2268" w:type="dxa"/>
          </w:tcPr>
          <w:p w14:paraId="75D42E85"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2</w:t>
            </w:r>
          </w:p>
        </w:tc>
        <w:tc>
          <w:tcPr>
            <w:tcW w:w="1134" w:type="dxa"/>
          </w:tcPr>
          <w:p w14:paraId="6809A784"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3</w:t>
            </w:r>
          </w:p>
        </w:tc>
        <w:tc>
          <w:tcPr>
            <w:tcW w:w="1701" w:type="dxa"/>
          </w:tcPr>
          <w:p w14:paraId="556C4EE4"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4</w:t>
            </w:r>
          </w:p>
        </w:tc>
        <w:tc>
          <w:tcPr>
            <w:tcW w:w="1701" w:type="dxa"/>
          </w:tcPr>
          <w:p w14:paraId="371B55CC"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5</w:t>
            </w:r>
          </w:p>
        </w:tc>
        <w:tc>
          <w:tcPr>
            <w:tcW w:w="850" w:type="dxa"/>
          </w:tcPr>
          <w:p w14:paraId="2EB74C33"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6</w:t>
            </w:r>
          </w:p>
        </w:tc>
        <w:tc>
          <w:tcPr>
            <w:tcW w:w="851" w:type="dxa"/>
          </w:tcPr>
          <w:p w14:paraId="48F3193E"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7</w:t>
            </w:r>
          </w:p>
        </w:tc>
        <w:tc>
          <w:tcPr>
            <w:tcW w:w="850" w:type="dxa"/>
          </w:tcPr>
          <w:p w14:paraId="311C3BC3"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8</w:t>
            </w:r>
          </w:p>
        </w:tc>
        <w:tc>
          <w:tcPr>
            <w:tcW w:w="851" w:type="dxa"/>
          </w:tcPr>
          <w:p w14:paraId="232D7252"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9</w:t>
            </w:r>
          </w:p>
        </w:tc>
        <w:tc>
          <w:tcPr>
            <w:tcW w:w="793" w:type="dxa"/>
          </w:tcPr>
          <w:p w14:paraId="21877C66" w14:textId="77777777" w:rsidR="007D5ABF" w:rsidRPr="00C43EE9" w:rsidRDefault="007D5ABF" w:rsidP="00C43EE9">
            <w:pPr>
              <w:pStyle w:val="TableParagraph"/>
              <w:tabs>
                <w:tab w:val="left" w:pos="11057"/>
              </w:tabs>
              <w:contextualSpacing/>
              <w:jc w:val="center"/>
              <w:rPr>
                <w:sz w:val="24"/>
                <w:szCs w:val="24"/>
              </w:rPr>
            </w:pPr>
            <w:r w:rsidRPr="00C43EE9">
              <w:rPr>
                <w:sz w:val="24"/>
                <w:szCs w:val="24"/>
              </w:rPr>
              <w:t>10</w:t>
            </w:r>
          </w:p>
        </w:tc>
      </w:tr>
      <w:tr w:rsidR="00C43EE9" w:rsidRPr="00C43EE9" w14:paraId="075F4931" w14:textId="77777777" w:rsidTr="00C43EE9">
        <w:trPr>
          <w:trHeight w:val="20"/>
        </w:trPr>
        <w:tc>
          <w:tcPr>
            <w:tcW w:w="5104" w:type="dxa"/>
          </w:tcPr>
          <w:p w14:paraId="79AE7A6E" w14:textId="77777777" w:rsidR="007D5ABF" w:rsidRPr="00C43EE9" w:rsidRDefault="007D5ABF" w:rsidP="00C43EE9">
            <w:pPr>
              <w:pStyle w:val="TableParagraph"/>
              <w:tabs>
                <w:tab w:val="left" w:pos="11057"/>
              </w:tabs>
              <w:contextualSpacing/>
              <w:rPr>
                <w:sz w:val="24"/>
                <w:szCs w:val="24"/>
              </w:rPr>
            </w:pPr>
            <w:r w:rsidRPr="00C43EE9">
              <w:rPr>
                <w:sz w:val="24"/>
                <w:szCs w:val="24"/>
              </w:rPr>
              <w:t>Всего</w:t>
            </w:r>
            <w:r w:rsidRPr="00C43EE9">
              <w:rPr>
                <w:spacing w:val="-1"/>
                <w:sz w:val="24"/>
                <w:szCs w:val="24"/>
              </w:rPr>
              <w:t xml:space="preserve"> </w:t>
            </w:r>
            <w:r w:rsidRPr="00C43EE9">
              <w:rPr>
                <w:sz w:val="24"/>
                <w:szCs w:val="24"/>
              </w:rPr>
              <w:t>–</w:t>
            </w:r>
            <w:r w:rsidRPr="00C43EE9">
              <w:rPr>
                <w:spacing w:val="-4"/>
                <w:sz w:val="24"/>
                <w:szCs w:val="24"/>
              </w:rPr>
              <w:t xml:space="preserve"> республиканский бюджет, в том числе:</w:t>
            </w:r>
          </w:p>
        </w:tc>
        <w:tc>
          <w:tcPr>
            <w:tcW w:w="2268" w:type="dxa"/>
          </w:tcPr>
          <w:p w14:paraId="359BB91C" w14:textId="3B8D22BF" w:rsidR="007D5ABF" w:rsidRPr="00C43EE9" w:rsidRDefault="007D5ABF" w:rsidP="00C43EE9">
            <w:pPr>
              <w:pStyle w:val="TableParagraph"/>
              <w:tabs>
                <w:tab w:val="left" w:pos="11057"/>
              </w:tabs>
              <w:contextualSpacing/>
              <w:jc w:val="center"/>
              <w:rPr>
                <w:sz w:val="24"/>
                <w:szCs w:val="24"/>
              </w:rPr>
            </w:pPr>
          </w:p>
        </w:tc>
        <w:tc>
          <w:tcPr>
            <w:tcW w:w="1134" w:type="dxa"/>
          </w:tcPr>
          <w:p w14:paraId="3219376C" w14:textId="39242ADD" w:rsidR="007D5ABF" w:rsidRPr="00C43EE9" w:rsidRDefault="007D5ABF" w:rsidP="00C43EE9">
            <w:pPr>
              <w:pStyle w:val="TableParagraph"/>
              <w:tabs>
                <w:tab w:val="left" w:pos="11057"/>
              </w:tabs>
              <w:contextualSpacing/>
              <w:jc w:val="center"/>
              <w:rPr>
                <w:sz w:val="24"/>
                <w:szCs w:val="24"/>
              </w:rPr>
            </w:pPr>
          </w:p>
        </w:tc>
        <w:tc>
          <w:tcPr>
            <w:tcW w:w="1701" w:type="dxa"/>
          </w:tcPr>
          <w:p w14:paraId="0C6FF252" w14:textId="6CF2C95F" w:rsidR="007D5ABF" w:rsidRPr="00C43EE9" w:rsidRDefault="007D5ABF" w:rsidP="00C43EE9">
            <w:pPr>
              <w:pStyle w:val="TableParagraph"/>
              <w:tabs>
                <w:tab w:val="left" w:pos="11057"/>
              </w:tabs>
              <w:contextualSpacing/>
              <w:jc w:val="center"/>
              <w:rPr>
                <w:sz w:val="24"/>
                <w:szCs w:val="24"/>
              </w:rPr>
            </w:pPr>
          </w:p>
        </w:tc>
        <w:tc>
          <w:tcPr>
            <w:tcW w:w="1701" w:type="dxa"/>
          </w:tcPr>
          <w:p w14:paraId="3DAFDD3A" w14:textId="67240C25" w:rsidR="007D5ABF" w:rsidRPr="00C43EE9" w:rsidRDefault="007D5ABF" w:rsidP="00C43EE9">
            <w:pPr>
              <w:pStyle w:val="TableParagraph"/>
              <w:tabs>
                <w:tab w:val="left" w:pos="11057"/>
              </w:tabs>
              <w:contextualSpacing/>
              <w:jc w:val="center"/>
              <w:rPr>
                <w:sz w:val="24"/>
                <w:szCs w:val="24"/>
              </w:rPr>
            </w:pPr>
          </w:p>
        </w:tc>
        <w:tc>
          <w:tcPr>
            <w:tcW w:w="850" w:type="dxa"/>
          </w:tcPr>
          <w:p w14:paraId="1EC6BEB5" w14:textId="77777777" w:rsidR="007D5ABF" w:rsidRPr="00C43EE9" w:rsidRDefault="007D5ABF" w:rsidP="00C43EE9">
            <w:pPr>
              <w:pStyle w:val="TableParagraph"/>
              <w:tabs>
                <w:tab w:val="left" w:pos="11057"/>
              </w:tabs>
              <w:contextualSpacing/>
              <w:rPr>
                <w:sz w:val="24"/>
                <w:szCs w:val="24"/>
              </w:rPr>
            </w:pPr>
          </w:p>
        </w:tc>
        <w:tc>
          <w:tcPr>
            <w:tcW w:w="851" w:type="dxa"/>
          </w:tcPr>
          <w:p w14:paraId="498EE7EA" w14:textId="77777777" w:rsidR="007D5ABF" w:rsidRPr="00C43EE9" w:rsidRDefault="007D5ABF" w:rsidP="00C43EE9">
            <w:pPr>
              <w:pStyle w:val="TableParagraph"/>
              <w:tabs>
                <w:tab w:val="left" w:pos="11057"/>
              </w:tabs>
              <w:contextualSpacing/>
              <w:rPr>
                <w:sz w:val="24"/>
                <w:szCs w:val="24"/>
              </w:rPr>
            </w:pPr>
          </w:p>
        </w:tc>
        <w:tc>
          <w:tcPr>
            <w:tcW w:w="850" w:type="dxa"/>
          </w:tcPr>
          <w:p w14:paraId="0A63E4C3" w14:textId="77777777" w:rsidR="007D5ABF" w:rsidRPr="00C43EE9" w:rsidRDefault="007D5ABF" w:rsidP="00C43EE9">
            <w:pPr>
              <w:pStyle w:val="TableParagraph"/>
              <w:tabs>
                <w:tab w:val="left" w:pos="11057"/>
              </w:tabs>
              <w:contextualSpacing/>
              <w:rPr>
                <w:sz w:val="24"/>
                <w:szCs w:val="24"/>
              </w:rPr>
            </w:pPr>
          </w:p>
        </w:tc>
        <w:tc>
          <w:tcPr>
            <w:tcW w:w="851" w:type="dxa"/>
          </w:tcPr>
          <w:p w14:paraId="354BBDC5" w14:textId="77777777" w:rsidR="007D5ABF" w:rsidRPr="00C43EE9" w:rsidRDefault="007D5ABF" w:rsidP="00C43EE9">
            <w:pPr>
              <w:pStyle w:val="TableParagraph"/>
              <w:tabs>
                <w:tab w:val="left" w:pos="11057"/>
              </w:tabs>
              <w:contextualSpacing/>
              <w:rPr>
                <w:sz w:val="24"/>
                <w:szCs w:val="24"/>
              </w:rPr>
            </w:pPr>
          </w:p>
        </w:tc>
        <w:tc>
          <w:tcPr>
            <w:tcW w:w="793" w:type="dxa"/>
          </w:tcPr>
          <w:p w14:paraId="35BBF97F" w14:textId="77777777" w:rsidR="007D5ABF" w:rsidRPr="00C43EE9" w:rsidRDefault="007D5ABF" w:rsidP="00C43EE9">
            <w:pPr>
              <w:pStyle w:val="TableParagraph"/>
              <w:tabs>
                <w:tab w:val="left" w:pos="11057"/>
              </w:tabs>
              <w:contextualSpacing/>
              <w:rPr>
                <w:sz w:val="24"/>
                <w:szCs w:val="24"/>
              </w:rPr>
            </w:pPr>
          </w:p>
        </w:tc>
      </w:tr>
      <w:tr w:rsidR="00C43EE9" w:rsidRPr="00C43EE9" w14:paraId="3C9AD320" w14:textId="77777777" w:rsidTr="00C43EE9">
        <w:trPr>
          <w:trHeight w:val="20"/>
        </w:trPr>
        <w:tc>
          <w:tcPr>
            <w:tcW w:w="5104" w:type="dxa"/>
          </w:tcPr>
          <w:p w14:paraId="6D879E49" w14:textId="77777777" w:rsidR="007D5ABF" w:rsidRPr="00C43EE9" w:rsidRDefault="007D5ABF" w:rsidP="00C43EE9">
            <w:pPr>
              <w:pStyle w:val="TableParagraph"/>
              <w:tabs>
                <w:tab w:val="left" w:pos="11057"/>
              </w:tabs>
              <w:contextualSpacing/>
              <w:rPr>
                <w:sz w:val="24"/>
                <w:szCs w:val="24"/>
              </w:rPr>
            </w:pPr>
            <w:r w:rsidRPr="00C43EE9">
              <w:rPr>
                <w:sz w:val="24"/>
                <w:szCs w:val="24"/>
              </w:rPr>
              <w:t>бюджетные</w:t>
            </w:r>
            <w:r w:rsidRPr="00C43EE9">
              <w:rPr>
                <w:spacing w:val="-3"/>
                <w:sz w:val="24"/>
                <w:szCs w:val="24"/>
              </w:rPr>
              <w:t xml:space="preserve"> </w:t>
            </w:r>
            <w:r w:rsidRPr="00C43EE9">
              <w:rPr>
                <w:sz w:val="24"/>
                <w:szCs w:val="24"/>
              </w:rPr>
              <w:t>инвестиции</w:t>
            </w:r>
          </w:p>
        </w:tc>
        <w:tc>
          <w:tcPr>
            <w:tcW w:w="2268" w:type="dxa"/>
          </w:tcPr>
          <w:p w14:paraId="06D04D49" w14:textId="50FD27B2" w:rsidR="007D5ABF" w:rsidRPr="00C43EE9" w:rsidRDefault="007D5ABF" w:rsidP="00C43EE9">
            <w:pPr>
              <w:pStyle w:val="TableParagraph"/>
              <w:tabs>
                <w:tab w:val="left" w:pos="11057"/>
              </w:tabs>
              <w:contextualSpacing/>
              <w:jc w:val="center"/>
              <w:rPr>
                <w:sz w:val="24"/>
                <w:szCs w:val="24"/>
              </w:rPr>
            </w:pPr>
          </w:p>
        </w:tc>
        <w:tc>
          <w:tcPr>
            <w:tcW w:w="1134" w:type="dxa"/>
          </w:tcPr>
          <w:p w14:paraId="00319941" w14:textId="38B69EF6" w:rsidR="007D5ABF" w:rsidRPr="00C43EE9" w:rsidRDefault="007D5ABF" w:rsidP="00C43EE9">
            <w:pPr>
              <w:pStyle w:val="TableParagraph"/>
              <w:tabs>
                <w:tab w:val="left" w:pos="11057"/>
              </w:tabs>
              <w:contextualSpacing/>
              <w:jc w:val="center"/>
              <w:rPr>
                <w:sz w:val="24"/>
                <w:szCs w:val="24"/>
              </w:rPr>
            </w:pPr>
          </w:p>
        </w:tc>
        <w:tc>
          <w:tcPr>
            <w:tcW w:w="1701" w:type="dxa"/>
          </w:tcPr>
          <w:p w14:paraId="09D0FAC7" w14:textId="73AFC21C" w:rsidR="007D5ABF" w:rsidRPr="00C43EE9" w:rsidRDefault="007D5ABF" w:rsidP="00C43EE9">
            <w:pPr>
              <w:pStyle w:val="TableParagraph"/>
              <w:tabs>
                <w:tab w:val="left" w:pos="11057"/>
              </w:tabs>
              <w:contextualSpacing/>
              <w:jc w:val="center"/>
              <w:rPr>
                <w:sz w:val="24"/>
                <w:szCs w:val="24"/>
              </w:rPr>
            </w:pPr>
          </w:p>
        </w:tc>
        <w:tc>
          <w:tcPr>
            <w:tcW w:w="1701" w:type="dxa"/>
          </w:tcPr>
          <w:p w14:paraId="3131658F" w14:textId="307AD7A6" w:rsidR="007D5ABF" w:rsidRPr="00C43EE9" w:rsidRDefault="007D5ABF" w:rsidP="00C43EE9">
            <w:pPr>
              <w:pStyle w:val="TableParagraph"/>
              <w:tabs>
                <w:tab w:val="left" w:pos="11057"/>
              </w:tabs>
              <w:contextualSpacing/>
              <w:jc w:val="center"/>
              <w:rPr>
                <w:sz w:val="24"/>
                <w:szCs w:val="24"/>
              </w:rPr>
            </w:pPr>
          </w:p>
        </w:tc>
        <w:tc>
          <w:tcPr>
            <w:tcW w:w="850" w:type="dxa"/>
          </w:tcPr>
          <w:p w14:paraId="4F11E8D2" w14:textId="77777777" w:rsidR="007D5ABF" w:rsidRPr="00C43EE9" w:rsidRDefault="007D5ABF" w:rsidP="00C43EE9">
            <w:pPr>
              <w:pStyle w:val="TableParagraph"/>
              <w:tabs>
                <w:tab w:val="left" w:pos="11057"/>
              </w:tabs>
              <w:contextualSpacing/>
              <w:rPr>
                <w:sz w:val="24"/>
                <w:szCs w:val="24"/>
              </w:rPr>
            </w:pPr>
          </w:p>
        </w:tc>
        <w:tc>
          <w:tcPr>
            <w:tcW w:w="851" w:type="dxa"/>
          </w:tcPr>
          <w:p w14:paraId="7D1D8EA0" w14:textId="77777777" w:rsidR="007D5ABF" w:rsidRPr="00C43EE9" w:rsidRDefault="007D5ABF" w:rsidP="00C43EE9">
            <w:pPr>
              <w:pStyle w:val="TableParagraph"/>
              <w:tabs>
                <w:tab w:val="left" w:pos="11057"/>
              </w:tabs>
              <w:contextualSpacing/>
              <w:rPr>
                <w:sz w:val="24"/>
                <w:szCs w:val="24"/>
              </w:rPr>
            </w:pPr>
          </w:p>
        </w:tc>
        <w:tc>
          <w:tcPr>
            <w:tcW w:w="850" w:type="dxa"/>
          </w:tcPr>
          <w:p w14:paraId="71F57979" w14:textId="77777777" w:rsidR="007D5ABF" w:rsidRPr="00C43EE9" w:rsidRDefault="007D5ABF" w:rsidP="00C43EE9">
            <w:pPr>
              <w:pStyle w:val="TableParagraph"/>
              <w:tabs>
                <w:tab w:val="left" w:pos="11057"/>
              </w:tabs>
              <w:contextualSpacing/>
              <w:rPr>
                <w:sz w:val="24"/>
                <w:szCs w:val="24"/>
              </w:rPr>
            </w:pPr>
          </w:p>
        </w:tc>
        <w:tc>
          <w:tcPr>
            <w:tcW w:w="851" w:type="dxa"/>
          </w:tcPr>
          <w:p w14:paraId="7141FFC7" w14:textId="77777777" w:rsidR="007D5ABF" w:rsidRPr="00C43EE9" w:rsidRDefault="007D5ABF" w:rsidP="00C43EE9">
            <w:pPr>
              <w:pStyle w:val="TableParagraph"/>
              <w:tabs>
                <w:tab w:val="left" w:pos="11057"/>
              </w:tabs>
              <w:contextualSpacing/>
              <w:rPr>
                <w:sz w:val="24"/>
                <w:szCs w:val="24"/>
              </w:rPr>
            </w:pPr>
          </w:p>
        </w:tc>
        <w:tc>
          <w:tcPr>
            <w:tcW w:w="793" w:type="dxa"/>
          </w:tcPr>
          <w:p w14:paraId="0BFE79FF" w14:textId="77777777" w:rsidR="007D5ABF" w:rsidRPr="00C43EE9" w:rsidRDefault="007D5ABF" w:rsidP="00C43EE9">
            <w:pPr>
              <w:pStyle w:val="TableParagraph"/>
              <w:tabs>
                <w:tab w:val="left" w:pos="11057"/>
              </w:tabs>
              <w:contextualSpacing/>
              <w:rPr>
                <w:sz w:val="24"/>
                <w:szCs w:val="24"/>
              </w:rPr>
            </w:pPr>
          </w:p>
        </w:tc>
      </w:tr>
      <w:tr w:rsidR="00C43EE9" w:rsidRPr="00C43EE9" w14:paraId="4F99D3D5" w14:textId="77777777" w:rsidTr="00C43EE9">
        <w:trPr>
          <w:trHeight w:val="20"/>
        </w:trPr>
        <w:tc>
          <w:tcPr>
            <w:tcW w:w="5104" w:type="dxa"/>
          </w:tcPr>
          <w:p w14:paraId="1AA241E7" w14:textId="77777777" w:rsidR="007D5ABF" w:rsidRPr="00C43EE9" w:rsidRDefault="007D5ABF" w:rsidP="00C43EE9">
            <w:pPr>
              <w:pStyle w:val="TableParagraph"/>
              <w:tabs>
                <w:tab w:val="left" w:pos="11057"/>
              </w:tabs>
              <w:contextualSpacing/>
              <w:rPr>
                <w:sz w:val="24"/>
                <w:szCs w:val="24"/>
              </w:rPr>
            </w:pPr>
            <w:r w:rsidRPr="00C43EE9">
              <w:rPr>
                <w:sz w:val="24"/>
                <w:szCs w:val="24"/>
              </w:rPr>
              <w:t>межбюджетные трансферты из федерального бюджета</w:t>
            </w:r>
          </w:p>
        </w:tc>
        <w:tc>
          <w:tcPr>
            <w:tcW w:w="2268" w:type="dxa"/>
          </w:tcPr>
          <w:p w14:paraId="5DC6F523" w14:textId="6ECF41A0" w:rsidR="007D5ABF" w:rsidRPr="00C43EE9" w:rsidRDefault="007D5ABF" w:rsidP="00C43EE9">
            <w:pPr>
              <w:pStyle w:val="TableParagraph"/>
              <w:tabs>
                <w:tab w:val="left" w:pos="11057"/>
              </w:tabs>
              <w:contextualSpacing/>
              <w:jc w:val="center"/>
              <w:rPr>
                <w:sz w:val="24"/>
                <w:szCs w:val="24"/>
              </w:rPr>
            </w:pPr>
          </w:p>
        </w:tc>
        <w:tc>
          <w:tcPr>
            <w:tcW w:w="1134" w:type="dxa"/>
          </w:tcPr>
          <w:p w14:paraId="34B71EBA" w14:textId="065B1207" w:rsidR="007D5ABF" w:rsidRPr="00C43EE9" w:rsidRDefault="007D5ABF" w:rsidP="00C43EE9">
            <w:pPr>
              <w:pStyle w:val="TableParagraph"/>
              <w:tabs>
                <w:tab w:val="left" w:pos="11057"/>
              </w:tabs>
              <w:contextualSpacing/>
              <w:jc w:val="center"/>
              <w:rPr>
                <w:sz w:val="24"/>
                <w:szCs w:val="24"/>
              </w:rPr>
            </w:pPr>
          </w:p>
        </w:tc>
        <w:tc>
          <w:tcPr>
            <w:tcW w:w="1701" w:type="dxa"/>
          </w:tcPr>
          <w:p w14:paraId="70228555" w14:textId="6D2D852D" w:rsidR="007D5ABF" w:rsidRPr="00C43EE9" w:rsidRDefault="007D5ABF" w:rsidP="00C43EE9">
            <w:pPr>
              <w:pStyle w:val="TableParagraph"/>
              <w:tabs>
                <w:tab w:val="left" w:pos="11057"/>
              </w:tabs>
              <w:contextualSpacing/>
              <w:jc w:val="center"/>
              <w:rPr>
                <w:sz w:val="24"/>
                <w:szCs w:val="24"/>
              </w:rPr>
            </w:pPr>
          </w:p>
        </w:tc>
        <w:tc>
          <w:tcPr>
            <w:tcW w:w="1701" w:type="dxa"/>
          </w:tcPr>
          <w:p w14:paraId="7761FDD2" w14:textId="1AE8B9D3" w:rsidR="007D5ABF" w:rsidRPr="00C43EE9" w:rsidRDefault="007D5ABF" w:rsidP="00C43EE9">
            <w:pPr>
              <w:pStyle w:val="TableParagraph"/>
              <w:tabs>
                <w:tab w:val="left" w:pos="11057"/>
              </w:tabs>
              <w:contextualSpacing/>
              <w:jc w:val="center"/>
              <w:rPr>
                <w:sz w:val="24"/>
                <w:szCs w:val="24"/>
              </w:rPr>
            </w:pPr>
          </w:p>
        </w:tc>
        <w:tc>
          <w:tcPr>
            <w:tcW w:w="850" w:type="dxa"/>
          </w:tcPr>
          <w:p w14:paraId="05534985" w14:textId="77777777" w:rsidR="007D5ABF" w:rsidRPr="00C43EE9" w:rsidRDefault="007D5ABF" w:rsidP="00C43EE9">
            <w:pPr>
              <w:pStyle w:val="TableParagraph"/>
              <w:tabs>
                <w:tab w:val="left" w:pos="11057"/>
              </w:tabs>
              <w:contextualSpacing/>
              <w:rPr>
                <w:sz w:val="24"/>
                <w:szCs w:val="24"/>
              </w:rPr>
            </w:pPr>
          </w:p>
        </w:tc>
        <w:tc>
          <w:tcPr>
            <w:tcW w:w="851" w:type="dxa"/>
          </w:tcPr>
          <w:p w14:paraId="673819E7" w14:textId="77777777" w:rsidR="007D5ABF" w:rsidRPr="00C43EE9" w:rsidRDefault="007D5ABF" w:rsidP="00C43EE9">
            <w:pPr>
              <w:pStyle w:val="TableParagraph"/>
              <w:tabs>
                <w:tab w:val="left" w:pos="11057"/>
              </w:tabs>
              <w:contextualSpacing/>
              <w:rPr>
                <w:sz w:val="24"/>
                <w:szCs w:val="24"/>
              </w:rPr>
            </w:pPr>
          </w:p>
        </w:tc>
        <w:tc>
          <w:tcPr>
            <w:tcW w:w="850" w:type="dxa"/>
          </w:tcPr>
          <w:p w14:paraId="6E46A1A9" w14:textId="77777777" w:rsidR="007D5ABF" w:rsidRPr="00C43EE9" w:rsidRDefault="007D5ABF" w:rsidP="00C43EE9">
            <w:pPr>
              <w:pStyle w:val="TableParagraph"/>
              <w:tabs>
                <w:tab w:val="left" w:pos="11057"/>
              </w:tabs>
              <w:contextualSpacing/>
              <w:rPr>
                <w:sz w:val="24"/>
                <w:szCs w:val="24"/>
              </w:rPr>
            </w:pPr>
          </w:p>
        </w:tc>
        <w:tc>
          <w:tcPr>
            <w:tcW w:w="851" w:type="dxa"/>
          </w:tcPr>
          <w:p w14:paraId="26B4BC12" w14:textId="77777777" w:rsidR="007D5ABF" w:rsidRPr="00C43EE9" w:rsidRDefault="007D5ABF" w:rsidP="00C43EE9">
            <w:pPr>
              <w:pStyle w:val="TableParagraph"/>
              <w:tabs>
                <w:tab w:val="left" w:pos="11057"/>
              </w:tabs>
              <w:contextualSpacing/>
              <w:rPr>
                <w:sz w:val="24"/>
                <w:szCs w:val="24"/>
              </w:rPr>
            </w:pPr>
          </w:p>
        </w:tc>
        <w:tc>
          <w:tcPr>
            <w:tcW w:w="793" w:type="dxa"/>
          </w:tcPr>
          <w:p w14:paraId="7E9FB2C3" w14:textId="77777777" w:rsidR="007D5ABF" w:rsidRPr="00C43EE9" w:rsidRDefault="007D5ABF" w:rsidP="00C43EE9">
            <w:pPr>
              <w:pStyle w:val="TableParagraph"/>
              <w:tabs>
                <w:tab w:val="left" w:pos="11057"/>
              </w:tabs>
              <w:contextualSpacing/>
              <w:rPr>
                <w:sz w:val="24"/>
                <w:szCs w:val="24"/>
              </w:rPr>
            </w:pPr>
          </w:p>
        </w:tc>
      </w:tr>
      <w:tr w:rsidR="00C43EE9" w:rsidRPr="00C43EE9" w14:paraId="6A5589AF" w14:textId="77777777" w:rsidTr="00C43EE9">
        <w:trPr>
          <w:trHeight w:val="20"/>
        </w:trPr>
        <w:tc>
          <w:tcPr>
            <w:tcW w:w="5104" w:type="dxa"/>
          </w:tcPr>
          <w:p w14:paraId="5B6068EB" w14:textId="77777777" w:rsidR="007D5ABF" w:rsidRPr="00C43EE9" w:rsidRDefault="007D5ABF" w:rsidP="00C43EE9">
            <w:pPr>
              <w:pStyle w:val="TableParagraph"/>
              <w:tabs>
                <w:tab w:val="left" w:pos="11057"/>
              </w:tabs>
              <w:contextualSpacing/>
              <w:rPr>
                <w:sz w:val="24"/>
                <w:szCs w:val="24"/>
              </w:rPr>
            </w:pPr>
            <w:r w:rsidRPr="00C43EE9">
              <w:rPr>
                <w:sz w:val="24"/>
                <w:szCs w:val="24"/>
              </w:rPr>
              <w:t xml:space="preserve">субсидии местным бюджетам </w:t>
            </w:r>
          </w:p>
        </w:tc>
        <w:tc>
          <w:tcPr>
            <w:tcW w:w="2268" w:type="dxa"/>
          </w:tcPr>
          <w:p w14:paraId="1CA5F7B5" w14:textId="77777777" w:rsidR="007D5ABF" w:rsidRPr="00C43EE9" w:rsidRDefault="007D5ABF" w:rsidP="00C43EE9">
            <w:pPr>
              <w:pStyle w:val="TableParagraph"/>
              <w:tabs>
                <w:tab w:val="left" w:pos="11057"/>
              </w:tabs>
              <w:contextualSpacing/>
              <w:jc w:val="center"/>
              <w:rPr>
                <w:sz w:val="24"/>
                <w:szCs w:val="24"/>
              </w:rPr>
            </w:pPr>
          </w:p>
        </w:tc>
        <w:tc>
          <w:tcPr>
            <w:tcW w:w="1134" w:type="dxa"/>
          </w:tcPr>
          <w:p w14:paraId="261CA9A8"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34A54FC6"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44F22C2E" w14:textId="77777777" w:rsidR="007D5ABF" w:rsidRPr="00C43EE9" w:rsidRDefault="007D5ABF" w:rsidP="00C43EE9">
            <w:pPr>
              <w:pStyle w:val="TableParagraph"/>
              <w:tabs>
                <w:tab w:val="left" w:pos="11057"/>
              </w:tabs>
              <w:contextualSpacing/>
              <w:jc w:val="center"/>
              <w:rPr>
                <w:sz w:val="24"/>
                <w:szCs w:val="24"/>
              </w:rPr>
            </w:pPr>
          </w:p>
        </w:tc>
        <w:tc>
          <w:tcPr>
            <w:tcW w:w="850" w:type="dxa"/>
          </w:tcPr>
          <w:p w14:paraId="1995C4F8" w14:textId="77777777" w:rsidR="007D5ABF" w:rsidRPr="00C43EE9" w:rsidRDefault="007D5ABF" w:rsidP="00C43EE9">
            <w:pPr>
              <w:pStyle w:val="TableParagraph"/>
              <w:tabs>
                <w:tab w:val="left" w:pos="11057"/>
              </w:tabs>
              <w:contextualSpacing/>
              <w:rPr>
                <w:sz w:val="24"/>
                <w:szCs w:val="24"/>
              </w:rPr>
            </w:pPr>
          </w:p>
        </w:tc>
        <w:tc>
          <w:tcPr>
            <w:tcW w:w="851" w:type="dxa"/>
          </w:tcPr>
          <w:p w14:paraId="21B212EC" w14:textId="77777777" w:rsidR="007D5ABF" w:rsidRPr="00C43EE9" w:rsidRDefault="007D5ABF" w:rsidP="00C43EE9">
            <w:pPr>
              <w:pStyle w:val="TableParagraph"/>
              <w:tabs>
                <w:tab w:val="left" w:pos="11057"/>
              </w:tabs>
              <w:contextualSpacing/>
              <w:rPr>
                <w:sz w:val="24"/>
                <w:szCs w:val="24"/>
              </w:rPr>
            </w:pPr>
          </w:p>
        </w:tc>
        <w:tc>
          <w:tcPr>
            <w:tcW w:w="850" w:type="dxa"/>
          </w:tcPr>
          <w:p w14:paraId="478C9D62" w14:textId="77777777" w:rsidR="007D5ABF" w:rsidRPr="00C43EE9" w:rsidRDefault="007D5ABF" w:rsidP="00C43EE9">
            <w:pPr>
              <w:pStyle w:val="TableParagraph"/>
              <w:tabs>
                <w:tab w:val="left" w:pos="11057"/>
              </w:tabs>
              <w:contextualSpacing/>
              <w:rPr>
                <w:sz w:val="24"/>
                <w:szCs w:val="24"/>
              </w:rPr>
            </w:pPr>
          </w:p>
        </w:tc>
        <w:tc>
          <w:tcPr>
            <w:tcW w:w="851" w:type="dxa"/>
          </w:tcPr>
          <w:p w14:paraId="787E9489" w14:textId="77777777" w:rsidR="007D5ABF" w:rsidRPr="00C43EE9" w:rsidRDefault="007D5ABF" w:rsidP="00C43EE9">
            <w:pPr>
              <w:pStyle w:val="TableParagraph"/>
              <w:tabs>
                <w:tab w:val="left" w:pos="11057"/>
              </w:tabs>
              <w:contextualSpacing/>
              <w:rPr>
                <w:sz w:val="24"/>
                <w:szCs w:val="24"/>
              </w:rPr>
            </w:pPr>
          </w:p>
        </w:tc>
        <w:tc>
          <w:tcPr>
            <w:tcW w:w="793" w:type="dxa"/>
          </w:tcPr>
          <w:p w14:paraId="2B15471A" w14:textId="77777777" w:rsidR="007D5ABF" w:rsidRPr="00C43EE9" w:rsidRDefault="007D5ABF" w:rsidP="00C43EE9">
            <w:pPr>
              <w:pStyle w:val="TableParagraph"/>
              <w:tabs>
                <w:tab w:val="left" w:pos="11057"/>
              </w:tabs>
              <w:contextualSpacing/>
              <w:rPr>
                <w:sz w:val="24"/>
                <w:szCs w:val="24"/>
              </w:rPr>
            </w:pPr>
          </w:p>
        </w:tc>
      </w:tr>
      <w:tr w:rsidR="00C43EE9" w:rsidRPr="00C43EE9" w14:paraId="0355B2F6" w14:textId="77777777" w:rsidTr="00C43EE9">
        <w:trPr>
          <w:trHeight w:val="20"/>
        </w:trPr>
        <w:tc>
          <w:tcPr>
            <w:tcW w:w="5104" w:type="dxa"/>
          </w:tcPr>
          <w:p w14:paraId="6E8FE539" w14:textId="77777777" w:rsidR="007D5ABF" w:rsidRPr="00C43EE9" w:rsidRDefault="007D5ABF" w:rsidP="00C43EE9">
            <w:pPr>
              <w:pStyle w:val="TableParagraph"/>
              <w:tabs>
                <w:tab w:val="left" w:pos="11057"/>
              </w:tabs>
              <w:contextualSpacing/>
              <w:rPr>
                <w:sz w:val="24"/>
                <w:szCs w:val="24"/>
              </w:rPr>
            </w:pPr>
            <w:r w:rsidRPr="00C43EE9">
              <w:rPr>
                <w:sz w:val="24"/>
                <w:szCs w:val="24"/>
              </w:rPr>
              <w:t>иные</w:t>
            </w:r>
            <w:r w:rsidRPr="00C43EE9">
              <w:rPr>
                <w:spacing w:val="-2"/>
                <w:sz w:val="24"/>
                <w:szCs w:val="24"/>
              </w:rPr>
              <w:t xml:space="preserve"> </w:t>
            </w:r>
            <w:r w:rsidRPr="00C43EE9">
              <w:rPr>
                <w:sz w:val="24"/>
                <w:szCs w:val="24"/>
              </w:rPr>
              <w:t>субсидии</w:t>
            </w:r>
          </w:p>
        </w:tc>
        <w:tc>
          <w:tcPr>
            <w:tcW w:w="2268" w:type="dxa"/>
          </w:tcPr>
          <w:p w14:paraId="2159B611" w14:textId="2FA65A63" w:rsidR="007D5ABF" w:rsidRPr="00C43EE9" w:rsidRDefault="007D5ABF" w:rsidP="00C43EE9">
            <w:pPr>
              <w:pStyle w:val="TableParagraph"/>
              <w:tabs>
                <w:tab w:val="left" w:pos="11057"/>
              </w:tabs>
              <w:contextualSpacing/>
              <w:jc w:val="center"/>
              <w:rPr>
                <w:sz w:val="24"/>
                <w:szCs w:val="24"/>
              </w:rPr>
            </w:pPr>
          </w:p>
        </w:tc>
        <w:tc>
          <w:tcPr>
            <w:tcW w:w="1134" w:type="dxa"/>
          </w:tcPr>
          <w:p w14:paraId="09AA757B" w14:textId="3ECF3EBB" w:rsidR="007D5ABF" w:rsidRPr="00C43EE9" w:rsidRDefault="007D5ABF" w:rsidP="00C43EE9">
            <w:pPr>
              <w:pStyle w:val="TableParagraph"/>
              <w:tabs>
                <w:tab w:val="left" w:pos="11057"/>
              </w:tabs>
              <w:contextualSpacing/>
              <w:jc w:val="center"/>
              <w:rPr>
                <w:sz w:val="24"/>
                <w:szCs w:val="24"/>
              </w:rPr>
            </w:pPr>
          </w:p>
        </w:tc>
        <w:tc>
          <w:tcPr>
            <w:tcW w:w="1701" w:type="dxa"/>
          </w:tcPr>
          <w:p w14:paraId="6B69B836" w14:textId="74280831" w:rsidR="007D5ABF" w:rsidRPr="00C43EE9" w:rsidRDefault="007D5ABF" w:rsidP="00C43EE9">
            <w:pPr>
              <w:pStyle w:val="TableParagraph"/>
              <w:tabs>
                <w:tab w:val="left" w:pos="11057"/>
              </w:tabs>
              <w:contextualSpacing/>
              <w:jc w:val="center"/>
              <w:rPr>
                <w:sz w:val="24"/>
                <w:szCs w:val="24"/>
              </w:rPr>
            </w:pPr>
          </w:p>
        </w:tc>
        <w:tc>
          <w:tcPr>
            <w:tcW w:w="1701" w:type="dxa"/>
          </w:tcPr>
          <w:p w14:paraId="51CCE93A" w14:textId="201581FA" w:rsidR="007D5ABF" w:rsidRPr="00C43EE9" w:rsidRDefault="007D5ABF" w:rsidP="00C43EE9">
            <w:pPr>
              <w:pStyle w:val="TableParagraph"/>
              <w:tabs>
                <w:tab w:val="left" w:pos="11057"/>
              </w:tabs>
              <w:contextualSpacing/>
              <w:jc w:val="center"/>
              <w:rPr>
                <w:sz w:val="24"/>
                <w:szCs w:val="24"/>
              </w:rPr>
            </w:pPr>
          </w:p>
        </w:tc>
        <w:tc>
          <w:tcPr>
            <w:tcW w:w="850" w:type="dxa"/>
          </w:tcPr>
          <w:p w14:paraId="3D1C286B" w14:textId="77777777" w:rsidR="007D5ABF" w:rsidRPr="00C43EE9" w:rsidRDefault="007D5ABF" w:rsidP="00C43EE9">
            <w:pPr>
              <w:pStyle w:val="TableParagraph"/>
              <w:tabs>
                <w:tab w:val="left" w:pos="11057"/>
              </w:tabs>
              <w:contextualSpacing/>
              <w:rPr>
                <w:sz w:val="24"/>
                <w:szCs w:val="24"/>
              </w:rPr>
            </w:pPr>
          </w:p>
        </w:tc>
        <w:tc>
          <w:tcPr>
            <w:tcW w:w="851" w:type="dxa"/>
          </w:tcPr>
          <w:p w14:paraId="7C475C3F" w14:textId="77777777" w:rsidR="007D5ABF" w:rsidRPr="00C43EE9" w:rsidRDefault="007D5ABF" w:rsidP="00C43EE9">
            <w:pPr>
              <w:pStyle w:val="TableParagraph"/>
              <w:tabs>
                <w:tab w:val="left" w:pos="11057"/>
              </w:tabs>
              <w:contextualSpacing/>
              <w:rPr>
                <w:sz w:val="24"/>
                <w:szCs w:val="24"/>
              </w:rPr>
            </w:pPr>
          </w:p>
        </w:tc>
        <w:tc>
          <w:tcPr>
            <w:tcW w:w="850" w:type="dxa"/>
          </w:tcPr>
          <w:p w14:paraId="58AAD2BF" w14:textId="77777777" w:rsidR="007D5ABF" w:rsidRPr="00C43EE9" w:rsidRDefault="007D5ABF" w:rsidP="00C43EE9">
            <w:pPr>
              <w:pStyle w:val="TableParagraph"/>
              <w:tabs>
                <w:tab w:val="left" w:pos="11057"/>
              </w:tabs>
              <w:contextualSpacing/>
              <w:rPr>
                <w:sz w:val="24"/>
                <w:szCs w:val="24"/>
              </w:rPr>
            </w:pPr>
          </w:p>
        </w:tc>
        <w:tc>
          <w:tcPr>
            <w:tcW w:w="851" w:type="dxa"/>
          </w:tcPr>
          <w:p w14:paraId="2C63DEF3" w14:textId="77777777" w:rsidR="007D5ABF" w:rsidRPr="00C43EE9" w:rsidRDefault="007D5ABF" w:rsidP="00C43EE9">
            <w:pPr>
              <w:pStyle w:val="TableParagraph"/>
              <w:tabs>
                <w:tab w:val="left" w:pos="11057"/>
              </w:tabs>
              <w:contextualSpacing/>
              <w:rPr>
                <w:sz w:val="24"/>
                <w:szCs w:val="24"/>
              </w:rPr>
            </w:pPr>
          </w:p>
        </w:tc>
        <w:tc>
          <w:tcPr>
            <w:tcW w:w="793" w:type="dxa"/>
          </w:tcPr>
          <w:p w14:paraId="0E6CE9E5" w14:textId="77777777" w:rsidR="007D5ABF" w:rsidRPr="00C43EE9" w:rsidRDefault="007D5ABF" w:rsidP="00C43EE9">
            <w:pPr>
              <w:pStyle w:val="TableParagraph"/>
              <w:tabs>
                <w:tab w:val="left" w:pos="11057"/>
              </w:tabs>
              <w:contextualSpacing/>
              <w:rPr>
                <w:sz w:val="24"/>
                <w:szCs w:val="24"/>
              </w:rPr>
            </w:pPr>
          </w:p>
        </w:tc>
      </w:tr>
      <w:tr w:rsidR="00C43EE9" w:rsidRPr="00C43EE9" w14:paraId="194FF210" w14:textId="77777777" w:rsidTr="00C43EE9">
        <w:trPr>
          <w:trHeight w:val="20"/>
        </w:trPr>
        <w:tc>
          <w:tcPr>
            <w:tcW w:w="16103" w:type="dxa"/>
            <w:gridSpan w:val="10"/>
          </w:tcPr>
          <w:p w14:paraId="484EFD15" w14:textId="42FDBAF4" w:rsidR="00C43EE9" w:rsidRPr="00C43EE9" w:rsidRDefault="00C43EE9" w:rsidP="00C43EE9">
            <w:pPr>
              <w:pStyle w:val="TableParagraph"/>
              <w:tabs>
                <w:tab w:val="left" w:pos="11057"/>
              </w:tabs>
              <w:contextualSpacing/>
              <w:jc w:val="center"/>
              <w:rPr>
                <w:sz w:val="24"/>
                <w:szCs w:val="24"/>
              </w:rPr>
            </w:pPr>
            <w:r w:rsidRPr="00C43EE9">
              <w:rPr>
                <w:sz w:val="24"/>
                <w:szCs w:val="24"/>
              </w:rPr>
              <w:t>Региональный проект «Наименование»</w:t>
            </w:r>
          </w:p>
        </w:tc>
      </w:tr>
      <w:tr w:rsidR="00C43EE9" w:rsidRPr="00C43EE9" w14:paraId="386A79BD" w14:textId="77777777" w:rsidTr="00C43EE9">
        <w:trPr>
          <w:trHeight w:val="20"/>
        </w:trPr>
        <w:tc>
          <w:tcPr>
            <w:tcW w:w="5104" w:type="dxa"/>
          </w:tcPr>
          <w:p w14:paraId="2B0604B7" w14:textId="77777777" w:rsidR="007D5ABF" w:rsidRPr="00C43EE9" w:rsidRDefault="007D5ABF" w:rsidP="00C43EE9">
            <w:pPr>
              <w:pStyle w:val="TableParagraph"/>
              <w:tabs>
                <w:tab w:val="left" w:pos="11057"/>
              </w:tabs>
              <w:contextualSpacing/>
              <w:rPr>
                <w:sz w:val="24"/>
                <w:szCs w:val="24"/>
              </w:rPr>
            </w:pPr>
            <w:r w:rsidRPr="00C43EE9">
              <w:rPr>
                <w:sz w:val="24"/>
                <w:szCs w:val="24"/>
              </w:rPr>
              <w:t>Всего</w:t>
            </w:r>
            <w:r w:rsidRPr="00C43EE9">
              <w:rPr>
                <w:spacing w:val="-1"/>
                <w:sz w:val="24"/>
                <w:szCs w:val="24"/>
              </w:rPr>
              <w:t xml:space="preserve"> </w:t>
            </w:r>
            <w:r w:rsidRPr="00C43EE9">
              <w:rPr>
                <w:sz w:val="24"/>
                <w:szCs w:val="24"/>
              </w:rPr>
              <w:t>–</w:t>
            </w:r>
            <w:r w:rsidRPr="00C43EE9">
              <w:rPr>
                <w:spacing w:val="-4"/>
                <w:sz w:val="24"/>
                <w:szCs w:val="24"/>
              </w:rPr>
              <w:t xml:space="preserve"> республиканский бюджет, в том числе:</w:t>
            </w:r>
          </w:p>
        </w:tc>
        <w:tc>
          <w:tcPr>
            <w:tcW w:w="2268" w:type="dxa"/>
          </w:tcPr>
          <w:p w14:paraId="20EF9D1A" w14:textId="36602F43" w:rsidR="007D5ABF" w:rsidRPr="00C43EE9" w:rsidRDefault="007D5ABF" w:rsidP="00C43EE9">
            <w:pPr>
              <w:pStyle w:val="TableParagraph"/>
              <w:tabs>
                <w:tab w:val="left" w:pos="11057"/>
              </w:tabs>
              <w:contextualSpacing/>
              <w:jc w:val="center"/>
              <w:rPr>
                <w:sz w:val="24"/>
                <w:szCs w:val="24"/>
              </w:rPr>
            </w:pPr>
          </w:p>
        </w:tc>
        <w:tc>
          <w:tcPr>
            <w:tcW w:w="1134" w:type="dxa"/>
          </w:tcPr>
          <w:p w14:paraId="236A9FE6" w14:textId="78D249A5" w:rsidR="007D5ABF" w:rsidRPr="00C43EE9" w:rsidRDefault="007D5ABF" w:rsidP="00C43EE9">
            <w:pPr>
              <w:pStyle w:val="TableParagraph"/>
              <w:tabs>
                <w:tab w:val="left" w:pos="11057"/>
              </w:tabs>
              <w:contextualSpacing/>
              <w:jc w:val="center"/>
              <w:rPr>
                <w:sz w:val="24"/>
                <w:szCs w:val="24"/>
              </w:rPr>
            </w:pPr>
          </w:p>
        </w:tc>
        <w:tc>
          <w:tcPr>
            <w:tcW w:w="1701" w:type="dxa"/>
          </w:tcPr>
          <w:p w14:paraId="4C850FE6" w14:textId="6B88C3F4" w:rsidR="007D5ABF" w:rsidRPr="00C43EE9" w:rsidRDefault="007D5ABF" w:rsidP="00C43EE9">
            <w:pPr>
              <w:pStyle w:val="TableParagraph"/>
              <w:tabs>
                <w:tab w:val="left" w:pos="11057"/>
              </w:tabs>
              <w:contextualSpacing/>
              <w:jc w:val="center"/>
              <w:rPr>
                <w:sz w:val="24"/>
                <w:szCs w:val="24"/>
              </w:rPr>
            </w:pPr>
          </w:p>
        </w:tc>
        <w:tc>
          <w:tcPr>
            <w:tcW w:w="1701" w:type="dxa"/>
          </w:tcPr>
          <w:p w14:paraId="27BFC020" w14:textId="1BE64243" w:rsidR="007D5ABF" w:rsidRPr="00C43EE9" w:rsidRDefault="007D5ABF" w:rsidP="00C43EE9">
            <w:pPr>
              <w:pStyle w:val="TableParagraph"/>
              <w:tabs>
                <w:tab w:val="left" w:pos="11057"/>
              </w:tabs>
              <w:contextualSpacing/>
              <w:jc w:val="center"/>
              <w:rPr>
                <w:sz w:val="24"/>
                <w:szCs w:val="24"/>
              </w:rPr>
            </w:pPr>
          </w:p>
        </w:tc>
        <w:tc>
          <w:tcPr>
            <w:tcW w:w="850" w:type="dxa"/>
          </w:tcPr>
          <w:p w14:paraId="023A4FBD" w14:textId="77777777" w:rsidR="007D5ABF" w:rsidRPr="00C43EE9" w:rsidRDefault="007D5ABF" w:rsidP="00C43EE9">
            <w:pPr>
              <w:pStyle w:val="TableParagraph"/>
              <w:tabs>
                <w:tab w:val="left" w:pos="11057"/>
              </w:tabs>
              <w:contextualSpacing/>
              <w:rPr>
                <w:sz w:val="24"/>
                <w:szCs w:val="24"/>
              </w:rPr>
            </w:pPr>
          </w:p>
        </w:tc>
        <w:tc>
          <w:tcPr>
            <w:tcW w:w="851" w:type="dxa"/>
          </w:tcPr>
          <w:p w14:paraId="1211BD69" w14:textId="77777777" w:rsidR="007D5ABF" w:rsidRPr="00C43EE9" w:rsidRDefault="007D5ABF" w:rsidP="00C43EE9">
            <w:pPr>
              <w:pStyle w:val="TableParagraph"/>
              <w:tabs>
                <w:tab w:val="left" w:pos="11057"/>
              </w:tabs>
              <w:contextualSpacing/>
              <w:rPr>
                <w:sz w:val="24"/>
                <w:szCs w:val="24"/>
              </w:rPr>
            </w:pPr>
          </w:p>
        </w:tc>
        <w:tc>
          <w:tcPr>
            <w:tcW w:w="850" w:type="dxa"/>
          </w:tcPr>
          <w:p w14:paraId="4D9C1E04" w14:textId="77777777" w:rsidR="007D5ABF" w:rsidRPr="00C43EE9" w:rsidRDefault="007D5ABF" w:rsidP="00C43EE9">
            <w:pPr>
              <w:pStyle w:val="TableParagraph"/>
              <w:tabs>
                <w:tab w:val="left" w:pos="11057"/>
              </w:tabs>
              <w:contextualSpacing/>
              <w:rPr>
                <w:sz w:val="24"/>
                <w:szCs w:val="24"/>
              </w:rPr>
            </w:pPr>
          </w:p>
        </w:tc>
        <w:tc>
          <w:tcPr>
            <w:tcW w:w="851" w:type="dxa"/>
          </w:tcPr>
          <w:p w14:paraId="79386B1F" w14:textId="77777777" w:rsidR="007D5ABF" w:rsidRPr="00C43EE9" w:rsidRDefault="007D5ABF" w:rsidP="00C43EE9">
            <w:pPr>
              <w:pStyle w:val="TableParagraph"/>
              <w:tabs>
                <w:tab w:val="left" w:pos="11057"/>
              </w:tabs>
              <w:contextualSpacing/>
              <w:rPr>
                <w:sz w:val="24"/>
                <w:szCs w:val="24"/>
              </w:rPr>
            </w:pPr>
          </w:p>
        </w:tc>
        <w:tc>
          <w:tcPr>
            <w:tcW w:w="793" w:type="dxa"/>
          </w:tcPr>
          <w:p w14:paraId="04728524" w14:textId="77777777" w:rsidR="007D5ABF" w:rsidRPr="00C43EE9" w:rsidRDefault="007D5ABF" w:rsidP="00C43EE9">
            <w:pPr>
              <w:pStyle w:val="TableParagraph"/>
              <w:tabs>
                <w:tab w:val="left" w:pos="11057"/>
              </w:tabs>
              <w:contextualSpacing/>
              <w:rPr>
                <w:sz w:val="24"/>
                <w:szCs w:val="24"/>
              </w:rPr>
            </w:pPr>
          </w:p>
        </w:tc>
      </w:tr>
      <w:tr w:rsidR="00C43EE9" w:rsidRPr="00C43EE9" w14:paraId="0FB5E7F6" w14:textId="77777777" w:rsidTr="00C43EE9">
        <w:trPr>
          <w:trHeight w:val="20"/>
        </w:trPr>
        <w:tc>
          <w:tcPr>
            <w:tcW w:w="5104" w:type="dxa"/>
          </w:tcPr>
          <w:p w14:paraId="67CD2252" w14:textId="77777777" w:rsidR="007D5ABF" w:rsidRPr="00C43EE9" w:rsidRDefault="007D5ABF" w:rsidP="00C43EE9">
            <w:pPr>
              <w:pStyle w:val="TableParagraph"/>
              <w:tabs>
                <w:tab w:val="left" w:pos="11057"/>
              </w:tabs>
              <w:contextualSpacing/>
              <w:rPr>
                <w:sz w:val="24"/>
                <w:szCs w:val="24"/>
              </w:rPr>
            </w:pPr>
            <w:r w:rsidRPr="00C43EE9">
              <w:rPr>
                <w:sz w:val="24"/>
                <w:szCs w:val="24"/>
              </w:rPr>
              <w:t>бюджетные</w:t>
            </w:r>
            <w:r w:rsidRPr="00C43EE9">
              <w:rPr>
                <w:spacing w:val="-3"/>
                <w:sz w:val="24"/>
                <w:szCs w:val="24"/>
              </w:rPr>
              <w:t xml:space="preserve"> </w:t>
            </w:r>
            <w:r w:rsidRPr="00C43EE9">
              <w:rPr>
                <w:sz w:val="24"/>
                <w:szCs w:val="24"/>
              </w:rPr>
              <w:t>инвестиции</w:t>
            </w:r>
          </w:p>
        </w:tc>
        <w:tc>
          <w:tcPr>
            <w:tcW w:w="2268" w:type="dxa"/>
          </w:tcPr>
          <w:p w14:paraId="43AA9BC0" w14:textId="3389B4E2" w:rsidR="007D5ABF" w:rsidRPr="00C43EE9" w:rsidRDefault="007D5ABF" w:rsidP="00C43EE9">
            <w:pPr>
              <w:pStyle w:val="TableParagraph"/>
              <w:tabs>
                <w:tab w:val="left" w:pos="11057"/>
              </w:tabs>
              <w:contextualSpacing/>
              <w:jc w:val="center"/>
              <w:rPr>
                <w:sz w:val="24"/>
                <w:szCs w:val="24"/>
              </w:rPr>
            </w:pPr>
          </w:p>
        </w:tc>
        <w:tc>
          <w:tcPr>
            <w:tcW w:w="1134" w:type="dxa"/>
          </w:tcPr>
          <w:p w14:paraId="0325E72D" w14:textId="11F65E3B" w:rsidR="007D5ABF" w:rsidRPr="00C43EE9" w:rsidRDefault="007D5ABF" w:rsidP="00C43EE9">
            <w:pPr>
              <w:pStyle w:val="TableParagraph"/>
              <w:tabs>
                <w:tab w:val="left" w:pos="11057"/>
              </w:tabs>
              <w:contextualSpacing/>
              <w:jc w:val="center"/>
              <w:rPr>
                <w:sz w:val="24"/>
                <w:szCs w:val="24"/>
              </w:rPr>
            </w:pPr>
          </w:p>
        </w:tc>
        <w:tc>
          <w:tcPr>
            <w:tcW w:w="1701" w:type="dxa"/>
          </w:tcPr>
          <w:p w14:paraId="60225554" w14:textId="1952A0FA" w:rsidR="007D5ABF" w:rsidRPr="00C43EE9" w:rsidRDefault="007D5ABF" w:rsidP="00C43EE9">
            <w:pPr>
              <w:pStyle w:val="TableParagraph"/>
              <w:tabs>
                <w:tab w:val="left" w:pos="11057"/>
              </w:tabs>
              <w:contextualSpacing/>
              <w:jc w:val="center"/>
              <w:rPr>
                <w:sz w:val="24"/>
                <w:szCs w:val="24"/>
              </w:rPr>
            </w:pPr>
          </w:p>
        </w:tc>
        <w:tc>
          <w:tcPr>
            <w:tcW w:w="1701" w:type="dxa"/>
          </w:tcPr>
          <w:p w14:paraId="20306943" w14:textId="2301DB9B" w:rsidR="007D5ABF" w:rsidRPr="00C43EE9" w:rsidRDefault="007D5ABF" w:rsidP="00C43EE9">
            <w:pPr>
              <w:pStyle w:val="TableParagraph"/>
              <w:tabs>
                <w:tab w:val="left" w:pos="11057"/>
              </w:tabs>
              <w:contextualSpacing/>
              <w:jc w:val="center"/>
              <w:rPr>
                <w:sz w:val="24"/>
                <w:szCs w:val="24"/>
              </w:rPr>
            </w:pPr>
          </w:p>
        </w:tc>
        <w:tc>
          <w:tcPr>
            <w:tcW w:w="850" w:type="dxa"/>
          </w:tcPr>
          <w:p w14:paraId="7C42EF7A" w14:textId="77777777" w:rsidR="007D5ABF" w:rsidRPr="00C43EE9" w:rsidRDefault="007D5ABF" w:rsidP="00C43EE9">
            <w:pPr>
              <w:pStyle w:val="TableParagraph"/>
              <w:tabs>
                <w:tab w:val="left" w:pos="11057"/>
              </w:tabs>
              <w:contextualSpacing/>
              <w:rPr>
                <w:sz w:val="24"/>
                <w:szCs w:val="24"/>
              </w:rPr>
            </w:pPr>
          </w:p>
        </w:tc>
        <w:tc>
          <w:tcPr>
            <w:tcW w:w="851" w:type="dxa"/>
          </w:tcPr>
          <w:p w14:paraId="2EEA07BE" w14:textId="77777777" w:rsidR="007D5ABF" w:rsidRPr="00C43EE9" w:rsidRDefault="007D5ABF" w:rsidP="00C43EE9">
            <w:pPr>
              <w:pStyle w:val="TableParagraph"/>
              <w:tabs>
                <w:tab w:val="left" w:pos="11057"/>
              </w:tabs>
              <w:contextualSpacing/>
              <w:rPr>
                <w:sz w:val="24"/>
                <w:szCs w:val="24"/>
              </w:rPr>
            </w:pPr>
          </w:p>
        </w:tc>
        <w:tc>
          <w:tcPr>
            <w:tcW w:w="850" w:type="dxa"/>
          </w:tcPr>
          <w:p w14:paraId="6337D791" w14:textId="77777777" w:rsidR="007D5ABF" w:rsidRPr="00C43EE9" w:rsidRDefault="007D5ABF" w:rsidP="00C43EE9">
            <w:pPr>
              <w:pStyle w:val="TableParagraph"/>
              <w:tabs>
                <w:tab w:val="left" w:pos="11057"/>
              </w:tabs>
              <w:contextualSpacing/>
              <w:rPr>
                <w:sz w:val="24"/>
                <w:szCs w:val="24"/>
              </w:rPr>
            </w:pPr>
          </w:p>
        </w:tc>
        <w:tc>
          <w:tcPr>
            <w:tcW w:w="851" w:type="dxa"/>
          </w:tcPr>
          <w:p w14:paraId="7055C3D1" w14:textId="77777777" w:rsidR="007D5ABF" w:rsidRPr="00C43EE9" w:rsidRDefault="007D5ABF" w:rsidP="00C43EE9">
            <w:pPr>
              <w:pStyle w:val="TableParagraph"/>
              <w:tabs>
                <w:tab w:val="left" w:pos="11057"/>
              </w:tabs>
              <w:contextualSpacing/>
              <w:rPr>
                <w:sz w:val="24"/>
                <w:szCs w:val="24"/>
              </w:rPr>
            </w:pPr>
          </w:p>
        </w:tc>
        <w:tc>
          <w:tcPr>
            <w:tcW w:w="793" w:type="dxa"/>
          </w:tcPr>
          <w:p w14:paraId="25462994" w14:textId="77777777" w:rsidR="007D5ABF" w:rsidRPr="00C43EE9" w:rsidRDefault="007D5ABF" w:rsidP="00C43EE9">
            <w:pPr>
              <w:pStyle w:val="TableParagraph"/>
              <w:tabs>
                <w:tab w:val="left" w:pos="11057"/>
              </w:tabs>
              <w:contextualSpacing/>
              <w:rPr>
                <w:sz w:val="24"/>
                <w:szCs w:val="24"/>
              </w:rPr>
            </w:pPr>
          </w:p>
        </w:tc>
      </w:tr>
      <w:tr w:rsidR="00C43EE9" w:rsidRPr="00C43EE9" w14:paraId="2EA8A515" w14:textId="77777777" w:rsidTr="00C43EE9">
        <w:trPr>
          <w:trHeight w:val="20"/>
        </w:trPr>
        <w:tc>
          <w:tcPr>
            <w:tcW w:w="5104" w:type="dxa"/>
          </w:tcPr>
          <w:p w14:paraId="50908FFF" w14:textId="77777777" w:rsidR="007D5ABF" w:rsidRPr="00C43EE9" w:rsidRDefault="007D5ABF" w:rsidP="00C43EE9">
            <w:pPr>
              <w:pStyle w:val="TableParagraph"/>
              <w:tabs>
                <w:tab w:val="left" w:pos="1966"/>
                <w:tab w:val="left" w:pos="11057"/>
              </w:tabs>
              <w:contextualSpacing/>
              <w:rPr>
                <w:sz w:val="24"/>
                <w:szCs w:val="24"/>
              </w:rPr>
            </w:pPr>
            <w:r w:rsidRPr="00C43EE9">
              <w:rPr>
                <w:sz w:val="24"/>
                <w:szCs w:val="24"/>
              </w:rPr>
              <w:t>межбюджетные трансферты федерального бюджета</w:t>
            </w:r>
          </w:p>
        </w:tc>
        <w:tc>
          <w:tcPr>
            <w:tcW w:w="2268" w:type="dxa"/>
          </w:tcPr>
          <w:p w14:paraId="54F11C5A" w14:textId="62D8127A" w:rsidR="007D5ABF" w:rsidRPr="00C43EE9" w:rsidRDefault="007D5ABF" w:rsidP="00C43EE9">
            <w:pPr>
              <w:pStyle w:val="TableParagraph"/>
              <w:tabs>
                <w:tab w:val="left" w:pos="11057"/>
              </w:tabs>
              <w:contextualSpacing/>
              <w:jc w:val="center"/>
              <w:rPr>
                <w:sz w:val="24"/>
                <w:szCs w:val="24"/>
              </w:rPr>
            </w:pPr>
          </w:p>
        </w:tc>
        <w:tc>
          <w:tcPr>
            <w:tcW w:w="1134" w:type="dxa"/>
          </w:tcPr>
          <w:p w14:paraId="40D9860E" w14:textId="54EB52E6" w:rsidR="007D5ABF" w:rsidRPr="00C43EE9" w:rsidRDefault="007D5ABF" w:rsidP="00C43EE9">
            <w:pPr>
              <w:pStyle w:val="TableParagraph"/>
              <w:tabs>
                <w:tab w:val="left" w:pos="11057"/>
              </w:tabs>
              <w:contextualSpacing/>
              <w:jc w:val="center"/>
              <w:rPr>
                <w:sz w:val="24"/>
                <w:szCs w:val="24"/>
              </w:rPr>
            </w:pPr>
          </w:p>
        </w:tc>
        <w:tc>
          <w:tcPr>
            <w:tcW w:w="1701" w:type="dxa"/>
          </w:tcPr>
          <w:p w14:paraId="73F8AD5C" w14:textId="53F76505" w:rsidR="007D5ABF" w:rsidRPr="00C43EE9" w:rsidRDefault="007D5ABF" w:rsidP="00C43EE9">
            <w:pPr>
              <w:pStyle w:val="TableParagraph"/>
              <w:tabs>
                <w:tab w:val="left" w:pos="11057"/>
              </w:tabs>
              <w:contextualSpacing/>
              <w:jc w:val="center"/>
              <w:rPr>
                <w:sz w:val="24"/>
                <w:szCs w:val="24"/>
              </w:rPr>
            </w:pPr>
          </w:p>
        </w:tc>
        <w:tc>
          <w:tcPr>
            <w:tcW w:w="1701" w:type="dxa"/>
          </w:tcPr>
          <w:p w14:paraId="261FA04E" w14:textId="44ED0576" w:rsidR="007D5ABF" w:rsidRPr="00C43EE9" w:rsidRDefault="007D5ABF" w:rsidP="00C43EE9">
            <w:pPr>
              <w:pStyle w:val="TableParagraph"/>
              <w:tabs>
                <w:tab w:val="left" w:pos="11057"/>
              </w:tabs>
              <w:contextualSpacing/>
              <w:jc w:val="center"/>
              <w:rPr>
                <w:sz w:val="24"/>
                <w:szCs w:val="24"/>
              </w:rPr>
            </w:pPr>
          </w:p>
        </w:tc>
        <w:tc>
          <w:tcPr>
            <w:tcW w:w="850" w:type="dxa"/>
          </w:tcPr>
          <w:p w14:paraId="265589CF" w14:textId="77777777" w:rsidR="007D5ABF" w:rsidRPr="00C43EE9" w:rsidRDefault="007D5ABF" w:rsidP="00C43EE9">
            <w:pPr>
              <w:pStyle w:val="TableParagraph"/>
              <w:tabs>
                <w:tab w:val="left" w:pos="11057"/>
              </w:tabs>
              <w:contextualSpacing/>
              <w:rPr>
                <w:sz w:val="24"/>
                <w:szCs w:val="24"/>
              </w:rPr>
            </w:pPr>
          </w:p>
        </w:tc>
        <w:tc>
          <w:tcPr>
            <w:tcW w:w="851" w:type="dxa"/>
          </w:tcPr>
          <w:p w14:paraId="3A9489E4" w14:textId="77777777" w:rsidR="007D5ABF" w:rsidRPr="00C43EE9" w:rsidRDefault="007D5ABF" w:rsidP="00C43EE9">
            <w:pPr>
              <w:pStyle w:val="TableParagraph"/>
              <w:tabs>
                <w:tab w:val="left" w:pos="11057"/>
              </w:tabs>
              <w:contextualSpacing/>
              <w:rPr>
                <w:sz w:val="24"/>
                <w:szCs w:val="24"/>
              </w:rPr>
            </w:pPr>
          </w:p>
        </w:tc>
        <w:tc>
          <w:tcPr>
            <w:tcW w:w="850" w:type="dxa"/>
          </w:tcPr>
          <w:p w14:paraId="6F7AB270" w14:textId="77777777" w:rsidR="007D5ABF" w:rsidRPr="00C43EE9" w:rsidRDefault="007D5ABF" w:rsidP="00C43EE9">
            <w:pPr>
              <w:pStyle w:val="TableParagraph"/>
              <w:tabs>
                <w:tab w:val="left" w:pos="11057"/>
              </w:tabs>
              <w:contextualSpacing/>
              <w:rPr>
                <w:sz w:val="24"/>
                <w:szCs w:val="24"/>
              </w:rPr>
            </w:pPr>
          </w:p>
        </w:tc>
        <w:tc>
          <w:tcPr>
            <w:tcW w:w="851" w:type="dxa"/>
          </w:tcPr>
          <w:p w14:paraId="511C5EE2" w14:textId="77777777" w:rsidR="007D5ABF" w:rsidRPr="00C43EE9" w:rsidRDefault="007D5ABF" w:rsidP="00C43EE9">
            <w:pPr>
              <w:pStyle w:val="TableParagraph"/>
              <w:tabs>
                <w:tab w:val="left" w:pos="11057"/>
              </w:tabs>
              <w:contextualSpacing/>
              <w:rPr>
                <w:sz w:val="24"/>
                <w:szCs w:val="24"/>
              </w:rPr>
            </w:pPr>
          </w:p>
        </w:tc>
        <w:tc>
          <w:tcPr>
            <w:tcW w:w="793" w:type="dxa"/>
          </w:tcPr>
          <w:p w14:paraId="4870E908" w14:textId="77777777" w:rsidR="007D5ABF" w:rsidRPr="00C43EE9" w:rsidRDefault="007D5ABF" w:rsidP="00C43EE9">
            <w:pPr>
              <w:pStyle w:val="TableParagraph"/>
              <w:tabs>
                <w:tab w:val="left" w:pos="11057"/>
              </w:tabs>
              <w:contextualSpacing/>
              <w:rPr>
                <w:sz w:val="24"/>
                <w:szCs w:val="24"/>
              </w:rPr>
            </w:pPr>
          </w:p>
        </w:tc>
      </w:tr>
      <w:tr w:rsidR="00C43EE9" w:rsidRPr="00C43EE9" w14:paraId="1A7DB249" w14:textId="77777777" w:rsidTr="00C43EE9">
        <w:trPr>
          <w:trHeight w:val="20"/>
        </w:trPr>
        <w:tc>
          <w:tcPr>
            <w:tcW w:w="5104" w:type="dxa"/>
          </w:tcPr>
          <w:p w14:paraId="16D1F3EB" w14:textId="77777777" w:rsidR="007D5ABF" w:rsidRPr="00C43EE9" w:rsidRDefault="007D5ABF" w:rsidP="00C43EE9">
            <w:pPr>
              <w:pStyle w:val="TableParagraph"/>
              <w:tabs>
                <w:tab w:val="left" w:pos="11057"/>
              </w:tabs>
              <w:contextualSpacing/>
              <w:rPr>
                <w:sz w:val="24"/>
                <w:szCs w:val="24"/>
              </w:rPr>
            </w:pPr>
            <w:r w:rsidRPr="00C43EE9">
              <w:rPr>
                <w:sz w:val="24"/>
                <w:szCs w:val="24"/>
              </w:rPr>
              <w:t>субсидии местным бюджетам</w:t>
            </w:r>
          </w:p>
        </w:tc>
        <w:tc>
          <w:tcPr>
            <w:tcW w:w="2268" w:type="dxa"/>
          </w:tcPr>
          <w:p w14:paraId="0F873752" w14:textId="77777777" w:rsidR="007D5ABF" w:rsidRPr="00C43EE9" w:rsidRDefault="007D5ABF" w:rsidP="00C43EE9">
            <w:pPr>
              <w:pStyle w:val="TableParagraph"/>
              <w:tabs>
                <w:tab w:val="left" w:pos="11057"/>
              </w:tabs>
              <w:contextualSpacing/>
              <w:jc w:val="center"/>
              <w:rPr>
                <w:sz w:val="24"/>
                <w:szCs w:val="24"/>
              </w:rPr>
            </w:pPr>
          </w:p>
        </w:tc>
        <w:tc>
          <w:tcPr>
            <w:tcW w:w="1134" w:type="dxa"/>
          </w:tcPr>
          <w:p w14:paraId="5161FA10"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36C31746"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75609BA3" w14:textId="77777777" w:rsidR="007D5ABF" w:rsidRPr="00C43EE9" w:rsidRDefault="007D5ABF" w:rsidP="00C43EE9">
            <w:pPr>
              <w:pStyle w:val="TableParagraph"/>
              <w:tabs>
                <w:tab w:val="left" w:pos="11057"/>
              </w:tabs>
              <w:contextualSpacing/>
              <w:jc w:val="center"/>
              <w:rPr>
                <w:sz w:val="24"/>
                <w:szCs w:val="24"/>
              </w:rPr>
            </w:pPr>
          </w:p>
        </w:tc>
        <w:tc>
          <w:tcPr>
            <w:tcW w:w="850" w:type="dxa"/>
          </w:tcPr>
          <w:p w14:paraId="163FB9CC" w14:textId="77777777" w:rsidR="007D5ABF" w:rsidRPr="00C43EE9" w:rsidRDefault="007D5ABF" w:rsidP="00C43EE9">
            <w:pPr>
              <w:pStyle w:val="TableParagraph"/>
              <w:tabs>
                <w:tab w:val="left" w:pos="11057"/>
              </w:tabs>
              <w:contextualSpacing/>
              <w:rPr>
                <w:sz w:val="24"/>
                <w:szCs w:val="24"/>
              </w:rPr>
            </w:pPr>
          </w:p>
        </w:tc>
        <w:tc>
          <w:tcPr>
            <w:tcW w:w="851" w:type="dxa"/>
          </w:tcPr>
          <w:p w14:paraId="25C78B12" w14:textId="77777777" w:rsidR="007D5ABF" w:rsidRPr="00C43EE9" w:rsidRDefault="007D5ABF" w:rsidP="00C43EE9">
            <w:pPr>
              <w:pStyle w:val="TableParagraph"/>
              <w:tabs>
                <w:tab w:val="left" w:pos="11057"/>
              </w:tabs>
              <w:contextualSpacing/>
              <w:rPr>
                <w:sz w:val="24"/>
                <w:szCs w:val="24"/>
              </w:rPr>
            </w:pPr>
          </w:p>
        </w:tc>
        <w:tc>
          <w:tcPr>
            <w:tcW w:w="850" w:type="dxa"/>
          </w:tcPr>
          <w:p w14:paraId="732F01B6" w14:textId="77777777" w:rsidR="007D5ABF" w:rsidRPr="00C43EE9" w:rsidRDefault="007D5ABF" w:rsidP="00C43EE9">
            <w:pPr>
              <w:pStyle w:val="TableParagraph"/>
              <w:tabs>
                <w:tab w:val="left" w:pos="11057"/>
              </w:tabs>
              <w:contextualSpacing/>
              <w:rPr>
                <w:sz w:val="24"/>
                <w:szCs w:val="24"/>
              </w:rPr>
            </w:pPr>
          </w:p>
        </w:tc>
        <w:tc>
          <w:tcPr>
            <w:tcW w:w="851" w:type="dxa"/>
          </w:tcPr>
          <w:p w14:paraId="6D618A97" w14:textId="77777777" w:rsidR="007D5ABF" w:rsidRPr="00C43EE9" w:rsidRDefault="007D5ABF" w:rsidP="00C43EE9">
            <w:pPr>
              <w:pStyle w:val="TableParagraph"/>
              <w:tabs>
                <w:tab w:val="left" w:pos="11057"/>
              </w:tabs>
              <w:contextualSpacing/>
              <w:rPr>
                <w:sz w:val="24"/>
                <w:szCs w:val="24"/>
              </w:rPr>
            </w:pPr>
          </w:p>
        </w:tc>
        <w:tc>
          <w:tcPr>
            <w:tcW w:w="793" w:type="dxa"/>
          </w:tcPr>
          <w:p w14:paraId="520EBD36" w14:textId="77777777" w:rsidR="007D5ABF" w:rsidRPr="00C43EE9" w:rsidRDefault="007D5ABF" w:rsidP="00C43EE9">
            <w:pPr>
              <w:pStyle w:val="TableParagraph"/>
              <w:tabs>
                <w:tab w:val="left" w:pos="11057"/>
              </w:tabs>
              <w:contextualSpacing/>
              <w:rPr>
                <w:sz w:val="24"/>
                <w:szCs w:val="24"/>
              </w:rPr>
            </w:pPr>
          </w:p>
        </w:tc>
      </w:tr>
      <w:tr w:rsidR="00C43EE9" w:rsidRPr="00C43EE9" w14:paraId="194C720C" w14:textId="77777777" w:rsidTr="00C43EE9">
        <w:trPr>
          <w:trHeight w:val="20"/>
        </w:trPr>
        <w:tc>
          <w:tcPr>
            <w:tcW w:w="5104" w:type="dxa"/>
          </w:tcPr>
          <w:p w14:paraId="632D630C" w14:textId="77777777" w:rsidR="007D5ABF" w:rsidRPr="00C43EE9" w:rsidRDefault="007D5ABF" w:rsidP="00C43EE9">
            <w:pPr>
              <w:pStyle w:val="TableParagraph"/>
              <w:tabs>
                <w:tab w:val="left" w:pos="11057"/>
              </w:tabs>
              <w:contextualSpacing/>
              <w:rPr>
                <w:sz w:val="24"/>
                <w:szCs w:val="24"/>
              </w:rPr>
            </w:pPr>
            <w:r w:rsidRPr="00C43EE9">
              <w:rPr>
                <w:sz w:val="24"/>
                <w:szCs w:val="24"/>
              </w:rPr>
              <w:t>иные</w:t>
            </w:r>
            <w:r w:rsidRPr="00C43EE9">
              <w:rPr>
                <w:spacing w:val="-2"/>
                <w:sz w:val="24"/>
                <w:szCs w:val="24"/>
              </w:rPr>
              <w:t xml:space="preserve"> </w:t>
            </w:r>
            <w:r w:rsidRPr="00C43EE9">
              <w:rPr>
                <w:sz w:val="24"/>
                <w:szCs w:val="24"/>
              </w:rPr>
              <w:t>субсидии</w:t>
            </w:r>
          </w:p>
        </w:tc>
        <w:tc>
          <w:tcPr>
            <w:tcW w:w="2268" w:type="dxa"/>
          </w:tcPr>
          <w:p w14:paraId="5F3DBCF7" w14:textId="4824323F" w:rsidR="007D5ABF" w:rsidRPr="00C43EE9" w:rsidRDefault="007D5ABF" w:rsidP="00C43EE9">
            <w:pPr>
              <w:pStyle w:val="TableParagraph"/>
              <w:tabs>
                <w:tab w:val="left" w:pos="11057"/>
              </w:tabs>
              <w:contextualSpacing/>
              <w:jc w:val="center"/>
              <w:rPr>
                <w:sz w:val="24"/>
                <w:szCs w:val="24"/>
              </w:rPr>
            </w:pPr>
          </w:p>
        </w:tc>
        <w:tc>
          <w:tcPr>
            <w:tcW w:w="1134" w:type="dxa"/>
          </w:tcPr>
          <w:p w14:paraId="5E87485D" w14:textId="61926471" w:rsidR="007D5ABF" w:rsidRPr="00C43EE9" w:rsidRDefault="007D5ABF" w:rsidP="00C43EE9">
            <w:pPr>
              <w:pStyle w:val="TableParagraph"/>
              <w:tabs>
                <w:tab w:val="left" w:pos="11057"/>
              </w:tabs>
              <w:contextualSpacing/>
              <w:jc w:val="center"/>
              <w:rPr>
                <w:sz w:val="24"/>
                <w:szCs w:val="24"/>
              </w:rPr>
            </w:pPr>
          </w:p>
        </w:tc>
        <w:tc>
          <w:tcPr>
            <w:tcW w:w="1701" w:type="dxa"/>
          </w:tcPr>
          <w:p w14:paraId="06F00290" w14:textId="245B6730" w:rsidR="007D5ABF" w:rsidRPr="00C43EE9" w:rsidRDefault="007D5ABF" w:rsidP="00C43EE9">
            <w:pPr>
              <w:pStyle w:val="TableParagraph"/>
              <w:tabs>
                <w:tab w:val="left" w:pos="11057"/>
              </w:tabs>
              <w:contextualSpacing/>
              <w:jc w:val="center"/>
              <w:rPr>
                <w:sz w:val="24"/>
                <w:szCs w:val="24"/>
              </w:rPr>
            </w:pPr>
          </w:p>
        </w:tc>
        <w:tc>
          <w:tcPr>
            <w:tcW w:w="1701" w:type="dxa"/>
          </w:tcPr>
          <w:p w14:paraId="409EFB92" w14:textId="1649B2C2" w:rsidR="007D5ABF" w:rsidRPr="00C43EE9" w:rsidRDefault="007D5ABF" w:rsidP="00C43EE9">
            <w:pPr>
              <w:pStyle w:val="TableParagraph"/>
              <w:tabs>
                <w:tab w:val="left" w:pos="11057"/>
              </w:tabs>
              <w:contextualSpacing/>
              <w:jc w:val="center"/>
              <w:rPr>
                <w:sz w:val="24"/>
                <w:szCs w:val="24"/>
              </w:rPr>
            </w:pPr>
          </w:p>
        </w:tc>
        <w:tc>
          <w:tcPr>
            <w:tcW w:w="850" w:type="dxa"/>
          </w:tcPr>
          <w:p w14:paraId="2E25DECA" w14:textId="77777777" w:rsidR="007D5ABF" w:rsidRPr="00C43EE9" w:rsidRDefault="007D5ABF" w:rsidP="00C43EE9">
            <w:pPr>
              <w:pStyle w:val="TableParagraph"/>
              <w:tabs>
                <w:tab w:val="left" w:pos="11057"/>
              </w:tabs>
              <w:contextualSpacing/>
              <w:rPr>
                <w:sz w:val="24"/>
                <w:szCs w:val="24"/>
              </w:rPr>
            </w:pPr>
          </w:p>
        </w:tc>
        <w:tc>
          <w:tcPr>
            <w:tcW w:w="851" w:type="dxa"/>
          </w:tcPr>
          <w:p w14:paraId="7DE0C18C" w14:textId="77777777" w:rsidR="007D5ABF" w:rsidRPr="00C43EE9" w:rsidRDefault="007D5ABF" w:rsidP="00C43EE9">
            <w:pPr>
              <w:pStyle w:val="TableParagraph"/>
              <w:tabs>
                <w:tab w:val="left" w:pos="11057"/>
              </w:tabs>
              <w:contextualSpacing/>
              <w:rPr>
                <w:sz w:val="24"/>
                <w:szCs w:val="24"/>
              </w:rPr>
            </w:pPr>
          </w:p>
        </w:tc>
        <w:tc>
          <w:tcPr>
            <w:tcW w:w="850" w:type="dxa"/>
          </w:tcPr>
          <w:p w14:paraId="326E13B8" w14:textId="77777777" w:rsidR="007D5ABF" w:rsidRPr="00C43EE9" w:rsidRDefault="007D5ABF" w:rsidP="00C43EE9">
            <w:pPr>
              <w:pStyle w:val="TableParagraph"/>
              <w:tabs>
                <w:tab w:val="left" w:pos="11057"/>
              </w:tabs>
              <w:contextualSpacing/>
              <w:rPr>
                <w:sz w:val="24"/>
                <w:szCs w:val="24"/>
              </w:rPr>
            </w:pPr>
          </w:p>
        </w:tc>
        <w:tc>
          <w:tcPr>
            <w:tcW w:w="851" w:type="dxa"/>
          </w:tcPr>
          <w:p w14:paraId="43F7370F" w14:textId="77777777" w:rsidR="007D5ABF" w:rsidRPr="00C43EE9" w:rsidRDefault="007D5ABF" w:rsidP="00C43EE9">
            <w:pPr>
              <w:pStyle w:val="TableParagraph"/>
              <w:tabs>
                <w:tab w:val="left" w:pos="11057"/>
              </w:tabs>
              <w:contextualSpacing/>
              <w:rPr>
                <w:sz w:val="24"/>
                <w:szCs w:val="24"/>
              </w:rPr>
            </w:pPr>
          </w:p>
        </w:tc>
        <w:tc>
          <w:tcPr>
            <w:tcW w:w="793" w:type="dxa"/>
          </w:tcPr>
          <w:p w14:paraId="7E0823A5" w14:textId="77777777" w:rsidR="007D5ABF" w:rsidRPr="00C43EE9" w:rsidRDefault="007D5ABF" w:rsidP="00C43EE9">
            <w:pPr>
              <w:pStyle w:val="TableParagraph"/>
              <w:tabs>
                <w:tab w:val="left" w:pos="11057"/>
              </w:tabs>
              <w:contextualSpacing/>
              <w:rPr>
                <w:sz w:val="24"/>
                <w:szCs w:val="24"/>
              </w:rPr>
            </w:pPr>
          </w:p>
        </w:tc>
      </w:tr>
    </w:tbl>
    <w:p w14:paraId="6CE9781F" w14:textId="77777777" w:rsidR="00C43EE9" w:rsidRDefault="00C43EE9"/>
    <w:tbl>
      <w:tblPr>
        <w:tblStyle w:val="aa"/>
        <w:tblW w:w="16103" w:type="dxa"/>
        <w:tblInd w:w="-227" w:type="dxa"/>
        <w:tblLayout w:type="fixed"/>
        <w:tblCellMar>
          <w:left w:w="57" w:type="dxa"/>
          <w:right w:w="57" w:type="dxa"/>
        </w:tblCellMar>
        <w:tblLook w:val="01E0" w:firstRow="1" w:lastRow="1" w:firstColumn="1" w:lastColumn="1" w:noHBand="0" w:noVBand="0"/>
      </w:tblPr>
      <w:tblGrid>
        <w:gridCol w:w="5104"/>
        <w:gridCol w:w="2268"/>
        <w:gridCol w:w="1134"/>
        <w:gridCol w:w="1701"/>
        <w:gridCol w:w="1701"/>
        <w:gridCol w:w="850"/>
        <w:gridCol w:w="851"/>
        <w:gridCol w:w="850"/>
        <w:gridCol w:w="851"/>
        <w:gridCol w:w="793"/>
      </w:tblGrid>
      <w:tr w:rsidR="00C43EE9" w:rsidRPr="00C43EE9" w14:paraId="48C35B27" w14:textId="77777777" w:rsidTr="005F71CE">
        <w:trPr>
          <w:trHeight w:val="20"/>
        </w:trPr>
        <w:tc>
          <w:tcPr>
            <w:tcW w:w="5104" w:type="dxa"/>
          </w:tcPr>
          <w:p w14:paraId="73C25FE1"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1</w:t>
            </w:r>
          </w:p>
        </w:tc>
        <w:tc>
          <w:tcPr>
            <w:tcW w:w="2268" w:type="dxa"/>
          </w:tcPr>
          <w:p w14:paraId="02E534E0"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2</w:t>
            </w:r>
          </w:p>
        </w:tc>
        <w:tc>
          <w:tcPr>
            <w:tcW w:w="1134" w:type="dxa"/>
          </w:tcPr>
          <w:p w14:paraId="2E2A2BB3"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3</w:t>
            </w:r>
          </w:p>
        </w:tc>
        <w:tc>
          <w:tcPr>
            <w:tcW w:w="1701" w:type="dxa"/>
          </w:tcPr>
          <w:p w14:paraId="22DB3FF5"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4</w:t>
            </w:r>
          </w:p>
        </w:tc>
        <w:tc>
          <w:tcPr>
            <w:tcW w:w="1701" w:type="dxa"/>
          </w:tcPr>
          <w:p w14:paraId="503160E3"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5</w:t>
            </w:r>
          </w:p>
        </w:tc>
        <w:tc>
          <w:tcPr>
            <w:tcW w:w="850" w:type="dxa"/>
          </w:tcPr>
          <w:p w14:paraId="115EB7DD"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6</w:t>
            </w:r>
          </w:p>
        </w:tc>
        <w:tc>
          <w:tcPr>
            <w:tcW w:w="851" w:type="dxa"/>
          </w:tcPr>
          <w:p w14:paraId="79C05320"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7</w:t>
            </w:r>
          </w:p>
        </w:tc>
        <w:tc>
          <w:tcPr>
            <w:tcW w:w="850" w:type="dxa"/>
          </w:tcPr>
          <w:p w14:paraId="6241FB84"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8</w:t>
            </w:r>
          </w:p>
        </w:tc>
        <w:tc>
          <w:tcPr>
            <w:tcW w:w="851" w:type="dxa"/>
          </w:tcPr>
          <w:p w14:paraId="185AF1C3"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9</w:t>
            </w:r>
          </w:p>
        </w:tc>
        <w:tc>
          <w:tcPr>
            <w:tcW w:w="793" w:type="dxa"/>
          </w:tcPr>
          <w:p w14:paraId="73F99483" w14:textId="77777777" w:rsidR="00C43EE9" w:rsidRPr="00C43EE9" w:rsidRDefault="00C43EE9" w:rsidP="005F71CE">
            <w:pPr>
              <w:pStyle w:val="TableParagraph"/>
              <w:tabs>
                <w:tab w:val="left" w:pos="11057"/>
              </w:tabs>
              <w:contextualSpacing/>
              <w:jc w:val="center"/>
              <w:rPr>
                <w:sz w:val="24"/>
                <w:szCs w:val="24"/>
              </w:rPr>
            </w:pPr>
            <w:r w:rsidRPr="00C43EE9">
              <w:rPr>
                <w:sz w:val="24"/>
                <w:szCs w:val="24"/>
              </w:rPr>
              <w:t>10</w:t>
            </w:r>
          </w:p>
        </w:tc>
      </w:tr>
      <w:tr w:rsidR="007D5ABF" w:rsidRPr="00C43EE9" w14:paraId="714C8A7B" w14:textId="77777777" w:rsidTr="00C43EE9">
        <w:trPr>
          <w:trHeight w:val="20"/>
        </w:trPr>
        <w:tc>
          <w:tcPr>
            <w:tcW w:w="16103" w:type="dxa"/>
            <w:gridSpan w:val="10"/>
          </w:tcPr>
          <w:p w14:paraId="24BFE8A3" w14:textId="05C3758B" w:rsidR="007D5ABF" w:rsidRPr="00C43EE9" w:rsidRDefault="007D5ABF" w:rsidP="00C43EE9">
            <w:pPr>
              <w:pStyle w:val="TableParagraph"/>
              <w:tabs>
                <w:tab w:val="left" w:pos="11057"/>
              </w:tabs>
              <w:contextualSpacing/>
              <w:jc w:val="center"/>
              <w:rPr>
                <w:sz w:val="24"/>
                <w:szCs w:val="24"/>
              </w:rPr>
            </w:pPr>
            <w:r w:rsidRPr="00C43EE9">
              <w:rPr>
                <w:sz w:val="24"/>
                <w:szCs w:val="24"/>
              </w:rPr>
              <w:t xml:space="preserve">Региональный проект, не входящий в состав федерального проекта </w:t>
            </w:r>
            <w:r w:rsidR="005423C6" w:rsidRPr="00C43EE9">
              <w:rPr>
                <w:sz w:val="24"/>
                <w:szCs w:val="24"/>
              </w:rPr>
              <w:t>«</w:t>
            </w:r>
            <w:r w:rsidRPr="00C43EE9">
              <w:rPr>
                <w:sz w:val="24"/>
                <w:szCs w:val="24"/>
              </w:rPr>
              <w:t>Наименование</w:t>
            </w:r>
            <w:r w:rsidR="005423C6" w:rsidRPr="00C43EE9">
              <w:rPr>
                <w:sz w:val="24"/>
                <w:szCs w:val="24"/>
              </w:rPr>
              <w:t>»</w:t>
            </w:r>
            <w:r w:rsidRPr="00C43EE9">
              <w:rPr>
                <w:sz w:val="24"/>
                <w:szCs w:val="24"/>
              </w:rPr>
              <w:t xml:space="preserve"> </w:t>
            </w:r>
          </w:p>
        </w:tc>
      </w:tr>
      <w:tr w:rsidR="00C43EE9" w:rsidRPr="00C43EE9" w14:paraId="2B331572" w14:textId="77777777" w:rsidTr="00C43EE9">
        <w:trPr>
          <w:trHeight w:val="20"/>
        </w:trPr>
        <w:tc>
          <w:tcPr>
            <w:tcW w:w="5104" w:type="dxa"/>
          </w:tcPr>
          <w:p w14:paraId="206985A6" w14:textId="77777777" w:rsidR="007D5ABF" w:rsidRPr="00C43EE9" w:rsidRDefault="007D5ABF" w:rsidP="00C43EE9">
            <w:pPr>
              <w:pStyle w:val="TableParagraph"/>
              <w:tabs>
                <w:tab w:val="left" w:pos="11057"/>
              </w:tabs>
              <w:contextualSpacing/>
              <w:rPr>
                <w:sz w:val="24"/>
                <w:szCs w:val="24"/>
              </w:rPr>
            </w:pPr>
            <w:r w:rsidRPr="00C43EE9">
              <w:rPr>
                <w:sz w:val="24"/>
                <w:szCs w:val="24"/>
              </w:rPr>
              <w:t>Всего</w:t>
            </w:r>
            <w:r w:rsidRPr="00C43EE9">
              <w:rPr>
                <w:spacing w:val="-1"/>
                <w:sz w:val="24"/>
                <w:szCs w:val="24"/>
              </w:rPr>
              <w:t xml:space="preserve"> </w:t>
            </w:r>
            <w:r w:rsidRPr="00C43EE9">
              <w:rPr>
                <w:sz w:val="24"/>
                <w:szCs w:val="24"/>
              </w:rPr>
              <w:t>–</w:t>
            </w:r>
            <w:r w:rsidRPr="00C43EE9">
              <w:rPr>
                <w:spacing w:val="-4"/>
                <w:sz w:val="24"/>
                <w:szCs w:val="24"/>
              </w:rPr>
              <w:t xml:space="preserve"> республиканский бюджет, в том числе:</w:t>
            </w:r>
          </w:p>
        </w:tc>
        <w:tc>
          <w:tcPr>
            <w:tcW w:w="2268" w:type="dxa"/>
          </w:tcPr>
          <w:p w14:paraId="0B38F99D" w14:textId="5CFF6500" w:rsidR="007D5ABF" w:rsidRPr="00C43EE9" w:rsidRDefault="007D5ABF" w:rsidP="00C43EE9">
            <w:pPr>
              <w:pStyle w:val="TableParagraph"/>
              <w:tabs>
                <w:tab w:val="left" w:pos="11057"/>
              </w:tabs>
              <w:contextualSpacing/>
              <w:jc w:val="center"/>
              <w:rPr>
                <w:sz w:val="24"/>
                <w:szCs w:val="24"/>
              </w:rPr>
            </w:pPr>
          </w:p>
        </w:tc>
        <w:tc>
          <w:tcPr>
            <w:tcW w:w="1134" w:type="dxa"/>
          </w:tcPr>
          <w:p w14:paraId="23CCBA61" w14:textId="215535D8" w:rsidR="007D5ABF" w:rsidRPr="00C43EE9" w:rsidRDefault="007D5ABF" w:rsidP="00C43EE9">
            <w:pPr>
              <w:pStyle w:val="TableParagraph"/>
              <w:tabs>
                <w:tab w:val="left" w:pos="11057"/>
              </w:tabs>
              <w:contextualSpacing/>
              <w:jc w:val="center"/>
              <w:rPr>
                <w:sz w:val="24"/>
                <w:szCs w:val="24"/>
              </w:rPr>
            </w:pPr>
          </w:p>
        </w:tc>
        <w:tc>
          <w:tcPr>
            <w:tcW w:w="1701" w:type="dxa"/>
          </w:tcPr>
          <w:p w14:paraId="0016D383" w14:textId="6A0372BA" w:rsidR="007D5ABF" w:rsidRPr="00C43EE9" w:rsidRDefault="007D5ABF" w:rsidP="00C43EE9">
            <w:pPr>
              <w:pStyle w:val="TableParagraph"/>
              <w:tabs>
                <w:tab w:val="left" w:pos="11057"/>
              </w:tabs>
              <w:contextualSpacing/>
              <w:jc w:val="center"/>
              <w:rPr>
                <w:sz w:val="24"/>
                <w:szCs w:val="24"/>
              </w:rPr>
            </w:pPr>
          </w:p>
        </w:tc>
        <w:tc>
          <w:tcPr>
            <w:tcW w:w="1701" w:type="dxa"/>
          </w:tcPr>
          <w:p w14:paraId="06BD0BE1" w14:textId="2FA863A5" w:rsidR="007D5ABF" w:rsidRPr="00C43EE9" w:rsidRDefault="007D5ABF" w:rsidP="00C43EE9">
            <w:pPr>
              <w:pStyle w:val="TableParagraph"/>
              <w:tabs>
                <w:tab w:val="left" w:pos="11057"/>
              </w:tabs>
              <w:contextualSpacing/>
              <w:jc w:val="center"/>
              <w:rPr>
                <w:sz w:val="24"/>
                <w:szCs w:val="24"/>
              </w:rPr>
            </w:pPr>
          </w:p>
        </w:tc>
        <w:tc>
          <w:tcPr>
            <w:tcW w:w="850" w:type="dxa"/>
          </w:tcPr>
          <w:p w14:paraId="1D7D6E90" w14:textId="77777777" w:rsidR="007D5ABF" w:rsidRPr="00C43EE9" w:rsidRDefault="007D5ABF" w:rsidP="00C43EE9">
            <w:pPr>
              <w:pStyle w:val="TableParagraph"/>
              <w:tabs>
                <w:tab w:val="left" w:pos="11057"/>
              </w:tabs>
              <w:contextualSpacing/>
              <w:rPr>
                <w:sz w:val="24"/>
                <w:szCs w:val="24"/>
              </w:rPr>
            </w:pPr>
          </w:p>
        </w:tc>
        <w:tc>
          <w:tcPr>
            <w:tcW w:w="851" w:type="dxa"/>
          </w:tcPr>
          <w:p w14:paraId="700757CE" w14:textId="77777777" w:rsidR="007D5ABF" w:rsidRPr="00C43EE9" w:rsidRDefault="007D5ABF" w:rsidP="00C43EE9">
            <w:pPr>
              <w:pStyle w:val="TableParagraph"/>
              <w:tabs>
                <w:tab w:val="left" w:pos="11057"/>
              </w:tabs>
              <w:contextualSpacing/>
              <w:rPr>
                <w:sz w:val="24"/>
                <w:szCs w:val="24"/>
              </w:rPr>
            </w:pPr>
          </w:p>
        </w:tc>
        <w:tc>
          <w:tcPr>
            <w:tcW w:w="850" w:type="dxa"/>
          </w:tcPr>
          <w:p w14:paraId="64C06B20" w14:textId="77777777" w:rsidR="007D5ABF" w:rsidRPr="00C43EE9" w:rsidRDefault="007D5ABF" w:rsidP="00C43EE9">
            <w:pPr>
              <w:pStyle w:val="TableParagraph"/>
              <w:tabs>
                <w:tab w:val="left" w:pos="11057"/>
              </w:tabs>
              <w:contextualSpacing/>
              <w:rPr>
                <w:sz w:val="24"/>
                <w:szCs w:val="24"/>
              </w:rPr>
            </w:pPr>
          </w:p>
        </w:tc>
        <w:tc>
          <w:tcPr>
            <w:tcW w:w="851" w:type="dxa"/>
          </w:tcPr>
          <w:p w14:paraId="44DA9D0A" w14:textId="77777777" w:rsidR="007D5ABF" w:rsidRPr="00C43EE9" w:rsidRDefault="007D5ABF" w:rsidP="00C43EE9">
            <w:pPr>
              <w:pStyle w:val="TableParagraph"/>
              <w:tabs>
                <w:tab w:val="left" w:pos="11057"/>
              </w:tabs>
              <w:contextualSpacing/>
              <w:rPr>
                <w:sz w:val="24"/>
                <w:szCs w:val="24"/>
              </w:rPr>
            </w:pPr>
          </w:p>
        </w:tc>
        <w:tc>
          <w:tcPr>
            <w:tcW w:w="793" w:type="dxa"/>
          </w:tcPr>
          <w:p w14:paraId="11C7707D" w14:textId="77777777" w:rsidR="007D5ABF" w:rsidRPr="00C43EE9" w:rsidRDefault="007D5ABF" w:rsidP="00C43EE9">
            <w:pPr>
              <w:pStyle w:val="TableParagraph"/>
              <w:tabs>
                <w:tab w:val="left" w:pos="11057"/>
              </w:tabs>
              <w:contextualSpacing/>
              <w:rPr>
                <w:sz w:val="24"/>
                <w:szCs w:val="24"/>
              </w:rPr>
            </w:pPr>
          </w:p>
        </w:tc>
      </w:tr>
      <w:tr w:rsidR="00C43EE9" w:rsidRPr="00C43EE9" w14:paraId="0E036D30" w14:textId="77777777" w:rsidTr="00C43EE9">
        <w:trPr>
          <w:trHeight w:val="20"/>
        </w:trPr>
        <w:tc>
          <w:tcPr>
            <w:tcW w:w="5104" w:type="dxa"/>
          </w:tcPr>
          <w:p w14:paraId="61CA8C6E" w14:textId="77777777" w:rsidR="007D5ABF" w:rsidRPr="00C43EE9" w:rsidRDefault="007D5ABF" w:rsidP="00C43EE9">
            <w:pPr>
              <w:pStyle w:val="TableParagraph"/>
              <w:tabs>
                <w:tab w:val="left" w:pos="11057"/>
              </w:tabs>
              <w:contextualSpacing/>
              <w:rPr>
                <w:sz w:val="24"/>
                <w:szCs w:val="24"/>
              </w:rPr>
            </w:pPr>
            <w:r w:rsidRPr="00C43EE9">
              <w:rPr>
                <w:sz w:val="24"/>
                <w:szCs w:val="24"/>
              </w:rPr>
              <w:t>бюджетные</w:t>
            </w:r>
            <w:r w:rsidRPr="00C43EE9">
              <w:rPr>
                <w:spacing w:val="-3"/>
                <w:sz w:val="24"/>
                <w:szCs w:val="24"/>
              </w:rPr>
              <w:t xml:space="preserve"> </w:t>
            </w:r>
            <w:r w:rsidRPr="00C43EE9">
              <w:rPr>
                <w:sz w:val="24"/>
                <w:szCs w:val="24"/>
              </w:rPr>
              <w:t>инвестиции</w:t>
            </w:r>
          </w:p>
        </w:tc>
        <w:tc>
          <w:tcPr>
            <w:tcW w:w="2268" w:type="dxa"/>
          </w:tcPr>
          <w:p w14:paraId="327A45E2" w14:textId="0BD12433" w:rsidR="007D5ABF" w:rsidRPr="00C43EE9" w:rsidRDefault="007D5ABF" w:rsidP="00C43EE9">
            <w:pPr>
              <w:pStyle w:val="TableParagraph"/>
              <w:tabs>
                <w:tab w:val="left" w:pos="11057"/>
              </w:tabs>
              <w:contextualSpacing/>
              <w:jc w:val="center"/>
              <w:rPr>
                <w:sz w:val="24"/>
                <w:szCs w:val="24"/>
              </w:rPr>
            </w:pPr>
          </w:p>
        </w:tc>
        <w:tc>
          <w:tcPr>
            <w:tcW w:w="1134" w:type="dxa"/>
          </w:tcPr>
          <w:p w14:paraId="17D7B47D" w14:textId="70446B31" w:rsidR="007D5ABF" w:rsidRPr="00C43EE9" w:rsidRDefault="007D5ABF" w:rsidP="00C43EE9">
            <w:pPr>
              <w:pStyle w:val="TableParagraph"/>
              <w:tabs>
                <w:tab w:val="left" w:pos="11057"/>
              </w:tabs>
              <w:contextualSpacing/>
              <w:jc w:val="center"/>
              <w:rPr>
                <w:sz w:val="24"/>
                <w:szCs w:val="24"/>
              </w:rPr>
            </w:pPr>
          </w:p>
        </w:tc>
        <w:tc>
          <w:tcPr>
            <w:tcW w:w="1701" w:type="dxa"/>
          </w:tcPr>
          <w:p w14:paraId="4933DA87" w14:textId="47610688" w:rsidR="007D5ABF" w:rsidRPr="00C43EE9" w:rsidRDefault="007D5ABF" w:rsidP="00C43EE9">
            <w:pPr>
              <w:pStyle w:val="TableParagraph"/>
              <w:tabs>
                <w:tab w:val="left" w:pos="11057"/>
              </w:tabs>
              <w:contextualSpacing/>
              <w:jc w:val="center"/>
              <w:rPr>
                <w:sz w:val="24"/>
                <w:szCs w:val="24"/>
              </w:rPr>
            </w:pPr>
          </w:p>
        </w:tc>
        <w:tc>
          <w:tcPr>
            <w:tcW w:w="1701" w:type="dxa"/>
          </w:tcPr>
          <w:p w14:paraId="655352F2" w14:textId="4CD2A06B" w:rsidR="007D5ABF" w:rsidRPr="00C43EE9" w:rsidRDefault="007D5ABF" w:rsidP="00C43EE9">
            <w:pPr>
              <w:pStyle w:val="TableParagraph"/>
              <w:tabs>
                <w:tab w:val="left" w:pos="11057"/>
              </w:tabs>
              <w:contextualSpacing/>
              <w:jc w:val="center"/>
              <w:rPr>
                <w:sz w:val="24"/>
                <w:szCs w:val="24"/>
              </w:rPr>
            </w:pPr>
          </w:p>
        </w:tc>
        <w:tc>
          <w:tcPr>
            <w:tcW w:w="850" w:type="dxa"/>
          </w:tcPr>
          <w:p w14:paraId="48A1E8F4" w14:textId="77777777" w:rsidR="007D5ABF" w:rsidRPr="00C43EE9" w:rsidRDefault="007D5ABF" w:rsidP="00C43EE9">
            <w:pPr>
              <w:pStyle w:val="TableParagraph"/>
              <w:tabs>
                <w:tab w:val="left" w:pos="11057"/>
              </w:tabs>
              <w:contextualSpacing/>
              <w:rPr>
                <w:sz w:val="24"/>
                <w:szCs w:val="24"/>
              </w:rPr>
            </w:pPr>
          </w:p>
        </w:tc>
        <w:tc>
          <w:tcPr>
            <w:tcW w:w="851" w:type="dxa"/>
          </w:tcPr>
          <w:p w14:paraId="0672A6B8" w14:textId="77777777" w:rsidR="007D5ABF" w:rsidRPr="00C43EE9" w:rsidRDefault="007D5ABF" w:rsidP="00C43EE9">
            <w:pPr>
              <w:pStyle w:val="TableParagraph"/>
              <w:tabs>
                <w:tab w:val="left" w:pos="11057"/>
              </w:tabs>
              <w:contextualSpacing/>
              <w:rPr>
                <w:sz w:val="24"/>
                <w:szCs w:val="24"/>
              </w:rPr>
            </w:pPr>
          </w:p>
        </w:tc>
        <w:tc>
          <w:tcPr>
            <w:tcW w:w="850" w:type="dxa"/>
          </w:tcPr>
          <w:p w14:paraId="77729EA8" w14:textId="77777777" w:rsidR="007D5ABF" w:rsidRPr="00C43EE9" w:rsidRDefault="007D5ABF" w:rsidP="00C43EE9">
            <w:pPr>
              <w:pStyle w:val="TableParagraph"/>
              <w:tabs>
                <w:tab w:val="left" w:pos="11057"/>
              </w:tabs>
              <w:contextualSpacing/>
              <w:rPr>
                <w:sz w:val="24"/>
                <w:szCs w:val="24"/>
              </w:rPr>
            </w:pPr>
          </w:p>
        </w:tc>
        <w:tc>
          <w:tcPr>
            <w:tcW w:w="851" w:type="dxa"/>
          </w:tcPr>
          <w:p w14:paraId="033D8D9E" w14:textId="77777777" w:rsidR="007D5ABF" w:rsidRPr="00C43EE9" w:rsidRDefault="007D5ABF" w:rsidP="00C43EE9">
            <w:pPr>
              <w:pStyle w:val="TableParagraph"/>
              <w:tabs>
                <w:tab w:val="left" w:pos="11057"/>
              </w:tabs>
              <w:contextualSpacing/>
              <w:rPr>
                <w:sz w:val="24"/>
                <w:szCs w:val="24"/>
              </w:rPr>
            </w:pPr>
          </w:p>
        </w:tc>
        <w:tc>
          <w:tcPr>
            <w:tcW w:w="793" w:type="dxa"/>
          </w:tcPr>
          <w:p w14:paraId="6B6EA02A" w14:textId="77777777" w:rsidR="007D5ABF" w:rsidRPr="00C43EE9" w:rsidRDefault="007D5ABF" w:rsidP="00C43EE9">
            <w:pPr>
              <w:pStyle w:val="TableParagraph"/>
              <w:tabs>
                <w:tab w:val="left" w:pos="11057"/>
              </w:tabs>
              <w:contextualSpacing/>
              <w:rPr>
                <w:sz w:val="24"/>
                <w:szCs w:val="24"/>
              </w:rPr>
            </w:pPr>
          </w:p>
        </w:tc>
      </w:tr>
      <w:tr w:rsidR="00C43EE9" w:rsidRPr="00C43EE9" w14:paraId="516959E4" w14:textId="77777777" w:rsidTr="00C43EE9">
        <w:trPr>
          <w:trHeight w:val="20"/>
        </w:trPr>
        <w:tc>
          <w:tcPr>
            <w:tcW w:w="5104" w:type="dxa"/>
          </w:tcPr>
          <w:p w14:paraId="348093A5" w14:textId="77777777" w:rsidR="007D5ABF" w:rsidRPr="00C43EE9" w:rsidRDefault="007D5ABF" w:rsidP="00C43EE9">
            <w:pPr>
              <w:pStyle w:val="TableParagraph"/>
              <w:tabs>
                <w:tab w:val="left" w:pos="1966"/>
                <w:tab w:val="left" w:pos="11057"/>
              </w:tabs>
              <w:contextualSpacing/>
              <w:rPr>
                <w:sz w:val="24"/>
                <w:szCs w:val="24"/>
              </w:rPr>
            </w:pPr>
            <w:r w:rsidRPr="00C43EE9">
              <w:rPr>
                <w:sz w:val="24"/>
                <w:szCs w:val="24"/>
              </w:rPr>
              <w:t>межбюджетные трансферты федерального бюджета</w:t>
            </w:r>
          </w:p>
        </w:tc>
        <w:tc>
          <w:tcPr>
            <w:tcW w:w="2268" w:type="dxa"/>
          </w:tcPr>
          <w:p w14:paraId="43ACE62D" w14:textId="6C3633A3" w:rsidR="007D5ABF" w:rsidRPr="00C43EE9" w:rsidRDefault="007D5ABF" w:rsidP="00C43EE9">
            <w:pPr>
              <w:pStyle w:val="TableParagraph"/>
              <w:tabs>
                <w:tab w:val="left" w:pos="11057"/>
              </w:tabs>
              <w:contextualSpacing/>
              <w:jc w:val="center"/>
              <w:rPr>
                <w:sz w:val="24"/>
                <w:szCs w:val="24"/>
              </w:rPr>
            </w:pPr>
          </w:p>
        </w:tc>
        <w:tc>
          <w:tcPr>
            <w:tcW w:w="1134" w:type="dxa"/>
          </w:tcPr>
          <w:p w14:paraId="5B071FE4" w14:textId="2A3C73E0" w:rsidR="007D5ABF" w:rsidRPr="00C43EE9" w:rsidRDefault="007D5ABF" w:rsidP="00C43EE9">
            <w:pPr>
              <w:pStyle w:val="TableParagraph"/>
              <w:tabs>
                <w:tab w:val="left" w:pos="11057"/>
              </w:tabs>
              <w:contextualSpacing/>
              <w:jc w:val="center"/>
              <w:rPr>
                <w:sz w:val="24"/>
                <w:szCs w:val="24"/>
              </w:rPr>
            </w:pPr>
          </w:p>
        </w:tc>
        <w:tc>
          <w:tcPr>
            <w:tcW w:w="1701" w:type="dxa"/>
          </w:tcPr>
          <w:p w14:paraId="3B5F5BF9" w14:textId="0269A71B" w:rsidR="007D5ABF" w:rsidRPr="00C43EE9" w:rsidRDefault="007D5ABF" w:rsidP="00C43EE9">
            <w:pPr>
              <w:pStyle w:val="TableParagraph"/>
              <w:tabs>
                <w:tab w:val="left" w:pos="11057"/>
              </w:tabs>
              <w:contextualSpacing/>
              <w:jc w:val="center"/>
              <w:rPr>
                <w:sz w:val="24"/>
                <w:szCs w:val="24"/>
              </w:rPr>
            </w:pPr>
          </w:p>
        </w:tc>
        <w:tc>
          <w:tcPr>
            <w:tcW w:w="1701" w:type="dxa"/>
          </w:tcPr>
          <w:p w14:paraId="545839BF" w14:textId="7166737E" w:rsidR="007D5ABF" w:rsidRPr="00C43EE9" w:rsidRDefault="007D5ABF" w:rsidP="00C43EE9">
            <w:pPr>
              <w:pStyle w:val="TableParagraph"/>
              <w:tabs>
                <w:tab w:val="left" w:pos="11057"/>
              </w:tabs>
              <w:contextualSpacing/>
              <w:jc w:val="center"/>
              <w:rPr>
                <w:sz w:val="24"/>
                <w:szCs w:val="24"/>
              </w:rPr>
            </w:pPr>
          </w:p>
        </w:tc>
        <w:tc>
          <w:tcPr>
            <w:tcW w:w="850" w:type="dxa"/>
          </w:tcPr>
          <w:p w14:paraId="57AC2981" w14:textId="77777777" w:rsidR="007D5ABF" w:rsidRPr="00C43EE9" w:rsidRDefault="007D5ABF" w:rsidP="00C43EE9">
            <w:pPr>
              <w:pStyle w:val="TableParagraph"/>
              <w:tabs>
                <w:tab w:val="left" w:pos="11057"/>
              </w:tabs>
              <w:contextualSpacing/>
              <w:rPr>
                <w:sz w:val="24"/>
                <w:szCs w:val="24"/>
              </w:rPr>
            </w:pPr>
          </w:p>
        </w:tc>
        <w:tc>
          <w:tcPr>
            <w:tcW w:w="851" w:type="dxa"/>
          </w:tcPr>
          <w:p w14:paraId="02C120E5" w14:textId="77777777" w:rsidR="007D5ABF" w:rsidRPr="00C43EE9" w:rsidRDefault="007D5ABF" w:rsidP="00C43EE9">
            <w:pPr>
              <w:pStyle w:val="TableParagraph"/>
              <w:tabs>
                <w:tab w:val="left" w:pos="11057"/>
              </w:tabs>
              <w:contextualSpacing/>
              <w:rPr>
                <w:sz w:val="24"/>
                <w:szCs w:val="24"/>
              </w:rPr>
            </w:pPr>
          </w:p>
        </w:tc>
        <w:tc>
          <w:tcPr>
            <w:tcW w:w="850" w:type="dxa"/>
          </w:tcPr>
          <w:p w14:paraId="46179B4D" w14:textId="77777777" w:rsidR="007D5ABF" w:rsidRPr="00C43EE9" w:rsidRDefault="007D5ABF" w:rsidP="00C43EE9">
            <w:pPr>
              <w:pStyle w:val="TableParagraph"/>
              <w:tabs>
                <w:tab w:val="left" w:pos="11057"/>
              </w:tabs>
              <w:contextualSpacing/>
              <w:rPr>
                <w:sz w:val="24"/>
                <w:szCs w:val="24"/>
              </w:rPr>
            </w:pPr>
          </w:p>
        </w:tc>
        <w:tc>
          <w:tcPr>
            <w:tcW w:w="851" w:type="dxa"/>
          </w:tcPr>
          <w:p w14:paraId="12ADB5F7" w14:textId="77777777" w:rsidR="007D5ABF" w:rsidRPr="00C43EE9" w:rsidRDefault="007D5ABF" w:rsidP="00C43EE9">
            <w:pPr>
              <w:pStyle w:val="TableParagraph"/>
              <w:tabs>
                <w:tab w:val="left" w:pos="11057"/>
              </w:tabs>
              <w:contextualSpacing/>
              <w:rPr>
                <w:sz w:val="24"/>
                <w:szCs w:val="24"/>
              </w:rPr>
            </w:pPr>
          </w:p>
        </w:tc>
        <w:tc>
          <w:tcPr>
            <w:tcW w:w="793" w:type="dxa"/>
          </w:tcPr>
          <w:p w14:paraId="2D2A78CF" w14:textId="77777777" w:rsidR="007D5ABF" w:rsidRPr="00C43EE9" w:rsidRDefault="007D5ABF" w:rsidP="00C43EE9">
            <w:pPr>
              <w:pStyle w:val="TableParagraph"/>
              <w:tabs>
                <w:tab w:val="left" w:pos="11057"/>
              </w:tabs>
              <w:contextualSpacing/>
              <w:rPr>
                <w:sz w:val="24"/>
                <w:szCs w:val="24"/>
              </w:rPr>
            </w:pPr>
          </w:p>
        </w:tc>
      </w:tr>
      <w:tr w:rsidR="00C43EE9" w:rsidRPr="00C43EE9" w14:paraId="24645561" w14:textId="77777777" w:rsidTr="00C43EE9">
        <w:trPr>
          <w:trHeight w:val="20"/>
        </w:trPr>
        <w:tc>
          <w:tcPr>
            <w:tcW w:w="5104" w:type="dxa"/>
          </w:tcPr>
          <w:p w14:paraId="51AA5E9D" w14:textId="77777777" w:rsidR="007D5ABF" w:rsidRPr="00C43EE9" w:rsidRDefault="007D5ABF" w:rsidP="00C43EE9">
            <w:pPr>
              <w:pStyle w:val="TableParagraph"/>
              <w:tabs>
                <w:tab w:val="left" w:pos="11057"/>
              </w:tabs>
              <w:contextualSpacing/>
              <w:rPr>
                <w:sz w:val="24"/>
                <w:szCs w:val="24"/>
              </w:rPr>
            </w:pPr>
            <w:r w:rsidRPr="00C43EE9">
              <w:rPr>
                <w:sz w:val="24"/>
                <w:szCs w:val="24"/>
              </w:rPr>
              <w:t>субсидии местным бюджетам</w:t>
            </w:r>
          </w:p>
        </w:tc>
        <w:tc>
          <w:tcPr>
            <w:tcW w:w="2268" w:type="dxa"/>
          </w:tcPr>
          <w:p w14:paraId="0FFC7E43" w14:textId="77777777" w:rsidR="007D5ABF" w:rsidRPr="00C43EE9" w:rsidRDefault="007D5ABF" w:rsidP="00C43EE9">
            <w:pPr>
              <w:pStyle w:val="TableParagraph"/>
              <w:tabs>
                <w:tab w:val="left" w:pos="11057"/>
              </w:tabs>
              <w:contextualSpacing/>
              <w:jc w:val="center"/>
              <w:rPr>
                <w:sz w:val="24"/>
                <w:szCs w:val="24"/>
              </w:rPr>
            </w:pPr>
          </w:p>
        </w:tc>
        <w:tc>
          <w:tcPr>
            <w:tcW w:w="1134" w:type="dxa"/>
          </w:tcPr>
          <w:p w14:paraId="64847FEB"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4A2C4153"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1ED2D6A9" w14:textId="77777777" w:rsidR="007D5ABF" w:rsidRPr="00C43EE9" w:rsidRDefault="007D5ABF" w:rsidP="00C43EE9">
            <w:pPr>
              <w:pStyle w:val="TableParagraph"/>
              <w:tabs>
                <w:tab w:val="left" w:pos="11057"/>
              </w:tabs>
              <w:contextualSpacing/>
              <w:jc w:val="center"/>
              <w:rPr>
                <w:sz w:val="24"/>
                <w:szCs w:val="24"/>
              </w:rPr>
            </w:pPr>
          </w:p>
        </w:tc>
        <w:tc>
          <w:tcPr>
            <w:tcW w:w="850" w:type="dxa"/>
          </w:tcPr>
          <w:p w14:paraId="1981CC24" w14:textId="77777777" w:rsidR="007D5ABF" w:rsidRPr="00C43EE9" w:rsidRDefault="007D5ABF" w:rsidP="00C43EE9">
            <w:pPr>
              <w:pStyle w:val="TableParagraph"/>
              <w:tabs>
                <w:tab w:val="left" w:pos="11057"/>
              </w:tabs>
              <w:contextualSpacing/>
              <w:rPr>
                <w:sz w:val="24"/>
                <w:szCs w:val="24"/>
              </w:rPr>
            </w:pPr>
          </w:p>
        </w:tc>
        <w:tc>
          <w:tcPr>
            <w:tcW w:w="851" w:type="dxa"/>
          </w:tcPr>
          <w:p w14:paraId="23814424" w14:textId="77777777" w:rsidR="007D5ABF" w:rsidRPr="00C43EE9" w:rsidRDefault="007D5ABF" w:rsidP="00C43EE9">
            <w:pPr>
              <w:pStyle w:val="TableParagraph"/>
              <w:tabs>
                <w:tab w:val="left" w:pos="11057"/>
              </w:tabs>
              <w:contextualSpacing/>
              <w:rPr>
                <w:sz w:val="24"/>
                <w:szCs w:val="24"/>
              </w:rPr>
            </w:pPr>
          </w:p>
        </w:tc>
        <w:tc>
          <w:tcPr>
            <w:tcW w:w="850" w:type="dxa"/>
          </w:tcPr>
          <w:p w14:paraId="311FE25C" w14:textId="77777777" w:rsidR="007D5ABF" w:rsidRPr="00C43EE9" w:rsidRDefault="007D5ABF" w:rsidP="00C43EE9">
            <w:pPr>
              <w:pStyle w:val="TableParagraph"/>
              <w:tabs>
                <w:tab w:val="left" w:pos="11057"/>
              </w:tabs>
              <w:contextualSpacing/>
              <w:rPr>
                <w:sz w:val="24"/>
                <w:szCs w:val="24"/>
              </w:rPr>
            </w:pPr>
          </w:p>
        </w:tc>
        <w:tc>
          <w:tcPr>
            <w:tcW w:w="851" w:type="dxa"/>
          </w:tcPr>
          <w:p w14:paraId="2F3BAFA0" w14:textId="77777777" w:rsidR="007D5ABF" w:rsidRPr="00C43EE9" w:rsidRDefault="007D5ABF" w:rsidP="00C43EE9">
            <w:pPr>
              <w:pStyle w:val="TableParagraph"/>
              <w:tabs>
                <w:tab w:val="left" w:pos="11057"/>
              </w:tabs>
              <w:contextualSpacing/>
              <w:rPr>
                <w:sz w:val="24"/>
                <w:szCs w:val="24"/>
              </w:rPr>
            </w:pPr>
          </w:p>
        </w:tc>
        <w:tc>
          <w:tcPr>
            <w:tcW w:w="793" w:type="dxa"/>
          </w:tcPr>
          <w:p w14:paraId="1FCD5C8D" w14:textId="77777777" w:rsidR="007D5ABF" w:rsidRPr="00C43EE9" w:rsidRDefault="007D5ABF" w:rsidP="00C43EE9">
            <w:pPr>
              <w:pStyle w:val="TableParagraph"/>
              <w:tabs>
                <w:tab w:val="left" w:pos="11057"/>
              </w:tabs>
              <w:contextualSpacing/>
              <w:rPr>
                <w:sz w:val="24"/>
                <w:szCs w:val="24"/>
              </w:rPr>
            </w:pPr>
          </w:p>
        </w:tc>
      </w:tr>
      <w:tr w:rsidR="00C43EE9" w:rsidRPr="00C43EE9" w14:paraId="5C10F1C9" w14:textId="77777777" w:rsidTr="00C43EE9">
        <w:trPr>
          <w:trHeight w:val="20"/>
        </w:trPr>
        <w:tc>
          <w:tcPr>
            <w:tcW w:w="5104" w:type="dxa"/>
          </w:tcPr>
          <w:p w14:paraId="382C4102" w14:textId="77777777" w:rsidR="007D5ABF" w:rsidRPr="00C43EE9" w:rsidRDefault="007D5ABF" w:rsidP="00C43EE9">
            <w:pPr>
              <w:pStyle w:val="TableParagraph"/>
              <w:tabs>
                <w:tab w:val="left" w:pos="11057"/>
              </w:tabs>
              <w:contextualSpacing/>
              <w:rPr>
                <w:sz w:val="24"/>
                <w:szCs w:val="24"/>
              </w:rPr>
            </w:pPr>
            <w:r w:rsidRPr="00C43EE9">
              <w:rPr>
                <w:sz w:val="24"/>
                <w:szCs w:val="24"/>
              </w:rPr>
              <w:t>иные</w:t>
            </w:r>
            <w:r w:rsidRPr="00C43EE9">
              <w:rPr>
                <w:spacing w:val="-2"/>
                <w:sz w:val="24"/>
                <w:szCs w:val="24"/>
              </w:rPr>
              <w:t xml:space="preserve"> </w:t>
            </w:r>
            <w:r w:rsidRPr="00C43EE9">
              <w:rPr>
                <w:sz w:val="24"/>
                <w:szCs w:val="24"/>
              </w:rPr>
              <w:t>субсидии</w:t>
            </w:r>
          </w:p>
        </w:tc>
        <w:tc>
          <w:tcPr>
            <w:tcW w:w="2268" w:type="dxa"/>
          </w:tcPr>
          <w:p w14:paraId="14C6AA3E" w14:textId="439E78BB" w:rsidR="007D5ABF" w:rsidRPr="00C43EE9" w:rsidRDefault="007D5ABF" w:rsidP="00C43EE9">
            <w:pPr>
              <w:pStyle w:val="TableParagraph"/>
              <w:tabs>
                <w:tab w:val="left" w:pos="11057"/>
              </w:tabs>
              <w:contextualSpacing/>
              <w:jc w:val="center"/>
              <w:rPr>
                <w:sz w:val="24"/>
                <w:szCs w:val="24"/>
              </w:rPr>
            </w:pPr>
          </w:p>
        </w:tc>
        <w:tc>
          <w:tcPr>
            <w:tcW w:w="1134" w:type="dxa"/>
          </w:tcPr>
          <w:p w14:paraId="247DCF10" w14:textId="3EE71F09" w:rsidR="007D5ABF" w:rsidRPr="00C43EE9" w:rsidRDefault="007D5ABF" w:rsidP="00C43EE9">
            <w:pPr>
              <w:pStyle w:val="TableParagraph"/>
              <w:tabs>
                <w:tab w:val="left" w:pos="11057"/>
              </w:tabs>
              <w:contextualSpacing/>
              <w:jc w:val="center"/>
              <w:rPr>
                <w:sz w:val="24"/>
                <w:szCs w:val="24"/>
              </w:rPr>
            </w:pPr>
          </w:p>
        </w:tc>
        <w:tc>
          <w:tcPr>
            <w:tcW w:w="1701" w:type="dxa"/>
          </w:tcPr>
          <w:p w14:paraId="097D57AE" w14:textId="0C29E948" w:rsidR="007D5ABF" w:rsidRPr="00C43EE9" w:rsidRDefault="007D5ABF" w:rsidP="00C43EE9">
            <w:pPr>
              <w:pStyle w:val="TableParagraph"/>
              <w:tabs>
                <w:tab w:val="left" w:pos="11057"/>
              </w:tabs>
              <w:contextualSpacing/>
              <w:jc w:val="center"/>
              <w:rPr>
                <w:sz w:val="24"/>
                <w:szCs w:val="24"/>
              </w:rPr>
            </w:pPr>
          </w:p>
        </w:tc>
        <w:tc>
          <w:tcPr>
            <w:tcW w:w="1701" w:type="dxa"/>
          </w:tcPr>
          <w:p w14:paraId="289970E6" w14:textId="7667EE32" w:rsidR="007D5ABF" w:rsidRPr="00C43EE9" w:rsidRDefault="007D5ABF" w:rsidP="00C43EE9">
            <w:pPr>
              <w:pStyle w:val="TableParagraph"/>
              <w:tabs>
                <w:tab w:val="left" w:pos="11057"/>
              </w:tabs>
              <w:contextualSpacing/>
              <w:jc w:val="center"/>
              <w:rPr>
                <w:sz w:val="24"/>
                <w:szCs w:val="24"/>
              </w:rPr>
            </w:pPr>
          </w:p>
        </w:tc>
        <w:tc>
          <w:tcPr>
            <w:tcW w:w="850" w:type="dxa"/>
          </w:tcPr>
          <w:p w14:paraId="218CF45C" w14:textId="77777777" w:rsidR="007D5ABF" w:rsidRPr="00C43EE9" w:rsidRDefault="007D5ABF" w:rsidP="00C43EE9">
            <w:pPr>
              <w:pStyle w:val="TableParagraph"/>
              <w:tabs>
                <w:tab w:val="left" w:pos="11057"/>
              </w:tabs>
              <w:contextualSpacing/>
              <w:rPr>
                <w:sz w:val="24"/>
                <w:szCs w:val="24"/>
              </w:rPr>
            </w:pPr>
          </w:p>
        </w:tc>
        <w:tc>
          <w:tcPr>
            <w:tcW w:w="851" w:type="dxa"/>
          </w:tcPr>
          <w:p w14:paraId="378727DE" w14:textId="77777777" w:rsidR="007D5ABF" w:rsidRPr="00C43EE9" w:rsidRDefault="007D5ABF" w:rsidP="00C43EE9">
            <w:pPr>
              <w:pStyle w:val="TableParagraph"/>
              <w:tabs>
                <w:tab w:val="left" w:pos="11057"/>
              </w:tabs>
              <w:contextualSpacing/>
              <w:rPr>
                <w:sz w:val="24"/>
                <w:szCs w:val="24"/>
              </w:rPr>
            </w:pPr>
          </w:p>
        </w:tc>
        <w:tc>
          <w:tcPr>
            <w:tcW w:w="850" w:type="dxa"/>
          </w:tcPr>
          <w:p w14:paraId="57113D33" w14:textId="77777777" w:rsidR="007D5ABF" w:rsidRPr="00C43EE9" w:rsidRDefault="007D5ABF" w:rsidP="00C43EE9">
            <w:pPr>
              <w:pStyle w:val="TableParagraph"/>
              <w:tabs>
                <w:tab w:val="left" w:pos="11057"/>
              </w:tabs>
              <w:contextualSpacing/>
              <w:rPr>
                <w:sz w:val="24"/>
                <w:szCs w:val="24"/>
              </w:rPr>
            </w:pPr>
          </w:p>
        </w:tc>
        <w:tc>
          <w:tcPr>
            <w:tcW w:w="851" w:type="dxa"/>
          </w:tcPr>
          <w:p w14:paraId="4B65A74B" w14:textId="77777777" w:rsidR="007D5ABF" w:rsidRPr="00C43EE9" w:rsidRDefault="007D5ABF" w:rsidP="00C43EE9">
            <w:pPr>
              <w:pStyle w:val="TableParagraph"/>
              <w:tabs>
                <w:tab w:val="left" w:pos="11057"/>
              </w:tabs>
              <w:contextualSpacing/>
              <w:rPr>
                <w:sz w:val="24"/>
                <w:szCs w:val="24"/>
              </w:rPr>
            </w:pPr>
          </w:p>
        </w:tc>
        <w:tc>
          <w:tcPr>
            <w:tcW w:w="793" w:type="dxa"/>
          </w:tcPr>
          <w:p w14:paraId="15CFB2F4" w14:textId="77777777" w:rsidR="007D5ABF" w:rsidRPr="00C43EE9" w:rsidRDefault="007D5ABF" w:rsidP="00C43EE9">
            <w:pPr>
              <w:pStyle w:val="TableParagraph"/>
              <w:tabs>
                <w:tab w:val="left" w:pos="11057"/>
              </w:tabs>
              <w:contextualSpacing/>
              <w:rPr>
                <w:sz w:val="24"/>
                <w:szCs w:val="24"/>
              </w:rPr>
            </w:pPr>
          </w:p>
        </w:tc>
      </w:tr>
      <w:tr w:rsidR="007D5ABF" w:rsidRPr="00C43EE9" w14:paraId="78C7ED11" w14:textId="77777777" w:rsidTr="00C43EE9">
        <w:trPr>
          <w:trHeight w:val="20"/>
        </w:trPr>
        <w:tc>
          <w:tcPr>
            <w:tcW w:w="16103" w:type="dxa"/>
            <w:gridSpan w:val="10"/>
          </w:tcPr>
          <w:p w14:paraId="1118A03D" w14:textId="52B588CB" w:rsidR="007D5ABF" w:rsidRPr="00C43EE9" w:rsidRDefault="007D5ABF" w:rsidP="00C43EE9">
            <w:pPr>
              <w:pStyle w:val="TableParagraph"/>
              <w:tabs>
                <w:tab w:val="left" w:pos="11057"/>
              </w:tabs>
              <w:contextualSpacing/>
              <w:jc w:val="center"/>
              <w:rPr>
                <w:sz w:val="24"/>
                <w:szCs w:val="24"/>
              </w:rPr>
            </w:pPr>
            <w:r w:rsidRPr="00C43EE9">
              <w:rPr>
                <w:sz w:val="24"/>
                <w:szCs w:val="24"/>
              </w:rPr>
              <w:t xml:space="preserve">Ведомственный проект </w:t>
            </w:r>
            <w:r w:rsidR="005423C6" w:rsidRPr="00C43EE9">
              <w:rPr>
                <w:sz w:val="24"/>
                <w:szCs w:val="24"/>
              </w:rPr>
              <w:t>«</w:t>
            </w:r>
            <w:r w:rsidRPr="00C43EE9">
              <w:rPr>
                <w:sz w:val="24"/>
                <w:szCs w:val="24"/>
              </w:rPr>
              <w:t>Наименование</w:t>
            </w:r>
            <w:r w:rsidR="005423C6" w:rsidRPr="00C43EE9">
              <w:rPr>
                <w:sz w:val="24"/>
                <w:szCs w:val="24"/>
              </w:rPr>
              <w:t>»</w:t>
            </w:r>
            <w:r w:rsidRPr="00C43EE9">
              <w:rPr>
                <w:sz w:val="24"/>
                <w:szCs w:val="24"/>
              </w:rPr>
              <w:t xml:space="preserve"> </w:t>
            </w:r>
          </w:p>
        </w:tc>
      </w:tr>
      <w:tr w:rsidR="00C43EE9" w:rsidRPr="00C43EE9" w14:paraId="7ADB0126" w14:textId="77777777" w:rsidTr="00C43EE9">
        <w:trPr>
          <w:trHeight w:val="20"/>
        </w:trPr>
        <w:tc>
          <w:tcPr>
            <w:tcW w:w="5104" w:type="dxa"/>
          </w:tcPr>
          <w:p w14:paraId="28DEAC20" w14:textId="77777777" w:rsidR="007D5ABF" w:rsidRPr="00C43EE9" w:rsidRDefault="007D5ABF" w:rsidP="00C43EE9">
            <w:pPr>
              <w:pStyle w:val="TableParagraph"/>
              <w:tabs>
                <w:tab w:val="left" w:pos="11057"/>
              </w:tabs>
              <w:contextualSpacing/>
              <w:rPr>
                <w:sz w:val="24"/>
                <w:szCs w:val="24"/>
              </w:rPr>
            </w:pPr>
            <w:r w:rsidRPr="00C43EE9">
              <w:rPr>
                <w:sz w:val="24"/>
                <w:szCs w:val="24"/>
              </w:rPr>
              <w:t>Всего</w:t>
            </w:r>
            <w:r w:rsidRPr="00C43EE9">
              <w:rPr>
                <w:spacing w:val="-1"/>
                <w:sz w:val="24"/>
                <w:szCs w:val="24"/>
              </w:rPr>
              <w:t xml:space="preserve"> </w:t>
            </w:r>
            <w:r w:rsidRPr="00C43EE9">
              <w:rPr>
                <w:sz w:val="24"/>
                <w:szCs w:val="24"/>
              </w:rPr>
              <w:t>–</w:t>
            </w:r>
            <w:r w:rsidRPr="00C43EE9">
              <w:rPr>
                <w:spacing w:val="-4"/>
                <w:sz w:val="24"/>
                <w:szCs w:val="24"/>
              </w:rPr>
              <w:t xml:space="preserve"> республиканский бюджет, в том числе:</w:t>
            </w:r>
          </w:p>
        </w:tc>
        <w:tc>
          <w:tcPr>
            <w:tcW w:w="2268" w:type="dxa"/>
          </w:tcPr>
          <w:p w14:paraId="017E005A" w14:textId="6FB57178" w:rsidR="007D5ABF" w:rsidRPr="00C43EE9" w:rsidRDefault="007D5ABF" w:rsidP="00C43EE9">
            <w:pPr>
              <w:pStyle w:val="TableParagraph"/>
              <w:tabs>
                <w:tab w:val="left" w:pos="11057"/>
              </w:tabs>
              <w:contextualSpacing/>
              <w:jc w:val="center"/>
              <w:rPr>
                <w:sz w:val="24"/>
                <w:szCs w:val="24"/>
              </w:rPr>
            </w:pPr>
          </w:p>
        </w:tc>
        <w:tc>
          <w:tcPr>
            <w:tcW w:w="1134" w:type="dxa"/>
          </w:tcPr>
          <w:p w14:paraId="59E01D10" w14:textId="110E613F" w:rsidR="007D5ABF" w:rsidRPr="00C43EE9" w:rsidRDefault="007D5ABF" w:rsidP="00C43EE9">
            <w:pPr>
              <w:pStyle w:val="TableParagraph"/>
              <w:tabs>
                <w:tab w:val="left" w:pos="11057"/>
              </w:tabs>
              <w:contextualSpacing/>
              <w:jc w:val="center"/>
              <w:rPr>
                <w:sz w:val="24"/>
                <w:szCs w:val="24"/>
              </w:rPr>
            </w:pPr>
          </w:p>
        </w:tc>
        <w:tc>
          <w:tcPr>
            <w:tcW w:w="1701" w:type="dxa"/>
          </w:tcPr>
          <w:p w14:paraId="05C7DAA4" w14:textId="28F66F08" w:rsidR="007D5ABF" w:rsidRPr="00C43EE9" w:rsidRDefault="007D5ABF" w:rsidP="00C43EE9">
            <w:pPr>
              <w:pStyle w:val="TableParagraph"/>
              <w:tabs>
                <w:tab w:val="left" w:pos="11057"/>
              </w:tabs>
              <w:contextualSpacing/>
              <w:jc w:val="center"/>
              <w:rPr>
                <w:sz w:val="24"/>
                <w:szCs w:val="24"/>
              </w:rPr>
            </w:pPr>
          </w:p>
        </w:tc>
        <w:tc>
          <w:tcPr>
            <w:tcW w:w="1701" w:type="dxa"/>
          </w:tcPr>
          <w:p w14:paraId="5F1B6CC4" w14:textId="318A7D52" w:rsidR="007D5ABF" w:rsidRPr="00C43EE9" w:rsidRDefault="007D5ABF" w:rsidP="00C43EE9">
            <w:pPr>
              <w:pStyle w:val="TableParagraph"/>
              <w:tabs>
                <w:tab w:val="left" w:pos="11057"/>
              </w:tabs>
              <w:contextualSpacing/>
              <w:jc w:val="center"/>
              <w:rPr>
                <w:sz w:val="24"/>
                <w:szCs w:val="24"/>
              </w:rPr>
            </w:pPr>
          </w:p>
        </w:tc>
        <w:tc>
          <w:tcPr>
            <w:tcW w:w="850" w:type="dxa"/>
          </w:tcPr>
          <w:p w14:paraId="3A2874F8" w14:textId="77777777" w:rsidR="007D5ABF" w:rsidRPr="00C43EE9" w:rsidRDefault="007D5ABF" w:rsidP="00C43EE9">
            <w:pPr>
              <w:pStyle w:val="TableParagraph"/>
              <w:tabs>
                <w:tab w:val="left" w:pos="11057"/>
              </w:tabs>
              <w:contextualSpacing/>
              <w:rPr>
                <w:sz w:val="24"/>
                <w:szCs w:val="24"/>
              </w:rPr>
            </w:pPr>
          </w:p>
        </w:tc>
        <w:tc>
          <w:tcPr>
            <w:tcW w:w="851" w:type="dxa"/>
          </w:tcPr>
          <w:p w14:paraId="3D1C18CC" w14:textId="77777777" w:rsidR="007D5ABF" w:rsidRPr="00C43EE9" w:rsidRDefault="007D5ABF" w:rsidP="00C43EE9">
            <w:pPr>
              <w:pStyle w:val="TableParagraph"/>
              <w:tabs>
                <w:tab w:val="left" w:pos="11057"/>
              </w:tabs>
              <w:contextualSpacing/>
              <w:rPr>
                <w:sz w:val="24"/>
                <w:szCs w:val="24"/>
              </w:rPr>
            </w:pPr>
          </w:p>
        </w:tc>
        <w:tc>
          <w:tcPr>
            <w:tcW w:w="850" w:type="dxa"/>
          </w:tcPr>
          <w:p w14:paraId="79F0279E" w14:textId="77777777" w:rsidR="007D5ABF" w:rsidRPr="00C43EE9" w:rsidRDefault="007D5ABF" w:rsidP="00C43EE9">
            <w:pPr>
              <w:pStyle w:val="TableParagraph"/>
              <w:tabs>
                <w:tab w:val="left" w:pos="11057"/>
              </w:tabs>
              <w:contextualSpacing/>
              <w:rPr>
                <w:sz w:val="24"/>
                <w:szCs w:val="24"/>
              </w:rPr>
            </w:pPr>
          </w:p>
        </w:tc>
        <w:tc>
          <w:tcPr>
            <w:tcW w:w="851" w:type="dxa"/>
          </w:tcPr>
          <w:p w14:paraId="0D2CCC9E" w14:textId="77777777" w:rsidR="007D5ABF" w:rsidRPr="00C43EE9" w:rsidRDefault="007D5ABF" w:rsidP="00C43EE9">
            <w:pPr>
              <w:pStyle w:val="TableParagraph"/>
              <w:tabs>
                <w:tab w:val="left" w:pos="11057"/>
              </w:tabs>
              <w:contextualSpacing/>
              <w:rPr>
                <w:sz w:val="24"/>
                <w:szCs w:val="24"/>
              </w:rPr>
            </w:pPr>
          </w:p>
        </w:tc>
        <w:tc>
          <w:tcPr>
            <w:tcW w:w="793" w:type="dxa"/>
          </w:tcPr>
          <w:p w14:paraId="0AB27263" w14:textId="77777777" w:rsidR="007D5ABF" w:rsidRPr="00C43EE9" w:rsidRDefault="007D5ABF" w:rsidP="00C43EE9">
            <w:pPr>
              <w:pStyle w:val="TableParagraph"/>
              <w:tabs>
                <w:tab w:val="left" w:pos="11057"/>
              </w:tabs>
              <w:contextualSpacing/>
              <w:rPr>
                <w:sz w:val="24"/>
                <w:szCs w:val="24"/>
              </w:rPr>
            </w:pPr>
          </w:p>
        </w:tc>
      </w:tr>
      <w:tr w:rsidR="00C43EE9" w:rsidRPr="00C43EE9" w14:paraId="3397A009" w14:textId="77777777" w:rsidTr="00C43EE9">
        <w:trPr>
          <w:trHeight w:val="20"/>
        </w:trPr>
        <w:tc>
          <w:tcPr>
            <w:tcW w:w="5104" w:type="dxa"/>
          </w:tcPr>
          <w:p w14:paraId="3EC8100E" w14:textId="77777777" w:rsidR="007D5ABF" w:rsidRPr="00C43EE9" w:rsidRDefault="007D5ABF" w:rsidP="00C43EE9">
            <w:pPr>
              <w:pStyle w:val="TableParagraph"/>
              <w:tabs>
                <w:tab w:val="left" w:pos="11057"/>
              </w:tabs>
              <w:contextualSpacing/>
              <w:rPr>
                <w:sz w:val="24"/>
                <w:szCs w:val="24"/>
              </w:rPr>
            </w:pPr>
            <w:r w:rsidRPr="00C43EE9">
              <w:rPr>
                <w:sz w:val="24"/>
                <w:szCs w:val="24"/>
              </w:rPr>
              <w:t>бюджетные</w:t>
            </w:r>
            <w:r w:rsidRPr="00C43EE9">
              <w:rPr>
                <w:spacing w:val="-3"/>
                <w:sz w:val="24"/>
                <w:szCs w:val="24"/>
              </w:rPr>
              <w:t xml:space="preserve"> </w:t>
            </w:r>
            <w:r w:rsidRPr="00C43EE9">
              <w:rPr>
                <w:sz w:val="24"/>
                <w:szCs w:val="24"/>
              </w:rPr>
              <w:t>инвестиции</w:t>
            </w:r>
          </w:p>
        </w:tc>
        <w:tc>
          <w:tcPr>
            <w:tcW w:w="2268" w:type="dxa"/>
          </w:tcPr>
          <w:p w14:paraId="1C1CCFAA" w14:textId="5F1080D9" w:rsidR="007D5ABF" w:rsidRPr="00C43EE9" w:rsidRDefault="007D5ABF" w:rsidP="00C43EE9">
            <w:pPr>
              <w:pStyle w:val="TableParagraph"/>
              <w:tabs>
                <w:tab w:val="left" w:pos="11057"/>
              </w:tabs>
              <w:contextualSpacing/>
              <w:jc w:val="center"/>
              <w:rPr>
                <w:sz w:val="24"/>
                <w:szCs w:val="24"/>
              </w:rPr>
            </w:pPr>
          </w:p>
        </w:tc>
        <w:tc>
          <w:tcPr>
            <w:tcW w:w="1134" w:type="dxa"/>
          </w:tcPr>
          <w:p w14:paraId="185779C9" w14:textId="198A05E2" w:rsidR="007D5ABF" w:rsidRPr="00C43EE9" w:rsidRDefault="007D5ABF" w:rsidP="00C43EE9">
            <w:pPr>
              <w:pStyle w:val="TableParagraph"/>
              <w:tabs>
                <w:tab w:val="left" w:pos="11057"/>
              </w:tabs>
              <w:contextualSpacing/>
              <w:jc w:val="center"/>
              <w:rPr>
                <w:sz w:val="24"/>
                <w:szCs w:val="24"/>
              </w:rPr>
            </w:pPr>
          </w:p>
        </w:tc>
        <w:tc>
          <w:tcPr>
            <w:tcW w:w="1701" w:type="dxa"/>
          </w:tcPr>
          <w:p w14:paraId="6EE7E35E" w14:textId="06A59677" w:rsidR="007D5ABF" w:rsidRPr="00C43EE9" w:rsidRDefault="007D5ABF" w:rsidP="00C43EE9">
            <w:pPr>
              <w:pStyle w:val="TableParagraph"/>
              <w:tabs>
                <w:tab w:val="left" w:pos="11057"/>
              </w:tabs>
              <w:contextualSpacing/>
              <w:jc w:val="center"/>
              <w:rPr>
                <w:sz w:val="24"/>
                <w:szCs w:val="24"/>
              </w:rPr>
            </w:pPr>
          </w:p>
        </w:tc>
        <w:tc>
          <w:tcPr>
            <w:tcW w:w="1701" w:type="dxa"/>
          </w:tcPr>
          <w:p w14:paraId="510A74B3" w14:textId="1ECF02A7" w:rsidR="007D5ABF" w:rsidRPr="00C43EE9" w:rsidRDefault="007D5ABF" w:rsidP="00C43EE9">
            <w:pPr>
              <w:pStyle w:val="TableParagraph"/>
              <w:tabs>
                <w:tab w:val="left" w:pos="11057"/>
              </w:tabs>
              <w:contextualSpacing/>
              <w:jc w:val="center"/>
              <w:rPr>
                <w:sz w:val="24"/>
                <w:szCs w:val="24"/>
              </w:rPr>
            </w:pPr>
          </w:p>
        </w:tc>
        <w:tc>
          <w:tcPr>
            <w:tcW w:w="850" w:type="dxa"/>
          </w:tcPr>
          <w:p w14:paraId="192BD211" w14:textId="77777777" w:rsidR="007D5ABF" w:rsidRPr="00C43EE9" w:rsidRDefault="007D5ABF" w:rsidP="00C43EE9">
            <w:pPr>
              <w:pStyle w:val="TableParagraph"/>
              <w:tabs>
                <w:tab w:val="left" w:pos="11057"/>
              </w:tabs>
              <w:contextualSpacing/>
              <w:rPr>
                <w:sz w:val="24"/>
                <w:szCs w:val="24"/>
              </w:rPr>
            </w:pPr>
          </w:p>
        </w:tc>
        <w:tc>
          <w:tcPr>
            <w:tcW w:w="851" w:type="dxa"/>
          </w:tcPr>
          <w:p w14:paraId="4126A440" w14:textId="77777777" w:rsidR="007D5ABF" w:rsidRPr="00C43EE9" w:rsidRDefault="007D5ABF" w:rsidP="00C43EE9">
            <w:pPr>
              <w:pStyle w:val="TableParagraph"/>
              <w:tabs>
                <w:tab w:val="left" w:pos="11057"/>
              </w:tabs>
              <w:contextualSpacing/>
              <w:rPr>
                <w:sz w:val="24"/>
                <w:szCs w:val="24"/>
              </w:rPr>
            </w:pPr>
          </w:p>
        </w:tc>
        <w:tc>
          <w:tcPr>
            <w:tcW w:w="850" w:type="dxa"/>
          </w:tcPr>
          <w:p w14:paraId="02780F6F" w14:textId="77777777" w:rsidR="007D5ABF" w:rsidRPr="00C43EE9" w:rsidRDefault="007D5ABF" w:rsidP="00C43EE9">
            <w:pPr>
              <w:pStyle w:val="TableParagraph"/>
              <w:tabs>
                <w:tab w:val="left" w:pos="11057"/>
              </w:tabs>
              <w:contextualSpacing/>
              <w:rPr>
                <w:sz w:val="24"/>
                <w:szCs w:val="24"/>
              </w:rPr>
            </w:pPr>
          </w:p>
        </w:tc>
        <w:tc>
          <w:tcPr>
            <w:tcW w:w="851" w:type="dxa"/>
          </w:tcPr>
          <w:p w14:paraId="52F4C32E" w14:textId="77777777" w:rsidR="007D5ABF" w:rsidRPr="00C43EE9" w:rsidRDefault="007D5ABF" w:rsidP="00C43EE9">
            <w:pPr>
              <w:pStyle w:val="TableParagraph"/>
              <w:tabs>
                <w:tab w:val="left" w:pos="11057"/>
              </w:tabs>
              <w:contextualSpacing/>
              <w:rPr>
                <w:sz w:val="24"/>
                <w:szCs w:val="24"/>
              </w:rPr>
            </w:pPr>
          </w:p>
        </w:tc>
        <w:tc>
          <w:tcPr>
            <w:tcW w:w="793" w:type="dxa"/>
          </w:tcPr>
          <w:p w14:paraId="12F09BD9" w14:textId="77777777" w:rsidR="007D5ABF" w:rsidRPr="00C43EE9" w:rsidRDefault="007D5ABF" w:rsidP="00C43EE9">
            <w:pPr>
              <w:pStyle w:val="TableParagraph"/>
              <w:tabs>
                <w:tab w:val="left" w:pos="11057"/>
              </w:tabs>
              <w:contextualSpacing/>
              <w:rPr>
                <w:sz w:val="24"/>
                <w:szCs w:val="24"/>
              </w:rPr>
            </w:pPr>
          </w:p>
        </w:tc>
      </w:tr>
      <w:tr w:rsidR="00C43EE9" w:rsidRPr="00C43EE9" w14:paraId="7F82A18A" w14:textId="77777777" w:rsidTr="00C43EE9">
        <w:trPr>
          <w:trHeight w:val="20"/>
        </w:trPr>
        <w:tc>
          <w:tcPr>
            <w:tcW w:w="5104" w:type="dxa"/>
          </w:tcPr>
          <w:p w14:paraId="5AE348B1" w14:textId="77777777" w:rsidR="007D5ABF" w:rsidRPr="00C43EE9" w:rsidRDefault="007D5ABF" w:rsidP="00C43EE9">
            <w:pPr>
              <w:pStyle w:val="TableParagraph"/>
              <w:tabs>
                <w:tab w:val="left" w:pos="1966"/>
                <w:tab w:val="left" w:pos="11057"/>
              </w:tabs>
              <w:contextualSpacing/>
              <w:rPr>
                <w:sz w:val="24"/>
                <w:szCs w:val="24"/>
              </w:rPr>
            </w:pPr>
            <w:r w:rsidRPr="00C43EE9">
              <w:rPr>
                <w:sz w:val="24"/>
                <w:szCs w:val="24"/>
              </w:rPr>
              <w:t>межбюджетные трансферты федерального бюджета</w:t>
            </w:r>
          </w:p>
        </w:tc>
        <w:tc>
          <w:tcPr>
            <w:tcW w:w="2268" w:type="dxa"/>
          </w:tcPr>
          <w:p w14:paraId="5C689CD2" w14:textId="46B2369A" w:rsidR="007D5ABF" w:rsidRPr="00C43EE9" w:rsidRDefault="007D5ABF" w:rsidP="00C43EE9">
            <w:pPr>
              <w:pStyle w:val="TableParagraph"/>
              <w:tabs>
                <w:tab w:val="left" w:pos="11057"/>
              </w:tabs>
              <w:contextualSpacing/>
              <w:jc w:val="center"/>
              <w:rPr>
                <w:sz w:val="24"/>
                <w:szCs w:val="24"/>
              </w:rPr>
            </w:pPr>
          </w:p>
        </w:tc>
        <w:tc>
          <w:tcPr>
            <w:tcW w:w="1134" w:type="dxa"/>
          </w:tcPr>
          <w:p w14:paraId="3454FB0F" w14:textId="62ED5A68" w:rsidR="007D5ABF" w:rsidRPr="00C43EE9" w:rsidRDefault="007D5ABF" w:rsidP="00C43EE9">
            <w:pPr>
              <w:pStyle w:val="TableParagraph"/>
              <w:tabs>
                <w:tab w:val="left" w:pos="11057"/>
              </w:tabs>
              <w:contextualSpacing/>
              <w:jc w:val="center"/>
              <w:rPr>
                <w:sz w:val="24"/>
                <w:szCs w:val="24"/>
              </w:rPr>
            </w:pPr>
          </w:p>
        </w:tc>
        <w:tc>
          <w:tcPr>
            <w:tcW w:w="1701" w:type="dxa"/>
          </w:tcPr>
          <w:p w14:paraId="3B302EF7" w14:textId="0A0452E9" w:rsidR="007D5ABF" w:rsidRPr="00C43EE9" w:rsidRDefault="007D5ABF" w:rsidP="00C43EE9">
            <w:pPr>
              <w:pStyle w:val="TableParagraph"/>
              <w:tabs>
                <w:tab w:val="left" w:pos="11057"/>
              </w:tabs>
              <w:contextualSpacing/>
              <w:jc w:val="center"/>
              <w:rPr>
                <w:sz w:val="24"/>
                <w:szCs w:val="24"/>
              </w:rPr>
            </w:pPr>
          </w:p>
        </w:tc>
        <w:tc>
          <w:tcPr>
            <w:tcW w:w="1701" w:type="dxa"/>
          </w:tcPr>
          <w:p w14:paraId="42867C44" w14:textId="172BE531" w:rsidR="007D5ABF" w:rsidRPr="00C43EE9" w:rsidRDefault="007D5ABF" w:rsidP="00C43EE9">
            <w:pPr>
              <w:pStyle w:val="TableParagraph"/>
              <w:tabs>
                <w:tab w:val="left" w:pos="11057"/>
              </w:tabs>
              <w:contextualSpacing/>
              <w:jc w:val="center"/>
              <w:rPr>
                <w:sz w:val="24"/>
                <w:szCs w:val="24"/>
              </w:rPr>
            </w:pPr>
          </w:p>
        </w:tc>
        <w:tc>
          <w:tcPr>
            <w:tcW w:w="850" w:type="dxa"/>
          </w:tcPr>
          <w:p w14:paraId="3C5A21EF" w14:textId="77777777" w:rsidR="007D5ABF" w:rsidRPr="00C43EE9" w:rsidRDefault="007D5ABF" w:rsidP="00C43EE9">
            <w:pPr>
              <w:pStyle w:val="TableParagraph"/>
              <w:tabs>
                <w:tab w:val="left" w:pos="11057"/>
              </w:tabs>
              <w:contextualSpacing/>
              <w:rPr>
                <w:sz w:val="24"/>
                <w:szCs w:val="24"/>
              </w:rPr>
            </w:pPr>
          </w:p>
        </w:tc>
        <w:tc>
          <w:tcPr>
            <w:tcW w:w="851" w:type="dxa"/>
          </w:tcPr>
          <w:p w14:paraId="68D49082" w14:textId="77777777" w:rsidR="007D5ABF" w:rsidRPr="00C43EE9" w:rsidRDefault="007D5ABF" w:rsidP="00C43EE9">
            <w:pPr>
              <w:pStyle w:val="TableParagraph"/>
              <w:tabs>
                <w:tab w:val="left" w:pos="11057"/>
              </w:tabs>
              <w:contextualSpacing/>
              <w:rPr>
                <w:sz w:val="24"/>
                <w:szCs w:val="24"/>
              </w:rPr>
            </w:pPr>
          </w:p>
        </w:tc>
        <w:tc>
          <w:tcPr>
            <w:tcW w:w="850" w:type="dxa"/>
          </w:tcPr>
          <w:p w14:paraId="3DB8BE64" w14:textId="77777777" w:rsidR="007D5ABF" w:rsidRPr="00C43EE9" w:rsidRDefault="007D5ABF" w:rsidP="00C43EE9">
            <w:pPr>
              <w:pStyle w:val="TableParagraph"/>
              <w:tabs>
                <w:tab w:val="left" w:pos="11057"/>
              </w:tabs>
              <w:contextualSpacing/>
              <w:rPr>
                <w:sz w:val="24"/>
                <w:szCs w:val="24"/>
              </w:rPr>
            </w:pPr>
          </w:p>
        </w:tc>
        <w:tc>
          <w:tcPr>
            <w:tcW w:w="851" w:type="dxa"/>
          </w:tcPr>
          <w:p w14:paraId="736CE322" w14:textId="77777777" w:rsidR="007D5ABF" w:rsidRPr="00C43EE9" w:rsidRDefault="007D5ABF" w:rsidP="00C43EE9">
            <w:pPr>
              <w:pStyle w:val="TableParagraph"/>
              <w:tabs>
                <w:tab w:val="left" w:pos="11057"/>
              </w:tabs>
              <w:contextualSpacing/>
              <w:rPr>
                <w:sz w:val="24"/>
                <w:szCs w:val="24"/>
              </w:rPr>
            </w:pPr>
          </w:p>
        </w:tc>
        <w:tc>
          <w:tcPr>
            <w:tcW w:w="793" w:type="dxa"/>
          </w:tcPr>
          <w:p w14:paraId="33528344" w14:textId="77777777" w:rsidR="007D5ABF" w:rsidRPr="00C43EE9" w:rsidRDefault="007D5ABF" w:rsidP="00C43EE9">
            <w:pPr>
              <w:pStyle w:val="TableParagraph"/>
              <w:tabs>
                <w:tab w:val="left" w:pos="11057"/>
              </w:tabs>
              <w:contextualSpacing/>
              <w:rPr>
                <w:sz w:val="24"/>
                <w:szCs w:val="24"/>
              </w:rPr>
            </w:pPr>
          </w:p>
        </w:tc>
      </w:tr>
      <w:tr w:rsidR="00C43EE9" w:rsidRPr="00C43EE9" w14:paraId="60548708" w14:textId="77777777" w:rsidTr="00C43EE9">
        <w:trPr>
          <w:trHeight w:val="20"/>
        </w:trPr>
        <w:tc>
          <w:tcPr>
            <w:tcW w:w="5104" w:type="dxa"/>
          </w:tcPr>
          <w:p w14:paraId="517C232B" w14:textId="77777777" w:rsidR="007D5ABF" w:rsidRPr="00C43EE9" w:rsidRDefault="007D5ABF" w:rsidP="00C43EE9">
            <w:pPr>
              <w:pStyle w:val="TableParagraph"/>
              <w:tabs>
                <w:tab w:val="left" w:pos="11057"/>
              </w:tabs>
              <w:contextualSpacing/>
              <w:rPr>
                <w:sz w:val="24"/>
                <w:szCs w:val="24"/>
              </w:rPr>
            </w:pPr>
            <w:r w:rsidRPr="00C43EE9">
              <w:rPr>
                <w:sz w:val="24"/>
                <w:szCs w:val="24"/>
              </w:rPr>
              <w:t>субсидии местным бюджетам</w:t>
            </w:r>
          </w:p>
        </w:tc>
        <w:tc>
          <w:tcPr>
            <w:tcW w:w="2268" w:type="dxa"/>
          </w:tcPr>
          <w:p w14:paraId="225E022A" w14:textId="77777777" w:rsidR="007D5ABF" w:rsidRPr="00C43EE9" w:rsidRDefault="007D5ABF" w:rsidP="00C43EE9">
            <w:pPr>
              <w:pStyle w:val="TableParagraph"/>
              <w:tabs>
                <w:tab w:val="left" w:pos="11057"/>
              </w:tabs>
              <w:contextualSpacing/>
              <w:jc w:val="center"/>
              <w:rPr>
                <w:sz w:val="24"/>
                <w:szCs w:val="24"/>
              </w:rPr>
            </w:pPr>
          </w:p>
        </w:tc>
        <w:tc>
          <w:tcPr>
            <w:tcW w:w="1134" w:type="dxa"/>
          </w:tcPr>
          <w:p w14:paraId="0B85BB0F"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2465F1F6" w14:textId="77777777" w:rsidR="007D5ABF" w:rsidRPr="00C43EE9" w:rsidRDefault="007D5ABF" w:rsidP="00C43EE9">
            <w:pPr>
              <w:pStyle w:val="TableParagraph"/>
              <w:tabs>
                <w:tab w:val="left" w:pos="11057"/>
              </w:tabs>
              <w:contextualSpacing/>
              <w:jc w:val="center"/>
              <w:rPr>
                <w:sz w:val="24"/>
                <w:szCs w:val="24"/>
              </w:rPr>
            </w:pPr>
          </w:p>
        </w:tc>
        <w:tc>
          <w:tcPr>
            <w:tcW w:w="1701" w:type="dxa"/>
          </w:tcPr>
          <w:p w14:paraId="76003717" w14:textId="77777777" w:rsidR="007D5ABF" w:rsidRPr="00C43EE9" w:rsidRDefault="007D5ABF" w:rsidP="00C43EE9">
            <w:pPr>
              <w:pStyle w:val="TableParagraph"/>
              <w:tabs>
                <w:tab w:val="left" w:pos="11057"/>
              </w:tabs>
              <w:contextualSpacing/>
              <w:jc w:val="center"/>
              <w:rPr>
                <w:sz w:val="24"/>
                <w:szCs w:val="24"/>
              </w:rPr>
            </w:pPr>
          </w:p>
        </w:tc>
        <w:tc>
          <w:tcPr>
            <w:tcW w:w="850" w:type="dxa"/>
          </w:tcPr>
          <w:p w14:paraId="014E6D90" w14:textId="77777777" w:rsidR="007D5ABF" w:rsidRPr="00C43EE9" w:rsidRDefault="007D5ABF" w:rsidP="00C43EE9">
            <w:pPr>
              <w:pStyle w:val="TableParagraph"/>
              <w:tabs>
                <w:tab w:val="left" w:pos="11057"/>
              </w:tabs>
              <w:contextualSpacing/>
              <w:rPr>
                <w:sz w:val="24"/>
                <w:szCs w:val="24"/>
              </w:rPr>
            </w:pPr>
          </w:p>
        </w:tc>
        <w:tc>
          <w:tcPr>
            <w:tcW w:w="851" w:type="dxa"/>
          </w:tcPr>
          <w:p w14:paraId="38CDD8B2" w14:textId="77777777" w:rsidR="007D5ABF" w:rsidRPr="00C43EE9" w:rsidRDefault="007D5ABF" w:rsidP="00C43EE9">
            <w:pPr>
              <w:pStyle w:val="TableParagraph"/>
              <w:tabs>
                <w:tab w:val="left" w:pos="11057"/>
              </w:tabs>
              <w:contextualSpacing/>
              <w:rPr>
                <w:sz w:val="24"/>
                <w:szCs w:val="24"/>
              </w:rPr>
            </w:pPr>
          </w:p>
        </w:tc>
        <w:tc>
          <w:tcPr>
            <w:tcW w:w="850" w:type="dxa"/>
          </w:tcPr>
          <w:p w14:paraId="4BFF0506" w14:textId="77777777" w:rsidR="007D5ABF" w:rsidRPr="00C43EE9" w:rsidRDefault="007D5ABF" w:rsidP="00C43EE9">
            <w:pPr>
              <w:pStyle w:val="TableParagraph"/>
              <w:tabs>
                <w:tab w:val="left" w:pos="11057"/>
              </w:tabs>
              <w:contextualSpacing/>
              <w:rPr>
                <w:sz w:val="24"/>
                <w:szCs w:val="24"/>
              </w:rPr>
            </w:pPr>
          </w:p>
        </w:tc>
        <w:tc>
          <w:tcPr>
            <w:tcW w:w="851" w:type="dxa"/>
          </w:tcPr>
          <w:p w14:paraId="11708CC0" w14:textId="77777777" w:rsidR="007D5ABF" w:rsidRPr="00C43EE9" w:rsidRDefault="007D5ABF" w:rsidP="00C43EE9">
            <w:pPr>
              <w:pStyle w:val="TableParagraph"/>
              <w:tabs>
                <w:tab w:val="left" w:pos="11057"/>
              </w:tabs>
              <w:contextualSpacing/>
              <w:rPr>
                <w:sz w:val="24"/>
                <w:szCs w:val="24"/>
              </w:rPr>
            </w:pPr>
          </w:p>
        </w:tc>
        <w:tc>
          <w:tcPr>
            <w:tcW w:w="793" w:type="dxa"/>
          </w:tcPr>
          <w:p w14:paraId="25D465DD" w14:textId="77777777" w:rsidR="007D5ABF" w:rsidRPr="00C43EE9" w:rsidRDefault="007D5ABF" w:rsidP="00C43EE9">
            <w:pPr>
              <w:pStyle w:val="TableParagraph"/>
              <w:tabs>
                <w:tab w:val="left" w:pos="11057"/>
              </w:tabs>
              <w:contextualSpacing/>
              <w:rPr>
                <w:sz w:val="24"/>
                <w:szCs w:val="24"/>
              </w:rPr>
            </w:pPr>
          </w:p>
        </w:tc>
      </w:tr>
      <w:tr w:rsidR="00C43EE9" w:rsidRPr="00C43EE9" w14:paraId="3771ADE6" w14:textId="77777777" w:rsidTr="00C43EE9">
        <w:trPr>
          <w:trHeight w:val="20"/>
        </w:trPr>
        <w:tc>
          <w:tcPr>
            <w:tcW w:w="5104" w:type="dxa"/>
          </w:tcPr>
          <w:p w14:paraId="25CD1D24" w14:textId="77777777" w:rsidR="007D5ABF" w:rsidRPr="00C43EE9" w:rsidRDefault="007D5ABF" w:rsidP="00C43EE9">
            <w:pPr>
              <w:pStyle w:val="TableParagraph"/>
              <w:tabs>
                <w:tab w:val="left" w:pos="11057"/>
              </w:tabs>
              <w:contextualSpacing/>
              <w:rPr>
                <w:sz w:val="24"/>
                <w:szCs w:val="24"/>
              </w:rPr>
            </w:pPr>
            <w:r w:rsidRPr="00C43EE9">
              <w:rPr>
                <w:sz w:val="24"/>
                <w:szCs w:val="24"/>
              </w:rPr>
              <w:t>иные</w:t>
            </w:r>
            <w:r w:rsidRPr="00C43EE9">
              <w:rPr>
                <w:spacing w:val="-2"/>
                <w:sz w:val="24"/>
                <w:szCs w:val="24"/>
              </w:rPr>
              <w:t xml:space="preserve"> </w:t>
            </w:r>
            <w:r w:rsidRPr="00C43EE9">
              <w:rPr>
                <w:sz w:val="24"/>
                <w:szCs w:val="24"/>
              </w:rPr>
              <w:t>субсидии</w:t>
            </w:r>
          </w:p>
        </w:tc>
        <w:tc>
          <w:tcPr>
            <w:tcW w:w="2268" w:type="dxa"/>
          </w:tcPr>
          <w:p w14:paraId="48E3C2BF" w14:textId="2E9449D4" w:rsidR="007D5ABF" w:rsidRPr="00C43EE9" w:rsidRDefault="007D5ABF" w:rsidP="00C43EE9">
            <w:pPr>
              <w:pStyle w:val="TableParagraph"/>
              <w:tabs>
                <w:tab w:val="left" w:pos="11057"/>
              </w:tabs>
              <w:contextualSpacing/>
              <w:jc w:val="center"/>
              <w:rPr>
                <w:sz w:val="24"/>
                <w:szCs w:val="24"/>
              </w:rPr>
            </w:pPr>
          </w:p>
        </w:tc>
        <w:tc>
          <w:tcPr>
            <w:tcW w:w="1134" w:type="dxa"/>
          </w:tcPr>
          <w:p w14:paraId="64B2FCF7" w14:textId="2770D47B" w:rsidR="007D5ABF" w:rsidRPr="00C43EE9" w:rsidRDefault="007D5ABF" w:rsidP="00C43EE9">
            <w:pPr>
              <w:pStyle w:val="TableParagraph"/>
              <w:tabs>
                <w:tab w:val="left" w:pos="11057"/>
              </w:tabs>
              <w:contextualSpacing/>
              <w:jc w:val="center"/>
              <w:rPr>
                <w:sz w:val="24"/>
                <w:szCs w:val="24"/>
              </w:rPr>
            </w:pPr>
          </w:p>
        </w:tc>
        <w:tc>
          <w:tcPr>
            <w:tcW w:w="1701" w:type="dxa"/>
          </w:tcPr>
          <w:p w14:paraId="419F78EE" w14:textId="2828271A" w:rsidR="007D5ABF" w:rsidRPr="00C43EE9" w:rsidRDefault="007D5ABF" w:rsidP="00C43EE9">
            <w:pPr>
              <w:pStyle w:val="TableParagraph"/>
              <w:tabs>
                <w:tab w:val="left" w:pos="11057"/>
              </w:tabs>
              <w:contextualSpacing/>
              <w:jc w:val="center"/>
              <w:rPr>
                <w:sz w:val="24"/>
                <w:szCs w:val="24"/>
              </w:rPr>
            </w:pPr>
          </w:p>
        </w:tc>
        <w:tc>
          <w:tcPr>
            <w:tcW w:w="1701" w:type="dxa"/>
          </w:tcPr>
          <w:p w14:paraId="1DEF1D34" w14:textId="3DE57E39" w:rsidR="007D5ABF" w:rsidRPr="00C43EE9" w:rsidRDefault="007D5ABF" w:rsidP="00C43EE9">
            <w:pPr>
              <w:pStyle w:val="TableParagraph"/>
              <w:tabs>
                <w:tab w:val="left" w:pos="11057"/>
              </w:tabs>
              <w:contextualSpacing/>
              <w:jc w:val="center"/>
              <w:rPr>
                <w:sz w:val="24"/>
                <w:szCs w:val="24"/>
              </w:rPr>
            </w:pPr>
          </w:p>
        </w:tc>
        <w:tc>
          <w:tcPr>
            <w:tcW w:w="850" w:type="dxa"/>
          </w:tcPr>
          <w:p w14:paraId="79400617" w14:textId="77777777" w:rsidR="007D5ABF" w:rsidRPr="00C43EE9" w:rsidRDefault="007D5ABF" w:rsidP="00C43EE9">
            <w:pPr>
              <w:pStyle w:val="TableParagraph"/>
              <w:tabs>
                <w:tab w:val="left" w:pos="11057"/>
              </w:tabs>
              <w:contextualSpacing/>
              <w:rPr>
                <w:sz w:val="24"/>
                <w:szCs w:val="24"/>
              </w:rPr>
            </w:pPr>
          </w:p>
        </w:tc>
        <w:tc>
          <w:tcPr>
            <w:tcW w:w="851" w:type="dxa"/>
          </w:tcPr>
          <w:p w14:paraId="28369505" w14:textId="77777777" w:rsidR="007D5ABF" w:rsidRPr="00C43EE9" w:rsidRDefault="007D5ABF" w:rsidP="00C43EE9">
            <w:pPr>
              <w:pStyle w:val="TableParagraph"/>
              <w:tabs>
                <w:tab w:val="left" w:pos="11057"/>
              </w:tabs>
              <w:contextualSpacing/>
              <w:rPr>
                <w:sz w:val="24"/>
                <w:szCs w:val="24"/>
              </w:rPr>
            </w:pPr>
          </w:p>
        </w:tc>
        <w:tc>
          <w:tcPr>
            <w:tcW w:w="850" w:type="dxa"/>
          </w:tcPr>
          <w:p w14:paraId="50FFB39D" w14:textId="77777777" w:rsidR="007D5ABF" w:rsidRPr="00C43EE9" w:rsidRDefault="007D5ABF" w:rsidP="00C43EE9">
            <w:pPr>
              <w:pStyle w:val="TableParagraph"/>
              <w:tabs>
                <w:tab w:val="left" w:pos="11057"/>
              </w:tabs>
              <w:contextualSpacing/>
              <w:rPr>
                <w:sz w:val="24"/>
                <w:szCs w:val="24"/>
              </w:rPr>
            </w:pPr>
          </w:p>
        </w:tc>
        <w:tc>
          <w:tcPr>
            <w:tcW w:w="851" w:type="dxa"/>
          </w:tcPr>
          <w:p w14:paraId="7C9A5CDB" w14:textId="77777777" w:rsidR="007D5ABF" w:rsidRPr="00C43EE9" w:rsidRDefault="007D5ABF" w:rsidP="00C43EE9">
            <w:pPr>
              <w:pStyle w:val="TableParagraph"/>
              <w:tabs>
                <w:tab w:val="left" w:pos="11057"/>
              </w:tabs>
              <w:contextualSpacing/>
              <w:rPr>
                <w:sz w:val="24"/>
                <w:szCs w:val="24"/>
              </w:rPr>
            </w:pPr>
          </w:p>
        </w:tc>
        <w:tc>
          <w:tcPr>
            <w:tcW w:w="793" w:type="dxa"/>
          </w:tcPr>
          <w:p w14:paraId="48E9410F" w14:textId="77777777" w:rsidR="007D5ABF" w:rsidRPr="00C43EE9" w:rsidRDefault="007D5ABF" w:rsidP="00C43EE9">
            <w:pPr>
              <w:pStyle w:val="TableParagraph"/>
              <w:tabs>
                <w:tab w:val="left" w:pos="11057"/>
              </w:tabs>
              <w:contextualSpacing/>
              <w:rPr>
                <w:sz w:val="24"/>
                <w:szCs w:val="24"/>
              </w:rPr>
            </w:pPr>
          </w:p>
        </w:tc>
      </w:tr>
      <w:tr w:rsidR="007D5ABF" w:rsidRPr="00C43EE9" w14:paraId="0618FB3A" w14:textId="77777777" w:rsidTr="00C43EE9">
        <w:trPr>
          <w:trHeight w:val="20"/>
        </w:trPr>
        <w:tc>
          <w:tcPr>
            <w:tcW w:w="16103" w:type="dxa"/>
            <w:gridSpan w:val="10"/>
          </w:tcPr>
          <w:p w14:paraId="1F29150B" w14:textId="77777777" w:rsidR="007D5ABF" w:rsidRPr="00C43EE9" w:rsidRDefault="007D5ABF" w:rsidP="00C43EE9">
            <w:pPr>
              <w:pStyle w:val="TableParagraph"/>
              <w:tabs>
                <w:tab w:val="left" w:pos="11057"/>
              </w:tabs>
              <w:contextualSpacing/>
              <w:jc w:val="center"/>
              <w:rPr>
                <w:iCs/>
                <w:sz w:val="24"/>
                <w:szCs w:val="24"/>
              </w:rPr>
            </w:pPr>
            <w:r w:rsidRPr="00C43EE9">
              <w:rPr>
                <w:iCs/>
                <w:sz w:val="24"/>
                <w:szCs w:val="24"/>
              </w:rPr>
              <w:t>Главный распорядитель бюджетных средств</w:t>
            </w:r>
          </w:p>
        </w:tc>
      </w:tr>
      <w:tr w:rsidR="00C43EE9" w:rsidRPr="00C43EE9" w14:paraId="3168BF7E" w14:textId="77777777" w:rsidTr="00C43EE9">
        <w:trPr>
          <w:trHeight w:val="20"/>
        </w:trPr>
        <w:tc>
          <w:tcPr>
            <w:tcW w:w="5104" w:type="dxa"/>
          </w:tcPr>
          <w:p w14:paraId="076A8457" w14:textId="77777777" w:rsidR="007D5ABF" w:rsidRPr="00C43EE9" w:rsidRDefault="007D5ABF" w:rsidP="00C43EE9">
            <w:pPr>
              <w:pStyle w:val="TableParagraph"/>
              <w:tabs>
                <w:tab w:val="left" w:pos="11057"/>
              </w:tabs>
              <w:contextualSpacing/>
              <w:rPr>
                <w:sz w:val="24"/>
                <w:szCs w:val="24"/>
              </w:rPr>
            </w:pPr>
            <w:r w:rsidRPr="00C43EE9">
              <w:rPr>
                <w:sz w:val="24"/>
                <w:szCs w:val="24"/>
              </w:rPr>
              <w:t>Наименование</w:t>
            </w:r>
            <w:r w:rsidRPr="00C43EE9">
              <w:rPr>
                <w:spacing w:val="-2"/>
                <w:sz w:val="24"/>
                <w:szCs w:val="24"/>
              </w:rPr>
              <w:t xml:space="preserve"> </w:t>
            </w:r>
            <w:r w:rsidRPr="00C43EE9">
              <w:rPr>
                <w:sz w:val="24"/>
                <w:szCs w:val="24"/>
              </w:rPr>
              <w:t>объекта</w:t>
            </w:r>
          </w:p>
        </w:tc>
        <w:tc>
          <w:tcPr>
            <w:tcW w:w="2268" w:type="dxa"/>
          </w:tcPr>
          <w:p w14:paraId="1C63ADC9" w14:textId="77777777" w:rsidR="007D5ABF" w:rsidRPr="00C43EE9" w:rsidRDefault="007D5ABF" w:rsidP="00C43EE9">
            <w:pPr>
              <w:pStyle w:val="TableParagraph"/>
              <w:tabs>
                <w:tab w:val="left" w:pos="11057"/>
              </w:tabs>
              <w:contextualSpacing/>
              <w:rPr>
                <w:sz w:val="24"/>
                <w:szCs w:val="24"/>
              </w:rPr>
            </w:pPr>
          </w:p>
        </w:tc>
        <w:tc>
          <w:tcPr>
            <w:tcW w:w="1134" w:type="dxa"/>
          </w:tcPr>
          <w:p w14:paraId="370EC9FE" w14:textId="77777777" w:rsidR="007D5ABF" w:rsidRPr="00C43EE9" w:rsidRDefault="007D5ABF" w:rsidP="00C43EE9">
            <w:pPr>
              <w:pStyle w:val="TableParagraph"/>
              <w:tabs>
                <w:tab w:val="left" w:pos="11057"/>
              </w:tabs>
              <w:contextualSpacing/>
              <w:rPr>
                <w:sz w:val="24"/>
                <w:szCs w:val="24"/>
              </w:rPr>
            </w:pPr>
          </w:p>
        </w:tc>
        <w:tc>
          <w:tcPr>
            <w:tcW w:w="1701" w:type="dxa"/>
          </w:tcPr>
          <w:p w14:paraId="4D67E42C" w14:textId="77777777" w:rsidR="007D5ABF" w:rsidRPr="00C43EE9" w:rsidRDefault="007D5ABF" w:rsidP="00C43EE9">
            <w:pPr>
              <w:pStyle w:val="TableParagraph"/>
              <w:tabs>
                <w:tab w:val="left" w:pos="11057"/>
              </w:tabs>
              <w:contextualSpacing/>
              <w:rPr>
                <w:sz w:val="24"/>
                <w:szCs w:val="24"/>
              </w:rPr>
            </w:pPr>
          </w:p>
        </w:tc>
        <w:tc>
          <w:tcPr>
            <w:tcW w:w="1701" w:type="dxa"/>
          </w:tcPr>
          <w:p w14:paraId="25A95017" w14:textId="77777777" w:rsidR="007D5ABF" w:rsidRPr="00C43EE9" w:rsidRDefault="007D5ABF" w:rsidP="00C43EE9">
            <w:pPr>
              <w:pStyle w:val="TableParagraph"/>
              <w:tabs>
                <w:tab w:val="left" w:pos="11057"/>
              </w:tabs>
              <w:contextualSpacing/>
              <w:rPr>
                <w:sz w:val="24"/>
                <w:szCs w:val="24"/>
              </w:rPr>
            </w:pPr>
          </w:p>
        </w:tc>
        <w:tc>
          <w:tcPr>
            <w:tcW w:w="850" w:type="dxa"/>
          </w:tcPr>
          <w:p w14:paraId="6B724F9B" w14:textId="77777777" w:rsidR="007D5ABF" w:rsidRPr="00C43EE9" w:rsidRDefault="007D5ABF" w:rsidP="00C43EE9">
            <w:pPr>
              <w:pStyle w:val="TableParagraph"/>
              <w:tabs>
                <w:tab w:val="left" w:pos="11057"/>
              </w:tabs>
              <w:contextualSpacing/>
              <w:rPr>
                <w:sz w:val="24"/>
                <w:szCs w:val="24"/>
              </w:rPr>
            </w:pPr>
          </w:p>
        </w:tc>
        <w:tc>
          <w:tcPr>
            <w:tcW w:w="851" w:type="dxa"/>
          </w:tcPr>
          <w:p w14:paraId="1B64D191" w14:textId="77777777" w:rsidR="007D5ABF" w:rsidRPr="00C43EE9" w:rsidRDefault="007D5ABF" w:rsidP="00C43EE9">
            <w:pPr>
              <w:pStyle w:val="TableParagraph"/>
              <w:tabs>
                <w:tab w:val="left" w:pos="11057"/>
              </w:tabs>
              <w:contextualSpacing/>
              <w:rPr>
                <w:sz w:val="24"/>
                <w:szCs w:val="24"/>
              </w:rPr>
            </w:pPr>
          </w:p>
        </w:tc>
        <w:tc>
          <w:tcPr>
            <w:tcW w:w="850" w:type="dxa"/>
          </w:tcPr>
          <w:p w14:paraId="05C85CA7" w14:textId="77777777" w:rsidR="007D5ABF" w:rsidRPr="00C43EE9" w:rsidRDefault="007D5ABF" w:rsidP="00C43EE9">
            <w:pPr>
              <w:pStyle w:val="TableParagraph"/>
              <w:tabs>
                <w:tab w:val="left" w:pos="11057"/>
              </w:tabs>
              <w:contextualSpacing/>
              <w:rPr>
                <w:sz w:val="24"/>
                <w:szCs w:val="24"/>
              </w:rPr>
            </w:pPr>
          </w:p>
        </w:tc>
        <w:tc>
          <w:tcPr>
            <w:tcW w:w="851" w:type="dxa"/>
          </w:tcPr>
          <w:p w14:paraId="72973640" w14:textId="77777777" w:rsidR="007D5ABF" w:rsidRPr="00C43EE9" w:rsidRDefault="007D5ABF" w:rsidP="00C43EE9">
            <w:pPr>
              <w:pStyle w:val="TableParagraph"/>
              <w:tabs>
                <w:tab w:val="left" w:pos="11057"/>
              </w:tabs>
              <w:contextualSpacing/>
              <w:rPr>
                <w:sz w:val="24"/>
                <w:szCs w:val="24"/>
              </w:rPr>
            </w:pPr>
          </w:p>
        </w:tc>
        <w:tc>
          <w:tcPr>
            <w:tcW w:w="793" w:type="dxa"/>
          </w:tcPr>
          <w:p w14:paraId="2E092F4F" w14:textId="77777777" w:rsidR="007D5ABF" w:rsidRPr="00C43EE9" w:rsidRDefault="007D5ABF" w:rsidP="00C43EE9">
            <w:pPr>
              <w:pStyle w:val="TableParagraph"/>
              <w:tabs>
                <w:tab w:val="left" w:pos="11057"/>
              </w:tabs>
              <w:contextualSpacing/>
              <w:rPr>
                <w:sz w:val="24"/>
                <w:szCs w:val="24"/>
              </w:rPr>
            </w:pPr>
          </w:p>
        </w:tc>
      </w:tr>
    </w:tbl>
    <w:p w14:paraId="1A871DCA" w14:textId="77777777" w:rsidR="007D5ABF" w:rsidRPr="00273F7B" w:rsidRDefault="007D5ABF" w:rsidP="007D5ABF">
      <w:pPr>
        <w:pStyle w:val="ConsPlusNormal"/>
        <w:rPr>
          <w:rFonts w:ascii="Times New Roman" w:hAnsi="Times New Roman" w:cs="Times New Roman"/>
        </w:rPr>
      </w:pPr>
    </w:p>
    <w:p w14:paraId="445152C2" w14:textId="77777777" w:rsidR="00E445DE" w:rsidRDefault="00E445DE" w:rsidP="007D5ABF">
      <w:pPr>
        <w:rPr>
          <w:rFonts w:ascii="Times New Roman" w:eastAsiaTheme="minorEastAsia" w:hAnsi="Times New Roman" w:cs="Times New Roman"/>
          <w:lang w:eastAsia="ru-RU"/>
        </w:rPr>
        <w:sectPr w:rsidR="00E445DE" w:rsidSect="004611AB">
          <w:pgSz w:w="16838" w:h="11906" w:orient="landscape"/>
          <w:pgMar w:top="1134" w:right="567" w:bottom="1134" w:left="567" w:header="709" w:footer="709" w:gutter="0"/>
          <w:pgNumType w:start="1"/>
          <w:cols w:space="708"/>
          <w:titlePg/>
          <w:docGrid w:linePitch="360"/>
        </w:sectPr>
      </w:pPr>
    </w:p>
    <w:p w14:paraId="1CFBB628" w14:textId="1ED261F0" w:rsidR="00082956" w:rsidRPr="005F71CE" w:rsidRDefault="00032521" w:rsidP="005F71CE">
      <w:pPr>
        <w:pStyle w:val="ConsPlusNormal"/>
        <w:ind w:left="9923"/>
        <w:jc w:val="center"/>
        <w:outlineLvl w:val="1"/>
        <w:rPr>
          <w:rFonts w:ascii="Times New Roman" w:hAnsi="Times New Roman" w:cs="Times New Roman"/>
          <w:sz w:val="28"/>
          <w:szCs w:val="28"/>
        </w:rPr>
      </w:pPr>
      <w:r w:rsidRPr="005F71CE">
        <w:rPr>
          <w:rFonts w:ascii="Times New Roman" w:hAnsi="Times New Roman" w:cs="Times New Roman"/>
          <w:sz w:val="28"/>
          <w:szCs w:val="28"/>
        </w:rPr>
        <w:lastRenderedPageBreak/>
        <w:t>Приложение №</w:t>
      </w:r>
      <w:r w:rsidR="00E445DE">
        <w:rPr>
          <w:rFonts w:ascii="Times New Roman" w:hAnsi="Times New Roman" w:cs="Times New Roman"/>
          <w:sz w:val="28"/>
          <w:szCs w:val="28"/>
        </w:rPr>
        <w:t xml:space="preserve"> 9</w:t>
      </w:r>
    </w:p>
    <w:p w14:paraId="7F87E0CA" w14:textId="77777777" w:rsidR="00082956" w:rsidRPr="005F71CE" w:rsidRDefault="00082956" w:rsidP="005F71CE">
      <w:pPr>
        <w:pStyle w:val="ConsPlusNormal"/>
        <w:ind w:left="9923"/>
        <w:jc w:val="center"/>
        <w:rPr>
          <w:rFonts w:ascii="Times New Roman" w:hAnsi="Times New Roman" w:cs="Times New Roman"/>
          <w:sz w:val="28"/>
          <w:szCs w:val="28"/>
        </w:rPr>
      </w:pPr>
      <w:r w:rsidRPr="005F71CE">
        <w:rPr>
          <w:rFonts w:ascii="Times New Roman" w:hAnsi="Times New Roman" w:cs="Times New Roman"/>
          <w:sz w:val="28"/>
          <w:szCs w:val="28"/>
        </w:rPr>
        <w:t>к Порядку разработки, реализации</w:t>
      </w:r>
    </w:p>
    <w:p w14:paraId="2E9B9B07" w14:textId="77777777" w:rsidR="005F71CE" w:rsidRDefault="00082956" w:rsidP="005F71CE">
      <w:pPr>
        <w:pStyle w:val="ConsPlusNormal"/>
        <w:ind w:left="9923"/>
        <w:jc w:val="center"/>
        <w:rPr>
          <w:rFonts w:ascii="Times New Roman" w:hAnsi="Times New Roman" w:cs="Times New Roman"/>
          <w:sz w:val="28"/>
          <w:szCs w:val="28"/>
        </w:rPr>
      </w:pPr>
      <w:r w:rsidRPr="005F71CE">
        <w:rPr>
          <w:rFonts w:ascii="Times New Roman" w:hAnsi="Times New Roman" w:cs="Times New Roman"/>
          <w:sz w:val="28"/>
          <w:szCs w:val="28"/>
        </w:rPr>
        <w:t>и оценки эффективности</w:t>
      </w:r>
      <w:r w:rsidR="005F71CE">
        <w:rPr>
          <w:rFonts w:ascii="Times New Roman" w:hAnsi="Times New Roman" w:cs="Times New Roman"/>
          <w:sz w:val="28"/>
          <w:szCs w:val="28"/>
        </w:rPr>
        <w:t xml:space="preserve"> </w:t>
      </w:r>
      <w:r w:rsidRPr="005F71CE">
        <w:rPr>
          <w:rFonts w:ascii="Times New Roman" w:hAnsi="Times New Roman" w:cs="Times New Roman"/>
          <w:sz w:val="28"/>
          <w:szCs w:val="28"/>
        </w:rPr>
        <w:t xml:space="preserve">государственных </w:t>
      </w:r>
    </w:p>
    <w:p w14:paraId="5AC7C8CD" w14:textId="5921EA6A" w:rsidR="00082956" w:rsidRPr="005F71CE" w:rsidRDefault="00082956" w:rsidP="005F71CE">
      <w:pPr>
        <w:pStyle w:val="ConsPlusNormal"/>
        <w:ind w:left="9923"/>
        <w:jc w:val="center"/>
        <w:rPr>
          <w:rFonts w:ascii="Times New Roman" w:hAnsi="Times New Roman" w:cs="Times New Roman"/>
          <w:sz w:val="28"/>
          <w:szCs w:val="28"/>
        </w:rPr>
      </w:pPr>
      <w:r w:rsidRPr="005F71CE">
        <w:rPr>
          <w:rFonts w:ascii="Times New Roman" w:hAnsi="Times New Roman" w:cs="Times New Roman"/>
          <w:sz w:val="28"/>
          <w:szCs w:val="28"/>
        </w:rPr>
        <w:t>программ</w:t>
      </w:r>
      <w:r w:rsidR="005F71CE">
        <w:rPr>
          <w:rFonts w:ascii="Times New Roman" w:hAnsi="Times New Roman" w:cs="Times New Roman"/>
          <w:sz w:val="28"/>
          <w:szCs w:val="28"/>
        </w:rPr>
        <w:t xml:space="preserve"> </w:t>
      </w:r>
      <w:r w:rsidRPr="005F71CE">
        <w:rPr>
          <w:rFonts w:ascii="Times New Roman" w:hAnsi="Times New Roman" w:cs="Times New Roman"/>
          <w:sz w:val="28"/>
          <w:szCs w:val="28"/>
        </w:rPr>
        <w:t>Республики Тыва</w:t>
      </w:r>
    </w:p>
    <w:p w14:paraId="3D6F34EB" w14:textId="77777777" w:rsidR="00082956" w:rsidRPr="005F71CE" w:rsidRDefault="00082956" w:rsidP="005F71CE">
      <w:pPr>
        <w:pStyle w:val="ConsPlusNormal"/>
        <w:ind w:left="9923"/>
        <w:jc w:val="center"/>
        <w:rPr>
          <w:rFonts w:ascii="Times New Roman" w:hAnsi="Times New Roman" w:cs="Times New Roman"/>
          <w:sz w:val="28"/>
          <w:szCs w:val="28"/>
        </w:rPr>
      </w:pPr>
    </w:p>
    <w:p w14:paraId="6E4DEA0B" w14:textId="77777777" w:rsidR="00082956" w:rsidRDefault="00082956" w:rsidP="005F71CE">
      <w:pPr>
        <w:pStyle w:val="ConsPlusNormal"/>
        <w:ind w:left="9923"/>
        <w:jc w:val="right"/>
        <w:rPr>
          <w:rFonts w:ascii="Times New Roman" w:hAnsi="Times New Roman" w:cs="Times New Roman"/>
          <w:sz w:val="28"/>
          <w:szCs w:val="28"/>
        </w:rPr>
      </w:pPr>
      <w:r w:rsidRPr="005F71CE">
        <w:rPr>
          <w:rFonts w:ascii="Times New Roman" w:hAnsi="Times New Roman" w:cs="Times New Roman"/>
          <w:sz w:val="28"/>
          <w:szCs w:val="28"/>
        </w:rPr>
        <w:t>Форма</w:t>
      </w:r>
    </w:p>
    <w:p w14:paraId="052ABAFB" w14:textId="77777777" w:rsidR="005F71CE" w:rsidRPr="005F71CE" w:rsidRDefault="005F71CE" w:rsidP="005F71CE">
      <w:pPr>
        <w:pStyle w:val="ConsPlusNormal"/>
        <w:ind w:left="9923"/>
        <w:jc w:val="right"/>
        <w:rPr>
          <w:rFonts w:ascii="Times New Roman" w:hAnsi="Times New Roman" w:cs="Times New Roman"/>
          <w:sz w:val="28"/>
          <w:szCs w:val="28"/>
        </w:rPr>
      </w:pPr>
    </w:p>
    <w:p w14:paraId="5353D3D3" w14:textId="08F22CBE" w:rsidR="005F71CE" w:rsidRPr="00533C2F" w:rsidRDefault="005F71CE" w:rsidP="005F71CE">
      <w:pPr>
        <w:pStyle w:val="ConsPlusNonformat"/>
        <w:jc w:val="center"/>
        <w:rPr>
          <w:rFonts w:ascii="Times New Roman" w:hAnsi="Times New Roman" w:cs="Times New Roman"/>
          <w:b/>
          <w:sz w:val="28"/>
          <w:szCs w:val="28"/>
        </w:rPr>
      </w:pPr>
      <w:r w:rsidRPr="00533C2F">
        <w:rPr>
          <w:rFonts w:ascii="Times New Roman" w:hAnsi="Times New Roman" w:cs="Times New Roman"/>
          <w:b/>
          <w:sz w:val="28"/>
          <w:szCs w:val="28"/>
        </w:rPr>
        <w:t xml:space="preserve">Р Е Е С Т Р </w:t>
      </w:r>
    </w:p>
    <w:p w14:paraId="3E189D8F" w14:textId="51F218AC" w:rsidR="00082956" w:rsidRPr="005F71CE" w:rsidRDefault="00082956" w:rsidP="005F71CE">
      <w:pPr>
        <w:pStyle w:val="ConsPlusNonformat"/>
        <w:jc w:val="center"/>
        <w:rPr>
          <w:rFonts w:ascii="Times New Roman" w:hAnsi="Times New Roman" w:cs="Times New Roman"/>
          <w:sz w:val="28"/>
          <w:szCs w:val="28"/>
        </w:rPr>
      </w:pPr>
      <w:r w:rsidRPr="005F71CE">
        <w:rPr>
          <w:rFonts w:ascii="Times New Roman" w:hAnsi="Times New Roman" w:cs="Times New Roman"/>
          <w:sz w:val="28"/>
          <w:szCs w:val="28"/>
        </w:rPr>
        <w:t xml:space="preserve">документов входящих в состав государственной программы </w:t>
      </w:r>
      <w:r w:rsidR="005423C6" w:rsidRPr="005F71CE">
        <w:rPr>
          <w:rFonts w:ascii="Times New Roman" w:hAnsi="Times New Roman" w:cs="Times New Roman"/>
          <w:sz w:val="28"/>
          <w:szCs w:val="28"/>
        </w:rPr>
        <w:t>«</w:t>
      </w:r>
      <w:r w:rsidRPr="005F71CE">
        <w:rPr>
          <w:rFonts w:ascii="Times New Roman" w:hAnsi="Times New Roman" w:cs="Times New Roman"/>
          <w:sz w:val="28"/>
          <w:szCs w:val="28"/>
        </w:rPr>
        <w:t>Наименование</w:t>
      </w:r>
      <w:r w:rsidR="005423C6" w:rsidRPr="005F71CE">
        <w:rPr>
          <w:rFonts w:ascii="Times New Roman" w:hAnsi="Times New Roman" w:cs="Times New Roman"/>
          <w:sz w:val="28"/>
          <w:szCs w:val="28"/>
        </w:rPr>
        <w:t>»</w:t>
      </w:r>
    </w:p>
    <w:p w14:paraId="516150A3" w14:textId="77777777" w:rsidR="00082956" w:rsidRPr="005F71CE" w:rsidRDefault="00082956" w:rsidP="005F71CE">
      <w:pPr>
        <w:pStyle w:val="ConsPlusNormal"/>
        <w:jc w:val="center"/>
        <w:rPr>
          <w:rFonts w:ascii="Times New Roman" w:hAnsi="Times New Roman" w:cs="Times New Roman"/>
          <w:sz w:val="28"/>
          <w:szCs w:val="28"/>
        </w:rPr>
      </w:pPr>
    </w:p>
    <w:p w14:paraId="252B2E35" w14:textId="77777777" w:rsidR="00E445DE" w:rsidRDefault="00E445DE" w:rsidP="005F71CE">
      <w:pPr>
        <w:shd w:val="clear" w:color="auto" w:fill="FFFFFF"/>
        <w:tabs>
          <w:tab w:val="left" w:pos="11057"/>
        </w:tabs>
        <w:contextualSpacing/>
        <w:jc w:val="center"/>
        <w:rPr>
          <w:rFonts w:ascii="Times New Roman" w:hAnsi="Times New Roman" w:cs="Times New Roman"/>
          <w:sz w:val="24"/>
          <w:szCs w:val="24"/>
        </w:rPr>
        <w:sectPr w:rsidR="00E445DE" w:rsidSect="004611AB">
          <w:pgSz w:w="16838" w:h="11906" w:orient="landscape"/>
          <w:pgMar w:top="1134" w:right="567" w:bottom="1134" w:left="567" w:header="709" w:footer="709" w:gutter="0"/>
          <w:pgNumType w:start="1"/>
          <w:cols w:space="708"/>
          <w:titlePg/>
          <w:docGrid w:linePitch="360"/>
        </w:sectPr>
      </w:pPr>
    </w:p>
    <w:tbl>
      <w:tblPr>
        <w:tblStyle w:val="aa"/>
        <w:tblW w:w="15876" w:type="dxa"/>
        <w:tblCellMar>
          <w:left w:w="57" w:type="dxa"/>
          <w:right w:w="57" w:type="dxa"/>
        </w:tblCellMar>
        <w:tblLook w:val="04A0" w:firstRow="1" w:lastRow="0" w:firstColumn="1" w:lastColumn="0" w:noHBand="0" w:noVBand="1"/>
      </w:tblPr>
      <w:tblGrid>
        <w:gridCol w:w="861"/>
        <w:gridCol w:w="2807"/>
        <w:gridCol w:w="2516"/>
        <w:gridCol w:w="2516"/>
        <w:gridCol w:w="2394"/>
        <w:gridCol w:w="2511"/>
        <w:gridCol w:w="2271"/>
      </w:tblGrid>
      <w:tr w:rsidR="00082956" w:rsidRPr="005F71CE" w14:paraId="247736CF" w14:textId="77777777" w:rsidTr="005F71CE">
        <w:trPr>
          <w:trHeight w:val="20"/>
        </w:trPr>
        <w:tc>
          <w:tcPr>
            <w:tcW w:w="778" w:type="dxa"/>
          </w:tcPr>
          <w:p w14:paraId="1D5F6751" w14:textId="276D3F89"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lastRenderedPageBreak/>
              <w:t>№ п/п</w:t>
            </w:r>
          </w:p>
        </w:tc>
        <w:tc>
          <w:tcPr>
            <w:tcW w:w="2537" w:type="dxa"/>
          </w:tcPr>
          <w:p w14:paraId="700B49B1"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Тип документа</w:t>
            </w:r>
            <w:r w:rsidRPr="005F71CE">
              <w:rPr>
                <w:rStyle w:val="a3"/>
                <w:rFonts w:ascii="Times New Roman" w:hAnsi="Times New Roman" w:cs="Times New Roman"/>
                <w:sz w:val="24"/>
                <w:szCs w:val="24"/>
              </w:rPr>
              <w:footnoteReference w:id="27"/>
            </w:r>
          </w:p>
        </w:tc>
        <w:tc>
          <w:tcPr>
            <w:tcW w:w="2274" w:type="dxa"/>
          </w:tcPr>
          <w:p w14:paraId="7C16FF23"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Вид документа</w:t>
            </w:r>
            <w:r w:rsidRPr="005F71CE">
              <w:rPr>
                <w:rStyle w:val="a3"/>
                <w:rFonts w:ascii="Times New Roman" w:hAnsi="Times New Roman" w:cs="Times New Roman"/>
                <w:sz w:val="24"/>
                <w:szCs w:val="24"/>
              </w:rPr>
              <w:footnoteReference w:id="28"/>
            </w:r>
          </w:p>
        </w:tc>
        <w:tc>
          <w:tcPr>
            <w:tcW w:w="2274" w:type="dxa"/>
          </w:tcPr>
          <w:p w14:paraId="1946DB07"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Наименование документа</w:t>
            </w:r>
          </w:p>
        </w:tc>
        <w:tc>
          <w:tcPr>
            <w:tcW w:w="2163" w:type="dxa"/>
          </w:tcPr>
          <w:p w14:paraId="4E4D5204"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Реквизиты</w:t>
            </w:r>
            <w:r w:rsidRPr="005F71CE">
              <w:rPr>
                <w:rStyle w:val="a3"/>
                <w:rFonts w:ascii="Times New Roman" w:hAnsi="Times New Roman" w:cs="Times New Roman"/>
                <w:sz w:val="24"/>
                <w:szCs w:val="24"/>
              </w:rPr>
              <w:footnoteReference w:id="29"/>
            </w:r>
          </w:p>
        </w:tc>
        <w:tc>
          <w:tcPr>
            <w:tcW w:w="2269" w:type="dxa"/>
          </w:tcPr>
          <w:p w14:paraId="07503F52"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Разработчик</w:t>
            </w:r>
            <w:r w:rsidRPr="005F71CE">
              <w:rPr>
                <w:rStyle w:val="a3"/>
                <w:rFonts w:ascii="Times New Roman" w:hAnsi="Times New Roman" w:cs="Times New Roman"/>
                <w:sz w:val="24"/>
                <w:szCs w:val="24"/>
              </w:rPr>
              <w:footnoteReference w:id="30"/>
            </w:r>
          </w:p>
        </w:tc>
        <w:tc>
          <w:tcPr>
            <w:tcW w:w="2052" w:type="dxa"/>
          </w:tcPr>
          <w:p w14:paraId="2C99D46D"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Гиперссылка на текст документа</w:t>
            </w:r>
            <w:r w:rsidRPr="005F71CE">
              <w:rPr>
                <w:rStyle w:val="a3"/>
                <w:rFonts w:ascii="Times New Roman" w:hAnsi="Times New Roman" w:cs="Times New Roman"/>
                <w:sz w:val="24"/>
                <w:szCs w:val="24"/>
              </w:rPr>
              <w:footnoteReference w:id="31"/>
            </w:r>
          </w:p>
        </w:tc>
      </w:tr>
      <w:tr w:rsidR="00082956" w:rsidRPr="005F71CE" w14:paraId="314DDA22" w14:textId="77777777" w:rsidTr="005F71CE">
        <w:trPr>
          <w:trHeight w:val="20"/>
        </w:trPr>
        <w:tc>
          <w:tcPr>
            <w:tcW w:w="778" w:type="dxa"/>
          </w:tcPr>
          <w:p w14:paraId="0C7E7B8B"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1</w:t>
            </w:r>
          </w:p>
        </w:tc>
        <w:tc>
          <w:tcPr>
            <w:tcW w:w="2537" w:type="dxa"/>
          </w:tcPr>
          <w:p w14:paraId="6B563CE4"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2</w:t>
            </w:r>
          </w:p>
        </w:tc>
        <w:tc>
          <w:tcPr>
            <w:tcW w:w="2274" w:type="dxa"/>
          </w:tcPr>
          <w:p w14:paraId="666AD5E9"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3</w:t>
            </w:r>
          </w:p>
        </w:tc>
        <w:tc>
          <w:tcPr>
            <w:tcW w:w="2274" w:type="dxa"/>
          </w:tcPr>
          <w:p w14:paraId="2B9D38D1"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4</w:t>
            </w:r>
          </w:p>
        </w:tc>
        <w:tc>
          <w:tcPr>
            <w:tcW w:w="2163" w:type="dxa"/>
          </w:tcPr>
          <w:p w14:paraId="4999765A"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5</w:t>
            </w:r>
          </w:p>
        </w:tc>
        <w:tc>
          <w:tcPr>
            <w:tcW w:w="2269" w:type="dxa"/>
          </w:tcPr>
          <w:p w14:paraId="1F5E3F07"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6</w:t>
            </w:r>
          </w:p>
        </w:tc>
        <w:tc>
          <w:tcPr>
            <w:tcW w:w="2052" w:type="dxa"/>
          </w:tcPr>
          <w:p w14:paraId="7DA4AB5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7</w:t>
            </w:r>
          </w:p>
        </w:tc>
      </w:tr>
      <w:tr w:rsidR="00082956" w:rsidRPr="005F71CE" w14:paraId="70F8F913" w14:textId="77777777" w:rsidTr="005F71CE">
        <w:trPr>
          <w:trHeight w:val="20"/>
        </w:trPr>
        <w:tc>
          <w:tcPr>
            <w:tcW w:w="14347" w:type="dxa"/>
            <w:gridSpan w:val="7"/>
          </w:tcPr>
          <w:p w14:paraId="12B626BE" w14:textId="5E3A2869"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 xml:space="preserve">Государственная программа Республики Тыва </w:t>
            </w:r>
            <w:r w:rsidR="005423C6" w:rsidRPr="005F71CE">
              <w:rPr>
                <w:rFonts w:ascii="Times New Roman" w:hAnsi="Times New Roman" w:cs="Times New Roman"/>
                <w:iCs/>
                <w:sz w:val="24"/>
                <w:szCs w:val="24"/>
              </w:rPr>
              <w:t>«</w:t>
            </w:r>
            <w:r w:rsidRPr="005F71CE">
              <w:rPr>
                <w:rFonts w:ascii="Times New Roman" w:hAnsi="Times New Roman" w:cs="Times New Roman"/>
                <w:iCs/>
                <w:sz w:val="24"/>
                <w:szCs w:val="24"/>
              </w:rPr>
              <w:t>Наименование</w:t>
            </w:r>
            <w:r w:rsidR="005423C6" w:rsidRPr="005F71CE">
              <w:rPr>
                <w:rFonts w:ascii="Times New Roman" w:hAnsi="Times New Roman" w:cs="Times New Roman"/>
                <w:iCs/>
                <w:sz w:val="24"/>
                <w:szCs w:val="24"/>
              </w:rPr>
              <w:t>»</w:t>
            </w:r>
          </w:p>
        </w:tc>
      </w:tr>
      <w:tr w:rsidR="00082956" w:rsidRPr="005F71CE" w14:paraId="50AC00EB" w14:textId="77777777" w:rsidTr="005F71CE">
        <w:trPr>
          <w:trHeight w:val="20"/>
        </w:trPr>
        <w:tc>
          <w:tcPr>
            <w:tcW w:w="778" w:type="dxa"/>
          </w:tcPr>
          <w:p w14:paraId="1A7834A2"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r w:rsidRPr="005F71CE">
              <w:rPr>
                <w:rFonts w:ascii="Times New Roman" w:hAnsi="Times New Roman" w:cs="Times New Roman"/>
                <w:sz w:val="24"/>
                <w:szCs w:val="24"/>
              </w:rPr>
              <w:t>1.</w:t>
            </w:r>
          </w:p>
        </w:tc>
        <w:tc>
          <w:tcPr>
            <w:tcW w:w="2537" w:type="dxa"/>
          </w:tcPr>
          <w:p w14:paraId="1087DF88"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47970C1E"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08B8BF1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163" w:type="dxa"/>
          </w:tcPr>
          <w:p w14:paraId="3287367C"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69" w:type="dxa"/>
          </w:tcPr>
          <w:p w14:paraId="0842132F"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052" w:type="dxa"/>
          </w:tcPr>
          <w:p w14:paraId="69E6A74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r>
      <w:tr w:rsidR="00082956" w:rsidRPr="005F71CE" w14:paraId="099E5BBD" w14:textId="77777777" w:rsidTr="005F71CE">
        <w:trPr>
          <w:trHeight w:val="20"/>
        </w:trPr>
        <w:tc>
          <w:tcPr>
            <w:tcW w:w="778" w:type="dxa"/>
          </w:tcPr>
          <w:p w14:paraId="71AC2510"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lang w:val="en-US"/>
              </w:rPr>
            </w:pPr>
            <w:r w:rsidRPr="005F71CE">
              <w:rPr>
                <w:rFonts w:ascii="Times New Roman" w:hAnsi="Times New Roman" w:cs="Times New Roman"/>
                <w:sz w:val="24"/>
                <w:szCs w:val="24"/>
                <w:lang w:val="en-US"/>
              </w:rPr>
              <w:t>N</w:t>
            </w:r>
          </w:p>
        </w:tc>
        <w:tc>
          <w:tcPr>
            <w:tcW w:w="2537" w:type="dxa"/>
          </w:tcPr>
          <w:p w14:paraId="7416D404"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2AD08B60"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1D7FA756"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163" w:type="dxa"/>
          </w:tcPr>
          <w:p w14:paraId="45435054"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69" w:type="dxa"/>
          </w:tcPr>
          <w:p w14:paraId="426D884C"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052" w:type="dxa"/>
          </w:tcPr>
          <w:p w14:paraId="7F12A70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r>
      <w:tr w:rsidR="00082956" w:rsidRPr="005F71CE" w14:paraId="69DAC2F9" w14:textId="77777777" w:rsidTr="005F71CE">
        <w:trPr>
          <w:trHeight w:val="20"/>
        </w:trPr>
        <w:tc>
          <w:tcPr>
            <w:tcW w:w="14347" w:type="dxa"/>
            <w:gridSpan w:val="7"/>
          </w:tcPr>
          <w:p w14:paraId="1B320AF3" w14:textId="28890C5D" w:rsidR="00082956" w:rsidRPr="005F71CE" w:rsidRDefault="00082956" w:rsidP="005F71CE">
            <w:pPr>
              <w:shd w:val="clear" w:color="auto" w:fill="FFFFFF"/>
              <w:tabs>
                <w:tab w:val="left" w:pos="11057"/>
              </w:tabs>
              <w:contextualSpacing/>
              <w:jc w:val="center"/>
              <w:rPr>
                <w:rFonts w:ascii="Times New Roman" w:hAnsi="Times New Roman" w:cs="Times New Roman"/>
                <w:iCs/>
                <w:sz w:val="24"/>
                <w:szCs w:val="24"/>
                <w:lang w:val="en-US"/>
              </w:rPr>
            </w:pPr>
            <w:r w:rsidRPr="005F71CE">
              <w:rPr>
                <w:rFonts w:ascii="Times New Roman" w:hAnsi="Times New Roman" w:cs="Times New Roman"/>
                <w:iCs/>
                <w:sz w:val="24"/>
                <w:szCs w:val="24"/>
              </w:rPr>
              <w:t xml:space="preserve">Структурный элемент </w:t>
            </w:r>
            <w:r w:rsidR="005423C6" w:rsidRPr="005F71CE">
              <w:rPr>
                <w:rFonts w:ascii="Times New Roman" w:hAnsi="Times New Roman" w:cs="Times New Roman"/>
                <w:iCs/>
                <w:sz w:val="24"/>
                <w:szCs w:val="24"/>
              </w:rPr>
              <w:t>«</w:t>
            </w:r>
            <w:r w:rsidRPr="005F71CE">
              <w:rPr>
                <w:rFonts w:ascii="Times New Roman" w:hAnsi="Times New Roman" w:cs="Times New Roman"/>
                <w:iCs/>
                <w:sz w:val="24"/>
                <w:szCs w:val="24"/>
              </w:rPr>
              <w:t>Наименование</w:t>
            </w:r>
            <w:r w:rsidR="005423C6" w:rsidRPr="005F71CE">
              <w:rPr>
                <w:rFonts w:ascii="Times New Roman" w:hAnsi="Times New Roman" w:cs="Times New Roman"/>
                <w:iCs/>
                <w:sz w:val="24"/>
                <w:szCs w:val="24"/>
              </w:rPr>
              <w:t>»</w:t>
            </w:r>
            <w:r w:rsidRPr="005F71CE">
              <w:rPr>
                <w:rFonts w:ascii="Times New Roman" w:hAnsi="Times New Roman" w:cs="Times New Roman"/>
                <w:iCs/>
                <w:sz w:val="24"/>
                <w:szCs w:val="24"/>
              </w:rPr>
              <w:t xml:space="preserve"> </w:t>
            </w:r>
            <w:r w:rsidRPr="005F71CE">
              <w:rPr>
                <w:rFonts w:ascii="Times New Roman" w:hAnsi="Times New Roman" w:cs="Times New Roman"/>
                <w:iCs/>
                <w:sz w:val="24"/>
                <w:szCs w:val="24"/>
                <w:lang w:val="en-US"/>
              </w:rPr>
              <w:t>N</w:t>
            </w:r>
          </w:p>
        </w:tc>
      </w:tr>
      <w:tr w:rsidR="00082956" w:rsidRPr="005F71CE" w14:paraId="39B479FB" w14:textId="77777777" w:rsidTr="005F71CE">
        <w:trPr>
          <w:trHeight w:val="20"/>
        </w:trPr>
        <w:tc>
          <w:tcPr>
            <w:tcW w:w="778" w:type="dxa"/>
          </w:tcPr>
          <w:p w14:paraId="0876BB3A"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lang w:val="en-US"/>
              </w:rPr>
            </w:pPr>
            <w:r w:rsidRPr="005F71CE">
              <w:rPr>
                <w:rFonts w:ascii="Times New Roman" w:hAnsi="Times New Roman" w:cs="Times New Roman"/>
                <w:sz w:val="24"/>
                <w:szCs w:val="24"/>
                <w:lang w:val="en-US"/>
              </w:rPr>
              <w:t>1.</w:t>
            </w:r>
          </w:p>
        </w:tc>
        <w:tc>
          <w:tcPr>
            <w:tcW w:w="2537" w:type="dxa"/>
          </w:tcPr>
          <w:p w14:paraId="4DF961B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73263B16"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1CB5AF22"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163" w:type="dxa"/>
          </w:tcPr>
          <w:p w14:paraId="010C73D0"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69" w:type="dxa"/>
          </w:tcPr>
          <w:p w14:paraId="55C3987A"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052" w:type="dxa"/>
          </w:tcPr>
          <w:p w14:paraId="4BBD56B7"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r>
      <w:tr w:rsidR="00082956" w:rsidRPr="005F71CE" w14:paraId="54A54BE5" w14:textId="77777777" w:rsidTr="005F71CE">
        <w:trPr>
          <w:trHeight w:val="20"/>
        </w:trPr>
        <w:tc>
          <w:tcPr>
            <w:tcW w:w="778" w:type="dxa"/>
          </w:tcPr>
          <w:p w14:paraId="5BB8614E"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lang w:val="en-US"/>
              </w:rPr>
            </w:pPr>
            <w:r w:rsidRPr="005F71CE">
              <w:rPr>
                <w:rFonts w:ascii="Times New Roman" w:hAnsi="Times New Roman" w:cs="Times New Roman"/>
                <w:sz w:val="24"/>
                <w:szCs w:val="24"/>
                <w:lang w:val="en-US"/>
              </w:rPr>
              <w:t>N</w:t>
            </w:r>
          </w:p>
        </w:tc>
        <w:tc>
          <w:tcPr>
            <w:tcW w:w="2537" w:type="dxa"/>
          </w:tcPr>
          <w:p w14:paraId="4B79E658"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1E86A539"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74" w:type="dxa"/>
          </w:tcPr>
          <w:p w14:paraId="2E7D3AB9"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163" w:type="dxa"/>
          </w:tcPr>
          <w:p w14:paraId="15429BD5"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269" w:type="dxa"/>
          </w:tcPr>
          <w:p w14:paraId="3760FEF0"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c>
          <w:tcPr>
            <w:tcW w:w="2052" w:type="dxa"/>
          </w:tcPr>
          <w:p w14:paraId="1F211EBF" w14:textId="77777777" w:rsidR="00082956" w:rsidRPr="005F71CE" w:rsidRDefault="00082956" w:rsidP="005F71CE">
            <w:pPr>
              <w:shd w:val="clear" w:color="auto" w:fill="FFFFFF"/>
              <w:tabs>
                <w:tab w:val="left" w:pos="11057"/>
              </w:tabs>
              <w:contextualSpacing/>
              <w:jc w:val="center"/>
              <w:rPr>
                <w:rFonts w:ascii="Times New Roman" w:hAnsi="Times New Roman" w:cs="Times New Roman"/>
                <w:sz w:val="24"/>
                <w:szCs w:val="24"/>
              </w:rPr>
            </w:pPr>
          </w:p>
        </w:tc>
      </w:tr>
    </w:tbl>
    <w:p w14:paraId="669AEA0C" w14:textId="77777777" w:rsidR="00E445DE" w:rsidRDefault="00E445DE">
      <w:pPr>
        <w:rPr>
          <w:rFonts w:ascii="Times New Roman" w:eastAsiaTheme="minorEastAsia" w:hAnsi="Times New Roman" w:cs="Times New Roman"/>
          <w:lang w:eastAsia="ru-RU"/>
        </w:rPr>
        <w:sectPr w:rsidR="00E445DE" w:rsidSect="00E445DE">
          <w:footnotePr>
            <w:numRestart w:val="eachSect"/>
          </w:footnotePr>
          <w:type w:val="continuous"/>
          <w:pgSz w:w="16838" w:h="11906" w:orient="landscape"/>
          <w:pgMar w:top="1134" w:right="567" w:bottom="1134" w:left="567" w:header="709" w:footer="709" w:gutter="0"/>
          <w:pgNumType w:start="1"/>
          <w:cols w:space="708"/>
          <w:titlePg/>
          <w:docGrid w:linePitch="360"/>
        </w:sectPr>
      </w:pPr>
    </w:p>
    <w:p w14:paraId="16A1F259" w14:textId="2FD71EAC" w:rsidR="007D5ABF" w:rsidRPr="005F71CE" w:rsidRDefault="00032521" w:rsidP="005F71CE">
      <w:pPr>
        <w:pStyle w:val="ConsPlusNormal"/>
        <w:ind w:left="10348"/>
        <w:jc w:val="center"/>
        <w:outlineLvl w:val="1"/>
        <w:rPr>
          <w:rFonts w:ascii="Times New Roman" w:hAnsi="Times New Roman" w:cs="Times New Roman"/>
          <w:sz w:val="28"/>
          <w:szCs w:val="28"/>
        </w:rPr>
      </w:pPr>
      <w:r w:rsidRPr="005F71CE">
        <w:rPr>
          <w:rFonts w:ascii="Times New Roman" w:hAnsi="Times New Roman" w:cs="Times New Roman"/>
          <w:sz w:val="28"/>
          <w:szCs w:val="28"/>
        </w:rPr>
        <w:lastRenderedPageBreak/>
        <w:t>Приложение №</w:t>
      </w:r>
      <w:r w:rsidR="006A7EEF" w:rsidRPr="005F71CE">
        <w:rPr>
          <w:rFonts w:ascii="Times New Roman" w:hAnsi="Times New Roman" w:cs="Times New Roman"/>
          <w:sz w:val="28"/>
          <w:szCs w:val="28"/>
        </w:rPr>
        <w:t xml:space="preserve"> </w:t>
      </w:r>
      <w:r w:rsidR="00533C2F">
        <w:rPr>
          <w:rFonts w:ascii="Times New Roman" w:hAnsi="Times New Roman" w:cs="Times New Roman"/>
          <w:sz w:val="28"/>
          <w:szCs w:val="28"/>
        </w:rPr>
        <w:t>10</w:t>
      </w:r>
    </w:p>
    <w:p w14:paraId="5DDB0A6F" w14:textId="77777777" w:rsidR="007D5ABF" w:rsidRPr="005F71CE" w:rsidRDefault="007D5ABF" w:rsidP="005F71CE">
      <w:pPr>
        <w:pStyle w:val="ConsPlusNormal"/>
        <w:ind w:left="10348"/>
        <w:jc w:val="center"/>
        <w:rPr>
          <w:rFonts w:ascii="Times New Roman" w:hAnsi="Times New Roman" w:cs="Times New Roman"/>
          <w:sz w:val="28"/>
          <w:szCs w:val="28"/>
        </w:rPr>
      </w:pPr>
      <w:r w:rsidRPr="005F71CE">
        <w:rPr>
          <w:rFonts w:ascii="Times New Roman" w:hAnsi="Times New Roman" w:cs="Times New Roman"/>
          <w:sz w:val="28"/>
          <w:szCs w:val="28"/>
        </w:rPr>
        <w:t>к Порядку разработки, реализации</w:t>
      </w:r>
    </w:p>
    <w:p w14:paraId="64BE8F0D" w14:textId="77777777" w:rsidR="005F71CE" w:rsidRDefault="007D5ABF" w:rsidP="005F71CE">
      <w:pPr>
        <w:pStyle w:val="ConsPlusNormal"/>
        <w:ind w:left="10348"/>
        <w:jc w:val="center"/>
        <w:rPr>
          <w:rFonts w:ascii="Times New Roman" w:hAnsi="Times New Roman" w:cs="Times New Roman"/>
          <w:sz w:val="28"/>
          <w:szCs w:val="28"/>
        </w:rPr>
      </w:pPr>
      <w:r w:rsidRPr="005F71CE">
        <w:rPr>
          <w:rFonts w:ascii="Times New Roman" w:hAnsi="Times New Roman" w:cs="Times New Roman"/>
          <w:sz w:val="28"/>
          <w:szCs w:val="28"/>
        </w:rPr>
        <w:t>и оценки эффективности</w:t>
      </w:r>
      <w:r w:rsidR="005F71CE">
        <w:rPr>
          <w:rFonts w:ascii="Times New Roman" w:hAnsi="Times New Roman" w:cs="Times New Roman"/>
          <w:sz w:val="28"/>
          <w:szCs w:val="28"/>
        </w:rPr>
        <w:t xml:space="preserve"> </w:t>
      </w:r>
      <w:r w:rsidRPr="005F71CE">
        <w:rPr>
          <w:rFonts w:ascii="Times New Roman" w:hAnsi="Times New Roman" w:cs="Times New Roman"/>
          <w:sz w:val="28"/>
          <w:szCs w:val="28"/>
        </w:rPr>
        <w:t xml:space="preserve">государственных </w:t>
      </w:r>
    </w:p>
    <w:p w14:paraId="459153E1" w14:textId="68349B08" w:rsidR="007D5ABF" w:rsidRPr="005F71CE" w:rsidRDefault="007D5ABF" w:rsidP="005F71CE">
      <w:pPr>
        <w:pStyle w:val="ConsPlusNormal"/>
        <w:ind w:left="10348"/>
        <w:jc w:val="center"/>
        <w:rPr>
          <w:rFonts w:ascii="Times New Roman" w:hAnsi="Times New Roman" w:cs="Times New Roman"/>
          <w:sz w:val="28"/>
          <w:szCs w:val="28"/>
        </w:rPr>
      </w:pPr>
      <w:r w:rsidRPr="005F71CE">
        <w:rPr>
          <w:rFonts w:ascii="Times New Roman" w:hAnsi="Times New Roman" w:cs="Times New Roman"/>
          <w:sz w:val="28"/>
          <w:szCs w:val="28"/>
        </w:rPr>
        <w:t>программ</w:t>
      </w:r>
      <w:r w:rsidR="005F71CE">
        <w:rPr>
          <w:rFonts w:ascii="Times New Roman" w:hAnsi="Times New Roman" w:cs="Times New Roman"/>
          <w:sz w:val="28"/>
          <w:szCs w:val="28"/>
        </w:rPr>
        <w:t xml:space="preserve"> </w:t>
      </w:r>
      <w:r w:rsidRPr="005F71CE">
        <w:rPr>
          <w:rFonts w:ascii="Times New Roman" w:hAnsi="Times New Roman" w:cs="Times New Roman"/>
          <w:sz w:val="28"/>
          <w:szCs w:val="28"/>
        </w:rPr>
        <w:t>Республики Тыва</w:t>
      </w:r>
    </w:p>
    <w:p w14:paraId="734BB521" w14:textId="77777777" w:rsidR="007D5ABF" w:rsidRPr="005F71CE" w:rsidRDefault="007D5ABF" w:rsidP="005F71CE">
      <w:pPr>
        <w:pStyle w:val="ConsPlusNormal"/>
        <w:spacing w:after="1"/>
        <w:ind w:left="10348"/>
        <w:jc w:val="center"/>
        <w:rPr>
          <w:rFonts w:ascii="Times New Roman" w:hAnsi="Times New Roman" w:cs="Times New Roman"/>
          <w:sz w:val="28"/>
          <w:szCs w:val="28"/>
        </w:rPr>
      </w:pPr>
    </w:p>
    <w:p w14:paraId="3A709D63" w14:textId="77777777" w:rsidR="007D5ABF" w:rsidRPr="005F71CE" w:rsidRDefault="007D5ABF" w:rsidP="005F71CE">
      <w:pPr>
        <w:pStyle w:val="ConsPlusNormal"/>
        <w:ind w:left="10348"/>
        <w:jc w:val="right"/>
        <w:rPr>
          <w:rFonts w:ascii="Times New Roman" w:hAnsi="Times New Roman" w:cs="Times New Roman"/>
          <w:sz w:val="28"/>
          <w:szCs w:val="28"/>
        </w:rPr>
      </w:pPr>
      <w:r w:rsidRPr="005F71CE">
        <w:rPr>
          <w:rFonts w:ascii="Times New Roman" w:hAnsi="Times New Roman" w:cs="Times New Roman"/>
          <w:sz w:val="28"/>
          <w:szCs w:val="28"/>
        </w:rPr>
        <w:t>Форма</w:t>
      </w:r>
    </w:p>
    <w:p w14:paraId="6AC06E32" w14:textId="001CD759" w:rsidR="00533C2F" w:rsidRPr="00533C2F" w:rsidRDefault="00533C2F" w:rsidP="00E445DE">
      <w:pPr>
        <w:pStyle w:val="ConsPlusNormal"/>
        <w:jc w:val="center"/>
        <w:rPr>
          <w:rFonts w:ascii="Times New Roman" w:hAnsi="Times New Roman" w:cs="Times New Roman"/>
          <w:b/>
          <w:sz w:val="28"/>
          <w:szCs w:val="28"/>
        </w:rPr>
      </w:pPr>
      <w:r w:rsidRPr="00533C2F">
        <w:rPr>
          <w:rFonts w:ascii="Times New Roman" w:hAnsi="Times New Roman" w:cs="Times New Roman"/>
          <w:b/>
          <w:sz w:val="28"/>
          <w:szCs w:val="28"/>
        </w:rPr>
        <w:t>И</w:t>
      </w:r>
      <w:r>
        <w:rPr>
          <w:rFonts w:ascii="Times New Roman" w:hAnsi="Times New Roman" w:cs="Times New Roman"/>
          <w:b/>
          <w:sz w:val="28"/>
          <w:szCs w:val="28"/>
        </w:rPr>
        <w:t xml:space="preserve"> </w:t>
      </w:r>
      <w:r w:rsidRPr="00533C2F">
        <w:rPr>
          <w:rFonts w:ascii="Times New Roman" w:hAnsi="Times New Roman" w:cs="Times New Roman"/>
          <w:b/>
          <w:sz w:val="28"/>
          <w:szCs w:val="28"/>
        </w:rPr>
        <w:t>Н</w:t>
      </w:r>
      <w:r>
        <w:rPr>
          <w:rFonts w:ascii="Times New Roman" w:hAnsi="Times New Roman" w:cs="Times New Roman"/>
          <w:b/>
          <w:sz w:val="28"/>
          <w:szCs w:val="28"/>
        </w:rPr>
        <w:t xml:space="preserve"> </w:t>
      </w:r>
      <w:r w:rsidRPr="00533C2F">
        <w:rPr>
          <w:rFonts w:ascii="Times New Roman" w:hAnsi="Times New Roman" w:cs="Times New Roman"/>
          <w:b/>
          <w:sz w:val="28"/>
          <w:szCs w:val="28"/>
        </w:rPr>
        <w:t>Ф</w:t>
      </w:r>
      <w:r>
        <w:rPr>
          <w:rFonts w:ascii="Times New Roman" w:hAnsi="Times New Roman" w:cs="Times New Roman"/>
          <w:b/>
          <w:sz w:val="28"/>
          <w:szCs w:val="28"/>
        </w:rPr>
        <w:t xml:space="preserve"> </w:t>
      </w:r>
      <w:r w:rsidRPr="00533C2F">
        <w:rPr>
          <w:rFonts w:ascii="Times New Roman" w:hAnsi="Times New Roman" w:cs="Times New Roman"/>
          <w:b/>
          <w:sz w:val="28"/>
          <w:szCs w:val="28"/>
        </w:rPr>
        <w:t>О</w:t>
      </w:r>
      <w:r>
        <w:rPr>
          <w:rFonts w:ascii="Times New Roman" w:hAnsi="Times New Roman" w:cs="Times New Roman"/>
          <w:b/>
          <w:sz w:val="28"/>
          <w:szCs w:val="28"/>
        </w:rPr>
        <w:t xml:space="preserve"> </w:t>
      </w:r>
      <w:r w:rsidRPr="00533C2F">
        <w:rPr>
          <w:rFonts w:ascii="Times New Roman" w:hAnsi="Times New Roman" w:cs="Times New Roman"/>
          <w:b/>
          <w:sz w:val="28"/>
          <w:szCs w:val="28"/>
        </w:rPr>
        <w:t>Р</w:t>
      </w:r>
      <w:r>
        <w:rPr>
          <w:rFonts w:ascii="Times New Roman" w:hAnsi="Times New Roman" w:cs="Times New Roman"/>
          <w:b/>
          <w:sz w:val="28"/>
          <w:szCs w:val="28"/>
        </w:rPr>
        <w:t xml:space="preserve"> </w:t>
      </w:r>
      <w:r w:rsidRPr="00533C2F">
        <w:rPr>
          <w:rFonts w:ascii="Times New Roman" w:hAnsi="Times New Roman" w:cs="Times New Roman"/>
          <w:b/>
          <w:sz w:val="28"/>
          <w:szCs w:val="28"/>
        </w:rPr>
        <w:t>М</w:t>
      </w:r>
      <w:r>
        <w:rPr>
          <w:rFonts w:ascii="Times New Roman" w:hAnsi="Times New Roman" w:cs="Times New Roman"/>
          <w:b/>
          <w:sz w:val="28"/>
          <w:szCs w:val="28"/>
        </w:rPr>
        <w:t xml:space="preserve"> </w:t>
      </w:r>
      <w:r w:rsidRPr="00533C2F">
        <w:rPr>
          <w:rFonts w:ascii="Times New Roman" w:hAnsi="Times New Roman" w:cs="Times New Roman"/>
          <w:b/>
          <w:sz w:val="28"/>
          <w:szCs w:val="28"/>
        </w:rPr>
        <w:t>А</w:t>
      </w:r>
      <w:r>
        <w:rPr>
          <w:rFonts w:ascii="Times New Roman" w:hAnsi="Times New Roman" w:cs="Times New Roman"/>
          <w:b/>
          <w:sz w:val="28"/>
          <w:szCs w:val="28"/>
        </w:rPr>
        <w:t xml:space="preserve"> </w:t>
      </w:r>
      <w:r w:rsidRPr="00533C2F">
        <w:rPr>
          <w:rFonts w:ascii="Times New Roman" w:hAnsi="Times New Roman" w:cs="Times New Roman"/>
          <w:b/>
          <w:sz w:val="28"/>
          <w:szCs w:val="28"/>
        </w:rPr>
        <w:t>Ц</w:t>
      </w:r>
      <w:r>
        <w:rPr>
          <w:rFonts w:ascii="Times New Roman" w:hAnsi="Times New Roman" w:cs="Times New Roman"/>
          <w:b/>
          <w:sz w:val="28"/>
          <w:szCs w:val="28"/>
        </w:rPr>
        <w:t xml:space="preserve"> </w:t>
      </w:r>
      <w:r w:rsidRPr="00533C2F">
        <w:rPr>
          <w:rFonts w:ascii="Times New Roman" w:hAnsi="Times New Roman" w:cs="Times New Roman"/>
          <w:b/>
          <w:sz w:val="28"/>
          <w:szCs w:val="28"/>
        </w:rPr>
        <w:t>И</w:t>
      </w:r>
      <w:r>
        <w:rPr>
          <w:rFonts w:ascii="Times New Roman" w:hAnsi="Times New Roman" w:cs="Times New Roman"/>
          <w:b/>
          <w:sz w:val="28"/>
          <w:szCs w:val="28"/>
        </w:rPr>
        <w:t xml:space="preserve"> </w:t>
      </w:r>
      <w:r w:rsidRPr="00533C2F">
        <w:rPr>
          <w:rFonts w:ascii="Times New Roman" w:hAnsi="Times New Roman" w:cs="Times New Roman"/>
          <w:b/>
          <w:sz w:val="28"/>
          <w:szCs w:val="28"/>
        </w:rPr>
        <w:t>Я</w:t>
      </w:r>
    </w:p>
    <w:p w14:paraId="24E68ABB" w14:textId="4E1575A3" w:rsidR="00E445DE" w:rsidRDefault="00E445DE" w:rsidP="00E445DE">
      <w:pPr>
        <w:pStyle w:val="ConsPlusNormal"/>
        <w:jc w:val="center"/>
        <w:rPr>
          <w:rFonts w:ascii="Times New Roman" w:hAnsi="Times New Roman" w:cs="Times New Roman"/>
          <w:sz w:val="28"/>
          <w:szCs w:val="28"/>
        </w:rPr>
      </w:pPr>
      <w:r>
        <w:rPr>
          <w:rFonts w:ascii="Times New Roman" w:hAnsi="Times New Roman" w:cs="Times New Roman"/>
          <w:sz w:val="28"/>
          <w:szCs w:val="28"/>
        </w:rPr>
        <w:t>о ходе реализации государственной программы</w:t>
      </w:r>
    </w:p>
    <w:p w14:paraId="2AAFACA4" w14:textId="284EE02F" w:rsidR="00E445DE" w:rsidRDefault="00E445DE" w:rsidP="00E445D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74FB291D" w14:textId="6A3508D0" w:rsidR="00E445DE" w:rsidRPr="00E445DE" w:rsidRDefault="00E445DE" w:rsidP="00E445DE">
      <w:pPr>
        <w:pStyle w:val="ConsPlusNormal"/>
        <w:jc w:val="center"/>
        <w:rPr>
          <w:rFonts w:ascii="Times New Roman" w:hAnsi="Times New Roman" w:cs="Times New Roman"/>
          <w:sz w:val="24"/>
          <w:szCs w:val="28"/>
        </w:rPr>
      </w:pPr>
      <w:r w:rsidRPr="00E445DE">
        <w:rPr>
          <w:rFonts w:ascii="Times New Roman" w:hAnsi="Times New Roman" w:cs="Times New Roman"/>
          <w:sz w:val="24"/>
          <w:szCs w:val="28"/>
        </w:rPr>
        <w:t>(наименование)</w:t>
      </w:r>
    </w:p>
    <w:p w14:paraId="5D88F53D" w14:textId="77777777" w:rsidR="00E445DE" w:rsidRPr="005F71CE" w:rsidRDefault="00E445DE" w:rsidP="00E445DE">
      <w:pPr>
        <w:pStyle w:val="ConsPlusNormal"/>
        <w:jc w:val="center"/>
        <w:rPr>
          <w:rFonts w:ascii="Times New Roman" w:hAnsi="Times New Roman" w:cs="Times New Roman"/>
          <w:sz w:val="28"/>
          <w:szCs w:val="28"/>
        </w:rPr>
      </w:pPr>
    </w:p>
    <w:p w14:paraId="0A84ED9F" w14:textId="77777777" w:rsidR="00E445DE" w:rsidRDefault="00E445DE" w:rsidP="007E6404">
      <w:pPr>
        <w:pStyle w:val="ConsPlusNormal"/>
        <w:contextualSpacing/>
        <w:jc w:val="center"/>
        <w:rPr>
          <w:rFonts w:ascii="Times New Roman" w:hAnsi="Times New Roman" w:cs="Times New Roman"/>
        </w:rPr>
        <w:sectPr w:rsidR="00E445DE" w:rsidSect="00E445DE">
          <w:type w:val="continuous"/>
          <w:pgSz w:w="16838" w:h="11906" w:orient="landscape"/>
          <w:pgMar w:top="1134" w:right="567" w:bottom="1134" w:left="567" w:header="709" w:footer="709" w:gutter="0"/>
          <w:pgNumType w:start="1"/>
          <w:cols w:space="708"/>
          <w:titlePg/>
          <w:docGrid w:linePitch="360"/>
        </w:sectPr>
      </w:pPr>
    </w:p>
    <w:tbl>
      <w:tblPr>
        <w:tblStyle w:val="aa"/>
        <w:tblW w:w="15876" w:type="dxa"/>
        <w:jc w:val="center"/>
        <w:tblLayout w:type="fixed"/>
        <w:tblCellMar>
          <w:left w:w="57" w:type="dxa"/>
          <w:right w:w="57" w:type="dxa"/>
        </w:tblCellMar>
        <w:tblLook w:val="04A0" w:firstRow="1" w:lastRow="0" w:firstColumn="1" w:lastColumn="0" w:noHBand="0" w:noVBand="1"/>
      </w:tblPr>
      <w:tblGrid>
        <w:gridCol w:w="580"/>
        <w:gridCol w:w="1766"/>
        <w:gridCol w:w="2128"/>
        <w:gridCol w:w="760"/>
        <w:gridCol w:w="456"/>
        <w:gridCol w:w="457"/>
        <w:gridCol w:w="608"/>
        <w:gridCol w:w="456"/>
        <w:gridCol w:w="1672"/>
        <w:gridCol w:w="1065"/>
        <w:gridCol w:w="1064"/>
        <w:gridCol w:w="911"/>
        <w:gridCol w:w="1065"/>
        <w:gridCol w:w="1273"/>
        <w:gridCol w:w="1615"/>
      </w:tblGrid>
      <w:tr w:rsidR="005F71CE" w:rsidRPr="005F71CE" w14:paraId="63A263A2" w14:textId="77777777" w:rsidTr="005F71CE">
        <w:trPr>
          <w:jc w:val="center"/>
        </w:trPr>
        <w:tc>
          <w:tcPr>
            <w:tcW w:w="580" w:type="dxa"/>
            <w:vMerge w:val="restart"/>
          </w:tcPr>
          <w:p w14:paraId="4402D88D" w14:textId="5F6D989F" w:rsidR="005F71CE" w:rsidRPr="005F71CE" w:rsidRDefault="00E445DE" w:rsidP="007E6404">
            <w:pPr>
              <w:pStyle w:val="ConsPlusNormal"/>
              <w:contextualSpacing/>
              <w:jc w:val="center"/>
              <w:rPr>
                <w:rFonts w:ascii="Times New Roman" w:hAnsi="Times New Roman" w:cs="Times New Roman"/>
              </w:rPr>
            </w:pPr>
            <w:r>
              <w:rPr>
                <w:rFonts w:ascii="Times New Roman" w:hAnsi="Times New Roman" w:cs="Times New Roman"/>
              </w:rPr>
              <w:lastRenderedPageBreak/>
              <w:t>№</w:t>
            </w:r>
          </w:p>
          <w:p w14:paraId="3C3A8053"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п/п</w:t>
            </w:r>
          </w:p>
        </w:tc>
        <w:tc>
          <w:tcPr>
            <w:tcW w:w="1766" w:type="dxa"/>
            <w:vMerge w:val="restart"/>
          </w:tcPr>
          <w:p w14:paraId="2B59C798"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Региональные проекты/ ведомственные проекты/ комплексы процессных мероприятий</w:t>
            </w:r>
          </w:p>
        </w:tc>
        <w:tc>
          <w:tcPr>
            <w:tcW w:w="2128" w:type="dxa"/>
            <w:vMerge w:val="restart"/>
          </w:tcPr>
          <w:p w14:paraId="2E4AEB16"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Источник финансового обеспечения</w:t>
            </w:r>
          </w:p>
        </w:tc>
        <w:tc>
          <w:tcPr>
            <w:tcW w:w="2737" w:type="dxa"/>
            <w:gridSpan w:val="5"/>
          </w:tcPr>
          <w:p w14:paraId="4F8C9712" w14:textId="76FE5013" w:rsidR="005F71CE" w:rsidRPr="005F71CE" w:rsidRDefault="005F71CE" w:rsidP="005F71CE">
            <w:pPr>
              <w:pStyle w:val="ConsPlusNormal"/>
              <w:contextualSpacing/>
              <w:jc w:val="center"/>
              <w:rPr>
                <w:rFonts w:ascii="Times New Roman" w:hAnsi="Times New Roman" w:cs="Times New Roman"/>
              </w:rPr>
            </w:pPr>
            <w:r w:rsidRPr="005F71CE">
              <w:rPr>
                <w:rFonts w:ascii="Times New Roman" w:hAnsi="Times New Roman" w:cs="Times New Roman"/>
              </w:rPr>
              <w:t>Код бюджетной классификации</w:t>
            </w:r>
            <w:r>
              <w:rPr>
                <w:rFonts w:ascii="Times New Roman" w:hAnsi="Times New Roman" w:cs="Times New Roman"/>
              </w:rPr>
              <w:t xml:space="preserve"> </w:t>
            </w:r>
            <w:r w:rsidRPr="005F71CE">
              <w:rPr>
                <w:rFonts w:ascii="Times New Roman" w:hAnsi="Times New Roman" w:cs="Times New Roman"/>
              </w:rPr>
              <w:t xml:space="preserve">(бюджета Республики Тыва) </w:t>
            </w:r>
            <w:r w:rsidRPr="005F71CE">
              <w:rPr>
                <w:rStyle w:val="a3"/>
                <w:rFonts w:ascii="Times New Roman" w:hAnsi="Times New Roman" w:cs="Times New Roman"/>
              </w:rPr>
              <w:footnoteReference w:id="32"/>
            </w:r>
          </w:p>
        </w:tc>
        <w:tc>
          <w:tcPr>
            <w:tcW w:w="1672" w:type="dxa"/>
            <w:vMerge w:val="restart"/>
          </w:tcPr>
          <w:p w14:paraId="5F8C7D41" w14:textId="6F96E47E"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Объем расходов, тыс. руб.</w:t>
            </w:r>
            <w:r w:rsidRPr="005F71CE">
              <w:rPr>
                <w:rStyle w:val="a3"/>
                <w:rFonts w:ascii="Times New Roman" w:hAnsi="Times New Roman" w:cs="Times New Roman"/>
              </w:rPr>
              <w:t xml:space="preserve"> </w:t>
            </w:r>
            <w:r w:rsidRPr="005F71CE">
              <w:rPr>
                <w:rStyle w:val="a3"/>
                <w:rFonts w:ascii="Times New Roman" w:hAnsi="Times New Roman" w:cs="Times New Roman"/>
              </w:rPr>
              <w:footnoteReference w:id="33"/>
            </w:r>
          </w:p>
        </w:tc>
        <w:tc>
          <w:tcPr>
            <w:tcW w:w="1065" w:type="dxa"/>
            <w:vMerge w:val="restart"/>
          </w:tcPr>
          <w:p w14:paraId="2BAE2026"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Ответственный исполнитель, соисполнитель, участник</w:t>
            </w:r>
          </w:p>
        </w:tc>
        <w:tc>
          <w:tcPr>
            <w:tcW w:w="4313" w:type="dxa"/>
            <w:gridSpan w:val="4"/>
          </w:tcPr>
          <w:p w14:paraId="52141D1B"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Целевые показатели основного мероприятия/показатели непосредственного результата реализации мероприятия</w:t>
            </w:r>
          </w:p>
        </w:tc>
        <w:tc>
          <w:tcPr>
            <w:tcW w:w="1615" w:type="dxa"/>
            <w:vMerge w:val="restart"/>
          </w:tcPr>
          <w:p w14:paraId="68AD83B3" w14:textId="68CDAFA2"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 xml:space="preserve">Фактический результат выполнения мероприятий (в отчетном периоде и нарастающим итогом с начала года) </w:t>
            </w:r>
            <w:r w:rsidRPr="005F71CE">
              <w:rPr>
                <w:rStyle w:val="a3"/>
                <w:rFonts w:ascii="Times New Roman" w:hAnsi="Times New Roman" w:cs="Times New Roman"/>
              </w:rPr>
              <w:footnoteReference w:id="34"/>
            </w:r>
          </w:p>
        </w:tc>
      </w:tr>
      <w:tr w:rsidR="005F71CE" w:rsidRPr="005F71CE" w14:paraId="51373979" w14:textId="77777777" w:rsidTr="005F71CE">
        <w:trPr>
          <w:jc w:val="center"/>
        </w:trPr>
        <w:tc>
          <w:tcPr>
            <w:tcW w:w="580" w:type="dxa"/>
            <w:vMerge/>
          </w:tcPr>
          <w:p w14:paraId="67D5367C" w14:textId="77777777" w:rsidR="005F71CE" w:rsidRPr="005F71CE" w:rsidRDefault="005F71CE" w:rsidP="007E6404">
            <w:pPr>
              <w:pStyle w:val="ConsPlusNormal"/>
              <w:contextualSpacing/>
              <w:rPr>
                <w:rFonts w:ascii="Times New Roman" w:hAnsi="Times New Roman" w:cs="Times New Roman"/>
              </w:rPr>
            </w:pPr>
          </w:p>
        </w:tc>
        <w:tc>
          <w:tcPr>
            <w:tcW w:w="1766" w:type="dxa"/>
            <w:vMerge/>
          </w:tcPr>
          <w:p w14:paraId="79981DD1" w14:textId="77777777" w:rsidR="005F71CE" w:rsidRPr="005F71CE" w:rsidRDefault="005F71CE" w:rsidP="007E6404">
            <w:pPr>
              <w:pStyle w:val="ConsPlusNormal"/>
              <w:contextualSpacing/>
              <w:rPr>
                <w:rFonts w:ascii="Times New Roman" w:hAnsi="Times New Roman" w:cs="Times New Roman"/>
              </w:rPr>
            </w:pPr>
          </w:p>
        </w:tc>
        <w:tc>
          <w:tcPr>
            <w:tcW w:w="2128" w:type="dxa"/>
            <w:vMerge/>
          </w:tcPr>
          <w:p w14:paraId="5BBCD4E8" w14:textId="77777777" w:rsidR="005F71CE" w:rsidRPr="005F71CE" w:rsidRDefault="005F71CE" w:rsidP="007E6404">
            <w:pPr>
              <w:pStyle w:val="ConsPlusNormal"/>
              <w:contextualSpacing/>
              <w:rPr>
                <w:rFonts w:ascii="Times New Roman" w:hAnsi="Times New Roman" w:cs="Times New Roman"/>
              </w:rPr>
            </w:pPr>
          </w:p>
        </w:tc>
        <w:tc>
          <w:tcPr>
            <w:tcW w:w="760" w:type="dxa"/>
            <w:vMerge w:val="restart"/>
          </w:tcPr>
          <w:p w14:paraId="7640BD64"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ГРБС</w:t>
            </w:r>
          </w:p>
        </w:tc>
        <w:tc>
          <w:tcPr>
            <w:tcW w:w="456" w:type="dxa"/>
            <w:vMerge w:val="restart"/>
          </w:tcPr>
          <w:p w14:paraId="2CAEA1DC"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Рз</w:t>
            </w:r>
          </w:p>
        </w:tc>
        <w:tc>
          <w:tcPr>
            <w:tcW w:w="457" w:type="dxa"/>
            <w:vMerge w:val="restart"/>
          </w:tcPr>
          <w:p w14:paraId="42844A91"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Пр</w:t>
            </w:r>
          </w:p>
        </w:tc>
        <w:tc>
          <w:tcPr>
            <w:tcW w:w="608" w:type="dxa"/>
            <w:vMerge w:val="restart"/>
          </w:tcPr>
          <w:p w14:paraId="682D67C0"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ЦСР</w:t>
            </w:r>
          </w:p>
        </w:tc>
        <w:tc>
          <w:tcPr>
            <w:tcW w:w="456" w:type="dxa"/>
            <w:vMerge w:val="restart"/>
          </w:tcPr>
          <w:p w14:paraId="30F2311A"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ВР</w:t>
            </w:r>
          </w:p>
        </w:tc>
        <w:tc>
          <w:tcPr>
            <w:tcW w:w="1672" w:type="dxa"/>
            <w:vMerge/>
          </w:tcPr>
          <w:p w14:paraId="5652920E" w14:textId="77777777" w:rsidR="005F71CE" w:rsidRPr="005F71CE" w:rsidRDefault="005F71CE" w:rsidP="007E6404">
            <w:pPr>
              <w:pStyle w:val="ConsPlusNormal"/>
              <w:contextualSpacing/>
              <w:jc w:val="center"/>
              <w:rPr>
                <w:rFonts w:ascii="Times New Roman" w:hAnsi="Times New Roman" w:cs="Times New Roman"/>
              </w:rPr>
            </w:pPr>
          </w:p>
        </w:tc>
        <w:tc>
          <w:tcPr>
            <w:tcW w:w="1065" w:type="dxa"/>
            <w:vMerge/>
          </w:tcPr>
          <w:p w14:paraId="38B9F43C" w14:textId="77777777" w:rsidR="005F71CE" w:rsidRPr="005F71CE" w:rsidRDefault="005F71CE" w:rsidP="007E6404">
            <w:pPr>
              <w:pStyle w:val="ConsPlusNormal"/>
              <w:contextualSpacing/>
              <w:rPr>
                <w:rFonts w:ascii="Times New Roman" w:hAnsi="Times New Roman" w:cs="Times New Roman"/>
              </w:rPr>
            </w:pPr>
          </w:p>
        </w:tc>
        <w:tc>
          <w:tcPr>
            <w:tcW w:w="1064" w:type="dxa"/>
            <w:vMerge w:val="restart"/>
          </w:tcPr>
          <w:p w14:paraId="50DB70C5" w14:textId="5988F675" w:rsidR="005F71CE" w:rsidRPr="005F71CE" w:rsidRDefault="005228D6" w:rsidP="007E6404">
            <w:pPr>
              <w:pStyle w:val="ConsPlusNormal"/>
              <w:contextualSpacing/>
              <w:jc w:val="center"/>
              <w:rPr>
                <w:rFonts w:ascii="Times New Roman" w:hAnsi="Times New Roman" w:cs="Times New Roman"/>
              </w:rPr>
            </w:pPr>
            <w:r>
              <w:rPr>
                <w:rFonts w:ascii="Times New Roman" w:hAnsi="Times New Roman" w:cs="Times New Roman"/>
              </w:rPr>
              <w:t>н</w:t>
            </w:r>
            <w:r w:rsidR="005F71CE" w:rsidRPr="005F71CE">
              <w:rPr>
                <w:rFonts w:ascii="Times New Roman" w:hAnsi="Times New Roman" w:cs="Times New Roman"/>
              </w:rPr>
              <w:t>аименование</w:t>
            </w:r>
          </w:p>
        </w:tc>
        <w:tc>
          <w:tcPr>
            <w:tcW w:w="911" w:type="dxa"/>
            <w:vMerge w:val="restart"/>
          </w:tcPr>
          <w:p w14:paraId="0D8220A4" w14:textId="6D9FCD13" w:rsidR="005F71CE" w:rsidRPr="005F71CE" w:rsidRDefault="005228D6" w:rsidP="007E6404">
            <w:pPr>
              <w:pStyle w:val="ConsPlusNormal"/>
              <w:contextualSpacing/>
              <w:jc w:val="center"/>
              <w:rPr>
                <w:rFonts w:ascii="Times New Roman" w:hAnsi="Times New Roman" w:cs="Times New Roman"/>
              </w:rPr>
            </w:pPr>
            <w:r>
              <w:rPr>
                <w:rFonts w:ascii="Times New Roman" w:hAnsi="Times New Roman" w:cs="Times New Roman"/>
              </w:rPr>
              <w:t>е</w:t>
            </w:r>
            <w:r w:rsidR="005F71CE" w:rsidRPr="005F71CE">
              <w:rPr>
                <w:rFonts w:ascii="Times New Roman" w:hAnsi="Times New Roman" w:cs="Times New Roman"/>
              </w:rPr>
              <w:t>д.</w:t>
            </w:r>
          </w:p>
          <w:p w14:paraId="542AFCB5" w14:textId="77777777" w:rsidR="005F71CE" w:rsidRPr="005F71CE" w:rsidRDefault="005F71CE" w:rsidP="007E6404">
            <w:pPr>
              <w:pStyle w:val="ConsPlusNormal"/>
              <w:contextualSpacing/>
              <w:jc w:val="center"/>
              <w:rPr>
                <w:rFonts w:ascii="Times New Roman" w:hAnsi="Times New Roman" w:cs="Times New Roman"/>
              </w:rPr>
            </w:pPr>
            <w:r w:rsidRPr="005F71CE">
              <w:rPr>
                <w:rFonts w:ascii="Times New Roman" w:hAnsi="Times New Roman" w:cs="Times New Roman"/>
              </w:rPr>
              <w:t>измерения</w:t>
            </w:r>
          </w:p>
        </w:tc>
        <w:tc>
          <w:tcPr>
            <w:tcW w:w="2338" w:type="dxa"/>
            <w:gridSpan w:val="2"/>
          </w:tcPr>
          <w:p w14:paraId="102D9063" w14:textId="49556D81" w:rsidR="005F71CE" w:rsidRPr="005F71CE" w:rsidRDefault="005228D6" w:rsidP="007E6404">
            <w:pPr>
              <w:pStyle w:val="ConsPlusNormal"/>
              <w:contextualSpacing/>
              <w:jc w:val="center"/>
              <w:rPr>
                <w:rFonts w:ascii="Times New Roman" w:hAnsi="Times New Roman" w:cs="Times New Roman"/>
              </w:rPr>
            </w:pPr>
            <w:r>
              <w:rPr>
                <w:rFonts w:ascii="Times New Roman" w:hAnsi="Times New Roman" w:cs="Times New Roman"/>
              </w:rPr>
              <w:t>з</w:t>
            </w:r>
            <w:r w:rsidR="005F71CE" w:rsidRPr="005F71CE">
              <w:rPr>
                <w:rFonts w:ascii="Times New Roman" w:hAnsi="Times New Roman" w:cs="Times New Roman"/>
              </w:rPr>
              <w:t>начение</w:t>
            </w:r>
          </w:p>
        </w:tc>
        <w:tc>
          <w:tcPr>
            <w:tcW w:w="1615" w:type="dxa"/>
            <w:vMerge/>
          </w:tcPr>
          <w:p w14:paraId="3F08D745" w14:textId="77777777" w:rsidR="005F71CE" w:rsidRPr="005F71CE" w:rsidRDefault="005F71CE" w:rsidP="007E6404">
            <w:pPr>
              <w:pStyle w:val="ConsPlusNormal"/>
              <w:contextualSpacing/>
              <w:jc w:val="center"/>
              <w:rPr>
                <w:rFonts w:ascii="Times New Roman" w:hAnsi="Times New Roman" w:cs="Times New Roman"/>
              </w:rPr>
            </w:pPr>
          </w:p>
        </w:tc>
      </w:tr>
      <w:tr w:rsidR="005F71CE" w:rsidRPr="005F71CE" w14:paraId="33FD65FB" w14:textId="77777777" w:rsidTr="005F71CE">
        <w:trPr>
          <w:jc w:val="center"/>
        </w:trPr>
        <w:tc>
          <w:tcPr>
            <w:tcW w:w="580" w:type="dxa"/>
            <w:vMerge/>
          </w:tcPr>
          <w:p w14:paraId="4EA4B4C4" w14:textId="77777777" w:rsidR="005F71CE" w:rsidRPr="005F71CE" w:rsidRDefault="005F71CE" w:rsidP="007E6404">
            <w:pPr>
              <w:pStyle w:val="ConsPlusNormal"/>
              <w:contextualSpacing/>
              <w:rPr>
                <w:rFonts w:ascii="Times New Roman" w:hAnsi="Times New Roman" w:cs="Times New Roman"/>
              </w:rPr>
            </w:pPr>
          </w:p>
        </w:tc>
        <w:tc>
          <w:tcPr>
            <w:tcW w:w="1766" w:type="dxa"/>
            <w:vMerge/>
          </w:tcPr>
          <w:p w14:paraId="1FB7ACEE" w14:textId="77777777" w:rsidR="005F71CE" w:rsidRPr="005F71CE" w:rsidRDefault="005F71CE" w:rsidP="007E6404">
            <w:pPr>
              <w:pStyle w:val="ConsPlusNormal"/>
              <w:contextualSpacing/>
              <w:rPr>
                <w:rFonts w:ascii="Times New Roman" w:hAnsi="Times New Roman" w:cs="Times New Roman"/>
              </w:rPr>
            </w:pPr>
          </w:p>
        </w:tc>
        <w:tc>
          <w:tcPr>
            <w:tcW w:w="2128" w:type="dxa"/>
            <w:vMerge/>
          </w:tcPr>
          <w:p w14:paraId="6471E540" w14:textId="77777777" w:rsidR="005F71CE" w:rsidRPr="005F71CE" w:rsidRDefault="005F71CE" w:rsidP="007E6404">
            <w:pPr>
              <w:pStyle w:val="ConsPlusNormal"/>
              <w:contextualSpacing/>
              <w:rPr>
                <w:rFonts w:ascii="Times New Roman" w:hAnsi="Times New Roman" w:cs="Times New Roman"/>
              </w:rPr>
            </w:pPr>
          </w:p>
        </w:tc>
        <w:tc>
          <w:tcPr>
            <w:tcW w:w="760" w:type="dxa"/>
            <w:vMerge/>
          </w:tcPr>
          <w:p w14:paraId="0074AA56" w14:textId="77777777" w:rsidR="005F71CE" w:rsidRPr="005F71CE" w:rsidRDefault="005F71CE" w:rsidP="007E6404">
            <w:pPr>
              <w:pStyle w:val="ConsPlusNormal"/>
              <w:contextualSpacing/>
              <w:rPr>
                <w:rFonts w:ascii="Times New Roman" w:hAnsi="Times New Roman" w:cs="Times New Roman"/>
              </w:rPr>
            </w:pPr>
          </w:p>
        </w:tc>
        <w:tc>
          <w:tcPr>
            <w:tcW w:w="456" w:type="dxa"/>
            <w:vMerge/>
          </w:tcPr>
          <w:p w14:paraId="16B74FCE" w14:textId="77777777" w:rsidR="005F71CE" w:rsidRPr="005F71CE" w:rsidRDefault="005F71CE" w:rsidP="007E6404">
            <w:pPr>
              <w:pStyle w:val="ConsPlusNormal"/>
              <w:contextualSpacing/>
              <w:rPr>
                <w:rFonts w:ascii="Times New Roman" w:hAnsi="Times New Roman" w:cs="Times New Roman"/>
              </w:rPr>
            </w:pPr>
          </w:p>
        </w:tc>
        <w:tc>
          <w:tcPr>
            <w:tcW w:w="457" w:type="dxa"/>
            <w:vMerge/>
          </w:tcPr>
          <w:p w14:paraId="117D4BE9" w14:textId="77777777" w:rsidR="005F71CE" w:rsidRPr="005F71CE" w:rsidRDefault="005F71CE" w:rsidP="007E6404">
            <w:pPr>
              <w:pStyle w:val="ConsPlusNormal"/>
              <w:contextualSpacing/>
              <w:rPr>
                <w:rFonts w:ascii="Times New Roman" w:hAnsi="Times New Roman" w:cs="Times New Roman"/>
              </w:rPr>
            </w:pPr>
          </w:p>
        </w:tc>
        <w:tc>
          <w:tcPr>
            <w:tcW w:w="608" w:type="dxa"/>
            <w:vMerge/>
          </w:tcPr>
          <w:p w14:paraId="0ED5DFDC" w14:textId="77777777" w:rsidR="005F71CE" w:rsidRPr="005F71CE" w:rsidRDefault="005F71CE" w:rsidP="007E6404">
            <w:pPr>
              <w:pStyle w:val="ConsPlusNormal"/>
              <w:contextualSpacing/>
              <w:rPr>
                <w:rFonts w:ascii="Times New Roman" w:hAnsi="Times New Roman" w:cs="Times New Roman"/>
              </w:rPr>
            </w:pPr>
          </w:p>
        </w:tc>
        <w:tc>
          <w:tcPr>
            <w:tcW w:w="456" w:type="dxa"/>
            <w:vMerge/>
          </w:tcPr>
          <w:p w14:paraId="3DF9AB37" w14:textId="77777777" w:rsidR="005F71CE" w:rsidRPr="005F71CE" w:rsidRDefault="005F71CE" w:rsidP="007E6404">
            <w:pPr>
              <w:pStyle w:val="ConsPlusNormal"/>
              <w:contextualSpacing/>
              <w:rPr>
                <w:rFonts w:ascii="Times New Roman" w:hAnsi="Times New Roman" w:cs="Times New Roman"/>
              </w:rPr>
            </w:pPr>
          </w:p>
        </w:tc>
        <w:tc>
          <w:tcPr>
            <w:tcW w:w="1672" w:type="dxa"/>
            <w:vMerge/>
          </w:tcPr>
          <w:p w14:paraId="2E2A2639" w14:textId="77777777" w:rsidR="005F71CE" w:rsidRPr="005F71CE" w:rsidRDefault="005F71CE" w:rsidP="007E6404">
            <w:pPr>
              <w:pStyle w:val="ConsPlusNormal"/>
              <w:contextualSpacing/>
              <w:rPr>
                <w:rFonts w:ascii="Times New Roman" w:hAnsi="Times New Roman" w:cs="Times New Roman"/>
              </w:rPr>
            </w:pPr>
          </w:p>
        </w:tc>
        <w:tc>
          <w:tcPr>
            <w:tcW w:w="1065" w:type="dxa"/>
            <w:vMerge/>
          </w:tcPr>
          <w:p w14:paraId="22093492" w14:textId="77777777" w:rsidR="005F71CE" w:rsidRPr="005F71CE" w:rsidRDefault="005F71CE" w:rsidP="007E6404">
            <w:pPr>
              <w:pStyle w:val="ConsPlusNormal"/>
              <w:contextualSpacing/>
              <w:rPr>
                <w:rFonts w:ascii="Times New Roman" w:hAnsi="Times New Roman" w:cs="Times New Roman"/>
              </w:rPr>
            </w:pPr>
          </w:p>
        </w:tc>
        <w:tc>
          <w:tcPr>
            <w:tcW w:w="1064" w:type="dxa"/>
            <w:vMerge/>
          </w:tcPr>
          <w:p w14:paraId="5632930A" w14:textId="77777777" w:rsidR="005F71CE" w:rsidRPr="005F71CE" w:rsidRDefault="005F71CE" w:rsidP="007E6404">
            <w:pPr>
              <w:pStyle w:val="ConsPlusNormal"/>
              <w:contextualSpacing/>
              <w:rPr>
                <w:rFonts w:ascii="Times New Roman" w:hAnsi="Times New Roman" w:cs="Times New Roman"/>
              </w:rPr>
            </w:pPr>
          </w:p>
        </w:tc>
        <w:tc>
          <w:tcPr>
            <w:tcW w:w="911" w:type="dxa"/>
            <w:vMerge/>
          </w:tcPr>
          <w:p w14:paraId="6D3FC3D7" w14:textId="77777777" w:rsidR="005F71CE" w:rsidRPr="005F71CE" w:rsidRDefault="005F71CE" w:rsidP="007E6404">
            <w:pPr>
              <w:pStyle w:val="ConsPlusNormal"/>
              <w:contextualSpacing/>
              <w:rPr>
                <w:rFonts w:ascii="Times New Roman" w:hAnsi="Times New Roman" w:cs="Times New Roman"/>
              </w:rPr>
            </w:pPr>
          </w:p>
        </w:tc>
        <w:tc>
          <w:tcPr>
            <w:tcW w:w="1065" w:type="dxa"/>
          </w:tcPr>
          <w:p w14:paraId="42490DCF" w14:textId="35DBEEB1" w:rsidR="005F71CE" w:rsidRPr="005F71CE" w:rsidRDefault="005228D6" w:rsidP="007E6404">
            <w:pPr>
              <w:pStyle w:val="ConsPlusNormal"/>
              <w:contextualSpacing/>
              <w:jc w:val="center"/>
              <w:rPr>
                <w:rFonts w:ascii="Times New Roman" w:hAnsi="Times New Roman" w:cs="Times New Roman"/>
              </w:rPr>
            </w:pPr>
            <w:r>
              <w:rPr>
                <w:rFonts w:ascii="Times New Roman" w:hAnsi="Times New Roman" w:cs="Times New Roman"/>
              </w:rPr>
              <w:t>п</w:t>
            </w:r>
            <w:r w:rsidR="005F71CE" w:rsidRPr="005F71CE">
              <w:rPr>
                <w:rFonts w:ascii="Times New Roman" w:hAnsi="Times New Roman" w:cs="Times New Roman"/>
              </w:rPr>
              <w:t>лан</w:t>
            </w:r>
          </w:p>
        </w:tc>
        <w:tc>
          <w:tcPr>
            <w:tcW w:w="1273" w:type="dxa"/>
          </w:tcPr>
          <w:p w14:paraId="07A39E09" w14:textId="0A407D8C" w:rsidR="005F71CE" w:rsidRPr="005F71CE" w:rsidRDefault="005228D6" w:rsidP="007E6404">
            <w:pPr>
              <w:pStyle w:val="ConsPlusNormal"/>
              <w:contextualSpacing/>
              <w:jc w:val="center"/>
              <w:rPr>
                <w:rFonts w:ascii="Times New Roman" w:hAnsi="Times New Roman" w:cs="Times New Roman"/>
              </w:rPr>
            </w:pPr>
            <w:r>
              <w:rPr>
                <w:rFonts w:ascii="Times New Roman" w:hAnsi="Times New Roman" w:cs="Times New Roman"/>
              </w:rPr>
              <w:t>ф</w:t>
            </w:r>
            <w:r w:rsidR="005F71CE" w:rsidRPr="005F71CE">
              <w:rPr>
                <w:rFonts w:ascii="Times New Roman" w:hAnsi="Times New Roman" w:cs="Times New Roman"/>
              </w:rPr>
              <w:t>акт</w:t>
            </w:r>
          </w:p>
        </w:tc>
        <w:tc>
          <w:tcPr>
            <w:tcW w:w="1615" w:type="dxa"/>
            <w:vMerge/>
          </w:tcPr>
          <w:p w14:paraId="2AF27EF6" w14:textId="77777777" w:rsidR="005F71CE" w:rsidRPr="005F71CE" w:rsidRDefault="005F71CE" w:rsidP="007E6404">
            <w:pPr>
              <w:pStyle w:val="ConsPlusNormal"/>
              <w:contextualSpacing/>
              <w:jc w:val="center"/>
              <w:rPr>
                <w:rFonts w:ascii="Times New Roman" w:hAnsi="Times New Roman" w:cs="Times New Roman"/>
              </w:rPr>
            </w:pPr>
          </w:p>
        </w:tc>
      </w:tr>
      <w:tr w:rsidR="005228D6" w:rsidRPr="005F71CE" w14:paraId="797DF97F" w14:textId="77777777" w:rsidTr="005228D6">
        <w:trPr>
          <w:jc w:val="center"/>
        </w:trPr>
        <w:tc>
          <w:tcPr>
            <w:tcW w:w="580" w:type="dxa"/>
          </w:tcPr>
          <w:p w14:paraId="03D1E029" w14:textId="70D96E0D"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w:t>
            </w:r>
          </w:p>
        </w:tc>
        <w:tc>
          <w:tcPr>
            <w:tcW w:w="1766" w:type="dxa"/>
          </w:tcPr>
          <w:p w14:paraId="25913034" w14:textId="605FDEBC"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2</w:t>
            </w:r>
          </w:p>
        </w:tc>
        <w:tc>
          <w:tcPr>
            <w:tcW w:w="2128" w:type="dxa"/>
          </w:tcPr>
          <w:p w14:paraId="4DF31448" w14:textId="58F0AF6E"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3</w:t>
            </w:r>
          </w:p>
        </w:tc>
        <w:tc>
          <w:tcPr>
            <w:tcW w:w="760" w:type="dxa"/>
          </w:tcPr>
          <w:p w14:paraId="015DDC63" w14:textId="248706B3"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4</w:t>
            </w:r>
          </w:p>
        </w:tc>
        <w:tc>
          <w:tcPr>
            <w:tcW w:w="456" w:type="dxa"/>
          </w:tcPr>
          <w:p w14:paraId="08DC675C" w14:textId="6B18BE8B"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5</w:t>
            </w:r>
          </w:p>
        </w:tc>
        <w:tc>
          <w:tcPr>
            <w:tcW w:w="457" w:type="dxa"/>
          </w:tcPr>
          <w:p w14:paraId="0A75DA0A" w14:textId="2F52B935"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6</w:t>
            </w:r>
          </w:p>
        </w:tc>
        <w:tc>
          <w:tcPr>
            <w:tcW w:w="608" w:type="dxa"/>
          </w:tcPr>
          <w:p w14:paraId="663A77A7" w14:textId="1397F083"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7</w:t>
            </w:r>
          </w:p>
        </w:tc>
        <w:tc>
          <w:tcPr>
            <w:tcW w:w="456" w:type="dxa"/>
          </w:tcPr>
          <w:p w14:paraId="6C0D24D5" w14:textId="46F2854A"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8</w:t>
            </w:r>
          </w:p>
        </w:tc>
        <w:tc>
          <w:tcPr>
            <w:tcW w:w="1672" w:type="dxa"/>
          </w:tcPr>
          <w:p w14:paraId="4F4AFBD6" w14:textId="60F04E75"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9</w:t>
            </w:r>
          </w:p>
        </w:tc>
        <w:tc>
          <w:tcPr>
            <w:tcW w:w="1065" w:type="dxa"/>
          </w:tcPr>
          <w:p w14:paraId="0AAC0F58" w14:textId="7DFED1E4"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10</w:t>
            </w:r>
          </w:p>
        </w:tc>
        <w:tc>
          <w:tcPr>
            <w:tcW w:w="1064" w:type="dxa"/>
          </w:tcPr>
          <w:p w14:paraId="05D56B34" w14:textId="33C70D8B"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11</w:t>
            </w:r>
          </w:p>
        </w:tc>
        <w:tc>
          <w:tcPr>
            <w:tcW w:w="911" w:type="dxa"/>
          </w:tcPr>
          <w:p w14:paraId="677E6143" w14:textId="765F4EC1"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12</w:t>
            </w:r>
          </w:p>
        </w:tc>
        <w:tc>
          <w:tcPr>
            <w:tcW w:w="1065" w:type="dxa"/>
          </w:tcPr>
          <w:p w14:paraId="76662A18" w14:textId="415D4A55" w:rsidR="005228D6" w:rsidRDefault="005228D6" w:rsidP="005228D6">
            <w:pPr>
              <w:pStyle w:val="ConsPlusNormal"/>
              <w:contextualSpacing/>
              <w:jc w:val="center"/>
              <w:rPr>
                <w:rFonts w:ascii="Times New Roman" w:hAnsi="Times New Roman" w:cs="Times New Roman"/>
              </w:rPr>
            </w:pPr>
            <w:r>
              <w:rPr>
                <w:rFonts w:ascii="Times New Roman" w:hAnsi="Times New Roman" w:cs="Times New Roman"/>
              </w:rPr>
              <w:t>13</w:t>
            </w:r>
          </w:p>
        </w:tc>
        <w:tc>
          <w:tcPr>
            <w:tcW w:w="1273" w:type="dxa"/>
          </w:tcPr>
          <w:p w14:paraId="4869C3FE" w14:textId="32F98143" w:rsidR="005228D6" w:rsidRDefault="005228D6" w:rsidP="005228D6">
            <w:pPr>
              <w:pStyle w:val="ConsPlusNormal"/>
              <w:contextualSpacing/>
              <w:jc w:val="center"/>
              <w:rPr>
                <w:rFonts w:ascii="Times New Roman" w:hAnsi="Times New Roman" w:cs="Times New Roman"/>
              </w:rPr>
            </w:pPr>
            <w:r>
              <w:rPr>
                <w:rFonts w:ascii="Times New Roman" w:hAnsi="Times New Roman" w:cs="Times New Roman"/>
              </w:rPr>
              <w:t>14</w:t>
            </w:r>
          </w:p>
        </w:tc>
        <w:tc>
          <w:tcPr>
            <w:tcW w:w="1615" w:type="dxa"/>
          </w:tcPr>
          <w:p w14:paraId="1C90C90F" w14:textId="28E0ADC6"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15</w:t>
            </w:r>
          </w:p>
        </w:tc>
      </w:tr>
      <w:tr w:rsidR="007E6404" w:rsidRPr="005F71CE" w14:paraId="37DAB957" w14:textId="77777777" w:rsidTr="005F71CE">
        <w:trPr>
          <w:jc w:val="center"/>
        </w:trPr>
        <w:tc>
          <w:tcPr>
            <w:tcW w:w="580" w:type="dxa"/>
            <w:vMerge w:val="restart"/>
          </w:tcPr>
          <w:p w14:paraId="1B3E1405" w14:textId="77777777" w:rsidR="007E6404" w:rsidRPr="005F71CE" w:rsidRDefault="007E6404" w:rsidP="007E6404">
            <w:pPr>
              <w:pStyle w:val="ConsPlusNormal"/>
              <w:contextualSpacing/>
              <w:rPr>
                <w:rFonts w:ascii="Times New Roman" w:hAnsi="Times New Roman" w:cs="Times New Roman"/>
              </w:rPr>
            </w:pPr>
          </w:p>
        </w:tc>
        <w:tc>
          <w:tcPr>
            <w:tcW w:w="1766" w:type="dxa"/>
            <w:vMerge w:val="restart"/>
          </w:tcPr>
          <w:p w14:paraId="3792C262" w14:textId="43023096"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г</w:t>
            </w:r>
            <w:r w:rsidR="007E6404" w:rsidRPr="005F71CE">
              <w:rPr>
                <w:rFonts w:ascii="Times New Roman" w:hAnsi="Times New Roman" w:cs="Times New Roman"/>
              </w:rPr>
              <w:t>осударственная программа</w:t>
            </w:r>
          </w:p>
        </w:tc>
        <w:tc>
          <w:tcPr>
            <w:tcW w:w="2128" w:type="dxa"/>
          </w:tcPr>
          <w:p w14:paraId="1437F6C8" w14:textId="28DDF413"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в</w:t>
            </w:r>
            <w:r w:rsidR="007E6404" w:rsidRPr="005F71CE">
              <w:rPr>
                <w:rFonts w:ascii="Times New Roman" w:hAnsi="Times New Roman" w:cs="Times New Roman"/>
              </w:rPr>
              <w:t>сего</w:t>
            </w:r>
          </w:p>
        </w:tc>
        <w:tc>
          <w:tcPr>
            <w:tcW w:w="760" w:type="dxa"/>
          </w:tcPr>
          <w:p w14:paraId="42030D94" w14:textId="3B83BD72" w:rsidR="007E6404" w:rsidRPr="005F71CE" w:rsidRDefault="007E6404" w:rsidP="007E6404">
            <w:pPr>
              <w:pStyle w:val="ConsPlusNormal"/>
              <w:contextualSpacing/>
              <w:jc w:val="center"/>
              <w:rPr>
                <w:rFonts w:ascii="Times New Roman" w:hAnsi="Times New Roman" w:cs="Times New Roman"/>
              </w:rPr>
            </w:pPr>
          </w:p>
        </w:tc>
        <w:tc>
          <w:tcPr>
            <w:tcW w:w="456" w:type="dxa"/>
          </w:tcPr>
          <w:p w14:paraId="0A2CC614" w14:textId="01F1FD01" w:rsidR="007E6404" w:rsidRPr="005F71CE" w:rsidRDefault="007E6404" w:rsidP="007E6404">
            <w:pPr>
              <w:pStyle w:val="ConsPlusNormal"/>
              <w:contextualSpacing/>
              <w:jc w:val="center"/>
              <w:rPr>
                <w:rFonts w:ascii="Times New Roman" w:hAnsi="Times New Roman" w:cs="Times New Roman"/>
              </w:rPr>
            </w:pPr>
          </w:p>
        </w:tc>
        <w:tc>
          <w:tcPr>
            <w:tcW w:w="457" w:type="dxa"/>
          </w:tcPr>
          <w:p w14:paraId="72B7A289" w14:textId="0FBDDDC8" w:rsidR="007E6404" w:rsidRPr="005F71CE" w:rsidRDefault="007E6404" w:rsidP="007E6404">
            <w:pPr>
              <w:pStyle w:val="ConsPlusNormal"/>
              <w:contextualSpacing/>
              <w:jc w:val="center"/>
              <w:rPr>
                <w:rFonts w:ascii="Times New Roman" w:hAnsi="Times New Roman" w:cs="Times New Roman"/>
              </w:rPr>
            </w:pPr>
          </w:p>
        </w:tc>
        <w:tc>
          <w:tcPr>
            <w:tcW w:w="608" w:type="dxa"/>
          </w:tcPr>
          <w:p w14:paraId="09E36798" w14:textId="28CE5C76" w:rsidR="007E6404" w:rsidRPr="005F71CE" w:rsidRDefault="007E6404" w:rsidP="007E6404">
            <w:pPr>
              <w:pStyle w:val="ConsPlusNormal"/>
              <w:contextualSpacing/>
              <w:jc w:val="center"/>
              <w:rPr>
                <w:rFonts w:ascii="Times New Roman" w:hAnsi="Times New Roman" w:cs="Times New Roman"/>
              </w:rPr>
            </w:pPr>
          </w:p>
        </w:tc>
        <w:tc>
          <w:tcPr>
            <w:tcW w:w="456" w:type="dxa"/>
          </w:tcPr>
          <w:p w14:paraId="7409F594" w14:textId="036DDD45" w:rsidR="007E6404" w:rsidRPr="005F71CE" w:rsidRDefault="007E6404" w:rsidP="007E6404">
            <w:pPr>
              <w:pStyle w:val="ConsPlusNormal"/>
              <w:contextualSpacing/>
              <w:jc w:val="center"/>
              <w:rPr>
                <w:rFonts w:ascii="Times New Roman" w:hAnsi="Times New Roman" w:cs="Times New Roman"/>
              </w:rPr>
            </w:pPr>
          </w:p>
        </w:tc>
        <w:tc>
          <w:tcPr>
            <w:tcW w:w="1672" w:type="dxa"/>
          </w:tcPr>
          <w:p w14:paraId="3D1F13EB" w14:textId="77777777" w:rsidR="007E6404" w:rsidRPr="005F71CE" w:rsidRDefault="007E6404" w:rsidP="007E6404">
            <w:pPr>
              <w:pStyle w:val="ConsPlusNormal"/>
              <w:contextualSpacing/>
              <w:rPr>
                <w:rFonts w:ascii="Times New Roman" w:hAnsi="Times New Roman" w:cs="Times New Roman"/>
              </w:rPr>
            </w:pPr>
          </w:p>
        </w:tc>
        <w:tc>
          <w:tcPr>
            <w:tcW w:w="1065" w:type="dxa"/>
            <w:vMerge w:val="restart"/>
          </w:tcPr>
          <w:p w14:paraId="6C4C009A" w14:textId="77777777" w:rsidR="007E6404" w:rsidRPr="005F71CE" w:rsidRDefault="007E6404" w:rsidP="007E6404">
            <w:pPr>
              <w:pStyle w:val="ConsPlusNormal"/>
              <w:contextualSpacing/>
              <w:rPr>
                <w:rFonts w:ascii="Times New Roman" w:hAnsi="Times New Roman" w:cs="Times New Roman"/>
              </w:rPr>
            </w:pPr>
          </w:p>
        </w:tc>
        <w:tc>
          <w:tcPr>
            <w:tcW w:w="1064" w:type="dxa"/>
            <w:vMerge w:val="restart"/>
          </w:tcPr>
          <w:p w14:paraId="3ABFF2CE" w14:textId="77777777" w:rsidR="007E6404" w:rsidRPr="005F71CE" w:rsidRDefault="007E6404" w:rsidP="007E6404">
            <w:pPr>
              <w:pStyle w:val="ConsPlusNormal"/>
              <w:contextualSpacing/>
              <w:rPr>
                <w:rFonts w:ascii="Times New Roman" w:hAnsi="Times New Roman" w:cs="Times New Roman"/>
              </w:rPr>
            </w:pPr>
          </w:p>
        </w:tc>
        <w:tc>
          <w:tcPr>
            <w:tcW w:w="911" w:type="dxa"/>
            <w:vMerge w:val="restart"/>
          </w:tcPr>
          <w:p w14:paraId="70D2A12C" w14:textId="77777777" w:rsidR="007E6404" w:rsidRPr="005F71CE" w:rsidRDefault="007E6404" w:rsidP="007E6404">
            <w:pPr>
              <w:pStyle w:val="ConsPlusNormal"/>
              <w:contextualSpacing/>
              <w:rPr>
                <w:rFonts w:ascii="Times New Roman" w:hAnsi="Times New Roman" w:cs="Times New Roman"/>
              </w:rPr>
            </w:pPr>
          </w:p>
        </w:tc>
        <w:tc>
          <w:tcPr>
            <w:tcW w:w="1065" w:type="dxa"/>
            <w:vMerge w:val="restart"/>
          </w:tcPr>
          <w:p w14:paraId="5B7E1B1B" w14:textId="77777777" w:rsidR="007E6404" w:rsidRPr="005F71CE" w:rsidRDefault="007E6404" w:rsidP="007E6404">
            <w:pPr>
              <w:pStyle w:val="ConsPlusNormal"/>
              <w:contextualSpacing/>
              <w:rPr>
                <w:rFonts w:ascii="Times New Roman" w:hAnsi="Times New Roman" w:cs="Times New Roman"/>
              </w:rPr>
            </w:pPr>
          </w:p>
        </w:tc>
        <w:tc>
          <w:tcPr>
            <w:tcW w:w="1273" w:type="dxa"/>
            <w:vMerge w:val="restart"/>
          </w:tcPr>
          <w:p w14:paraId="0FE2BA0C" w14:textId="77777777" w:rsidR="007E6404" w:rsidRPr="005F71CE" w:rsidRDefault="007E6404" w:rsidP="007E6404">
            <w:pPr>
              <w:pStyle w:val="ConsPlusNormal"/>
              <w:contextualSpacing/>
              <w:rPr>
                <w:rFonts w:ascii="Times New Roman" w:hAnsi="Times New Roman" w:cs="Times New Roman"/>
              </w:rPr>
            </w:pPr>
          </w:p>
        </w:tc>
        <w:tc>
          <w:tcPr>
            <w:tcW w:w="1615" w:type="dxa"/>
            <w:vMerge w:val="restart"/>
          </w:tcPr>
          <w:p w14:paraId="08080CAB" w14:textId="4B7C0B49" w:rsidR="007E6404" w:rsidRPr="005F71CE" w:rsidRDefault="007E6404" w:rsidP="007E6404">
            <w:pPr>
              <w:pStyle w:val="ConsPlusNormal"/>
              <w:contextualSpacing/>
              <w:rPr>
                <w:rFonts w:ascii="Times New Roman" w:hAnsi="Times New Roman" w:cs="Times New Roman"/>
              </w:rPr>
            </w:pPr>
          </w:p>
        </w:tc>
      </w:tr>
      <w:tr w:rsidR="007E6404" w:rsidRPr="005F71CE" w14:paraId="21FA4336" w14:textId="77777777" w:rsidTr="005F71CE">
        <w:trPr>
          <w:jc w:val="center"/>
        </w:trPr>
        <w:tc>
          <w:tcPr>
            <w:tcW w:w="580" w:type="dxa"/>
            <w:vMerge/>
          </w:tcPr>
          <w:p w14:paraId="5D050171"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241526CA" w14:textId="77777777" w:rsidR="007E6404" w:rsidRPr="005F71CE" w:rsidRDefault="007E6404" w:rsidP="007E6404">
            <w:pPr>
              <w:pStyle w:val="ConsPlusNormal"/>
              <w:contextualSpacing/>
              <w:rPr>
                <w:rFonts w:ascii="Times New Roman" w:hAnsi="Times New Roman" w:cs="Times New Roman"/>
              </w:rPr>
            </w:pPr>
          </w:p>
        </w:tc>
        <w:tc>
          <w:tcPr>
            <w:tcW w:w="2128" w:type="dxa"/>
          </w:tcPr>
          <w:p w14:paraId="5A7DEBF2" w14:textId="4D9F6F51"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7E6404" w:rsidRPr="005F71CE">
              <w:rPr>
                <w:rFonts w:ascii="Times New Roman" w:hAnsi="Times New Roman" w:cs="Times New Roman"/>
              </w:rPr>
              <w:t xml:space="preserve">юджет Республики Тыва (далее </w:t>
            </w:r>
            <w:r>
              <w:rPr>
                <w:rFonts w:ascii="Times New Roman" w:hAnsi="Times New Roman" w:cs="Times New Roman"/>
              </w:rPr>
              <w:t>–</w:t>
            </w:r>
            <w:r w:rsidR="007E6404" w:rsidRPr="005F71CE">
              <w:rPr>
                <w:rFonts w:ascii="Times New Roman" w:hAnsi="Times New Roman" w:cs="Times New Roman"/>
              </w:rPr>
              <w:t xml:space="preserve"> РБ)</w:t>
            </w:r>
          </w:p>
        </w:tc>
        <w:tc>
          <w:tcPr>
            <w:tcW w:w="760" w:type="dxa"/>
          </w:tcPr>
          <w:p w14:paraId="2BD19794"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22B0DB7D" w14:textId="77777777" w:rsidR="007E6404" w:rsidRPr="005F71CE" w:rsidRDefault="007E6404" w:rsidP="007E6404">
            <w:pPr>
              <w:pStyle w:val="ConsPlusNormal"/>
              <w:contextualSpacing/>
              <w:rPr>
                <w:rFonts w:ascii="Times New Roman" w:hAnsi="Times New Roman" w:cs="Times New Roman"/>
              </w:rPr>
            </w:pPr>
          </w:p>
        </w:tc>
        <w:tc>
          <w:tcPr>
            <w:tcW w:w="457" w:type="dxa"/>
          </w:tcPr>
          <w:p w14:paraId="75E11243" w14:textId="77777777" w:rsidR="007E6404" w:rsidRPr="005F71CE" w:rsidRDefault="007E6404" w:rsidP="007E6404">
            <w:pPr>
              <w:pStyle w:val="ConsPlusNormal"/>
              <w:contextualSpacing/>
              <w:rPr>
                <w:rFonts w:ascii="Times New Roman" w:hAnsi="Times New Roman" w:cs="Times New Roman"/>
              </w:rPr>
            </w:pPr>
          </w:p>
        </w:tc>
        <w:tc>
          <w:tcPr>
            <w:tcW w:w="608" w:type="dxa"/>
          </w:tcPr>
          <w:p w14:paraId="56869BF6"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0519FD85" w14:textId="77777777" w:rsidR="007E6404" w:rsidRPr="005F71CE" w:rsidRDefault="007E6404" w:rsidP="007E6404">
            <w:pPr>
              <w:pStyle w:val="ConsPlusNormal"/>
              <w:contextualSpacing/>
              <w:rPr>
                <w:rFonts w:ascii="Times New Roman" w:hAnsi="Times New Roman" w:cs="Times New Roman"/>
              </w:rPr>
            </w:pPr>
          </w:p>
        </w:tc>
        <w:tc>
          <w:tcPr>
            <w:tcW w:w="1672" w:type="dxa"/>
          </w:tcPr>
          <w:p w14:paraId="511F7FED"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407B922C" w14:textId="77777777" w:rsidR="007E6404" w:rsidRPr="005F71CE" w:rsidRDefault="007E6404" w:rsidP="007E6404">
            <w:pPr>
              <w:pStyle w:val="ConsPlusNormal"/>
              <w:contextualSpacing/>
              <w:rPr>
                <w:rFonts w:ascii="Times New Roman" w:hAnsi="Times New Roman" w:cs="Times New Roman"/>
              </w:rPr>
            </w:pPr>
          </w:p>
        </w:tc>
        <w:tc>
          <w:tcPr>
            <w:tcW w:w="1064" w:type="dxa"/>
            <w:vMerge/>
          </w:tcPr>
          <w:p w14:paraId="5FA36B1D" w14:textId="77777777" w:rsidR="007E6404" w:rsidRPr="005F71CE" w:rsidRDefault="007E6404" w:rsidP="007E6404">
            <w:pPr>
              <w:pStyle w:val="ConsPlusNormal"/>
              <w:contextualSpacing/>
              <w:rPr>
                <w:rFonts w:ascii="Times New Roman" w:hAnsi="Times New Roman" w:cs="Times New Roman"/>
              </w:rPr>
            </w:pPr>
          </w:p>
        </w:tc>
        <w:tc>
          <w:tcPr>
            <w:tcW w:w="911" w:type="dxa"/>
            <w:vMerge/>
          </w:tcPr>
          <w:p w14:paraId="1B511C2B"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11B24EED" w14:textId="77777777" w:rsidR="007E6404" w:rsidRPr="005F71CE" w:rsidRDefault="007E6404" w:rsidP="007E6404">
            <w:pPr>
              <w:pStyle w:val="ConsPlusNormal"/>
              <w:contextualSpacing/>
              <w:rPr>
                <w:rFonts w:ascii="Times New Roman" w:hAnsi="Times New Roman" w:cs="Times New Roman"/>
              </w:rPr>
            </w:pPr>
          </w:p>
        </w:tc>
        <w:tc>
          <w:tcPr>
            <w:tcW w:w="1273" w:type="dxa"/>
            <w:vMerge/>
          </w:tcPr>
          <w:p w14:paraId="008AA182" w14:textId="77777777" w:rsidR="007E6404" w:rsidRPr="005F71CE" w:rsidRDefault="007E6404" w:rsidP="007E6404">
            <w:pPr>
              <w:pStyle w:val="ConsPlusNormal"/>
              <w:contextualSpacing/>
              <w:rPr>
                <w:rFonts w:ascii="Times New Roman" w:hAnsi="Times New Roman" w:cs="Times New Roman"/>
              </w:rPr>
            </w:pPr>
          </w:p>
        </w:tc>
        <w:tc>
          <w:tcPr>
            <w:tcW w:w="1615" w:type="dxa"/>
            <w:vMerge/>
          </w:tcPr>
          <w:p w14:paraId="6162AFAC" w14:textId="77777777" w:rsidR="007E6404" w:rsidRPr="005F71CE" w:rsidRDefault="007E6404" w:rsidP="007E6404">
            <w:pPr>
              <w:pStyle w:val="ConsPlusNormal"/>
              <w:contextualSpacing/>
              <w:rPr>
                <w:rFonts w:ascii="Times New Roman" w:hAnsi="Times New Roman" w:cs="Times New Roman"/>
              </w:rPr>
            </w:pPr>
          </w:p>
        </w:tc>
      </w:tr>
      <w:tr w:rsidR="007E6404" w:rsidRPr="005F71CE" w14:paraId="7B98939E" w14:textId="77777777" w:rsidTr="005F71CE">
        <w:trPr>
          <w:jc w:val="center"/>
        </w:trPr>
        <w:tc>
          <w:tcPr>
            <w:tcW w:w="580" w:type="dxa"/>
            <w:vMerge/>
          </w:tcPr>
          <w:p w14:paraId="18F138E0"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791F9D13" w14:textId="77777777" w:rsidR="007E6404" w:rsidRPr="005F71CE" w:rsidRDefault="007E6404" w:rsidP="007E6404">
            <w:pPr>
              <w:pStyle w:val="ConsPlusNormal"/>
              <w:contextualSpacing/>
              <w:rPr>
                <w:rFonts w:ascii="Times New Roman" w:hAnsi="Times New Roman" w:cs="Times New Roman"/>
              </w:rPr>
            </w:pPr>
          </w:p>
        </w:tc>
        <w:tc>
          <w:tcPr>
            <w:tcW w:w="2128" w:type="dxa"/>
          </w:tcPr>
          <w:p w14:paraId="4CD9C87B" w14:textId="206157CF"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ф</w:t>
            </w:r>
            <w:r w:rsidR="007E6404" w:rsidRPr="005F71CE">
              <w:rPr>
                <w:rFonts w:ascii="Times New Roman" w:hAnsi="Times New Roman" w:cs="Times New Roman"/>
              </w:rPr>
              <w:t xml:space="preserve">едеральный бюджет (далее </w:t>
            </w:r>
            <w:r>
              <w:rPr>
                <w:rFonts w:ascii="Times New Roman" w:hAnsi="Times New Roman" w:cs="Times New Roman"/>
              </w:rPr>
              <w:t>–</w:t>
            </w:r>
            <w:r w:rsidR="007E6404" w:rsidRPr="005F71CE">
              <w:rPr>
                <w:rFonts w:ascii="Times New Roman" w:hAnsi="Times New Roman" w:cs="Times New Roman"/>
              </w:rPr>
              <w:t xml:space="preserve"> ФБ)</w:t>
            </w:r>
          </w:p>
        </w:tc>
        <w:tc>
          <w:tcPr>
            <w:tcW w:w="760" w:type="dxa"/>
          </w:tcPr>
          <w:p w14:paraId="59ECE3C9" w14:textId="56509708" w:rsidR="007E6404" w:rsidRPr="005F71CE" w:rsidRDefault="007E6404" w:rsidP="007E6404">
            <w:pPr>
              <w:pStyle w:val="ConsPlusNormal"/>
              <w:contextualSpacing/>
              <w:jc w:val="center"/>
              <w:rPr>
                <w:rFonts w:ascii="Times New Roman" w:hAnsi="Times New Roman" w:cs="Times New Roman"/>
              </w:rPr>
            </w:pPr>
          </w:p>
        </w:tc>
        <w:tc>
          <w:tcPr>
            <w:tcW w:w="456" w:type="dxa"/>
          </w:tcPr>
          <w:p w14:paraId="6FEB6C56" w14:textId="09DF4B18" w:rsidR="007E6404" w:rsidRPr="005F71CE" w:rsidRDefault="007E6404" w:rsidP="007E6404">
            <w:pPr>
              <w:pStyle w:val="ConsPlusNormal"/>
              <w:contextualSpacing/>
              <w:jc w:val="center"/>
              <w:rPr>
                <w:rFonts w:ascii="Times New Roman" w:hAnsi="Times New Roman" w:cs="Times New Roman"/>
              </w:rPr>
            </w:pPr>
          </w:p>
        </w:tc>
        <w:tc>
          <w:tcPr>
            <w:tcW w:w="457" w:type="dxa"/>
          </w:tcPr>
          <w:p w14:paraId="35A802AC" w14:textId="3128EB80" w:rsidR="007E6404" w:rsidRPr="005F71CE" w:rsidRDefault="007E6404" w:rsidP="007E6404">
            <w:pPr>
              <w:pStyle w:val="ConsPlusNormal"/>
              <w:contextualSpacing/>
              <w:jc w:val="center"/>
              <w:rPr>
                <w:rFonts w:ascii="Times New Roman" w:hAnsi="Times New Roman" w:cs="Times New Roman"/>
              </w:rPr>
            </w:pPr>
          </w:p>
        </w:tc>
        <w:tc>
          <w:tcPr>
            <w:tcW w:w="608" w:type="dxa"/>
          </w:tcPr>
          <w:p w14:paraId="097B5BD3" w14:textId="64BC918E" w:rsidR="007E6404" w:rsidRPr="005F71CE" w:rsidRDefault="007E6404" w:rsidP="007E6404">
            <w:pPr>
              <w:pStyle w:val="ConsPlusNormal"/>
              <w:contextualSpacing/>
              <w:jc w:val="center"/>
              <w:rPr>
                <w:rFonts w:ascii="Times New Roman" w:hAnsi="Times New Roman" w:cs="Times New Roman"/>
              </w:rPr>
            </w:pPr>
          </w:p>
        </w:tc>
        <w:tc>
          <w:tcPr>
            <w:tcW w:w="456" w:type="dxa"/>
          </w:tcPr>
          <w:p w14:paraId="5C7E713C" w14:textId="48078D17" w:rsidR="007E6404" w:rsidRPr="005F71CE" w:rsidRDefault="007E6404" w:rsidP="007E6404">
            <w:pPr>
              <w:pStyle w:val="ConsPlusNormal"/>
              <w:contextualSpacing/>
              <w:jc w:val="center"/>
              <w:rPr>
                <w:rFonts w:ascii="Times New Roman" w:hAnsi="Times New Roman" w:cs="Times New Roman"/>
              </w:rPr>
            </w:pPr>
          </w:p>
        </w:tc>
        <w:tc>
          <w:tcPr>
            <w:tcW w:w="1672" w:type="dxa"/>
          </w:tcPr>
          <w:p w14:paraId="79CB04DA"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7C861B46" w14:textId="77777777" w:rsidR="007E6404" w:rsidRPr="005F71CE" w:rsidRDefault="007E6404" w:rsidP="007E6404">
            <w:pPr>
              <w:pStyle w:val="ConsPlusNormal"/>
              <w:contextualSpacing/>
              <w:rPr>
                <w:rFonts w:ascii="Times New Roman" w:hAnsi="Times New Roman" w:cs="Times New Roman"/>
              </w:rPr>
            </w:pPr>
          </w:p>
        </w:tc>
        <w:tc>
          <w:tcPr>
            <w:tcW w:w="1064" w:type="dxa"/>
            <w:vMerge/>
          </w:tcPr>
          <w:p w14:paraId="3FD144D7" w14:textId="77777777" w:rsidR="007E6404" w:rsidRPr="005F71CE" w:rsidRDefault="007E6404" w:rsidP="007E6404">
            <w:pPr>
              <w:pStyle w:val="ConsPlusNormal"/>
              <w:contextualSpacing/>
              <w:rPr>
                <w:rFonts w:ascii="Times New Roman" w:hAnsi="Times New Roman" w:cs="Times New Roman"/>
              </w:rPr>
            </w:pPr>
          </w:p>
        </w:tc>
        <w:tc>
          <w:tcPr>
            <w:tcW w:w="911" w:type="dxa"/>
            <w:vMerge/>
          </w:tcPr>
          <w:p w14:paraId="5A4AC20C"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01032D51" w14:textId="77777777" w:rsidR="007E6404" w:rsidRPr="005F71CE" w:rsidRDefault="007E6404" w:rsidP="007E6404">
            <w:pPr>
              <w:pStyle w:val="ConsPlusNormal"/>
              <w:contextualSpacing/>
              <w:rPr>
                <w:rFonts w:ascii="Times New Roman" w:hAnsi="Times New Roman" w:cs="Times New Roman"/>
              </w:rPr>
            </w:pPr>
          </w:p>
        </w:tc>
        <w:tc>
          <w:tcPr>
            <w:tcW w:w="1273" w:type="dxa"/>
            <w:vMerge/>
          </w:tcPr>
          <w:p w14:paraId="71EE1F90" w14:textId="77777777" w:rsidR="007E6404" w:rsidRPr="005F71CE" w:rsidRDefault="007E6404" w:rsidP="007E6404">
            <w:pPr>
              <w:pStyle w:val="ConsPlusNormal"/>
              <w:contextualSpacing/>
              <w:rPr>
                <w:rFonts w:ascii="Times New Roman" w:hAnsi="Times New Roman" w:cs="Times New Roman"/>
              </w:rPr>
            </w:pPr>
          </w:p>
        </w:tc>
        <w:tc>
          <w:tcPr>
            <w:tcW w:w="1615" w:type="dxa"/>
            <w:vMerge/>
          </w:tcPr>
          <w:p w14:paraId="573DDEC8" w14:textId="77777777" w:rsidR="007E6404" w:rsidRPr="005F71CE" w:rsidRDefault="007E6404" w:rsidP="007E6404">
            <w:pPr>
              <w:pStyle w:val="ConsPlusNormal"/>
              <w:contextualSpacing/>
              <w:rPr>
                <w:rFonts w:ascii="Times New Roman" w:hAnsi="Times New Roman" w:cs="Times New Roman"/>
              </w:rPr>
            </w:pPr>
          </w:p>
        </w:tc>
      </w:tr>
      <w:tr w:rsidR="007E6404" w:rsidRPr="005F71CE" w14:paraId="60344CDE" w14:textId="77777777" w:rsidTr="005F71CE">
        <w:trPr>
          <w:jc w:val="center"/>
        </w:trPr>
        <w:tc>
          <w:tcPr>
            <w:tcW w:w="580" w:type="dxa"/>
            <w:vMerge/>
          </w:tcPr>
          <w:p w14:paraId="276402FF"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42D3A802" w14:textId="77777777" w:rsidR="007E6404" w:rsidRPr="005F71CE" w:rsidRDefault="007E6404" w:rsidP="007E6404">
            <w:pPr>
              <w:pStyle w:val="ConsPlusNormal"/>
              <w:contextualSpacing/>
              <w:rPr>
                <w:rFonts w:ascii="Times New Roman" w:hAnsi="Times New Roman" w:cs="Times New Roman"/>
              </w:rPr>
            </w:pPr>
          </w:p>
        </w:tc>
        <w:tc>
          <w:tcPr>
            <w:tcW w:w="2128" w:type="dxa"/>
          </w:tcPr>
          <w:p w14:paraId="771A52F4" w14:textId="662F9BE2" w:rsidR="007E6404" w:rsidRPr="005F71CE" w:rsidRDefault="00E445DE" w:rsidP="00E445DE">
            <w:pPr>
              <w:pStyle w:val="ConsPlusNormal"/>
              <w:contextualSpacing/>
              <w:rPr>
                <w:rFonts w:ascii="Times New Roman" w:hAnsi="Times New Roman" w:cs="Times New Roman"/>
              </w:rPr>
            </w:pPr>
            <w:r>
              <w:rPr>
                <w:rFonts w:ascii="Times New Roman" w:hAnsi="Times New Roman" w:cs="Times New Roman"/>
              </w:rPr>
              <w:t>б</w:t>
            </w:r>
            <w:r w:rsidR="007E6404" w:rsidRPr="005F71CE">
              <w:rPr>
                <w:rFonts w:ascii="Times New Roman" w:hAnsi="Times New Roman" w:cs="Times New Roman"/>
              </w:rPr>
              <w:t>юджет</w:t>
            </w:r>
            <w:r w:rsidR="005228D6">
              <w:rPr>
                <w:rFonts w:ascii="Times New Roman" w:hAnsi="Times New Roman" w:cs="Times New Roman"/>
              </w:rPr>
              <w:t xml:space="preserve"> </w:t>
            </w:r>
            <w:r w:rsidR="007E6404" w:rsidRPr="005F71CE">
              <w:rPr>
                <w:rFonts w:ascii="Times New Roman" w:hAnsi="Times New Roman" w:cs="Times New Roman"/>
              </w:rPr>
              <w:t>Территориального фонда обя</w:t>
            </w:r>
            <w:r>
              <w:rPr>
                <w:rFonts w:ascii="Times New Roman" w:hAnsi="Times New Roman" w:cs="Times New Roman"/>
              </w:rPr>
              <w:t>-</w:t>
            </w:r>
          </w:p>
        </w:tc>
        <w:tc>
          <w:tcPr>
            <w:tcW w:w="760" w:type="dxa"/>
          </w:tcPr>
          <w:p w14:paraId="47ED62B6"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78F0B48F" w14:textId="77777777" w:rsidR="007E6404" w:rsidRPr="005F71CE" w:rsidRDefault="007E6404" w:rsidP="007E6404">
            <w:pPr>
              <w:pStyle w:val="ConsPlusNormal"/>
              <w:contextualSpacing/>
              <w:rPr>
                <w:rFonts w:ascii="Times New Roman" w:hAnsi="Times New Roman" w:cs="Times New Roman"/>
              </w:rPr>
            </w:pPr>
          </w:p>
        </w:tc>
        <w:tc>
          <w:tcPr>
            <w:tcW w:w="457" w:type="dxa"/>
          </w:tcPr>
          <w:p w14:paraId="454BC6FD" w14:textId="77777777" w:rsidR="007E6404" w:rsidRPr="005F71CE" w:rsidRDefault="007E6404" w:rsidP="007E6404">
            <w:pPr>
              <w:pStyle w:val="ConsPlusNormal"/>
              <w:contextualSpacing/>
              <w:rPr>
                <w:rFonts w:ascii="Times New Roman" w:hAnsi="Times New Roman" w:cs="Times New Roman"/>
              </w:rPr>
            </w:pPr>
          </w:p>
        </w:tc>
        <w:tc>
          <w:tcPr>
            <w:tcW w:w="608" w:type="dxa"/>
          </w:tcPr>
          <w:p w14:paraId="071DA743"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17A67688" w14:textId="77777777" w:rsidR="007E6404" w:rsidRPr="005F71CE" w:rsidRDefault="007E6404" w:rsidP="007E6404">
            <w:pPr>
              <w:pStyle w:val="ConsPlusNormal"/>
              <w:contextualSpacing/>
              <w:rPr>
                <w:rFonts w:ascii="Times New Roman" w:hAnsi="Times New Roman" w:cs="Times New Roman"/>
              </w:rPr>
            </w:pPr>
          </w:p>
        </w:tc>
        <w:tc>
          <w:tcPr>
            <w:tcW w:w="1672" w:type="dxa"/>
          </w:tcPr>
          <w:p w14:paraId="681DF3EE"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6023D7F6" w14:textId="77777777" w:rsidR="007E6404" w:rsidRPr="005F71CE" w:rsidRDefault="007E6404" w:rsidP="007E6404">
            <w:pPr>
              <w:pStyle w:val="ConsPlusNormal"/>
              <w:contextualSpacing/>
              <w:rPr>
                <w:rFonts w:ascii="Times New Roman" w:hAnsi="Times New Roman" w:cs="Times New Roman"/>
              </w:rPr>
            </w:pPr>
          </w:p>
        </w:tc>
        <w:tc>
          <w:tcPr>
            <w:tcW w:w="1064" w:type="dxa"/>
            <w:vMerge/>
          </w:tcPr>
          <w:p w14:paraId="5A20E4CA" w14:textId="77777777" w:rsidR="007E6404" w:rsidRPr="005F71CE" w:rsidRDefault="007E6404" w:rsidP="007E6404">
            <w:pPr>
              <w:pStyle w:val="ConsPlusNormal"/>
              <w:contextualSpacing/>
              <w:rPr>
                <w:rFonts w:ascii="Times New Roman" w:hAnsi="Times New Roman" w:cs="Times New Roman"/>
              </w:rPr>
            </w:pPr>
          </w:p>
        </w:tc>
        <w:tc>
          <w:tcPr>
            <w:tcW w:w="911" w:type="dxa"/>
            <w:vMerge/>
          </w:tcPr>
          <w:p w14:paraId="3AF5ECDB"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078C4E60" w14:textId="77777777" w:rsidR="007E6404" w:rsidRPr="005F71CE" w:rsidRDefault="007E6404" w:rsidP="007E6404">
            <w:pPr>
              <w:pStyle w:val="ConsPlusNormal"/>
              <w:contextualSpacing/>
              <w:rPr>
                <w:rFonts w:ascii="Times New Roman" w:hAnsi="Times New Roman" w:cs="Times New Roman"/>
              </w:rPr>
            </w:pPr>
          </w:p>
        </w:tc>
        <w:tc>
          <w:tcPr>
            <w:tcW w:w="1273" w:type="dxa"/>
            <w:vMerge/>
          </w:tcPr>
          <w:p w14:paraId="2CA770EC" w14:textId="77777777" w:rsidR="007E6404" w:rsidRPr="005F71CE" w:rsidRDefault="007E6404" w:rsidP="007E6404">
            <w:pPr>
              <w:pStyle w:val="ConsPlusNormal"/>
              <w:contextualSpacing/>
              <w:rPr>
                <w:rFonts w:ascii="Times New Roman" w:hAnsi="Times New Roman" w:cs="Times New Roman"/>
              </w:rPr>
            </w:pPr>
          </w:p>
        </w:tc>
        <w:tc>
          <w:tcPr>
            <w:tcW w:w="1615" w:type="dxa"/>
            <w:vMerge/>
          </w:tcPr>
          <w:p w14:paraId="2EA3E27B" w14:textId="77777777" w:rsidR="007E6404" w:rsidRPr="005F71CE" w:rsidRDefault="007E6404" w:rsidP="007E6404">
            <w:pPr>
              <w:pStyle w:val="ConsPlusNormal"/>
              <w:contextualSpacing/>
              <w:rPr>
                <w:rFonts w:ascii="Times New Roman" w:hAnsi="Times New Roman" w:cs="Times New Roman"/>
              </w:rPr>
            </w:pPr>
          </w:p>
        </w:tc>
      </w:tr>
    </w:tbl>
    <w:p w14:paraId="1D03C717" w14:textId="77777777" w:rsidR="00E445DE" w:rsidRDefault="00E445DE">
      <w:pPr>
        <w:sectPr w:rsidR="00E445DE" w:rsidSect="00E445DE">
          <w:footnotePr>
            <w:numRestart w:val="eachSect"/>
          </w:footnotePr>
          <w:type w:val="continuous"/>
          <w:pgSz w:w="16838" w:h="11906" w:orient="landscape"/>
          <w:pgMar w:top="1134" w:right="567" w:bottom="1134" w:left="567" w:header="709" w:footer="709" w:gutter="0"/>
          <w:pgNumType w:start="1"/>
          <w:cols w:space="708"/>
          <w:titlePg/>
          <w:docGrid w:linePitch="360"/>
        </w:sectPr>
      </w:pPr>
    </w:p>
    <w:p w14:paraId="682D81AC" w14:textId="77777777" w:rsidR="005228D6" w:rsidRPr="00E445DE" w:rsidRDefault="005228D6" w:rsidP="005228D6">
      <w:pPr>
        <w:spacing w:after="0" w:line="240" w:lineRule="auto"/>
        <w:rPr>
          <w:sz w:val="2"/>
        </w:rPr>
      </w:pPr>
    </w:p>
    <w:tbl>
      <w:tblPr>
        <w:tblStyle w:val="aa"/>
        <w:tblW w:w="15876" w:type="dxa"/>
        <w:jc w:val="center"/>
        <w:tblLayout w:type="fixed"/>
        <w:tblCellMar>
          <w:left w:w="57" w:type="dxa"/>
          <w:right w:w="57" w:type="dxa"/>
        </w:tblCellMar>
        <w:tblLook w:val="04A0" w:firstRow="1" w:lastRow="0" w:firstColumn="1" w:lastColumn="0" w:noHBand="0" w:noVBand="1"/>
      </w:tblPr>
      <w:tblGrid>
        <w:gridCol w:w="580"/>
        <w:gridCol w:w="1766"/>
        <w:gridCol w:w="2128"/>
        <w:gridCol w:w="760"/>
        <w:gridCol w:w="456"/>
        <w:gridCol w:w="457"/>
        <w:gridCol w:w="608"/>
        <w:gridCol w:w="456"/>
        <w:gridCol w:w="1672"/>
        <w:gridCol w:w="1065"/>
        <w:gridCol w:w="1064"/>
        <w:gridCol w:w="911"/>
        <w:gridCol w:w="1065"/>
        <w:gridCol w:w="1273"/>
        <w:gridCol w:w="1615"/>
      </w:tblGrid>
      <w:tr w:rsidR="005228D6" w:rsidRPr="005F71CE" w14:paraId="60207711" w14:textId="77777777" w:rsidTr="00E445DE">
        <w:trPr>
          <w:tblHeader/>
          <w:jc w:val="center"/>
        </w:trPr>
        <w:tc>
          <w:tcPr>
            <w:tcW w:w="580" w:type="dxa"/>
          </w:tcPr>
          <w:p w14:paraId="58A77600"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w:t>
            </w:r>
          </w:p>
        </w:tc>
        <w:tc>
          <w:tcPr>
            <w:tcW w:w="1766" w:type="dxa"/>
          </w:tcPr>
          <w:p w14:paraId="2B66D271"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2</w:t>
            </w:r>
          </w:p>
        </w:tc>
        <w:tc>
          <w:tcPr>
            <w:tcW w:w="2128" w:type="dxa"/>
          </w:tcPr>
          <w:p w14:paraId="22A3F6DE"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3</w:t>
            </w:r>
          </w:p>
        </w:tc>
        <w:tc>
          <w:tcPr>
            <w:tcW w:w="760" w:type="dxa"/>
          </w:tcPr>
          <w:p w14:paraId="074276DF"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4</w:t>
            </w:r>
          </w:p>
        </w:tc>
        <w:tc>
          <w:tcPr>
            <w:tcW w:w="456" w:type="dxa"/>
          </w:tcPr>
          <w:p w14:paraId="1BD702C9"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5</w:t>
            </w:r>
          </w:p>
        </w:tc>
        <w:tc>
          <w:tcPr>
            <w:tcW w:w="457" w:type="dxa"/>
          </w:tcPr>
          <w:p w14:paraId="22928E39"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6</w:t>
            </w:r>
          </w:p>
        </w:tc>
        <w:tc>
          <w:tcPr>
            <w:tcW w:w="608" w:type="dxa"/>
          </w:tcPr>
          <w:p w14:paraId="6B66D2D5"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7</w:t>
            </w:r>
          </w:p>
        </w:tc>
        <w:tc>
          <w:tcPr>
            <w:tcW w:w="456" w:type="dxa"/>
          </w:tcPr>
          <w:p w14:paraId="62B32312"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8</w:t>
            </w:r>
          </w:p>
        </w:tc>
        <w:tc>
          <w:tcPr>
            <w:tcW w:w="1672" w:type="dxa"/>
          </w:tcPr>
          <w:p w14:paraId="0D5566BF"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9</w:t>
            </w:r>
          </w:p>
        </w:tc>
        <w:tc>
          <w:tcPr>
            <w:tcW w:w="1065" w:type="dxa"/>
          </w:tcPr>
          <w:p w14:paraId="205374DF"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10</w:t>
            </w:r>
          </w:p>
        </w:tc>
        <w:tc>
          <w:tcPr>
            <w:tcW w:w="1064" w:type="dxa"/>
          </w:tcPr>
          <w:p w14:paraId="3CB74D6D"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11</w:t>
            </w:r>
          </w:p>
        </w:tc>
        <w:tc>
          <w:tcPr>
            <w:tcW w:w="911" w:type="dxa"/>
          </w:tcPr>
          <w:p w14:paraId="5F223433"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12</w:t>
            </w:r>
          </w:p>
        </w:tc>
        <w:tc>
          <w:tcPr>
            <w:tcW w:w="1065" w:type="dxa"/>
          </w:tcPr>
          <w:p w14:paraId="3E396E0E" w14:textId="77777777" w:rsidR="005228D6" w:rsidRDefault="005228D6" w:rsidP="005228D6">
            <w:pPr>
              <w:pStyle w:val="ConsPlusNormal"/>
              <w:contextualSpacing/>
              <w:jc w:val="center"/>
              <w:rPr>
                <w:rFonts w:ascii="Times New Roman" w:hAnsi="Times New Roman" w:cs="Times New Roman"/>
              </w:rPr>
            </w:pPr>
            <w:r>
              <w:rPr>
                <w:rFonts w:ascii="Times New Roman" w:hAnsi="Times New Roman" w:cs="Times New Roman"/>
              </w:rPr>
              <w:t>13</w:t>
            </w:r>
          </w:p>
        </w:tc>
        <w:tc>
          <w:tcPr>
            <w:tcW w:w="1273" w:type="dxa"/>
          </w:tcPr>
          <w:p w14:paraId="3C3FEDA5" w14:textId="77777777" w:rsidR="005228D6" w:rsidRDefault="005228D6" w:rsidP="005228D6">
            <w:pPr>
              <w:pStyle w:val="ConsPlusNormal"/>
              <w:contextualSpacing/>
              <w:jc w:val="center"/>
              <w:rPr>
                <w:rFonts w:ascii="Times New Roman" w:hAnsi="Times New Roman" w:cs="Times New Roman"/>
              </w:rPr>
            </w:pPr>
            <w:r>
              <w:rPr>
                <w:rFonts w:ascii="Times New Roman" w:hAnsi="Times New Roman" w:cs="Times New Roman"/>
              </w:rPr>
              <w:t>14</w:t>
            </w:r>
          </w:p>
        </w:tc>
        <w:tc>
          <w:tcPr>
            <w:tcW w:w="1615" w:type="dxa"/>
          </w:tcPr>
          <w:p w14:paraId="7B8CB59E" w14:textId="77777777" w:rsidR="005228D6" w:rsidRPr="005F71CE" w:rsidRDefault="005228D6" w:rsidP="005228D6">
            <w:pPr>
              <w:pStyle w:val="ConsPlusNormal"/>
              <w:contextualSpacing/>
              <w:jc w:val="center"/>
              <w:rPr>
                <w:rFonts w:ascii="Times New Roman" w:hAnsi="Times New Roman" w:cs="Times New Roman"/>
              </w:rPr>
            </w:pPr>
            <w:r>
              <w:rPr>
                <w:rFonts w:ascii="Times New Roman" w:hAnsi="Times New Roman" w:cs="Times New Roman"/>
              </w:rPr>
              <w:t>15</w:t>
            </w:r>
          </w:p>
        </w:tc>
      </w:tr>
      <w:tr w:rsidR="00E445DE" w:rsidRPr="005F71CE" w14:paraId="55489894" w14:textId="77777777" w:rsidTr="00E445DE">
        <w:trPr>
          <w:jc w:val="center"/>
        </w:trPr>
        <w:tc>
          <w:tcPr>
            <w:tcW w:w="580" w:type="dxa"/>
          </w:tcPr>
          <w:p w14:paraId="770B08C3" w14:textId="77777777" w:rsidR="00E445DE" w:rsidRDefault="00E445DE" w:rsidP="005228D6">
            <w:pPr>
              <w:pStyle w:val="ConsPlusNormal"/>
              <w:contextualSpacing/>
              <w:jc w:val="center"/>
              <w:rPr>
                <w:rFonts w:ascii="Times New Roman" w:hAnsi="Times New Roman" w:cs="Times New Roman"/>
              </w:rPr>
            </w:pPr>
          </w:p>
        </w:tc>
        <w:tc>
          <w:tcPr>
            <w:tcW w:w="1766" w:type="dxa"/>
          </w:tcPr>
          <w:p w14:paraId="7D5C223D" w14:textId="77777777" w:rsidR="00E445DE" w:rsidRDefault="00E445DE" w:rsidP="005228D6">
            <w:pPr>
              <w:pStyle w:val="ConsPlusNormal"/>
              <w:contextualSpacing/>
              <w:jc w:val="center"/>
              <w:rPr>
                <w:rFonts w:ascii="Times New Roman" w:hAnsi="Times New Roman" w:cs="Times New Roman"/>
              </w:rPr>
            </w:pPr>
          </w:p>
        </w:tc>
        <w:tc>
          <w:tcPr>
            <w:tcW w:w="2128" w:type="dxa"/>
          </w:tcPr>
          <w:p w14:paraId="529A72AC" w14:textId="76CE5F6C" w:rsidR="00E445DE" w:rsidRDefault="00E445DE" w:rsidP="00E445DE">
            <w:pPr>
              <w:pStyle w:val="ConsPlusNormal"/>
              <w:contextualSpacing/>
              <w:rPr>
                <w:rFonts w:ascii="Times New Roman" w:hAnsi="Times New Roman" w:cs="Times New Roman"/>
              </w:rPr>
            </w:pPr>
            <w:r w:rsidRPr="005F71CE">
              <w:rPr>
                <w:rFonts w:ascii="Times New Roman" w:hAnsi="Times New Roman" w:cs="Times New Roman"/>
              </w:rPr>
              <w:t>зательного медицинского страхования Рес</w:t>
            </w:r>
            <w:r>
              <w:rPr>
                <w:rFonts w:ascii="Times New Roman" w:hAnsi="Times New Roman" w:cs="Times New Roman"/>
              </w:rPr>
              <w:t>публики Тыва (далее –</w:t>
            </w:r>
            <w:r w:rsidRPr="005F71CE">
              <w:rPr>
                <w:rFonts w:ascii="Times New Roman" w:hAnsi="Times New Roman" w:cs="Times New Roman"/>
              </w:rPr>
              <w:t xml:space="preserve"> ТФОМС)</w:t>
            </w:r>
          </w:p>
        </w:tc>
        <w:tc>
          <w:tcPr>
            <w:tcW w:w="760" w:type="dxa"/>
          </w:tcPr>
          <w:p w14:paraId="0A2E1BB6" w14:textId="77777777" w:rsidR="00E445DE" w:rsidRDefault="00E445DE" w:rsidP="005228D6">
            <w:pPr>
              <w:pStyle w:val="ConsPlusNormal"/>
              <w:contextualSpacing/>
              <w:jc w:val="center"/>
              <w:rPr>
                <w:rFonts w:ascii="Times New Roman" w:hAnsi="Times New Roman" w:cs="Times New Roman"/>
              </w:rPr>
            </w:pPr>
          </w:p>
        </w:tc>
        <w:tc>
          <w:tcPr>
            <w:tcW w:w="456" w:type="dxa"/>
          </w:tcPr>
          <w:p w14:paraId="25E9C5D3" w14:textId="77777777" w:rsidR="00E445DE" w:rsidRDefault="00E445DE" w:rsidP="005228D6">
            <w:pPr>
              <w:pStyle w:val="ConsPlusNormal"/>
              <w:contextualSpacing/>
              <w:jc w:val="center"/>
              <w:rPr>
                <w:rFonts w:ascii="Times New Roman" w:hAnsi="Times New Roman" w:cs="Times New Roman"/>
              </w:rPr>
            </w:pPr>
          </w:p>
        </w:tc>
        <w:tc>
          <w:tcPr>
            <w:tcW w:w="457" w:type="dxa"/>
          </w:tcPr>
          <w:p w14:paraId="1456E5AE" w14:textId="77777777" w:rsidR="00E445DE" w:rsidRDefault="00E445DE" w:rsidP="005228D6">
            <w:pPr>
              <w:pStyle w:val="ConsPlusNormal"/>
              <w:contextualSpacing/>
              <w:jc w:val="center"/>
              <w:rPr>
                <w:rFonts w:ascii="Times New Roman" w:hAnsi="Times New Roman" w:cs="Times New Roman"/>
              </w:rPr>
            </w:pPr>
          </w:p>
        </w:tc>
        <w:tc>
          <w:tcPr>
            <w:tcW w:w="608" w:type="dxa"/>
          </w:tcPr>
          <w:p w14:paraId="64B5F643" w14:textId="77777777" w:rsidR="00E445DE" w:rsidRDefault="00E445DE" w:rsidP="005228D6">
            <w:pPr>
              <w:pStyle w:val="ConsPlusNormal"/>
              <w:contextualSpacing/>
              <w:jc w:val="center"/>
              <w:rPr>
                <w:rFonts w:ascii="Times New Roman" w:hAnsi="Times New Roman" w:cs="Times New Roman"/>
              </w:rPr>
            </w:pPr>
          </w:p>
        </w:tc>
        <w:tc>
          <w:tcPr>
            <w:tcW w:w="456" w:type="dxa"/>
          </w:tcPr>
          <w:p w14:paraId="33B54F11" w14:textId="77777777" w:rsidR="00E445DE" w:rsidRDefault="00E445DE" w:rsidP="005228D6">
            <w:pPr>
              <w:pStyle w:val="ConsPlusNormal"/>
              <w:contextualSpacing/>
              <w:jc w:val="center"/>
              <w:rPr>
                <w:rFonts w:ascii="Times New Roman" w:hAnsi="Times New Roman" w:cs="Times New Roman"/>
              </w:rPr>
            </w:pPr>
          </w:p>
        </w:tc>
        <w:tc>
          <w:tcPr>
            <w:tcW w:w="1672" w:type="dxa"/>
          </w:tcPr>
          <w:p w14:paraId="4DA71A23" w14:textId="77777777" w:rsidR="00E445DE" w:rsidRDefault="00E445DE" w:rsidP="005228D6">
            <w:pPr>
              <w:pStyle w:val="ConsPlusNormal"/>
              <w:contextualSpacing/>
              <w:jc w:val="center"/>
              <w:rPr>
                <w:rFonts w:ascii="Times New Roman" w:hAnsi="Times New Roman" w:cs="Times New Roman"/>
              </w:rPr>
            </w:pPr>
          </w:p>
        </w:tc>
        <w:tc>
          <w:tcPr>
            <w:tcW w:w="1065" w:type="dxa"/>
          </w:tcPr>
          <w:p w14:paraId="1EA29E30" w14:textId="77777777" w:rsidR="00E445DE" w:rsidRDefault="00E445DE" w:rsidP="005228D6">
            <w:pPr>
              <w:pStyle w:val="ConsPlusNormal"/>
              <w:contextualSpacing/>
              <w:jc w:val="center"/>
              <w:rPr>
                <w:rFonts w:ascii="Times New Roman" w:hAnsi="Times New Roman" w:cs="Times New Roman"/>
              </w:rPr>
            </w:pPr>
          </w:p>
        </w:tc>
        <w:tc>
          <w:tcPr>
            <w:tcW w:w="1064" w:type="dxa"/>
          </w:tcPr>
          <w:p w14:paraId="5F9B595F" w14:textId="77777777" w:rsidR="00E445DE" w:rsidRDefault="00E445DE" w:rsidP="005228D6">
            <w:pPr>
              <w:pStyle w:val="ConsPlusNormal"/>
              <w:contextualSpacing/>
              <w:jc w:val="center"/>
              <w:rPr>
                <w:rFonts w:ascii="Times New Roman" w:hAnsi="Times New Roman" w:cs="Times New Roman"/>
              </w:rPr>
            </w:pPr>
          </w:p>
        </w:tc>
        <w:tc>
          <w:tcPr>
            <w:tcW w:w="911" w:type="dxa"/>
          </w:tcPr>
          <w:p w14:paraId="65C08BB8" w14:textId="77777777" w:rsidR="00E445DE" w:rsidRDefault="00E445DE" w:rsidP="005228D6">
            <w:pPr>
              <w:pStyle w:val="ConsPlusNormal"/>
              <w:contextualSpacing/>
              <w:jc w:val="center"/>
              <w:rPr>
                <w:rFonts w:ascii="Times New Roman" w:hAnsi="Times New Roman" w:cs="Times New Roman"/>
              </w:rPr>
            </w:pPr>
          </w:p>
        </w:tc>
        <w:tc>
          <w:tcPr>
            <w:tcW w:w="1065" w:type="dxa"/>
          </w:tcPr>
          <w:p w14:paraId="26BCF580" w14:textId="77777777" w:rsidR="00E445DE" w:rsidRDefault="00E445DE" w:rsidP="005228D6">
            <w:pPr>
              <w:pStyle w:val="ConsPlusNormal"/>
              <w:contextualSpacing/>
              <w:jc w:val="center"/>
              <w:rPr>
                <w:rFonts w:ascii="Times New Roman" w:hAnsi="Times New Roman" w:cs="Times New Roman"/>
              </w:rPr>
            </w:pPr>
          </w:p>
        </w:tc>
        <w:tc>
          <w:tcPr>
            <w:tcW w:w="1273" w:type="dxa"/>
          </w:tcPr>
          <w:p w14:paraId="3A22F94E" w14:textId="77777777" w:rsidR="00E445DE" w:rsidRDefault="00E445DE" w:rsidP="005228D6">
            <w:pPr>
              <w:pStyle w:val="ConsPlusNormal"/>
              <w:contextualSpacing/>
              <w:jc w:val="center"/>
              <w:rPr>
                <w:rFonts w:ascii="Times New Roman" w:hAnsi="Times New Roman" w:cs="Times New Roman"/>
              </w:rPr>
            </w:pPr>
          </w:p>
        </w:tc>
        <w:tc>
          <w:tcPr>
            <w:tcW w:w="1615" w:type="dxa"/>
          </w:tcPr>
          <w:p w14:paraId="6AC2FBF3" w14:textId="77777777" w:rsidR="00E445DE" w:rsidRDefault="00E445DE" w:rsidP="005228D6">
            <w:pPr>
              <w:pStyle w:val="ConsPlusNormal"/>
              <w:contextualSpacing/>
              <w:jc w:val="center"/>
              <w:rPr>
                <w:rFonts w:ascii="Times New Roman" w:hAnsi="Times New Roman" w:cs="Times New Roman"/>
              </w:rPr>
            </w:pPr>
          </w:p>
        </w:tc>
      </w:tr>
      <w:tr w:rsidR="007E6404" w:rsidRPr="005F71CE" w14:paraId="52807BDC" w14:textId="77777777" w:rsidTr="00E445DE">
        <w:trPr>
          <w:jc w:val="center"/>
        </w:trPr>
        <w:tc>
          <w:tcPr>
            <w:tcW w:w="580" w:type="dxa"/>
            <w:vMerge w:val="restart"/>
          </w:tcPr>
          <w:p w14:paraId="5175C5BA" w14:textId="77777777" w:rsidR="007E6404" w:rsidRPr="005F71CE" w:rsidRDefault="007E6404" w:rsidP="007E6404">
            <w:pPr>
              <w:pStyle w:val="ConsPlusNormal"/>
              <w:contextualSpacing/>
              <w:rPr>
                <w:rFonts w:ascii="Times New Roman" w:hAnsi="Times New Roman" w:cs="Times New Roman"/>
              </w:rPr>
            </w:pPr>
          </w:p>
        </w:tc>
        <w:tc>
          <w:tcPr>
            <w:tcW w:w="1766" w:type="dxa"/>
            <w:vMerge w:val="restart"/>
          </w:tcPr>
          <w:p w14:paraId="2E2F4BAF" w14:textId="77777777" w:rsidR="007E6404" w:rsidRPr="005F71CE" w:rsidRDefault="007E6404" w:rsidP="005228D6">
            <w:pPr>
              <w:pStyle w:val="ConsPlusNormal"/>
              <w:contextualSpacing/>
              <w:rPr>
                <w:rFonts w:ascii="Times New Roman" w:hAnsi="Times New Roman" w:cs="Times New Roman"/>
              </w:rPr>
            </w:pPr>
          </w:p>
        </w:tc>
        <w:tc>
          <w:tcPr>
            <w:tcW w:w="2128" w:type="dxa"/>
          </w:tcPr>
          <w:p w14:paraId="67774D9E" w14:textId="7F50BC84" w:rsidR="007E6404" w:rsidRPr="005F71CE" w:rsidRDefault="005228D6" w:rsidP="007E6404">
            <w:pPr>
              <w:pStyle w:val="ConsPlusNormal"/>
              <w:contextualSpacing/>
              <w:rPr>
                <w:rFonts w:ascii="Times New Roman" w:hAnsi="Times New Roman" w:cs="Times New Roman"/>
              </w:rPr>
            </w:pPr>
            <w:r>
              <w:rPr>
                <w:rFonts w:ascii="Times New Roman" w:hAnsi="Times New Roman" w:cs="Times New Roman"/>
              </w:rPr>
              <w:t>м</w:t>
            </w:r>
            <w:r w:rsidR="007E6404" w:rsidRPr="005F71CE">
              <w:rPr>
                <w:rFonts w:ascii="Times New Roman" w:hAnsi="Times New Roman" w:cs="Times New Roman"/>
              </w:rPr>
              <w:t>естные бюдже</w:t>
            </w:r>
            <w:r>
              <w:rPr>
                <w:rFonts w:ascii="Times New Roman" w:hAnsi="Times New Roman" w:cs="Times New Roman"/>
              </w:rPr>
              <w:t>ты (далее –</w:t>
            </w:r>
            <w:r w:rsidR="007E6404" w:rsidRPr="005F71CE">
              <w:rPr>
                <w:rFonts w:ascii="Times New Roman" w:hAnsi="Times New Roman" w:cs="Times New Roman"/>
              </w:rPr>
              <w:t xml:space="preserve"> МБ)</w:t>
            </w:r>
          </w:p>
        </w:tc>
        <w:tc>
          <w:tcPr>
            <w:tcW w:w="760" w:type="dxa"/>
          </w:tcPr>
          <w:p w14:paraId="66E98674" w14:textId="57881F46" w:rsidR="007E6404" w:rsidRPr="005F71CE" w:rsidRDefault="007E6404" w:rsidP="007E6404">
            <w:pPr>
              <w:pStyle w:val="ConsPlusNormal"/>
              <w:contextualSpacing/>
              <w:jc w:val="center"/>
              <w:rPr>
                <w:rFonts w:ascii="Times New Roman" w:hAnsi="Times New Roman" w:cs="Times New Roman"/>
              </w:rPr>
            </w:pPr>
          </w:p>
        </w:tc>
        <w:tc>
          <w:tcPr>
            <w:tcW w:w="456" w:type="dxa"/>
          </w:tcPr>
          <w:p w14:paraId="27D80B1A" w14:textId="469EDCC4" w:rsidR="007E6404" w:rsidRPr="005F71CE" w:rsidRDefault="007E6404" w:rsidP="007E6404">
            <w:pPr>
              <w:pStyle w:val="ConsPlusNormal"/>
              <w:contextualSpacing/>
              <w:jc w:val="center"/>
              <w:rPr>
                <w:rFonts w:ascii="Times New Roman" w:hAnsi="Times New Roman" w:cs="Times New Roman"/>
              </w:rPr>
            </w:pPr>
          </w:p>
        </w:tc>
        <w:tc>
          <w:tcPr>
            <w:tcW w:w="457" w:type="dxa"/>
          </w:tcPr>
          <w:p w14:paraId="262E9AB2" w14:textId="0DCE83B1" w:rsidR="007E6404" w:rsidRPr="005F71CE" w:rsidRDefault="007E6404" w:rsidP="007E6404">
            <w:pPr>
              <w:pStyle w:val="ConsPlusNormal"/>
              <w:contextualSpacing/>
              <w:jc w:val="center"/>
              <w:rPr>
                <w:rFonts w:ascii="Times New Roman" w:hAnsi="Times New Roman" w:cs="Times New Roman"/>
              </w:rPr>
            </w:pPr>
          </w:p>
        </w:tc>
        <w:tc>
          <w:tcPr>
            <w:tcW w:w="608" w:type="dxa"/>
          </w:tcPr>
          <w:p w14:paraId="64F1659F" w14:textId="75991BDA" w:rsidR="007E6404" w:rsidRPr="005F71CE" w:rsidRDefault="007E6404" w:rsidP="007E6404">
            <w:pPr>
              <w:pStyle w:val="ConsPlusNormal"/>
              <w:contextualSpacing/>
              <w:jc w:val="center"/>
              <w:rPr>
                <w:rFonts w:ascii="Times New Roman" w:hAnsi="Times New Roman" w:cs="Times New Roman"/>
              </w:rPr>
            </w:pPr>
          </w:p>
        </w:tc>
        <w:tc>
          <w:tcPr>
            <w:tcW w:w="456" w:type="dxa"/>
          </w:tcPr>
          <w:p w14:paraId="1BD45F21" w14:textId="6CBEFA66" w:rsidR="007E6404" w:rsidRPr="005F71CE" w:rsidRDefault="007E6404" w:rsidP="007E6404">
            <w:pPr>
              <w:pStyle w:val="ConsPlusNormal"/>
              <w:contextualSpacing/>
              <w:jc w:val="center"/>
              <w:rPr>
                <w:rFonts w:ascii="Times New Roman" w:hAnsi="Times New Roman" w:cs="Times New Roman"/>
              </w:rPr>
            </w:pPr>
          </w:p>
        </w:tc>
        <w:tc>
          <w:tcPr>
            <w:tcW w:w="1672" w:type="dxa"/>
          </w:tcPr>
          <w:p w14:paraId="3D522AB6" w14:textId="77777777" w:rsidR="007E6404" w:rsidRPr="005F71CE" w:rsidRDefault="007E6404" w:rsidP="007E6404">
            <w:pPr>
              <w:pStyle w:val="ConsPlusNormal"/>
              <w:contextualSpacing/>
              <w:rPr>
                <w:rFonts w:ascii="Times New Roman" w:hAnsi="Times New Roman" w:cs="Times New Roman"/>
              </w:rPr>
            </w:pPr>
          </w:p>
        </w:tc>
        <w:tc>
          <w:tcPr>
            <w:tcW w:w="1065" w:type="dxa"/>
            <w:vMerge w:val="restart"/>
          </w:tcPr>
          <w:p w14:paraId="143D6B07" w14:textId="77777777" w:rsidR="007E6404" w:rsidRPr="005F71CE" w:rsidRDefault="007E6404" w:rsidP="007E6404">
            <w:pPr>
              <w:pStyle w:val="ConsPlusNormal"/>
              <w:contextualSpacing/>
              <w:rPr>
                <w:rFonts w:ascii="Times New Roman" w:hAnsi="Times New Roman" w:cs="Times New Roman"/>
              </w:rPr>
            </w:pPr>
          </w:p>
        </w:tc>
        <w:tc>
          <w:tcPr>
            <w:tcW w:w="1064" w:type="dxa"/>
            <w:vMerge w:val="restart"/>
          </w:tcPr>
          <w:p w14:paraId="133F9608" w14:textId="77777777" w:rsidR="007E6404" w:rsidRPr="005F71CE" w:rsidRDefault="007E6404" w:rsidP="007E6404">
            <w:pPr>
              <w:pStyle w:val="ConsPlusNormal"/>
              <w:contextualSpacing/>
              <w:rPr>
                <w:rFonts w:ascii="Times New Roman" w:hAnsi="Times New Roman" w:cs="Times New Roman"/>
              </w:rPr>
            </w:pPr>
          </w:p>
        </w:tc>
        <w:tc>
          <w:tcPr>
            <w:tcW w:w="911" w:type="dxa"/>
            <w:vMerge w:val="restart"/>
          </w:tcPr>
          <w:p w14:paraId="096B6403" w14:textId="77777777" w:rsidR="007E6404" w:rsidRPr="005F71CE" w:rsidRDefault="007E6404" w:rsidP="007E6404">
            <w:pPr>
              <w:pStyle w:val="ConsPlusNormal"/>
              <w:contextualSpacing/>
              <w:rPr>
                <w:rFonts w:ascii="Times New Roman" w:hAnsi="Times New Roman" w:cs="Times New Roman"/>
              </w:rPr>
            </w:pPr>
          </w:p>
        </w:tc>
        <w:tc>
          <w:tcPr>
            <w:tcW w:w="1065" w:type="dxa"/>
            <w:vMerge w:val="restart"/>
          </w:tcPr>
          <w:p w14:paraId="77E875EB" w14:textId="77777777" w:rsidR="007E6404" w:rsidRPr="005F71CE" w:rsidRDefault="007E6404" w:rsidP="007E6404">
            <w:pPr>
              <w:pStyle w:val="ConsPlusNormal"/>
              <w:contextualSpacing/>
              <w:rPr>
                <w:rFonts w:ascii="Times New Roman" w:hAnsi="Times New Roman" w:cs="Times New Roman"/>
              </w:rPr>
            </w:pPr>
          </w:p>
        </w:tc>
        <w:tc>
          <w:tcPr>
            <w:tcW w:w="1273" w:type="dxa"/>
            <w:vMerge w:val="restart"/>
          </w:tcPr>
          <w:p w14:paraId="2C00A65E" w14:textId="77777777" w:rsidR="007E6404" w:rsidRPr="005F71CE" w:rsidRDefault="007E6404" w:rsidP="007E6404">
            <w:pPr>
              <w:pStyle w:val="ConsPlusNormal"/>
              <w:contextualSpacing/>
              <w:rPr>
                <w:rFonts w:ascii="Times New Roman" w:hAnsi="Times New Roman" w:cs="Times New Roman"/>
              </w:rPr>
            </w:pPr>
          </w:p>
        </w:tc>
        <w:tc>
          <w:tcPr>
            <w:tcW w:w="1615" w:type="dxa"/>
            <w:vMerge w:val="restart"/>
          </w:tcPr>
          <w:p w14:paraId="2FFB3080" w14:textId="77777777" w:rsidR="007E6404" w:rsidRPr="005F71CE" w:rsidRDefault="007E6404" w:rsidP="007E6404">
            <w:pPr>
              <w:pStyle w:val="ConsPlusNormal"/>
              <w:contextualSpacing/>
              <w:rPr>
                <w:rFonts w:ascii="Times New Roman" w:hAnsi="Times New Roman" w:cs="Times New Roman"/>
              </w:rPr>
            </w:pPr>
          </w:p>
        </w:tc>
      </w:tr>
      <w:tr w:rsidR="007E6404" w:rsidRPr="005F71CE" w14:paraId="6C7A2862" w14:textId="77777777" w:rsidTr="00E445DE">
        <w:trPr>
          <w:jc w:val="center"/>
        </w:trPr>
        <w:tc>
          <w:tcPr>
            <w:tcW w:w="580" w:type="dxa"/>
            <w:vMerge/>
          </w:tcPr>
          <w:p w14:paraId="261C8D33"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3061B50B" w14:textId="77777777" w:rsidR="007E6404" w:rsidRPr="005F71CE" w:rsidRDefault="007E6404" w:rsidP="005228D6">
            <w:pPr>
              <w:pStyle w:val="ConsPlusNormal"/>
              <w:contextualSpacing/>
              <w:rPr>
                <w:rFonts w:ascii="Times New Roman" w:hAnsi="Times New Roman" w:cs="Times New Roman"/>
              </w:rPr>
            </w:pPr>
          </w:p>
        </w:tc>
        <w:tc>
          <w:tcPr>
            <w:tcW w:w="2128" w:type="dxa"/>
          </w:tcPr>
          <w:p w14:paraId="2F6B46D5" w14:textId="220555ED"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в</w:t>
            </w:r>
            <w:r w:rsidR="007E6404" w:rsidRPr="005F71CE">
              <w:rPr>
                <w:rFonts w:ascii="Times New Roman" w:hAnsi="Times New Roman" w:cs="Times New Roman"/>
              </w:rPr>
              <w:t>н</w:t>
            </w:r>
            <w:r w:rsidR="009923EA" w:rsidRPr="005F71CE">
              <w:rPr>
                <w:rFonts w:ascii="Times New Roman" w:hAnsi="Times New Roman" w:cs="Times New Roman"/>
              </w:rPr>
              <w:t xml:space="preserve">ебюджетные источники (далее </w:t>
            </w:r>
            <w:r>
              <w:rPr>
                <w:rFonts w:ascii="Times New Roman" w:hAnsi="Times New Roman" w:cs="Times New Roman"/>
              </w:rPr>
              <w:t>–</w:t>
            </w:r>
            <w:r w:rsidR="009923EA" w:rsidRPr="005F71CE">
              <w:rPr>
                <w:rFonts w:ascii="Times New Roman" w:hAnsi="Times New Roman" w:cs="Times New Roman"/>
              </w:rPr>
              <w:t xml:space="preserve"> ВБ</w:t>
            </w:r>
            <w:r w:rsidR="007E6404" w:rsidRPr="005F71CE">
              <w:rPr>
                <w:rFonts w:ascii="Times New Roman" w:hAnsi="Times New Roman" w:cs="Times New Roman"/>
              </w:rPr>
              <w:t>)</w:t>
            </w:r>
          </w:p>
        </w:tc>
        <w:tc>
          <w:tcPr>
            <w:tcW w:w="760" w:type="dxa"/>
          </w:tcPr>
          <w:p w14:paraId="41891911" w14:textId="1352348C" w:rsidR="007E6404" w:rsidRPr="005F71CE" w:rsidRDefault="007E6404" w:rsidP="007E6404">
            <w:pPr>
              <w:pStyle w:val="ConsPlusNormal"/>
              <w:contextualSpacing/>
              <w:jc w:val="center"/>
              <w:rPr>
                <w:rFonts w:ascii="Times New Roman" w:hAnsi="Times New Roman" w:cs="Times New Roman"/>
              </w:rPr>
            </w:pPr>
          </w:p>
        </w:tc>
        <w:tc>
          <w:tcPr>
            <w:tcW w:w="456" w:type="dxa"/>
          </w:tcPr>
          <w:p w14:paraId="43938A27" w14:textId="0DE13245" w:rsidR="007E6404" w:rsidRPr="005F71CE" w:rsidRDefault="007E6404" w:rsidP="007E6404">
            <w:pPr>
              <w:pStyle w:val="ConsPlusNormal"/>
              <w:contextualSpacing/>
              <w:jc w:val="center"/>
              <w:rPr>
                <w:rFonts w:ascii="Times New Roman" w:hAnsi="Times New Roman" w:cs="Times New Roman"/>
              </w:rPr>
            </w:pPr>
          </w:p>
        </w:tc>
        <w:tc>
          <w:tcPr>
            <w:tcW w:w="457" w:type="dxa"/>
          </w:tcPr>
          <w:p w14:paraId="0E27C001" w14:textId="76E36D33" w:rsidR="007E6404" w:rsidRPr="005F71CE" w:rsidRDefault="007E6404" w:rsidP="007E6404">
            <w:pPr>
              <w:pStyle w:val="ConsPlusNormal"/>
              <w:contextualSpacing/>
              <w:jc w:val="center"/>
              <w:rPr>
                <w:rFonts w:ascii="Times New Roman" w:hAnsi="Times New Roman" w:cs="Times New Roman"/>
              </w:rPr>
            </w:pPr>
          </w:p>
        </w:tc>
        <w:tc>
          <w:tcPr>
            <w:tcW w:w="608" w:type="dxa"/>
          </w:tcPr>
          <w:p w14:paraId="25FDA4EE" w14:textId="4219E7EE" w:rsidR="007E6404" w:rsidRPr="005F71CE" w:rsidRDefault="007E6404" w:rsidP="007E6404">
            <w:pPr>
              <w:pStyle w:val="ConsPlusNormal"/>
              <w:contextualSpacing/>
              <w:jc w:val="center"/>
              <w:rPr>
                <w:rFonts w:ascii="Times New Roman" w:hAnsi="Times New Roman" w:cs="Times New Roman"/>
              </w:rPr>
            </w:pPr>
          </w:p>
        </w:tc>
        <w:tc>
          <w:tcPr>
            <w:tcW w:w="456" w:type="dxa"/>
          </w:tcPr>
          <w:p w14:paraId="0EAD0BA4" w14:textId="1C2492A1" w:rsidR="007E6404" w:rsidRPr="005F71CE" w:rsidRDefault="007E6404" w:rsidP="007E6404">
            <w:pPr>
              <w:pStyle w:val="ConsPlusNormal"/>
              <w:contextualSpacing/>
              <w:jc w:val="center"/>
              <w:rPr>
                <w:rFonts w:ascii="Times New Roman" w:hAnsi="Times New Roman" w:cs="Times New Roman"/>
              </w:rPr>
            </w:pPr>
          </w:p>
        </w:tc>
        <w:tc>
          <w:tcPr>
            <w:tcW w:w="1672" w:type="dxa"/>
          </w:tcPr>
          <w:p w14:paraId="1FA44981"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7CA492CE" w14:textId="77777777" w:rsidR="007E6404" w:rsidRPr="005F71CE" w:rsidRDefault="007E6404" w:rsidP="007E6404">
            <w:pPr>
              <w:pStyle w:val="ConsPlusNormal"/>
              <w:contextualSpacing/>
              <w:rPr>
                <w:rFonts w:ascii="Times New Roman" w:hAnsi="Times New Roman" w:cs="Times New Roman"/>
              </w:rPr>
            </w:pPr>
          </w:p>
        </w:tc>
        <w:tc>
          <w:tcPr>
            <w:tcW w:w="1064" w:type="dxa"/>
            <w:vMerge/>
          </w:tcPr>
          <w:p w14:paraId="50A0EAD6" w14:textId="77777777" w:rsidR="007E6404" w:rsidRPr="005F71CE" w:rsidRDefault="007E6404" w:rsidP="007E6404">
            <w:pPr>
              <w:pStyle w:val="ConsPlusNormal"/>
              <w:contextualSpacing/>
              <w:rPr>
                <w:rFonts w:ascii="Times New Roman" w:hAnsi="Times New Roman" w:cs="Times New Roman"/>
              </w:rPr>
            </w:pPr>
          </w:p>
        </w:tc>
        <w:tc>
          <w:tcPr>
            <w:tcW w:w="911" w:type="dxa"/>
            <w:vMerge/>
          </w:tcPr>
          <w:p w14:paraId="485DF347"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574AB4F9" w14:textId="77777777" w:rsidR="007E6404" w:rsidRPr="005F71CE" w:rsidRDefault="007E6404" w:rsidP="007E6404">
            <w:pPr>
              <w:pStyle w:val="ConsPlusNormal"/>
              <w:contextualSpacing/>
              <w:rPr>
                <w:rFonts w:ascii="Times New Roman" w:hAnsi="Times New Roman" w:cs="Times New Roman"/>
              </w:rPr>
            </w:pPr>
          </w:p>
        </w:tc>
        <w:tc>
          <w:tcPr>
            <w:tcW w:w="1273" w:type="dxa"/>
            <w:vMerge/>
          </w:tcPr>
          <w:p w14:paraId="680D878D" w14:textId="77777777" w:rsidR="007E6404" w:rsidRPr="005F71CE" w:rsidRDefault="007E6404" w:rsidP="007E6404">
            <w:pPr>
              <w:pStyle w:val="ConsPlusNormal"/>
              <w:contextualSpacing/>
              <w:rPr>
                <w:rFonts w:ascii="Times New Roman" w:hAnsi="Times New Roman" w:cs="Times New Roman"/>
              </w:rPr>
            </w:pPr>
          </w:p>
        </w:tc>
        <w:tc>
          <w:tcPr>
            <w:tcW w:w="1615" w:type="dxa"/>
            <w:vMerge/>
          </w:tcPr>
          <w:p w14:paraId="6A1616EB" w14:textId="77777777" w:rsidR="007E6404" w:rsidRPr="005F71CE" w:rsidRDefault="007E6404" w:rsidP="007E6404">
            <w:pPr>
              <w:pStyle w:val="ConsPlusNormal"/>
              <w:contextualSpacing/>
              <w:rPr>
                <w:rFonts w:ascii="Times New Roman" w:hAnsi="Times New Roman" w:cs="Times New Roman"/>
              </w:rPr>
            </w:pPr>
          </w:p>
        </w:tc>
      </w:tr>
      <w:tr w:rsidR="007E6404" w:rsidRPr="005F71CE" w14:paraId="1DB1C898" w14:textId="77777777" w:rsidTr="00E445DE">
        <w:trPr>
          <w:jc w:val="center"/>
        </w:trPr>
        <w:tc>
          <w:tcPr>
            <w:tcW w:w="580" w:type="dxa"/>
            <w:vMerge/>
          </w:tcPr>
          <w:p w14:paraId="256C30D6"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429A57AF" w14:textId="77777777" w:rsidR="007E6404" w:rsidRPr="005F71CE" w:rsidRDefault="007E6404" w:rsidP="005228D6">
            <w:pPr>
              <w:pStyle w:val="ConsPlusNormal"/>
              <w:contextualSpacing/>
              <w:rPr>
                <w:rFonts w:ascii="Times New Roman" w:hAnsi="Times New Roman" w:cs="Times New Roman"/>
              </w:rPr>
            </w:pPr>
          </w:p>
        </w:tc>
        <w:tc>
          <w:tcPr>
            <w:tcW w:w="2128" w:type="dxa"/>
          </w:tcPr>
          <w:p w14:paraId="3622BB87" w14:textId="38F1C0D6"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о</w:t>
            </w:r>
            <w:r w:rsidR="007E6404" w:rsidRPr="005F71CE">
              <w:rPr>
                <w:rFonts w:ascii="Times New Roman" w:hAnsi="Times New Roman" w:cs="Times New Roman"/>
              </w:rPr>
              <w:t xml:space="preserve">бъем налоговых расходов (далее </w:t>
            </w:r>
            <w:r>
              <w:rPr>
                <w:rFonts w:ascii="Times New Roman" w:hAnsi="Times New Roman" w:cs="Times New Roman"/>
              </w:rPr>
              <w:t>–</w:t>
            </w:r>
            <w:r w:rsidR="007E6404" w:rsidRPr="005F71CE">
              <w:rPr>
                <w:rFonts w:ascii="Times New Roman" w:hAnsi="Times New Roman" w:cs="Times New Roman"/>
              </w:rPr>
              <w:t xml:space="preserve"> HP)</w:t>
            </w:r>
          </w:p>
        </w:tc>
        <w:tc>
          <w:tcPr>
            <w:tcW w:w="760" w:type="dxa"/>
          </w:tcPr>
          <w:p w14:paraId="6D80F38C"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070C22F8" w14:textId="77777777" w:rsidR="007E6404" w:rsidRPr="005F71CE" w:rsidRDefault="007E6404" w:rsidP="007E6404">
            <w:pPr>
              <w:pStyle w:val="ConsPlusNormal"/>
              <w:contextualSpacing/>
              <w:rPr>
                <w:rFonts w:ascii="Times New Roman" w:hAnsi="Times New Roman" w:cs="Times New Roman"/>
              </w:rPr>
            </w:pPr>
          </w:p>
        </w:tc>
        <w:tc>
          <w:tcPr>
            <w:tcW w:w="457" w:type="dxa"/>
          </w:tcPr>
          <w:p w14:paraId="77A64727" w14:textId="77777777" w:rsidR="007E6404" w:rsidRPr="005F71CE" w:rsidRDefault="007E6404" w:rsidP="007E6404">
            <w:pPr>
              <w:pStyle w:val="ConsPlusNormal"/>
              <w:contextualSpacing/>
              <w:rPr>
                <w:rFonts w:ascii="Times New Roman" w:hAnsi="Times New Roman" w:cs="Times New Roman"/>
              </w:rPr>
            </w:pPr>
          </w:p>
        </w:tc>
        <w:tc>
          <w:tcPr>
            <w:tcW w:w="608" w:type="dxa"/>
          </w:tcPr>
          <w:p w14:paraId="410492D0"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678101EA" w14:textId="77777777" w:rsidR="007E6404" w:rsidRPr="005F71CE" w:rsidRDefault="007E6404" w:rsidP="007E6404">
            <w:pPr>
              <w:pStyle w:val="ConsPlusNormal"/>
              <w:contextualSpacing/>
              <w:rPr>
                <w:rFonts w:ascii="Times New Roman" w:hAnsi="Times New Roman" w:cs="Times New Roman"/>
              </w:rPr>
            </w:pPr>
          </w:p>
        </w:tc>
        <w:tc>
          <w:tcPr>
            <w:tcW w:w="1672" w:type="dxa"/>
          </w:tcPr>
          <w:p w14:paraId="5B334B5E"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59DF3B6D" w14:textId="77777777" w:rsidR="007E6404" w:rsidRPr="005F71CE" w:rsidRDefault="007E6404" w:rsidP="007E6404">
            <w:pPr>
              <w:pStyle w:val="ConsPlusNormal"/>
              <w:contextualSpacing/>
              <w:rPr>
                <w:rFonts w:ascii="Times New Roman" w:hAnsi="Times New Roman" w:cs="Times New Roman"/>
              </w:rPr>
            </w:pPr>
          </w:p>
        </w:tc>
        <w:tc>
          <w:tcPr>
            <w:tcW w:w="1064" w:type="dxa"/>
            <w:vMerge/>
          </w:tcPr>
          <w:p w14:paraId="63F79C1D" w14:textId="77777777" w:rsidR="007E6404" w:rsidRPr="005F71CE" w:rsidRDefault="007E6404" w:rsidP="007E6404">
            <w:pPr>
              <w:pStyle w:val="ConsPlusNormal"/>
              <w:contextualSpacing/>
              <w:rPr>
                <w:rFonts w:ascii="Times New Roman" w:hAnsi="Times New Roman" w:cs="Times New Roman"/>
              </w:rPr>
            </w:pPr>
          </w:p>
        </w:tc>
        <w:tc>
          <w:tcPr>
            <w:tcW w:w="911" w:type="dxa"/>
            <w:vMerge/>
          </w:tcPr>
          <w:p w14:paraId="2D2CE45F" w14:textId="77777777" w:rsidR="007E6404" w:rsidRPr="005F71CE" w:rsidRDefault="007E6404" w:rsidP="007E6404">
            <w:pPr>
              <w:pStyle w:val="ConsPlusNormal"/>
              <w:contextualSpacing/>
              <w:rPr>
                <w:rFonts w:ascii="Times New Roman" w:hAnsi="Times New Roman" w:cs="Times New Roman"/>
              </w:rPr>
            </w:pPr>
          </w:p>
        </w:tc>
        <w:tc>
          <w:tcPr>
            <w:tcW w:w="1065" w:type="dxa"/>
            <w:vMerge/>
          </w:tcPr>
          <w:p w14:paraId="2E41D034" w14:textId="77777777" w:rsidR="007E6404" w:rsidRPr="005F71CE" w:rsidRDefault="007E6404" w:rsidP="007E6404">
            <w:pPr>
              <w:pStyle w:val="ConsPlusNormal"/>
              <w:contextualSpacing/>
              <w:rPr>
                <w:rFonts w:ascii="Times New Roman" w:hAnsi="Times New Roman" w:cs="Times New Roman"/>
              </w:rPr>
            </w:pPr>
          </w:p>
        </w:tc>
        <w:tc>
          <w:tcPr>
            <w:tcW w:w="1273" w:type="dxa"/>
            <w:vMerge/>
          </w:tcPr>
          <w:p w14:paraId="2DDD1D81" w14:textId="77777777" w:rsidR="007E6404" w:rsidRPr="005F71CE" w:rsidRDefault="007E6404" w:rsidP="007E6404">
            <w:pPr>
              <w:pStyle w:val="ConsPlusNormal"/>
              <w:contextualSpacing/>
              <w:rPr>
                <w:rFonts w:ascii="Times New Roman" w:hAnsi="Times New Roman" w:cs="Times New Roman"/>
              </w:rPr>
            </w:pPr>
          </w:p>
        </w:tc>
        <w:tc>
          <w:tcPr>
            <w:tcW w:w="1615" w:type="dxa"/>
            <w:vMerge/>
          </w:tcPr>
          <w:p w14:paraId="16C1A3B3" w14:textId="77777777" w:rsidR="007E6404" w:rsidRPr="005F71CE" w:rsidRDefault="007E6404" w:rsidP="007E6404">
            <w:pPr>
              <w:pStyle w:val="ConsPlusNormal"/>
              <w:contextualSpacing/>
              <w:rPr>
                <w:rFonts w:ascii="Times New Roman" w:hAnsi="Times New Roman" w:cs="Times New Roman"/>
              </w:rPr>
            </w:pPr>
          </w:p>
        </w:tc>
      </w:tr>
      <w:tr w:rsidR="007E6404" w:rsidRPr="005F71CE" w14:paraId="4B4C3056" w14:textId="77777777" w:rsidTr="00E445DE">
        <w:trPr>
          <w:jc w:val="center"/>
        </w:trPr>
        <w:tc>
          <w:tcPr>
            <w:tcW w:w="580" w:type="dxa"/>
            <w:vMerge w:val="restart"/>
          </w:tcPr>
          <w:p w14:paraId="48693C65" w14:textId="77777777" w:rsidR="007E6404" w:rsidRPr="005F71CE" w:rsidRDefault="007E6404" w:rsidP="007E6404">
            <w:pPr>
              <w:pStyle w:val="ConsPlusNormal"/>
              <w:contextualSpacing/>
              <w:rPr>
                <w:rFonts w:ascii="Times New Roman" w:hAnsi="Times New Roman" w:cs="Times New Roman"/>
              </w:rPr>
            </w:pPr>
          </w:p>
        </w:tc>
        <w:tc>
          <w:tcPr>
            <w:tcW w:w="1766" w:type="dxa"/>
            <w:vMerge w:val="restart"/>
          </w:tcPr>
          <w:p w14:paraId="6C241520" w14:textId="2D7FA883" w:rsidR="007E6404" w:rsidRPr="005F71CE" w:rsidRDefault="007E6404" w:rsidP="005228D6">
            <w:pPr>
              <w:pStyle w:val="ConsPlusNormal"/>
              <w:contextualSpacing/>
              <w:rPr>
                <w:rFonts w:ascii="Times New Roman" w:hAnsi="Times New Roman" w:cs="Times New Roman"/>
              </w:rPr>
            </w:pPr>
            <w:r w:rsidRPr="005F71CE">
              <w:rPr>
                <w:rFonts w:ascii="Times New Roman" w:hAnsi="Times New Roman" w:cs="Times New Roman"/>
              </w:rPr>
              <w:t>Региональные проекты/ ведомственные проекты/комплексы процессных мероприятий</w:t>
            </w:r>
          </w:p>
        </w:tc>
        <w:tc>
          <w:tcPr>
            <w:tcW w:w="2128" w:type="dxa"/>
          </w:tcPr>
          <w:p w14:paraId="3F4B6EA0" w14:textId="14A35059" w:rsidR="007E6404" w:rsidRPr="005F71CE" w:rsidRDefault="005228D6" w:rsidP="007E6404">
            <w:pPr>
              <w:pStyle w:val="ConsPlusNormal"/>
              <w:contextualSpacing/>
              <w:rPr>
                <w:rFonts w:ascii="Times New Roman" w:hAnsi="Times New Roman" w:cs="Times New Roman"/>
              </w:rPr>
            </w:pPr>
            <w:r>
              <w:rPr>
                <w:rFonts w:ascii="Times New Roman" w:hAnsi="Times New Roman" w:cs="Times New Roman"/>
              </w:rPr>
              <w:t>в</w:t>
            </w:r>
            <w:r w:rsidR="007E6404" w:rsidRPr="005F71CE">
              <w:rPr>
                <w:rFonts w:ascii="Times New Roman" w:hAnsi="Times New Roman" w:cs="Times New Roman"/>
              </w:rPr>
              <w:t>сего</w:t>
            </w:r>
          </w:p>
        </w:tc>
        <w:tc>
          <w:tcPr>
            <w:tcW w:w="760" w:type="dxa"/>
          </w:tcPr>
          <w:p w14:paraId="4BDFCFA8" w14:textId="60C2C8D9" w:rsidR="007E6404" w:rsidRPr="005F71CE" w:rsidRDefault="007E6404" w:rsidP="007E6404">
            <w:pPr>
              <w:pStyle w:val="ConsPlusNormal"/>
              <w:contextualSpacing/>
              <w:jc w:val="center"/>
              <w:rPr>
                <w:rFonts w:ascii="Times New Roman" w:hAnsi="Times New Roman" w:cs="Times New Roman"/>
              </w:rPr>
            </w:pPr>
          </w:p>
        </w:tc>
        <w:tc>
          <w:tcPr>
            <w:tcW w:w="456" w:type="dxa"/>
          </w:tcPr>
          <w:p w14:paraId="642E5092" w14:textId="09AD848D" w:rsidR="007E6404" w:rsidRPr="005F71CE" w:rsidRDefault="007E6404" w:rsidP="007E6404">
            <w:pPr>
              <w:pStyle w:val="ConsPlusNormal"/>
              <w:contextualSpacing/>
              <w:jc w:val="center"/>
              <w:rPr>
                <w:rFonts w:ascii="Times New Roman" w:hAnsi="Times New Roman" w:cs="Times New Roman"/>
              </w:rPr>
            </w:pPr>
          </w:p>
        </w:tc>
        <w:tc>
          <w:tcPr>
            <w:tcW w:w="457" w:type="dxa"/>
          </w:tcPr>
          <w:p w14:paraId="5FD5EA7F" w14:textId="0A6617D9" w:rsidR="007E6404" w:rsidRPr="005F71CE" w:rsidRDefault="007E6404" w:rsidP="007E6404">
            <w:pPr>
              <w:pStyle w:val="ConsPlusNormal"/>
              <w:contextualSpacing/>
              <w:jc w:val="center"/>
              <w:rPr>
                <w:rFonts w:ascii="Times New Roman" w:hAnsi="Times New Roman" w:cs="Times New Roman"/>
              </w:rPr>
            </w:pPr>
          </w:p>
        </w:tc>
        <w:tc>
          <w:tcPr>
            <w:tcW w:w="608" w:type="dxa"/>
          </w:tcPr>
          <w:p w14:paraId="2C91F4D6" w14:textId="566561CF" w:rsidR="007E6404" w:rsidRPr="005F71CE" w:rsidRDefault="007E6404" w:rsidP="007E6404">
            <w:pPr>
              <w:pStyle w:val="ConsPlusNormal"/>
              <w:contextualSpacing/>
              <w:jc w:val="center"/>
              <w:rPr>
                <w:rFonts w:ascii="Times New Roman" w:hAnsi="Times New Roman" w:cs="Times New Roman"/>
              </w:rPr>
            </w:pPr>
          </w:p>
        </w:tc>
        <w:tc>
          <w:tcPr>
            <w:tcW w:w="456" w:type="dxa"/>
          </w:tcPr>
          <w:p w14:paraId="766A8264" w14:textId="69C219D1" w:rsidR="007E6404" w:rsidRPr="005F71CE" w:rsidRDefault="007E6404" w:rsidP="007E6404">
            <w:pPr>
              <w:pStyle w:val="ConsPlusNormal"/>
              <w:contextualSpacing/>
              <w:jc w:val="center"/>
              <w:rPr>
                <w:rFonts w:ascii="Times New Roman" w:hAnsi="Times New Roman" w:cs="Times New Roman"/>
              </w:rPr>
            </w:pPr>
          </w:p>
        </w:tc>
        <w:tc>
          <w:tcPr>
            <w:tcW w:w="1672" w:type="dxa"/>
          </w:tcPr>
          <w:p w14:paraId="6F192F8F"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34427D42" w14:textId="77777777" w:rsidR="007E6404" w:rsidRPr="005F71CE" w:rsidRDefault="007E6404" w:rsidP="007E6404">
            <w:pPr>
              <w:pStyle w:val="ConsPlusNormal"/>
              <w:contextualSpacing/>
              <w:rPr>
                <w:rFonts w:ascii="Times New Roman" w:hAnsi="Times New Roman" w:cs="Times New Roman"/>
              </w:rPr>
            </w:pPr>
          </w:p>
        </w:tc>
        <w:tc>
          <w:tcPr>
            <w:tcW w:w="1064" w:type="dxa"/>
          </w:tcPr>
          <w:p w14:paraId="75CC0DA3" w14:textId="2086ADB1" w:rsidR="007E6404" w:rsidRPr="005F71CE" w:rsidRDefault="007E6404" w:rsidP="007E6404">
            <w:pPr>
              <w:pStyle w:val="ConsPlusNormal"/>
              <w:contextualSpacing/>
              <w:jc w:val="center"/>
              <w:rPr>
                <w:rFonts w:ascii="Times New Roman" w:hAnsi="Times New Roman" w:cs="Times New Roman"/>
              </w:rPr>
            </w:pPr>
          </w:p>
        </w:tc>
        <w:tc>
          <w:tcPr>
            <w:tcW w:w="911" w:type="dxa"/>
          </w:tcPr>
          <w:p w14:paraId="30341D0D" w14:textId="5875212D" w:rsidR="007E6404" w:rsidRPr="005F71CE" w:rsidRDefault="007E6404" w:rsidP="007E6404">
            <w:pPr>
              <w:pStyle w:val="ConsPlusNormal"/>
              <w:contextualSpacing/>
              <w:jc w:val="center"/>
              <w:rPr>
                <w:rFonts w:ascii="Times New Roman" w:hAnsi="Times New Roman" w:cs="Times New Roman"/>
              </w:rPr>
            </w:pPr>
          </w:p>
        </w:tc>
        <w:tc>
          <w:tcPr>
            <w:tcW w:w="1065" w:type="dxa"/>
          </w:tcPr>
          <w:p w14:paraId="5A4B58DB" w14:textId="4265DA51" w:rsidR="007E6404" w:rsidRPr="005F71CE" w:rsidRDefault="007E6404" w:rsidP="007E6404">
            <w:pPr>
              <w:pStyle w:val="ConsPlusNormal"/>
              <w:contextualSpacing/>
              <w:jc w:val="center"/>
              <w:rPr>
                <w:rFonts w:ascii="Times New Roman" w:hAnsi="Times New Roman" w:cs="Times New Roman"/>
              </w:rPr>
            </w:pPr>
          </w:p>
        </w:tc>
        <w:tc>
          <w:tcPr>
            <w:tcW w:w="1273" w:type="dxa"/>
          </w:tcPr>
          <w:p w14:paraId="179CC14C" w14:textId="1CDF6D03" w:rsidR="007E6404" w:rsidRPr="005F71CE" w:rsidRDefault="007E6404" w:rsidP="007E6404">
            <w:pPr>
              <w:pStyle w:val="ConsPlusNormal"/>
              <w:contextualSpacing/>
              <w:jc w:val="center"/>
              <w:rPr>
                <w:rFonts w:ascii="Times New Roman" w:hAnsi="Times New Roman" w:cs="Times New Roman"/>
              </w:rPr>
            </w:pPr>
          </w:p>
        </w:tc>
        <w:tc>
          <w:tcPr>
            <w:tcW w:w="1615" w:type="dxa"/>
          </w:tcPr>
          <w:p w14:paraId="73B03E1F" w14:textId="53B68A2B" w:rsidR="007E6404" w:rsidRPr="005F71CE" w:rsidRDefault="007E6404" w:rsidP="007E6404">
            <w:pPr>
              <w:pStyle w:val="ConsPlusNormal"/>
              <w:contextualSpacing/>
              <w:jc w:val="center"/>
              <w:rPr>
                <w:rFonts w:ascii="Times New Roman" w:hAnsi="Times New Roman" w:cs="Times New Roman"/>
              </w:rPr>
            </w:pPr>
          </w:p>
        </w:tc>
      </w:tr>
      <w:tr w:rsidR="009923EA" w:rsidRPr="005F71CE" w14:paraId="14417C7D" w14:textId="77777777" w:rsidTr="00E445DE">
        <w:trPr>
          <w:jc w:val="center"/>
        </w:trPr>
        <w:tc>
          <w:tcPr>
            <w:tcW w:w="580" w:type="dxa"/>
            <w:vMerge/>
          </w:tcPr>
          <w:p w14:paraId="44E71D7F"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71636B33"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0E146A1C" w14:textId="4DC40754"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 xml:space="preserve">юджет Республики Тыва (далее </w:t>
            </w:r>
            <w:r>
              <w:rPr>
                <w:rFonts w:ascii="Times New Roman" w:hAnsi="Times New Roman" w:cs="Times New Roman"/>
              </w:rPr>
              <w:t>–</w:t>
            </w:r>
            <w:r w:rsidR="009923EA" w:rsidRPr="005F71CE">
              <w:rPr>
                <w:rFonts w:ascii="Times New Roman" w:hAnsi="Times New Roman" w:cs="Times New Roman"/>
              </w:rPr>
              <w:t xml:space="preserve"> РБ)</w:t>
            </w:r>
          </w:p>
        </w:tc>
        <w:tc>
          <w:tcPr>
            <w:tcW w:w="760" w:type="dxa"/>
          </w:tcPr>
          <w:p w14:paraId="40375AE9"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26A772F7"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00F22ACD"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6560AF5F"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4934B27E"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05B06F0F"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5CA13969"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30245C5E" w14:textId="6A89BC88" w:rsidR="009923EA" w:rsidRPr="005F71CE" w:rsidRDefault="009923EA" w:rsidP="007E6404">
            <w:pPr>
              <w:pStyle w:val="ConsPlusNormal"/>
              <w:contextualSpacing/>
              <w:jc w:val="center"/>
              <w:rPr>
                <w:rFonts w:ascii="Times New Roman" w:hAnsi="Times New Roman" w:cs="Times New Roman"/>
              </w:rPr>
            </w:pPr>
          </w:p>
        </w:tc>
        <w:tc>
          <w:tcPr>
            <w:tcW w:w="911" w:type="dxa"/>
          </w:tcPr>
          <w:p w14:paraId="7DF85936" w14:textId="433BDC93" w:rsidR="009923EA" w:rsidRPr="005F71CE" w:rsidRDefault="009923EA" w:rsidP="007E6404">
            <w:pPr>
              <w:pStyle w:val="ConsPlusNormal"/>
              <w:contextualSpacing/>
              <w:jc w:val="center"/>
              <w:rPr>
                <w:rFonts w:ascii="Times New Roman" w:hAnsi="Times New Roman" w:cs="Times New Roman"/>
              </w:rPr>
            </w:pPr>
          </w:p>
        </w:tc>
        <w:tc>
          <w:tcPr>
            <w:tcW w:w="1065" w:type="dxa"/>
          </w:tcPr>
          <w:p w14:paraId="3B836F5E" w14:textId="3CE89F81" w:rsidR="009923EA" w:rsidRPr="005F71CE" w:rsidRDefault="009923EA" w:rsidP="007E6404">
            <w:pPr>
              <w:pStyle w:val="ConsPlusNormal"/>
              <w:contextualSpacing/>
              <w:jc w:val="center"/>
              <w:rPr>
                <w:rFonts w:ascii="Times New Roman" w:hAnsi="Times New Roman" w:cs="Times New Roman"/>
              </w:rPr>
            </w:pPr>
          </w:p>
        </w:tc>
        <w:tc>
          <w:tcPr>
            <w:tcW w:w="1273" w:type="dxa"/>
          </w:tcPr>
          <w:p w14:paraId="3C5441A4" w14:textId="360A1C33" w:rsidR="009923EA" w:rsidRPr="005F71CE" w:rsidRDefault="009923EA" w:rsidP="007E6404">
            <w:pPr>
              <w:pStyle w:val="ConsPlusNormal"/>
              <w:contextualSpacing/>
              <w:jc w:val="center"/>
              <w:rPr>
                <w:rFonts w:ascii="Times New Roman" w:hAnsi="Times New Roman" w:cs="Times New Roman"/>
              </w:rPr>
            </w:pPr>
          </w:p>
        </w:tc>
        <w:tc>
          <w:tcPr>
            <w:tcW w:w="1615" w:type="dxa"/>
          </w:tcPr>
          <w:p w14:paraId="0766F7EA" w14:textId="2BA00C71" w:rsidR="009923EA" w:rsidRPr="005F71CE" w:rsidRDefault="009923EA" w:rsidP="007E6404">
            <w:pPr>
              <w:pStyle w:val="ConsPlusNormal"/>
              <w:contextualSpacing/>
              <w:jc w:val="center"/>
              <w:rPr>
                <w:rFonts w:ascii="Times New Roman" w:hAnsi="Times New Roman" w:cs="Times New Roman"/>
              </w:rPr>
            </w:pPr>
          </w:p>
        </w:tc>
      </w:tr>
      <w:tr w:rsidR="009923EA" w:rsidRPr="005F71CE" w14:paraId="78A2A324" w14:textId="77777777" w:rsidTr="00E445DE">
        <w:trPr>
          <w:jc w:val="center"/>
        </w:trPr>
        <w:tc>
          <w:tcPr>
            <w:tcW w:w="580" w:type="dxa"/>
            <w:vMerge/>
          </w:tcPr>
          <w:p w14:paraId="2F518EE5"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66E3A59B"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465510E9" w14:textId="3E07D16F"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ф</w:t>
            </w:r>
            <w:r w:rsidR="009923EA" w:rsidRPr="005F71CE">
              <w:rPr>
                <w:rFonts w:ascii="Times New Roman" w:hAnsi="Times New Roman" w:cs="Times New Roman"/>
              </w:rPr>
              <w:t xml:space="preserve">едеральный бюджет (далее </w:t>
            </w:r>
            <w:r>
              <w:rPr>
                <w:rFonts w:ascii="Times New Roman" w:hAnsi="Times New Roman" w:cs="Times New Roman"/>
              </w:rPr>
              <w:t>–</w:t>
            </w:r>
            <w:r w:rsidR="009923EA" w:rsidRPr="005F71CE">
              <w:rPr>
                <w:rFonts w:ascii="Times New Roman" w:hAnsi="Times New Roman" w:cs="Times New Roman"/>
              </w:rPr>
              <w:t xml:space="preserve"> ФБ)</w:t>
            </w:r>
          </w:p>
        </w:tc>
        <w:tc>
          <w:tcPr>
            <w:tcW w:w="760" w:type="dxa"/>
          </w:tcPr>
          <w:p w14:paraId="4876A02C" w14:textId="2B2DC795" w:rsidR="009923EA" w:rsidRPr="005F71CE" w:rsidRDefault="009923EA" w:rsidP="007E6404">
            <w:pPr>
              <w:pStyle w:val="ConsPlusNormal"/>
              <w:contextualSpacing/>
              <w:jc w:val="center"/>
              <w:rPr>
                <w:rFonts w:ascii="Times New Roman" w:hAnsi="Times New Roman" w:cs="Times New Roman"/>
              </w:rPr>
            </w:pPr>
          </w:p>
        </w:tc>
        <w:tc>
          <w:tcPr>
            <w:tcW w:w="456" w:type="dxa"/>
          </w:tcPr>
          <w:p w14:paraId="09EB968C" w14:textId="4D17F563" w:rsidR="009923EA" w:rsidRPr="005F71CE" w:rsidRDefault="009923EA" w:rsidP="007E6404">
            <w:pPr>
              <w:pStyle w:val="ConsPlusNormal"/>
              <w:contextualSpacing/>
              <w:jc w:val="center"/>
              <w:rPr>
                <w:rFonts w:ascii="Times New Roman" w:hAnsi="Times New Roman" w:cs="Times New Roman"/>
              </w:rPr>
            </w:pPr>
          </w:p>
        </w:tc>
        <w:tc>
          <w:tcPr>
            <w:tcW w:w="457" w:type="dxa"/>
          </w:tcPr>
          <w:p w14:paraId="2DFB352E" w14:textId="501EEA86" w:rsidR="009923EA" w:rsidRPr="005F71CE" w:rsidRDefault="009923EA" w:rsidP="007E6404">
            <w:pPr>
              <w:pStyle w:val="ConsPlusNormal"/>
              <w:contextualSpacing/>
              <w:jc w:val="center"/>
              <w:rPr>
                <w:rFonts w:ascii="Times New Roman" w:hAnsi="Times New Roman" w:cs="Times New Roman"/>
              </w:rPr>
            </w:pPr>
          </w:p>
        </w:tc>
        <w:tc>
          <w:tcPr>
            <w:tcW w:w="608" w:type="dxa"/>
          </w:tcPr>
          <w:p w14:paraId="1933E1A8" w14:textId="3001CCEA" w:rsidR="009923EA" w:rsidRPr="005F71CE" w:rsidRDefault="009923EA" w:rsidP="007E6404">
            <w:pPr>
              <w:pStyle w:val="ConsPlusNormal"/>
              <w:contextualSpacing/>
              <w:jc w:val="center"/>
              <w:rPr>
                <w:rFonts w:ascii="Times New Roman" w:hAnsi="Times New Roman" w:cs="Times New Roman"/>
              </w:rPr>
            </w:pPr>
          </w:p>
        </w:tc>
        <w:tc>
          <w:tcPr>
            <w:tcW w:w="456" w:type="dxa"/>
          </w:tcPr>
          <w:p w14:paraId="7664A97E" w14:textId="5DE4DD11" w:rsidR="009923EA" w:rsidRPr="005F71CE" w:rsidRDefault="009923EA" w:rsidP="007E6404">
            <w:pPr>
              <w:pStyle w:val="ConsPlusNormal"/>
              <w:contextualSpacing/>
              <w:jc w:val="center"/>
              <w:rPr>
                <w:rFonts w:ascii="Times New Roman" w:hAnsi="Times New Roman" w:cs="Times New Roman"/>
              </w:rPr>
            </w:pPr>
          </w:p>
        </w:tc>
        <w:tc>
          <w:tcPr>
            <w:tcW w:w="1672" w:type="dxa"/>
          </w:tcPr>
          <w:p w14:paraId="0EC74136"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0D1D609B"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3B0FBF53" w14:textId="5EB842BB" w:rsidR="009923EA" w:rsidRPr="005F71CE" w:rsidRDefault="009923EA" w:rsidP="007E6404">
            <w:pPr>
              <w:pStyle w:val="ConsPlusNormal"/>
              <w:contextualSpacing/>
              <w:jc w:val="center"/>
              <w:rPr>
                <w:rFonts w:ascii="Times New Roman" w:hAnsi="Times New Roman" w:cs="Times New Roman"/>
              </w:rPr>
            </w:pPr>
          </w:p>
        </w:tc>
        <w:tc>
          <w:tcPr>
            <w:tcW w:w="911" w:type="dxa"/>
          </w:tcPr>
          <w:p w14:paraId="662BA2A6" w14:textId="5D0D3507" w:rsidR="009923EA" w:rsidRPr="005F71CE" w:rsidRDefault="009923EA" w:rsidP="007E6404">
            <w:pPr>
              <w:pStyle w:val="ConsPlusNormal"/>
              <w:contextualSpacing/>
              <w:jc w:val="center"/>
              <w:rPr>
                <w:rFonts w:ascii="Times New Roman" w:hAnsi="Times New Roman" w:cs="Times New Roman"/>
              </w:rPr>
            </w:pPr>
          </w:p>
        </w:tc>
        <w:tc>
          <w:tcPr>
            <w:tcW w:w="1065" w:type="dxa"/>
          </w:tcPr>
          <w:p w14:paraId="330BAFCB" w14:textId="45D6D098" w:rsidR="009923EA" w:rsidRPr="005F71CE" w:rsidRDefault="009923EA" w:rsidP="007E6404">
            <w:pPr>
              <w:pStyle w:val="ConsPlusNormal"/>
              <w:contextualSpacing/>
              <w:jc w:val="center"/>
              <w:rPr>
                <w:rFonts w:ascii="Times New Roman" w:hAnsi="Times New Roman" w:cs="Times New Roman"/>
              </w:rPr>
            </w:pPr>
          </w:p>
        </w:tc>
        <w:tc>
          <w:tcPr>
            <w:tcW w:w="1273" w:type="dxa"/>
          </w:tcPr>
          <w:p w14:paraId="6263D164" w14:textId="00793AF1" w:rsidR="009923EA" w:rsidRPr="005F71CE" w:rsidRDefault="009923EA" w:rsidP="007E6404">
            <w:pPr>
              <w:pStyle w:val="ConsPlusNormal"/>
              <w:contextualSpacing/>
              <w:jc w:val="center"/>
              <w:rPr>
                <w:rFonts w:ascii="Times New Roman" w:hAnsi="Times New Roman" w:cs="Times New Roman"/>
              </w:rPr>
            </w:pPr>
          </w:p>
        </w:tc>
        <w:tc>
          <w:tcPr>
            <w:tcW w:w="1615" w:type="dxa"/>
          </w:tcPr>
          <w:p w14:paraId="2A64D095" w14:textId="41129209" w:rsidR="009923EA" w:rsidRPr="005F71CE" w:rsidRDefault="009923EA" w:rsidP="007E6404">
            <w:pPr>
              <w:pStyle w:val="ConsPlusNormal"/>
              <w:contextualSpacing/>
              <w:jc w:val="center"/>
              <w:rPr>
                <w:rFonts w:ascii="Times New Roman" w:hAnsi="Times New Roman" w:cs="Times New Roman"/>
              </w:rPr>
            </w:pPr>
          </w:p>
        </w:tc>
      </w:tr>
      <w:tr w:rsidR="009923EA" w:rsidRPr="005F71CE" w14:paraId="09AA52B1" w14:textId="77777777" w:rsidTr="00E445DE">
        <w:trPr>
          <w:jc w:val="center"/>
        </w:trPr>
        <w:tc>
          <w:tcPr>
            <w:tcW w:w="580" w:type="dxa"/>
            <w:vMerge/>
          </w:tcPr>
          <w:p w14:paraId="12599311"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116BB7BD"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4DB30011" w14:textId="7CC9978B"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юджет</w:t>
            </w:r>
            <w:r>
              <w:rPr>
                <w:rFonts w:ascii="Times New Roman" w:hAnsi="Times New Roman" w:cs="Times New Roman"/>
              </w:rPr>
              <w:t xml:space="preserve"> </w:t>
            </w:r>
            <w:r w:rsidR="009923EA" w:rsidRPr="005F71CE">
              <w:rPr>
                <w:rFonts w:ascii="Times New Roman" w:hAnsi="Times New Roman" w:cs="Times New Roman"/>
              </w:rPr>
              <w:t xml:space="preserve">Территориального фонда обязательного медицинского страхования Республики Тыва (далее </w:t>
            </w:r>
            <w:r>
              <w:rPr>
                <w:rFonts w:ascii="Times New Roman" w:hAnsi="Times New Roman" w:cs="Times New Roman"/>
              </w:rPr>
              <w:t>–</w:t>
            </w:r>
            <w:r w:rsidR="009923EA" w:rsidRPr="005F71CE">
              <w:rPr>
                <w:rFonts w:ascii="Times New Roman" w:hAnsi="Times New Roman" w:cs="Times New Roman"/>
              </w:rPr>
              <w:t xml:space="preserve"> ТФОМС)</w:t>
            </w:r>
          </w:p>
        </w:tc>
        <w:tc>
          <w:tcPr>
            <w:tcW w:w="760" w:type="dxa"/>
          </w:tcPr>
          <w:p w14:paraId="6716632A"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60E73E0A"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2243E22C"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214871FA"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73493BF0"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5B8D6843"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5AE5B8C4"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39EE1CA8" w14:textId="57F35F46" w:rsidR="009923EA" w:rsidRPr="005F71CE" w:rsidRDefault="009923EA" w:rsidP="007E6404">
            <w:pPr>
              <w:pStyle w:val="ConsPlusNormal"/>
              <w:contextualSpacing/>
              <w:jc w:val="center"/>
              <w:rPr>
                <w:rFonts w:ascii="Times New Roman" w:hAnsi="Times New Roman" w:cs="Times New Roman"/>
              </w:rPr>
            </w:pPr>
          </w:p>
        </w:tc>
        <w:tc>
          <w:tcPr>
            <w:tcW w:w="911" w:type="dxa"/>
          </w:tcPr>
          <w:p w14:paraId="7ECE309E" w14:textId="7284490D" w:rsidR="009923EA" w:rsidRPr="005F71CE" w:rsidRDefault="009923EA" w:rsidP="007E6404">
            <w:pPr>
              <w:pStyle w:val="ConsPlusNormal"/>
              <w:contextualSpacing/>
              <w:jc w:val="center"/>
              <w:rPr>
                <w:rFonts w:ascii="Times New Roman" w:hAnsi="Times New Roman" w:cs="Times New Roman"/>
              </w:rPr>
            </w:pPr>
          </w:p>
        </w:tc>
        <w:tc>
          <w:tcPr>
            <w:tcW w:w="1065" w:type="dxa"/>
          </w:tcPr>
          <w:p w14:paraId="472C2A90" w14:textId="2C9BDD44" w:rsidR="009923EA" w:rsidRPr="005F71CE" w:rsidRDefault="009923EA" w:rsidP="007E6404">
            <w:pPr>
              <w:pStyle w:val="ConsPlusNormal"/>
              <w:contextualSpacing/>
              <w:jc w:val="center"/>
              <w:rPr>
                <w:rFonts w:ascii="Times New Roman" w:hAnsi="Times New Roman" w:cs="Times New Roman"/>
              </w:rPr>
            </w:pPr>
          </w:p>
        </w:tc>
        <w:tc>
          <w:tcPr>
            <w:tcW w:w="1273" w:type="dxa"/>
          </w:tcPr>
          <w:p w14:paraId="0469B83F" w14:textId="5B8C3360" w:rsidR="009923EA" w:rsidRPr="005F71CE" w:rsidRDefault="009923EA" w:rsidP="007E6404">
            <w:pPr>
              <w:pStyle w:val="ConsPlusNormal"/>
              <w:contextualSpacing/>
              <w:jc w:val="center"/>
              <w:rPr>
                <w:rFonts w:ascii="Times New Roman" w:hAnsi="Times New Roman" w:cs="Times New Roman"/>
              </w:rPr>
            </w:pPr>
          </w:p>
        </w:tc>
        <w:tc>
          <w:tcPr>
            <w:tcW w:w="1615" w:type="dxa"/>
          </w:tcPr>
          <w:p w14:paraId="66CE0BDF" w14:textId="164E7932" w:rsidR="009923EA" w:rsidRPr="005F71CE" w:rsidRDefault="009923EA" w:rsidP="007E6404">
            <w:pPr>
              <w:pStyle w:val="ConsPlusNormal"/>
              <w:contextualSpacing/>
              <w:jc w:val="center"/>
              <w:rPr>
                <w:rFonts w:ascii="Times New Roman" w:hAnsi="Times New Roman" w:cs="Times New Roman"/>
              </w:rPr>
            </w:pPr>
          </w:p>
        </w:tc>
      </w:tr>
      <w:tr w:rsidR="009923EA" w:rsidRPr="005F71CE" w14:paraId="417F5359" w14:textId="77777777" w:rsidTr="00E445DE">
        <w:trPr>
          <w:jc w:val="center"/>
        </w:trPr>
        <w:tc>
          <w:tcPr>
            <w:tcW w:w="580" w:type="dxa"/>
            <w:vMerge/>
          </w:tcPr>
          <w:p w14:paraId="6632FA42"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4CB7AB64"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3D36E702" w14:textId="702F4F77" w:rsidR="009923EA" w:rsidRPr="005F71CE" w:rsidRDefault="005228D6" w:rsidP="007E6404">
            <w:pPr>
              <w:pStyle w:val="ConsPlusNormal"/>
              <w:contextualSpacing/>
              <w:rPr>
                <w:rFonts w:ascii="Times New Roman" w:hAnsi="Times New Roman" w:cs="Times New Roman"/>
              </w:rPr>
            </w:pPr>
            <w:r>
              <w:rPr>
                <w:rFonts w:ascii="Times New Roman" w:hAnsi="Times New Roman" w:cs="Times New Roman"/>
              </w:rPr>
              <w:t>м</w:t>
            </w:r>
            <w:r w:rsidR="009923EA" w:rsidRPr="005F71CE">
              <w:rPr>
                <w:rFonts w:ascii="Times New Roman" w:hAnsi="Times New Roman" w:cs="Times New Roman"/>
              </w:rPr>
              <w:t>естные бюдже</w:t>
            </w:r>
            <w:r>
              <w:rPr>
                <w:rFonts w:ascii="Times New Roman" w:hAnsi="Times New Roman" w:cs="Times New Roman"/>
              </w:rPr>
              <w:t>ты (далее –</w:t>
            </w:r>
            <w:r w:rsidR="009923EA" w:rsidRPr="005F71CE">
              <w:rPr>
                <w:rFonts w:ascii="Times New Roman" w:hAnsi="Times New Roman" w:cs="Times New Roman"/>
              </w:rPr>
              <w:t xml:space="preserve"> МБ)</w:t>
            </w:r>
          </w:p>
        </w:tc>
        <w:tc>
          <w:tcPr>
            <w:tcW w:w="760" w:type="dxa"/>
          </w:tcPr>
          <w:p w14:paraId="7E48FCBB" w14:textId="10C7A7FA" w:rsidR="009923EA" w:rsidRPr="005F71CE" w:rsidRDefault="009923EA" w:rsidP="007E6404">
            <w:pPr>
              <w:pStyle w:val="ConsPlusNormal"/>
              <w:contextualSpacing/>
              <w:jc w:val="center"/>
              <w:rPr>
                <w:rFonts w:ascii="Times New Roman" w:hAnsi="Times New Roman" w:cs="Times New Roman"/>
              </w:rPr>
            </w:pPr>
          </w:p>
        </w:tc>
        <w:tc>
          <w:tcPr>
            <w:tcW w:w="456" w:type="dxa"/>
          </w:tcPr>
          <w:p w14:paraId="51149D4D" w14:textId="28639E96" w:rsidR="009923EA" w:rsidRPr="005F71CE" w:rsidRDefault="009923EA" w:rsidP="007E6404">
            <w:pPr>
              <w:pStyle w:val="ConsPlusNormal"/>
              <w:contextualSpacing/>
              <w:jc w:val="center"/>
              <w:rPr>
                <w:rFonts w:ascii="Times New Roman" w:hAnsi="Times New Roman" w:cs="Times New Roman"/>
              </w:rPr>
            </w:pPr>
          </w:p>
        </w:tc>
        <w:tc>
          <w:tcPr>
            <w:tcW w:w="457" w:type="dxa"/>
          </w:tcPr>
          <w:p w14:paraId="1EE3671F" w14:textId="567A2ED6" w:rsidR="009923EA" w:rsidRPr="005F71CE" w:rsidRDefault="009923EA" w:rsidP="007E6404">
            <w:pPr>
              <w:pStyle w:val="ConsPlusNormal"/>
              <w:contextualSpacing/>
              <w:jc w:val="center"/>
              <w:rPr>
                <w:rFonts w:ascii="Times New Roman" w:hAnsi="Times New Roman" w:cs="Times New Roman"/>
              </w:rPr>
            </w:pPr>
          </w:p>
        </w:tc>
        <w:tc>
          <w:tcPr>
            <w:tcW w:w="608" w:type="dxa"/>
          </w:tcPr>
          <w:p w14:paraId="14F7C311" w14:textId="1D6F6B75" w:rsidR="009923EA" w:rsidRPr="005F71CE" w:rsidRDefault="009923EA" w:rsidP="007E6404">
            <w:pPr>
              <w:pStyle w:val="ConsPlusNormal"/>
              <w:contextualSpacing/>
              <w:jc w:val="center"/>
              <w:rPr>
                <w:rFonts w:ascii="Times New Roman" w:hAnsi="Times New Roman" w:cs="Times New Roman"/>
              </w:rPr>
            </w:pPr>
          </w:p>
        </w:tc>
        <w:tc>
          <w:tcPr>
            <w:tcW w:w="456" w:type="dxa"/>
          </w:tcPr>
          <w:p w14:paraId="00031C80" w14:textId="214CE164" w:rsidR="009923EA" w:rsidRPr="005F71CE" w:rsidRDefault="009923EA" w:rsidP="007E6404">
            <w:pPr>
              <w:pStyle w:val="ConsPlusNormal"/>
              <w:contextualSpacing/>
              <w:jc w:val="center"/>
              <w:rPr>
                <w:rFonts w:ascii="Times New Roman" w:hAnsi="Times New Roman" w:cs="Times New Roman"/>
              </w:rPr>
            </w:pPr>
          </w:p>
        </w:tc>
        <w:tc>
          <w:tcPr>
            <w:tcW w:w="1672" w:type="dxa"/>
          </w:tcPr>
          <w:p w14:paraId="12690C41"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307E477"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40D4A281" w14:textId="47BFB9EF" w:rsidR="009923EA" w:rsidRPr="005F71CE" w:rsidRDefault="009923EA" w:rsidP="007E6404">
            <w:pPr>
              <w:pStyle w:val="ConsPlusNormal"/>
              <w:contextualSpacing/>
              <w:jc w:val="center"/>
              <w:rPr>
                <w:rFonts w:ascii="Times New Roman" w:hAnsi="Times New Roman" w:cs="Times New Roman"/>
              </w:rPr>
            </w:pPr>
          </w:p>
        </w:tc>
        <w:tc>
          <w:tcPr>
            <w:tcW w:w="911" w:type="dxa"/>
          </w:tcPr>
          <w:p w14:paraId="386AF4FF" w14:textId="115D6A32" w:rsidR="009923EA" w:rsidRPr="005F71CE" w:rsidRDefault="009923EA" w:rsidP="007E6404">
            <w:pPr>
              <w:pStyle w:val="ConsPlusNormal"/>
              <w:contextualSpacing/>
              <w:jc w:val="center"/>
              <w:rPr>
                <w:rFonts w:ascii="Times New Roman" w:hAnsi="Times New Roman" w:cs="Times New Roman"/>
              </w:rPr>
            </w:pPr>
          </w:p>
        </w:tc>
        <w:tc>
          <w:tcPr>
            <w:tcW w:w="1065" w:type="dxa"/>
          </w:tcPr>
          <w:p w14:paraId="7A45B512" w14:textId="57707C4D" w:rsidR="009923EA" w:rsidRPr="005F71CE" w:rsidRDefault="009923EA" w:rsidP="007E6404">
            <w:pPr>
              <w:pStyle w:val="ConsPlusNormal"/>
              <w:contextualSpacing/>
              <w:jc w:val="center"/>
              <w:rPr>
                <w:rFonts w:ascii="Times New Roman" w:hAnsi="Times New Roman" w:cs="Times New Roman"/>
              </w:rPr>
            </w:pPr>
          </w:p>
        </w:tc>
        <w:tc>
          <w:tcPr>
            <w:tcW w:w="1273" w:type="dxa"/>
          </w:tcPr>
          <w:p w14:paraId="5F407CF5" w14:textId="05E258AC" w:rsidR="009923EA" w:rsidRPr="005F71CE" w:rsidRDefault="009923EA" w:rsidP="007E6404">
            <w:pPr>
              <w:pStyle w:val="ConsPlusNormal"/>
              <w:contextualSpacing/>
              <w:jc w:val="center"/>
              <w:rPr>
                <w:rFonts w:ascii="Times New Roman" w:hAnsi="Times New Roman" w:cs="Times New Roman"/>
              </w:rPr>
            </w:pPr>
          </w:p>
        </w:tc>
        <w:tc>
          <w:tcPr>
            <w:tcW w:w="1615" w:type="dxa"/>
          </w:tcPr>
          <w:p w14:paraId="4806A1F0" w14:textId="2E9ADB78" w:rsidR="009923EA" w:rsidRPr="005F71CE" w:rsidRDefault="009923EA" w:rsidP="007E6404">
            <w:pPr>
              <w:pStyle w:val="ConsPlusNormal"/>
              <w:contextualSpacing/>
              <w:jc w:val="center"/>
              <w:rPr>
                <w:rFonts w:ascii="Times New Roman" w:hAnsi="Times New Roman" w:cs="Times New Roman"/>
              </w:rPr>
            </w:pPr>
          </w:p>
        </w:tc>
      </w:tr>
      <w:tr w:rsidR="009923EA" w:rsidRPr="005F71CE" w14:paraId="5EF64CFC" w14:textId="77777777" w:rsidTr="00E445DE">
        <w:trPr>
          <w:jc w:val="center"/>
        </w:trPr>
        <w:tc>
          <w:tcPr>
            <w:tcW w:w="580" w:type="dxa"/>
            <w:vMerge/>
          </w:tcPr>
          <w:p w14:paraId="4CAD4B08"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2F24599C"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208E7823" w14:textId="71701ACE" w:rsidR="009923EA" w:rsidRPr="005F71CE" w:rsidRDefault="005228D6" w:rsidP="007E6404">
            <w:pPr>
              <w:pStyle w:val="ConsPlusNormal"/>
              <w:contextualSpacing/>
              <w:rPr>
                <w:rFonts w:ascii="Times New Roman" w:hAnsi="Times New Roman" w:cs="Times New Roman"/>
              </w:rPr>
            </w:pPr>
            <w:r>
              <w:rPr>
                <w:rFonts w:ascii="Times New Roman" w:hAnsi="Times New Roman" w:cs="Times New Roman"/>
              </w:rPr>
              <w:t>в</w:t>
            </w:r>
            <w:r w:rsidR="009923EA" w:rsidRPr="005F71CE">
              <w:rPr>
                <w:rFonts w:ascii="Times New Roman" w:hAnsi="Times New Roman" w:cs="Times New Roman"/>
              </w:rPr>
              <w:t>небюджетные источники (да</w:t>
            </w:r>
            <w:r>
              <w:rPr>
                <w:rFonts w:ascii="Times New Roman" w:hAnsi="Times New Roman" w:cs="Times New Roman"/>
              </w:rPr>
              <w:t>лее –</w:t>
            </w:r>
            <w:r w:rsidR="009923EA" w:rsidRPr="005F71CE">
              <w:rPr>
                <w:rFonts w:ascii="Times New Roman" w:hAnsi="Times New Roman" w:cs="Times New Roman"/>
              </w:rPr>
              <w:t xml:space="preserve"> ВБ)</w:t>
            </w:r>
          </w:p>
        </w:tc>
        <w:tc>
          <w:tcPr>
            <w:tcW w:w="760" w:type="dxa"/>
          </w:tcPr>
          <w:p w14:paraId="14A38E9D" w14:textId="35C13832" w:rsidR="009923EA" w:rsidRPr="005F71CE" w:rsidRDefault="009923EA" w:rsidP="007E6404">
            <w:pPr>
              <w:pStyle w:val="ConsPlusNormal"/>
              <w:contextualSpacing/>
              <w:jc w:val="center"/>
              <w:rPr>
                <w:rFonts w:ascii="Times New Roman" w:hAnsi="Times New Roman" w:cs="Times New Roman"/>
              </w:rPr>
            </w:pPr>
          </w:p>
        </w:tc>
        <w:tc>
          <w:tcPr>
            <w:tcW w:w="456" w:type="dxa"/>
          </w:tcPr>
          <w:p w14:paraId="61A2E3D7" w14:textId="535317B4" w:rsidR="009923EA" w:rsidRPr="005F71CE" w:rsidRDefault="009923EA" w:rsidP="007E6404">
            <w:pPr>
              <w:pStyle w:val="ConsPlusNormal"/>
              <w:contextualSpacing/>
              <w:jc w:val="center"/>
              <w:rPr>
                <w:rFonts w:ascii="Times New Roman" w:hAnsi="Times New Roman" w:cs="Times New Roman"/>
              </w:rPr>
            </w:pPr>
          </w:p>
        </w:tc>
        <w:tc>
          <w:tcPr>
            <w:tcW w:w="457" w:type="dxa"/>
          </w:tcPr>
          <w:p w14:paraId="410BA1E5" w14:textId="4283BF6A" w:rsidR="009923EA" w:rsidRPr="005F71CE" w:rsidRDefault="009923EA" w:rsidP="007E6404">
            <w:pPr>
              <w:pStyle w:val="ConsPlusNormal"/>
              <w:contextualSpacing/>
              <w:jc w:val="center"/>
              <w:rPr>
                <w:rFonts w:ascii="Times New Roman" w:hAnsi="Times New Roman" w:cs="Times New Roman"/>
              </w:rPr>
            </w:pPr>
          </w:p>
        </w:tc>
        <w:tc>
          <w:tcPr>
            <w:tcW w:w="608" w:type="dxa"/>
          </w:tcPr>
          <w:p w14:paraId="764EB284" w14:textId="4E523338" w:rsidR="009923EA" w:rsidRPr="005F71CE" w:rsidRDefault="009923EA" w:rsidP="007E6404">
            <w:pPr>
              <w:pStyle w:val="ConsPlusNormal"/>
              <w:contextualSpacing/>
              <w:jc w:val="center"/>
              <w:rPr>
                <w:rFonts w:ascii="Times New Roman" w:hAnsi="Times New Roman" w:cs="Times New Roman"/>
              </w:rPr>
            </w:pPr>
          </w:p>
        </w:tc>
        <w:tc>
          <w:tcPr>
            <w:tcW w:w="456" w:type="dxa"/>
          </w:tcPr>
          <w:p w14:paraId="44237A79" w14:textId="560664B4" w:rsidR="009923EA" w:rsidRPr="005F71CE" w:rsidRDefault="009923EA" w:rsidP="007E6404">
            <w:pPr>
              <w:pStyle w:val="ConsPlusNormal"/>
              <w:contextualSpacing/>
              <w:jc w:val="center"/>
              <w:rPr>
                <w:rFonts w:ascii="Times New Roman" w:hAnsi="Times New Roman" w:cs="Times New Roman"/>
              </w:rPr>
            </w:pPr>
          </w:p>
        </w:tc>
        <w:tc>
          <w:tcPr>
            <w:tcW w:w="1672" w:type="dxa"/>
          </w:tcPr>
          <w:p w14:paraId="201E4C00"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5565FE3"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1DA950AC" w14:textId="0401D99F" w:rsidR="009923EA" w:rsidRPr="005F71CE" w:rsidRDefault="009923EA" w:rsidP="007E6404">
            <w:pPr>
              <w:pStyle w:val="ConsPlusNormal"/>
              <w:contextualSpacing/>
              <w:jc w:val="center"/>
              <w:rPr>
                <w:rFonts w:ascii="Times New Roman" w:hAnsi="Times New Roman" w:cs="Times New Roman"/>
              </w:rPr>
            </w:pPr>
          </w:p>
        </w:tc>
        <w:tc>
          <w:tcPr>
            <w:tcW w:w="911" w:type="dxa"/>
          </w:tcPr>
          <w:p w14:paraId="03889BB9" w14:textId="448D83B0" w:rsidR="009923EA" w:rsidRPr="005F71CE" w:rsidRDefault="009923EA" w:rsidP="007E6404">
            <w:pPr>
              <w:pStyle w:val="ConsPlusNormal"/>
              <w:contextualSpacing/>
              <w:jc w:val="center"/>
              <w:rPr>
                <w:rFonts w:ascii="Times New Roman" w:hAnsi="Times New Roman" w:cs="Times New Roman"/>
              </w:rPr>
            </w:pPr>
          </w:p>
        </w:tc>
        <w:tc>
          <w:tcPr>
            <w:tcW w:w="1065" w:type="dxa"/>
          </w:tcPr>
          <w:p w14:paraId="2ACAB564" w14:textId="1BAC8596" w:rsidR="009923EA" w:rsidRPr="005F71CE" w:rsidRDefault="009923EA" w:rsidP="007E6404">
            <w:pPr>
              <w:pStyle w:val="ConsPlusNormal"/>
              <w:contextualSpacing/>
              <w:jc w:val="center"/>
              <w:rPr>
                <w:rFonts w:ascii="Times New Roman" w:hAnsi="Times New Roman" w:cs="Times New Roman"/>
              </w:rPr>
            </w:pPr>
          </w:p>
        </w:tc>
        <w:tc>
          <w:tcPr>
            <w:tcW w:w="1273" w:type="dxa"/>
          </w:tcPr>
          <w:p w14:paraId="3D9D851C" w14:textId="1C3E4367" w:rsidR="009923EA" w:rsidRPr="005F71CE" w:rsidRDefault="009923EA" w:rsidP="007E6404">
            <w:pPr>
              <w:pStyle w:val="ConsPlusNormal"/>
              <w:contextualSpacing/>
              <w:jc w:val="center"/>
              <w:rPr>
                <w:rFonts w:ascii="Times New Roman" w:hAnsi="Times New Roman" w:cs="Times New Roman"/>
              </w:rPr>
            </w:pPr>
          </w:p>
        </w:tc>
        <w:tc>
          <w:tcPr>
            <w:tcW w:w="1615" w:type="dxa"/>
          </w:tcPr>
          <w:p w14:paraId="5F085D75" w14:textId="5683E03C" w:rsidR="009923EA" w:rsidRPr="005F71CE" w:rsidRDefault="009923EA" w:rsidP="007E6404">
            <w:pPr>
              <w:pStyle w:val="ConsPlusNormal"/>
              <w:contextualSpacing/>
              <w:jc w:val="center"/>
              <w:rPr>
                <w:rFonts w:ascii="Times New Roman" w:hAnsi="Times New Roman" w:cs="Times New Roman"/>
              </w:rPr>
            </w:pPr>
          </w:p>
        </w:tc>
      </w:tr>
      <w:tr w:rsidR="007E6404" w:rsidRPr="005F71CE" w14:paraId="35351A3A" w14:textId="77777777" w:rsidTr="00E445DE">
        <w:trPr>
          <w:jc w:val="center"/>
        </w:trPr>
        <w:tc>
          <w:tcPr>
            <w:tcW w:w="580" w:type="dxa"/>
            <w:vMerge/>
          </w:tcPr>
          <w:p w14:paraId="29F44693" w14:textId="77777777" w:rsidR="007E6404" w:rsidRPr="005F71CE" w:rsidRDefault="007E6404" w:rsidP="007E6404">
            <w:pPr>
              <w:pStyle w:val="ConsPlusNormal"/>
              <w:contextualSpacing/>
              <w:rPr>
                <w:rFonts w:ascii="Times New Roman" w:hAnsi="Times New Roman" w:cs="Times New Roman"/>
              </w:rPr>
            </w:pPr>
          </w:p>
        </w:tc>
        <w:tc>
          <w:tcPr>
            <w:tcW w:w="1766" w:type="dxa"/>
            <w:vMerge/>
          </w:tcPr>
          <w:p w14:paraId="1B4445E1" w14:textId="77777777" w:rsidR="007E6404" w:rsidRPr="005F71CE" w:rsidRDefault="007E6404" w:rsidP="005228D6">
            <w:pPr>
              <w:pStyle w:val="ConsPlusNormal"/>
              <w:contextualSpacing/>
              <w:rPr>
                <w:rFonts w:ascii="Times New Roman" w:hAnsi="Times New Roman" w:cs="Times New Roman"/>
              </w:rPr>
            </w:pPr>
          </w:p>
        </w:tc>
        <w:tc>
          <w:tcPr>
            <w:tcW w:w="2128" w:type="dxa"/>
          </w:tcPr>
          <w:p w14:paraId="25397F5D" w14:textId="335AEBE7" w:rsidR="007E6404" w:rsidRPr="005F71CE" w:rsidRDefault="005228D6" w:rsidP="005228D6">
            <w:pPr>
              <w:pStyle w:val="ConsPlusNormal"/>
              <w:contextualSpacing/>
              <w:rPr>
                <w:rFonts w:ascii="Times New Roman" w:hAnsi="Times New Roman" w:cs="Times New Roman"/>
              </w:rPr>
            </w:pPr>
            <w:r>
              <w:rPr>
                <w:rFonts w:ascii="Times New Roman" w:hAnsi="Times New Roman" w:cs="Times New Roman"/>
              </w:rPr>
              <w:t>о</w:t>
            </w:r>
            <w:r w:rsidR="007E6404" w:rsidRPr="005F71CE">
              <w:rPr>
                <w:rFonts w:ascii="Times New Roman" w:hAnsi="Times New Roman" w:cs="Times New Roman"/>
              </w:rPr>
              <w:t xml:space="preserve">бъем налоговых расходов (далее </w:t>
            </w:r>
            <w:r>
              <w:rPr>
                <w:rFonts w:ascii="Times New Roman" w:hAnsi="Times New Roman" w:cs="Times New Roman"/>
              </w:rPr>
              <w:t>–</w:t>
            </w:r>
            <w:r w:rsidR="007E6404" w:rsidRPr="005F71CE">
              <w:rPr>
                <w:rFonts w:ascii="Times New Roman" w:hAnsi="Times New Roman" w:cs="Times New Roman"/>
              </w:rPr>
              <w:t xml:space="preserve"> HP)</w:t>
            </w:r>
          </w:p>
        </w:tc>
        <w:tc>
          <w:tcPr>
            <w:tcW w:w="760" w:type="dxa"/>
          </w:tcPr>
          <w:p w14:paraId="29D7D639"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58420E77" w14:textId="77777777" w:rsidR="007E6404" w:rsidRPr="005F71CE" w:rsidRDefault="007E6404" w:rsidP="007E6404">
            <w:pPr>
              <w:pStyle w:val="ConsPlusNormal"/>
              <w:contextualSpacing/>
              <w:rPr>
                <w:rFonts w:ascii="Times New Roman" w:hAnsi="Times New Roman" w:cs="Times New Roman"/>
              </w:rPr>
            </w:pPr>
          </w:p>
        </w:tc>
        <w:tc>
          <w:tcPr>
            <w:tcW w:w="457" w:type="dxa"/>
          </w:tcPr>
          <w:p w14:paraId="7931C930" w14:textId="77777777" w:rsidR="007E6404" w:rsidRPr="005F71CE" w:rsidRDefault="007E6404" w:rsidP="007E6404">
            <w:pPr>
              <w:pStyle w:val="ConsPlusNormal"/>
              <w:contextualSpacing/>
              <w:rPr>
                <w:rFonts w:ascii="Times New Roman" w:hAnsi="Times New Roman" w:cs="Times New Roman"/>
              </w:rPr>
            </w:pPr>
          </w:p>
        </w:tc>
        <w:tc>
          <w:tcPr>
            <w:tcW w:w="608" w:type="dxa"/>
          </w:tcPr>
          <w:p w14:paraId="06002E1A" w14:textId="77777777" w:rsidR="007E6404" w:rsidRPr="005F71CE" w:rsidRDefault="007E6404" w:rsidP="007E6404">
            <w:pPr>
              <w:pStyle w:val="ConsPlusNormal"/>
              <w:contextualSpacing/>
              <w:rPr>
                <w:rFonts w:ascii="Times New Roman" w:hAnsi="Times New Roman" w:cs="Times New Roman"/>
              </w:rPr>
            </w:pPr>
          </w:p>
        </w:tc>
        <w:tc>
          <w:tcPr>
            <w:tcW w:w="456" w:type="dxa"/>
          </w:tcPr>
          <w:p w14:paraId="4FF55211" w14:textId="77777777" w:rsidR="007E6404" w:rsidRPr="005F71CE" w:rsidRDefault="007E6404" w:rsidP="007E6404">
            <w:pPr>
              <w:pStyle w:val="ConsPlusNormal"/>
              <w:contextualSpacing/>
              <w:rPr>
                <w:rFonts w:ascii="Times New Roman" w:hAnsi="Times New Roman" w:cs="Times New Roman"/>
              </w:rPr>
            </w:pPr>
          </w:p>
        </w:tc>
        <w:tc>
          <w:tcPr>
            <w:tcW w:w="1672" w:type="dxa"/>
          </w:tcPr>
          <w:p w14:paraId="115A3FFA"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4E551F94" w14:textId="77777777" w:rsidR="007E6404" w:rsidRPr="005F71CE" w:rsidRDefault="007E6404" w:rsidP="007E6404">
            <w:pPr>
              <w:pStyle w:val="ConsPlusNormal"/>
              <w:contextualSpacing/>
              <w:rPr>
                <w:rFonts w:ascii="Times New Roman" w:hAnsi="Times New Roman" w:cs="Times New Roman"/>
              </w:rPr>
            </w:pPr>
          </w:p>
        </w:tc>
        <w:tc>
          <w:tcPr>
            <w:tcW w:w="1064" w:type="dxa"/>
          </w:tcPr>
          <w:p w14:paraId="32A94EBA" w14:textId="0361D830" w:rsidR="007E6404" w:rsidRPr="005F71CE" w:rsidRDefault="007E6404" w:rsidP="007E6404">
            <w:pPr>
              <w:pStyle w:val="ConsPlusNormal"/>
              <w:contextualSpacing/>
              <w:jc w:val="center"/>
              <w:rPr>
                <w:rFonts w:ascii="Times New Roman" w:hAnsi="Times New Roman" w:cs="Times New Roman"/>
              </w:rPr>
            </w:pPr>
          </w:p>
        </w:tc>
        <w:tc>
          <w:tcPr>
            <w:tcW w:w="911" w:type="dxa"/>
          </w:tcPr>
          <w:p w14:paraId="243E06DF" w14:textId="1B14ADF2" w:rsidR="007E6404" w:rsidRPr="005F71CE" w:rsidRDefault="007E6404" w:rsidP="007E6404">
            <w:pPr>
              <w:pStyle w:val="ConsPlusNormal"/>
              <w:contextualSpacing/>
              <w:jc w:val="center"/>
              <w:rPr>
                <w:rFonts w:ascii="Times New Roman" w:hAnsi="Times New Roman" w:cs="Times New Roman"/>
              </w:rPr>
            </w:pPr>
          </w:p>
        </w:tc>
        <w:tc>
          <w:tcPr>
            <w:tcW w:w="1065" w:type="dxa"/>
          </w:tcPr>
          <w:p w14:paraId="7A9A4F8E" w14:textId="6457E5B8" w:rsidR="007E6404" w:rsidRPr="005F71CE" w:rsidRDefault="007E6404" w:rsidP="007E6404">
            <w:pPr>
              <w:pStyle w:val="ConsPlusNormal"/>
              <w:contextualSpacing/>
              <w:jc w:val="center"/>
              <w:rPr>
                <w:rFonts w:ascii="Times New Roman" w:hAnsi="Times New Roman" w:cs="Times New Roman"/>
              </w:rPr>
            </w:pPr>
          </w:p>
        </w:tc>
        <w:tc>
          <w:tcPr>
            <w:tcW w:w="1273" w:type="dxa"/>
          </w:tcPr>
          <w:p w14:paraId="0CEB03C8" w14:textId="193D6BA9" w:rsidR="007E6404" w:rsidRPr="005F71CE" w:rsidRDefault="007E6404" w:rsidP="007E6404">
            <w:pPr>
              <w:pStyle w:val="ConsPlusNormal"/>
              <w:contextualSpacing/>
              <w:jc w:val="center"/>
              <w:rPr>
                <w:rFonts w:ascii="Times New Roman" w:hAnsi="Times New Roman" w:cs="Times New Roman"/>
              </w:rPr>
            </w:pPr>
          </w:p>
        </w:tc>
        <w:tc>
          <w:tcPr>
            <w:tcW w:w="1615" w:type="dxa"/>
          </w:tcPr>
          <w:p w14:paraId="2EFCD99D" w14:textId="5095ADE8" w:rsidR="007E6404" w:rsidRPr="005F71CE" w:rsidRDefault="007E6404" w:rsidP="007E6404">
            <w:pPr>
              <w:pStyle w:val="ConsPlusNormal"/>
              <w:contextualSpacing/>
              <w:jc w:val="center"/>
              <w:rPr>
                <w:rFonts w:ascii="Times New Roman" w:hAnsi="Times New Roman" w:cs="Times New Roman"/>
              </w:rPr>
            </w:pPr>
          </w:p>
        </w:tc>
      </w:tr>
      <w:tr w:rsidR="007E6404" w:rsidRPr="005F71CE" w14:paraId="70FA10ED" w14:textId="77777777" w:rsidTr="00E445DE">
        <w:trPr>
          <w:jc w:val="center"/>
        </w:trPr>
        <w:tc>
          <w:tcPr>
            <w:tcW w:w="580" w:type="dxa"/>
            <w:vMerge w:val="restart"/>
          </w:tcPr>
          <w:p w14:paraId="513BF3C4" w14:textId="77777777" w:rsidR="007E6404" w:rsidRPr="005F71CE" w:rsidRDefault="007E6404" w:rsidP="007E6404">
            <w:pPr>
              <w:pStyle w:val="ConsPlusNormal"/>
              <w:contextualSpacing/>
              <w:rPr>
                <w:rFonts w:ascii="Times New Roman" w:hAnsi="Times New Roman" w:cs="Times New Roman"/>
              </w:rPr>
            </w:pPr>
          </w:p>
        </w:tc>
        <w:tc>
          <w:tcPr>
            <w:tcW w:w="1766" w:type="dxa"/>
            <w:vMerge w:val="restart"/>
          </w:tcPr>
          <w:p w14:paraId="04039819" w14:textId="5DC85EF1" w:rsidR="007E6404" w:rsidRPr="005F71CE" w:rsidRDefault="007E6404" w:rsidP="00E445DE">
            <w:pPr>
              <w:pStyle w:val="ConsPlusNormal"/>
              <w:contextualSpacing/>
              <w:rPr>
                <w:rFonts w:ascii="Times New Roman" w:hAnsi="Times New Roman" w:cs="Times New Roman"/>
              </w:rPr>
            </w:pPr>
            <w:r w:rsidRPr="005F71CE">
              <w:rPr>
                <w:rFonts w:ascii="Times New Roman" w:hAnsi="Times New Roman" w:cs="Times New Roman"/>
              </w:rPr>
              <w:t xml:space="preserve">Региональный проект </w:t>
            </w:r>
            <w:r w:rsidR="00E445DE">
              <w:rPr>
                <w:rFonts w:ascii="Times New Roman" w:hAnsi="Times New Roman" w:cs="Times New Roman"/>
              </w:rPr>
              <w:t>№</w:t>
            </w:r>
            <w:r w:rsidRPr="005F71CE">
              <w:rPr>
                <w:rFonts w:ascii="Times New Roman" w:hAnsi="Times New Roman" w:cs="Times New Roman"/>
              </w:rPr>
              <w:t xml:space="preserve"> 1/ ведомственный проект </w:t>
            </w:r>
            <w:r w:rsidR="00E445DE">
              <w:rPr>
                <w:rFonts w:ascii="Times New Roman" w:hAnsi="Times New Roman" w:cs="Times New Roman"/>
              </w:rPr>
              <w:t>№</w:t>
            </w:r>
            <w:r w:rsidRPr="005F71CE">
              <w:rPr>
                <w:rFonts w:ascii="Times New Roman" w:hAnsi="Times New Roman" w:cs="Times New Roman"/>
              </w:rPr>
              <w:t xml:space="preserve"> 1/ комплекс процессных мероприятий </w:t>
            </w:r>
            <w:r w:rsidR="00E445DE">
              <w:rPr>
                <w:rFonts w:ascii="Times New Roman" w:hAnsi="Times New Roman" w:cs="Times New Roman"/>
              </w:rPr>
              <w:t>№</w:t>
            </w:r>
            <w:r w:rsidRPr="005F71CE">
              <w:rPr>
                <w:rFonts w:ascii="Times New Roman" w:hAnsi="Times New Roman" w:cs="Times New Roman"/>
              </w:rPr>
              <w:t xml:space="preserve"> 1</w:t>
            </w:r>
          </w:p>
        </w:tc>
        <w:tc>
          <w:tcPr>
            <w:tcW w:w="2128" w:type="dxa"/>
          </w:tcPr>
          <w:p w14:paraId="18EEAE28" w14:textId="413AACE4" w:rsidR="007E6404" w:rsidRPr="005F71CE" w:rsidRDefault="005228D6" w:rsidP="007E6404">
            <w:pPr>
              <w:pStyle w:val="ConsPlusNormal"/>
              <w:contextualSpacing/>
              <w:rPr>
                <w:rFonts w:ascii="Times New Roman" w:hAnsi="Times New Roman" w:cs="Times New Roman"/>
              </w:rPr>
            </w:pPr>
            <w:r>
              <w:rPr>
                <w:rFonts w:ascii="Times New Roman" w:hAnsi="Times New Roman" w:cs="Times New Roman"/>
              </w:rPr>
              <w:t>в</w:t>
            </w:r>
            <w:r w:rsidR="007E6404" w:rsidRPr="005F71CE">
              <w:rPr>
                <w:rFonts w:ascii="Times New Roman" w:hAnsi="Times New Roman" w:cs="Times New Roman"/>
              </w:rPr>
              <w:t>сего</w:t>
            </w:r>
          </w:p>
        </w:tc>
        <w:tc>
          <w:tcPr>
            <w:tcW w:w="760" w:type="dxa"/>
          </w:tcPr>
          <w:p w14:paraId="179BFB6B" w14:textId="45767FDA" w:rsidR="007E6404" w:rsidRPr="005F71CE" w:rsidRDefault="007E6404" w:rsidP="007E6404">
            <w:pPr>
              <w:pStyle w:val="ConsPlusNormal"/>
              <w:contextualSpacing/>
              <w:jc w:val="center"/>
              <w:rPr>
                <w:rFonts w:ascii="Times New Roman" w:hAnsi="Times New Roman" w:cs="Times New Roman"/>
              </w:rPr>
            </w:pPr>
          </w:p>
        </w:tc>
        <w:tc>
          <w:tcPr>
            <w:tcW w:w="456" w:type="dxa"/>
          </w:tcPr>
          <w:p w14:paraId="5608E4E7" w14:textId="0DDF2AB8" w:rsidR="007E6404" w:rsidRPr="005F71CE" w:rsidRDefault="007E6404" w:rsidP="007E6404">
            <w:pPr>
              <w:pStyle w:val="ConsPlusNormal"/>
              <w:contextualSpacing/>
              <w:jc w:val="center"/>
              <w:rPr>
                <w:rFonts w:ascii="Times New Roman" w:hAnsi="Times New Roman" w:cs="Times New Roman"/>
              </w:rPr>
            </w:pPr>
          </w:p>
        </w:tc>
        <w:tc>
          <w:tcPr>
            <w:tcW w:w="457" w:type="dxa"/>
          </w:tcPr>
          <w:p w14:paraId="2E425221" w14:textId="1B5102A5" w:rsidR="007E6404" w:rsidRPr="005F71CE" w:rsidRDefault="007E6404" w:rsidP="007E6404">
            <w:pPr>
              <w:pStyle w:val="ConsPlusNormal"/>
              <w:contextualSpacing/>
              <w:jc w:val="center"/>
              <w:rPr>
                <w:rFonts w:ascii="Times New Roman" w:hAnsi="Times New Roman" w:cs="Times New Roman"/>
              </w:rPr>
            </w:pPr>
          </w:p>
        </w:tc>
        <w:tc>
          <w:tcPr>
            <w:tcW w:w="608" w:type="dxa"/>
          </w:tcPr>
          <w:p w14:paraId="41557828" w14:textId="6FB20404" w:rsidR="007E6404" w:rsidRPr="005F71CE" w:rsidRDefault="007E6404" w:rsidP="007E6404">
            <w:pPr>
              <w:pStyle w:val="ConsPlusNormal"/>
              <w:contextualSpacing/>
              <w:jc w:val="center"/>
              <w:rPr>
                <w:rFonts w:ascii="Times New Roman" w:hAnsi="Times New Roman" w:cs="Times New Roman"/>
              </w:rPr>
            </w:pPr>
          </w:p>
        </w:tc>
        <w:tc>
          <w:tcPr>
            <w:tcW w:w="456" w:type="dxa"/>
          </w:tcPr>
          <w:p w14:paraId="06EF6AE8" w14:textId="5BAF508C" w:rsidR="007E6404" w:rsidRPr="005F71CE" w:rsidRDefault="007E6404" w:rsidP="007E6404">
            <w:pPr>
              <w:pStyle w:val="ConsPlusNormal"/>
              <w:contextualSpacing/>
              <w:jc w:val="center"/>
              <w:rPr>
                <w:rFonts w:ascii="Times New Roman" w:hAnsi="Times New Roman" w:cs="Times New Roman"/>
              </w:rPr>
            </w:pPr>
          </w:p>
        </w:tc>
        <w:tc>
          <w:tcPr>
            <w:tcW w:w="1672" w:type="dxa"/>
          </w:tcPr>
          <w:p w14:paraId="29E4E7A0"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4D96B872" w14:textId="77777777" w:rsidR="007E6404" w:rsidRPr="005F71CE" w:rsidRDefault="007E6404" w:rsidP="007E6404">
            <w:pPr>
              <w:pStyle w:val="ConsPlusNormal"/>
              <w:contextualSpacing/>
              <w:rPr>
                <w:rFonts w:ascii="Times New Roman" w:hAnsi="Times New Roman" w:cs="Times New Roman"/>
              </w:rPr>
            </w:pPr>
          </w:p>
        </w:tc>
        <w:tc>
          <w:tcPr>
            <w:tcW w:w="1064" w:type="dxa"/>
          </w:tcPr>
          <w:p w14:paraId="2A2EC6A8" w14:textId="77777777" w:rsidR="007E6404" w:rsidRPr="005F71CE" w:rsidRDefault="007E6404" w:rsidP="007E6404">
            <w:pPr>
              <w:pStyle w:val="ConsPlusNormal"/>
              <w:contextualSpacing/>
              <w:rPr>
                <w:rFonts w:ascii="Times New Roman" w:hAnsi="Times New Roman" w:cs="Times New Roman"/>
              </w:rPr>
            </w:pPr>
          </w:p>
        </w:tc>
        <w:tc>
          <w:tcPr>
            <w:tcW w:w="911" w:type="dxa"/>
          </w:tcPr>
          <w:p w14:paraId="5F87DB51"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79F5ACC8" w14:textId="77777777" w:rsidR="007E6404" w:rsidRPr="005F71CE" w:rsidRDefault="007E6404" w:rsidP="007E6404">
            <w:pPr>
              <w:pStyle w:val="ConsPlusNormal"/>
              <w:contextualSpacing/>
              <w:rPr>
                <w:rFonts w:ascii="Times New Roman" w:hAnsi="Times New Roman" w:cs="Times New Roman"/>
              </w:rPr>
            </w:pPr>
          </w:p>
        </w:tc>
        <w:tc>
          <w:tcPr>
            <w:tcW w:w="1273" w:type="dxa"/>
          </w:tcPr>
          <w:p w14:paraId="60F2663F" w14:textId="77777777" w:rsidR="007E6404" w:rsidRPr="005F71CE" w:rsidRDefault="007E6404" w:rsidP="007E6404">
            <w:pPr>
              <w:pStyle w:val="ConsPlusNormal"/>
              <w:contextualSpacing/>
              <w:rPr>
                <w:rFonts w:ascii="Times New Roman" w:hAnsi="Times New Roman" w:cs="Times New Roman"/>
              </w:rPr>
            </w:pPr>
          </w:p>
        </w:tc>
        <w:tc>
          <w:tcPr>
            <w:tcW w:w="1615" w:type="dxa"/>
          </w:tcPr>
          <w:p w14:paraId="4E4966D0" w14:textId="77777777" w:rsidR="007E6404" w:rsidRPr="005F71CE" w:rsidRDefault="007E6404" w:rsidP="007E6404">
            <w:pPr>
              <w:pStyle w:val="ConsPlusNormal"/>
              <w:contextualSpacing/>
              <w:rPr>
                <w:rFonts w:ascii="Times New Roman" w:hAnsi="Times New Roman" w:cs="Times New Roman"/>
              </w:rPr>
            </w:pPr>
          </w:p>
        </w:tc>
      </w:tr>
      <w:tr w:rsidR="009923EA" w:rsidRPr="005F71CE" w14:paraId="2B4AB5BA" w14:textId="77777777" w:rsidTr="00E445DE">
        <w:trPr>
          <w:jc w:val="center"/>
        </w:trPr>
        <w:tc>
          <w:tcPr>
            <w:tcW w:w="580" w:type="dxa"/>
            <w:vMerge/>
          </w:tcPr>
          <w:p w14:paraId="44684C5C"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70462D6D"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4F499DCA" w14:textId="4DDCA32F"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 xml:space="preserve">юджет Республики Тыва (далее </w:t>
            </w:r>
            <w:r>
              <w:rPr>
                <w:rFonts w:ascii="Times New Roman" w:hAnsi="Times New Roman" w:cs="Times New Roman"/>
              </w:rPr>
              <w:t>–</w:t>
            </w:r>
            <w:r w:rsidR="009923EA" w:rsidRPr="005F71CE">
              <w:rPr>
                <w:rFonts w:ascii="Times New Roman" w:hAnsi="Times New Roman" w:cs="Times New Roman"/>
              </w:rPr>
              <w:t xml:space="preserve"> РБ)</w:t>
            </w:r>
          </w:p>
        </w:tc>
        <w:tc>
          <w:tcPr>
            <w:tcW w:w="760" w:type="dxa"/>
          </w:tcPr>
          <w:p w14:paraId="56373D80"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203F3FA7"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3579AF94"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1851864D"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0A9A0108"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51264734"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48671AE"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74C3E73D"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1A8B16DC"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4F8A799"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324282D5"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3CA1EE96"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07143959" w14:textId="77777777" w:rsidTr="00E445DE">
        <w:trPr>
          <w:jc w:val="center"/>
        </w:trPr>
        <w:tc>
          <w:tcPr>
            <w:tcW w:w="580" w:type="dxa"/>
            <w:vMerge/>
          </w:tcPr>
          <w:p w14:paraId="6C2A741D"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33B56AAE"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51CA6FA6" w14:textId="07F47BC5"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ф</w:t>
            </w:r>
            <w:r w:rsidR="009923EA" w:rsidRPr="005F71CE">
              <w:rPr>
                <w:rFonts w:ascii="Times New Roman" w:hAnsi="Times New Roman" w:cs="Times New Roman"/>
              </w:rPr>
              <w:t xml:space="preserve">едеральный бюджет (далее </w:t>
            </w:r>
            <w:r>
              <w:rPr>
                <w:rFonts w:ascii="Times New Roman" w:hAnsi="Times New Roman" w:cs="Times New Roman"/>
              </w:rPr>
              <w:t>–</w:t>
            </w:r>
            <w:r w:rsidR="009923EA" w:rsidRPr="005F71CE">
              <w:rPr>
                <w:rFonts w:ascii="Times New Roman" w:hAnsi="Times New Roman" w:cs="Times New Roman"/>
              </w:rPr>
              <w:t xml:space="preserve"> ФБ)</w:t>
            </w:r>
          </w:p>
        </w:tc>
        <w:tc>
          <w:tcPr>
            <w:tcW w:w="760" w:type="dxa"/>
          </w:tcPr>
          <w:p w14:paraId="5E2A165C" w14:textId="3CCCD87E" w:rsidR="009923EA" w:rsidRPr="005F71CE" w:rsidRDefault="009923EA" w:rsidP="007E6404">
            <w:pPr>
              <w:pStyle w:val="ConsPlusNormal"/>
              <w:contextualSpacing/>
              <w:jc w:val="center"/>
              <w:rPr>
                <w:rFonts w:ascii="Times New Roman" w:hAnsi="Times New Roman" w:cs="Times New Roman"/>
              </w:rPr>
            </w:pPr>
          </w:p>
        </w:tc>
        <w:tc>
          <w:tcPr>
            <w:tcW w:w="456" w:type="dxa"/>
          </w:tcPr>
          <w:p w14:paraId="0FA8A636" w14:textId="7D3386F1" w:rsidR="009923EA" w:rsidRPr="005F71CE" w:rsidRDefault="009923EA" w:rsidP="007E6404">
            <w:pPr>
              <w:pStyle w:val="ConsPlusNormal"/>
              <w:contextualSpacing/>
              <w:jc w:val="center"/>
              <w:rPr>
                <w:rFonts w:ascii="Times New Roman" w:hAnsi="Times New Roman" w:cs="Times New Roman"/>
              </w:rPr>
            </w:pPr>
          </w:p>
        </w:tc>
        <w:tc>
          <w:tcPr>
            <w:tcW w:w="457" w:type="dxa"/>
          </w:tcPr>
          <w:p w14:paraId="53FD107A" w14:textId="0AE48E4B" w:rsidR="009923EA" w:rsidRPr="005F71CE" w:rsidRDefault="009923EA" w:rsidP="007E6404">
            <w:pPr>
              <w:pStyle w:val="ConsPlusNormal"/>
              <w:contextualSpacing/>
              <w:jc w:val="center"/>
              <w:rPr>
                <w:rFonts w:ascii="Times New Roman" w:hAnsi="Times New Roman" w:cs="Times New Roman"/>
              </w:rPr>
            </w:pPr>
          </w:p>
        </w:tc>
        <w:tc>
          <w:tcPr>
            <w:tcW w:w="608" w:type="dxa"/>
          </w:tcPr>
          <w:p w14:paraId="2E6DEE44" w14:textId="04A3619E" w:rsidR="009923EA" w:rsidRPr="005F71CE" w:rsidRDefault="009923EA" w:rsidP="007E6404">
            <w:pPr>
              <w:pStyle w:val="ConsPlusNormal"/>
              <w:contextualSpacing/>
              <w:jc w:val="center"/>
              <w:rPr>
                <w:rFonts w:ascii="Times New Roman" w:hAnsi="Times New Roman" w:cs="Times New Roman"/>
              </w:rPr>
            </w:pPr>
          </w:p>
        </w:tc>
        <w:tc>
          <w:tcPr>
            <w:tcW w:w="456" w:type="dxa"/>
          </w:tcPr>
          <w:p w14:paraId="4A5A674A" w14:textId="6E13B212" w:rsidR="009923EA" w:rsidRPr="005F71CE" w:rsidRDefault="009923EA" w:rsidP="007E6404">
            <w:pPr>
              <w:pStyle w:val="ConsPlusNormal"/>
              <w:contextualSpacing/>
              <w:jc w:val="center"/>
              <w:rPr>
                <w:rFonts w:ascii="Times New Roman" w:hAnsi="Times New Roman" w:cs="Times New Roman"/>
              </w:rPr>
            </w:pPr>
          </w:p>
        </w:tc>
        <w:tc>
          <w:tcPr>
            <w:tcW w:w="1672" w:type="dxa"/>
          </w:tcPr>
          <w:p w14:paraId="093971C1"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7BCDB3DB"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1D79C1FC"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6313A9E6"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0469D618"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6B46FBA8"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1D314AED"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3B43D84B" w14:textId="77777777" w:rsidTr="00E445DE">
        <w:trPr>
          <w:jc w:val="center"/>
        </w:trPr>
        <w:tc>
          <w:tcPr>
            <w:tcW w:w="580" w:type="dxa"/>
            <w:vMerge/>
          </w:tcPr>
          <w:p w14:paraId="2DE8B73E"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53CA89EF"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3C4C092A" w14:textId="241E4581"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юджет</w:t>
            </w:r>
            <w:r>
              <w:rPr>
                <w:rFonts w:ascii="Times New Roman" w:hAnsi="Times New Roman" w:cs="Times New Roman"/>
              </w:rPr>
              <w:t xml:space="preserve"> </w:t>
            </w:r>
            <w:r w:rsidR="009923EA" w:rsidRPr="005F71CE">
              <w:rPr>
                <w:rFonts w:ascii="Times New Roman" w:hAnsi="Times New Roman" w:cs="Times New Roman"/>
              </w:rPr>
              <w:t>Территориального фонда обя</w:t>
            </w:r>
            <w:r w:rsidR="009923EA" w:rsidRPr="005F71CE">
              <w:rPr>
                <w:rFonts w:ascii="Times New Roman" w:hAnsi="Times New Roman" w:cs="Times New Roman"/>
              </w:rPr>
              <w:lastRenderedPageBreak/>
              <w:t xml:space="preserve">зательного медицинского страхования Республики Тыва (далее </w:t>
            </w:r>
            <w:r>
              <w:rPr>
                <w:rFonts w:ascii="Times New Roman" w:hAnsi="Times New Roman" w:cs="Times New Roman"/>
              </w:rPr>
              <w:t>–</w:t>
            </w:r>
            <w:r w:rsidR="009923EA" w:rsidRPr="005F71CE">
              <w:rPr>
                <w:rFonts w:ascii="Times New Roman" w:hAnsi="Times New Roman" w:cs="Times New Roman"/>
              </w:rPr>
              <w:t xml:space="preserve"> ТФОМС)</w:t>
            </w:r>
          </w:p>
        </w:tc>
        <w:tc>
          <w:tcPr>
            <w:tcW w:w="760" w:type="dxa"/>
          </w:tcPr>
          <w:p w14:paraId="4C08666D"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794E3916"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48F10ADC"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623A7C27"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78B9C306"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097BBBBD"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ADDED31"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5EE15F18"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070A03F3"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264627CB"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6C715828"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534FE653"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10C05817" w14:textId="77777777" w:rsidTr="00E445DE">
        <w:trPr>
          <w:jc w:val="center"/>
        </w:trPr>
        <w:tc>
          <w:tcPr>
            <w:tcW w:w="580" w:type="dxa"/>
            <w:vMerge/>
          </w:tcPr>
          <w:p w14:paraId="34CD7C6E"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4A2B50DE"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7ACA245E" w14:textId="79A89453"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м</w:t>
            </w:r>
            <w:r w:rsidR="009923EA" w:rsidRPr="005F71CE">
              <w:rPr>
                <w:rFonts w:ascii="Times New Roman" w:hAnsi="Times New Roman" w:cs="Times New Roman"/>
              </w:rPr>
              <w:t xml:space="preserve">естные бюджеты (далее </w:t>
            </w:r>
            <w:r>
              <w:rPr>
                <w:rFonts w:ascii="Times New Roman" w:hAnsi="Times New Roman" w:cs="Times New Roman"/>
              </w:rPr>
              <w:t>–</w:t>
            </w:r>
            <w:r w:rsidR="009923EA" w:rsidRPr="005F71CE">
              <w:rPr>
                <w:rFonts w:ascii="Times New Roman" w:hAnsi="Times New Roman" w:cs="Times New Roman"/>
              </w:rPr>
              <w:t xml:space="preserve"> МБ)</w:t>
            </w:r>
          </w:p>
        </w:tc>
        <w:tc>
          <w:tcPr>
            <w:tcW w:w="760" w:type="dxa"/>
          </w:tcPr>
          <w:p w14:paraId="37E2348B" w14:textId="254D9825" w:rsidR="009923EA" w:rsidRPr="005F71CE" w:rsidRDefault="009923EA" w:rsidP="007E6404">
            <w:pPr>
              <w:pStyle w:val="ConsPlusNormal"/>
              <w:contextualSpacing/>
              <w:jc w:val="center"/>
              <w:rPr>
                <w:rFonts w:ascii="Times New Roman" w:hAnsi="Times New Roman" w:cs="Times New Roman"/>
              </w:rPr>
            </w:pPr>
          </w:p>
        </w:tc>
        <w:tc>
          <w:tcPr>
            <w:tcW w:w="456" w:type="dxa"/>
          </w:tcPr>
          <w:p w14:paraId="7C067EDA" w14:textId="043CA333" w:rsidR="009923EA" w:rsidRPr="005F71CE" w:rsidRDefault="009923EA" w:rsidP="007E6404">
            <w:pPr>
              <w:pStyle w:val="ConsPlusNormal"/>
              <w:contextualSpacing/>
              <w:jc w:val="center"/>
              <w:rPr>
                <w:rFonts w:ascii="Times New Roman" w:hAnsi="Times New Roman" w:cs="Times New Roman"/>
              </w:rPr>
            </w:pPr>
          </w:p>
        </w:tc>
        <w:tc>
          <w:tcPr>
            <w:tcW w:w="457" w:type="dxa"/>
          </w:tcPr>
          <w:p w14:paraId="203D608B" w14:textId="2062AABC" w:rsidR="009923EA" w:rsidRPr="005F71CE" w:rsidRDefault="009923EA" w:rsidP="007E6404">
            <w:pPr>
              <w:pStyle w:val="ConsPlusNormal"/>
              <w:contextualSpacing/>
              <w:jc w:val="center"/>
              <w:rPr>
                <w:rFonts w:ascii="Times New Roman" w:hAnsi="Times New Roman" w:cs="Times New Roman"/>
              </w:rPr>
            </w:pPr>
          </w:p>
        </w:tc>
        <w:tc>
          <w:tcPr>
            <w:tcW w:w="608" w:type="dxa"/>
          </w:tcPr>
          <w:p w14:paraId="6DAD64F9" w14:textId="49D235B1" w:rsidR="009923EA" w:rsidRPr="005F71CE" w:rsidRDefault="009923EA" w:rsidP="007E6404">
            <w:pPr>
              <w:pStyle w:val="ConsPlusNormal"/>
              <w:contextualSpacing/>
              <w:jc w:val="center"/>
              <w:rPr>
                <w:rFonts w:ascii="Times New Roman" w:hAnsi="Times New Roman" w:cs="Times New Roman"/>
              </w:rPr>
            </w:pPr>
          </w:p>
        </w:tc>
        <w:tc>
          <w:tcPr>
            <w:tcW w:w="456" w:type="dxa"/>
          </w:tcPr>
          <w:p w14:paraId="3007924E" w14:textId="199A26E1" w:rsidR="009923EA" w:rsidRPr="005F71CE" w:rsidRDefault="009923EA" w:rsidP="007E6404">
            <w:pPr>
              <w:pStyle w:val="ConsPlusNormal"/>
              <w:contextualSpacing/>
              <w:jc w:val="center"/>
              <w:rPr>
                <w:rFonts w:ascii="Times New Roman" w:hAnsi="Times New Roman" w:cs="Times New Roman"/>
              </w:rPr>
            </w:pPr>
          </w:p>
        </w:tc>
        <w:tc>
          <w:tcPr>
            <w:tcW w:w="1672" w:type="dxa"/>
          </w:tcPr>
          <w:p w14:paraId="2D8478E7"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E1F0318"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16C68D02"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5A1C3EAC"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089D2820"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10190CB9"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2C09D86B"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7712180F" w14:textId="77777777" w:rsidTr="00E445DE">
        <w:trPr>
          <w:jc w:val="center"/>
        </w:trPr>
        <w:tc>
          <w:tcPr>
            <w:tcW w:w="580" w:type="dxa"/>
            <w:vMerge/>
          </w:tcPr>
          <w:p w14:paraId="3E002E51"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27FDA99A"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49603A0F" w14:textId="1DF1F754"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в</w:t>
            </w:r>
            <w:r w:rsidR="009923EA" w:rsidRPr="005F71CE">
              <w:rPr>
                <w:rFonts w:ascii="Times New Roman" w:hAnsi="Times New Roman" w:cs="Times New Roman"/>
              </w:rPr>
              <w:t xml:space="preserve">небюджетные источники (далее </w:t>
            </w:r>
            <w:r>
              <w:rPr>
                <w:rFonts w:ascii="Times New Roman" w:hAnsi="Times New Roman" w:cs="Times New Roman"/>
              </w:rPr>
              <w:t>–</w:t>
            </w:r>
            <w:r w:rsidR="009923EA" w:rsidRPr="005F71CE">
              <w:rPr>
                <w:rFonts w:ascii="Times New Roman" w:hAnsi="Times New Roman" w:cs="Times New Roman"/>
              </w:rPr>
              <w:t xml:space="preserve"> ВБ)</w:t>
            </w:r>
          </w:p>
        </w:tc>
        <w:tc>
          <w:tcPr>
            <w:tcW w:w="760" w:type="dxa"/>
          </w:tcPr>
          <w:p w14:paraId="0BA0255F" w14:textId="4F97F784" w:rsidR="009923EA" w:rsidRPr="005F71CE" w:rsidRDefault="009923EA" w:rsidP="007E6404">
            <w:pPr>
              <w:pStyle w:val="ConsPlusNormal"/>
              <w:contextualSpacing/>
              <w:jc w:val="center"/>
              <w:rPr>
                <w:rFonts w:ascii="Times New Roman" w:hAnsi="Times New Roman" w:cs="Times New Roman"/>
              </w:rPr>
            </w:pPr>
          </w:p>
        </w:tc>
        <w:tc>
          <w:tcPr>
            <w:tcW w:w="456" w:type="dxa"/>
          </w:tcPr>
          <w:p w14:paraId="19C671C6" w14:textId="6A761888" w:rsidR="009923EA" w:rsidRPr="005F71CE" w:rsidRDefault="009923EA" w:rsidP="007E6404">
            <w:pPr>
              <w:pStyle w:val="ConsPlusNormal"/>
              <w:contextualSpacing/>
              <w:jc w:val="center"/>
              <w:rPr>
                <w:rFonts w:ascii="Times New Roman" w:hAnsi="Times New Roman" w:cs="Times New Roman"/>
              </w:rPr>
            </w:pPr>
          </w:p>
        </w:tc>
        <w:tc>
          <w:tcPr>
            <w:tcW w:w="457" w:type="dxa"/>
          </w:tcPr>
          <w:p w14:paraId="6D077E9C" w14:textId="249B075C" w:rsidR="009923EA" w:rsidRPr="005F71CE" w:rsidRDefault="009923EA" w:rsidP="007E6404">
            <w:pPr>
              <w:pStyle w:val="ConsPlusNormal"/>
              <w:contextualSpacing/>
              <w:jc w:val="center"/>
              <w:rPr>
                <w:rFonts w:ascii="Times New Roman" w:hAnsi="Times New Roman" w:cs="Times New Roman"/>
              </w:rPr>
            </w:pPr>
          </w:p>
        </w:tc>
        <w:tc>
          <w:tcPr>
            <w:tcW w:w="608" w:type="dxa"/>
          </w:tcPr>
          <w:p w14:paraId="53912407" w14:textId="269B0852" w:rsidR="009923EA" w:rsidRPr="005F71CE" w:rsidRDefault="009923EA" w:rsidP="007E6404">
            <w:pPr>
              <w:pStyle w:val="ConsPlusNormal"/>
              <w:contextualSpacing/>
              <w:jc w:val="center"/>
              <w:rPr>
                <w:rFonts w:ascii="Times New Roman" w:hAnsi="Times New Roman" w:cs="Times New Roman"/>
              </w:rPr>
            </w:pPr>
          </w:p>
        </w:tc>
        <w:tc>
          <w:tcPr>
            <w:tcW w:w="456" w:type="dxa"/>
          </w:tcPr>
          <w:p w14:paraId="021FF60A" w14:textId="2CD29B42" w:rsidR="009923EA" w:rsidRPr="005F71CE" w:rsidRDefault="009923EA" w:rsidP="007E6404">
            <w:pPr>
              <w:pStyle w:val="ConsPlusNormal"/>
              <w:contextualSpacing/>
              <w:jc w:val="center"/>
              <w:rPr>
                <w:rFonts w:ascii="Times New Roman" w:hAnsi="Times New Roman" w:cs="Times New Roman"/>
              </w:rPr>
            </w:pPr>
          </w:p>
        </w:tc>
        <w:tc>
          <w:tcPr>
            <w:tcW w:w="1672" w:type="dxa"/>
          </w:tcPr>
          <w:p w14:paraId="1F2E9AC7"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59F48029"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13E59AC2"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6A6ED399"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38B88D98"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1B1CC11C"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39290E30"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7484F654" w14:textId="77777777" w:rsidTr="00E445DE">
        <w:trPr>
          <w:jc w:val="center"/>
        </w:trPr>
        <w:tc>
          <w:tcPr>
            <w:tcW w:w="580" w:type="dxa"/>
            <w:vMerge/>
          </w:tcPr>
          <w:p w14:paraId="0C31E260"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70C63824"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7F64B0EA" w14:textId="268DD36B"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о</w:t>
            </w:r>
            <w:r w:rsidR="009923EA" w:rsidRPr="005F71CE">
              <w:rPr>
                <w:rFonts w:ascii="Times New Roman" w:hAnsi="Times New Roman" w:cs="Times New Roman"/>
              </w:rPr>
              <w:t xml:space="preserve">бъем налоговых расходов (далее </w:t>
            </w:r>
            <w:r>
              <w:rPr>
                <w:rFonts w:ascii="Times New Roman" w:hAnsi="Times New Roman" w:cs="Times New Roman"/>
              </w:rPr>
              <w:t>–</w:t>
            </w:r>
            <w:r w:rsidR="009923EA" w:rsidRPr="005F71CE">
              <w:rPr>
                <w:rFonts w:ascii="Times New Roman" w:hAnsi="Times New Roman" w:cs="Times New Roman"/>
              </w:rPr>
              <w:t xml:space="preserve"> HP)</w:t>
            </w:r>
          </w:p>
        </w:tc>
        <w:tc>
          <w:tcPr>
            <w:tcW w:w="760" w:type="dxa"/>
          </w:tcPr>
          <w:p w14:paraId="54E3FA51"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4906D243"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25BD3034"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65EF08E4"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1E34F00B"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6FE987F8"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D123B37"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6F768C36"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31EDEEBA"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0FEC19D5"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6FA7C60F"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12662ACF" w14:textId="77777777" w:rsidR="009923EA" w:rsidRPr="005F71CE" w:rsidRDefault="009923EA" w:rsidP="007E6404">
            <w:pPr>
              <w:pStyle w:val="ConsPlusNormal"/>
              <w:contextualSpacing/>
              <w:rPr>
                <w:rFonts w:ascii="Times New Roman" w:hAnsi="Times New Roman" w:cs="Times New Roman"/>
              </w:rPr>
            </w:pPr>
          </w:p>
        </w:tc>
      </w:tr>
      <w:tr w:rsidR="007E6404" w:rsidRPr="005F71CE" w14:paraId="0D4C3E0E" w14:textId="77777777" w:rsidTr="00E445DE">
        <w:trPr>
          <w:jc w:val="center"/>
        </w:trPr>
        <w:tc>
          <w:tcPr>
            <w:tcW w:w="580" w:type="dxa"/>
            <w:vMerge/>
          </w:tcPr>
          <w:p w14:paraId="2BEAD806" w14:textId="77777777" w:rsidR="007E6404" w:rsidRPr="005F71CE" w:rsidRDefault="007E6404" w:rsidP="007E6404">
            <w:pPr>
              <w:pStyle w:val="ConsPlusNormal"/>
              <w:contextualSpacing/>
              <w:rPr>
                <w:rFonts w:ascii="Times New Roman" w:hAnsi="Times New Roman" w:cs="Times New Roman"/>
              </w:rPr>
            </w:pPr>
          </w:p>
        </w:tc>
        <w:tc>
          <w:tcPr>
            <w:tcW w:w="1766" w:type="dxa"/>
            <w:vMerge w:val="restart"/>
          </w:tcPr>
          <w:p w14:paraId="072A3EFB" w14:textId="77777777" w:rsidR="00E445DE" w:rsidRDefault="007E6404" w:rsidP="00E445DE">
            <w:pPr>
              <w:pStyle w:val="ConsPlusNormal"/>
              <w:contextualSpacing/>
              <w:rPr>
                <w:rFonts w:ascii="Times New Roman" w:hAnsi="Times New Roman" w:cs="Times New Roman"/>
              </w:rPr>
            </w:pPr>
            <w:r w:rsidRPr="005F71CE">
              <w:rPr>
                <w:rFonts w:ascii="Times New Roman" w:hAnsi="Times New Roman" w:cs="Times New Roman"/>
              </w:rPr>
              <w:t xml:space="preserve">Мероприятие </w:t>
            </w:r>
          </w:p>
          <w:p w14:paraId="077CF4B7" w14:textId="77777777" w:rsidR="00E445DE" w:rsidRDefault="00E445DE" w:rsidP="00E445DE">
            <w:pPr>
              <w:pStyle w:val="ConsPlusNormal"/>
              <w:contextualSpacing/>
              <w:rPr>
                <w:rFonts w:ascii="Times New Roman" w:hAnsi="Times New Roman" w:cs="Times New Roman"/>
              </w:rPr>
            </w:pPr>
            <w:r>
              <w:rPr>
                <w:rFonts w:ascii="Times New Roman" w:hAnsi="Times New Roman" w:cs="Times New Roman"/>
              </w:rPr>
              <w:t>№</w:t>
            </w:r>
            <w:r w:rsidR="007E6404" w:rsidRPr="005F71CE">
              <w:rPr>
                <w:rFonts w:ascii="Times New Roman" w:hAnsi="Times New Roman" w:cs="Times New Roman"/>
              </w:rPr>
              <w:t xml:space="preserve"> 1 регионального проекта </w:t>
            </w:r>
          </w:p>
          <w:p w14:paraId="6B6E1A0C" w14:textId="484BC06C" w:rsidR="007E6404" w:rsidRPr="005F71CE" w:rsidRDefault="00E445DE" w:rsidP="00E445DE">
            <w:pPr>
              <w:pStyle w:val="ConsPlusNormal"/>
              <w:contextualSpacing/>
              <w:rPr>
                <w:rFonts w:ascii="Times New Roman" w:hAnsi="Times New Roman" w:cs="Times New Roman"/>
              </w:rPr>
            </w:pPr>
            <w:r>
              <w:rPr>
                <w:rFonts w:ascii="Times New Roman" w:hAnsi="Times New Roman" w:cs="Times New Roman"/>
              </w:rPr>
              <w:t>№</w:t>
            </w:r>
            <w:r w:rsidR="007E6404" w:rsidRPr="005F71CE">
              <w:rPr>
                <w:rFonts w:ascii="Times New Roman" w:hAnsi="Times New Roman" w:cs="Times New Roman"/>
              </w:rPr>
              <w:t xml:space="preserve"> 1/ мероприятие </w:t>
            </w:r>
            <w:r>
              <w:rPr>
                <w:rFonts w:ascii="Times New Roman" w:hAnsi="Times New Roman" w:cs="Times New Roman"/>
              </w:rPr>
              <w:t>№</w:t>
            </w:r>
            <w:r w:rsidR="007E6404" w:rsidRPr="005F71CE">
              <w:rPr>
                <w:rFonts w:ascii="Times New Roman" w:hAnsi="Times New Roman" w:cs="Times New Roman"/>
              </w:rPr>
              <w:t xml:space="preserve"> 1 ведомственного проекта </w:t>
            </w:r>
            <w:r>
              <w:rPr>
                <w:rFonts w:ascii="Times New Roman" w:hAnsi="Times New Roman" w:cs="Times New Roman"/>
              </w:rPr>
              <w:t>№ 1</w:t>
            </w:r>
          </w:p>
        </w:tc>
        <w:tc>
          <w:tcPr>
            <w:tcW w:w="2128" w:type="dxa"/>
          </w:tcPr>
          <w:p w14:paraId="79EA1D37" w14:textId="58FAC28D" w:rsidR="007E6404" w:rsidRPr="005F71CE" w:rsidRDefault="005228D6" w:rsidP="007E6404">
            <w:pPr>
              <w:pStyle w:val="ConsPlusNormal"/>
              <w:contextualSpacing/>
              <w:rPr>
                <w:rFonts w:ascii="Times New Roman" w:hAnsi="Times New Roman" w:cs="Times New Roman"/>
              </w:rPr>
            </w:pPr>
            <w:r>
              <w:rPr>
                <w:rFonts w:ascii="Times New Roman" w:hAnsi="Times New Roman" w:cs="Times New Roman"/>
              </w:rPr>
              <w:t>в</w:t>
            </w:r>
            <w:r w:rsidR="007E6404" w:rsidRPr="005F71CE">
              <w:rPr>
                <w:rFonts w:ascii="Times New Roman" w:hAnsi="Times New Roman" w:cs="Times New Roman"/>
              </w:rPr>
              <w:t>сего</w:t>
            </w:r>
          </w:p>
        </w:tc>
        <w:tc>
          <w:tcPr>
            <w:tcW w:w="760" w:type="dxa"/>
          </w:tcPr>
          <w:p w14:paraId="256FC5B0" w14:textId="16415000" w:rsidR="007E6404" w:rsidRPr="005F71CE" w:rsidRDefault="007E6404" w:rsidP="007E6404">
            <w:pPr>
              <w:pStyle w:val="ConsPlusNormal"/>
              <w:contextualSpacing/>
              <w:jc w:val="center"/>
              <w:rPr>
                <w:rFonts w:ascii="Times New Roman" w:hAnsi="Times New Roman" w:cs="Times New Roman"/>
              </w:rPr>
            </w:pPr>
          </w:p>
        </w:tc>
        <w:tc>
          <w:tcPr>
            <w:tcW w:w="456" w:type="dxa"/>
          </w:tcPr>
          <w:p w14:paraId="4BFFAA68" w14:textId="2770322A" w:rsidR="007E6404" w:rsidRPr="005F71CE" w:rsidRDefault="007E6404" w:rsidP="007E6404">
            <w:pPr>
              <w:pStyle w:val="ConsPlusNormal"/>
              <w:contextualSpacing/>
              <w:jc w:val="center"/>
              <w:rPr>
                <w:rFonts w:ascii="Times New Roman" w:hAnsi="Times New Roman" w:cs="Times New Roman"/>
              </w:rPr>
            </w:pPr>
          </w:p>
        </w:tc>
        <w:tc>
          <w:tcPr>
            <w:tcW w:w="457" w:type="dxa"/>
          </w:tcPr>
          <w:p w14:paraId="2A393DD6" w14:textId="47190F63" w:rsidR="007E6404" w:rsidRPr="005F71CE" w:rsidRDefault="007E6404" w:rsidP="007E6404">
            <w:pPr>
              <w:pStyle w:val="ConsPlusNormal"/>
              <w:contextualSpacing/>
              <w:jc w:val="center"/>
              <w:rPr>
                <w:rFonts w:ascii="Times New Roman" w:hAnsi="Times New Roman" w:cs="Times New Roman"/>
              </w:rPr>
            </w:pPr>
          </w:p>
        </w:tc>
        <w:tc>
          <w:tcPr>
            <w:tcW w:w="608" w:type="dxa"/>
          </w:tcPr>
          <w:p w14:paraId="7105FD5A" w14:textId="4766A01B" w:rsidR="007E6404" w:rsidRPr="005F71CE" w:rsidRDefault="007E6404" w:rsidP="007E6404">
            <w:pPr>
              <w:pStyle w:val="ConsPlusNormal"/>
              <w:contextualSpacing/>
              <w:jc w:val="center"/>
              <w:rPr>
                <w:rFonts w:ascii="Times New Roman" w:hAnsi="Times New Roman" w:cs="Times New Roman"/>
              </w:rPr>
            </w:pPr>
          </w:p>
        </w:tc>
        <w:tc>
          <w:tcPr>
            <w:tcW w:w="456" w:type="dxa"/>
          </w:tcPr>
          <w:p w14:paraId="0DD551E5" w14:textId="13FF6231" w:rsidR="007E6404" w:rsidRPr="005F71CE" w:rsidRDefault="007E6404" w:rsidP="007E6404">
            <w:pPr>
              <w:pStyle w:val="ConsPlusNormal"/>
              <w:contextualSpacing/>
              <w:jc w:val="center"/>
              <w:rPr>
                <w:rFonts w:ascii="Times New Roman" w:hAnsi="Times New Roman" w:cs="Times New Roman"/>
              </w:rPr>
            </w:pPr>
          </w:p>
        </w:tc>
        <w:tc>
          <w:tcPr>
            <w:tcW w:w="1672" w:type="dxa"/>
          </w:tcPr>
          <w:p w14:paraId="4BB37CC2"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3FC5EBA7" w14:textId="77777777" w:rsidR="007E6404" w:rsidRPr="005F71CE" w:rsidRDefault="007E6404" w:rsidP="007E6404">
            <w:pPr>
              <w:pStyle w:val="ConsPlusNormal"/>
              <w:contextualSpacing/>
              <w:rPr>
                <w:rFonts w:ascii="Times New Roman" w:hAnsi="Times New Roman" w:cs="Times New Roman"/>
              </w:rPr>
            </w:pPr>
          </w:p>
        </w:tc>
        <w:tc>
          <w:tcPr>
            <w:tcW w:w="1064" w:type="dxa"/>
          </w:tcPr>
          <w:p w14:paraId="26EE42F5" w14:textId="77777777" w:rsidR="007E6404" w:rsidRPr="005F71CE" w:rsidRDefault="007E6404" w:rsidP="007E6404">
            <w:pPr>
              <w:pStyle w:val="ConsPlusNormal"/>
              <w:contextualSpacing/>
              <w:rPr>
                <w:rFonts w:ascii="Times New Roman" w:hAnsi="Times New Roman" w:cs="Times New Roman"/>
              </w:rPr>
            </w:pPr>
          </w:p>
        </w:tc>
        <w:tc>
          <w:tcPr>
            <w:tcW w:w="911" w:type="dxa"/>
          </w:tcPr>
          <w:p w14:paraId="1D8B69F4" w14:textId="77777777" w:rsidR="007E6404" w:rsidRPr="005F71CE" w:rsidRDefault="007E6404" w:rsidP="007E6404">
            <w:pPr>
              <w:pStyle w:val="ConsPlusNormal"/>
              <w:contextualSpacing/>
              <w:rPr>
                <w:rFonts w:ascii="Times New Roman" w:hAnsi="Times New Roman" w:cs="Times New Roman"/>
              </w:rPr>
            </w:pPr>
          </w:p>
        </w:tc>
        <w:tc>
          <w:tcPr>
            <w:tcW w:w="1065" w:type="dxa"/>
          </w:tcPr>
          <w:p w14:paraId="086C6AEB" w14:textId="77777777" w:rsidR="007E6404" w:rsidRPr="005F71CE" w:rsidRDefault="007E6404" w:rsidP="007E6404">
            <w:pPr>
              <w:pStyle w:val="ConsPlusNormal"/>
              <w:contextualSpacing/>
              <w:rPr>
                <w:rFonts w:ascii="Times New Roman" w:hAnsi="Times New Roman" w:cs="Times New Roman"/>
              </w:rPr>
            </w:pPr>
          </w:p>
        </w:tc>
        <w:tc>
          <w:tcPr>
            <w:tcW w:w="1273" w:type="dxa"/>
          </w:tcPr>
          <w:p w14:paraId="424E7277" w14:textId="77777777" w:rsidR="007E6404" w:rsidRPr="005F71CE" w:rsidRDefault="007E6404" w:rsidP="007E6404">
            <w:pPr>
              <w:pStyle w:val="ConsPlusNormal"/>
              <w:contextualSpacing/>
              <w:rPr>
                <w:rFonts w:ascii="Times New Roman" w:hAnsi="Times New Roman" w:cs="Times New Roman"/>
              </w:rPr>
            </w:pPr>
          </w:p>
        </w:tc>
        <w:tc>
          <w:tcPr>
            <w:tcW w:w="1615" w:type="dxa"/>
          </w:tcPr>
          <w:p w14:paraId="568A28CE" w14:textId="77777777" w:rsidR="007E6404" w:rsidRPr="005F71CE" w:rsidRDefault="007E6404" w:rsidP="007E6404">
            <w:pPr>
              <w:pStyle w:val="ConsPlusNormal"/>
              <w:contextualSpacing/>
              <w:rPr>
                <w:rFonts w:ascii="Times New Roman" w:hAnsi="Times New Roman" w:cs="Times New Roman"/>
              </w:rPr>
            </w:pPr>
          </w:p>
        </w:tc>
      </w:tr>
      <w:tr w:rsidR="009923EA" w:rsidRPr="005F71CE" w14:paraId="72239CC6" w14:textId="77777777" w:rsidTr="00E445DE">
        <w:trPr>
          <w:jc w:val="center"/>
        </w:trPr>
        <w:tc>
          <w:tcPr>
            <w:tcW w:w="580" w:type="dxa"/>
            <w:vMerge/>
          </w:tcPr>
          <w:p w14:paraId="40F5630C"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20E59389"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2259AFE2" w14:textId="21576AB4"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 xml:space="preserve">юджет Республики Тыва (далее </w:t>
            </w:r>
            <w:r>
              <w:rPr>
                <w:rFonts w:ascii="Times New Roman" w:hAnsi="Times New Roman" w:cs="Times New Roman"/>
              </w:rPr>
              <w:t>–</w:t>
            </w:r>
            <w:r w:rsidR="009923EA" w:rsidRPr="005F71CE">
              <w:rPr>
                <w:rFonts w:ascii="Times New Roman" w:hAnsi="Times New Roman" w:cs="Times New Roman"/>
              </w:rPr>
              <w:t xml:space="preserve"> РБ)</w:t>
            </w:r>
          </w:p>
        </w:tc>
        <w:tc>
          <w:tcPr>
            <w:tcW w:w="760" w:type="dxa"/>
          </w:tcPr>
          <w:p w14:paraId="65BD4505"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290DBB71"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0EDCA3BD"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41823A4A"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3C02FE4D"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59E2AC82"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800DD94"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04415541"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597053F6"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551EACB"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72A95332"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64E9A31E"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117D7434" w14:textId="77777777" w:rsidTr="00E445DE">
        <w:trPr>
          <w:jc w:val="center"/>
        </w:trPr>
        <w:tc>
          <w:tcPr>
            <w:tcW w:w="580" w:type="dxa"/>
            <w:vMerge w:val="restart"/>
          </w:tcPr>
          <w:p w14:paraId="5B4240D4" w14:textId="77777777" w:rsidR="009923EA" w:rsidRPr="005F71CE" w:rsidRDefault="009923EA" w:rsidP="007E6404">
            <w:pPr>
              <w:pStyle w:val="ConsPlusNormal"/>
              <w:contextualSpacing/>
              <w:rPr>
                <w:rFonts w:ascii="Times New Roman" w:hAnsi="Times New Roman" w:cs="Times New Roman"/>
              </w:rPr>
            </w:pPr>
          </w:p>
        </w:tc>
        <w:tc>
          <w:tcPr>
            <w:tcW w:w="1766" w:type="dxa"/>
            <w:vMerge w:val="restart"/>
          </w:tcPr>
          <w:p w14:paraId="17BDEA3F" w14:textId="1BA30B89" w:rsidR="009923EA" w:rsidRPr="005F71CE" w:rsidRDefault="009923EA" w:rsidP="00E445DE">
            <w:pPr>
              <w:pStyle w:val="ConsPlusNormal"/>
              <w:contextualSpacing/>
              <w:rPr>
                <w:rFonts w:ascii="Times New Roman" w:hAnsi="Times New Roman" w:cs="Times New Roman"/>
              </w:rPr>
            </w:pPr>
            <w:r w:rsidRPr="005F71CE">
              <w:rPr>
                <w:rFonts w:ascii="Times New Roman" w:hAnsi="Times New Roman" w:cs="Times New Roman"/>
              </w:rPr>
              <w:t xml:space="preserve">мероприятие </w:t>
            </w:r>
            <w:r w:rsidR="00E445DE">
              <w:rPr>
                <w:rFonts w:ascii="Times New Roman" w:hAnsi="Times New Roman" w:cs="Times New Roman"/>
              </w:rPr>
              <w:t>№</w:t>
            </w:r>
            <w:r w:rsidRPr="005F71CE">
              <w:rPr>
                <w:rFonts w:ascii="Times New Roman" w:hAnsi="Times New Roman" w:cs="Times New Roman"/>
              </w:rPr>
              <w:t xml:space="preserve"> 1 комплекса процессных мероприятий </w:t>
            </w:r>
            <w:r w:rsidR="00E445DE">
              <w:rPr>
                <w:rFonts w:ascii="Times New Roman" w:hAnsi="Times New Roman" w:cs="Times New Roman"/>
              </w:rPr>
              <w:t>№</w:t>
            </w:r>
            <w:r w:rsidRPr="005F71CE">
              <w:rPr>
                <w:rFonts w:ascii="Times New Roman" w:hAnsi="Times New Roman" w:cs="Times New Roman"/>
              </w:rPr>
              <w:t xml:space="preserve"> 1</w:t>
            </w:r>
          </w:p>
        </w:tc>
        <w:tc>
          <w:tcPr>
            <w:tcW w:w="2128" w:type="dxa"/>
          </w:tcPr>
          <w:p w14:paraId="6BD03592" w14:textId="29B8E42D" w:rsidR="009923EA" w:rsidRPr="005F71CE" w:rsidRDefault="009923EA" w:rsidP="005228D6">
            <w:pPr>
              <w:pStyle w:val="ConsPlusNormal"/>
              <w:contextualSpacing/>
              <w:rPr>
                <w:rFonts w:ascii="Times New Roman" w:hAnsi="Times New Roman" w:cs="Times New Roman"/>
              </w:rPr>
            </w:pPr>
            <w:r w:rsidRPr="005F71CE">
              <w:rPr>
                <w:rFonts w:ascii="Times New Roman" w:hAnsi="Times New Roman" w:cs="Times New Roman"/>
              </w:rPr>
              <w:t xml:space="preserve">Федеральный бюджет (далее </w:t>
            </w:r>
            <w:r w:rsidR="005228D6">
              <w:rPr>
                <w:rFonts w:ascii="Times New Roman" w:hAnsi="Times New Roman" w:cs="Times New Roman"/>
              </w:rPr>
              <w:t>–</w:t>
            </w:r>
            <w:r w:rsidRPr="005F71CE">
              <w:rPr>
                <w:rFonts w:ascii="Times New Roman" w:hAnsi="Times New Roman" w:cs="Times New Roman"/>
              </w:rPr>
              <w:t xml:space="preserve"> ФБ)</w:t>
            </w:r>
          </w:p>
        </w:tc>
        <w:tc>
          <w:tcPr>
            <w:tcW w:w="760" w:type="dxa"/>
          </w:tcPr>
          <w:p w14:paraId="2DA41535" w14:textId="6EB1AE06" w:rsidR="009923EA" w:rsidRPr="005F71CE" w:rsidRDefault="009923EA" w:rsidP="007E6404">
            <w:pPr>
              <w:pStyle w:val="ConsPlusNormal"/>
              <w:contextualSpacing/>
              <w:jc w:val="center"/>
              <w:rPr>
                <w:rFonts w:ascii="Times New Roman" w:hAnsi="Times New Roman" w:cs="Times New Roman"/>
              </w:rPr>
            </w:pPr>
          </w:p>
        </w:tc>
        <w:tc>
          <w:tcPr>
            <w:tcW w:w="456" w:type="dxa"/>
          </w:tcPr>
          <w:p w14:paraId="0ACE4CC7" w14:textId="29A3098A" w:rsidR="009923EA" w:rsidRPr="005F71CE" w:rsidRDefault="009923EA" w:rsidP="007E6404">
            <w:pPr>
              <w:pStyle w:val="ConsPlusNormal"/>
              <w:contextualSpacing/>
              <w:jc w:val="center"/>
              <w:rPr>
                <w:rFonts w:ascii="Times New Roman" w:hAnsi="Times New Roman" w:cs="Times New Roman"/>
              </w:rPr>
            </w:pPr>
          </w:p>
        </w:tc>
        <w:tc>
          <w:tcPr>
            <w:tcW w:w="457" w:type="dxa"/>
          </w:tcPr>
          <w:p w14:paraId="27641C73" w14:textId="506E1185" w:rsidR="009923EA" w:rsidRPr="005F71CE" w:rsidRDefault="009923EA" w:rsidP="007E6404">
            <w:pPr>
              <w:pStyle w:val="ConsPlusNormal"/>
              <w:contextualSpacing/>
              <w:jc w:val="center"/>
              <w:rPr>
                <w:rFonts w:ascii="Times New Roman" w:hAnsi="Times New Roman" w:cs="Times New Roman"/>
              </w:rPr>
            </w:pPr>
          </w:p>
        </w:tc>
        <w:tc>
          <w:tcPr>
            <w:tcW w:w="608" w:type="dxa"/>
          </w:tcPr>
          <w:p w14:paraId="46A43D6C" w14:textId="32751331" w:rsidR="009923EA" w:rsidRPr="005F71CE" w:rsidRDefault="009923EA" w:rsidP="007E6404">
            <w:pPr>
              <w:pStyle w:val="ConsPlusNormal"/>
              <w:contextualSpacing/>
              <w:jc w:val="center"/>
              <w:rPr>
                <w:rFonts w:ascii="Times New Roman" w:hAnsi="Times New Roman" w:cs="Times New Roman"/>
              </w:rPr>
            </w:pPr>
          </w:p>
        </w:tc>
        <w:tc>
          <w:tcPr>
            <w:tcW w:w="456" w:type="dxa"/>
          </w:tcPr>
          <w:p w14:paraId="25D52350" w14:textId="62A6C233" w:rsidR="009923EA" w:rsidRPr="005F71CE" w:rsidRDefault="009923EA" w:rsidP="007E6404">
            <w:pPr>
              <w:pStyle w:val="ConsPlusNormal"/>
              <w:contextualSpacing/>
              <w:jc w:val="center"/>
              <w:rPr>
                <w:rFonts w:ascii="Times New Roman" w:hAnsi="Times New Roman" w:cs="Times New Roman"/>
              </w:rPr>
            </w:pPr>
          </w:p>
        </w:tc>
        <w:tc>
          <w:tcPr>
            <w:tcW w:w="1672" w:type="dxa"/>
          </w:tcPr>
          <w:p w14:paraId="7CB88E0C"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F2E6855"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42655607"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44A21984"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19B9C807"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073B7DAD"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1051141E"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71F3FBDB" w14:textId="77777777" w:rsidTr="00E445DE">
        <w:trPr>
          <w:jc w:val="center"/>
        </w:trPr>
        <w:tc>
          <w:tcPr>
            <w:tcW w:w="580" w:type="dxa"/>
            <w:vMerge/>
          </w:tcPr>
          <w:p w14:paraId="14DFB64D"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65615F6B"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1E2A2D60" w14:textId="32831B4E"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б</w:t>
            </w:r>
            <w:r w:rsidR="009923EA" w:rsidRPr="005F71CE">
              <w:rPr>
                <w:rFonts w:ascii="Times New Roman" w:hAnsi="Times New Roman" w:cs="Times New Roman"/>
              </w:rPr>
              <w:t>юджет</w:t>
            </w:r>
            <w:r>
              <w:rPr>
                <w:rFonts w:ascii="Times New Roman" w:hAnsi="Times New Roman" w:cs="Times New Roman"/>
              </w:rPr>
              <w:t xml:space="preserve"> </w:t>
            </w:r>
            <w:r w:rsidR="009923EA" w:rsidRPr="005F71CE">
              <w:rPr>
                <w:rFonts w:ascii="Times New Roman" w:hAnsi="Times New Roman" w:cs="Times New Roman"/>
              </w:rPr>
              <w:t>Территориального фонда обязательного медицинского страхования Рес</w:t>
            </w:r>
            <w:r>
              <w:rPr>
                <w:rFonts w:ascii="Times New Roman" w:hAnsi="Times New Roman" w:cs="Times New Roman"/>
              </w:rPr>
              <w:t>публики Тыва (далее –</w:t>
            </w:r>
            <w:r w:rsidR="009923EA" w:rsidRPr="005F71CE">
              <w:rPr>
                <w:rFonts w:ascii="Times New Roman" w:hAnsi="Times New Roman" w:cs="Times New Roman"/>
              </w:rPr>
              <w:t xml:space="preserve"> ТФОМС)</w:t>
            </w:r>
          </w:p>
        </w:tc>
        <w:tc>
          <w:tcPr>
            <w:tcW w:w="760" w:type="dxa"/>
          </w:tcPr>
          <w:p w14:paraId="531B7798"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5FC7D324"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0FFBEC84"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4EAD2EA9"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64E3F7C3"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18A4E309"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08A69907"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7A496354"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6C7479C9"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B70FFFE"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4919835F"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72D1B404"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37F9C8E8" w14:textId="77777777" w:rsidTr="00E445DE">
        <w:trPr>
          <w:jc w:val="center"/>
        </w:trPr>
        <w:tc>
          <w:tcPr>
            <w:tcW w:w="580" w:type="dxa"/>
            <w:vMerge/>
          </w:tcPr>
          <w:p w14:paraId="3811EAE2"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226CB05A"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3EB634C7" w14:textId="00C9F66E" w:rsidR="009923EA" w:rsidRPr="005F71CE" w:rsidRDefault="005228D6" w:rsidP="007E6404">
            <w:pPr>
              <w:pStyle w:val="ConsPlusNormal"/>
              <w:contextualSpacing/>
              <w:rPr>
                <w:rFonts w:ascii="Times New Roman" w:hAnsi="Times New Roman" w:cs="Times New Roman"/>
              </w:rPr>
            </w:pPr>
            <w:r>
              <w:rPr>
                <w:rFonts w:ascii="Times New Roman" w:hAnsi="Times New Roman" w:cs="Times New Roman"/>
              </w:rPr>
              <w:t>м</w:t>
            </w:r>
            <w:r w:rsidR="009923EA" w:rsidRPr="005F71CE">
              <w:rPr>
                <w:rFonts w:ascii="Times New Roman" w:hAnsi="Times New Roman" w:cs="Times New Roman"/>
              </w:rPr>
              <w:t>естные бюдже</w:t>
            </w:r>
            <w:r>
              <w:rPr>
                <w:rFonts w:ascii="Times New Roman" w:hAnsi="Times New Roman" w:cs="Times New Roman"/>
              </w:rPr>
              <w:t>ты (далее –</w:t>
            </w:r>
            <w:r w:rsidR="009923EA" w:rsidRPr="005F71CE">
              <w:rPr>
                <w:rFonts w:ascii="Times New Roman" w:hAnsi="Times New Roman" w:cs="Times New Roman"/>
              </w:rPr>
              <w:t xml:space="preserve"> МБ)</w:t>
            </w:r>
          </w:p>
        </w:tc>
        <w:tc>
          <w:tcPr>
            <w:tcW w:w="760" w:type="dxa"/>
          </w:tcPr>
          <w:p w14:paraId="6F138617" w14:textId="2B0DF35E" w:rsidR="009923EA" w:rsidRPr="005F71CE" w:rsidRDefault="009923EA" w:rsidP="007E6404">
            <w:pPr>
              <w:pStyle w:val="ConsPlusNormal"/>
              <w:contextualSpacing/>
              <w:jc w:val="center"/>
              <w:rPr>
                <w:rFonts w:ascii="Times New Roman" w:hAnsi="Times New Roman" w:cs="Times New Roman"/>
              </w:rPr>
            </w:pPr>
          </w:p>
        </w:tc>
        <w:tc>
          <w:tcPr>
            <w:tcW w:w="456" w:type="dxa"/>
          </w:tcPr>
          <w:p w14:paraId="5B0C0B5A" w14:textId="395FCB7B" w:rsidR="009923EA" w:rsidRPr="005F71CE" w:rsidRDefault="009923EA" w:rsidP="007E6404">
            <w:pPr>
              <w:pStyle w:val="ConsPlusNormal"/>
              <w:contextualSpacing/>
              <w:jc w:val="center"/>
              <w:rPr>
                <w:rFonts w:ascii="Times New Roman" w:hAnsi="Times New Roman" w:cs="Times New Roman"/>
              </w:rPr>
            </w:pPr>
          </w:p>
        </w:tc>
        <w:tc>
          <w:tcPr>
            <w:tcW w:w="457" w:type="dxa"/>
          </w:tcPr>
          <w:p w14:paraId="781C6438" w14:textId="32E94098" w:rsidR="009923EA" w:rsidRPr="005F71CE" w:rsidRDefault="009923EA" w:rsidP="007E6404">
            <w:pPr>
              <w:pStyle w:val="ConsPlusNormal"/>
              <w:contextualSpacing/>
              <w:jc w:val="center"/>
              <w:rPr>
                <w:rFonts w:ascii="Times New Roman" w:hAnsi="Times New Roman" w:cs="Times New Roman"/>
              </w:rPr>
            </w:pPr>
          </w:p>
        </w:tc>
        <w:tc>
          <w:tcPr>
            <w:tcW w:w="608" w:type="dxa"/>
          </w:tcPr>
          <w:p w14:paraId="743DA117" w14:textId="66F07C9B" w:rsidR="009923EA" w:rsidRPr="005F71CE" w:rsidRDefault="009923EA" w:rsidP="007E6404">
            <w:pPr>
              <w:pStyle w:val="ConsPlusNormal"/>
              <w:contextualSpacing/>
              <w:jc w:val="center"/>
              <w:rPr>
                <w:rFonts w:ascii="Times New Roman" w:hAnsi="Times New Roman" w:cs="Times New Roman"/>
              </w:rPr>
            </w:pPr>
          </w:p>
        </w:tc>
        <w:tc>
          <w:tcPr>
            <w:tcW w:w="456" w:type="dxa"/>
          </w:tcPr>
          <w:p w14:paraId="7B59ED28" w14:textId="316E138B" w:rsidR="009923EA" w:rsidRPr="005F71CE" w:rsidRDefault="009923EA" w:rsidP="007E6404">
            <w:pPr>
              <w:pStyle w:val="ConsPlusNormal"/>
              <w:contextualSpacing/>
              <w:jc w:val="center"/>
              <w:rPr>
                <w:rFonts w:ascii="Times New Roman" w:hAnsi="Times New Roman" w:cs="Times New Roman"/>
              </w:rPr>
            </w:pPr>
          </w:p>
        </w:tc>
        <w:tc>
          <w:tcPr>
            <w:tcW w:w="1672" w:type="dxa"/>
          </w:tcPr>
          <w:p w14:paraId="43EC16D6"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5334DA98"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2DB2E4AB"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42FB39BB"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3AE28AF5"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1FF9B28C"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49435AA8"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4CA9A031" w14:textId="77777777" w:rsidTr="00E445DE">
        <w:trPr>
          <w:jc w:val="center"/>
        </w:trPr>
        <w:tc>
          <w:tcPr>
            <w:tcW w:w="580" w:type="dxa"/>
            <w:vMerge/>
          </w:tcPr>
          <w:p w14:paraId="049D3903"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1EA0DB91"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1C141B5A" w14:textId="3B141551" w:rsidR="009923EA" w:rsidRPr="005F71CE" w:rsidRDefault="005228D6" w:rsidP="007E6404">
            <w:pPr>
              <w:pStyle w:val="ConsPlusNormal"/>
              <w:contextualSpacing/>
              <w:rPr>
                <w:rFonts w:ascii="Times New Roman" w:hAnsi="Times New Roman" w:cs="Times New Roman"/>
              </w:rPr>
            </w:pPr>
            <w:r>
              <w:rPr>
                <w:rFonts w:ascii="Times New Roman" w:hAnsi="Times New Roman" w:cs="Times New Roman"/>
              </w:rPr>
              <w:t>в</w:t>
            </w:r>
            <w:r w:rsidR="009923EA" w:rsidRPr="005F71CE">
              <w:rPr>
                <w:rFonts w:ascii="Times New Roman" w:hAnsi="Times New Roman" w:cs="Times New Roman"/>
              </w:rPr>
              <w:t>небюджетные источники (да</w:t>
            </w:r>
            <w:r>
              <w:rPr>
                <w:rFonts w:ascii="Times New Roman" w:hAnsi="Times New Roman" w:cs="Times New Roman"/>
              </w:rPr>
              <w:t>лее –</w:t>
            </w:r>
            <w:r w:rsidR="009923EA" w:rsidRPr="005F71CE">
              <w:rPr>
                <w:rFonts w:ascii="Times New Roman" w:hAnsi="Times New Roman" w:cs="Times New Roman"/>
              </w:rPr>
              <w:t xml:space="preserve"> ВБ)</w:t>
            </w:r>
          </w:p>
        </w:tc>
        <w:tc>
          <w:tcPr>
            <w:tcW w:w="760" w:type="dxa"/>
          </w:tcPr>
          <w:p w14:paraId="4A69FEB9" w14:textId="167F063B" w:rsidR="009923EA" w:rsidRPr="005F71CE" w:rsidRDefault="009923EA" w:rsidP="007E6404">
            <w:pPr>
              <w:pStyle w:val="ConsPlusNormal"/>
              <w:contextualSpacing/>
              <w:jc w:val="center"/>
              <w:rPr>
                <w:rFonts w:ascii="Times New Roman" w:hAnsi="Times New Roman" w:cs="Times New Roman"/>
              </w:rPr>
            </w:pPr>
          </w:p>
        </w:tc>
        <w:tc>
          <w:tcPr>
            <w:tcW w:w="456" w:type="dxa"/>
          </w:tcPr>
          <w:p w14:paraId="5F5DCD6E" w14:textId="388D0ED6" w:rsidR="009923EA" w:rsidRPr="005F71CE" w:rsidRDefault="009923EA" w:rsidP="007E6404">
            <w:pPr>
              <w:pStyle w:val="ConsPlusNormal"/>
              <w:contextualSpacing/>
              <w:jc w:val="center"/>
              <w:rPr>
                <w:rFonts w:ascii="Times New Roman" w:hAnsi="Times New Roman" w:cs="Times New Roman"/>
              </w:rPr>
            </w:pPr>
          </w:p>
        </w:tc>
        <w:tc>
          <w:tcPr>
            <w:tcW w:w="457" w:type="dxa"/>
          </w:tcPr>
          <w:p w14:paraId="2C9EE714" w14:textId="2795CAAD" w:rsidR="009923EA" w:rsidRPr="005F71CE" w:rsidRDefault="009923EA" w:rsidP="007E6404">
            <w:pPr>
              <w:pStyle w:val="ConsPlusNormal"/>
              <w:contextualSpacing/>
              <w:jc w:val="center"/>
              <w:rPr>
                <w:rFonts w:ascii="Times New Roman" w:hAnsi="Times New Roman" w:cs="Times New Roman"/>
              </w:rPr>
            </w:pPr>
          </w:p>
        </w:tc>
        <w:tc>
          <w:tcPr>
            <w:tcW w:w="608" w:type="dxa"/>
          </w:tcPr>
          <w:p w14:paraId="6713B63E" w14:textId="5A631E7F" w:rsidR="009923EA" w:rsidRPr="005F71CE" w:rsidRDefault="009923EA" w:rsidP="007E6404">
            <w:pPr>
              <w:pStyle w:val="ConsPlusNormal"/>
              <w:contextualSpacing/>
              <w:jc w:val="center"/>
              <w:rPr>
                <w:rFonts w:ascii="Times New Roman" w:hAnsi="Times New Roman" w:cs="Times New Roman"/>
              </w:rPr>
            </w:pPr>
          </w:p>
        </w:tc>
        <w:tc>
          <w:tcPr>
            <w:tcW w:w="456" w:type="dxa"/>
          </w:tcPr>
          <w:p w14:paraId="7A434967" w14:textId="513E3424" w:rsidR="009923EA" w:rsidRPr="005F71CE" w:rsidRDefault="009923EA" w:rsidP="007E6404">
            <w:pPr>
              <w:pStyle w:val="ConsPlusNormal"/>
              <w:contextualSpacing/>
              <w:jc w:val="center"/>
              <w:rPr>
                <w:rFonts w:ascii="Times New Roman" w:hAnsi="Times New Roman" w:cs="Times New Roman"/>
              </w:rPr>
            </w:pPr>
          </w:p>
        </w:tc>
        <w:tc>
          <w:tcPr>
            <w:tcW w:w="1672" w:type="dxa"/>
          </w:tcPr>
          <w:p w14:paraId="0263EF4E"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EE0329D"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0A02A27C"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22201350"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4391BA9B"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48B09E48"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3AB4FF0E" w14:textId="77777777" w:rsidR="009923EA" w:rsidRPr="005F71CE" w:rsidRDefault="009923EA" w:rsidP="007E6404">
            <w:pPr>
              <w:pStyle w:val="ConsPlusNormal"/>
              <w:contextualSpacing/>
              <w:rPr>
                <w:rFonts w:ascii="Times New Roman" w:hAnsi="Times New Roman" w:cs="Times New Roman"/>
              </w:rPr>
            </w:pPr>
          </w:p>
        </w:tc>
      </w:tr>
      <w:tr w:rsidR="009923EA" w:rsidRPr="005F71CE" w14:paraId="0ADBB180" w14:textId="77777777" w:rsidTr="00E445DE">
        <w:trPr>
          <w:jc w:val="center"/>
        </w:trPr>
        <w:tc>
          <w:tcPr>
            <w:tcW w:w="580" w:type="dxa"/>
            <w:vMerge/>
          </w:tcPr>
          <w:p w14:paraId="2273450E" w14:textId="77777777" w:rsidR="009923EA" w:rsidRPr="005F71CE" w:rsidRDefault="009923EA" w:rsidP="007E6404">
            <w:pPr>
              <w:pStyle w:val="ConsPlusNormal"/>
              <w:contextualSpacing/>
              <w:rPr>
                <w:rFonts w:ascii="Times New Roman" w:hAnsi="Times New Roman" w:cs="Times New Roman"/>
              </w:rPr>
            </w:pPr>
          </w:p>
        </w:tc>
        <w:tc>
          <w:tcPr>
            <w:tcW w:w="1766" w:type="dxa"/>
            <w:vMerge/>
          </w:tcPr>
          <w:p w14:paraId="3B2CE7FA" w14:textId="77777777" w:rsidR="009923EA" w:rsidRPr="005F71CE" w:rsidRDefault="009923EA" w:rsidP="005228D6">
            <w:pPr>
              <w:pStyle w:val="ConsPlusNormal"/>
              <w:contextualSpacing/>
              <w:rPr>
                <w:rFonts w:ascii="Times New Roman" w:hAnsi="Times New Roman" w:cs="Times New Roman"/>
              </w:rPr>
            </w:pPr>
          </w:p>
        </w:tc>
        <w:tc>
          <w:tcPr>
            <w:tcW w:w="2128" w:type="dxa"/>
          </w:tcPr>
          <w:p w14:paraId="44CC3D02" w14:textId="09495087" w:rsidR="009923EA" w:rsidRPr="005F71CE" w:rsidRDefault="005228D6" w:rsidP="005228D6">
            <w:pPr>
              <w:pStyle w:val="ConsPlusNormal"/>
              <w:contextualSpacing/>
              <w:rPr>
                <w:rFonts w:ascii="Times New Roman" w:hAnsi="Times New Roman" w:cs="Times New Roman"/>
              </w:rPr>
            </w:pPr>
            <w:r>
              <w:rPr>
                <w:rFonts w:ascii="Times New Roman" w:hAnsi="Times New Roman" w:cs="Times New Roman"/>
              </w:rPr>
              <w:t>о</w:t>
            </w:r>
            <w:r w:rsidR="009923EA" w:rsidRPr="005F71CE">
              <w:rPr>
                <w:rFonts w:ascii="Times New Roman" w:hAnsi="Times New Roman" w:cs="Times New Roman"/>
              </w:rPr>
              <w:t xml:space="preserve">бъем налоговых расходов (далее </w:t>
            </w:r>
            <w:r>
              <w:rPr>
                <w:rFonts w:ascii="Times New Roman" w:hAnsi="Times New Roman" w:cs="Times New Roman"/>
              </w:rPr>
              <w:t>–</w:t>
            </w:r>
            <w:r w:rsidR="009923EA" w:rsidRPr="005F71CE">
              <w:rPr>
                <w:rFonts w:ascii="Times New Roman" w:hAnsi="Times New Roman" w:cs="Times New Roman"/>
              </w:rPr>
              <w:t xml:space="preserve"> HP)</w:t>
            </w:r>
          </w:p>
        </w:tc>
        <w:tc>
          <w:tcPr>
            <w:tcW w:w="760" w:type="dxa"/>
          </w:tcPr>
          <w:p w14:paraId="6A4D51BC"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33459B99" w14:textId="77777777" w:rsidR="009923EA" w:rsidRPr="005F71CE" w:rsidRDefault="009923EA" w:rsidP="007E6404">
            <w:pPr>
              <w:pStyle w:val="ConsPlusNormal"/>
              <w:contextualSpacing/>
              <w:rPr>
                <w:rFonts w:ascii="Times New Roman" w:hAnsi="Times New Roman" w:cs="Times New Roman"/>
              </w:rPr>
            </w:pPr>
          </w:p>
        </w:tc>
        <w:tc>
          <w:tcPr>
            <w:tcW w:w="457" w:type="dxa"/>
          </w:tcPr>
          <w:p w14:paraId="106F118E" w14:textId="77777777" w:rsidR="009923EA" w:rsidRPr="005F71CE" w:rsidRDefault="009923EA" w:rsidP="007E6404">
            <w:pPr>
              <w:pStyle w:val="ConsPlusNormal"/>
              <w:contextualSpacing/>
              <w:rPr>
                <w:rFonts w:ascii="Times New Roman" w:hAnsi="Times New Roman" w:cs="Times New Roman"/>
              </w:rPr>
            </w:pPr>
          </w:p>
        </w:tc>
        <w:tc>
          <w:tcPr>
            <w:tcW w:w="608" w:type="dxa"/>
          </w:tcPr>
          <w:p w14:paraId="10012751" w14:textId="77777777" w:rsidR="009923EA" w:rsidRPr="005F71CE" w:rsidRDefault="009923EA" w:rsidP="007E6404">
            <w:pPr>
              <w:pStyle w:val="ConsPlusNormal"/>
              <w:contextualSpacing/>
              <w:rPr>
                <w:rFonts w:ascii="Times New Roman" w:hAnsi="Times New Roman" w:cs="Times New Roman"/>
              </w:rPr>
            </w:pPr>
          </w:p>
        </w:tc>
        <w:tc>
          <w:tcPr>
            <w:tcW w:w="456" w:type="dxa"/>
          </w:tcPr>
          <w:p w14:paraId="174E00C8" w14:textId="77777777" w:rsidR="009923EA" w:rsidRPr="005F71CE" w:rsidRDefault="009923EA" w:rsidP="007E6404">
            <w:pPr>
              <w:pStyle w:val="ConsPlusNormal"/>
              <w:contextualSpacing/>
              <w:rPr>
                <w:rFonts w:ascii="Times New Roman" w:hAnsi="Times New Roman" w:cs="Times New Roman"/>
              </w:rPr>
            </w:pPr>
          </w:p>
        </w:tc>
        <w:tc>
          <w:tcPr>
            <w:tcW w:w="1672" w:type="dxa"/>
          </w:tcPr>
          <w:p w14:paraId="2680AE88"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31B461E3" w14:textId="77777777" w:rsidR="009923EA" w:rsidRPr="005F71CE" w:rsidRDefault="009923EA" w:rsidP="007E6404">
            <w:pPr>
              <w:pStyle w:val="ConsPlusNormal"/>
              <w:contextualSpacing/>
              <w:rPr>
                <w:rFonts w:ascii="Times New Roman" w:hAnsi="Times New Roman" w:cs="Times New Roman"/>
              </w:rPr>
            </w:pPr>
          </w:p>
        </w:tc>
        <w:tc>
          <w:tcPr>
            <w:tcW w:w="1064" w:type="dxa"/>
          </w:tcPr>
          <w:p w14:paraId="701C0A11" w14:textId="77777777" w:rsidR="009923EA" w:rsidRPr="005F71CE" w:rsidRDefault="009923EA" w:rsidP="007E6404">
            <w:pPr>
              <w:pStyle w:val="ConsPlusNormal"/>
              <w:contextualSpacing/>
              <w:rPr>
                <w:rFonts w:ascii="Times New Roman" w:hAnsi="Times New Roman" w:cs="Times New Roman"/>
              </w:rPr>
            </w:pPr>
          </w:p>
        </w:tc>
        <w:tc>
          <w:tcPr>
            <w:tcW w:w="911" w:type="dxa"/>
          </w:tcPr>
          <w:p w14:paraId="7EBB2EC0" w14:textId="77777777" w:rsidR="009923EA" w:rsidRPr="005F71CE" w:rsidRDefault="009923EA" w:rsidP="007E6404">
            <w:pPr>
              <w:pStyle w:val="ConsPlusNormal"/>
              <w:contextualSpacing/>
              <w:rPr>
                <w:rFonts w:ascii="Times New Roman" w:hAnsi="Times New Roman" w:cs="Times New Roman"/>
              </w:rPr>
            </w:pPr>
          </w:p>
        </w:tc>
        <w:tc>
          <w:tcPr>
            <w:tcW w:w="1065" w:type="dxa"/>
          </w:tcPr>
          <w:p w14:paraId="6DFD7043" w14:textId="77777777" w:rsidR="009923EA" w:rsidRPr="005F71CE" w:rsidRDefault="009923EA" w:rsidP="007E6404">
            <w:pPr>
              <w:pStyle w:val="ConsPlusNormal"/>
              <w:contextualSpacing/>
              <w:rPr>
                <w:rFonts w:ascii="Times New Roman" w:hAnsi="Times New Roman" w:cs="Times New Roman"/>
              </w:rPr>
            </w:pPr>
          </w:p>
        </w:tc>
        <w:tc>
          <w:tcPr>
            <w:tcW w:w="1273" w:type="dxa"/>
          </w:tcPr>
          <w:p w14:paraId="2EC8A590" w14:textId="77777777" w:rsidR="009923EA" w:rsidRPr="005F71CE" w:rsidRDefault="009923EA" w:rsidP="007E6404">
            <w:pPr>
              <w:pStyle w:val="ConsPlusNormal"/>
              <w:contextualSpacing/>
              <w:rPr>
                <w:rFonts w:ascii="Times New Roman" w:hAnsi="Times New Roman" w:cs="Times New Roman"/>
              </w:rPr>
            </w:pPr>
          </w:p>
        </w:tc>
        <w:tc>
          <w:tcPr>
            <w:tcW w:w="1615" w:type="dxa"/>
          </w:tcPr>
          <w:p w14:paraId="62845C74" w14:textId="77777777" w:rsidR="009923EA" w:rsidRPr="005F71CE" w:rsidRDefault="009923EA" w:rsidP="007E6404">
            <w:pPr>
              <w:pStyle w:val="ConsPlusNormal"/>
              <w:contextualSpacing/>
              <w:rPr>
                <w:rFonts w:ascii="Times New Roman" w:hAnsi="Times New Roman" w:cs="Times New Roman"/>
              </w:rPr>
            </w:pPr>
          </w:p>
        </w:tc>
      </w:tr>
    </w:tbl>
    <w:p w14:paraId="7783480F" w14:textId="5CA2F527" w:rsidR="004A0F30" w:rsidRPr="00273F7B" w:rsidRDefault="004A0F30" w:rsidP="004A0F30">
      <w:pPr>
        <w:rPr>
          <w:rFonts w:ascii="Times New Roman" w:hAnsi="Times New Roman" w:cs="Times New Roman"/>
        </w:rPr>
        <w:sectPr w:rsidR="004A0F30" w:rsidRPr="00273F7B" w:rsidSect="00E445DE">
          <w:type w:val="continuous"/>
          <w:pgSz w:w="16838" w:h="11906" w:orient="landscape"/>
          <w:pgMar w:top="1134" w:right="567" w:bottom="1134" w:left="567" w:header="709" w:footer="709" w:gutter="0"/>
          <w:pgNumType w:start="2"/>
          <w:cols w:space="708"/>
          <w:docGrid w:linePitch="360"/>
        </w:sectPr>
      </w:pPr>
    </w:p>
    <w:p w14:paraId="02706542" w14:textId="1EBF1685" w:rsidR="004A0F30" w:rsidRPr="005228D6" w:rsidRDefault="00032521" w:rsidP="005228D6">
      <w:pPr>
        <w:pStyle w:val="ConsPlusNormal"/>
        <w:ind w:left="5103"/>
        <w:jc w:val="center"/>
        <w:outlineLvl w:val="1"/>
        <w:rPr>
          <w:rFonts w:ascii="Times New Roman" w:hAnsi="Times New Roman" w:cs="Times New Roman"/>
          <w:sz w:val="28"/>
          <w:szCs w:val="28"/>
        </w:rPr>
      </w:pPr>
      <w:r w:rsidRPr="005228D6">
        <w:rPr>
          <w:rFonts w:ascii="Times New Roman" w:hAnsi="Times New Roman" w:cs="Times New Roman"/>
          <w:sz w:val="28"/>
          <w:szCs w:val="28"/>
        </w:rPr>
        <w:lastRenderedPageBreak/>
        <w:t>Приложение №</w:t>
      </w:r>
      <w:r w:rsidR="00E445DE">
        <w:rPr>
          <w:rFonts w:ascii="Times New Roman" w:hAnsi="Times New Roman" w:cs="Times New Roman"/>
          <w:sz w:val="28"/>
          <w:szCs w:val="28"/>
        </w:rPr>
        <w:t xml:space="preserve"> 11</w:t>
      </w:r>
    </w:p>
    <w:p w14:paraId="2CE9478E" w14:textId="77777777" w:rsidR="004A0F30" w:rsidRPr="005228D6" w:rsidRDefault="004A0F30" w:rsidP="005228D6">
      <w:pPr>
        <w:pStyle w:val="ConsPlusNormal"/>
        <w:ind w:left="5103"/>
        <w:jc w:val="center"/>
        <w:rPr>
          <w:rFonts w:ascii="Times New Roman" w:hAnsi="Times New Roman" w:cs="Times New Roman"/>
          <w:sz w:val="28"/>
          <w:szCs w:val="28"/>
        </w:rPr>
      </w:pPr>
      <w:r w:rsidRPr="005228D6">
        <w:rPr>
          <w:rFonts w:ascii="Times New Roman" w:hAnsi="Times New Roman" w:cs="Times New Roman"/>
          <w:sz w:val="28"/>
          <w:szCs w:val="28"/>
        </w:rPr>
        <w:t>к Порядку разработки, реализации</w:t>
      </w:r>
    </w:p>
    <w:p w14:paraId="679A7FF0" w14:textId="77777777" w:rsidR="005228D6" w:rsidRDefault="004A0F30" w:rsidP="005228D6">
      <w:pPr>
        <w:pStyle w:val="ConsPlusNormal"/>
        <w:ind w:left="5103"/>
        <w:jc w:val="center"/>
        <w:rPr>
          <w:rFonts w:ascii="Times New Roman" w:hAnsi="Times New Roman" w:cs="Times New Roman"/>
          <w:sz w:val="28"/>
          <w:szCs w:val="28"/>
        </w:rPr>
      </w:pPr>
      <w:r w:rsidRPr="005228D6">
        <w:rPr>
          <w:rFonts w:ascii="Times New Roman" w:hAnsi="Times New Roman" w:cs="Times New Roman"/>
          <w:sz w:val="28"/>
          <w:szCs w:val="28"/>
        </w:rPr>
        <w:t>и оценки эффективности</w:t>
      </w:r>
      <w:r w:rsidR="005228D6">
        <w:rPr>
          <w:rFonts w:ascii="Times New Roman" w:hAnsi="Times New Roman" w:cs="Times New Roman"/>
          <w:sz w:val="28"/>
          <w:szCs w:val="28"/>
        </w:rPr>
        <w:t xml:space="preserve"> </w:t>
      </w:r>
      <w:r w:rsidRPr="005228D6">
        <w:rPr>
          <w:rFonts w:ascii="Times New Roman" w:hAnsi="Times New Roman" w:cs="Times New Roman"/>
          <w:sz w:val="28"/>
          <w:szCs w:val="28"/>
        </w:rPr>
        <w:t>государственных</w:t>
      </w:r>
    </w:p>
    <w:p w14:paraId="7AD0FBBA" w14:textId="1E892637" w:rsidR="004A0F30" w:rsidRPr="005228D6" w:rsidRDefault="004A0F30" w:rsidP="005228D6">
      <w:pPr>
        <w:pStyle w:val="ConsPlusNormal"/>
        <w:ind w:left="5103"/>
        <w:jc w:val="center"/>
        <w:rPr>
          <w:rFonts w:ascii="Times New Roman" w:hAnsi="Times New Roman" w:cs="Times New Roman"/>
          <w:sz w:val="28"/>
          <w:szCs w:val="28"/>
        </w:rPr>
      </w:pPr>
      <w:r w:rsidRPr="005228D6">
        <w:rPr>
          <w:rFonts w:ascii="Times New Roman" w:hAnsi="Times New Roman" w:cs="Times New Roman"/>
          <w:sz w:val="28"/>
          <w:szCs w:val="28"/>
        </w:rPr>
        <w:t>программ</w:t>
      </w:r>
      <w:r w:rsidR="005228D6">
        <w:rPr>
          <w:rFonts w:ascii="Times New Roman" w:hAnsi="Times New Roman" w:cs="Times New Roman"/>
          <w:sz w:val="28"/>
          <w:szCs w:val="28"/>
        </w:rPr>
        <w:t xml:space="preserve"> </w:t>
      </w:r>
      <w:r w:rsidRPr="005228D6">
        <w:rPr>
          <w:rFonts w:ascii="Times New Roman" w:hAnsi="Times New Roman" w:cs="Times New Roman"/>
          <w:sz w:val="28"/>
          <w:szCs w:val="28"/>
        </w:rPr>
        <w:t>Республики Тыва</w:t>
      </w:r>
    </w:p>
    <w:p w14:paraId="3E56057B" w14:textId="77777777" w:rsidR="004A0F30" w:rsidRDefault="004A0F30" w:rsidP="005228D6">
      <w:pPr>
        <w:pStyle w:val="ConsPlusNormal"/>
        <w:ind w:left="5103"/>
        <w:jc w:val="center"/>
        <w:rPr>
          <w:rFonts w:ascii="Times New Roman" w:hAnsi="Times New Roman" w:cs="Times New Roman"/>
          <w:sz w:val="28"/>
          <w:szCs w:val="28"/>
        </w:rPr>
      </w:pPr>
    </w:p>
    <w:p w14:paraId="79319EF7" w14:textId="77777777" w:rsidR="00E445DE" w:rsidRPr="005228D6" w:rsidRDefault="00E445DE" w:rsidP="005228D6">
      <w:pPr>
        <w:pStyle w:val="ConsPlusNormal"/>
        <w:ind w:left="5103"/>
        <w:jc w:val="center"/>
        <w:rPr>
          <w:rFonts w:ascii="Times New Roman" w:hAnsi="Times New Roman" w:cs="Times New Roman"/>
          <w:sz w:val="28"/>
          <w:szCs w:val="28"/>
        </w:rPr>
      </w:pPr>
    </w:p>
    <w:p w14:paraId="2A10F3D9" w14:textId="734DF1BE" w:rsidR="005228D6" w:rsidRPr="00E445DE" w:rsidRDefault="004A0F30" w:rsidP="005228D6">
      <w:pPr>
        <w:pStyle w:val="ConsPlusTitle"/>
        <w:jc w:val="center"/>
        <w:rPr>
          <w:rFonts w:ascii="Times New Roman" w:hAnsi="Times New Roman" w:cs="Times New Roman"/>
          <w:sz w:val="28"/>
          <w:szCs w:val="28"/>
        </w:rPr>
      </w:pPr>
      <w:r w:rsidRPr="00E445DE">
        <w:rPr>
          <w:rFonts w:ascii="Times New Roman" w:hAnsi="Times New Roman" w:cs="Times New Roman"/>
          <w:sz w:val="28"/>
          <w:szCs w:val="28"/>
        </w:rPr>
        <w:t>С</w:t>
      </w:r>
      <w:r w:rsidR="005228D6" w:rsidRPr="00E445DE">
        <w:rPr>
          <w:rFonts w:ascii="Times New Roman" w:hAnsi="Times New Roman" w:cs="Times New Roman"/>
          <w:sz w:val="28"/>
          <w:szCs w:val="28"/>
        </w:rPr>
        <w:t xml:space="preserve"> </w:t>
      </w:r>
      <w:r w:rsidRPr="00E445DE">
        <w:rPr>
          <w:rFonts w:ascii="Times New Roman" w:hAnsi="Times New Roman" w:cs="Times New Roman"/>
          <w:sz w:val="28"/>
          <w:szCs w:val="28"/>
        </w:rPr>
        <w:t>О</w:t>
      </w:r>
      <w:r w:rsidR="005228D6" w:rsidRPr="00E445DE">
        <w:rPr>
          <w:rFonts w:ascii="Times New Roman" w:hAnsi="Times New Roman" w:cs="Times New Roman"/>
          <w:sz w:val="28"/>
          <w:szCs w:val="28"/>
        </w:rPr>
        <w:t xml:space="preserve"> </w:t>
      </w:r>
      <w:r w:rsidRPr="00E445DE">
        <w:rPr>
          <w:rFonts w:ascii="Times New Roman" w:hAnsi="Times New Roman" w:cs="Times New Roman"/>
          <w:sz w:val="28"/>
          <w:szCs w:val="28"/>
        </w:rPr>
        <w:t>С</w:t>
      </w:r>
      <w:r w:rsidR="005228D6" w:rsidRPr="00E445DE">
        <w:rPr>
          <w:rFonts w:ascii="Times New Roman" w:hAnsi="Times New Roman" w:cs="Times New Roman"/>
          <w:sz w:val="28"/>
          <w:szCs w:val="28"/>
        </w:rPr>
        <w:t xml:space="preserve"> </w:t>
      </w:r>
      <w:r w:rsidRPr="00E445DE">
        <w:rPr>
          <w:rFonts w:ascii="Times New Roman" w:hAnsi="Times New Roman" w:cs="Times New Roman"/>
          <w:sz w:val="28"/>
          <w:szCs w:val="28"/>
        </w:rPr>
        <w:t>Т</w:t>
      </w:r>
      <w:r w:rsidR="005228D6" w:rsidRPr="00E445DE">
        <w:rPr>
          <w:rFonts w:ascii="Times New Roman" w:hAnsi="Times New Roman" w:cs="Times New Roman"/>
          <w:sz w:val="28"/>
          <w:szCs w:val="28"/>
        </w:rPr>
        <w:t xml:space="preserve"> </w:t>
      </w:r>
      <w:r w:rsidRPr="00E445DE">
        <w:rPr>
          <w:rFonts w:ascii="Times New Roman" w:hAnsi="Times New Roman" w:cs="Times New Roman"/>
          <w:sz w:val="28"/>
          <w:szCs w:val="28"/>
        </w:rPr>
        <w:t>А</w:t>
      </w:r>
      <w:r w:rsidR="005228D6" w:rsidRPr="00E445DE">
        <w:rPr>
          <w:rFonts w:ascii="Times New Roman" w:hAnsi="Times New Roman" w:cs="Times New Roman"/>
          <w:sz w:val="28"/>
          <w:szCs w:val="28"/>
        </w:rPr>
        <w:t xml:space="preserve"> </w:t>
      </w:r>
      <w:r w:rsidRPr="00E445DE">
        <w:rPr>
          <w:rFonts w:ascii="Times New Roman" w:hAnsi="Times New Roman" w:cs="Times New Roman"/>
          <w:sz w:val="28"/>
          <w:szCs w:val="28"/>
        </w:rPr>
        <w:t xml:space="preserve">В </w:t>
      </w:r>
    </w:p>
    <w:p w14:paraId="102CE920" w14:textId="77777777" w:rsidR="005228D6" w:rsidRDefault="005228D6" w:rsidP="005228D6">
      <w:pPr>
        <w:pStyle w:val="ConsPlusTitle"/>
        <w:jc w:val="center"/>
        <w:rPr>
          <w:rFonts w:ascii="Times New Roman" w:hAnsi="Times New Roman" w:cs="Times New Roman"/>
          <w:b w:val="0"/>
          <w:sz w:val="28"/>
          <w:szCs w:val="28"/>
        </w:rPr>
      </w:pPr>
      <w:r w:rsidRPr="005228D6">
        <w:rPr>
          <w:rFonts w:ascii="Times New Roman" w:hAnsi="Times New Roman" w:cs="Times New Roman"/>
          <w:b w:val="0"/>
          <w:sz w:val="28"/>
          <w:szCs w:val="28"/>
        </w:rPr>
        <w:t xml:space="preserve">отчета о реализации государственной </w:t>
      </w:r>
    </w:p>
    <w:p w14:paraId="13E7C638" w14:textId="23CFBF0A" w:rsidR="004A0F30" w:rsidRPr="005228D6" w:rsidRDefault="005228D6" w:rsidP="005228D6">
      <w:pPr>
        <w:pStyle w:val="ConsPlusTitle"/>
        <w:jc w:val="center"/>
        <w:rPr>
          <w:rFonts w:ascii="Times New Roman" w:hAnsi="Times New Roman" w:cs="Times New Roman"/>
          <w:b w:val="0"/>
          <w:sz w:val="28"/>
          <w:szCs w:val="28"/>
        </w:rPr>
      </w:pPr>
      <w:r w:rsidRPr="005228D6">
        <w:rPr>
          <w:rFonts w:ascii="Times New Roman" w:hAnsi="Times New Roman" w:cs="Times New Roman"/>
          <w:b w:val="0"/>
          <w:sz w:val="28"/>
          <w:szCs w:val="28"/>
        </w:rPr>
        <w:t>программы в отчетном году</w:t>
      </w:r>
    </w:p>
    <w:p w14:paraId="0B8D7948" w14:textId="77777777" w:rsidR="004A0F30" w:rsidRPr="005228D6" w:rsidRDefault="004A0F30" w:rsidP="005228D6">
      <w:pPr>
        <w:pStyle w:val="ConsPlusNormal"/>
        <w:jc w:val="both"/>
        <w:rPr>
          <w:rFonts w:ascii="Times New Roman" w:hAnsi="Times New Roman" w:cs="Times New Roman"/>
          <w:sz w:val="28"/>
          <w:szCs w:val="28"/>
        </w:rPr>
      </w:pPr>
    </w:p>
    <w:p w14:paraId="4D728956" w14:textId="77777777" w:rsidR="004A0F30" w:rsidRPr="005228D6" w:rsidRDefault="004A0F30" w:rsidP="005228D6">
      <w:pPr>
        <w:pStyle w:val="ConsPlusNormal"/>
        <w:ind w:firstLine="709"/>
        <w:jc w:val="both"/>
        <w:outlineLvl w:val="2"/>
        <w:rPr>
          <w:rFonts w:ascii="Times New Roman" w:hAnsi="Times New Roman" w:cs="Times New Roman"/>
          <w:sz w:val="28"/>
          <w:szCs w:val="28"/>
        </w:rPr>
      </w:pPr>
      <w:r w:rsidRPr="005228D6">
        <w:rPr>
          <w:rFonts w:ascii="Times New Roman" w:hAnsi="Times New Roman" w:cs="Times New Roman"/>
          <w:sz w:val="28"/>
          <w:szCs w:val="28"/>
        </w:rPr>
        <w:t>1. Общая часть: наименование программы, государственный заказчик (государственный заказчик-координатор), сроки и этапы реализации государственной программы, основные цели и задачи государственной программы с указанием задач государственной программы в отчетном году, влияние выполнения государственной программы на экономическое и социальное развитие Республики Тыва, решение экологических проблем.</w:t>
      </w:r>
    </w:p>
    <w:p w14:paraId="3E0B7B57" w14:textId="77777777" w:rsidR="004A0F30" w:rsidRPr="005228D6" w:rsidRDefault="004A0F30" w:rsidP="005228D6">
      <w:pPr>
        <w:pStyle w:val="ConsPlusTitle"/>
        <w:ind w:firstLine="709"/>
        <w:jc w:val="both"/>
        <w:outlineLvl w:val="2"/>
        <w:rPr>
          <w:rFonts w:ascii="Times New Roman" w:hAnsi="Times New Roman" w:cs="Times New Roman"/>
          <w:b w:val="0"/>
          <w:sz w:val="28"/>
          <w:szCs w:val="28"/>
        </w:rPr>
      </w:pPr>
      <w:r w:rsidRPr="005228D6">
        <w:rPr>
          <w:rFonts w:ascii="Times New Roman" w:hAnsi="Times New Roman" w:cs="Times New Roman"/>
          <w:b w:val="0"/>
          <w:sz w:val="28"/>
          <w:szCs w:val="28"/>
        </w:rPr>
        <w:t>2. Результаты реализации государственной программы в отчетном году.</w:t>
      </w:r>
    </w:p>
    <w:p w14:paraId="59877CF0"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Количественные и качественные результаты, полнота выполнения мероприятий государственной программы.</w:t>
      </w:r>
    </w:p>
    <w:p w14:paraId="3DD0F634"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Ввод в эксплуатацию производственных мощностей, объектов общественной инфраструктуры, проведение природоохранных мероприятий, другое.</w:t>
      </w:r>
    </w:p>
    <w:p w14:paraId="1481FBC4"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В отношении введенных в эксплуатацию объектов указать комплектацию их оборудованием, приборами, инструментом отечественного или импортного производства, отметить освоение принципиально новых технологических процессов.</w:t>
      </w:r>
    </w:p>
    <w:p w14:paraId="59A43DA2"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Сведения о наличии, объемах и состоянии незавершенного строительства.</w:t>
      </w:r>
    </w:p>
    <w:p w14:paraId="0CDD48DF"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Выпуск продукции с введенных мощностей, в том числе наукоемкой и импортозамещающей. Конкурентоспособность продукции на отечественном и мировом рынках. Социально-экономические последствия реализации мероприятий государственной программы. Сохранение существующих и создание новых рабочих мест.</w:t>
      </w:r>
    </w:p>
    <w:p w14:paraId="20413E66"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Сведения о внедрении и эффективности инновационных проектов.</w:t>
      </w:r>
    </w:p>
    <w:p w14:paraId="0203890E"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Анализ выполнения научно-исследовательских и опытно-конструкторских работ, в том числе стоимость наиболее важных проектов научно-исследовательских и опытно-конструкторских работ и их реализации с указанием принципиальной новизны, значения для решения научных проблем и социально-экономических задач.</w:t>
      </w:r>
    </w:p>
    <w:p w14:paraId="5CAD81D3"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Значение выполненных научно-исследовательских и опытно-конструкторских работ для достижения целей и задач государственной программы. Сохранение численности высококвалифицированных кадров и создание для них рабочих мест.</w:t>
      </w:r>
    </w:p>
    <w:p w14:paraId="075A6E26" w14:textId="369A684C"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 xml:space="preserve">Анализ выполнения основных мероприятий по статье </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прочие нужды</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w:t>
      </w:r>
    </w:p>
    <w:p w14:paraId="334060E7" w14:textId="247A40A8"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 xml:space="preserve">Указываются конкретные мероприятия, выполненные по статье </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прочие нужды</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 и их результаты (целевые индикаторы).</w:t>
      </w:r>
    </w:p>
    <w:p w14:paraId="47D24121" w14:textId="77777777" w:rsidR="004A0F30" w:rsidRPr="005228D6" w:rsidRDefault="004A0F30" w:rsidP="005228D6">
      <w:pPr>
        <w:pStyle w:val="ConsPlusTitle"/>
        <w:ind w:firstLine="709"/>
        <w:jc w:val="both"/>
        <w:outlineLvl w:val="2"/>
        <w:rPr>
          <w:rFonts w:ascii="Times New Roman" w:hAnsi="Times New Roman" w:cs="Times New Roman"/>
          <w:b w:val="0"/>
          <w:sz w:val="28"/>
          <w:szCs w:val="28"/>
        </w:rPr>
      </w:pPr>
      <w:r w:rsidRPr="005228D6">
        <w:rPr>
          <w:rFonts w:ascii="Times New Roman" w:hAnsi="Times New Roman" w:cs="Times New Roman"/>
          <w:b w:val="0"/>
          <w:sz w:val="28"/>
          <w:szCs w:val="28"/>
        </w:rPr>
        <w:t>3. Финансирование государственной программы в отчетном году.</w:t>
      </w:r>
    </w:p>
    <w:p w14:paraId="68196634"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Объем фактического финансирования государственной программы, в том числе по источникам, в сравнении с объемами, предусмотренными государственной программой. Анализ причин недостаточного финансирования государственной про</w:t>
      </w:r>
      <w:r w:rsidRPr="005228D6">
        <w:rPr>
          <w:rFonts w:ascii="Times New Roman" w:hAnsi="Times New Roman" w:cs="Times New Roman"/>
          <w:sz w:val="28"/>
          <w:szCs w:val="28"/>
        </w:rPr>
        <w:lastRenderedPageBreak/>
        <w:t>граммы (при наличии такового) по каждому источнику, информация о мерах по привлечению к реализации государственной программы внебюджетных источников финансирования, принятых государственными заказчиками.</w:t>
      </w:r>
    </w:p>
    <w:p w14:paraId="3172C337"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Данные о направлениях фактически произведенных расходов, в частности, о целевом использовании бюджетных средств, в том числе:</w:t>
      </w:r>
    </w:p>
    <w:p w14:paraId="1AB7E528"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а) объемы капитальных вложений (включая строительно-монтажные работы, выполненные в отчетном периоде) за счет всех источников финансирования, в том числе по каждому источнику финансирования;</w:t>
      </w:r>
    </w:p>
    <w:p w14:paraId="1BDEF0A5"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б) затраты на финансирование научно-исследовательских и опытно-конструкторских работ, осуществленные за отчетный период, в том числе по источникам финансирования;</w:t>
      </w:r>
    </w:p>
    <w:p w14:paraId="52C2BDDC" w14:textId="6B91CEB5"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 xml:space="preserve">в) объемы затрат, произведенных в отчетном году по статье </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прочие нужды</w:t>
      </w:r>
      <w:r w:rsidR="005423C6" w:rsidRPr="005228D6">
        <w:rPr>
          <w:rFonts w:ascii="Times New Roman" w:hAnsi="Times New Roman" w:cs="Times New Roman"/>
          <w:sz w:val="28"/>
          <w:szCs w:val="28"/>
        </w:rPr>
        <w:t>»</w:t>
      </w:r>
      <w:r w:rsidRPr="005228D6">
        <w:rPr>
          <w:rFonts w:ascii="Times New Roman" w:hAnsi="Times New Roman" w:cs="Times New Roman"/>
          <w:sz w:val="28"/>
          <w:szCs w:val="28"/>
        </w:rPr>
        <w:t>, в том числе по источникам финансирования;</w:t>
      </w:r>
    </w:p>
    <w:p w14:paraId="13FA8B8C"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г) распределение финансовых средств по муниципальным образованиям в Республике Тыва;</w:t>
      </w:r>
    </w:p>
    <w:p w14:paraId="0DC83F8C"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д) анализ итогов проведения торгов (конкурсов) по размещению заказов на поставку товаров, выполнение работ и оказание услуг в целях выполнения государственной программы  (количество, экономия бюджетных средств по результатам торгов (конкурсов) и т.д.).</w:t>
      </w:r>
    </w:p>
    <w:p w14:paraId="563A8E7D" w14:textId="77777777" w:rsidR="004A0F30" w:rsidRPr="005228D6" w:rsidRDefault="004A0F30" w:rsidP="005228D6">
      <w:pPr>
        <w:pStyle w:val="ConsPlusTitle"/>
        <w:ind w:firstLine="709"/>
        <w:jc w:val="both"/>
        <w:outlineLvl w:val="2"/>
        <w:rPr>
          <w:rFonts w:ascii="Times New Roman" w:hAnsi="Times New Roman" w:cs="Times New Roman"/>
          <w:b w:val="0"/>
          <w:sz w:val="28"/>
          <w:szCs w:val="28"/>
        </w:rPr>
      </w:pPr>
      <w:r w:rsidRPr="005228D6">
        <w:rPr>
          <w:rFonts w:ascii="Times New Roman" w:hAnsi="Times New Roman" w:cs="Times New Roman"/>
          <w:b w:val="0"/>
          <w:sz w:val="28"/>
          <w:szCs w:val="28"/>
        </w:rPr>
        <w:t>4. Оценка эффективности реализации государственной программы:</w:t>
      </w:r>
    </w:p>
    <w:p w14:paraId="1F7926D5"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а) сравнение фактических показателей эффективности государственной программы по целевым индикаторам, утвержденным государственной программой, плановых и фактически достигнутых результатов государственной программы и результатов отдельных мероприятий;</w:t>
      </w:r>
    </w:p>
    <w:p w14:paraId="05D36F8E"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б) сведения о соответствии результатов фактическим затратам на реализацию государственной программы;</w:t>
      </w:r>
    </w:p>
    <w:p w14:paraId="1B6B5A94"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в) оценка влияния фактических результатов реализации государственной программы на различные виды деятельности экономики и социальной сферы (мультипликативный эффект от реализации государственной программы). Оценка степени влияния достигнутых результатов на достижение индикаторов Программы социально-экономического развития Республики Тыва;</w:t>
      </w:r>
    </w:p>
    <w:p w14:paraId="007E97E4"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г) отражение проблем реализации намеченного комплекса программных мероприятий и анализ причин, помешавших выполнению мероприятий, достижению целей, задач и запланированных индикаторов государственной программы.</w:t>
      </w:r>
    </w:p>
    <w:p w14:paraId="1395BB2E" w14:textId="77777777" w:rsidR="004A0F30" w:rsidRPr="005228D6" w:rsidRDefault="004A0F30" w:rsidP="005228D6">
      <w:pPr>
        <w:pStyle w:val="ConsPlusTitle"/>
        <w:ind w:firstLine="709"/>
        <w:jc w:val="both"/>
        <w:outlineLvl w:val="2"/>
        <w:rPr>
          <w:rFonts w:ascii="Times New Roman" w:hAnsi="Times New Roman" w:cs="Times New Roman"/>
          <w:b w:val="0"/>
          <w:sz w:val="28"/>
          <w:szCs w:val="28"/>
        </w:rPr>
      </w:pPr>
      <w:r w:rsidRPr="005228D6">
        <w:rPr>
          <w:rFonts w:ascii="Times New Roman" w:hAnsi="Times New Roman" w:cs="Times New Roman"/>
          <w:b w:val="0"/>
          <w:sz w:val="28"/>
          <w:szCs w:val="28"/>
        </w:rPr>
        <w:t>5. Выводы и предложения.</w:t>
      </w:r>
    </w:p>
    <w:p w14:paraId="723A93C6" w14:textId="77777777" w:rsidR="004A0F30" w:rsidRPr="005228D6" w:rsidRDefault="004A0F30" w:rsidP="005228D6">
      <w:pPr>
        <w:pStyle w:val="ConsPlusNormal"/>
        <w:ind w:firstLine="709"/>
        <w:jc w:val="both"/>
        <w:rPr>
          <w:rFonts w:ascii="Times New Roman" w:hAnsi="Times New Roman" w:cs="Times New Roman"/>
          <w:sz w:val="28"/>
          <w:szCs w:val="28"/>
        </w:rPr>
      </w:pPr>
      <w:r w:rsidRPr="005228D6">
        <w:rPr>
          <w:rFonts w:ascii="Times New Roman" w:hAnsi="Times New Roman" w:cs="Times New Roman"/>
          <w:sz w:val="28"/>
          <w:szCs w:val="28"/>
        </w:rPr>
        <w:t>Дается общая оценка результатов реализации государственной программы  по итогам за отчетный год. В случае имеющихся неудовлетворительных результатов реализации (невыполнения) государственной программы, подпрограмм или отдельных мероприятий должен быть приведен анализ причин неудовлетворительных результатов (невыполнения) и представлены предложения по их устранению, внесению изменений в государственную программу.</w:t>
      </w:r>
    </w:p>
    <w:p w14:paraId="01DBA997" w14:textId="6305B236" w:rsidR="00E445DE" w:rsidRDefault="00E445DE" w:rsidP="005228D6">
      <w:pPr>
        <w:spacing w:after="0" w:line="240" w:lineRule="auto"/>
        <w:rPr>
          <w:rFonts w:ascii="Times New Roman" w:hAnsi="Times New Roman" w:cs="Times New Roman"/>
          <w:sz w:val="28"/>
          <w:szCs w:val="28"/>
        </w:rPr>
        <w:sectPr w:rsidR="00E445DE" w:rsidSect="00E445DE">
          <w:pgSz w:w="11906" w:h="16838"/>
          <w:pgMar w:top="1134" w:right="567" w:bottom="1134" w:left="1134" w:header="624" w:footer="624" w:gutter="0"/>
          <w:pgNumType w:start="1"/>
          <w:cols w:space="708"/>
          <w:titlePg/>
          <w:docGrid w:linePitch="360"/>
        </w:sectPr>
      </w:pPr>
    </w:p>
    <w:p w14:paraId="460CBCB6" w14:textId="0CF95EAC" w:rsidR="003B0C63" w:rsidRPr="005228D6" w:rsidRDefault="00032521" w:rsidP="005228D6">
      <w:pPr>
        <w:pStyle w:val="ConsPlusNormal"/>
        <w:ind w:left="4536"/>
        <w:jc w:val="center"/>
        <w:outlineLvl w:val="1"/>
        <w:rPr>
          <w:rFonts w:ascii="Times New Roman" w:hAnsi="Times New Roman" w:cs="Times New Roman"/>
          <w:sz w:val="28"/>
          <w:szCs w:val="28"/>
        </w:rPr>
      </w:pPr>
      <w:r w:rsidRPr="005228D6">
        <w:rPr>
          <w:rFonts w:ascii="Times New Roman" w:hAnsi="Times New Roman" w:cs="Times New Roman"/>
          <w:sz w:val="28"/>
          <w:szCs w:val="28"/>
        </w:rPr>
        <w:lastRenderedPageBreak/>
        <w:t>Приложение №</w:t>
      </w:r>
      <w:r w:rsidR="003B0C63" w:rsidRPr="005228D6">
        <w:rPr>
          <w:rFonts w:ascii="Times New Roman" w:hAnsi="Times New Roman" w:cs="Times New Roman"/>
          <w:sz w:val="28"/>
          <w:szCs w:val="28"/>
        </w:rPr>
        <w:t xml:space="preserve"> </w:t>
      </w:r>
      <w:r w:rsidR="00E445DE">
        <w:rPr>
          <w:rFonts w:ascii="Times New Roman" w:hAnsi="Times New Roman" w:cs="Times New Roman"/>
          <w:sz w:val="28"/>
          <w:szCs w:val="28"/>
        </w:rPr>
        <w:t>12</w:t>
      </w:r>
    </w:p>
    <w:p w14:paraId="71B0735F" w14:textId="77777777" w:rsidR="003B0C63" w:rsidRPr="005228D6" w:rsidRDefault="003B0C63" w:rsidP="005228D6">
      <w:pPr>
        <w:pStyle w:val="ConsPlusNormal"/>
        <w:ind w:left="4536"/>
        <w:jc w:val="center"/>
        <w:rPr>
          <w:rFonts w:ascii="Times New Roman" w:hAnsi="Times New Roman" w:cs="Times New Roman"/>
          <w:sz w:val="28"/>
          <w:szCs w:val="28"/>
        </w:rPr>
      </w:pPr>
      <w:r w:rsidRPr="005228D6">
        <w:rPr>
          <w:rFonts w:ascii="Times New Roman" w:hAnsi="Times New Roman" w:cs="Times New Roman"/>
          <w:sz w:val="28"/>
          <w:szCs w:val="28"/>
        </w:rPr>
        <w:t>к Порядку разработки, реализации</w:t>
      </w:r>
    </w:p>
    <w:p w14:paraId="206BA355" w14:textId="26E2186E" w:rsidR="003B0C63" w:rsidRPr="005228D6" w:rsidRDefault="003B0C63" w:rsidP="005228D6">
      <w:pPr>
        <w:pStyle w:val="ConsPlusNormal"/>
        <w:ind w:left="4536"/>
        <w:jc w:val="center"/>
        <w:rPr>
          <w:rFonts w:ascii="Times New Roman" w:hAnsi="Times New Roman" w:cs="Times New Roman"/>
          <w:sz w:val="28"/>
          <w:szCs w:val="28"/>
        </w:rPr>
      </w:pPr>
      <w:r w:rsidRPr="005228D6">
        <w:rPr>
          <w:rFonts w:ascii="Times New Roman" w:hAnsi="Times New Roman" w:cs="Times New Roman"/>
          <w:sz w:val="28"/>
          <w:szCs w:val="28"/>
        </w:rPr>
        <w:t>и оценки эффективности</w:t>
      </w:r>
      <w:r w:rsidR="005228D6">
        <w:rPr>
          <w:rFonts w:ascii="Times New Roman" w:hAnsi="Times New Roman" w:cs="Times New Roman"/>
          <w:sz w:val="28"/>
          <w:szCs w:val="28"/>
        </w:rPr>
        <w:t xml:space="preserve"> </w:t>
      </w:r>
      <w:r w:rsidRPr="005228D6">
        <w:rPr>
          <w:rFonts w:ascii="Times New Roman" w:hAnsi="Times New Roman" w:cs="Times New Roman"/>
          <w:sz w:val="28"/>
          <w:szCs w:val="28"/>
        </w:rPr>
        <w:t>государственных программ</w:t>
      </w:r>
      <w:r w:rsidR="005228D6">
        <w:rPr>
          <w:rFonts w:ascii="Times New Roman" w:hAnsi="Times New Roman" w:cs="Times New Roman"/>
          <w:sz w:val="28"/>
          <w:szCs w:val="28"/>
        </w:rPr>
        <w:t xml:space="preserve"> </w:t>
      </w:r>
      <w:r w:rsidRPr="005228D6">
        <w:rPr>
          <w:rFonts w:ascii="Times New Roman" w:hAnsi="Times New Roman" w:cs="Times New Roman"/>
          <w:sz w:val="28"/>
          <w:szCs w:val="28"/>
        </w:rPr>
        <w:t>Республики Тыва</w:t>
      </w:r>
    </w:p>
    <w:p w14:paraId="5C65B823" w14:textId="77777777" w:rsidR="003B0C63" w:rsidRPr="005228D6" w:rsidRDefault="003B0C63" w:rsidP="005228D6">
      <w:pPr>
        <w:pStyle w:val="ConsPlusNormal"/>
        <w:ind w:left="4536"/>
        <w:jc w:val="center"/>
        <w:rPr>
          <w:rFonts w:ascii="Times New Roman" w:hAnsi="Times New Roman" w:cs="Times New Roman"/>
          <w:sz w:val="28"/>
          <w:szCs w:val="28"/>
        </w:rPr>
      </w:pPr>
    </w:p>
    <w:p w14:paraId="455602C3" w14:textId="77777777" w:rsidR="003B0C63" w:rsidRDefault="003B0C63" w:rsidP="005228D6">
      <w:pPr>
        <w:pStyle w:val="ConsPlusNormal"/>
        <w:ind w:left="4536"/>
        <w:jc w:val="right"/>
        <w:rPr>
          <w:rFonts w:ascii="Times New Roman" w:hAnsi="Times New Roman" w:cs="Times New Roman"/>
          <w:sz w:val="28"/>
          <w:szCs w:val="28"/>
        </w:rPr>
      </w:pPr>
      <w:r w:rsidRPr="005228D6">
        <w:rPr>
          <w:rFonts w:ascii="Times New Roman" w:hAnsi="Times New Roman" w:cs="Times New Roman"/>
          <w:sz w:val="28"/>
          <w:szCs w:val="28"/>
        </w:rPr>
        <w:t>Форма</w:t>
      </w:r>
    </w:p>
    <w:p w14:paraId="277DE7E0" w14:textId="77777777" w:rsidR="005228D6" w:rsidRPr="005228D6" w:rsidRDefault="005228D6" w:rsidP="005228D6">
      <w:pPr>
        <w:pStyle w:val="ConsPlusNormal"/>
        <w:ind w:left="4536"/>
        <w:jc w:val="right"/>
        <w:rPr>
          <w:rFonts w:ascii="Times New Roman" w:hAnsi="Times New Roman" w:cs="Times New Roman"/>
          <w:sz w:val="28"/>
          <w:szCs w:val="28"/>
        </w:rPr>
      </w:pPr>
    </w:p>
    <w:p w14:paraId="38F7FA11" w14:textId="2A53AF05" w:rsidR="009923EA" w:rsidRPr="005228D6" w:rsidRDefault="005228D6"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БЮДЖЕТНАЯ ЗАЯВКА</w:t>
      </w:r>
    </w:p>
    <w:p w14:paraId="1C413625" w14:textId="6A31EEB0"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на ассигнования из республиканского бюджета</w:t>
      </w:r>
    </w:p>
    <w:p w14:paraId="0CC6E65D" w14:textId="189ECE20"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для финансирования государственной программы</w:t>
      </w:r>
    </w:p>
    <w:p w14:paraId="600E9E9C" w14:textId="77777777"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p>
    <w:p w14:paraId="2BE79DBD" w14:textId="501100D6"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на __________________ годы</w:t>
      </w:r>
    </w:p>
    <w:p w14:paraId="6F9B380B" w14:textId="77777777"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p>
    <w:p w14:paraId="30C1FCC7" w14:textId="375A049C"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_______________________________________________________</w:t>
      </w:r>
    </w:p>
    <w:p w14:paraId="1D0B1EA9" w14:textId="136F999C" w:rsidR="009923EA" w:rsidRPr="005228D6" w:rsidRDefault="009923EA" w:rsidP="005228D6">
      <w:pPr>
        <w:autoSpaceDE w:val="0"/>
        <w:autoSpaceDN w:val="0"/>
        <w:adjustRightInd w:val="0"/>
        <w:spacing w:after="0" w:line="240" w:lineRule="auto"/>
        <w:jc w:val="center"/>
        <w:rPr>
          <w:rFonts w:ascii="Times New Roman" w:hAnsi="Times New Roman" w:cs="Times New Roman"/>
          <w:sz w:val="24"/>
          <w:szCs w:val="28"/>
        </w:rPr>
      </w:pPr>
      <w:r w:rsidRPr="005228D6">
        <w:rPr>
          <w:rFonts w:ascii="Times New Roman" w:hAnsi="Times New Roman" w:cs="Times New Roman"/>
          <w:sz w:val="24"/>
          <w:szCs w:val="28"/>
        </w:rPr>
        <w:t>(наименование программы)</w:t>
      </w:r>
    </w:p>
    <w:p w14:paraId="4EA3EDFE" w14:textId="3B64AD58" w:rsidR="009923EA" w:rsidRPr="005228D6" w:rsidRDefault="009923EA" w:rsidP="005228D6">
      <w:pPr>
        <w:autoSpaceDE w:val="0"/>
        <w:autoSpaceDN w:val="0"/>
        <w:adjustRightInd w:val="0"/>
        <w:spacing w:after="0" w:line="240" w:lineRule="auto"/>
        <w:jc w:val="center"/>
        <w:rPr>
          <w:rFonts w:ascii="Times New Roman" w:hAnsi="Times New Roman" w:cs="Times New Roman"/>
          <w:sz w:val="28"/>
          <w:szCs w:val="28"/>
        </w:rPr>
      </w:pPr>
      <w:r w:rsidRPr="005228D6">
        <w:rPr>
          <w:rFonts w:ascii="Times New Roman" w:hAnsi="Times New Roman" w:cs="Times New Roman"/>
          <w:sz w:val="28"/>
          <w:szCs w:val="28"/>
        </w:rPr>
        <w:t>_______________________________________________________</w:t>
      </w:r>
    </w:p>
    <w:p w14:paraId="01EE16BF" w14:textId="205AE13D" w:rsidR="009923EA" w:rsidRPr="005228D6" w:rsidRDefault="009923EA" w:rsidP="005228D6">
      <w:pPr>
        <w:autoSpaceDE w:val="0"/>
        <w:autoSpaceDN w:val="0"/>
        <w:adjustRightInd w:val="0"/>
        <w:spacing w:after="0" w:line="240" w:lineRule="auto"/>
        <w:jc w:val="center"/>
        <w:rPr>
          <w:rFonts w:ascii="Times New Roman" w:hAnsi="Times New Roman" w:cs="Times New Roman"/>
          <w:sz w:val="24"/>
          <w:szCs w:val="28"/>
        </w:rPr>
      </w:pPr>
      <w:r w:rsidRPr="005228D6">
        <w:rPr>
          <w:rFonts w:ascii="Times New Roman" w:hAnsi="Times New Roman" w:cs="Times New Roman"/>
          <w:sz w:val="24"/>
          <w:szCs w:val="28"/>
        </w:rPr>
        <w:t>(государственный заказчик (координатор) программы)</w:t>
      </w:r>
    </w:p>
    <w:p w14:paraId="25EB5F53" w14:textId="77777777" w:rsidR="009923EA" w:rsidRPr="005228D6" w:rsidRDefault="009923EA" w:rsidP="005228D6">
      <w:pPr>
        <w:autoSpaceDE w:val="0"/>
        <w:autoSpaceDN w:val="0"/>
        <w:adjustRightInd w:val="0"/>
        <w:spacing w:after="0" w:line="240" w:lineRule="auto"/>
        <w:jc w:val="both"/>
        <w:rPr>
          <w:rFonts w:ascii="Times New Roman" w:hAnsi="Times New Roman" w:cs="Times New Roman"/>
          <w:sz w:val="24"/>
          <w:szCs w:val="28"/>
        </w:rPr>
      </w:pPr>
    </w:p>
    <w:p w14:paraId="51B4C700" w14:textId="77777777" w:rsidR="009923EA" w:rsidRPr="005228D6" w:rsidRDefault="009923EA" w:rsidP="005228D6">
      <w:pPr>
        <w:autoSpaceDE w:val="0"/>
        <w:autoSpaceDN w:val="0"/>
        <w:adjustRightInd w:val="0"/>
        <w:spacing w:after="0" w:line="240" w:lineRule="auto"/>
        <w:jc w:val="right"/>
        <w:rPr>
          <w:rFonts w:ascii="Times New Roman" w:hAnsi="Times New Roman" w:cs="Times New Roman"/>
          <w:sz w:val="24"/>
          <w:szCs w:val="28"/>
        </w:rPr>
      </w:pPr>
      <w:r w:rsidRPr="005228D6">
        <w:rPr>
          <w:rFonts w:ascii="Times New Roman" w:hAnsi="Times New Roman" w:cs="Times New Roman"/>
          <w:sz w:val="24"/>
          <w:szCs w:val="28"/>
        </w:rPr>
        <w:t>(тыс. рублей)</w:t>
      </w:r>
    </w:p>
    <w:tbl>
      <w:tblPr>
        <w:tblStyle w:val="aa"/>
        <w:tblW w:w="10206" w:type="dxa"/>
        <w:jc w:val="center"/>
        <w:tblLayout w:type="fixed"/>
        <w:tblCellMar>
          <w:left w:w="57" w:type="dxa"/>
          <w:right w:w="57" w:type="dxa"/>
        </w:tblCellMar>
        <w:tblLook w:val="0000" w:firstRow="0" w:lastRow="0" w:firstColumn="0" w:lastColumn="0" w:noHBand="0" w:noVBand="0"/>
      </w:tblPr>
      <w:tblGrid>
        <w:gridCol w:w="542"/>
        <w:gridCol w:w="1019"/>
        <w:gridCol w:w="1701"/>
        <w:gridCol w:w="2268"/>
        <w:gridCol w:w="992"/>
        <w:gridCol w:w="993"/>
        <w:gridCol w:w="1145"/>
        <w:gridCol w:w="1546"/>
      </w:tblGrid>
      <w:tr w:rsidR="00810D17" w:rsidRPr="00810D17" w14:paraId="061BEED6" w14:textId="77777777" w:rsidTr="00810D17">
        <w:trPr>
          <w:jc w:val="center"/>
        </w:trPr>
        <w:tc>
          <w:tcPr>
            <w:tcW w:w="542" w:type="dxa"/>
            <w:vMerge w:val="restart"/>
          </w:tcPr>
          <w:p w14:paraId="6D146758" w14:textId="466013EB" w:rsidR="009923EA"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w:t>
            </w:r>
          </w:p>
          <w:p w14:paraId="42CD98C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п/п</w:t>
            </w:r>
          </w:p>
        </w:tc>
        <w:tc>
          <w:tcPr>
            <w:tcW w:w="1019" w:type="dxa"/>
            <w:vMerge w:val="restart"/>
          </w:tcPr>
          <w:p w14:paraId="646ABCDE" w14:textId="7AF9FC1D" w:rsidR="009923EA"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И</w:t>
            </w:r>
            <w:r w:rsidR="009923EA" w:rsidRPr="00810D17">
              <w:rPr>
                <w:rFonts w:ascii="Times New Roman" w:hAnsi="Times New Roman" w:cs="Times New Roman"/>
                <w:sz w:val="23"/>
                <w:szCs w:val="23"/>
              </w:rPr>
              <w:t xml:space="preserve">сполнитель </w:t>
            </w:r>
            <w:hyperlink w:anchor="Par290" w:history="1">
              <w:r w:rsidR="009923EA" w:rsidRPr="00810D17">
                <w:rPr>
                  <w:rFonts w:ascii="Times New Roman" w:hAnsi="Times New Roman" w:cs="Times New Roman"/>
                  <w:sz w:val="23"/>
                  <w:szCs w:val="23"/>
                </w:rPr>
                <w:t>&lt;*&gt;</w:t>
              </w:r>
            </w:hyperlink>
          </w:p>
        </w:tc>
        <w:tc>
          <w:tcPr>
            <w:tcW w:w="1701" w:type="dxa"/>
            <w:vMerge w:val="restart"/>
          </w:tcPr>
          <w:p w14:paraId="6DDC81CA"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Наименование</w:t>
            </w:r>
          </w:p>
          <w:p w14:paraId="3F6C06D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 xml:space="preserve">подпрограммы </w:t>
            </w:r>
            <w:hyperlink w:anchor="Par291" w:history="1">
              <w:r w:rsidRPr="00810D17">
                <w:rPr>
                  <w:rFonts w:ascii="Times New Roman" w:hAnsi="Times New Roman" w:cs="Times New Roman"/>
                  <w:sz w:val="23"/>
                  <w:szCs w:val="23"/>
                </w:rPr>
                <w:t>&lt;**&gt;</w:t>
              </w:r>
            </w:hyperlink>
          </w:p>
        </w:tc>
        <w:tc>
          <w:tcPr>
            <w:tcW w:w="2268" w:type="dxa"/>
            <w:vMerge w:val="restart"/>
          </w:tcPr>
          <w:p w14:paraId="2E501617"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источники финансирования</w:t>
            </w:r>
          </w:p>
        </w:tc>
        <w:tc>
          <w:tcPr>
            <w:tcW w:w="3130" w:type="dxa"/>
            <w:gridSpan w:val="3"/>
          </w:tcPr>
          <w:p w14:paraId="516C46F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Предварительные объемы средств, необходимые для реализации программы</w:t>
            </w:r>
          </w:p>
        </w:tc>
        <w:tc>
          <w:tcPr>
            <w:tcW w:w="1546" w:type="dxa"/>
            <w:vMerge w:val="restart"/>
          </w:tcPr>
          <w:p w14:paraId="41EB976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 xml:space="preserve">Обоснование мероприятия и ожидаемый результат от их реализации </w:t>
            </w:r>
            <w:hyperlink w:anchor="Par292" w:history="1">
              <w:r w:rsidRPr="00810D17">
                <w:rPr>
                  <w:rFonts w:ascii="Times New Roman" w:hAnsi="Times New Roman" w:cs="Times New Roman"/>
                  <w:sz w:val="23"/>
                  <w:szCs w:val="23"/>
                </w:rPr>
                <w:t>&lt;***&gt;</w:t>
              </w:r>
            </w:hyperlink>
          </w:p>
        </w:tc>
      </w:tr>
      <w:tr w:rsidR="00810D17" w:rsidRPr="00810D17" w14:paraId="728CB9EF" w14:textId="77777777" w:rsidTr="00810D17">
        <w:trPr>
          <w:jc w:val="center"/>
        </w:trPr>
        <w:tc>
          <w:tcPr>
            <w:tcW w:w="542" w:type="dxa"/>
            <w:vMerge/>
          </w:tcPr>
          <w:p w14:paraId="78A645D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DD2D2A7"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701" w:type="dxa"/>
            <w:vMerge/>
          </w:tcPr>
          <w:p w14:paraId="3BE8205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2268" w:type="dxa"/>
            <w:vMerge/>
          </w:tcPr>
          <w:p w14:paraId="532CA07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992" w:type="dxa"/>
          </w:tcPr>
          <w:p w14:paraId="7215A5D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на 20___г.</w:t>
            </w:r>
          </w:p>
        </w:tc>
        <w:tc>
          <w:tcPr>
            <w:tcW w:w="993" w:type="dxa"/>
          </w:tcPr>
          <w:p w14:paraId="4387049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на 20___г.</w:t>
            </w:r>
          </w:p>
        </w:tc>
        <w:tc>
          <w:tcPr>
            <w:tcW w:w="1145" w:type="dxa"/>
          </w:tcPr>
          <w:p w14:paraId="2DC6E6A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на 20____г.</w:t>
            </w:r>
          </w:p>
        </w:tc>
        <w:tc>
          <w:tcPr>
            <w:tcW w:w="1546" w:type="dxa"/>
            <w:vMerge/>
          </w:tcPr>
          <w:p w14:paraId="428B3C1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r>
      <w:tr w:rsidR="00810D17" w:rsidRPr="00810D17" w14:paraId="22F76286" w14:textId="77777777" w:rsidTr="00810D17">
        <w:trPr>
          <w:jc w:val="center"/>
        </w:trPr>
        <w:tc>
          <w:tcPr>
            <w:tcW w:w="542" w:type="dxa"/>
          </w:tcPr>
          <w:p w14:paraId="612F0195" w14:textId="078B76C4"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1</w:t>
            </w:r>
          </w:p>
        </w:tc>
        <w:tc>
          <w:tcPr>
            <w:tcW w:w="1019" w:type="dxa"/>
          </w:tcPr>
          <w:p w14:paraId="635C92FC" w14:textId="0C57E6A4"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2</w:t>
            </w:r>
          </w:p>
        </w:tc>
        <w:tc>
          <w:tcPr>
            <w:tcW w:w="1701" w:type="dxa"/>
          </w:tcPr>
          <w:p w14:paraId="717FAFED" w14:textId="2337E637"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3</w:t>
            </w:r>
          </w:p>
        </w:tc>
        <w:tc>
          <w:tcPr>
            <w:tcW w:w="2268" w:type="dxa"/>
          </w:tcPr>
          <w:p w14:paraId="4A8D03E5" w14:textId="32878E25"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4</w:t>
            </w:r>
          </w:p>
        </w:tc>
        <w:tc>
          <w:tcPr>
            <w:tcW w:w="992" w:type="dxa"/>
          </w:tcPr>
          <w:p w14:paraId="1EDB3824" w14:textId="1564E3D5"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5</w:t>
            </w:r>
          </w:p>
        </w:tc>
        <w:tc>
          <w:tcPr>
            <w:tcW w:w="993" w:type="dxa"/>
          </w:tcPr>
          <w:p w14:paraId="5B058FA6" w14:textId="5A85134E"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6</w:t>
            </w:r>
          </w:p>
        </w:tc>
        <w:tc>
          <w:tcPr>
            <w:tcW w:w="1145" w:type="dxa"/>
          </w:tcPr>
          <w:p w14:paraId="7F64B396" w14:textId="3E4288A1"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7</w:t>
            </w:r>
          </w:p>
        </w:tc>
        <w:tc>
          <w:tcPr>
            <w:tcW w:w="1546" w:type="dxa"/>
          </w:tcPr>
          <w:p w14:paraId="554A6AFE" w14:textId="1980548B" w:rsidR="00810D17" w:rsidRPr="00810D17" w:rsidRDefault="00810D17"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8</w:t>
            </w:r>
          </w:p>
        </w:tc>
      </w:tr>
      <w:tr w:rsidR="00810D17" w:rsidRPr="00810D17" w14:paraId="3FD64B9E" w14:textId="77777777" w:rsidTr="00810D17">
        <w:trPr>
          <w:jc w:val="center"/>
        </w:trPr>
        <w:tc>
          <w:tcPr>
            <w:tcW w:w="542" w:type="dxa"/>
          </w:tcPr>
          <w:p w14:paraId="1BC5EA8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I.</w:t>
            </w:r>
          </w:p>
        </w:tc>
        <w:tc>
          <w:tcPr>
            <w:tcW w:w="1019" w:type="dxa"/>
          </w:tcPr>
          <w:p w14:paraId="12C31BA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tcPr>
          <w:p w14:paraId="6209A57F"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Подпрограмма 1...........</w:t>
            </w:r>
          </w:p>
          <w:p w14:paraId="271ED753"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(указывается наименование подпрограммы), в том числе:</w:t>
            </w:r>
          </w:p>
        </w:tc>
        <w:tc>
          <w:tcPr>
            <w:tcW w:w="2268" w:type="dxa"/>
          </w:tcPr>
          <w:p w14:paraId="65374AF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2" w:type="dxa"/>
          </w:tcPr>
          <w:p w14:paraId="1544C2D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9F2D63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411EE3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7EEC070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77E37B7" w14:textId="77777777" w:rsidTr="00810D17">
        <w:trPr>
          <w:jc w:val="center"/>
        </w:trPr>
        <w:tc>
          <w:tcPr>
            <w:tcW w:w="542" w:type="dxa"/>
            <w:vMerge w:val="restart"/>
          </w:tcPr>
          <w:p w14:paraId="1B1FCF8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2E6953C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19C08637"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мероприятия, всего</w:t>
            </w:r>
          </w:p>
        </w:tc>
        <w:tc>
          <w:tcPr>
            <w:tcW w:w="2268" w:type="dxa"/>
          </w:tcPr>
          <w:p w14:paraId="09E99BF0" w14:textId="177E4A37"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всего</w:t>
            </w:r>
          </w:p>
        </w:tc>
        <w:tc>
          <w:tcPr>
            <w:tcW w:w="992" w:type="dxa"/>
          </w:tcPr>
          <w:p w14:paraId="6210034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B59AFE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ABD075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20D005E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37B28184" w14:textId="77777777" w:rsidTr="00810D17">
        <w:trPr>
          <w:jc w:val="center"/>
        </w:trPr>
        <w:tc>
          <w:tcPr>
            <w:tcW w:w="542" w:type="dxa"/>
            <w:vMerge/>
          </w:tcPr>
          <w:p w14:paraId="10E11CF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721193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BD1BCA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78404DA7" w14:textId="01922BD0"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55EFF5D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1B6B11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8B4887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0E4E1A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5167A12" w14:textId="77777777" w:rsidTr="00810D17">
        <w:trPr>
          <w:jc w:val="center"/>
        </w:trPr>
        <w:tc>
          <w:tcPr>
            <w:tcW w:w="542" w:type="dxa"/>
            <w:vMerge/>
          </w:tcPr>
          <w:p w14:paraId="702C636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1EE9D9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6A21949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54DFE68" w14:textId="3986A131"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3C25B34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D5C4A7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8A0B71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89D496C"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C4FB906" w14:textId="77777777" w:rsidTr="00810D17">
        <w:trPr>
          <w:jc w:val="center"/>
        </w:trPr>
        <w:tc>
          <w:tcPr>
            <w:tcW w:w="542" w:type="dxa"/>
            <w:vMerge/>
          </w:tcPr>
          <w:p w14:paraId="4A55C31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72AAFF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BAE33D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50751B1" w14:textId="08BC40C1" w:rsidR="009923EA" w:rsidRPr="00810D17" w:rsidRDefault="00810D17" w:rsidP="00810D17">
            <w:pPr>
              <w:pStyle w:val="ConsPlusNormal"/>
              <w:contextualSpacing/>
              <w:rPr>
                <w:rFonts w:ascii="Times New Roman" w:hAnsi="Times New Roman" w:cs="Times New Roman"/>
                <w:sz w:val="23"/>
                <w:szCs w:val="23"/>
              </w:rPr>
            </w:pPr>
            <w:r w:rsidRPr="00810D17">
              <w:rPr>
                <w:rFonts w:ascii="Times New Roman" w:hAnsi="Times New Roman" w:cs="Times New Roman"/>
                <w:sz w:val="23"/>
                <w:szCs w:val="23"/>
              </w:rPr>
              <w:t>б</w:t>
            </w:r>
            <w:r w:rsidR="009923EA" w:rsidRPr="00810D17">
              <w:rPr>
                <w:rFonts w:ascii="Times New Roman" w:hAnsi="Times New Roman" w:cs="Times New Roman"/>
                <w:sz w:val="23"/>
                <w:szCs w:val="23"/>
              </w:rPr>
              <w:t>юджет</w:t>
            </w:r>
            <w:r w:rsidRPr="00810D17">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04D5A89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3B0EED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5C8578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1D17A5A"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45ED8DD" w14:textId="77777777" w:rsidTr="00810D17">
        <w:trPr>
          <w:jc w:val="center"/>
        </w:trPr>
        <w:tc>
          <w:tcPr>
            <w:tcW w:w="542" w:type="dxa"/>
            <w:vMerge/>
          </w:tcPr>
          <w:p w14:paraId="6979C51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F89E54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682CE4C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D516B01" w14:textId="3EDBEAAA"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5782CE7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0389C6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6D4F31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27E5A6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B023E9B" w14:textId="77777777" w:rsidTr="00810D17">
        <w:trPr>
          <w:jc w:val="center"/>
        </w:trPr>
        <w:tc>
          <w:tcPr>
            <w:tcW w:w="542" w:type="dxa"/>
            <w:vMerge/>
          </w:tcPr>
          <w:p w14:paraId="2A30EF0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24E324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CEBFF7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4B3ABF5" w14:textId="749AE294"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7BD88D1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DA8FF2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751285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F85CC7B"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846BD9D" w14:textId="77777777" w:rsidTr="00810D17">
        <w:trPr>
          <w:jc w:val="center"/>
        </w:trPr>
        <w:tc>
          <w:tcPr>
            <w:tcW w:w="542" w:type="dxa"/>
            <w:vMerge/>
          </w:tcPr>
          <w:p w14:paraId="43B3393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DA78AB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F805E4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AAC8EB2" w14:textId="33A9CC04"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sidRPr="00810D17">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78EB2D8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13DD52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C28106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80A9018" w14:textId="77777777" w:rsidR="009923EA" w:rsidRPr="00810D17" w:rsidRDefault="009923EA" w:rsidP="00810D17">
            <w:pPr>
              <w:autoSpaceDE w:val="0"/>
              <w:autoSpaceDN w:val="0"/>
              <w:adjustRightInd w:val="0"/>
              <w:rPr>
                <w:rFonts w:ascii="Times New Roman" w:hAnsi="Times New Roman" w:cs="Times New Roman"/>
                <w:sz w:val="23"/>
                <w:szCs w:val="23"/>
              </w:rPr>
            </w:pPr>
          </w:p>
        </w:tc>
      </w:tr>
    </w:tbl>
    <w:p w14:paraId="7E80F000" w14:textId="77777777" w:rsidR="00810D17" w:rsidRPr="009107FB" w:rsidRDefault="00810D17" w:rsidP="00810D17">
      <w:pPr>
        <w:spacing w:after="0" w:line="240" w:lineRule="auto"/>
        <w:rPr>
          <w:sz w:val="2"/>
        </w:rPr>
      </w:pPr>
    </w:p>
    <w:tbl>
      <w:tblPr>
        <w:tblStyle w:val="aa"/>
        <w:tblW w:w="10206" w:type="dxa"/>
        <w:jc w:val="center"/>
        <w:tblLayout w:type="fixed"/>
        <w:tblCellMar>
          <w:left w:w="57" w:type="dxa"/>
          <w:right w:w="57" w:type="dxa"/>
        </w:tblCellMar>
        <w:tblLook w:val="0000" w:firstRow="0" w:lastRow="0" w:firstColumn="0" w:lastColumn="0" w:noHBand="0" w:noVBand="0"/>
      </w:tblPr>
      <w:tblGrid>
        <w:gridCol w:w="542"/>
        <w:gridCol w:w="1019"/>
        <w:gridCol w:w="1701"/>
        <w:gridCol w:w="2268"/>
        <w:gridCol w:w="992"/>
        <w:gridCol w:w="993"/>
        <w:gridCol w:w="1145"/>
        <w:gridCol w:w="1546"/>
      </w:tblGrid>
      <w:tr w:rsidR="00810D17" w:rsidRPr="00810D17" w14:paraId="1B29145B" w14:textId="77777777" w:rsidTr="00810D17">
        <w:trPr>
          <w:tblHeader/>
          <w:jc w:val="center"/>
        </w:trPr>
        <w:tc>
          <w:tcPr>
            <w:tcW w:w="542" w:type="dxa"/>
          </w:tcPr>
          <w:p w14:paraId="72C99A95"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lastRenderedPageBreak/>
              <w:t>1</w:t>
            </w:r>
          </w:p>
        </w:tc>
        <w:tc>
          <w:tcPr>
            <w:tcW w:w="1019" w:type="dxa"/>
          </w:tcPr>
          <w:p w14:paraId="3B3C4881"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2</w:t>
            </w:r>
          </w:p>
        </w:tc>
        <w:tc>
          <w:tcPr>
            <w:tcW w:w="1701" w:type="dxa"/>
          </w:tcPr>
          <w:p w14:paraId="12B658CE"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3</w:t>
            </w:r>
          </w:p>
        </w:tc>
        <w:tc>
          <w:tcPr>
            <w:tcW w:w="2268" w:type="dxa"/>
          </w:tcPr>
          <w:p w14:paraId="78798570"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4</w:t>
            </w:r>
          </w:p>
        </w:tc>
        <w:tc>
          <w:tcPr>
            <w:tcW w:w="992" w:type="dxa"/>
          </w:tcPr>
          <w:p w14:paraId="69011923"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5</w:t>
            </w:r>
          </w:p>
        </w:tc>
        <w:tc>
          <w:tcPr>
            <w:tcW w:w="993" w:type="dxa"/>
          </w:tcPr>
          <w:p w14:paraId="6A2E52DE"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6</w:t>
            </w:r>
          </w:p>
        </w:tc>
        <w:tc>
          <w:tcPr>
            <w:tcW w:w="1145" w:type="dxa"/>
          </w:tcPr>
          <w:p w14:paraId="0E2DF1DB"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7</w:t>
            </w:r>
          </w:p>
        </w:tc>
        <w:tc>
          <w:tcPr>
            <w:tcW w:w="1546" w:type="dxa"/>
          </w:tcPr>
          <w:p w14:paraId="13A424EB" w14:textId="77777777" w:rsidR="00810D17" w:rsidRPr="00810D17" w:rsidRDefault="00810D17" w:rsidP="009A5A1A">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8</w:t>
            </w:r>
          </w:p>
        </w:tc>
      </w:tr>
      <w:tr w:rsidR="00810D17" w:rsidRPr="00810D17" w14:paraId="46796978" w14:textId="77777777" w:rsidTr="00810D17">
        <w:trPr>
          <w:jc w:val="center"/>
        </w:trPr>
        <w:tc>
          <w:tcPr>
            <w:tcW w:w="542" w:type="dxa"/>
            <w:vMerge w:val="restart"/>
          </w:tcPr>
          <w:p w14:paraId="55B28002"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3BE5B1E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75E5E6D1"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капитальные вложения, всего</w:t>
            </w:r>
          </w:p>
        </w:tc>
        <w:tc>
          <w:tcPr>
            <w:tcW w:w="2268" w:type="dxa"/>
          </w:tcPr>
          <w:p w14:paraId="0FD4D737" w14:textId="6F0E99E0" w:rsidR="009923EA" w:rsidRPr="00810D17" w:rsidRDefault="00810D17"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всего</w:t>
            </w:r>
          </w:p>
        </w:tc>
        <w:tc>
          <w:tcPr>
            <w:tcW w:w="992" w:type="dxa"/>
          </w:tcPr>
          <w:p w14:paraId="7351130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854AAC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3291C4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4B2E337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6F2C37C" w14:textId="77777777" w:rsidTr="00810D17">
        <w:trPr>
          <w:jc w:val="center"/>
        </w:trPr>
        <w:tc>
          <w:tcPr>
            <w:tcW w:w="542" w:type="dxa"/>
            <w:vMerge/>
          </w:tcPr>
          <w:p w14:paraId="3AD0097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A090C0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81E450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C4BD087" w14:textId="0B9FBE2F" w:rsidR="009923EA" w:rsidRPr="00810D17" w:rsidRDefault="00810D17"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 Республики Тыва (да</w:t>
            </w:r>
            <w:r w:rsidR="009A5A1A">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РБ)</w:t>
            </w:r>
          </w:p>
        </w:tc>
        <w:tc>
          <w:tcPr>
            <w:tcW w:w="992" w:type="dxa"/>
          </w:tcPr>
          <w:p w14:paraId="738B857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A8CD9F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8928C3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9199EE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5C88D61" w14:textId="77777777" w:rsidTr="00810D17">
        <w:trPr>
          <w:jc w:val="center"/>
        </w:trPr>
        <w:tc>
          <w:tcPr>
            <w:tcW w:w="542" w:type="dxa"/>
            <w:vMerge/>
          </w:tcPr>
          <w:p w14:paraId="5A4260A2"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F8218F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D04AE1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796C96C" w14:textId="316224D4" w:rsidR="009923EA" w:rsidRPr="00810D17" w:rsidRDefault="00810D17"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sidR="009A5A1A">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2EBA08D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1F189A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A39AC7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1996BC7"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D5E6A8B" w14:textId="77777777" w:rsidTr="00810D17">
        <w:trPr>
          <w:jc w:val="center"/>
        </w:trPr>
        <w:tc>
          <w:tcPr>
            <w:tcW w:w="542" w:type="dxa"/>
            <w:vMerge/>
          </w:tcPr>
          <w:p w14:paraId="59E4A52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3A04D4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7C1E9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521D086" w14:textId="48597F5D" w:rsidR="009923EA" w:rsidRPr="00810D17" w:rsidRDefault="00810D17" w:rsidP="009A5A1A">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sidR="009A5A1A">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sidR="009A5A1A">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0D4992A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A8CC33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52958E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E43E2B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305F840C" w14:textId="77777777" w:rsidTr="00810D17">
        <w:trPr>
          <w:jc w:val="center"/>
        </w:trPr>
        <w:tc>
          <w:tcPr>
            <w:tcW w:w="542" w:type="dxa"/>
            <w:vMerge/>
          </w:tcPr>
          <w:p w14:paraId="1214C51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1DAD19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2A832F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9B86A7A" w14:textId="10729FA7" w:rsidR="009923EA" w:rsidRPr="00810D17" w:rsidRDefault="00810D17"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sidR="009A5A1A">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02D9930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FE95F2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6F5196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3DD004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DA5D03E" w14:textId="77777777" w:rsidTr="00810D17">
        <w:trPr>
          <w:jc w:val="center"/>
        </w:trPr>
        <w:tc>
          <w:tcPr>
            <w:tcW w:w="542" w:type="dxa"/>
            <w:vMerge/>
          </w:tcPr>
          <w:p w14:paraId="083D28F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D59032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ADABD9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4A7C71F" w14:textId="3D099780" w:rsidR="009923EA" w:rsidRPr="00810D17" w:rsidRDefault="00810D17"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sidR="009A5A1A">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738EC51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72B81C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B1EB6B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453606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D162654" w14:textId="77777777" w:rsidTr="00810D17">
        <w:trPr>
          <w:jc w:val="center"/>
        </w:trPr>
        <w:tc>
          <w:tcPr>
            <w:tcW w:w="542" w:type="dxa"/>
            <w:vMerge/>
          </w:tcPr>
          <w:p w14:paraId="24F9AD5A"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97C0BC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6DD4A2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271B698" w14:textId="6011FC3C" w:rsidR="009923EA" w:rsidRPr="00810D17" w:rsidRDefault="00810D17"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sidR="009A5A1A">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4F76C08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9C5F18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9CFE87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815F2F4"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FF3C25B" w14:textId="77777777" w:rsidTr="00810D17">
        <w:trPr>
          <w:jc w:val="center"/>
        </w:trPr>
        <w:tc>
          <w:tcPr>
            <w:tcW w:w="542" w:type="dxa"/>
            <w:vMerge w:val="restart"/>
          </w:tcPr>
          <w:p w14:paraId="7A2A0FF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3AB35CC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0DFB4DC9"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содержание учреждений, всего</w:t>
            </w:r>
          </w:p>
        </w:tc>
        <w:tc>
          <w:tcPr>
            <w:tcW w:w="2268" w:type="dxa"/>
          </w:tcPr>
          <w:p w14:paraId="7CE3C56C" w14:textId="5E0C25AA" w:rsidR="009923EA" w:rsidRPr="00810D17" w:rsidRDefault="00810D17"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4919C34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C65958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025EC8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29EFCF6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0E446B2" w14:textId="77777777" w:rsidTr="00810D17">
        <w:trPr>
          <w:jc w:val="center"/>
        </w:trPr>
        <w:tc>
          <w:tcPr>
            <w:tcW w:w="542" w:type="dxa"/>
            <w:vMerge/>
          </w:tcPr>
          <w:p w14:paraId="7574228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35C9C0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2DAD1C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FAE5DDC" w14:textId="6AA784AF"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0F53C55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BC5B32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A75D8C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608F67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CE143E7" w14:textId="77777777" w:rsidTr="00810D17">
        <w:trPr>
          <w:jc w:val="center"/>
        </w:trPr>
        <w:tc>
          <w:tcPr>
            <w:tcW w:w="542" w:type="dxa"/>
            <w:vMerge/>
          </w:tcPr>
          <w:p w14:paraId="5078B9C2"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27B2FE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AEA84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1E3F75D" w14:textId="2F2330C1"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01958AF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10214C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7E4F73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5EC7F6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B8B9277" w14:textId="77777777" w:rsidTr="00810D17">
        <w:trPr>
          <w:jc w:val="center"/>
        </w:trPr>
        <w:tc>
          <w:tcPr>
            <w:tcW w:w="542" w:type="dxa"/>
            <w:vMerge/>
          </w:tcPr>
          <w:p w14:paraId="58F6BD73"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CCEB80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176907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C90768C" w14:textId="5BB973B7" w:rsidR="009923EA" w:rsidRPr="00810D17" w:rsidRDefault="009A5A1A" w:rsidP="009A5A1A">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7D20D2E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F48572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544BF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96D921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C38FCC7" w14:textId="77777777" w:rsidTr="00810D17">
        <w:trPr>
          <w:jc w:val="center"/>
        </w:trPr>
        <w:tc>
          <w:tcPr>
            <w:tcW w:w="542" w:type="dxa"/>
            <w:vMerge/>
          </w:tcPr>
          <w:p w14:paraId="17F35B7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E0974B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BD08EE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B078472" w14:textId="2E0E3B0F"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3A70D05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4F6A6E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56CBB7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76080C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BED6A57" w14:textId="77777777" w:rsidTr="00810D17">
        <w:trPr>
          <w:jc w:val="center"/>
        </w:trPr>
        <w:tc>
          <w:tcPr>
            <w:tcW w:w="542" w:type="dxa"/>
            <w:vMerge/>
          </w:tcPr>
          <w:p w14:paraId="758175B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28ECB7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B20A58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E7A9A82" w14:textId="59F773BB"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7086711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0ADC04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4B6F2F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99388A2"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AA2CC6A" w14:textId="77777777" w:rsidTr="00810D17">
        <w:trPr>
          <w:jc w:val="center"/>
        </w:trPr>
        <w:tc>
          <w:tcPr>
            <w:tcW w:w="542" w:type="dxa"/>
            <w:vMerge/>
          </w:tcPr>
          <w:p w14:paraId="4BE1C2D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EFB83F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202BC3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DFADB13" w14:textId="2B7E7DE5"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5BB34CF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89D2B4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092F4F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0CBEF2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10D60F0" w14:textId="77777777" w:rsidTr="00810D17">
        <w:trPr>
          <w:jc w:val="center"/>
        </w:trPr>
        <w:tc>
          <w:tcPr>
            <w:tcW w:w="542" w:type="dxa"/>
            <w:vMerge w:val="restart"/>
          </w:tcPr>
          <w:p w14:paraId="347ECBF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1.1.</w:t>
            </w:r>
          </w:p>
        </w:tc>
        <w:tc>
          <w:tcPr>
            <w:tcW w:w="1019" w:type="dxa"/>
            <w:vMerge w:val="restart"/>
          </w:tcPr>
          <w:p w14:paraId="7F6318B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17B74254"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Мероприятие 1.......</w:t>
            </w:r>
          </w:p>
        </w:tc>
        <w:tc>
          <w:tcPr>
            <w:tcW w:w="2268" w:type="dxa"/>
          </w:tcPr>
          <w:p w14:paraId="6C784616" w14:textId="3F925122"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5D25B55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AAA0A6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85D84F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76C3652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1D8A5F9" w14:textId="77777777" w:rsidTr="00810D17">
        <w:trPr>
          <w:jc w:val="center"/>
        </w:trPr>
        <w:tc>
          <w:tcPr>
            <w:tcW w:w="542" w:type="dxa"/>
            <w:vMerge/>
          </w:tcPr>
          <w:p w14:paraId="394CBF1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04C92E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4AC79D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7CA0EDC" w14:textId="44E162F6"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6DA8CFC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0381EE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4061F1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9E4994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7C762F1" w14:textId="77777777" w:rsidTr="00810D17">
        <w:trPr>
          <w:jc w:val="center"/>
        </w:trPr>
        <w:tc>
          <w:tcPr>
            <w:tcW w:w="542" w:type="dxa"/>
            <w:vMerge/>
          </w:tcPr>
          <w:p w14:paraId="7F64141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D6410B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2E1623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B80D05C" w14:textId="750E7664"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77C63C1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AFC93C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6BD129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E7E8BD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5A18F87" w14:textId="77777777" w:rsidTr="00810D17">
        <w:trPr>
          <w:jc w:val="center"/>
        </w:trPr>
        <w:tc>
          <w:tcPr>
            <w:tcW w:w="542" w:type="dxa"/>
            <w:vMerge/>
          </w:tcPr>
          <w:p w14:paraId="65D737A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C7DFB0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813DF5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D6C9F85" w14:textId="411DC714" w:rsidR="009923EA" w:rsidRPr="00810D17" w:rsidRDefault="009A5A1A" w:rsidP="009A5A1A">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1B3075A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D1E545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F95A0A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2A41493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12279F3" w14:textId="77777777" w:rsidTr="00810D17">
        <w:trPr>
          <w:jc w:val="center"/>
        </w:trPr>
        <w:tc>
          <w:tcPr>
            <w:tcW w:w="542" w:type="dxa"/>
            <w:vMerge/>
          </w:tcPr>
          <w:p w14:paraId="5958414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9CD0E9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AB4BF5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31D77AC" w14:textId="7235188B"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естные бюджеты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МБ)</w:t>
            </w:r>
          </w:p>
        </w:tc>
        <w:tc>
          <w:tcPr>
            <w:tcW w:w="992" w:type="dxa"/>
          </w:tcPr>
          <w:p w14:paraId="5C84E01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096C88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398810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C9B694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1B644BC" w14:textId="77777777" w:rsidTr="00810D17">
        <w:trPr>
          <w:jc w:val="center"/>
        </w:trPr>
        <w:tc>
          <w:tcPr>
            <w:tcW w:w="542" w:type="dxa"/>
            <w:vMerge/>
          </w:tcPr>
          <w:p w14:paraId="072B7512"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936EBE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B042DB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A5AC5E9" w14:textId="3F354486" w:rsidR="009923EA" w:rsidRPr="00810D17" w:rsidRDefault="009A5A1A" w:rsidP="009A5A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77673BD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E7033F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185C0A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33BA1A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C3CCD46" w14:textId="77777777" w:rsidTr="00810D17">
        <w:trPr>
          <w:jc w:val="center"/>
        </w:trPr>
        <w:tc>
          <w:tcPr>
            <w:tcW w:w="542" w:type="dxa"/>
            <w:vMerge/>
          </w:tcPr>
          <w:p w14:paraId="4330A1A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BB70FF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8ED21D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C383981" w14:textId="0DE12250"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107FB">
              <w:rPr>
                <w:rFonts w:ascii="Times New Roman" w:hAnsi="Times New Roman" w:cs="Times New Roman"/>
                <w:sz w:val="23"/>
                <w:szCs w:val="23"/>
              </w:rPr>
              <w:t>бъем налоговых расходов (далее –</w:t>
            </w:r>
            <w:r w:rsidR="009923EA" w:rsidRPr="00810D17">
              <w:rPr>
                <w:rFonts w:ascii="Times New Roman" w:hAnsi="Times New Roman" w:cs="Times New Roman"/>
                <w:sz w:val="23"/>
                <w:szCs w:val="23"/>
              </w:rPr>
              <w:t xml:space="preserve"> </w:t>
            </w:r>
            <w:r w:rsidR="009923EA" w:rsidRPr="00810D17">
              <w:rPr>
                <w:rFonts w:ascii="Times New Roman" w:hAnsi="Times New Roman" w:cs="Times New Roman"/>
                <w:sz w:val="23"/>
                <w:szCs w:val="23"/>
              </w:rPr>
              <w:lastRenderedPageBreak/>
              <w:t>HP)</w:t>
            </w:r>
          </w:p>
        </w:tc>
        <w:tc>
          <w:tcPr>
            <w:tcW w:w="992" w:type="dxa"/>
          </w:tcPr>
          <w:p w14:paraId="5402E23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DACC4A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800F36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7860A1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EE8D002" w14:textId="77777777" w:rsidTr="00810D17">
        <w:trPr>
          <w:jc w:val="center"/>
        </w:trPr>
        <w:tc>
          <w:tcPr>
            <w:tcW w:w="542" w:type="dxa"/>
            <w:vMerge w:val="restart"/>
          </w:tcPr>
          <w:p w14:paraId="2877C6C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lastRenderedPageBreak/>
              <w:t>1.2.</w:t>
            </w:r>
          </w:p>
        </w:tc>
        <w:tc>
          <w:tcPr>
            <w:tcW w:w="1019" w:type="dxa"/>
            <w:vMerge w:val="restart"/>
          </w:tcPr>
          <w:p w14:paraId="16126C8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5BDA70E0"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Мероприятие 2....... и т.д.</w:t>
            </w:r>
          </w:p>
        </w:tc>
        <w:tc>
          <w:tcPr>
            <w:tcW w:w="2268" w:type="dxa"/>
          </w:tcPr>
          <w:p w14:paraId="6629288D" w14:textId="73A49F5C"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540587A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331269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FA27FC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580C676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1C99625" w14:textId="77777777" w:rsidTr="00810D17">
        <w:trPr>
          <w:jc w:val="center"/>
        </w:trPr>
        <w:tc>
          <w:tcPr>
            <w:tcW w:w="542" w:type="dxa"/>
            <w:vMerge/>
          </w:tcPr>
          <w:p w14:paraId="7480CFE3"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CB43EB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9D6A0B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9E042BB" w14:textId="04A8BD51"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 Республики Тыва (да</w:t>
            </w:r>
            <w:r w:rsidR="009107FB">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РБ)</w:t>
            </w:r>
          </w:p>
        </w:tc>
        <w:tc>
          <w:tcPr>
            <w:tcW w:w="992" w:type="dxa"/>
          </w:tcPr>
          <w:p w14:paraId="6B6CC6E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716F33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67C7B0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088F91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7EA64FF" w14:textId="77777777" w:rsidTr="00810D17">
        <w:trPr>
          <w:jc w:val="center"/>
        </w:trPr>
        <w:tc>
          <w:tcPr>
            <w:tcW w:w="542" w:type="dxa"/>
            <w:vMerge/>
          </w:tcPr>
          <w:p w14:paraId="2207521F"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DE6314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2FD253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48A9B0E" w14:textId="13F0FF98" w:rsidR="009923EA" w:rsidRPr="00810D17" w:rsidRDefault="009A5A1A"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едеральный бюджет (да</w:t>
            </w:r>
            <w:r w:rsidR="009107FB">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ФБ)</w:t>
            </w:r>
          </w:p>
        </w:tc>
        <w:tc>
          <w:tcPr>
            <w:tcW w:w="992" w:type="dxa"/>
          </w:tcPr>
          <w:p w14:paraId="646B58A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533EB9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3E19DD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1709AAA"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9343B54" w14:textId="77777777" w:rsidTr="00810D17">
        <w:trPr>
          <w:jc w:val="center"/>
        </w:trPr>
        <w:tc>
          <w:tcPr>
            <w:tcW w:w="542" w:type="dxa"/>
            <w:vMerge/>
          </w:tcPr>
          <w:p w14:paraId="7AB70433"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A29028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253B5F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07876F0" w14:textId="2EC48254" w:rsidR="009923EA" w:rsidRPr="00810D17" w:rsidRDefault="009A5A1A" w:rsidP="009107FB">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sidR="009107FB">
              <w:rPr>
                <w:rFonts w:ascii="Times New Roman" w:hAnsi="Times New Roman" w:cs="Times New Roman"/>
                <w:sz w:val="23"/>
                <w:szCs w:val="23"/>
              </w:rPr>
              <w:t xml:space="preserve"> </w:t>
            </w:r>
            <w:r w:rsidR="009923EA" w:rsidRPr="00810D17">
              <w:rPr>
                <w:rFonts w:ascii="Times New Roman" w:hAnsi="Times New Roman" w:cs="Times New Roman"/>
                <w:sz w:val="23"/>
                <w:szCs w:val="23"/>
              </w:rPr>
              <w:t>Территориального фонда обязательного медицинского страхования Рес</w:t>
            </w:r>
            <w:r w:rsidR="009107FB">
              <w:rPr>
                <w:rFonts w:ascii="Times New Roman" w:hAnsi="Times New Roman" w:cs="Times New Roman"/>
                <w:sz w:val="23"/>
                <w:szCs w:val="23"/>
              </w:rPr>
              <w:t>публики Тыва (далее –</w:t>
            </w:r>
            <w:r w:rsidR="009923EA" w:rsidRPr="00810D17">
              <w:rPr>
                <w:rFonts w:ascii="Times New Roman" w:hAnsi="Times New Roman" w:cs="Times New Roman"/>
                <w:sz w:val="23"/>
                <w:szCs w:val="23"/>
              </w:rPr>
              <w:t xml:space="preserve"> ТФОМС)</w:t>
            </w:r>
          </w:p>
        </w:tc>
        <w:tc>
          <w:tcPr>
            <w:tcW w:w="992" w:type="dxa"/>
          </w:tcPr>
          <w:p w14:paraId="78777D4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B0DC71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A9B7D1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A1BD7D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AFA5985" w14:textId="77777777" w:rsidTr="00810D17">
        <w:trPr>
          <w:jc w:val="center"/>
        </w:trPr>
        <w:tc>
          <w:tcPr>
            <w:tcW w:w="542" w:type="dxa"/>
            <w:vMerge/>
          </w:tcPr>
          <w:p w14:paraId="3685E6F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9FA438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0FE96C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1EAEAE4" w14:textId="7FD5696C" w:rsidR="009923EA" w:rsidRPr="00810D17" w:rsidRDefault="009A5A1A"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sidR="009107FB">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0C42192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ECC9FD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B1D332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A3F570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AD96EDE" w14:textId="77777777" w:rsidTr="00810D17">
        <w:trPr>
          <w:jc w:val="center"/>
        </w:trPr>
        <w:tc>
          <w:tcPr>
            <w:tcW w:w="542" w:type="dxa"/>
            <w:vMerge/>
          </w:tcPr>
          <w:p w14:paraId="4D91BD4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B17BFE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929AE0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F060382" w14:textId="0E55D7F9" w:rsidR="009923EA" w:rsidRPr="00810D17" w:rsidRDefault="009A5A1A"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sidR="009107FB">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44C1583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861DC1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D46563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E659A3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0600910" w14:textId="77777777" w:rsidTr="00810D17">
        <w:trPr>
          <w:jc w:val="center"/>
        </w:trPr>
        <w:tc>
          <w:tcPr>
            <w:tcW w:w="542" w:type="dxa"/>
            <w:vMerge/>
          </w:tcPr>
          <w:p w14:paraId="627F1A6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124E6D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FB9996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E3E0A0F" w14:textId="71C675D0" w:rsidR="009923EA" w:rsidRPr="00810D17" w:rsidRDefault="009A5A1A"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sidR="009107FB">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3D14C9E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1925E5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739E4A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305CB97"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956AF13" w14:textId="77777777" w:rsidTr="00810D17">
        <w:trPr>
          <w:jc w:val="center"/>
        </w:trPr>
        <w:tc>
          <w:tcPr>
            <w:tcW w:w="542" w:type="dxa"/>
            <w:vMerge w:val="restart"/>
          </w:tcPr>
          <w:p w14:paraId="5F48A74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1.3.</w:t>
            </w:r>
          </w:p>
        </w:tc>
        <w:tc>
          <w:tcPr>
            <w:tcW w:w="1019" w:type="dxa"/>
            <w:vMerge w:val="restart"/>
          </w:tcPr>
          <w:p w14:paraId="0145D09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6E60187B"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Капитальные вложения (указывается наименование объекта)</w:t>
            </w:r>
          </w:p>
        </w:tc>
        <w:tc>
          <w:tcPr>
            <w:tcW w:w="2268" w:type="dxa"/>
          </w:tcPr>
          <w:p w14:paraId="7798088A" w14:textId="17C411D1"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сего</w:t>
            </w:r>
          </w:p>
        </w:tc>
        <w:tc>
          <w:tcPr>
            <w:tcW w:w="992" w:type="dxa"/>
          </w:tcPr>
          <w:p w14:paraId="1E8C840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FB2D28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A4406F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7ECB53B1"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2582DDD" w14:textId="77777777" w:rsidTr="00810D17">
        <w:trPr>
          <w:jc w:val="center"/>
        </w:trPr>
        <w:tc>
          <w:tcPr>
            <w:tcW w:w="542" w:type="dxa"/>
            <w:vMerge/>
          </w:tcPr>
          <w:p w14:paraId="6D875CD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D00B3D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F00FB8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3BE4695" w14:textId="3DEDB376"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35A6821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FDA976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FEE665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7D7F17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35382F3F" w14:textId="77777777" w:rsidTr="00810D17">
        <w:trPr>
          <w:jc w:val="center"/>
        </w:trPr>
        <w:tc>
          <w:tcPr>
            <w:tcW w:w="542" w:type="dxa"/>
            <w:vMerge/>
          </w:tcPr>
          <w:p w14:paraId="4F69D92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ABC335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10959D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EC8FF93" w14:textId="25327BB5"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70017C2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4049E2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0347B8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8732AA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27AD337" w14:textId="77777777" w:rsidTr="00810D17">
        <w:trPr>
          <w:jc w:val="center"/>
        </w:trPr>
        <w:tc>
          <w:tcPr>
            <w:tcW w:w="542" w:type="dxa"/>
            <w:vMerge/>
          </w:tcPr>
          <w:p w14:paraId="5C3B371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6BD2F5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2CF03F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AD7D3E6" w14:textId="4E8A6D0E" w:rsidR="009923EA" w:rsidRPr="00810D17" w:rsidRDefault="009107FB" w:rsidP="009107FB">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24E90F1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BF51C2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546F25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2DCBE772"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79CBDAC" w14:textId="77777777" w:rsidTr="00810D17">
        <w:trPr>
          <w:jc w:val="center"/>
        </w:trPr>
        <w:tc>
          <w:tcPr>
            <w:tcW w:w="542" w:type="dxa"/>
            <w:vMerge/>
          </w:tcPr>
          <w:p w14:paraId="2E27F9C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EA6544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DFD2EB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4F52DE4" w14:textId="513A68C1" w:rsidR="009923EA" w:rsidRPr="00810D17" w:rsidRDefault="009107FB"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естные бюджеты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МБ)</w:t>
            </w:r>
          </w:p>
        </w:tc>
        <w:tc>
          <w:tcPr>
            <w:tcW w:w="992" w:type="dxa"/>
          </w:tcPr>
          <w:p w14:paraId="5CEE6BC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1A8A27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D6E1A9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3FE8E1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651DB9E" w14:textId="77777777" w:rsidTr="00810D17">
        <w:trPr>
          <w:jc w:val="center"/>
        </w:trPr>
        <w:tc>
          <w:tcPr>
            <w:tcW w:w="542" w:type="dxa"/>
            <w:vMerge/>
          </w:tcPr>
          <w:p w14:paraId="4BE44EE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0B2CE2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69C764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B726B25" w14:textId="2CB7FEDD"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5F852CC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312B87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03A6FB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CDD715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EF745FA" w14:textId="77777777" w:rsidTr="00810D17">
        <w:trPr>
          <w:jc w:val="center"/>
        </w:trPr>
        <w:tc>
          <w:tcPr>
            <w:tcW w:w="542" w:type="dxa"/>
            <w:vMerge/>
          </w:tcPr>
          <w:p w14:paraId="0D62FB1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94862A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8FD4F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8D9E965" w14:textId="3EDC8DFA"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2ADB75E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047BB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AEB0C4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6434D3F"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F568C7F" w14:textId="77777777" w:rsidTr="00810D17">
        <w:trPr>
          <w:jc w:val="center"/>
        </w:trPr>
        <w:tc>
          <w:tcPr>
            <w:tcW w:w="542" w:type="dxa"/>
            <w:vMerge w:val="restart"/>
          </w:tcPr>
          <w:p w14:paraId="0F44445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t>1.4.</w:t>
            </w:r>
          </w:p>
        </w:tc>
        <w:tc>
          <w:tcPr>
            <w:tcW w:w="1019" w:type="dxa"/>
            <w:vMerge w:val="restart"/>
          </w:tcPr>
          <w:p w14:paraId="48FF74A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0B2A4452"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Содержание учреждений (указывается наименование учреждения)</w:t>
            </w:r>
          </w:p>
        </w:tc>
        <w:tc>
          <w:tcPr>
            <w:tcW w:w="2268" w:type="dxa"/>
          </w:tcPr>
          <w:p w14:paraId="6F8BAC9E" w14:textId="53550F50" w:rsidR="009923EA" w:rsidRPr="00810D17" w:rsidRDefault="009107FB"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5C6A176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D104A0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4F5655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753E3A7C"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98DD789" w14:textId="77777777" w:rsidTr="00810D17">
        <w:trPr>
          <w:jc w:val="center"/>
        </w:trPr>
        <w:tc>
          <w:tcPr>
            <w:tcW w:w="542" w:type="dxa"/>
            <w:vMerge/>
          </w:tcPr>
          <w:p w14:paraId="6658E23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AEC32F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26C5B1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1F04DAA" w14:textId="0D67B982"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1AE03C5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777975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1F4E3B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AD14697"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AA614BC" w14:textId="77777777" w:rsidTr="00810D17">
        <w:trPr>
          <w:jc w:val="center"/>
        </w:trPr>
        <w:tc>
          <w:tcPr>
            <w:tcW w:w="542" w:type="dxa"/>
            <w:vMerge/>
          </w:tcPr>
          <w:p w14:paraId="019283F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CDCF1A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33018A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72E4A23" w14:textId="5E1948E8"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65DECC3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F4E7B2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0D87BE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C177311"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628769A" w14:textId="77777777" w:rsidTr="00810D17">
        <w:trPr>
          <w:jc w:val="center"/>
        </w:trPr>
        <w:tc>
          <w:tcPr>
            <w:tcW w:w="542" w:type="dxa"/>
            <w:vMerge/>
          </w:tcPr>
          <w:p w14:paraId="2F8A421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616E27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6FBF01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A356C0E" w14:textId="1BB72626" w:rsidR="009923EA" w:rsidRPr="00810D17" w:rsidRDefault="009107FB" w:rsidP="009107FB">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4E7F318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09CA73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4C8D82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818455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5816EF2" w14:textId="77777777" w:rsidTr="00810D17">
        <w:trPr>
          <w:jc w:val="center"/>
        </w:trPr>
        <w:tc>
          <w:tcPr>
            <w:tcW w:w="542" w:type="dxa"/>
            <w:vMerge/>
          </w:tcPr>
          <w:p w14:paraId="6164045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5080B4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0A54BB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05618F9" w14:textId="029600B1"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1208E77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AA4A65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98EE10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95AA53A"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4647BD9" w14:textId="77777777" w:rsidTr="00810D17">
        <w:trPr>
          <w:jc w:val="center"/>
        </w:trPr>
        <w:tc>
          <w:tcPr>
            <w:tcW w:w="542" w:type="dxa"/>
            <w:vMerge/>
          </w:tcPr>
          <w:p w14:paraId="6508D94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F837A2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1F2782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DF809F2" w14:textId="0E84318B" w:rsidR="009923EA" w:rsidRPr="00810D17" w:rsidRDefault="009107FB" w:rsidP="009107F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4FA24EF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0BC79E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99E604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BE03BD7"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517E248" w14:textId="77777777" w:rsidTr="00810D17">
        <w:trPr>
          <w:jc w:val="center"/>
        </w:trPr>
        <w:tc>
          <w:tcPr>
            <w:tcW w:w="542" w:type="dxa"/>
            <w:vMerge/>
          </w:tcPr>
          <w:p w14:paraId="00766E0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A67D47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C4DBAF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D0B22E0" w14:textId="368FDD4D"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w:t>
            </w:r>
            <w:r w:rsidR="009923EA" w:rsidRPr="00810D17">
              <w:rPr>
                <w:rFonts w:ascii="Times New Roman" w:hAnsi="Times New Roman" w:cs="Times New Roman"/>
                <w:sz w:val="23"/>
                <w:szCs w:val="23"/>
              </w:rPr>
              <w:lastRenderedPageBreak/>
              <w:t xml:space="preserve">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1F45B03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F86C4D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03B2EA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97A54E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B431FBE" w14:textId="77777777" w:rsidTr="00810D17">
        <w:trPr>
          <w:jc w:val="center"/>
        </w:trPr>
        <w:tc>
          <w:tcPr>
            <w:tcW w:w="542" w:type="dxa"/>
            <w:vMerge w:val="restart"/>
          </w:tcPr>
          <w:p w14:paraId="6050CD9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r w:rsidRPr="00810D17">
              <w:rPr>
                <w:rFonts w:ascii="Times New Roman" w:hAnsi="Times New Roman" w:cs="Times New Roman"/>
                <w:sz w:val="23"/>
                <w:szCs w:val="23"/>
              </w:rPr>
              <w:lastRenderedPageBreak/>
              <w:t>1.5.</w:t>
            </w:r>
          </w:p>
        </w:tc>
        <w:tc>
          <w:tcPr>
            <w:tcW w:w="1019" w:type="dxa"/>
            <w:vMerge w:val="restart"/>
          </w:tcPr>
          <w:p w14:paraId="16EB966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66F60658" w14:textId="0BCCEEEA" w:rsidR="009923EA" w:rsidRPr="00810D17" w:rsidRDefault="009923EA" w:rsidP="00B2654C">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Содержание учреждений (указывается наименование учреждения)... и т.д.</w:t>
            </w:r>
          </w:p>
        </w:tc>
        <w:tc>
          <w:tcPr>
            <w:tcW w:w="2268" w:type="dxa"/>
          </w:tcPr>
          <w:p w14:paraId="075E53C3" w14:textId="683A91F8"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48C001A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90B7A9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86BE64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7E6DF45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B069551" w14:textId="77777777" w:rsidTr="00810D17">
        <w:trPr>
          <w:jc w:val="center"/>
        </w:trPr>
        <w:tc>
          <w:tcPr>
            <w:tcW w:w="542" w:type="dxa"/>
            <w:vMerge/>
          </w:tcPr>
          <w:p w14:paraId="3925A52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43D769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4FAC21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2F4BA5B" w14:textId="790C6C7E"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119E125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832994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82F146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12F9F7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B9E415E" w14:textId="77777777" w:rsidTr="00810D17">
        <w:trPr>
          <w:jc w:val="center"/>
        </w:trPr>
        <w:tc>
          <w:tcPr>
            <w:tcW w:w="542" w:type="dxa"/>
            <w:vMerge/>
          </w:tcPr>
          <w:p w14:paraId="1AED033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1A0C6D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FF8337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FDB3984" w14:textId="7A0EC3FC"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283A5C4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1F251F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83FC34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133645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70BF71B" w14:textId="77777777" w:rsidTr="00810D17">
        <w:trPr>
          <w:jc w:val="center"/>
        </w:trPr>
        <w:tc>
          <w:tcPr>
            <w:tcW w:w="542" w:type="dxa"/>
            <w:vMerge/>
          </w:tcPr>
          <w:p w14:paraId="1F78FF3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FE43C3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1E71C9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A419F02" w14:textId="63AD9E35" w:rsidR="009923EA" w:rsidRPr="00810D17" w:rsidRDefault="00B2654C" w:rsidP="00B2654C">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527DDFD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200822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88E36F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2DE5912"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A80E8AF" w14:textId="77777777" w:rsidTr="00810D17">
        <w:trPr>
          <w:jc w:val="center"/>
        </w:trPr>
        <w:tc>
          <w:tcPr>
            <w:tcW w:w="542" w:type="dxa"/>
            <w:vMerge/>
          </w:tcPr>
          <w:p w14:paraId="290B790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82E6B8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67DF715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20C9810" w14:textId="5D63589C"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383255C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E11CDC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C10EA6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FFDE681"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083A64B" w14:textId="77777777" w:rsidTr="00810D17">
        <w:trPr>
          <w:jc w:val="center"/>
        </w:trPr>
        <w:tc>
          <w:tcPr>
            <w:tcW w:w="542" w:type="dxa"/>
            <w:vMerge/>
          </w:tcPr>
          <w:p w14:paraId="369B1786"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6E2340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EF24A1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011C0C2" w14:textId="2D4A8154"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141C88E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5BBCE4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0E4FF3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C1EB14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166CD4D" w14:textId="77777777" w:rsidTr="00810D17">
        <w:trPr>
          <w:jc w:val="center"/>
        </w:trPr>
        <w:tc>
          <w:tcPr>
            <w:tcW w:w="542" w:type="dxa"/>
            <w:vMerge/>
          </w:tcPr>
          <w:p w14:paraId="758F593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75FA31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B00CE6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78FBE4FD" w14:textId="07A0F85B"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бъем налоговых расхо</w:t>
            </w:r>
            <w:r>
              <w:rPr>
                <w:rFonts w:ascii="Times New Roman" w:hAnsi="Times New Roman" w:cs="Times New Roman"/>
                <w:sz w:val="23"/>
                <w:szCs w:val="23"/>
              </w:rPr>
              <w:t>дов (далее –</w:t>
            </w:r>
            <w:r w:rsidR="009923EA" w:rsidRPr="00810D17">
              <w:rPr>
                <w:rFonts w:ascii="Times New Roman" w:hAnsi="Times New Roman" w:cs="Times New Roman"/>
                <w:sz w:val="23"/>
                <w:szCs w:val="23"/>
              </w:rPr>
              <w:t xml:space="preserve"> HP)</w:t>
            </w:r>
          </w:p>
        </w:tc>
        <w:tc>
          <w:tcPr>
            <w:tcW w:w="992" w:type="dxa"/>
          </w:tcPr>
          <w:p w14:paraId="728CC35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D2F673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E980EF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A81D21F"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3142908" w14:textId="77777777" w:rsidTr="00810D17">
        <w:trPr>
          <w:jc w:val="center"/>
        </w:trPr>
        <w:tc>
          <w:tcPr>
            <w:tcW w:w="542" w:type="dxa"/>
            <w:vMerge w:val="restart"/>
          </w:tcPr>
          <w:p w14:paraId="2FDEB4E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0DCDCE2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2B6B0477"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Всего по программе,</w:t>
            </w:r>
          </w:p>
          <w:p w14:paraId="43970F97"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в том числе:</w:t>
            </w:r>
          </w:p>
        </w:tc>
        <w:tc>
          <w:tcPr>
            <w:tcW w:w="2268" w:type="dxa"/>
          </w:tcPr>
          <w:p w14:paraId="153DDCD7" w14:textId="45646013"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сего</w:t>
            </w:r>
          </w:p>
        </w:tc>
        <w:tc>
          <w:tcPr>
            <w:tcW w:w="992" w:type="dxa"/>
          </w:tcPr>
          <w:p w14:paraId="014DD47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1DB863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DB9727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4E68BC7F"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AD8805F" w14:textId="77777777" w:rsidTr="00B2654C">
        <w:trPr>
          <w:trHeight w:val="172"/>
          <w:jc w:val="center"/>
        </w:trPr>
        <w:tc>
          <w:tcPr>
            <w:tcW w:w="542" w:type="dxa"/>
            <w:vMerge/>
          </w:tcPr>
          <w:p w14:paraId="5776EA07"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7FCEB6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CDEC41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915E772" w14:textId="796BA68A"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РБ)</w:t>
            </w:r>
          </w:p>
        </w:tc>
        <w:tc>
          <w:tcPr>
            <w:tcW w:w="992" w:type="dxa"/>
          </w:tcPr>
          <w:p w14:paraId="385CDDA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DAF1B7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1BD83F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E7D5FF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DA81CAA" w14:textId="77777777" w:rsidTr="00810D17">
        <w:trPr>
          <w:jc w:val="center"/>
        </w:trPr>
        <w:tc>
          <w:tcPr>
            <w:tcW w:w="542" w:type="dxa"/>
            <w:vMerge/>
          </w:tcPr>
          <w:p w14:paraId="4EC181F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0A3EF8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C29894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0844448" w14:textId="318B54C4"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едеральный бюджет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ФБ)</w:t>
            </w:r>
          </w:p>
        </w:tc>
        <w:tc>
          <w:tcPr>
            <w:tcW w:w="992" w:type="dxa"/>
          </w:tcPr>
          <w:p w14:paraId="2D3C4FA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DC991A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8E5FD3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A306539"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38732AF3" w14:textId="77777777" w:rsidTr="00810D17">
        <w:trPr>
          <w:jc w:val="center"/>
        </w:trPr>
        <w:tc>
          <w:tcPr>
            <w:tcW w:w="542" w:type="dxa"/>
            <w:vMerge/>
          </w:tcPr>
          <w:p w14:paraId="110C83D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82AA17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680AA8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11A7FD2" w14:textId="5126D951" w:rsidR="009923EA" w:rsidRPr="00810D17" w:rsidRDefault="00B2654C" w:rsidP="00B2654C">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Территориального фонда обязательного медицинского страхования Республики Тыва (далее</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 ТФОМС)</w:t>
            </w:r>
          </w:p>
        </w:tc>
        <w:tc>
          <w:tcPr>
            <w:tcW w:w="992" w:type="dxa"/>
          </w:tcPr>
          <w:p w14:paraId="40A6440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58D795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F75F26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AE1186F"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23069E7" w14:textId="77777777" w:rsidTr="00810D17">
        <w:trPr>
          <w:jc w:val="center"/>
        </w:trPr>
        <w:tc>
          <w:tcPr>
            <w:tcW w:w="542" w:type="dxa"/>
            <w:vMerge/>
          </w:tcPr>
          <w:p w14:paraId="3BFFC7A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E9A2E5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BF000E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15F0365" w14:textId="742C5ADB"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551207F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FC96DF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D8D977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BF99E0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6A60DF3" w14:textId="77777777" w:rsidTr="00810D17">
        <w:trPr>
          <w:jc w:val="center"/>
        </w:trPr>
        <w:tc>
          <w:tcPr>
            <w:tcW w:w="542" w:type="dxa"/>
            <w:vMerge/>
          </w:tcPr>
          <w:p w14:paraId="6781F1D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F287A7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EEFC0A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EBEF686" w14:textId="6336604B"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5F04586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4C1676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AA996E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70F727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690DB59" w14:textId="77777777" w:rsidTr="00810D17">
        <w:trPr>
          <w:jc w:val="center"/>
        </w:trPr>
        <w:tc>
          <w:tcPr>
            <w:tcW w:w="542" w:type="dxa"/>
            <w:vMerge/>
          </w:tcPr>
          <w:p w14:paraId="1560814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324B1F6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700CA9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469260D" w14:textId="3158B254"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10E58BB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12E319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431519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2313B844"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E2BCCE8" w14:textId="77777777" w:rsidTr="00810D17">
        <w:trPr>
          <w:jc w:val="center"/>
        </w:trPr>
        <w:tc>
          <w:tcPr>
            <w:tcW w:w="542" w:type="dxa"/>
            <w:vMerge/>
          </w:tcPr>
          <w:p w14:paraId="3E3BCC9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724558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67F12CD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A526BC2" w14:textId="407098F7"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36FCACA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67908F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C5ACF3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2CB5941"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ACB043A" w14:textId="77777777" w:rsidTr="00810D17">
        <w:trPr>
          <w:jc w:val="center"/>
        </w:trPr>
        <w:tc>
          <w:tcPr>
            <w:tcW w:w="542" w:type="dxa"/>
            <w:vMerge w:val="restart"/>
          </w:tcPr>
          <w:p w14:paraId="0160C64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78A2CAF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18520CCD"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мероприятия</w:t>
            </w:r>
          </w:p>
        </w:tc>
        <w:tc>
          <w:tcPr>
            <w:tcW w:w="2268" w:type="dxa"/>
          </w:tcPr>
          <w:p w14:paraId="1EC1DF07" w14:textId="0473AACB"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0E95DF1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69D57F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D4579C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6D5E6EBC"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CC862E8" w14:textId="77777777" w:rsidTr="00810D17">
        <w:trPr>
          <w:jc w:val="center"/>
        </w:trPr>
        <w:tc>
          <w:tcPr>
            <w:tcW w:w="542" w:type="dxa"/>
            <w:vMerge/>
          </w:tcPr>
          <w:p w14:paraId="396E0E7F"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E2EE76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870C01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8856854" w14:textId="173C5572"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 xml:space="preserve">юджет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РБ)</w:t>
            </w:r>
          </w:p>
        </w:tc>
        <w:tc>
          <w:tcPr>
            <w:tcW w:w="992" w:type="dxa"/>
          </w:tcPr>
          <w:p w14:paraId="510026A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DD86B4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2975D2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3DC7D86"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3FFCAB9" w14:textId="77777777" w:rsidTr="00810D17">
        <w:trPr>
          <w:jc w:val="center"/>
        </w:trPr>
        <w:tc>
          <w:tcPr>
            <w:tcW w:w="542" w:type="dxa"/>
            <w:vMerge/>
          </w:tcPr>
          <w:p w14:paraId="2E87475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6C854D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E6B37C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246F927" w14:textId="16882DB7"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47D1015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82C6A7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AFC987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770F8A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DFCAC50" w14:textId="77777777" w:rsidTr="00810D17">
        <w:trPr>
          <w:jc w:val="center"/>
        </w:trPr>
        <w:tc>
          <w:tcPr>
            <w:tcW w:w="542" w:type="dxa"/>
            <w:vMerge/>
          </w:tcPr>
          <w:p w14:paraId="612C4B65"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7B55447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12FB2B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DE6EBB7" w14:textId="2F1025BC" w:rsidR="009923EA" w:rsidRPr="00810D17" w:rsidRDefault="00B2654C" w:rsidP="00B2654C">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4EEDCD4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3E8278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C415BF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2728248"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0C02ED2" w14:textId="77777777" w:rsidTr="00810D17">
        <w:trPr>
          <w:jc w:val="center"/>
        </w:trPr>
        <w:tc>
          <w:tcPr>
            <w:tcW w:w="542" w:type="dxa"/>
            <w:vMerge/>
          </w:tcPr>
          <w:p w14:paraId="4D67A46D"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C1BC14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6FD2151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980B0FB" w14:textId="233570AC"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естные бюджеты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МБ)</w:t>
            </w:r>
          </w:p>
        </w:tc>
        <w:tc>
          <w:tcPr>
            <w:tcW w:w="992" w:type="dxa"/>
          </w:tcPr>
          <w:p w14:paraId="091276E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468877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9208F6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12A59B4"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8233CD7" w14:textId="77777777" w:rsidTr="00810D17">
        <w:trPr>
          <w:jc w:val="center"/>
        </w:trPr>
        <w:tc>
          <w:tcPr>
            <w:tcW w:w="542" w:type="dxa"/>
            <w:vMerge/>
          </w:tcPr>
          <w:p w14:paraId="0CADEA9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70C5C6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00407BF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4E1335C" w14:textId="3E40E047"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небюджетные ис</w:t>
            </w:r>
            <w:r w:rsidR="009923EA" w:rsidRPr="00810D17">
              <w:rPr>
                <w:rFonts w:ascii="Times New Roman" w:hAnsi="Times New Roman" w:cs="Times New Roman"/>
                <w:sz w:val="23"/>
                <w:szCs w:val="23"/>
              </w:rPr>
              <w:lastRenderedPageBreak/>
              <w:t>точники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ВБ)</w:t>
            </w:r>
          </w:p>
        </w:tc>
        <w:tc>
          <w:tcPr>
            <w:tcW w:w="992" w:type="dxa"/>
          </w:tcPr>
          <w:p w14:paraId="0E7C2ED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D1D848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07154F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6D5EE4A"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43A4258" w14:textId="77777777" w:rsidTr="00810D17">
        <w:trPr>
          <w:jc w:val="center"/>
        </w:trPr>
        <w:tc>
          <w:tcPr>
            <w:tcW w:w="542" w:type="dxa"/>
            <w:vMerge/>
          </w:tcPr>
          <w:p w14:paraId="371113E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535E9D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0581A1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EEEE243" w14:textId="49447583"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бъем налоговых расхо</w:t>
            </w:r>
            <w:r>
              <w:rPr>
                <w:rFonts w:ascii="Times New Roman" w:hAnsi="Times New Roman" w:cs="Times New Roman"/>
                <w:sz w:val="23"/>
                <w:szCs w:val="23"/>
              </w:rPr>
              <w:t>дов (далее –</w:t>
            </w:r>
            <w:r w:rsidR="009923EA" w:rsidRPr="00810D17">
              <w:rPr>
                <w:rFonts w:ascii="Times New Roman" w:hAnsi="Times New Roman" w:cs="Times New Roman"/>
                <w:sz w:val="23"/>
                <w:szCs w:val="23"/>
              </w:rPr>
              <w:t xml:space="preserve"> HP)</w:t>
            </w:r>
          </w:p>
        </w:tc>
        <w:tc>
          <w:tcPr>
            <w:tcW w:w="992" w:type="dxa"/>
          </w:tcPr>
          <w:p w14:paraId="5D6B1DB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16025E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09C38F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442080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4A324B9" w14:textId="77777777" w:rsidTr="00810D17">
        <w:trPr>
          <w:jc w:val="center"/>
        </w:trPr>
        <w:tc>
          <w:tcPr>
            <w:tcW w:w="542" w:type="dxa"/>
            <w:vMerge/>
          </w:tcPr>
          <w:p w14:paraId="4A0FE8FC"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F69DC2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B30488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65BDE0E" w14:textId="23C5BFB7"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0D6285B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17B1AEE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68EB3F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B9A2C51"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5836859" w14:textId="77777777" w:rsidTr="00810D17">
        <w:trPr>
          <w:jc w:val="center"/>
        </w:trPr>
        <w:tc>
          <w:tcPr>
            <w:tcW w:w="542" w:type="dxa"/>
            <w:vMerge w:val="restart"/>
          </w:tcPr>
          <w:p w14:paraId="61C4AC70"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51183FB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2A51596D"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капитальные вложения</w:t>
            </w:r>
          </w:p>
        </w:tc>
        <w:tc>
          <w:tcPr>
            <w:tcW w:w="2268" w:type="dxa"/>
          </w:tcPr>
          <w:p w14:paraId="0DE06D70" w14:textId="02DB6039"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75D3160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E023C6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6D323A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1D0CF799"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540C1E7" w14:textId="77777777" w:rsidTr="00810D17">
        <w:trPr>
          <w:jc w:val="center"/>
        </w:trPr>
        <w:tc>
          <w:tcPr>
            <w:tcW w:w="542" w:type="dxa"/>
            <w:vMerge/>
          </w:tcPr>
          <w:p w14:paraId="6D46E7E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543BBDB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2EA213A"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B095855" w14:textId="3C33AD12"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 Республики Тыва (далее</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 РБ)</w:t>
            </w:r>
          </w:p>
        </w:tc>
        <w:tc>
          <w:tcPr>
            <w:tcW w:w="992" w:type="dxa"/>
          </w:tcPr>
          <w:p w14:paraId="708E797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4D59F3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324AFA8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17A8B5B"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FF22E7D" w14:textId="77777777" w:rsidTr="00810D17">
        <w:trPr>
          <w:jc w:val="center"/>
        </w:trPr>
        <w:tc>
          <w:tcPr>
            <w:tcW w:w="542" w:type="dxa"/>
            <w:vMerge/>
          </w:tcPr>
          <w:p w14:paraId="6AB97F1B"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94E183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4047F1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6B8BEE77" w14:textId="1FC3F8FC"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едеральный бюджет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ФБ)</w:t>
            </w:r>
          </w:p>
        </w:tc>
        <w:tc>
          <w:tcPr>
            <w:tcW w:w="992" w:type="dxa"/>
          </w:tcPr>
          <w:p w14:paraId="7248411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58F604E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127850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4287A8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65DD3EB" w14:textId="77777777" w:rsidTr="00810D17">
        <w:trPr>
          <w:jc w:val="center"/>
        </w:trPr>
        <w:tc>
          <w:tcPr>
            <w:tcW w:w="542" w:type="dxa"/>
            <w:vMerge/>
          </w:tcPr>
          <w:p w14:paraId="4E9DE4A1"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A58E62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F82550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6061A0F" w14:textId="72EDA074" w:rsidR="009923EA" w:rsidRPr="00810D17" w:rsidRDefault="00B2654C" w:rsidP="00B2654C">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Территориального фонда обязательного медицинского страхования Рес</w:t>
            </w:r>
            <w:r>
              <w:rPr>
                <w:rFonts w:ascii="Times New Roman" w:hAnsi="Times New Roman" w:cs="Times New Roman"/>
                <w:sz w:val="23"/>
                <w:szCs w:val="23"/>
              </w:rPr>
              <w:t>публики Тыва (далее –</w:t>
            </w:r>
            <w:r w:rsidR="009923EA" w:rsidRPr="00810D17">
              <w:rPr>
                <w:rFonts w:ascii="Times New Roman" w:hAnsi="Times New Roman" w:cs="Times New Roman"/>
                <w:sz w:val="23"/>
                <w:szCs w:val="23"/>
              </w:rPr>
              <w:t xml:space="preserve"> ТФОМС)</w:t>
            </w:r>
          </w:p>
        </w:tc>
        <w:tc>
          <w:tcPr>
            <w:tcW w:w="992" w:type="dxa"/>
          </w:tcPr>
          <w:p w14:paraId="532283B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E24149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937C50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B8E1F9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34C0C7E" w14:textId="77777777" w:rsidTr="00810D17">
        <w:trPr>
          <w:jc w:val="center"/>
        </w:trPr>
        <w:tc>
          <w:tcPr>
            <w:tcW w:w="542" w:type="dxa"/>
            <w:vMerge/>
          </w:tcPr>
          <w:p w14:paraId="75F9EFC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070E45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55F57E7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6010A99" w14:textId="7FECE38B"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 xml:space="preserve">естные бюджеты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МБ)</w:t>
            </w:r>
          </w:p>
        </w:tc>
        <w:tc>
          <w:tcPr>
            <w:tcW w:w="992" w:type="dxa"/>
          </w:tcPr>
          <w:p w14:paraId="31005CF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5FBFB5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EE764D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6E13A91F"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B9E0540" w14:textId="77777777" w:rsidTr="00810D17">
        <w:trPr>
          <w:jc w:val="center"/>
        </w:trPr>
        <w:tc>
          <w:tcPr>
            <w:tcW w:w="542" w:type="dxa"/>
            <w:vMerge/>
          </w:tcPr>
          <w:p w14:paraId="305B9C5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589068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4CD265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D45A124" w14:textId="2EF772C2"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 xml:space="preserve">небюджетные источники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ВБ)</w:t>
            </w:r>
          </w:p>
        </w:tc>
        <w:tc>
          <w:tcPr>
            <w:tcW w:w="992" w:type="dxa"/>
          </w:tcPr>
          <w:p w14:paraId="3343B66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7B8419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2B9FB7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3F15030"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73CB8E81" w14:textId="77777777" w:rsidTr="00810D17">
        <w:trPr>
          <w:jc w:val="center"/>
        </w:trPr>
        <w:tc>
          <w:tcPr>
            <w:tcW w:w="542" w:type="dxa"/>
            <w:vMerge/>
          </w:tcPr>
          <w:p w14:paraId="083C417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AA93F1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9E51CC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058EFC6E" w14:textId="4F5298A8"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5976C98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D1DF10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0B52B4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1494AE9"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86AAD41" w14:textId="77777777" w:rsidTr="00810D17">
        <w:trPr>
          <w:jc w:val="center"/>
        </w:trPr>
        <w:tc>
          <w:tcPr>
            <w:tcW w:w="542" w:type="dxa"/>
            <w:vMerge/>
          </w:tcPr>
          <w:p w14:paraId="6326DE1A"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5237EC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1DC2C73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54619B04" w14:textId="672F5EB5"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3F84C2F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633867C1"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05F131C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10F70E5"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6E17011B" w14:textId="77777777" w:rsidTr="00810D17">
        <w:trPr>
          <w:jc w:val="center"/>
        </w:trPr>
        <w:tc>
          <w:tcPr>
            <w:tcW w:w="542" w:type="dxa"/>
            <w:vMerge w:val="restart"/>
          </w:tcPr>
          <w:p w14:paraId="4F854298"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val="restart"/>
          </w:tcPr>
          <w:p w14:paraId="4658B2F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val="restart"/>
          </w:tcPr>
          <w:p w14:paraId="53D656DD" w14:textId="77777777" w:rsidR="009923EA" w:rsidRPr="00810D17" w:rsidRDefault="009923EA" w:rsidP="00810D17">
            <w:pPr>
              <w:autoSpaceDE w:val="0"/>
              <w:autoSpaceDN w:val="0"/>
              <w:adjustRightInd w:val="0"/>
              <w:rPr>
                <w:rFonts w:ascii="Times New Roman" w:hAnsi="Times New Roman" w:cs="Times New Roman"/>
                <w:sz w:val="23"/>
                <w:szCs w:val="23"/>
              </w:rPr>
            </w:pPr>
            <w:r w:rsidRPr="00810D17">
              <w:rPr>
                <w:rFonts w:ascii="Times New Roman" w:hAnsi="Times New Roman" w:cs="Times New Roman"/>
                <w:sz w:val="23"/>
                <w:szCs w:val="23"/>
              </w:rPr>
              <w:t>содержание учреждений</w:t>
            </w:r>
          </w:p>
        </w:tc>
        <w:tc>
          <w:tcPr>
            <w:tcW w:w="2268" w:type="dxa"/>
          </w:tcPr>
          <w:p w14:paraId="60CF51C5" w14:textId="272E03BA"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всего</w:t>
            </w:r>
          </w:p>
        </w:tc>
        <w:tc>
          <w:tcPr>
            <w:tcW w:w="992" w:type="dxa"/>
          </w:tcPr>
          <w:p w14:paraId="0C80EB9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8DA4DA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9E1E50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val="restart"/>
          </w:tcPr>
          <w:p w14:paraId="6A1CCDFB"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45196537" w14:textId="77777777" w:rsidTr="00810D17">
        <w:trPr>
          <w:jc w:val="center"/>
        </w:trPr>
        <w:tc>
          <w:tcPr>
            <w:tcW w:w="542" w:type="dxa"/>
            <w:vMerge/>
          </w:tcPr>
          <w:p w14:paraId="03924A5F"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1E3BBECF"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513C9B0"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32D5183" w14:textId="080B30F7"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 Республики Тыва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РБ)</w:t>
            </w:r>
          </w:p>
        </w:tc>
        <w:tc>
          <w:tcPr>
            <w:tcW w:w="992" w:type="dxa"/>
          </w:tcPr>
          <w:p w14:paraId="4C9CC9B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35F30AA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47ECAA1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5D45429D"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5D5C694" w14:textId="77777777" w:rsidTr="00810D17">
        <w:trPr>
          <w:jc w:val="center"/>
        </w:trPr>
        <w:tc>
          <w:tcPr>
            <w:tcW w:w="542" w:type="dxa"/>
            <w:vMerge/>
          </w:tcPr>
          <w:p w14:paraId="5439EBCE"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D182FF4"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33F46F9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36AE148" w14:textId="3EFFFF84"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w:t>
            </w:r>
            <w:r w:rsidR="009923EA" w:rsidRPr="00810D17">
              <w:rPr>
                <w:rFonts w:ascii="Times New Roman" w:hAnsi="Times New Roman" w:cs="Times New Roman"/>
                <w:sz w:val="23"/>
                <w:szCs w:val="23"/>
              </w:rPr>
              <w:t xml:space="preserve">едеральный бюджет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ФБ)</w:t>
            </w:r>
          </w:p>
        </w:tc>
        <w:tc>
          <w:tcPr>
            <w:tcW w:w="992" w:type="dxa"/>
          </w:tcPr>
          <w:p w14:paraId="76515BA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2A36D17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140F99E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3590FA0E"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22AE1F4E" w14:textId="77777777" w:rsidTr="00B2654C">
        <w:trPr>
          <w:trHeight w:val="1536"/>
          <w:jc w:val="center"/>
        </w:trPr>
        <w:tc>
          <w:tcPr>
            <w:tcW w:w="542" w:type="dxa"/>
            <w:vMerge/>
          </w:tcPr>
          <w:p w14:paraId="3467CEE4"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0D78E09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714CB99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27782980" w14:textId="1BAF0341" w:rsidR="009923EA" w:rsidRPr="00810D17" w:rsidRDefault="00B2654C" w:rsidP="00B2654C">
            <w:pPr>
              <w:pStyle w:val="ConsPlusNormal"/>
              <w:contextualSpacing/>
              <w:rPr>
                <w:rFonts w:ascii="Times New Roman" w:hAnsi="Times New Roman" w:cs="Times New Roman"/>
                <w:sz w:val="23"/>
                <w:szCs w:val="23"/>
              </w:rPr>
            </w:pPr>
            <w:r>
              <w:rPr>
                <w:rFonts w:ascii="Times New Roman" w:hAnsi="Times New Roman" w:cs="Times New Roman"/>
                <w:sz w:val="23"/>
                <w:szCs w:val="23"/>
              </w:rPr>
              <w:t>б</w:t>
            </w:r>
            <w:r w:rsidR="009923EA" w:rsidRPr="00810D17">
              <w:rPr>
                <w:rFonts w:ascii="Times New Roman" w:hAnsi="Times New Roman" w:cs="Times New Roman"/>
                <w:sz w:val="23"/>
                <w:szCs w:val="23"/>
              </w:rPr>
              <w:t>юджет</w:t>
            </w:r>
            <w:r>
              <w:rPr>
                <w:rFonts w:ascii="Times New Roman" w:hAnsi="Times New Roman" w:cs="Times New Roman"/>
                <w:sz w:val="23"/>
                <w:szCs w:val="23"/>
              </w:rPr>
              <w:t xml:space="preserve"> </w:t>
            </w:r>
            <w:r w:rsidR="009923EA" w:rsidRPr="00810D17">
              <w:rPr>
                <w:rFonts w:ascii="Times New Roman" w:hAnsi="Times New Roman" w:cs="Times New Roman"/>
                <w:sz w:val="23"/>
                <w:szCs w:val="23"/>
              </w:rPr>
              <w:t xml:space="preserve">Территориального фонда обязательного медицинского страхования Республики Тыва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ТФОМС)</w:t>
            </w:r>
          </w:p>
        </w:tc>
        <w:tc>
          <w:tcPr>
            <w:tcW w:w="992" w:type="dxa"/>
          </w:tcPr>
          <w:p w14:paraId="47DCD8F5"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7E7C1773"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799C9EEB"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08899F3A"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010BF0B9" w14:textId="77777777" w:rsidTr="00810D17">
        <w:trPr>
          <w:jc w:val="center"/>
        </w:trPr>
        <w:tc>
          <w:tcPr>
            <w:tcW w:w="542" w:type="dxa"/>
            <w:vMerge/>
          </w:tcPr>
          <w:p w14:paraId="7A4CC332"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6DE95BA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C6E3E0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1C4E9871" w14:textId="265F2255"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w:t>
            </w:r>
            <w:r w:rsidR="009923EA" w:rsidRPr="00810D17">
              <w:rPr>
                <w:rFonts w:ascii="Times New Roman" w:hAnsi="Times New Roman" w:cs="Times New Roman"/>
                <w:sz w:val="23"/>
                <w:szCs w:val="23"/>
              </w:rPr>
              <w:t>естные бюджеты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МБ)</w:t>
            </w:r>
          </w:p>
        </w:tc>
        <w:tc>
          <w:tcPr>
            <w:tcW w:w="992" w:type="dxa"/>
          </w:tcPr>
          <w:p w14:paraId="0E3AF13C"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645378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287020B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70A4E5AC"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1DDE20A1" w14:textId="77777777" w:rsidTr="00810D17">
        <w:trPr>
          <w:jc w:val="center"/>
        </w:trPr>
        <w:tc>
          <w:tcPr>
            <w:tcW w:w="542" w:type="dxa"/>
            <w:vMerge/>
          </w:tcPr>
          <w:p w14:paraId="421E98C9"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2AD83DF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44CE4E6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39A384B0" w14:textId="01EEAD8E" w:rsidR="009923EA" w:rsidRPr="00810D17" w:rsidRDefault="00B2654C" w:rsidP="00810D1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009923EA" w:rsidRPr="00810D17">
              <w:rPr>
                <w:rFonts w:ascii="Times New Roman" w:hAnsi="Times New Roman" w:cs="Times New Roman"/>
                <w:sz w:val="23"/>
                <w:szCs w:val="23"/>
              </w:rPr>
              <w:t>небюджетные источники (да</w:t>
            </w:r>
            <w:r>
              <w:rPr>
                <w:rFonts w:ascii="Times New Roman" w:hAnsi="Times New Roman" w:cs="Times New Roman"/>
                <w:sz w:val="23"/>
                <w:szCs w:val="23"/>
              </w:rPr>
              <w:t>лее –</w:t>
            </w:r>
            <w:r w:rsidR="009923EA" w:rsidRPr="00810D17">
              <w:rPr>
                <w:rFonts w:ascii="Times New Roman" w:hAnsi="Times New Roman" w:cs="Times New Roman"/>
                <w:sz w:val="23"/>
                <w:szCs w:val="23"/>
              </w:rPr>
              <w:t xml:space="preserve"> ВБ)</w:t>
            </w:r>
          </w:p>
        </w:tc>
        <w:tc>
          <w:tcPr>
            <w:tcW w:w="992" w:type="dxa"/>
          </w:tcPr>
          <w:p w14:paraId="51262CA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408BDEE8"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50F334C2"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1D3BE573" w14:textId="77777777" w:rsidR="009923EA" w:rsidRPr="00810D17" w:rsidRDefault="009923EA" w:rsidP="00810D17">
            <w:pPr>
              <w:autoSpaceDE w:val="0"/>
              <w:autoSpaceDN w:val="0"/>
              <w:adjustRightInd w:val="0"/>
              <w:rPr>
                <w:rFonts w:ascii="Times New Roman" w:hAnsi="Times New Roman" w:cs="Times New Roman"/>
                <w:sz w:val="23"/>
                <w:szCs w:val="23"/>
              </w:rPr>
            </w:pPr>
          </w:p>
        </w:tc>
      </w:tr>
      <w:tr w:rsidR="00810D17" w:rsidRPr="00810D17" w14:paraId="5CBA2B19" w14:textId="77777777" w:rsidTr="00810D17">
        <w:trPr>
          <w:jc w:val="center"/>
        </w:trPr>
        <w:tc>
          <w:tcPr>
            <w:tcW w:w="542" w:type="dxa"/>
            <w:vMerge/>
          </w:tcPr>
          <w:p w14:paraId="6D968EA3" w14:textId="77777777" w:rsidR="009923EA" w:rsidRPr="00810D17" w:rsidRDefault="009923EA" w:rsidP="00810D17">
            <w:pPr>
              <w:autoSpaceDE w:val="0"/>
              <w:autoSpaceDN w:val="0"/>
              <w:adjustRightInd w:val="0"/>
              <w:jc w:val="center"/>
              <w:rPr>
                <w:rFonts w:ascii="Times New Roman" w:hAnsi="Times New Roman" w:cs="Times New Roman"/>
                <w:sz w:val="23"/>
                <w:szCs w:val="23"/>
              </w:rPr>
            </w:pPr>
          </w:p>
        </w:tc>
        <w:tc>
          <w:tcPr>
            <w:tcW w:w="1019" w:type="dxa"/>
            <w:vMerge/>
          </w:tcPr>
          <w:p w14:paraId="43EAEE5D"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701" w:type="dxa"/>
            <w:vMerge/>
          </w:tcPr>
          <w:p w14:paraId="26C73609"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2268" w:type="dxa"/>
          </w:tcPr>
          <w:p w14:paraId="4370BF5A" w14:textId="4FD0AF97" w:rsidR="009923EA" w:rsidRPr="00810D17" w:rsidRDefault="00B2654C" w:rsidP="00B2654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w:t>
            </w:r>
            <w:r w:rsidR="009923EA" w:rsidRPr="00810D17">
              <w:rPr>
                <w:rFonts w:ascii="Times New Roman" w:hAnsi="Times New Roman" w:cs="Times New Roman"/>
                <w:sz w:val="23"/>
                <w:szCs w:val="23"/>
              </w:rPr>
              <w:t xml:space="preserve">бъем налоговых расходов (далее </w:t>
            </w:r>
            <w:r>
              <w:rPr>
                <w:rFonts w:ascii="Times New Roman" w:hAnsi="Times New Roman" w:cs="Times New Roman"/>
                <w:sz w:val="23"/>
                <w:szCs w:val="23"/>
              </w:rPr>
              <w:t>–</w:t>
            </w:r>
            <w:r w:rsidR="009923EA" w:rsidRPr="00810D17">
              <w:rPr>
                <w:rFonts w:ascii="Times New Roman" w:hAnsi="Times New Roman" w:cs="Times New Roman"/>
                <w:sz w:val="23"/>
                <w:szCs w:val="23"/>
              </w:rPr>
              <w:t xml:space="preserve"> HP)</w:t>
            </w:r>
          </w:p>
        </w:tc>
        <w:tc>
          <w:tcPr>
            <w:tcW w:w="992" w:type="dxa"/>
          </w:tcPr>
          <w:p w14:paraId="5769AF7E"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993" w:type="dxa"/>
          </w:tcPr>
          <w:p w14:paraId="0C7E5FC6"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145" w:type="dxa"/>
          </w:tcPr>
          <w:p w14:paraId="672CF117" w14:textId="77777777" w:rsidR="009923EA" w:rsidRPr="00810D17" w:rsidRDefault="009923EA" w:rsidP="00810D17">
            <w:pPr>
              <w:autoSpaceDE w:val="0"/>
              <w:autoSpaceDN w:val="0"/>
              <w:adjustRightInd w:val="0"/>
              <w:rPr>
                <w:rFonts w:ascii="Times New Roman" w:hAnsi="Times New Roman" w:cs="Times New Roman"/>
                <w:sz w:val="23"/>
                <w:szCs w:val="23"/>
              </w:rPr>
            </w:pPr>
          </w:p>
        </w:tc>
        <w:tc>
          <w:tcPr>
            <w:tcW w:w="1546" w:type="dxa"/>
            <w:vMerge/>
          </w:tcPr>
          <w:p w14:paraId="4229E81B" w14:textId="77777777" w:rsidR="009923EA" w:rsidRPr="00810D17" w:rsidRDefault="009923EA" w:rsidP="00810D17">
            <w:pPr>
              <w:autoSpaceDE w:val="0"/>
              <w:autoSpaceDN w:val="0"/>
              <w:adjustRightInd w:val="0"/>
              <w:rPr>
                <w:rFonts w:ascii="Times New Roman" w:hAnsi="Times New Roman" w:cs="Times New Roman"/>
                <w:sz w:val="23"/>
                <w:szCs w:val="23"/>
              </w:rPr>
            </w:pPr>
          </w:p>
        </w:tc>
      </w:tr>
    </w:tbl>
    <w:p w14:paraId="52D16496" w14:textId="77777777" w:rsidR="00CF29FB" w:rsidRPr="008E23D1" w:rsidRDefault="00CF29FB" w:rsidP="009923EA">
      <w:pPr>
        <w:pStyle w:val="ConsPlusNormal"/>
        <w:spacing w:before="220"/>
        <w:jc w:val="both"/>
        <w:rPr>
          <w:rFonts w:ascii="Times New Roman" w:hAnsi="Times New Roman" w:cs="Times New Roman"/>
        </w:rPr>
      </w:pPr>
    </w:p>
    <w:sectPr w:rsidR="00CF29FB" w:rsidRPr="008E23D1" w:rsidSect="00E445DE">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9FC1" w14:textId="77777777" w:rsidR="001D008F" w:rsidRDefault="001D008F" w:rsidP="007D5ABF">
      <w:pPr>
        <w:spacing w:after="0" w:line="240" w:lineRule="auto"/>
      </w:pPr>
      <w:r>
        <w:separator/>
      </w:r>
    </w:p>
  </w:endnote>
  <w:endnote w:type="continuationSeparator" w:id="0">
    <w:p w14:paraId="58642BBC" w14:textId="77777777" w:rsidR="001D008F" w:rsidRDefault="001D008F" w:rsidP="007D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6E1B6" w14:textId="77777777" w:rsidR="001D008F" w:rsidRDefault="001D008F" w:rsidP="007D5ABF">
      <w:pPr>
        <w:spacing w:after="0" w:line="240" w:lineRule="auto"/>
      </w:pPr>
      <w:r>
        <w:separator/>
      </w:r>
    </w:p>
  </w:footnote>
  <w:footnote w:type="continuationSeparator" w:id="0">
    <w:p w14:paraId="289DEADB" w14:textId="77777777" w:rsidR="001D008F" w:rsidRDefault="001D008F" w:rsidP="007D5ABF">
      <w:pPr>
        <w:spacing w:after="0" w:line="240" w:lineRule="auto"/>
      </w:pPr>
      <w:r>
        <w:continuationSeparator/>
      </w:r>
    </w:p>
  </w:footnote>
  <w:footnote w:id="1">
    <w:p w14:paraId="0934797D" w14:textId="49145FB1" w:rsidR="005F3193" w:rsidRPr="005423C6" w:rsidRDefault="005F3193" w:rsidP="007D5ABF">
      <w:pPr>
        <w:pStyle w:val="a5"/>
        <w:spacing w:after="0"/>
        <w:rPr>
          <w:sz w:val="20"/>
          <w:szCs w:val="20"/>
        </w:rPr>
      </w:pPr>
      <w:r w:rsidRPr="005423C6">
        <w:rPr>
          <w:rStyle w:val="a4"/>
          <w:sz w:val="20"/>
          <w:szCs w:val="20"/>
        </w:rPr>
        <w:footnoteRef/>
      </w:r>
      <w:r w:rsidR="004A14F4">
        <w:rPr>
          <w:sz w:val="20"/>
          <w:szCs w:val="20"/>
        </w:rPr>
        <w:t xml:space="preserve"> У</w:t>
      </w:r>
      <w:r w:rsidRPr="005423C6">
        <w:rPr>
          <w:sz w:val="20"/>
          <w:szCs w:val="20"/>
        </w:rPr>
        <w:t>казывается в соответствии со сроками, утвержденным перечнем государственных программ Республики Тыва.</w:t>
      </w:r>
    </w:p>
  </w:footnote>
  <w:footnote w:id="2">
    <w:p w14:paraId="3D256A41" w14:textId="64FF11C2" w:rsidR="005F3193" w:rsidRPr="005423C6" w:rsidRDefault="005F3193" w:rsidP="007D5ABF">
      <w:pPr>
        <w:pStyle w:val="a5"/>
        <w:spacing w:after="0"/>
        <w:rPr>
          <w:sz w:val="20"/>
          <w:szCs w:val="20"/>
        </w:rPr>
      </w:pPr>
      <w:r w:rsidRPr="005423C6">
        <w:rPr>
          <w:rStyle w:val="a4"/>
          <w:sz w:val="20"/>
          <w:szCs w:val="20"/>
        </w:rPr>
        <w:footnoteRef/>
      </w:r>
      <w:r w:rsidR="004A14F4">
        <w:rPr>
          <w:sz w:val="20"/>
          <w:szCs w:val="20"/>
        </w:rPr>
        <w:t xml:space="preserve"> У</w:t>
      </w:r>
      <w:r w:rsidRPr="005423C6">
        <w:rPr>
          <w:sz w:val="20"/>
          <w:szCs w:val="20"/>
        </w:rPr>
        <w:t>казывается при необходимости.</w:t>
      </w:r>
    </w:p>
  </w:footnote>
  <w:footnote w:id="3">
    <w:p w14:paraId="5F6A2224" w14:textId="0FE8AD92" w:rsidR="005F3193" w:rsidRDefault="005F3193" w:rsidP="007D5ABF">
      <w:pPr>
        <w:pStyle w:val="a5"/>
        <w:spacing w:after="0"/>
      </w:pPr>
      <w:r w:rsidRPr="005423C6">
        <w:rPr>
          <w:rStyle w:val="a4"/>
          <w:sz w:val="20"/>
          <w:szCs w:val="20"/>
        </w:rPr>
        <w:footnoteRef/>
      </w:r>
      <w:r w:rsidR="004A14F4">
        <w:rPr>
          <w:sz w:val="20"/>
          <w:szCs w:val="20"/>
        </w:rPr>
        <w:t xml:space="preserve"> У</w:t>
      </w:r>
      <w:r w:rsidRPr="005423C6">
        <w:rPr>
          <w:sz w:val="20"/>
          <w:szCs w:val="20"/>
        </w:rPr>
        <w:t>казывается наименование национальной цели развития Российской Федерации.</w:t>
      </w:r>
    </w:p>
  </w:footnote>
  <w:footnote w:id="4">
    <w:p w14:paraId="05ACB9D1" w14:textId="6365B14A" w:rsidR="005F3193" w:rsidRPr="005423C6" w:rsidRDefault="004A14F4" w:rsidP="007D5ABF">
      <w:pPr>
        <w:pStyle w:val="a5"/>
        <w:spacing w:after="0"/>
        <w:jc w:val="both"/>
        <w:rPr>
          <w:sz w:val="20"/>
        </w:rPr>
      </w:pPr>
      <w:r>
        <w:rPr>
          <w:rStyle w:val="a4"/>
        </w:rPr>
        <w:t>1</w:t>
      </w:r>
      <w:r w:rsidR="005F3193">
        <w:t xml:space="preserve"> </w:t>
      </w:r>
      <w:r w:rsidR="004611AB">
        <w:rPr>
          <w:sz w:val="20"/>
        </w:rPr>
        <w:t>П</w:t>
      </w:r>
      <w:r w:rsidR="005F3193" w:rsidRPr="005423C6">
        <w:rPr>
          <w:sz w:val="20"/>
        </w:rPr>
        <w:t>риводятся ключевые (социально-значимые) задачи, планируемые к решению в рамках региональных проектов, региональных проектов, не входящих в федеральные проекты, ведомственных проектов, комплексов процессных мероприятий. Для региональных проектов приводятся общественно значимые результаты (или) задачи, не являющиеся общественно значимыми результатами.</w:t>
      </w:r>
    </w:p>
  </w:footnote>
  <w:footnote w:id="5">
    <w:p w14:paraId="4E612845" w14:textId="2FE7DB21" w:rsidR="005F3193" w:rsidRPr="005423C6" w:rsidRDefault="005F3193" w:rsidP="007D5ABF">
      <w:pPr>
        <w:pStyle w:val="a5"/>
        <w:spacing w:after="0"/>
        <w:jc w:val="both"/>
        <w:rPr>
          <w:sz w:val="20"/>
        </w:rPr>
      </w:pPr>
      <w:r w:rsidRPr="005423C6">
        <w:rPr>
          <w:rStyle w:val="a4"/>
          <w:sz w:val="20"/>
        </w:rPr>
        <w:footnoteRef/>
      </w:r>
      <w:r w:rsidR="004611AB">
        <w:rPr>
          <w:sz w:val="20"/>
        </w:rPr>
        <w:t xml:space="preserve"> П</w:t>
      </w:r>
      <w:r w:rsidRPr="005423C6">
        <w:rPr>
          <w:sz w:val="20"/>
        </w:rPr>
        <w:t>риводится краткое описание социальных, экономических и иных эффектов для каждой задачи структурного элемента.</w:t>
      </w:r>
    </w:p>
  </w:footnote>
  <w:footnote w:id="6">
    <w:p w14:paraId="0052B264" w14:textId="3D01D378" w:rsidR="005F3193" w:rsidRPr="005423C6" w:rsidRDefault="005F3193" w:rsidP="007D5ABF">
      <w:pPr>
        <w:pStyle w:val="a5"/>
        <w:spacing w:after="0"/>
        <w:jc w:val="both"/>
        <w:rPr>
          <w:sz w:val="20"/>
        </w:rPr>
      </w:pPr>
      <w:r w:rsidRPr="005423C6">
        <w:rPr>
          <w:rStyle w:val="a4"/>
          <w:sz w:val="20"/>
        </w:rPr>
        <w:footnoteRef/>
      </w:r>
      <w:r w:rsidR="004611AB">
        <w:rPr>
          <w:sz w:val="20"/>
        </w:rPr>
        <w:t xml:space="preserve"> У</w:t>
      </w:r>
      <w:r w:rsidRPr="005423C6">
        <w:rPr>
          <w:sz w:val="20"/>
        </w:rPr>
        <w:t>казываются наименования показателей уровня государственной программы, на достижение которых направлены задачи структурного элемента.</w:t>
      </w:r>
    </w:p>
  </w:footnote>
  <w:footnote w:id="7">
    <w:p w14:paraId="7F925933" w14:textId="32B4BC10" w:rsidR="005F3193" w:rsidRPr="005423C6" w:rsidRDefault="005F3193" w:rsidP="007D5ABF">
      <w:pPr>
        <w:pStyle w:val="a5"/>
        <w:spacing w:after="0"/>
        <w:jc w:val="both"/>
        <w:rPr>
          <w:sz w:val="20"/>
        </w:rPr>
      </w:pPr>
      <w:r w:rsidRPr="005423C6">
        <w:rPr>
          <w:rStyle w:val="a4"/>
          <w:sz w:val="20"/>
        </w:rPr>
        <w:footnoteRef/>
      </w:r>
      <w:r w:rsidRPr="005423C6">
        <w:rPr>
          <w:sz w:val="20"/>
        </w:rPr>
        <w:t xml:space="preserve"> </w:t>
      </w:r>
      <w:r w:rsidR="004611AB">
        <w:rPr>
          <w:sz w:val="20"/>
        </w:rPr>
        <w:t>П</w:t>
      </w:r>
      <w:r w:rsidRPr="005423C6">
        <w:rPr>
          <w:sz w:val="20"/>
        </w:rPr>
        <w:t>риводится при необходимости.</w:t>
      </w:r>
    </w:p>
  </w:footnote>
  <w:footnote w:id="8">
    <w:p w14:paraId="2C75068C" w14:textId="170DFF40" w:rsidR="005F3193" w:rsidRPr="005423C6" w:rsidRDefault="005F3193" w:rsidP="007D5ABF">
      <w:pPr>
        <w:pStyle w:val="a5"/>
        <w:spacing w:after="0"/>
        <w:jc w:val="both"/>
        <w:rPr>
          <w:sz w:val="20"/>
        </w:rPr>
      </w:pPr>
      <w:r w:rsidRPr="005423C6">
        <w:rPr>
          <w:rStyle w:val="a4"/>
          <w:sz w:val="20"/>
        </w:rPr>
        <w:footnoteRef/>
      </w:r>
      <w:r w:rsidR="004611AB">
        <w:rPr>
          <w:sz w:val="20"/>
        </w:rPr>
        <w:t xml:space="preserve"> У</w:t>
      </w:r>
      <w:r w:rsidRPr="005423C6">
        <w:rPr>
          <w:sz w:val="20"/>
        </w:rPr>
        <w:t>казывается куратор регионального проекта в соответствии с паспортом регионального проекта.</w:t>
      </w:r>
    </w:p>
  </w:footnote>
  <w:footnote w:id="9">
    <w:p w14:paraId="2088E4E1" w14:textId="72977D91" w:rsidR="005F3193" w:rsidRPr="005423C6" w:rsidRDefault="005F3193" w:rsidP="007D5ABF">
      <w:pPr>
        <w:pStyle w:val="a5"/>
        <w:spacing w:after="0"/>
        <w:jc w:val="both"/>
        <w:rPr>
          <w:sz w:val="20"/>
        </w:rPr>
      </w:pPr>
      <w:r w:rsidRPr="005423C6">
        <w:rPr>
          <w:rStyle w:val="a4"/>
          <w:sz w:val="20"/>
        </w:rPr>
        <w:footnoteRef/>
      </w:r>
      <w:r w:rsidRPr="005423C6">
        <w:rPr>
          <w:sz w:val="20"/>
        </w:rPr>
        <w:t xml:space="preserve"> </w:t>
      </w:r>
      <w:r w:rsidR="004611AB">
        <w:rPr>
          <w:sz w:val="20"/>
        </w:rPr>
        <w:t>У</w:t>
      </w:r>
      <w:r w:rsidRPr="005423C6">
        <w:rPr>
          <w:sz w:val="20"/>
        </w:rPr>
        <w:t>казывается куратор регионального проекта, не входящего в состав федерального в соответствии с паспортом регионального проекта.</w:t>
      </w:r>
    </w:p>
  </w:footnote>
  <w:footnote w:id="10">
    <w:p w14:paraId="3EC1522C" w14:textId="2E88E42E" w:rsidR="005F3193" w:rsidRDefault="005F3193" w:rsidP="007D5ABF">
      <w:pPr>
        <w:pStyle w:val="a5"/>
        <w:spacing w:after="0"/>
        <w:jc w:val="both"/>
      </w:pPr>
      <w:r w:rsidRPr="005423C6">
        <w:rPr>
          <w:rStyle w:val="a4"/>
          <w:sz w:val="20"/>
        </w:rPr>
        <w:footnoteRef/>
      </w:r>
      <w:r w:rsidRPr="005423C6">
        <w:rPr>
          <w:sz w:val="20"/>
        </w:rPr>
        <w:t xml:space="preserve"> </w:t>
      </w:r>
      <w:r w:rsidR="004611AB">
        <w:rPr>
          <w:sz w:val="20"/>
        </w:rPr>
        <w:t>У</w:t>
      </w:r>
      <w:r w:rsidRPr="005423C6">
        <w:rPr>
          <w:sz w:val="20"/>
        </w:rPr>
        <w:t>казывается куратор ведомственного проекта в соответствии с паспортом ведомственного проекта.</w:t>
      </w:r>
    </w:p>
  </w:footnote>
  <w:footnote w:id="11">
    <w:p w14:paraId="197A31EF" w14:textId="77777777" w:rsidR="005F3193" w:rsidRPr="005423C6" w:rsidRDefault="005F3193" w:rsidP="00344ED6">
      <w:pPr>
        <w:pStyle w:val="a5"/>
        <w:spacing w:after="0"/>
        <w:jc w:val="both"/>
        <w:rPr>
          <w:sz w:val="20"/>
          <w:szCs w:val="20"/>
        </w:rPr>
      </w:pPr>
      <w:r w:rsidRPr="005423C6">
        <w:rPr>
          <w:rStyle w:val="a4"/>
          <w:sz w:val="20"/>
          <w:szCs w:val="20"/>
        </w:rPr>
        <w:footnoteRef/>
      </w:r>
      <w:r w:rsidRPr="005423C6">
        <w:rPr>
          <w:sz w:val="20"/>
          <w:szCs w:val="20"/>
        </w:rPr>
        <w:t xml:space="preserve"> приводится в случае наличия структурных элементов или их мероприятий (результатов), не входящих в направления (подпрограммы) государственной программы Республики Тыва.</w:t>
      </w:r>
    </w:p>
  </w:footnote>
  <w:footnote w:id="12">
    <w:p w14:paraId="79EBF530"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Приводятся показатели государственной программы Республики Тыва, характеризующие вклад в достижение национальных целей развития Российской Федерации, установленных для Республики Тыва, приоритетов социально-экономического развития Республики Тыва и обеспечения безопасности населения.</w:t>
      </w:r>
    </w:p>
  </w:footnote>
  <w:footnote w:id="13">
    <w:p w14:paraId="6C2A1DE2"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Здесь и далее в качестве базового значения показателя указывается фактическое значение за год, предшествующий году разработки проекта государственной программы (с учетом этапности реализации государственных программ) на основании данных официального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государственной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государственной программы.</w:t>
      </w:r>
    </w:p>
  </w:footnote>
  <w:footnote w:id="14">
    <w:p w14:paraId="26C9533A"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Отражаются документы и (или) решения Главы Республики Тыва, первых заместителей, заместителей Председателя Правительства Республики Тыва, в соответствии с которыми данный показатель определен как приоритетный (Федеральный закон, Указ Президента, Единый план по достижению национальных целей развития, национальный проект, государственная программа документ стратегического планирования, постановление Правительства Российской Федерации или иной документ).</w:t>
      </w:r>
    </w:p>
  </w:footnote>
  <w:footnote w:id="15">
    <w:p w14:paraId="148A8FBF"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Указывается наименование ответственного за достижение показателя органа исполнительной власти, иного государственного органа, организации.</w:t>
      </w:r>
    </w:p>
  </w:footnote>
  <w:footnote w:id="16">
    <w:p w14:paraId="22B9444B"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Указывается наименование целевых показателей национальных целей, установленных для Республики Тыва, вклад в достижение которых обеспечивает показатель государственной программы Республики Тыва.</w:t>
      </w:r>
    </w:p>
  </w:footnote>
  <w:footnote w:id="17">
    <w:p w14:paraId="387DA3AC" w14:textId="77777777" w:rsidR="004611AB" w:rsidRPr="005423C6" w:rsidRDefault="004611AB" w:rsidP="00413657">
      <w:pPr>
        <w:pStyle w:val="a5"/>
        <w:spacing w:after="0"/>
        <w:jc w:val="both"/>
        <w:rPr>
          <w:sz w:val="20"/>
          <w:szCs w:val="20"/>
        </w:rPr>
      </w:pPr>
      <w:r w:rsidRPr="005423C6">
        <w:rPr>
          <w:rStyle w:val="a4"/>
          <w:sz w:val="20"/>
          <w:szCs w:val="20"/>
        </w:rPr>
        <w:footnoteRef/>
      </w:r>
      <w:r w:rsidRPr="005423C6">
        <w:rPr>
          <w:sz w:val="20"/>
          <w:szCs w:val="20"/>
        </w:rPr>
        <w:t xml:space="preserve"> На бумажном носителе и/или в региональной системе по мере ввода в опытную эксплуатацию компонентов и модулей указывается государственная информационная система, региональная система или иная информационная система, содержащая информацию о показателях и их значениях (при наличии).</w:t>
      </w:r>
    </w:p>
  </w:footnote>
  <w:footnote w:id="18">
    <w:p w14:paraId="46FCE0B0" w14:textId="422BBAA5" w:rsidR="004611AB" w:rsidRDefault="004611AB" w:rsidP="00413657">
      <w:pPr>
        <w:pStyle w:val="a5"/>
        <w:spacing w:after="0"/>
        <w:jc w:val="both"/>
      </w:pPr>
      <w:r w:rsidRPr="005423C6">
        <w:rPr>
          <w:rStyle w:val="a4"/>
          <w:sz w:val="20"/>
          <w:szCs w:val="20"/>
        </w:rPr>
        <w:footnoteRef/>
      </w:r>
      <w:r w:rsidRPr="005423C6">
        <w:rPr>
          <w:sz w:val="20"/>
          <w:szCs w:val="20"/>
        </w:rPr>
        <w:t xml:space="preserve"> Здесь и далее за «N» принимается год начала реализации государственной программы (для новых государственных </w:t>
      </w:r>
      <w:r>
        <w:rPr>
          <w:sz w:val="20"/>
          <w:szCs w:val="20"/>
        </w:rPr>
        <w:t>программ (комплексных программ)</w:t>
      </w:r>
      <w:r w:rsidRPr="005423C6">
        <w:rPr>
          <w:sz w:val="20"/>
          <w:szCs w:val="20"/>
        </w:rPr>
        <w:t>.</w:t>
      </w:r>
    </w:p>
  </w:footnote>
  <w:footnote w:id="19">
    <w:p w14:paraId="4FE619F9" w14:textId="1849FE5D" w:rsidR="005F3193" w:rsidRPr="005423C6" w:rsidRDefault="005F3193" w:rsidP="005423C6">
      <w:pPr>
        <w:spacing w:after="0" w:line="240" w:lineRule="auto"/>
        <w:jc w:val="both"/>
        <w:rPr>
          <w:rFonts w:ascii="Times New Roman" w:hAnsi="Times New Roman" w:cs="Times New Roman"/>
          <w:sz w:val="20"/>
          <w:szCs w:val="20"/>
        </w:rPr>
      </w:pPr>
      <w:r w:rsidRPr="005423C6">
        <w:rPr>
          <w:rStyle w:val="a9"/>
          <w:rFonts w:ascii="Times New Roman" w:hAnsi="Times New Roman"/>
          <w:sz w:val="20"/>
          <w:szCs w:val="20"/>
        </w:rPr>
        <w:footnoteRef/>
      </w:r>
      <w:r w:rsidRPr="005423C6">
        <w:rPr>
          <w:rFonts w:ascii="Times New Roman" w:hAnsi="Times New Roman" w:cs="Times New Roman"/>
          <w:sz w:val="20"/>
          <w:szCs w:val="20"/>
        </w:rPr>
        <w:t xml:space="preserve"> Приводятся показатели уровня государственной  программы.</w:t>
      </w:r>
    </w:p>
  </w:footnote>
  <w:footnote w:id="20">
    <w:p w14:paraId="497F3FF8" w14:textId="6DCDC86A" w:rsidR="005F3193" w:rsidRPr="005423C6" w:rsidRDefault="005F3193" w:rsidP="005423C6">
      <w:pPr>
        <w:spacing w:after="0" w:line="240" w:lineRule="auto"/>
        <w:jc w:val="both"/>
        <w:rPr>
          <w:rFonts w:ascii="Times New Roman" w:hAnsi="Times New Roman" w:cs="Times New Roman"/>
          <w:sz w:val="20"/>
          <w:szCs w:val="20"/>
        </w:rPr>
      </w:pPr>
      <w:r w:rsidRPr="005423C6">
        <w:rPr>
          <w:rStyle w:val="a9"/>
          <w:rFonts w:ascii="Times New Roman" w:hAnsi="Times New Roman"/>
          <w:sz w:val="20"/>
          <w:szCs w:val="20"/>
        </w:rPr>
        <w:footnoteRef/>
      </w:r>
      <w:r w:rsidRPr="005423C6">
        <w:rPr>
          <w:rFonts w:ascii="Times New Roman" w:hAnsi="Times New Roman" w:cs="Times New Roman"/>
          <w:sz w:val="20"/>
          <w:szCs w:val="20"/>
        </w:rPr>
        <w:t xml:space="preserve"> Здесь и далее в качестве базового значения показателя указывается фактическое значение за год, предшествующий году разработки проекта государственной программы. В случае отсутствия фактических данных, в качестве базового значения приводится плановое (прогнозное) значение.</w:t>
      </w:r>
    </w:p>
  </w:footnote>
  <w:footnote w:id="21">
    <w:p w14:paraId="31C5F71E" w14:textId="59F37AFF" w:rsidR="005F3193" w:rsidRPr="005423C6" w:rsidRDefault="005F3193" w:rsidP="005423C6">
      <w:pPr>
        <w:spacing w:after="0" w:line="240" w:lineRule="auto"/>
        <w:jc w:val="both"/>
        <w:rPr>
          <w:rFonts w:ascii="Times New Roman" w:hAnsi="Times New Roman" w:cs="Times New Roman"/>
          <w:sz w:val="20"/>
          <w:szCs w:val="20"/>
        </w:rPr>
      </w:pPr>
      <w:r w:rsidRPr="005423C6">
        <w:rPr>
          <w:rStyle w:val="a9"/>
          <w:rFonts w:ascii="Times New Roman" w:hAnsi="Times New Roman"/>
          <w:sz w:val="20"/>
          <w:szCs w:val="20"/>
        </w:rPr>
        <w:footnoteRef/>
      </w:r>
      <w:r w:rsidRPr="005423C6">
        <w:rPr>
          <w:rFonts w:ascii="Times New Roman" w:hAnsi="Times New Roman" w:cs="Times New Roman"/>
          <w:sz w:val="20"/>
          <w:szCs w:val="20"/>
        </w:rPr>
        <w:t xml:space="preserve"> Указывается наименование ответственного за достижение показателя органа исполнительной власти Республики Тыва, иного государственного органа, организации.</w:t>
      </w:r>
    </w:p>
  </w:footnote>
  <w:footnote w:id="22">
    <w:p w14:paraId="12A61491" w14:textId="0FA6FB6F" w:rsidR="005F3193" w:rsidRDefault="005F3193" w:rsidP="005423C6">
      <w:pPr>
        <w:pStyle w:val="a5"/>
        <w:spacing w:after="0"/>
        <w:jc w:val="both"/>
      </w:pPr>
      <w:r w:rsidRPr="005423C6">
        <w:rPr>
          <w:rStyle w:val="a9"/>
          <w:sz w:val="20"/>
          <w:szCs w:val="20"/>
        </w:rPr>
        <w:footnoteRef/>
      </w:r>
      <w:r w:rsidRPr="005423C6">
        <w:rPr>
          <w:sz w:val="20"/>
          <w:szCs w:val="20"/>
        </w:rPr>
        <w:t xml:space="preserve"> Здесь и далее за «N» принимается год начала реализации государственной программы или год начала реализации государственной программы (для новых программ).</w:t>
      </w:r>
      <w:r w:rsidRPr="0002114B">
        <w:rPr>
          <w:sz w:val="16"/>
          <w:szCs w:val="16"/>
        </w:rPr>
        <w:t xml:space="preserve"> </w:t>
      </w:r>
    </w:p>
  </w:footnote>
  <w:footnote w:id="23">
    <w:p w14:paraId="6E44ACA8" w14:textId="77777777" w:rsidR="005F3193" w:rsidRPr="005423C6" w:rsidRDefault="005F3193" w:rsidP="00413657">
      <w:pPr>
        <w:pStyle w:val="a5"/>
        <w:spacing w:after="0"/>
        <w:rPr>
          <w:sz w:val="22"/>
        </w:rPr>
      </w:pPr>
      <w:r w:rsidRPr="005423C6">
        <w:rPr>
          <w:rStyle w:val="a4"/>
          <w:sz w:val="20"/>
        </w:rPr>
        <w:footnoteRef/>
      </w:r>
      <w:r w:rsidRPr="005423C6">
        <w:rPr>
          <w:sz w:val="20"/>
        </w:rPr>
        <w:t xml:space="preserve"> Указывается плановое значение на последнее число месяца.</w:t>
      </w:r>
    </w:p>
  </w:footnote>
  <w:footnote w:id="24">
    <w:p w14:paraId="7FDA7064" w14:textId="77777777" w:rsidR="005F3193" w:rsidRPr="00823C3A" w:rsidRDefault="005F3193" w:rsidP="00823C3A">
      <w:pPr>
        <w:pStyle w:val="a5"/>
        <w:spacing w:after="0"/>
        <w:jc w:val="both"/>
        <w:rPr>
          <w:sz w:val="20"/>
          <w:szCs w:val="20"/>
        </w:rPr>
      </w:pPr>
      <w:r w:rsidRPr="00823C3A">
        <w:rPr>
          <w:rStyle w:val="a4"/>
          <w:sz w:val="20"/>
          <w:szCs w:val="20"/>
        </w:rPr>
        <w:footnoteRef/>
      </w:r>
      <w:r w:rsidRPr="00823C3A">
        <w:rPr>
          <w:sz w:val="20"/>
          <w:szCs w:val="20"/>
        </w:rPr>
        <w:t xml:space="preserve"> В случае отсутствия финансового обеспечения за счет отдельных источников финансирования, такие источники не приводятся.</w:t>
      </w:r>
    </w:p>
  </w:footnote>
  <w:footnote w:id="25">
    <w:p w14:paraId="7A16B2F9" w14:textId="77777777" w:rsidR="005F3193" w:rsidRPr="00823C3A" w:rsidRDefault="005F3193" w:rsidP="00823C3A">
      <w:pPr>
        <w:pStyle w:val="a5"/>
        <w:spacing w:after="0"/>
        <w:jc w:val="both"/>
        <w:rPr>
          <w:sz w:val="20"/>
          <w:szCs w:val="20"/>
        </w:rPr>
      </w:pPr>
      <w:r w:rsidRPr="00823C3A">
        <w:rPr>
          <w:rStyle w:val="a4"/>
          <w:sz w:val="20"/>
          <w:szCs w:val="20"/>
        </w:rPr>
        <w:footnoteRef/>
      </w:r>
      <w:r w:rsidRPr="00823C3A">
        <w:rPr>
          <w:sz w:val="20"/>
          <w:szCs w:val="20"/>
        </w:rPr>
        <w:t xml:space="preserve"> При формировании на бумажном носителе и/или в региональной системе по мере ввода в опытную эксплуатацию компонентов и модулей указываются коды бюджетной классификации. </w:t>
      </w:r>
    </w:p>
  </w:footnote>
  <w:footnote w:id="26">
    <w:p w14:paraId="53DCE408" w14:textId="0ED9E254" w:rsidR="005F3193" w:rsidRDefault="005F3193" w:rsidP="00823C3A">
      <w:pPr>
        <w:pStyle w:val="a5"/>
        <w:spacing w:after="0"/>
        <w:jc w:val="both"/>
      </w:pPr>
      <w:r w:rsidRPr="00823C3A">
        <w:rPr>
          <w:rStyle w:val="a4"/>
          <w:sz w:val="20"/>
          <w:szCs w:val="20"/>
        </w:rPr>
        <w:footnoteRef/>
      </w:r>
      <w:r w:rsidRPr="00823C3A">
        <w:rPr>
          <w:sz w:val="20"/>
          <w:szCs w:val="20"/>
        </w:rPr>
        <w:t xml:space="preserve"> В соответствии с перечня-реестра налоговых расходов (льгот) Республики Тыва, формируемым в соответствии с постановлением Правительства Республики Тыва от 13.12.</w:t>
      </w:r>
      <w:r>
        <w:t>2019               № 593 «</w:t>
      </w:r>
      <w:r w:rsidRPr="00D77868">
        <w:t>Об утверждении Правил формирования перечня-реестра налоговых расходов (льгот) Республики Тыва и оценки эффективности налоговых расходов (льгот) Республики Тыва</w:t>
      </w:r>
      <w:r>
        <w:t>».</w:t>
      </w:r>
    </w:p>
  </w:footnote>
  <w:footnote w:id="27">
    <w:p w14:paraId="645D671B" w14:textId="77777777" w:rsidR="005F3193" w:rsidRPr="005F71CE" w:rsidRDefault="005F3193" w:rsidP="005F71CE">
      <w:pPr>
        <w:pStyle w:val="a5"/>
        <w:spacing w:after="0"/>
        <w:jc w:val="both"/>
        <w:rPr>
          <w:sz w:val="20"/>
          <w:szCs w:val="20"/>
        </w:rPr>
      </w:pPr>
      <w:r w:rsidRPr="005F71CE">
        <w:rPr>
          <w:rStyle w:val="a4"/>
          <w:sz w:val="20"/>
          <w:szCs w:val="20"/>
        </w:rPr>
        <w:footnoteRef/>
      </w:r>
      <w:r w:rsidRPr="005F71CE">
        <w:rPr>
          <w:sz w:val="20"/>
          <w:szCs w:val="20"/>
        </w:rPr>
        <w:t xml:space="preserve"> Указывается тип документа, входящего в состав государственной программы Республики Тыва.</w:t>
      </w:r>
    </w:p>
  </w:footnote>
  <w:footnote w:id="28">
    <w:p w14:paraId="6E496B9F" w14:textId="77777777" w:rsidR="005F3193" w:rsidRPr="005F71CE" w:rsidRDefault="005F3193" w:rsidP="005F71CE">
      <w:pPr>
        <w:pStyle w:val="a5"/>
        <w:spacing w:after="0"/>
        <w:jc w:val="both"/>
        <w:rPr>
          <w:sz w:val="20"/>
          <w:szCs w:val="20"/>
        </w:rPr>
      </w:pPr>
      <w:r w:rsidRPr="005F71CE">
        <w:rPr>
          <w:rStyle w:val="a4"/>
          <w:sz w:val="20"/>
          <w:szCs w:val="20"/>
        </w:rPr>
        <w:footnoteRef/>
      </w:r>
      <w:r w:rsidRPr="005F71CE">
        <w:rPr>
          <w:sz w:val="20"/>
          <w:szCs w:val="20"/>
        </w:rPr>
        <w:t xml:space="preserve"> Указывается вид документа (например, постановление, распоряжение Правительства Республики Тыва, протокол, приказ органа исполнительной власти, иного государственного органа, организации и др.).</w:t>
      </w:r>
    </w:p>
  </w:footnote>
  <w:footnote w:id="29">
    <w:p w14:paraId="11B2936C" w14:textId="77777777" w:rsidR="005F3193" w:rsidRPr="005F71CE" w:rsidRDefault="005F3193" w:rsidP="005F71CE">
      <w:pPr>
        <w:pStyle w:val="a5"/>
        <w:spacing w:after="0"/>
        <w:jc w:val="both"/>
        <w:rPr>
          <w:sz w:val="20"/>
          <w:szCs w:val="20"/>
        </w:rPr>
      </w:pPr>
      <w:r w:rsidRPr="005F71CE">
        <w:rPr>
          <w:rStyle w:val="a4"/>
          <w:sz w:val="20"/>
          <w:szCs w:val="20"/>
        </w:rPr>
        <w:footnoteRef/>
      </w:r>
      <w:r w:rsidRPr="005F71CE">
        <w:rPr>
          <w:sz w:val="20"/>
          <w:szCs w:val="20"/>
        </w:rPr>
        <w:t xml:space="preserve"> Указывается дата и номер принятого (утвержденного) документа.</w:t>
      </w:r>
    </w:p>
  </w:footnote>
  <w:footnote w:id="30">
    <w:p w14:paraId="0ACE5600" w14:textId="77777777" w:rsidR="005F3193" w:rsidRPr="005F71CE" w:rsidRDefault="005F3193" w:rsidP="005F71CE">
      <w:pPr>
        <w:pStyle w:val="a5"/>
        <w:spacing w:after="0"/>
        <w:jc w:val="both"/>
        <w:rPr>
          <w:sz w:val="20"/>
          <w:szCs w:val="20"/>
        </w:rPr>
      </w:pPr>
      <w:r w:rsidRPr="005F71CE">
        <w:rPr>
          <w:rStyle w:val="a4"/>
          <w:sz w:val="20"/>
          <w:szCs w:val="20"/>
        </w:rPr>
        <w:footnoteRef/>
      </w:r>
      <w:r w:rsidRPr="005F71CE">
        <w:rPr>
          <w:sz w:val="20"/>
          <w:szCs w:val="20"/>
        </w:rPr>
        <w:t xml:space="preserve"> Указывается наименование органа исполнительной власти (иного государственного органа, организации), ответственного за разработку документа.</w:t>
      </w:r>
    </w:p>
  </w:footnote>
  <w:footnote w:id="31">
    <w:p w14:paraId="28C60795" w14:textId="77777777" w:rsidR="005F3193" w:rsidRDefault="005F3193" w:rsidP="005F71CE">
      <w:pPr>
        <w:pStyle w:val="a5"/>
        <w:spacing w:after="0"/>
        <w:jc w:val="both"/>
      </w:pPr>
      <w:r w:rsidRPr="005F71CE">
        <w:rPr>
          <w:rStyle w:val="a4"/>
          <w:sz w:val="20"/>
          <w:szCs w:val="20"/>
        </w:rPr>
        <w:footnoteRef/>
      </w:r>
      <w:r w:rsidRPr="005F71CE">
        <w:rPr>
          <w:sz w:val="20"/>
          <w:szCs w:val="20"/>
        </w:rPr>
        <w:t xml:space="preserve"> Указывается гиперссылка на текст документа на официальном интернет-портале правовой информации (</w:t>
      </w:r>
      <w:hyperlink r:id="rId1" w:tgtFrame="http://www.pravo.gov.ru/">
        <w:r w:rsidRPr="005F71CE">
          <w:rPr>
            <w:rStyle w:val="-"/>
            <w:color w:val="auto"/>
            <w:sz w:val="20"/>
            <w:szCs w:val="20"/>
            <w:u w:val="none"/>
            <w:lang w:val="en-US"/>
          </w:rPr>
          <w:t>www</w:t>
        </w:r>
        <w:r w:rsidRPr="005F71CE">
          <w:rPr>
            <w:rStyle w:val="-"/>
            <w:color w:val="auto"/>
            <w:sz w:val="20"/>
            <w:szCs w:val="20"/>
            <w:u w:val="none"/>
          </w:rPr>
          <w:t>.</w:t>
        </w:r>
        <w:r w:rsidRPr="005F71CE">
          <w:rPr>
            <w:rStyle w:val="-"/>
            <w:color w:val="auto"/>
            <w:sz w:val="20"/>
            <w:szCs w:val="20"/>
            <w:u w:val="none"/>
            <w:lang w:val="en-US"/>
          </w:rPr>
          <w:t>pravo</w:t>
        </w:r>
        <w:r w:rsidRPr="005F71CE">
          <w:rPr>
            <w:rStyle w:val="-"/>
            <w:color w:val="auto"/>
            <w:sz w:val="20"/>
            <w:szCs w:val="20"/>
            <w:u w:val="none"/>
          </w:rPr>
          <w:t>.</w:t>
        </w:r>
        <w:r w:rsidRPr="005F71CE">
          <w:rPr>
            <w:rStyle w:val="-"/>
            <w:color w:val="auto"/>
            <w:sz w:val="20"/>
            <w:szCs w:val="20"/>
            <w:u w:val="none"/>
            <w:lang w:val="en-US"/>
          </w:rPr>
          <w:t>gov</w:t>
        </w:r>
        <w:r w:rsidRPr="005F71CE">
          <w:rPr>
            <w:rStyle w:val="-"/>
            <w:color w:val="auto"/>
            <w:sz w:val="20"/>
            <w:szCs w:val="20"/>
            <w:u w:val="none"/>
          </w:rPr>
          <w:t>.</w:t>
        </w:r>
        <w:r w:rsidRPr="005F71CE">
          <w:rPr>
            <w:rStyle w:val="-"/>
            <w:color w:val="auto"/>
            <w:sz w:val="20"/>
            <w:szCs w:val="20"/>
            <w:u w:val="none"/>
            <w:lang w:val="en-US"/>
          </w:rPr>
          <w:t>ru</w:t>
        </w:r>
      </w:hyperlink>
      <w:r w:rsidRPr="005F71CE">
        <w:rPr>
          <w:sz w:val="20"/>
          <w:szCs w:val="20"/>
        </w:rPr>
        <w:t>) (для нормативных правовых актов), в ином информационном источнике (в случае размещения).</w:t>
      </w:r>
    </w:p>
  </w:footnote>
  <w:footnote w:id="32">
    <w:p w14:paraId="536217E5" w14:textId="1414837B" w:rsidR="005F3193" w:rsidRPr="005228D6" w:rsidRDefault="005F3193" w:rsidP="005228D6">
      <w:pPr>
        <w:pStyle w:val="a5"/>
        <w:spacing w:after="0"/>
        <w:jc w:val="both"/>
        <w:rPr>
          <w:sz w:val="20"/>
        </w:rPr>
      </w:pPr>
      <w:r>
        <w:rPr>
          <w:rStyle w:val="a4"/>
        </w:rPr>
        <w:footnoteRef/>
      </w:r>
      <w:r>
        <w:t xml:space="preserve"> </w:t>
      </w:r>
      <w:r w:rsidRPr="005228D6">
        <w:rPr>
          <w:sz w:val="20"/>
        </w:rPr>
        <w:t>должны быть отражены данные, утвержденные государственной программой</w:t>
      </w:r>
    </w:p>
  </w:footnote>
  <w:footnote w:id="33">
    <w:p w14:paraId="08102CE4" w14:textId="017296EE" w:rsidR="005F3193" w:rsidRPr="005228D6" w:rsidRDefault="005F3193" w:rsidP="005228D6">
      <w:pPr>
        <w:autoSpaceDE w:val="0"/>
        <w:autoSpaceDN w:val="0"/>
        <w:adjustRightInd w:val="0"/>
        <w:spacing w:after="0" w:line="240" w:lineRule="auto"/>
        <w:jc w:val="both"/>
        <w:rPr>
          <w:rFonts w:ascii="Times New Roman" w:hAnsi="Times New Roman" w:cs="Times New Roman"/>
          <w:sz w:val="20"/>
        </w:rPr>
      </w:pPr>
      <w:r w:rsidRPr="005228D6">
        <w:rPr>
          <w:rStyle w:val="a4"/>
          <w:rFonts w:ascii="Times New Roman" w:hAnsi="Times New Roman" w:cs="Times New Roman"/>
          <w:sz w:val="20"/>
        </w:rPr>
        <w:footnoteRef/>
      </w:r>
      <w:r w:rsidRPr="005228D6">
        <w:rPr>
          <w:rFonts w:ascii="Times New Roman" w:hAnsi="Times New Roman" w:cs="Times New Roman"/>
          <w:sz w:val="20"/>
        </w:rPr>
        <w:t xml:space="preserve"> должны быть отражены кассовые расходы</w:t>
      </w:r>
    </w:p>
  </w:footnote>
  <w:footnote w:id="34">
    <w:p w14:paraId="2FD5F64F" w14:textId="2BDDF766" w:rsidR="005F3193" w:rsidRPr="00E445DE" w:rsidRDefault="005F3193" w:rsidP="00E445DE">
      <w:pPr>
        <w:autoSpaceDE w:val="0"/>
        <w:autoSpaceDN w:val="0"/>
        <w:adjustRightInd w:val="0"/>
        <w:spacing w:after="0" w:line="240" w:lineRule="auto"/>
        <w:jc w:val="both"/>
        <w:rPr>
          <w:rFonts w:ascii="Times New Roman" w:hAnsi="Times New Roman" w:cs="Times New Roman"/>
          <w:sz w:val="20"/>
        </w:rPr>
      </w:pPr>
      <w:r w:rsidRPr="005228D6">
        <w:rPr>
          <w:rStyle w:val="a4"/>
          <w:rFonts w:ascii="Times New Roman" w:hAnsi="Times New Roman" w:cs="Times New Roman"/>
          <w:sz w:val="20"/>
        </w:rPr>
        <w:footnoteRef/>
      </w:r>
      <w:r w:rsidRPr="005228D6">
        <w:rPr>
          <w:rFonts w:ascii="Times New Roman" w:hAnsi="Times New Roman" w:cs="Times New Roman"/>
          <w:sz w:val="20"/>
        </w:rPr>
        <w:t xml:space="preserve"> в данной графе указывается информация о ходе исполнения мероприятия с указанием объема освоенных средств (по источникам финансирования), достижения конкретных результатов, показателей эффективности. По объектам капитальных вложений указывается сметная стоимость, освоение средств (в том числе строительно-монтажных работ), остаточная стоимость по объекту в текущих ценах, государственный контракт с подрядной организацией (номер, дата заключения, сумма, сроки выполнения работ), техническая готовность по объектам в процентах, краткое описание хода строительных работ. Также указываются причины отставания </w:t>
      </w:r>
      <w:r w:rsidR="00E445DE">
        <w:rPr>
          <w:rFonts w:ascii="Times New Roman" w:hAnsi="Times New Roman" w:cs="Times New Roman"/>
          <w:sz w:val="20"/>
        </w:rPr>
        <w:t>работ (при наличии) от графика.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17403"/>
      <w:docPartObj>
        <w:docPartGallery w:val="Page Numbers (Top of Page)"/>
        <w:docPartUnique/>
      </w:docPartObj>
    </w:sdtPr>
    <w:sdtEndPr>
      <w:rPr>
        <w:rFonts w:ascii="Times New Roman" w:hAnsi="Times New Roman" w:cs="Times New Roman"/>
        <w:sz w:val="24"/>
      </w:rPr>
    </w:sdtEndPr>
    <w:sdtContent>
      <w:p w14:paraId="5592BDA4" w14:textId="0EE2DB8A" w:rsidR="005F3193" w:rsidRPr="00B2654C" w:rsidRDefault="005F3193">
        <w:pPr>
          <w:pStyle w:val="ab"/>
          <w:jc w:val="right"/>
          <w:rPr>
            <w:rFonts w:ascii="Times New Roman" w:hAnsi="Times New Roman" w:cs="Times New Roman"/>
            <w:sz w:val="24"/>
          </w:rPr>
        </w:pPr>
        <w:r w:rsidRPr="00B2654C">
          <w:rPr>
            <w:rFonts w:ascii="Times New Roman" w:hAnsi="Times New Roman" w:cs="Times New Roman"/>
            <w:sz w:val="24"/>
          </w:rPr>
          <w:fldChar w:fldCharType="begin"/>
        </w:r>
        <w:r w:rsidRPr="00B2654C">
          <w:rPr>
            <w:rFonts w:ascii="Times New Roman" w:hAnsi="Times New Roman" w:cs="Times New Roman"/>
            <w:sz w:val="24"/>
          </w:rPr>
          <w:instrText>PAGE   \* MERGEFORMAT</w:instrText>
        </w:r>
        <w:r w:rsidRPr="00B2654C">
          <w:rPr>
            <w:rFonts w:ascii="Times New Roman" w:hAnsi="Times New Roman" w:cs="Times New Roman"/>
            <w:sz w:val="24"/>
          </w:rPr>
          <w:fldChar w:fldCharType="separate"/>
        </w:r>
        <w:r w:rsidR="004E0E40">
          <w:rPr>
            <w:rFonts w:ascii="Times New Roman" w:hAnsi="Times New Roman" w:cs="Times New Roman"/>
            <w:noProof/>
            <w:sz w:val="24"/>
          </w:rPr>
          <w:t>2</w:t>
        </w:r>
        <w:r w:rsidRPr="00B2654C">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F055" w14:textId="0A61FE45" w:rsidR="00E445DE" w:rsidRDefault="00E445DE" w:rsidP="00E445DE">
    <w:pPr>
      <w:pStyle w:val="ab"/>
      <w:tabs>
        <w:tab w:val="clear" w:pos="4677"/>
        <w:tab w:val="clear" w:pos="9355"/>
        <w:tab w:val="left" w:pos="146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7b5812a-5f68-4ed6-bb89-12f1b7444bc8"/>
  </w:docVars>
  <w:rsids>
    <w:rsidRoot w:val="00CF29FB"/>
    <w:rsid w:val="000112A3"/>
    <w:rsid w:val="00021CD9"/>
    <w:rsid w:val="00027F49"/>
    <w:rsid w:val="00032521"/>
    <w:rsid w:val="00060BE8"/>
    <w:rsid w:val="00082956"/>
    <w:rsid w:val="0009294D"/>
    <w:rsid w:val="000D21B3"/>
    <w:rsid w:val="000E6C1A"/>
    <w:rsid w:val="000F5343"/>
    <w:rsid w:val="000F574F"/>
    <w:rsid w:val="000F7253"/>
    <w:rsid w:val="00103E07"/>
    <w:rsid w:val="00113864"/>
    <w:rsid w:val="00113F68"/>
    <w:rsid w:val="0016504F"/>
    <w:rsid w:val="001B3DAA"/>
    <w:rsid w:val="001D008F"/>
    <w:rsid w:val="001F00B3"/>
    <w:rsid w:val="001F1CCD"/>
    <w:rsid w:val="001F6CC3"/>
    <w:rsid w:val="0021005D"/>
    <w:rsid w:val="00211171"/>
    <w:rsid w:val="002305D7"/>
    <w:rsid w:val="00244253"/>
    <w:rsid w:val="0025087F"/>
    <w:rsid w:val="00251445"/>
    <w:rsid w:val="00263D37"/>
    <w:rsid w:val="00266232"/>
    <w:rsid w:val="00273F7B"/>
    <w:rsid w:val="002906A8"/>
    <w:rsid w:val="002A140B"/>
    <w:rsid w:val="00307CBB"/>
    <w:rsid w:val="00322519"/>
    <w:rsid w:val="00335B1B"/>
    <w:rsid w:val="00344ED6"/>
    <w:rsid w:val="00347533"/>
    <w:rsid w:val="0036213D"/>
    <w:rsid w:val="003809AA"/>
    <w:rsid w:val="00392DD4"/>
    <w:rsid w:val="003979B4"/>
    <w:rsid w:val="003A6C7A"/>
    <w:rsid w:val="003B0C63"/>
    <w:rsid w:val="003C0FA3"/>
    <w:rsid w:val="003C528A"/>
    <w:rsid w:val="003F3B9D"/>
    <w:rsid w:val="00411815"/>
    <w:rsid w:val="00413657"/>
    <w:rsid w:val="004211D7"/>
    <w:rsid w:val="00434565"/>
    <w:rsid w:val="00454124"/>
    <w:rsid w:val="004611AB"/>
    <w:rsid w:val="00475EF7"/>
    <w:rsid w:val="004805DD"/>
    <w:rsid w:val="004936CA"/>
    <w:rsid w:val="004A0F30"/>
    <w:rsid w:val="004A14F4"/>
    <w:rsid w:val="004D0CA2"/>
    <w:rsid w:val="004D18FD"/>
    <w:rsid w:val="004E0E40"/>
    <w:rsid w:val="004F3A8E"/>
    <w:rsid w:val="004F4B3B"/>
    <w:rsid w:val="0050133A"/>
    <w:rsid w:val="005228D6"/>
    <w:rsid w:val="00530773"/>
    <w:rsid w:val="00531069"/>
    <w:rsid w:val="00533C2F"/>
    <w:rsid w:val="0053402F"/>
    <w:rsid w:val="005423C6"/>
    <w:rsid w:val="005451A7"/>
    <w:rsid w:val="0055543C"/>
    <w:rsid w:val="0055588B"/>
    <w:rsid w:val="00591FD2"/>
    <w:rsid w:val="005952EE"/>
    <w:rsid w:val="005B19E3"/>
    <w:rsid w:val="005B4B6C"/>
    <w:rsid w:val="005E78A4"/>
    <w:rsid w:val="005F1615"/>
    <w:rsid w:val="005F3193"/>
    <w:rsid w:val="005F71CE"/>
    <w:rsid w:val="00603A34"/>
    <w:rsid w:val="006060EE"/>
    <w:rsid w:val="006122D7"/>
    <w:rsid w:val="00657920"/>
    <w:rsid w:val="0067286A"/>
    <w:rsid w:val="00681C48"/>
    <w:rsid w:val="00682D25"/>
    <w:rsid w:val="006A1EDB"/>
    <w:rsid w:val="006A7EEF"/>
    <w:rsid w:val="006C5DA9"/>
    <w:rsid w:val="006E4575"/>
    <w:rsid w:val="006F0AA5"/>
    <w:rsid w:val="0070541D"/>
    <w:rsid w:val="00736A50"/>
    <w:rsid w:val="007727CA"/>
    <w:rsid w:val="00776BA2"/>
    <w:rsid w:val="007909CB"/>
    <w:rsid w:val="007D5ABF"/>
    <w:rsid w:val="007E21E2"/>
    <w:rsid w:val="007E2899"/>
    <w:rsid w:val="007E6404"/>
    <w:rsid w:val="007F35DB"/>
    <w:rsid w:val="00810D17"/>
    <w:rsid w:val="00816701"/>
    <w:rsid w:val="0082065B"/>
    <w:rsid w:val="00823C3A"/>
    <w:rsid w:val="008424E1"/>
    <w:rsid w:val="00874A0F"/>
    <w:rsid w:val="008A0C89"/>
    <w:rsid w:val="008A1D6F"/>
    <w:rsid w:val="008B1206"/>
    <w:rsid w:val="008E23D1"/>
    <w:rsid w:val="008E6421"/>
    <w:rsid w:val="00904F4B"/>
    <w:rsid w:val="00907B63"/>
    <w:rsid w:val="009107FB"/>
    <w:rsid w:val="00916441"/>
    <w:rsid w:val="00917BD2"/>
    <w:rsid w:val="00917C57"/>
    <w:rsid w:val="009463D3"/>
    <w:rsid w:val="00971710"/>
    <w:rsid w:val="00975EF0"/>
    <w:rsid w:val="009923EA"/>
    <w:rsid w:val="00996B7C"/>
    <w:rsid w:val="009972D0"/>
    <w:rsid w:val="009A5A1A"/>
    <w:rsid w:val="009A6D02"/>
    <w:rsid w:val="009B0A64"/>
    <w:rsid w:val="009B6700"/>
    <w:rsid w:val="009D2183"/>
    <w:rsid w:val="009D644B"/>
    <w:rsid w:val="00A02A2C"/>
    <w:rsid w:val="00A23915"/>
    <w:rsid w:val="00A26064"/>
    <w:rsid w:val="00A311BD"/>
    <w:rsid w:val="00A50278"/>
    <w:rsid w:val="00A53654"/>
    <w:rsid w:val="00A6253C"/>
    <w:rsid w:val="00A7704F"/>
    <w:rsid w:val="00AF64CA"/>
    <w:rsid w:val="00B05504"/>
    <w:rsid w:val="00B2654C"/>
    <w:rsid w:val="00B372A2"/>
    <w:rsid w:val="00B559ED"/>
    <w:rsid w:val="00B82BD7"/>
    <w:rsid w:val="00B832CB"/>
    <w:rsid w:val="00BC7AC3"/>
    <w:rsid w:val="00BF465A"/>
    <w:rsid w:val="00C43EE9"/>
    <w:rsid w:val="00C44A06"/>
    <w:rsid w:val="00C70560"/>
    <w:rsid w:val="00C818CD"/>
    <w:rsid w:val="00C81EE4"/>
    <w:rsid w:val="00CA7954"/>
    <w:rsid w:val="00CE44D5"/>
    <w:rsid w:val="00CF29FB"/>
    <w:rsid w:val="00D05BFD"/>
    <w:rsid w:val="00D07D5D"/>
    <w:rsid w:val="00D17628"/>
    <w:rsid w:val="00D17A12"/>
    <w:rsid w:val="00D17D85"/>
    <w:rsid w:val="00D245AF"/>
    <w:rsid w:val="00D32C07"/>
    <w:rsid w:val="00D34C0E"/>
    <w:rsid w:val="00D35774"/>
    <w:rsid w:val="00D52D5B"/>
    <w:rsid w:val="00D656F0"/>
    <w:rsid w:val="00D90460"/>
    <w:rsid w:val="00D925DB"/>
    <w:rsid w:val="00DA12C1"/>
    <w:rsid w:val="00DA522F"/>
    <w:rsid w:val="00DA5502"/>
    <w:rsid w:val="00DA6235"/>
    <w:rsid w:val="00E445DE"/>
    <w:rsid w:val="00E57A01"/>
    <w:rsid w:val="00E84C45"/>
    <w:rsid w:val="00EC1F55"/>
    <w:rsid w:val="00EE4A7C"/>
    <w:rsid w:val="00EF74B9"/>
    <w:rsid w:val="00F04532"/>
    <w:rsid w:val="00F10C5A"/>
    <w:rsid w:val="00F209F2"/>
    <w:rsid w:val="00F3091B"/>
    <w:rsid w:val="00F337F5"/>
    <w:rsid w:val="00FB39C0"/>
    <w:rsid w:val="00FD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304A"/>
  <w15:docId w15:val="{29A9D0D9-F79F-46F2-B484-76C82619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9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29F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F29FB"/>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3">
    <w:name w:val="Привязка сноски"/>
    <w:rsid w:val="007D5ABF"/>
    <w:rPr>
      <w:vertAlign w:val="superscript"/>
    </w:rPr>
  </w:style>
  <w:style w:type="character" w:customStyle="1" w:styleId="a4">
    <w:name w:val="Символ сноски"/>
    <w:qFormat/>
    <w:rsid w:val="007D5ABF"/>
  </w:style>
  <w:style w:type="paragraph" w:styleId="a5">
    <w:name w:val="footnote text"/>
    <w:basedOn w:val="a"/>
    <w:link w:val="a6"/>
    <w:uiPriority w:val="99"/>
    <w:unhideWhenUsed/>
    <w:rsid w:val="007D5ABF"/>
    <w:pPr>
      <w:widowControl w:val="0"/>
      <w:shd w:val="clear" w:color="auto" w:fill="FFFFFF"/>
      <w:spacing w:after="40" w:line="240" w:lineRule="auto"/>
    </w:pPr>
    <w:rPr>
      <w:rFonts w:ascii="Times New Roman" w:eastAsia="Times New Roman" w:hAnsi="Times New Roman" w:cs="Times New Roman"/>
      <w:sz w:val="18"/>
    </w:rPr>
  </w:style>
  <w:style w:type="character" w:customStyle="1" w:styleId="a6">
    <w:name w:val="Текст сноски Знак"/>
    <w:basedOn w:val="a0"/>
    <w:link w:val="a5"/>
    <w:uiPriority w:val="99"/>
    <w:rsid w:val="007D5ABF"/>
    <w:rPr>
      <w:rFonts w:ascii="Times New Roman" w:eastAsia="Times New Roman" w:hAnsi="Times New Roman" w:cs="Times New Roman"/>
      <w:sz w:val="18"/>
      <w:shd w:val="clear" w:color="auto" w:fill="FFFFFF"/>
    </w:rPr>
  </w:style>
  <w:style w:type="paragraph" w:customStyle="1" w:styleId="TableParagraph">
    <w:name w:val="Table Paragraph"/>
    <w:basedOn w:val="a"/>
    <w:uiPriority w:val="1"/>
    <w:qFormat/>
    <w:rsid w:val="007D5ABF"/>
    <w:pPr>
      <w:widowControl w:val="0"/>
      <w:shd w:val="clear" w:color="auto" w:fill="FFFFFF"/>
      <w:spacing w:after="0" w:line="240" w:lineRule="auto"/>
    </w:pPr>
    <w:rPr>
      <w:rFonts w:ascii="Times New Roman" w:eastAsia="Times New Roman" w:hAnsi="Times New Roman" w:cs="Times New Roman"/>
    </w:rPr>
  </w:style>
  <w:style w:type="paragraph" w:styleId="a7">
    <w:name w:val="Body Text"/>
    <w:basedOn w:val="a"/>
    <w:link w:val="a8"/>
    <w:uiPriority w:val="1"/>
    <w:qFormat/>
    <w:rsid w:val="007D5ABF"/>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D5ABF"/>
    <w:rPr>
      <w:rFonts w:ascii="Times New Roman" w:eastAsia="Times New Roman" w:hAnsi="Times New Roman" w:cs="Times New Roman"/>
      <w:sz w:val="28"/>
      <w:szCs w:val="28"/>
      <w:shd w:val="clear" w:color="auto" w:fill="FFFFFF"/>
    </w:rPr>
  </w:style>
  <w:style w:type="character" w:customStyle="1" w:styleId="-">
    <w:name w:val="Интернет-ссылка"/>
    <w:uiPriority w:val="99"/>
    <w:unhideWhenUsed/>
    <w:rsid w:val="007D5ABF"/>
    <w:rPr>
      <w:color w:val="0000FF" w:themeColor="hyperlink"/>
      <w:u w:val="single"/>
    </w:rPr>
  </w:style>
  <w:style w:type="character" w:styleId="a9">
    <w:name w:val="footnote reference"/>
    <w:basedOn w:val="a0"/>
    <w:uiPriority w:val="99"/>
    <w:unhideWhenUsed/>
    <w:rsid w:val="00B82BD7"/>
    <w:rPr>
      <w:rFonts w:cs="Times New Roman"/>
      <w:vertAlign w:val="superscript"/>
    </w:rPr>
  </w:style>
  <w:style w:type="table" w:styleId="aa">
    <w:name w:val="Table Grid"/>
    <w:basedOn w:val="a1"/>
    <w:uiPriority w:val="59"/>
    <w:rsid w:val="0054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265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2654C"/>
  </w:style>
  <w:style w:type="paragraph" w:styleId="ad">
    <w:name w:val="footer"/>
    <w:basedOn w:val="a"/>
    <w:link w:val="ae"/>
    <w:uiPriority w:val="99"/>
    <w:unhideWhenUsed/>
    <w:rsid w:val="00B265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2654C"/>
  </w:style>
  <w:style w:type="paragraph" w:styleId="af">
    <w:name w:val="endnote text"/>
    <w:basedOn w:val="a"/>
    <w:link w:val="af0"/>
    <w:uiPriority w:val="99"/>
    <w:semiHidden/>
    <w:unhideWhenUsed/>
    <w:rsid w:val="004A14F4"/>
    <w:pPr>
      <w:spacing w:after="0" w:line="240" w:lineRule="auto"/>
    </w:pPr>
    <w:rPr>
      <w:sz w:val="20"/>
      <w:szCs w:val="20"/>
    </w:rPr>
  </w:style>
  <w:style w:type="character" w:customStyle="1" w:styleId="af0">
    <w:name w:val="Текст концевой сноски Знак"/>
    <w:basedOn w:val="a0"/>
    <w:link w:val="af"/>
    <w:uiPriority w:val="99"/>
    <w:semiHidden/>
    <w:rsid w:val="004A14F4"/>
    <w:rPr>
      <w:sz w:val="20"/>
      <w:szCs w:val="20"/>
    </w:rPr>
  </w:style>
  <w:style w:type="character" w:styleId="af1">
    <w:name w:val="endnote reference"/>
    <w:basedOn w:val="a0"/>
    <w:uiPriority w:val="99"/>
    <w:semiHidden/>
    <w:unhideWhenUsed/>
    <w:rsid w:val="004A14F4"/>
    <w:rPr>
      <w:vertAlign w:val="superscript"/>
    </w:rPr>
  </w:style>
  <w:style w:type="paragraph" w:styleId="af2">
    <w:name w:val="Balloon Text"/>
    <w:basedOn w:val="a"/>
    <w:link w:val="af3"/>
    <w:uiPriority w:val="99"/>
    <w:semiHidden/>
    <w:unhideWhenUsed/>
    <w:rsid w:val="000E6C1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E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357741B0C6FAE1995C0A3BAB2DD91BA460E66FA1F4107065A1FFAC64CA8EBCFC7CB9840F0143A5127445B8AA0D8543ER1eFJ" TargetMode="External"/><Relationship Id="rId13" Type="http://schemas.openxmlformats.org/officeDocument/2006/relationships/hyperlink" Target="consultantplus://offline/ref=BA8B77D1C141EFE9FDBD9C1BA97DD2E17475A064A5BA5A0212FE87948F44732C70B6BF62271B3F917D95926A06FFF736b7AEJ" TargetMode="External"/><Relationship Id="rId18" Type="http://schemas.openxmlformats.org/officeDocument/2006/relationships/hyperlink" Target="consultantplus://offline/ref=BA8B77D1C141EFE9FDBD9C1BA97DD2E17475A064A5BA5A0212FE87948F44732C70B6BF62271B3F917D95926A06FFF736b7AEJ" TargetMode="External"/><Relationship Id="rId26" Type="http://schemas.openxmlformats.org/officeDocument/2006/relationships/hyperlink" Target="consultantplus://offline/ref=215C31849CBC0E12DC99D9FD9867A62EECBC2B35DC521A98D3AC7D686F1492751C23B946CF5AA6E5D8109191B638E9CDB5FBC7E411F73FE5BAEBABS50AD" TargetMode="External"/><Relationship Id="rId3" Type="http://schemas.openxmlformats.org/officeDocument/2006/relationships/settings" Target="settings.xml"/><Relationship Id="rId21" Type="http://schemas.openxmlformats.org/officeDocument/2006/relationships/hyperlink" Target="consultantplus://offline/ref=865C6F76E4CB7A62BE6C04F268F76E1315F38A21319FBE891262370B857491342465DE2EA007E01D471700DEDA1B6CC406w7S0L" TargetMode="External"/><Relationship Id="rId34" Type="http://schemas.openxmlformats.org/officeDocument/2006/relationships/hyperlink" Target="consultantplus://offline/ref=BA8B77D1C141EFE9FDBD9C1BA97DD2E17475A064A7BB5A041FFE87948F44732C70B6BF70274333907E8B936C13A9A6702864E90A7136716BC0DB13bEACJ" TargetMode="External"/><Relationship Id="rId7" Type="http://schemas.openxmlformats.org/officeDocument/2006/relationships/hyperlink" Target="consultantplus://offline/ref=BA8B77D1C141EFE9FDBD8216BF1188EF747DFC6BA7BC515746A1DCC9D84D797B37F9E632634D30987680C63D5CA8FA357E77E80F71347777bCA1J" TargetMode="External"/><Relationship Id="rId12" Type="http://schemas.openxmlformats.org/officeDocument/2006/relationships/hyperlink" Target="consultantplus://offline/ref=BA8B77D1C141EFE9FDBD9C1BA97DD2E17475A064A5BA5A0212FE87948F44732C70B6BF62271B3F917D95926A06FFF736b7AEJ" TargetMode="External"/><Relationship Id="rId17" Type="http://schemas.openxmlformats.org/officeDocument/2006/relationships/hyperlink" Target="consultantplus://offline/ref=BA8B77D1C141EFE9FDBD9C1BA97DD2E17475A064A5BA5A0212FE87948F44732C70B6BF62271B3F917D95926A06FFF736b7AEJ" TargetMode="External"/><Relationship Id="rId25" Type="http://schemas.openxmlformats.org/officeDocument/2006/relationships/hyperlink" Target="consultantplus://offline/ref=215C31849CBC0E12DC99D9FD9867A62EECBC2B35DC521A98D3AC7D686F1492751C23B946CF5AA6E5D8109191B638E9CDB5FBC7E411F73FE5BAEBABS50AD" TargetMode="External"/><Relationship Id="rId33" Type="http://schemas.openxmlformats.org/officeDocument/2006/relationships/hyperlink" Target="consultantplus://offline/ref=215C31849CBC0E12DC99D9FD9867A62EECBC2B35DC521A98D3AC7D686F1492751C23B946CF5AA6E5D8109191B638E9CDB5FBC7E411F73FE5BAEBABS50AD" TargetMode="External"/><Relationship Id="rId2" Type="http://schemas.openxmlformats.org/officeDocument/2006/relationships/styles" Target="styles.xml"/><Relationship Id="rId16" Type="http://schemas.openxmlformats.org/officeDocument/2006/relationships/hyperlink" Target="consultantplus://offline/ref=BA8B77D1C141EFE9FDBD9C1BA97DD2E17475A064A5BA5A0212FE87948F44732C70B6BF62271B3F917D95926A06FFF736b7AEJ" TargetMode="External"/><Relationship Id="rId20" Type="http://schemas.openxmlformats.org/officeDocument/2006/relationships/header" Target="header2.xml"/><Relationship Id="rId29" Type="http://schemas.openxmlformats.org/officeDocument/2006/relationships/hyperlink" Target="consultantplus://offline/ref=215C31849CBC0E12DC99D9FD9867A62EECBC2B35DC521A98D3AC7D686F1492751C23B946CF5AA6E5D8109191B638E9CDB5FBC7E411F73FE5BAEBABS50A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8B77D1C141EFE9FDBD9C1BA97DD2E17475A064A5BA5A0212FE87948F44732C70B6BF62271B3F917D95926A06FFF736b7AEJ" TargetMode="External"/><Relationship Id="rId24" Type="http://schemas.openxmlformats.org/officeDocument/2006/relationships/hyperlink" Target="consultantplus://offline/ref=215C31849CBC0E12DC99D9FD9867A62EECBC2B35DC521A98D3AC7D686F1492751C23B946CF5AA6E5D8109191B638E9CDB5FBC7E411F73FE5BAEBABS50AD" TargetMode="External"/><Relationship Id="rId32" Type="http://schemas.openxmlformats.org/officeDocument/2006/relationships/hyperlink" Target="consultantplus://offline/ref=785A56EDB7ACD22EF78A135856899DC5FB344D6F7CF89C2C61BD9E0DB108BABD94F8D72F55843E170E0DD118AB6073E671DF3F47F93EFCE5848B6AO1K5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A8B77D1C141EFE9FDBD9C1BA97DD2E17475A064A5BA5A0212FE87948F44732C70B6BF62271B3F917D95926A06FFF736b7AEJ" TargetMode="External"/><Relationship Id="rId23" Type="http://schemas.openxmlformats.org/officeDocument/2006/relationships/hyperlink" Target="consultantplus://offline/ref=215C31849CBC0E12DC99D9FD9867A62EECBC2B35DC521A98D3AC7D686F1492751C23B946CF5AA6E5D8109191B638E9CDB5FBC7E411F73FE5BAEBABS50AD" TargetMode="External"/><Relationship Id="rId28" Type="http://schemas.openxmlformats.org/officeDocument/2006/relationships/hyperlink" Target="consultantplus://offline/ref=215C31849CBC0E12DC99D9FD9867A62EECBC2B35DC521A98D3AC7D686F1492751C23B946CF5AA6E5D8109191B638E9CDB5FBC7E411F73FE5BAEBABS50AD" TargetMode="External"/><Relationship Id="rId36" Type="http://schemas.openxmlformats.org/officeDocument/2006/relationships/fontTable" Target="fontTable.xml"/><Relationship Id="rId10" Type="http://schemas.openxmlformats.org/officeDocument/2006/relationships/hyperlink" Target="consultantplus://offline/ref=BA8B77D1C141EFE9FDBD9C1BA97DD2E17475A064A5BA5A0212FE87948F44732C70B6BF62271B3F917D95926A06FFF736b7AEJ" TargetMode="External"/><Relationship Id="rId19" Type="http://schemas.openxmlformats.org/officeDocument/2006/relationships/header" Target="header1.xml"/><Relationship Id="rId31" Type="http://schemas.openxmlformats.org/officeDocument/2006/relationships/hyperlink" Target="consultantplus://offline/ref=785A56EDB7ACD22EF78A0D5540E5C1CCF63C116077F09E723AE2C550E601B0EAD3B78E6D118A3D1F0E078441E4612FA024CC3D41F93CFAF9O8K5F" TargetMode="External"/><Relationship Id="rId4" Type="http://schemas.openxmlformats.org/officeDocument/2006/relationships/webSettings" Target="webSettings.xml"/><Relationship Id="rId9" Type="http://schemas.openxmlformats.org/officeDocument/2006/relationships/hyperlink" Target="consultantplus://offline/ref=BA8B77D1C141EFE9FDBD9C1BA97DD2E17475A064A5BA5A0212FE87948F44732C70B6BF62271B3F917D95926A06FFF736b7AEJ" TargetMode="External"/><Relationship Id="rId14" Type="http://schemas.openxmlformats.org/officeDocument/2006/relationships/hyperlink" Target="consultantplus://offline/ref=BA8B77D1C141EFE9FDBD9C1BA97DD2E17475A064A5BA5A0212FE87948F44732C70B6BF62271B3F917D95926A06FFF736b7AEJ" TargetMode="External"/><Relationship Id="rId22" Type="http://schemas.openxmlformats.org/officeDocument/2006/relationships/hyperlink" Target="consultantplus://offline/ref=865C6F76E4CB7A62BE6C1AFF7E9B301914F1DC2C3192B0D74E31315CDA24976176258077F040AB10400A1CDEDEw0S6L" TargetMode="External"/><Relationship Id="rId27" Type="http://schemas.openxmlformats.org/officeDocument/2006/relationships/hyperlink" Target="consultantplus://offline/ref=215C31849CBC0E12DC99D9FD9867A62EECBC2B35DC521A98D3AC7D686F1492751C23B946CF5AA6E5D8109191B638E9CDB5FBC7E411F73FE5BAEBABS50AD" TargetMode="External"/><Relationship Id="rId30" Type="http://schemas.openxmlformats.org/officeDocument/2006/relationships/hyperlink" Target="consultantplus://offline/ref=785A56EDB7ACD22EF78A135856899DC5FB344D6F7CF89C2C61BD9E0DB108BABD94F8D72F55843E170E0DD118AB6073E671DF3F47F93EFCE5848B6AO1K5F" TargetMode="External"/><Relationship Id="rId35" Type="http://schemas.openxmlformats.org/officeDocument/2006/relationships/hyperlink" Target="consultantplus://offline/ref=BA8B77D1C141EFE9FDBD9C1BA97DD2E17475A064A7BB5A041FFE87948F44732C70B6BF70274333907E8B936C13A9A6702864E90A7136716BC0DB13bEAC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05B8-99F5-4C71-8AF9-3B8E530E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13844</Words>
  <Characters>78912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Кызанмай Юлзана Аясовна</dc:creator>
  <cp:lastModifiedBy>Тас-оол Оксана Всеволодовна</cp:lastModifiedBy>
  <cp:revision>2</cp:revision>
  <cp:lastPrinted>2023-07-20T01:55:00Z</cp:lastPrinted>
  <dcterms:created xsi:type="dcterms:W3CDTF">2023-07-20T01:56:00Z</dcterms:created>
  <dcterms:modified xsi:type="dcterms:W3CDTF">2023-07-20T01:56:00Z</dcterms:modified>
</cp:coreProperties>
</file>