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17" w:rsidRDefault="00B74A17" w:rsidP="00B74A17">
      <w:pPr>
        <w:jc w:val="center"/>
        <w:rPr>
          <w:rFonts w:ascii="Times New Roman" w:eastAsia="Times New Roman" w:hAnsi="Times New Roman" w:cs="Times New Roman"/>
          <w:b/>
          <w:noProof/>
          <w:sz w:val="28"/>
          <w:szCs w:val="28"/>
        </w:rPr>
      </w:pPr>
    </w:p>
    <w:p w:rsidR="00F3693C" w:rsidRDefault="00F3693C" w:rsidP="00B74A17">
      <w:pPr>
        <w:jc w:val="center"/>
        <w:rPr>
          <w:rFonts w:ascii="Times New Roman" w:eastAsia="Times New Roman" w:hAnsi="Times New Roman" w:cs="Times New Roman"/>
          <w:b/>
          <w:noProof/>
          <w:sz w:val="28"/>
          <w:szCs w:val="28"/>
        </w:rPr>
      </w:pPr>
    </w:p>
    <w:p w:rsidR="00F3693C" w:rsidRDefault="00F3693C" w:rsidP="00B74A17">
      <w:pPr>
        <w:jc w:val="center"/>
        <w:rPr>
          <w:rFonts w:ascii="Times New Roman" w:hAnsi="Times New Roman" w:cs="Times New Roman"/>
          <w:sz w:val="24"/>
          <w:szCs w:val="24"/>
          <w:lang w:val="en-US"/>
        </w:rPr>
      </w:pPr>
      <w:bookmarkStart w:id="0" w:name="_GoBack"/>
      <w:bookmarkEnd w:id="0"/>
    </w:p>
    <w:p w:rsidR="00B74A17" w:rsidRPr="005347C3" w:rsidRDefault="00B74A17" w:rsidP="00B74A17">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B74A17" w:rsidRPr="004C14FF" w:rsidRDefault="00B74A17" w:rsidP="00B74A17">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DF2DB3" w:rsidRDefault="00DF2DB3" w:rsidP="00DF2DB3">
      <w:pPr>
        <w:spacing w:after="0" w:line="240" w:lineRule="auto"/>
        <w:jc w:val="center"/>
        <w:rPr>
          <w:rFonts w:ascii="Times New Roman" w:hAnsi="Times New Roman" w:cs="Times New Roman"/>
          <w:sz w:val="28"/>
          <w:szCs w:val="28"/>
        </w:rPr>
      </w:pPr>
    </w:p>
    <w:p w:rsidR="00DF2DB3" w:rsidRDefault="00DF2DB3" w:rsidP="00DF2DB3">
      <w:pPr>
        <w:spacing w:after="0" w:line="240" w:lineRule="auto"/>
        <w:jc w:val="center"/>
        <w:rPr>
          <w:rFonts w:ascii="Times New Roman" w:hAnsi="Times New Roman" w:cs="Times New Roman"/>
          <w:sz w:val="28"/>
          <w:szCs w:val="28"/>
        </w:rPr>
      </w:pPr>
    </w:p>
    <w:p w:rsidR="00DF2DB3" w:rsidRDefault="00B0475F" w:rsidP="00B047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19 сентября 2022 г. № 515-р</w:t>
      </w:r>
    </w:p>
    <w:p w:rsidR="00B0475F" w:rsidRDefault="00B0475F" w:rsidP="00B047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DF2DB3" w:rsidRDefault="00DF2DB3" w:rsidP="00DF2DB3">
      <w:pPr>
        <w:spacing w:after="0" w:line="240" w:lineRule="auto"/>
        <w:jc w:val="center"/>
        <w:rPr>
          <w:rFonts w:ascii="Times New Roman" w:hAnsi="Times New Roman" w:cs="Times New Roman"/>
          <w:sz w:val="28"/>
          <w:szCs w:val="28"/>
        </w:rPr>
      </w:pPr>
    </w:p>
    <w:p w:rsidR="009A2D9E" w:rsidRPr="00DF2DB3" w:rsidRDefault="008157E4" w:rsidP="00DF2DB3">
      <w:pPr>
        <w:spacing w:after="0" w:line="240" w:lineRule="auto"/>
        <w:jc w:val="center"/>
        <w:rPr>
          <w:rFonts w:ascii="Times New Roman" w:hAnsi="Times New Roman" w:cs="Times New Roman"/>
          <w:b/>
          <w:sz w:val="28"/>
          <w:szCs w:val="28"/>
        </w:rPr>
      </w:pPr>
      <w:r w:rsidRPr="00DF2DB3">
        <w:rPr>
          <w:rFonts w:ascii="Times New Roman" w:hAnsi="Times New Roman" w:cs="Times New Roman"/>
          <w:b/>
          <w:sz w:val="28"/>
          <w:szCs w:val="28"/>
        </w:rPr>
        <w:t>О</w:t>
      </w:r>
      <w:r w:rsidR="0095055D" w:rsidRPr="00DF2DB3">
        <w:rPr>
          <w:rFonts w:ascii="Times New Roman" w:hAnsi="Times New Roman" w:cs="Times New Roman"/>
          <w:b/>
          <w:sz w:val="28"/>
          <w:szCs w:val="28"/>
        </w:rPr>
        <w:t xml:space="preserve"> проведении Д</w:t>
      </w:r>
      <w:r w:rsidRPr="00DF2DB3">
        <w:rPr>
          <w:rFonts w:ascii="Times New Roman" w:hAnsi="Times New Roman" w:cs="Times New Roman"/>
          <w:b/>
          <w:sz w:val="28"/>
          <w:szCs w:val="28"/>
        </w:rPr>
        <w:t>ня пожилых людей</w:t>
      </w:r>
    </w:p>
    <w:p w:rsidR="009A2D9E" w:rsidRPr="00DF2DB3" w:rsidRDefault="008157E4" w:rsidP="00DF2DB3">
      <w:pPr>
        <w:spacing w:after="0" w:line="240" w:lineRule="auto"/>
        <w:jc w:val="center"/>
        <w:rPr>
          <w:rFonts w:ascii="Times New Roman" w:hAnsi="Times New Roman" w:cs="Times New Roman"/>
          <w:b/>
          <w:sz w:val="28"/>
          <w:szCs w:val="28"/>
        </w:rPr>
      </w:pPr>
      <w:r w:rsidRPr="00DF2DB3">
        <w:rPr>
          <w:rFonts w:ascii="Times New Roman" w:hAnsi="Times New Roman" w:cs="Times New Roman"/>
          <w:b/>
          <w:sz w:val="28"/>
          <w:szCs w:val="28"/>
        </w:rPr>
        <w:t>в Республике Тыва в 2022 году</w:t>
      </w:r>
    </w:p>
    <w:p w:rsidR="009A2D9E" w:rsidRDefault="009A2D9E" w:rsidP="00DF2DB3">
      <w:pPr>
        <w:spacing w:after="0" w:line="240" w:lineRule="auto"/>
        <w:jc w:val="center"/>
        <w:rPr>
          <w:rFonts w:ascii="Times New Roman" w:hAnsi="Times New Roman" w:cs="Times New Roman"/>
          <w:sz w:val="28"/>
          <w:szCs w:val="28"/>
        </w:rPr>
      </w:pPr>
    </w:p>
    <w:p w:rsidR="00DF2DB3" w:rsidRPr="00DF2DB3" w:rsidRDefault="00DF2DB3" w:rsidP="00DF2DB3">
      <w:pPr>
        <w:spacing w:after="0" w:line="240" w:lineRule="auto"/>
        <w:jc w:val="center"/>
        <w:rPr>
          <w:rFonts w:ascii="Times New Roman" w:hAnsi="Times New Roman" w:cs="Times New Roman"/>
          <w:sz w:val="28"/>
          <w:szCs w:val="28"/>
        </w:rPr>
      </w:pPr>
    </w:p>
    <w:p w:rsidR="009A2D9E" w:rsidRDefault="009A2D9E"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 xml:space="preserve">В соответствии с постановлением Президиума Верховного Совета Российской Федерации от 1 июня 1992 г. </w:t>
      </w:r>
      <w:r w:rsidR="009C54D2" w:rsidRPr="00DF2DB3">
        <w:rPr>
          <w:rFonts w:ascii="Times New Roman" w:hAnsi="Times New Roman" w:cs="Times New Roman"/>
          <w:sz w:val="28"/>
          <w:szCs w:val="28"/>
        </w:rPr>
        <w:t>№</w:t>
      </w:r>
      <w:r w:rsidRPr="00DF2DB3">
        <w:rPr>
          <w:rFonts w:ascii="Times New Roman" w:hAnsi="Times New Roman" w:cs="Times New Roman"/>
          <w:sz w:val="28"/>
          <w:szCs w:val="28"/>
        </w:rPr>
        <w:t xml:space="preserve"> 2890/1-1 </w:t>
      </w:r>
      <w:r w:rsidR="00EC7B04" w:rsidRPr="00DF2DB3">
        <w:rPr>
          <w:rFonts w:ascii="Times New Roman" w:hAnsi="Times New Roman" w:cs="Times New Roman"/>
          <w:sz w:val="28"/>
          <w:szCs w:val="28"/>
        </w:rPr>
        <w:t>«</w:t>
      </w:r>
      <w:r w:rsidRPr="00DF2DB3">
        <w:rPr>
          <w:rFonts w:ascii="Times New Roman" w:hAnsi="Times New Roman" w:cs="Times New Roman"/>
          <w:sz w:val="28"/>
          <w:szCs w:val="28"/>
        </w:rPr>
        <w:t>О проблемах пожилых людей</w:t>
      </w:r>
      <w:r w:rsidR="00EC7B04" w:rsidRPr="00DF2DB3">
        <w:rPr>
          <w:rFonts w:ascii="Times New Roman" w:hAnsi="Times New Roman" w:cs="Times New Roman"/>
          <w:sz w:val="28"/>
          <w:szCs w:val="28"/>
        </w:rPr>
        <w:t>»</w:t>
      </w:r>
      <w:r w:rsidRPr="00DF2DB3">
        <w:rPr>
          <w:rFonts w:ascii="Times New Roman" w:hAnsi="Times New Roman" w:cs="Times New Roman"/>
          <w:sz w:val="28"/>
          <w:szCs w:val="28"/>
        </w:rPr>
        <w:t>, а также учитывая заслуги старшего поколения в социально-экономическом и культурно-духовном развитии республики, их значительный вклад в патриотическое и нравственное воспитание молодежи</w:t>
      </w:r>
      <w:r w:rsidR="00DE7B7C">
        <w:rPr>
          <w:rFonts w:ascii="Times New Roman" w:hAnsi="Times New Roman" w:cs="Times New Roman"/>
          <w:sz w:val="28"/>
          <w:szCs w:val="28"/>
        </w:rPr>
        <w:t>,</w:t>
      </w:r>
      <w:r w:rsidRPr="00DF2DB3">
        <w:rPr>
          <w:rFonts w:ascii="Times New Roman" w:hAnsi="Times New Roman" w:cs="Times New Roman"/>
          <w:sz w:val="28"/>
          <w:szCs w:val="28"/>
        </w:rPr>
        <w:t xml:space="preserve"> в целях концентрации внимания государственных органов и организаций, общественных объединений на необходимости дальнейшего усиления материальной и моральной поддержки пожилых людей, ветеранов войны и труда:</w:t>
      </w:r>
    </w:p>
    <w:p w:rsidR="00DF2DB3" w:rsidRPr="00DF2DB3" w:rsidRDefault="00DF2DB3" w:rsidP="00DF2DB3">
      <w:pPr>
        <w:spacing w:after="0" w:line="360" w:lineRule="atLeast"/>
        <w:ind w:firstLine="709"/>
        <w:jc w:val="both"/>
        <w:rPr>
          <w:rFonts w:ascii="Times New Roman" w:hAnsi="Times New Roman" w:cs="Times New Roman"/>
          <w:sz w:val="28"/>
          <w:szCs w:val="28"/>
        </w:rPr>
      </w:pPr>
    </w:p>
    <w:p w:rsidR="009A2D9E" w:rsidRPr="00DF2DB3" w:rsidRDefault="00DF2DB3"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 xml:space="preserve">1. </w:t>
      </w:r>
      <w:r w:rsidR="009A2D9E" w:rsidRPr="00DF2DB3">
        <w:rPr>
          <w:rFonts w:ascii="Times New Roman" w:hAnsi="Times New Roman" w:cs="Times New Roman"/>
          <w:sz w:val="28"/>
          <w:szCs w:val="28"/>
        </w:rPr>
        <w:t xml:space="preserve">Провести на территории Республики Тыва </w:t>
      </w:r>
      <w:r w:rsidR="001B33DA" w:rsidRPr="00DF2DB3">
        <w:rPr>
          <w:rFonts w:ascii="Times New Roman" w:hAnsi="Times New Roman" w:cs="Times New Roman"/>
          <w:sz w:val="28"/>
          <w:szCs w:val="28"/>
        </w:rPr>
        <w:t>с 1 по 10 октября 2022</w:t>
      </w:r>
      <w:r w:rsidR="009A2D9E" w:rsidRPr="00DF2DB3">
        <w:rPr>
          <w:rFonts w:ascii="Times New Roman" w:hAnsi="Times New Roman" w:cs="Times New Roman"/>
          <w:sz w:val="28"/>
          <w:szCs w:val="28"/>
        </w:rPr>
        <w:t xml:space="preserve"> г. мероприятия, посвященные Дню пожилых людей.</w:t>
      </w:r>
    </w:p>
    <w:p w:rsidR="00F65975" w:rsidRPr="00DF2DB3" w:rsidRDefault="00DF2DB3"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 xml:space="preserve">2. </w:t>
      </w:r>
      <w:r w:rsidR="00F65975" w:rsidRPr="00DF2DB3">
        <w:rPr>
          <w:rFonts w:ascii="Times New Roman" w:hAnsi="Times New Roman" w:cs="Times New Roman"/>
          <w:sz w:val="28"/>
          <w:szCs w:val="28"/>
        </w:rPr>
        <w:t>Создать организационный комитет по подготовке и проведению Дня пожилых людей в Республике Тыва в 2022 году.</w:t>
      </w:r>
    </w:p>
    <w:p w:rsidR="00DC3152" w:rsidRPr="00DF2DB3" w:rsidRDefault="00F65975"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3</w:t>
      </w:r>
      <w:r w:rsidR="009A2D9E" w:rsidRPr="00DF2DB3">
        <w:rPr>
          <w:rFonts w:ascii="Times New Roman" w:hAnsi="Times New Roman" w:cs="Times New Roman"/>
          <w:sz w:val="28"/>
          <w:szCs w:val="28"/>
        </w:rPr>
        <w:t>. Утвердить</w:t>
      </w:r>
      <w:r w:rsidR="0095055D" w:rsidRPr="00DF2DB3">
        <w:rPr>
          <w:rFonts w:ascii="Times New Roman" w:hAnsi="Times New Roman" w:cs="Times New Roman"/>
          <w:sz w:val="28"/>
          <w:szCs w:val="28"/>
        </w:rPr>
        <w:t xml:space="preserve"> прилагаемые:</w:t>
      </w:r>
    </w:p>
    <w:p w:rsidR="00EB5B95" w:rsidRPr="00DF2DB3" w:rsidRDefault="00EB5B95"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 xml:space="preserve">состав организационного комитета по подготовке и проведению </w:t>
      </w:r>
      <w:r w:rsidR="00994C3B" w:rsidRPr="00DF2DB3">
        <w:rPr>
          <w:rFonts w:ascii="Times New Roman" w:hAnsi="Times New Roman" w:cs="Times New Roman"/>
          <w:sz w:val="28"/>
          <w:szCs w:val="28"/>
        </w:rPr>
        <w:t>Д</w:t>
      </w:r>
      <w:r w:rsidRPr="00DF2DB3">
        <w:rPr>
          <w:rFonts w:ascii="Times New Roman" w:hAnsi="Times New Roman" w:cs="Times New Roman"/>
          <w:sz w:val="28"/>
          <w:szCs w:val="28"/>
        </w:rPr>
        <w:t>ня пожилых людей в Республике Тыва в 2022 году</w:t>
      </w:r>
      <w:r w:rsidR="00144FFD" w:rsidRPr="00DF2DB3">
        <w:rPr>
          <w:rFonts w:ascii="Times New Roman" w:hAnsi="Times New Roman" w:cs="Times New Roman"/>
          <w:sz w:val="28"/>
          <w:szCs w:val="28"/>
        </w:rPr>
        <w:t>;</w:t>
      </w:r>
    </w:p>
    <w:p w:rsidR="009A2D9E" w:rsidRDefault="009A2D9E"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план мероприятий, посвященных Дню пожилы</w:t>
      </w:r>
      <w:r w:rsidR="003C05F7" w:rsidRPr="00DF2DB3">
        <w:rPr>
          <w:rFonts w:ascii="Times New Roman" w:hAnsi="Times New Roman" w:cs="Times New Roman"/>
          <w:sz w:val="28"/>
          <w:szCs w:val="28"/>
        </w:rPr>
        <w:t>х людей в Республике Тыва в 2022</w:t>
      </w:r>
      <w:r w:rsidRPr="00DF2DB3">
        <w:rPr>
          <w:rFonts w:ascii="Times New Roman" w:hAnsi="Times New Roman" w:cs="Times New Roman"/>
          <w:sz w:val="28"/>
          <w:szCs w:val="28"/>
        </w:rPr>
        <w:t xml:space="preserve"> году</w:t>
      </w:r>
      <w:r w:rsidR="00F65975" w:rsidRPr="00DF2DB3">
        <w:rPr>
          <w:rFonts w:ascii="Times New Roman" w:hAnsi="Times New Roman" w:cs="Times New Roman"/>
          <w:sz w:val="28"/>
          <w:szCs w:val="28"/>
        </w:rPr>
        <w:t xml:space="preserve"> (далее – п</w:t>
      </w:r>
      <w:r w:rsidR="00994C3B" w:rsidRPr="00DF2DB3">
        <w:rPr>
          <w:rFonts w:ascii="Times New Roman" w:hAnsi="Times New Roman" w:cs="Times New Roman"/>
          <w:sz w:val="28"/>
          <w:szCs w:val="28"/>
        </w:rPr>
        <w:t>лан мероприятий)</w:t>
      </w:r>
      <w:r w:rsidRPr="00DF2DB3">
        <w:rPr>
          <w:rFonts w:ascii="Times New Roman" w:hAnsi="Times New Roman" w:cs="Times New Roman"/>
          <w:sz w:val="28"/>
          <w:szCs w:val="28"/>
        </w:rPr>
        <w:t>.</w:t>
      </w:r>
    </w:p>
    <w:p w:rsidR="00B74A17" w:rsidRPr="00DF2DB3" w:rsidRDefault="00B74A17" w:rsidP="00DF2DB3">
      <w:pPr>
        <w:spacing w:after="0" w:line="360" w:lineRule="atLeast"/>
        <w:ind w:firstLine="709"/>
        <w:jc w:val="both"/>
        <w:rPr>
          <w:rFonts w:ascii="Times New Roman" w:hAnsi="Times New Roman" w:cs="Times New Roman"/>
          <w:sz w:val="28"/>
          <w:szCs w:val="28"/>
        </w:rPr>
      </w:pPr>
    </w:p>
    <w:p w:rsidR="009A2D9E" w:rsidRPr="00DF2DB3" w:rsidRDefault="00F65975"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lastRenderedPageBreak/>
        <w:t>4</w:t>
      </w:r>
      <w:r w:rsidR="009A2D9E" w:rsidRPr="00DF2DB3">
        <w:rPr>
          <w:rFonts w:ascii="Times New Roman" w:hAnsi="Times New Roman" w:cs="Times New Roman"/>
          <w:sz w:val="28"/>
          <w:szCs w:val="28"/>
        </w:rPr>
        <w:t>. Органам исполнительной власти Республики Тыва, председателям администраций муниципальных образований Республики Тыва (по согласованию), ответственным за реализацию плана</w:t>
      </w:r>
      <w:r w:rsidR="007E778C" w:rsidRPr="00DF2DB3">
        <w:rPr>
          <w:rFonts w:ascii="Times New Roman" w:hAnsi="Times New Roman" w:cs="Times New Roman"/>
          <w:sz w:val="28"/>
          <w:szCs w:val="28"/>
        </w:rPr>
        <w:t xml:space="preserve"> мероприятий, до 15 октября 2022</w:t>
      </w:r>
      <w:r w:rsidR="009A2D9E" w:rsidRPr="00DF2DB3">
        <w:rPr>
          <w:rFonts w:ascii="Times New Roman" w:hAnsi="Times New Roman" w:cs="Times New Roman"/>
          <w:sz w:val="28"/>
          <w:szCs w:val="28"/>
        </w:rPr>
        <w:t xml:space="preserve"> г. обеспечить исполнение плана мероприятий и представить информацию об итогах их проведения в Министерство труда и социальной политики Республики Тыва.</w:t>
      </w:r>
    </w:p>
    <w:p w:rsidR="009A2D9E" w:rsidRPr="00DF2DB3" w:rsidRDefault="00F65975"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5</w:t>
      </w:r>
      <w:r w:rsidR="009A2D9E" w:rsidRPr="00DF2DB3">
        <w:rPr>
          <w:rFonts w:ascii="Times New Roman" w:hAnsi="Times New Roman" w:cs="Times New Roman"/>
          <w:sz w:val="28"/>
          <w:szCs w:val="28"/>
        </w:rPr>
        <w:t xml:space="preserve">. </w:t>
      </w:r>
      <w:r w:rsidR="00EE7FA1" w:rsidRPr="00DF2DB3">
        <w:rPr>
          <w:rFonts w:ascii="Times New Roman" w:hAnsi="Times New Roman" w:cs="Times New Roman"/>
          <w:sz w:val="28"/>
          <w:szCs w:val="28"/>
        </w:rPr>
        <w:t xml:space="preserve">Разместить настоящее </w:t>
      </w:r>
      <w:r w:rsidR="00994C3B" w:rsidRPr="00DF2DB3">
        <w:rPr>
          <w:rFonts w:ascii="Times New Roman" w:hAnsi="Times New Roman" w:cs="Times New Roman"/>
          <w:sz w:val="28"/>
          <w:szCs w:val="28"/>
        </w:rPr>
        <w:t>распоряжение</w:t>
      </w:r>
      <w:r w:rsidR="00DF2DB3">
        <w:rPr>
          <w:rFonts w:ascii="Times New Roman" w:hAnsi="Times New Roman" w:cs="Times New Roman"/>
          <w:sz w:val="28"/>
          <w:szCs w:val="28"/>
        </w:rPr>
        <w:t xml:space="preserve"> </w:t>
      </w:r>
      <w:r w:rsidR="00994C3B" w:rsidRPr="00DF2DB3">
        <w:rPr>
          <w:rFonts w:ascii="Times New Roman" w:hAnsi="Times New Roman" w:cs="Times New Roman"/>
          <w:sz w:val="28"/>
          <w:szCs w:val="28"/>
        </w:rPr>
        <w:t>на</w:t>
      </w:r>
      <w:r w:rsidR="00EE7FA1" w:rsidRPr="00DF2DB3">
        <w:rPr>
          <w:rFonts w:ascii="Times New Roman" w:hAnsi="Times New Roman" w:cs="Times New Roman"/>
          <w:sz w:val="28"/>
          <w:szCs w:val="28"/>
        </w:rPr>
        <w:t xml:space="preserve"> официальном сайте Республики Тыва в информационно</w:t>
      </w:r>
      <w:r w:rsidR="00701457" w:rsidRPr="00DF2DB3">
        <w:rPr>
          <w:rFonts w:ascii="Times New Roman" w:hAnsi="Times New Roman" w:cs="Times New Roman"/>
          <w:sz w:val="28"/>
          <w:szCs w:val="28"/>
        </w:rPr>
        <w:t>-</w:t>
      </w:r>
      <w:r w:rsidR="00EE7FA1" w:rsidRPr="00DF2DB3">
        <w:rPr>
          <w:rFonts w:ascii="Times New Roman" w:hAnsi="Times New Roman" w:cs="Times New Roman"/>
          <w:sz w:val="28"/>
          <w:szCs w:val="28"/>
        </w:rPr>
        <w:t>телекоммуникационной</w:t>
      </w:r>
      <w:r w:rsidR="00DF2DB3">
        <w:rPr>
          <w:rFonts w:ascii="Times New Roman" w:hAnsi="Times New Roman" w:cs="Times New Roman"/>
          <w:sz w:val="28"/>
          <w:szCs w:val="28"/>
        </w:rPr>
        <w:t xml:space="preserve"> </w:t>
      </w:r>
      <w:r w:rsidR="00EE7FA1" w:rsidRPr="00DF2DB3">
        <w:rPr>
          <w:rFonts w:ascii="Times New Roman" w:hAnsi="Times New Roman" w:cs="Times New Roman"/>
          <w:sz w:val="28"/>
          <w:szCs w:val="28"/>
        </w:rPr>
        <w:t>сети «Интернет».</w:t>
      </w:r>
    </w:p>
    <w:p w:rsidR="009A2D9E" w:rsidRPr="00DF2DB3" w:rsidRDefault="00F65975" w:rsidP="00DF2DB3">
      <w:pPr>
        <w:spacing w:after="0" w:line="360" w:lineRule="atLeast"/>
        <w:ind w:firstLine="709"/>
        <w:jc w:val="both"/>
        <w:rPr>
          <w:rFonts w:ascii="Times New Roman" w:hAnsi="Times New Roman" w:cs="Times New Roman"/>
          <w:sz w:val="28"/>
          <w:szCs w:val="28"/>
        </w:rPr>
      </w:pPr>
      <w:r w:rsidRPr="00DF2DB3">
        <w:rPr>
          <w:rFonts w:ascii="Times New Roman" w:hAnsi="Times New Roman" w:cs="Times New Roman"/>
          <w:sz w:val="28"/>
          <w:szCs w:val="28"/>
        </w:rPr>
        <w:t>6</w:t>
      </w:r>
      <w:r w:rsidR="009A2D9E" w:rsidRPr="00DF2DB3">
        <w:rPr>
          <w:rFonts w:ascii="Times New Roman" w:hAnsi="Times New Roman" w:cs="Times New Roman"/>
          <w:sz w:val="28"/>
          <w:szCs w:val="28"/>
        </w:rPr>
        <w:t xml:space="preserve">. Контроль за исполнением настоящего распоряжения </w:t>
      </w:r>
      <w:r w:rsidR="006658D1" w:rsidRPr="00DF2DB3">
        <w:rPr>
          <w:rFonts w:ascii="Times New Roman" w:hAnsi="Times New Roman" w:cs="Times New Roman"/>
          <w:sz w:val="28"/>
          <w:szCs w:val="28"/>
        </w:rPr>
        <w:t>оставляю за собой.</w:t>
      </w:r>
    </w:p>
    <w:p w:rsidR="009A2D9E" w:rsidRDefault="009A2D9E" w:rsidP="00DF2DB3">
      <w:pPr>
        <w:spacing w:after="0" w:line="360" w:lineRule="atLeast"/>
        <w:rPr>
          <w:rFonts w:ascii="Times New Roman" w:hAnsi="Times New Roman" w:cs="Times New Roman"/>
          <w:sz w:val="28"/>
          <w:szCs w:val="28"/>
        </w:rPr>
      </w:pPr>
    </w:p>
    <w:p w:rsidR="00DF2DB3" w:rsidRDefault="00DF2DB3" w:rsidP="00DF2DB3">
      <w:pPr>
        <w:spacing w:after="0" w:line="360" w:lineRule="atLeast"/>
        <w:rPr>
          <w:rFonts w:ascii="Times New Roman" w:hAnsi="Times New Roman" w:cs="Times New Roman"/>
          <w:sz w:val="28"/>
          <w:szCs w:val="28"/>
        </w:rPr>
      </w:pPr>
    </w:p>
    <w:p w:rsidR="00DF2DB3" w:rsidRPr="00DF2DB3" w:rsidRDefault="00DF2DB3" w:rsidP="00DF2DB3">
      <w:pPr>
        <w:spacing w:after="0" w:line="360" w:lineRule="atLeast"/>
        <w:rPr>
          <w:rFonts w:ascii="Times New Roman" w:hAnsi="Times New Roman" w:cs="Times New Roman"/>
          <w:sz w:val="28"/>
          <w:szCs w:val="28"/>
        </w:rPr>
      </w:pPr>
    </w:p>
    <w:p w:rsidR="00514C84" w:rsidRPr="00DF2DB3" w:rsidRDefault="00DF2DB3" w:rsidP="00DF2DB3">
      <w:pPr>
        <w:spacing w:after="0" w:line="360" w:lineRule="atLeast"/>
        <w:rPr>
          <w:rFonts w:ascii="Times New Roman" w:hAnsi="Times New Roman" w:cs="Times New Roman"/>
          <w:sz w:val="28"/>
          <w:szCs w:val="28"/>
        </w:rPr>
      </w:pPr>
      <w:r>
        <w:rPr>
          <w:rFonts w:ascii="Times New Roman" w:hAnsi="Times New Roman" w:cs="Times New Roman"/>
          <w:sz w:val="28"/>
          <w:szCs w:val="28"/>
        </w:rPr>
        <w:t xml:space="preserve">    </w:t>
      </w:r>
      <w:r w:rsidR="00514C84" w:rsidRPr="00DF2DB3">
        <w:rPr>
          <w:rFonts w:ascii="Times New Roman" w:hAnsi="Times New Roman" w:cs="Times New Roman"/>
          <w:sz w:val="28"/>
          <w:szCs w:val="28"/>
        </w:rPr>
        <w:t xml:space="preserve">Заместитель </w:t>
      </w:r>
      <w:r w:rsidR="001D1B8D" w:rsidRPr="00DF2DB3">
        <w:rPr>
          <w:rFonts w:ascii="Times New Roman" w:hAnsi="Times New Roman" w:cs="Times New Roman"/>
          <w:sz w:val="28"/>
          <w:szCs w:val="28"/>
        </w:rPr>
        <w:t>П</w:t>
      </w:r>
      <w:r w:rsidR="00514C84" w:rsidRPr="00DF2DB3">
        <w:rPr>
          <w:rFonts w:ascii="Times New Roman" w:hAnsi="Times New Roman" w:cs="Times New Roman"/>
          <w:sz w:val="28"/>
          <w:szCs w:val="28"/>
        </w:rPr>
        <w:t>редседателя</w:t>
      </w:r>
    </w:p>
    <w:p w:rsidR="009A2D9E" w:rsidRPr="00DF2DB3" w:rsidRDefault="00514C84" w:rsidP="00DF2DB3">
      <w:pPr>
        <w:spacing w:after="0" w:line="360" w:lineRule="atLeast"/>
        <w:rPr>
          <w:rFonts w:ascii="Times New Roman" w:hAnsi="Times New Roman" w:cs="Times New Roman"/>
          <w:sz w:val="28"/>
          <w:szCs w:val="28"/>
        </w:rPr>
      </w:pPr>
      <w:r w:rsidRPr="00DF2DB3">
        <w:rPr>
          <w:rFonts w:ascii="Times New Roman" w:hAnsi="Times New Roman" w:cs="Times New Roman"/>
          <w:sz w:val="28"/>
          <w:szCs w:val="28"/>
        </w:rPr>
        <w:t>Правительства</w:t>
      </w:r>
      <w:r w:rsidR="008157E4" w:rsidRPr="00DF2DB3">
        <w:rPr>
          <w:rFonts w:ascii="Times New Roman" w:hAnsi="Times New Roman" w:cs="Times New Roman"/>
          <w:sz w:val="28"/>
          <w:szCs w:val="28"/>
        </w:rPr>
        <w:t xml:space="preserve"> Республики Тыва</w:t>
      </w:r>
      <w:r w:rsidR="008157E4" w:rsidRPr="00DF2DB3">
        <w:rPr>
          <w:rFonts w:ascii="Times New Roman" w:hAnsi="Times New Roman" w:cs="Times New Roman"/>
          <w:sz w:val="28"/>
          <w:szCs w:val="28"/>
        </w:rPr>
        <w:tab/>
      </w:r>
      <w:r w:rsidRPr="00DF2DB3">
        <w:rPr>
          <w:rFonts w:ascii="Times New Roman" w:hAnsi="Times New Roman" w:cs="Times New Roman"/>
          <w:sz w:val="28"/>
          <w:szCs w:val="28"/>
        </w:rPr>
        <w:t xml:space="preserve">     </w:t>
      </w:r>
      <w:r w:rsidR="00DF2DB3">
        <w:rPr>
          <w:rFonts w:ascii="Times New Roman" w:hAnsi="Times New Roman" w:cs="Times New Roman"/>
          <w:sz w:val="28"/>
          <w:szCs w:val="28"/>
        </w:rPr>
        <w:t xml:space="preserve">                                                         </w:t>
      </w:r>
      <w:r w:rsidRPr="00DF2DB3">
        <w:rPr>
          <w:rFonts w:ascii="Times New Roman" w:hAnsi="Times New Roman" w:cs="Times New Roman"/>
          <w:sz w:val="28"/>
          <w:szCs w:val="28"/>
        </w:rPr>
        <w:t>Е.</w:t>
      </w:r>
      <w:r w:rsidR="00DF2DB3">
        <w:rPr>
          <w:rFonts w:ascii="Times New Roman" w:hAnsi="Times New Roman" w:cs="Times New Roman"/>
          <w:sz w:val="28"/>
          <w:szCs w:val="28"/>
        </w:rPr>
        <w:t xml:space="preserve"> </w:t>
      </w:r>
      <w:r w:rsidRPr="00DF2DB3">
        <w:rPr>
          <w:rFonts w:ascii="Times New Roman" w:hAnsi="Times New Roman" w:cs="Times New Roman"/>
          <w:sz w:val="28"/>
          <w:szCs w:val="28"/>
        </w:rPr>
        <w:t>Хардикова</w:t>
      </w:r>
    </w:p>
    <w:p w:rsidR="00DF2DB3" w:rsidRDefault="00DF2DB3" w:rsidP="00AD0E37">
      <w:pPr>
        <w:pStyle w:val="ConsPlusNormal"/>
        <w:rPr>
          <w:rFonts w:ascii="Times New Roman" w:hAnsi="Times New Roman" w:cs="Times New Roman"/>
        </w:rPr>
        <w:sectPr w:rsidR="00DF2DB3" w:rsidSect="00DF2DB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AD0E37" w:rsidRPr="00DF2DB3" w:rsidRDefault="00AD0E37" w:rsidP="00DF2DB3">
      <w:pPr>
        <w:spacing w:after="0" w:line="240" w:lineRule="auto"/>
        <w:ind w:left="5670"/>
        <w:jc w:val="center"/>
        <w:rPr>
          <w:rFonts w:ascii="Times New Roman" w:hAnsi="Times New Roman" w:cs="Times New Roman"/>
          <w:sz w:val="28"/>
          <w:szCs w:val="28"/>
        </w:rPr>
      </w:pPr>
      <w:r w:rsidRPr="00DF2DB3">
        <w:rPr>
          <w:rFonts w:ascii="Times New Roman" w:hAnsi="Times New Roman" w:cs="Times New Roman"/>
          <w:sz w:val="28"/>
          <w:szCs w:val="28"/>
        </w:rPr>
        <w:lastRenderedPageBreak/>
        <w:t>Утвержден</w:t>
      </w:r>
    </w:p>
    <w:p w:rsidR="00AD0E37" w:rsidRPr="00DF2DB3" w:rsidRDefault="00AD0E37" w:rsidP="00DF2DB3">
      <w:pPr>
        <w:spacing w:after="0" w:line="240" w:lineRule="auto"/>
        <w:ind w:left="5670"/>
        <w:jc w:val="center"/>
        <w:rPr>
          <w:rFonts w:ascii="Times New Roman" w:hAnsi="Times New Roman" w:cs="Times New Roman"/>
          <w:sz w:val="28"/>
          <w:szCs w:val="28"/>
        </w:rPr>
      </w:pPr>
      <w:r w:rsidRPr="00DF2DB3">
        <w:rPr>
          <w:rFonts w:ascii="Times New Roman" w:hAnsi="Times New Roman" w:cs="Times New Roman"/>
          <w:sz w:val="28"/>
          <w:szCs w:val="28"/>
        </w:rPr>
        <w:t>распоряжением Правительства</w:t>
      </w:r>
    </w:p>
    <w:p w:rsidR="00AD0E37" w:rsidRPr="00DF2DB3" w:rsidRDefault="00AD0E37" w:rsidP="00DF2DB3">
      <w:pPr>
        <w:spacing w:after="0" w:line="240" w:lineRule="auto"/>
        <w:ind w:left="5670"/>
        <w:jc w:val="center"/>
        <w:rPr>
          <w:rFonts w:ascii="Times New Roman" w:hAnsi="Times New Roman" w:cs="Times New Roman"/>
          <w:sz w:val="28"/>
          <w:szCs w:val="28"/>
        </w:rPr>
      </w:pPr>
      <w:r w:rsidRPr="00DF2DB3">
        <w:rPr>
          <w:rFonts w:ascii="Times New Roman" w:hAnsi="Times New Roman" w:cs="Times New Roman"/>
          <w:sz w:val="28"/>
          <w:szCs w:val="28"/>
        </w:rPr>
        <w:t>Республики Тыва</w:t>
      </w:r>
    </w:p>
    <w:p w:rsidR="00B0475F" w:rsidRDefault="00B0475F" w:rsidP="00B0475F">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19 сентября 2022 г. № 515-р</w:t>
      </w:r>
    </w:p>
    <w:p w:rsidR="00DF2DB3" w:rsidRPr="00DF2DB3" w:rsidRDefault="00DF2DB3" w:rsidP="00DF2DB3">
      <w:pPr>
        <w:spacing w:after="0" w:line="240" w:lineRule="auto"/>
        <w:jc w:val="center"/>
        <w:rPr>
          <w:rFonts w:ascii="Times New Roman" w:hAnsi="Times New Roman" w:cs="Times New Roman"/>
          <w:sz w:val="28"/>
          <w:szCs w:val="28"/>
        </w:rPr>
      </w:pPr>
    </w:p>
    <w:p w:rsidR="001431FD" w:rsidRPr="00DF2DB3" w:rsidRDefault="001431FD" w:rsidP="00DF2DB3">
      <w:pPr>
        <w:spacing w:after="0" w:line="240" w:lineRule="auto"/>
        <w:jc w:val="center"/>
        <w:rPr>
          <w:rFonts w:ascii="Times New Roman" w:hAnsi="Times New Roman" w:cs="Times New Roman"/>
          <w:b/>
          <w:sz w:val="28"/>
          <w:szCs w:val="28"/>
        </w:rPr>
      </w:pPr>
      <w:r w:rsidRPr="00DF2DB3">
        <w:rPr>
          <w:rFonts w:ascii="Times New Roman" w:hAnsi="Times New Roman" w:cs="Times New Roman"/>
          <w:b/>
          <w:sz w:val="28"/>
          <w:szCs w:val="28"/>
        </w:rPr>
        <w:t>С</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О</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С</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Т</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А</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В</w:t>
      </w:r>
    </w:p>
    <w:p w:rsidR="00DF2DB3" w:rsidRDefault="00386DCB" w:rsidP="00DF2DB3">
      <w:pPr>
        <w:spacing w:after="0" w:line="240" w:lineRule="auto"/>
        <w:jc w:val="center"/>
        <w:rPr>
          <w:rFonts w:ascii="Times New Roman" w:hAnsi="Times New Roman" w:cs="Times New Roman"/>
          <w:sz w:val="28"/>
          <w:szCs w:val="28"/>
        </w:rPr>
      </w:pPr>
      <w:r w:rsidRPr="00DF2DB3">
        <w:rPr>
          <w:rFonts w:ascii="Times New Roman" w:hAnsi="Times New Roman" w:cs="Times New Roman"/>
          <w:sz w:val="28"/>
          <w:szCs w:val="28"/>
        </w:rPr>
        <w:t xml:space="preserve">организационного комитета по подготовке и </w:t>
      </w:r>
    </w:p>
    <w:p w:rsidR="00DF2DB3" w:rsidRDefault="00386DCB" w:rsidP="00DF2DB3">
      <w:pPr>
        <w:spacing w:after="0" w:line="240" w:lineRule="auto"/>
        <w:jc w:val="center"/>
        <w:rPr>
          <w:rFonts w:ascii="Times New Roman" w:hAnsi="Times New Roman" w:cs="Times New Roman"/>
          <w:sz w:val="28"/>
          <w:szCs w:val="28"/>
        </w:rPr>
      </w:pPr>
      <w:r w:rsidRPr="00DF2DB3">
        <w:rPr>
          <w:rFonts w:ascii="Times New Roman" w:hAnsi="Times New Roman" w:cs="Times New Roman"/>
          <w:sz w:val="28"/>
          <w:szCs w:val="28"/>
        </w:rPr>
        <w:t>проведению</w:t>
      </w:r>
      <w:r w:rsidR="000C7E91" w:rsidRPr="00DF2DB3">
        <w:rPr>
          <w:rFonts w:ascii="Times New Roman" w:hAnsi="Times New Roman" w:cs="Times New Roman"/>
          <w:sz w:val="28"/>
          <w:szCs w:val="28"/>
        </w:rPr>
        <w:t xml:space="preserve"> Д</w:t>
      </w:r>
      <w:r w:rsidRPr="00DF2DB3">
        <w:rPr>
          <w:rFonts w:ascii="Times New Roman" w:hAnsi="Times New Roman" w:cs="Times New Roman"/>
          <w:sz w:val="28"/>
          <w:szCs w:val="28"/>
        </w:rPr>
        <w:t xml:space="preserve">ня пожилых людей </w:t>
      </w:r>
    </w:p>
    <w:p w:rsidR="001431FD" w:rsidRPr="00DF2DB3" w:rsidRDefault="00386DCB" w:rsidP="00DF2DB3">
      <w:pPr>
        <w:spacing w:after="0" w:line="240" w:lineRule="auto"/>
        <w:jc w:val="center"/>
        <w:rPr>
          <w:rFonts w:ascii="Times New Roman" w:hAnsi="Times New Roman" w:cs="Times New Roman"/>
          <w:sz w:val="28"/>
          <w:szCs w:val="28"/>
        </w:rPr>
      </w:pPr>
      <w:r w:rsidRPr="00DF2DB3">
        <w:rPr>
          <w:rFonts w:ascii="Times New Roman" w:hAnsi="Times New Roman" w:cs="Times New Roman"/>
          <w:sz w:val="28"/>
          <w:szCs w:val="28"/>
        </w:rPr>
        <w:t>в Республике Тыва в 2022 году</w:t>
      </w:r>
    </w:p>
    <w:p w:rsidR="001431FD" w:rsidRDefault="001431FD" w:rsidP="00DF2DB3">
      <w:pPr>
        <w:spacing w:after="0" w:line="240" w:lineRule="auto"/>
        <w:jc w:val="center"/>
        <w:rPr>
          <w:rFonts w:ascii="Times New Roman" w:hAnsi="Times New Roman" w:cs="Times New Roman"/>
          <w:sz w:val="28"/>
          <w:szCs w:val="28"/>
        </w:rPr>
      </w:pPr>
    </w:p>
    <w:tbl>
      <w:tblPr>
        <w:tblW w:w="9701" w:type="dxa"/>
        <w:jc w:val="center"/>
        <w:tblLayout w:type="fixed"/>
        <w:tblCellMar>
          <w:left w:w="62" w:type="dxa"/>
          <w:right w:w="62" w:type="dxa"/>
        </w:tblCellMar>
        <w:tblLook w:val="0000" w:firstRow="0" w:lastRow="0" w:firstColumn="0" w:lastColumn="0" w:noHBand="0" w:noVBand="0"/>
      </w:tblPr>
      <w:tblGrid>
        <w:gridCol w:w="2897"/>
        <w:gridCol w:w="340"/>
        <w:gridCol w:w="6464"/>
      </w:tblGrid>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r w:rsidRPr="00DF2DB3">
              <w:rPr>
                <w:rFonts w:ascii="Times New Roman" w:hAnsi="Times New Roman" w:cs="Times New Roman"/>
                <w:sz w:val="28"/>
                <w:szCs w:val="28"/>
              </w:rPr>
              <w:t>Хардикова Е.В.</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заместитель Председателя</w:t>
            </w:r>
            <w:r>
              <w:rPr>
                <w:rFonts w:ascii="Times New Roman" w:hAnsi="Times New Roman" w:cs="Times New Roman"/>
                <w:sz w:val="28"/>
                <w:szCs w:val="28"/>
              </w:rPr>
              <w:t xml:space="preserve"> </w:t>
            </w:r>
            <w:r w:rsidRPr="00DF2DB3">
              <w:rPr>
                <w:rFonts w:ascii="Times New Roman" w:hAnsi="Times New Roman" w:cs="Times New Roman"/>
                <w:sz w:val="28"/>
                <w:szCs w:val="28"/>
              </w:rPr>
              <w:t>Правительства Республики Тыва, председатель;</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Сандан</w:t>
            </w:r>
            <w:proofErr w:type="spellEnd"/>
            <w:r w:rsidRPr="00DF2DB3">
              <w:rPr>
                <w:rFonts w:ascii="Times New Roman" w:hAnsi="Times New Roman" w:cs="Times New Roman"/>
                <w:sz w:val="28"/>
                <w:szCs w:val="28"/>
              </w:rPr>
              <w:t xml:space="preserve"> Э.Ф.</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министр труда и социальной политики Республики Тыва, заместитель председателя;</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Хомушку</w:t>
            </w:r>
            <w:proofErr w:type="spellEnd"/>
            <w:r w:rsidRPr="00DF2DB3">
              <w:rPr>
                <w:rFonts w:ascii="Times New Roman" w:hAnsi="Times New Roman" w:cs="Times New Roman"/>
                <w:sz w:val="28"/>
                <w:szCs w:val="28"/>
              </w:rPr>
              <w:t xml:space="preserve"> А-Х.В.</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начальник отдела по вопросам социальной защиты населения Министерства труда и социальной политики Республики Тыва, секретарь;</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Амыр</w:t>
            </w:r>
            <w:proofErr w:type="spellEnd"/>
            <w:r w:rsidRPr="00DF2DB3">
              <w:rPr>
                <w:rFonts w:ascii="Times New Roman" w:hAnsi="Times New Roman" w:cs="Times New Roman"/>
                <w:sz w:val="28"/>
                <w:szCs w:val="28"/>
              </w:rPr>
              <w:t xml:space="preserve"> Р.М.</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руководитель (председатель) Государственного комитета печати и массовых коммуникаций Республики Тыва;</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Долгар</w:t>
            </w:r>
            <w:proofErr w:type="spellEnd"/>
            <w:r w:rsidRPr="00DF2DB3">
              <w:rPr>
                <w:rFonts w:ascii="Times New Roman" w:hAnsi="Times New Roman" w:cs="Times New Roman"/>
                <w:sz w:val="28"/>
                <w:szCs w:val="28"/>
              </w:rPr>
              <w:t xml:space="preserve"> С.К.</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E7B7C">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 xml:space="preserve">председатель Тувинского </w:t>
            </w:r>
            <w:r w:rsidR="00DE7B7C">
              <w:rPr>
                <w:rFonts w:ascii="Times New Roman" w:hAnsi="Times New Roman" w:cs="Times New Roman"/>
                <w:sz w:val="28"/>
                <w:szCs w:val="28"/>
              </w:rPr>
              <w:t>р</w:t>
            </w:r>
            <w:r w:rsidRPr="00DF2DB3">
              <w:rPr>
                <w:rFonts w:ascii="Times New Roman" w:hAnsi="Times New Roman" w:cs="Times New Roman"/>
                <w:sz w:val="28"/>
                <w:szCs w:val="28"/>
              </w:rPr>
              <w:t>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Монгуш</w:t>
            </w:r>
            <w:proofErr w:type="spellEnd"/>
            <w:r w:rsidRPr="00DF2DB3">
              <w:rPr>
                <w:rFonts w:ascii="Times New Roman" w:hAnsi="Times New Roman" w:cs="Times New Roman"/>
                <w:sz w:val="28"/>
                <w:szCs w:val="28"/>
              </w:rPr>
              <w:t xml:space="preserve"> А.Ю.</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E7B7C">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 xml:space="preserve">председатель </w:t>
            </w:r>
            <w:r w:rsidR="00DE7B7C">
              <w:rPr>
                <w:rFonts w:ascii="Times New Roman" w:hAnsi="Times New Roman" w:cs="Times New Roman"/>
                <w:sz w:val="28"/>
                <w:szCs w:val="28"/>
              </w:rPr>
              <w:t>о</w:t>
            </w:r>
            <w:r w:rsidRPr="00DF2DB3">
              <w:rPr>
                <w:rFonts w:ascii="Times New Roman" w:hAnsi="Times New Roman" w:cs="Times New Roman"/>
                <w:sz w:val="28"/>
                <w:szCs w:val="28"/>
              </w:rPr>
              <w:t>бщественного молодежного движения Республики Тыва «Добрые сердца Тувы» (по согласованию);</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Монгуш</w:t>
            </w:r>
            <w:proofErr w:type="spellEnd"/>
            <w:r w:rsidRPr="00DF2DB3">
              <w:rPr>
                <w:rFonts w:ascii="Times New Roman" w:hAnsi="Times New Roman" w:cs="Times New Roman"/>
                <w:sz w:val="28"/>
                <w:szCs w:val="28"/>
              </w:rPr>
              <w:t xml:space="preserve"> С.Р.</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министр спорта Республики Тыва;</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Сагаан-оол</w:t>
            </w:r>
            <w:proofErr w:type="spellEnd"/>
            <w:r w:rsidRPr="00DF2DB3">
              <w:rPr>
                <w:rFonts w:ascii="Times New Roman" w:hAnsi="Times New Roman" w:cs="Times New Roman"/>
                <w:sz w:val="28"/>
                <w:szCs w:val="28"/>
              </w:rPr>
              <w:t xml:space="preserve"> К.Б.</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мэр г. Кызыла (по согласованию);</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r w:rsidRPr="00DF2DB3">
              <w:rPr>
                <w:rFonts w:ascii="Times New Roman" w:hAnsi="Times New Roman" w:cs="Times New Roman"/>
                <w:sz w:val="28"/>
                <w:szCs w:val="28"/>
              </w:rPr>
              <w:t>Храмцов  А.В.</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министр образования Республики Тыва;</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Чигжит</w:t>
            </w:r>
            <w:proofErr w:type="spellEnd"/>
            <w:r w:rsidRPr="00DF2DB3">
              <w:rPr>
                <w:rFonts w:ascii="Times New Roman" w:hAnsi="Times New Roman" w:cs="Times New Roman"/>
                <w:sz w:val="28"/>
                <w:szCs w:val="28"/>
              </w:rPr>
              <w:t xml:space="preserve"> В.С.</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министр культуры и туризма Республики Тыва;</w:t>
            </w:r>
          </w:p>
        </w:tc>
      </w:tr>
      <w:tr w:rsidR="00DF2DB3" w:rsidRPr="00DF2DB3" w:rsidTr="00DF2DB3">
        <w:trPr>
          <w:jc w:val="center"/>
        </w:trPr>
        <w:tc>
          <w:tcPr>
            <w:tcW w:w="2897" w:type="dxa"/>
          </w:tcPr>
          <w:p w:rsidR="00DF2DB3" w:rsidRPr="00DF2DB3" w:rsidRDefault="00DF2DB3" w:rsidP="00DF2DB3">
            <w:pPr>
              <w:spacing w:after="0" w:line="240" w:lineRule="auto"/>
              <w:rPr>
                <w:rFonts w:ascii="Times New Roman" w:hAnsi="Times New Roman" w:cs="Times New Roman"/>
                <w:sz w:val="28"/>
                <w:szCs w:val="28"/>
              </w:rPr>
            </w:pPr>
            <w:proofErr w:type="spellStart"/>
            <w:r w:rsidRPr="00DF2DB3">
              <w:rPr>
                <w:rFonts w:ascii="Times New Roman" w:hAnsi="Times New Roman" w:cs="Times New Roman"/>
                <w:sz w:val="28"/>
                <w:szCs w:val="28"/>
              </w:rPr>
              <w:t>Югай</w:t>
            </w:r>
            <w:proofErr w:type="spellEnd"/>
            <w:r w:rsidRPr="00DF2DB3">
              <w:rPr>
                <w:rFonts w:ascii="Times New Roman" w:hAnsi="Times New Roman" w:cs="Times New Roman"/>
                <w:sz w:val="28"/>
                <w:szCs w:val="28"/>
              </w:rPr>
              <w:t xml:space="preserve"> А.К.</w:t>
            </w:r>
          </w:p>
        </w:tc>
        <w:tc>
          <w:tcPr>
            <w:tcW w:w="340" w:type="dxa"/>
          </w:tcPr>
          <w:p w:rsidR="00DF2DB3" w:rsidRPr="00DF2DB3" w:rsidRDefault="00DF2DB3" w:rsidP="00DF2DB3">
            <w:pPr>
              <w:spacing w:after="0" w:line="240" w:lineRule="auto"/>
              <w:jc w:val="right"/>
              <w:rPr>
                <w:rFonts w:ascii="Times New Roman" w:hAnsi="Times New Roman" w:cs="Times New Roman"/>
                <w:sz w:val="28"/>
                <w:szCs w:val="28"/>
              </w:rPr>
            </w:pPr>
            <w:r w:rsidRPr="00DF2DB3">
              <w:rPr>
                <w:rFonts w:ascii="Times New Roman" w:hAnsi="Times New Roman" w:cs="Times New Roman"/>
                <w:sz w:val="28"/>
                <w:szCs w:val="28"/>
              </w:rPr>
              <w:t>–</w:t>
            </w:r>
          </w:p>
        </w:tc>
        <w:tc>
          <w:tcPr>
            <w:tcW w:w="6464" w:type="dxa"/>
          </w:tcPr>
          <w:p w:rsidR="00DF2DB3" w:rsidRPr="00DF2DB3" w:rsidRDefault="00DF2DB3" w:rsidP="00DF2DB3">
            <w:pPr>
              <w:spacing w:after="0" w:line="240" w:lineRule="auto"/>
              <w:jc w:val="both"/>
              <w:rPr>
                <w:rFonts w:ascii="Times New Roman" w:hAnsi="Times New Roman" w:cs="Times New Roman"/>
                <w:sz w:val="28"/>
                <w:szCs w:val="28"/>
              </w:rPr>
            </w:pPr>
            <w:r w:rsidRPr="00DF2DB3">
              <w:rPr>
                <w:rFonts w:ascii="Times New Roman" w:hAnsi="Times New Roman" w:cs="Times New Roman"/>
                <w:sz w:val="28"/>
                <w:szCs w:val="28"/>
              </w:rPr>
              <w:t>министр здравоохранения Республики Тыва</w:t>
            </w:r>
          </w:p>
        </w:tc>
      </w:tr>
    </w:tbl>
    <w:p w:rsidR="00DF2DB3" w:rsidRDefault="00DF2DB3" w:rsidP="00DF2DB3">
      <w:pPr>
        <w:pStyle w:val="ConsPlusNormal"/>
        <w:jc w:val="center"/>
        <w:outlineLvl w:val="0"/>
        <w:rPr>
          <w:rFonts w:ascii="Times New Roman" w:hAnsi="Times New Roman" w:cs="Times New Roman"/>
          <w:sz w:val="28"/>
          <w:szCs w:val="28"/>
          <w:lang w:val="ru-RU"/>
        </w:rPr>
      </w:pPr>
    </w:p>
    <w:p w:rsidR="00DF2DB3" w:rsidRDefault="00DF2DB3" w:rsidP="00DF2DB3">
      <w:pPr>
        <w:pStyle w:val="ConsPlusNormal"/>
        <w:jc w:val="center"/>
        <w:outlineLvl w:val="0"/>
        <w:rPr>
          <w:rFonts w:ascii="Times New Roman" w:hAnsi="Times New Roman" w:cs="Times New Roman"/>
          <w:sz w:val="28"/>
          <w:szCs w:val="28"/>
          <w:lang w:val="ru-RU"/>
        </w:rPr>
      </w:pPr>
    </w:p>
    <w:p w:rsidR="00DF2DB3" w:rsidRDefault="00DF2DB3" w:rsidP="00DF2DB3">
      <w:pPr>
        <w:pStyle w:val="ConsPlusNormal"/>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_____________</w:t>
      </w:r>
    </w:p>
    <w:p w:rsidR="00DF2DB3" w:rsidRDefault="00DF2DB3" w:rsidP="009A2D9E">
      <w:pPr>
        <w:pStyle w:val="ConsPlusNormal"/>
        <w:jc w:val="right"/>
        <w:outlineLvl w:val="0"/>
        <w:rPr>
          <w:rFonts w:ascii="Times New Roman" w:hAnsi="Times New Roman" w:cs="Times New Roman"/>
          <w:sz w:val="28"/>
          <w:szCs w:val="28"/>
          <w:lang w:val="ru-RU"/>
        </w:rPr>
      </w:pPr>
    </w:p>
    <w:p w:rsidR="00DF2DB3" w:rsidRDefault="00DF2DB3" w:rsidP="009A2D9E">
      <w:pPr>
        <w:pStyle w:val="ConsPlusNormal"/>
        <w:jc w:val="right"/>
        <w:outlineLvl w:val="0"/>
        <w:rPr>
          <w:rFonts w:ascii="Times New Roman" w:hAnsi="Times New Roman" w:cs="Times New Roman"/>
          <w:sz w:val="28"/>
          <w:szCs w:val="28"/>
          <w:lang w:val="ru-RU"/>
        </w:rPr>
      </w:pPr>
    </w:p>
    <w:p w:rsidR="00DF2DB3" w:rsidRDefault="00DF2DB3" w:rsidP="009A2D9E">
      <w:pPr>
        <w:pStyle w:val="ConsPlusNormal"/>
        <w:jc w:val="right"/>
        <w:outlineLvl w:val="0"/>
        <w:rPr>
          <w:rFonts w:ascii="Times New Roman" w:hAnsi="Times New Roman" w:cs="Times New Roman"/>
          <w:sz w:val="28"/>
          <w:szCs w:val="28"/>
        </w:rPr>
        <w:sectPr w:rsidR="00DF2DB3" w:rsidSect="00DF2DB3">
          <w:pgSz w:w="11906" w:h="16838"/>
          <w:pgMar w:top="1134" w:right="567" w:bottom="1134" w:left="1134" w:header="708" w:footer="708" w:gutter="0"/>
          <w:pgNumType w:start="1"/>
          <w:cols w:space="708"/>
          <w:titlePg/>
          <w:docGrid w:linePitch="360"/>
        </w:sectPr>
      </w:pPr>
    </w:p>
    <w:p w:rsidR="009A2D9E" w:rsidRPr="00DF2DB3" w:rsidRDefault="009A2D9E" w:rsidP="00DF2DB3">
      <w:pPr>
        <w:spacing w:after="0" w:line="240" w:lineRule="auto"/>
        <w:ind w:left="11907"/>
        <w:jc w:val="center"/>
        <w:rPr>
          <w:rFonts w:ascii="Times New Roman" w:hAnsi="Times New Roman" w:cs="Times New Roman"/>
          <w:sz w:val="28"/>
          <w:szCs w:val="28"/>
        </w:rPr>
      </w:pPr>
      <w:r w:rsidRPr="00DF2DB3">
        <w:rPr>
          <w:rFonts w:ascii="Times New Roman" w:hAnsi="Times New Roman" w:cs="Times New Roman"/>
          <w:sz w:val="28"/>
          <w:szCs w:val="28"/>
        </w:rPr>
        <w:lastRenderedPageBreak/>
        <w:t>Утвержден</w:t>
      </w:r>
    </w:p>
    <w:p w:rsidR="009A2D9E" w:rsidRPr="00DF2DB3" w:rsidRDefault="009A2D9E" w:rsidP="00DF2DB3">
      <w:pPr>
        <w:spacing w:after="0" w:line="240" w:lineRule="auto"/>
        <w:ind w:left="11907"/>
        <w:jc w:val="center"/>
        <w:rPr>
          <w:rFonts w:ascii="Times New Roman" w:hAnsi="Times New Roman" w:cs="Times New Roman"/>
          <w:sz w:val="28"/>
          <w:szCs w:val="28"/>
        </w:rPr>
      </w:pPr>
      <w:r w:rsidRPr="00DF2DB3">
        <w:rPr>
          <w:rFonts w:ascii="Times New Roman" w:hAnsi="Times New Roman" w:cs="Times New Roman"/>
          <w:sz w:val="28"/>
          <w:szCs w:val="28"/>
        </w:rPr>
        <w:t>распоряжением Правительства</w:t>
      </w:r>
    </w:p>
    <w:p w:rsidR="009A2D9E" w:rsidRPr="00DF2DB3" w:rsidRDefault="009A2D9E" w:rsidP="00DF2DB3">
      <w:pPr>
        <w:spacing w:after="0" w:line="240" w:lineRule="auto"/>
        <w:ind w:left="11907"/>
        <w:jc w:val="center"/>
        <w:rPr>
          <w:rFonts w:ascii="Times New Roman" w:hAnsi="Times New Roman" w:cs="Times New Roman"/>
          <w:sz w:val="28"/>
          <w:szCs w:val="28"/>
        </w:rPr>
      </w:pPr>
      <w:r w:rsidRPr="00DF2DB3">
        <w:rPr>
          <w:rFonts w:ascii="Times New Roman" w:hAnsi="Times New Roman" w:cs="Times New Roman"/>
          <w:sz w:val="28"/>
          <w:szCs w:val="28"/>
        </w:rPr>
        <w:t>Республики Тыва</w:t>
      </w:r>
    </w:p>
    <w:p w:rsidR="00B0475F" w:rsidRDefault="00B0475F" w:rsidP="00B0475F">
      <w:pPr>
        <w:spacing w:after="0" w:line="360" w:lineRule="auto"/>
        <w:ind w:left="10620" w:firstLine="708"/>
        <w:jc w:val="center"/>
        <w:rPr>
          <w:rFonts w:ascii="Times New Roman" w:hAnsi="Times New Roman" w:cs="Times New Roman"/>
          <w:sz w:val="28"/>
          <w:szCs w:val="28"/>
        </w:rPr>
      </w:pPr>
      <w:r>
        <w:rPr>
          <w:rFonts w:ascii="Times New Roman" w:hAnsi="Times New Roman" w:cs="Times New Roman"/>
          <w:sz w:val="28"/>
          <w:szCs w:val="28"/>
        </w:rPr>
        <w:t xml:space="preserve">         от 19 сентября 2022 г. № 515-р</w:t>
      </w:r>
    </w:p>
    <w:p w:rsidR="00DF2DB3" w:rsidRPr="00DF2DB3" w:rsidRDefault="00DF2DB3" w:rsidP="00DF2DB3">
      <w:pPr>
        <w:spacing w:after="0" w:line="240" w:lineRule="auto"/>
        <w:jc w:val="center"/>
        <w:rPr>
          <w:rFonts w:ascii="Times New Roman" w:hAnsi="Times New Roman" w:cs="Times New Roman"/>
          <w:sz w:val="28"/>
          <w:szCs w:val="28"/>
        </w:rPr>
      </w:pPr>
    </w:p>
    <w:p w:rsidR="00DF2DB3" w:rsidRPr="00DF2DB3" w:rsidRDefault="00DF2DB3" w:rsidP="00DF2DB3">
      <w:pPr>
        <w:spacing w:after="0" w:line="240" w:lineRule="auto"/>
        <w:jc w:val="center"/>
        <w:rPr>
          <w:rFonts w:ascii="Times New Roman" w:hAnsi="Times New Roman" w:cs="Times New Roman"/>
          <w:sz w:val="28"/>
          <w:szCs w:val="28"/>
        </w:rPr>
      </w:pPr>
    </w:p>
    <w:p w:rsidR="009A2D9E" w:rsidRPr="00DF2DB3" w:rsidRDefault="009A2D9E" w:rsidP="00DF2DB3">
      <w:pPr>
        <w:spacing w:after="0" w:line="240" w:lineRule="auto"/>
        <w:jc w:val="center"/>
        <w:rPr>
          <w:rFonts w:ascii="Times New Roman" w:hAnsi="Times New Roman" w:cs="Times New Roman"/>
          <w:b/>
          <w:sz w:val="28"/>
          <w:szCs w:val="28"/>
        </w:rPr>
      </w:pPr>
      <w:r w:rsidRPr="00DF2DB3">
        <w:rPr>
          <w:rFonts w:ascii="Times New Roman" w:hAnsi="Times New Roman" w:cs="Times New Roman"/>
          <w:b/>
          <w:sz w:val="28"/>
          <w:szCs w:val="28"/>
        </w:rPr>
        <w:t>П</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Л</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А</w:t>
      </w:r>
      <w:r w:rsidR="00DF2DB3">
        <w:rPr>
          <w:rFonts w:ascii="Times New Roman" w:hAnsi="Times New Roman" w:cs="Times New Roman"/>
          <w:b/>
          <w:sz w:val="28"/>
          <w:szCs w:val="28"/>
        </w:rPr>
        <w:t xml:space="preserve"> </w:t>
      </w:r>
      <w:r w:rsidRPr="00DF2DB3">
        <w:rPr>
          <w:rFonts w:ascii="Times New Roman" w:hAnsi="Times New Roman" w:cs="Times New Roman"/>
          <w:b/>
          <w:sz w:val="28"/>
          <w:szCs w:val="28"/>
        </w:rPr>
        <w:t>Н</w:t>
      </w:r>
    </w:p>
    <w:p w:rsidR="00451393" w:rsidRPr="00DF2DB3" w:rsidRDefault="009C54D2" w:rsidP="00DF2DB3">
      <w:pPr>
        <w:spacing w:after="0" w:line="240" w:lineRule="auto"/>
        <w:jc w:val="center"/>
        <w:rPr>
          <w:rFonts w:ascii="Times New Roman" w:hAnsi="Times New Roman" w:cs="Times New Roman"/>
          <w:sz w:val="28"/>
          <w:szCs w:val="28"/>
        </w:rPr>
      </w:pPr>
      <w:r w:rsidRPr="00DF2DB3">
        <w:rPr>
          <w:rFonts w:ascii="Times New Roman" w:hAnsi="Times New Roman" w:cs="Times New Roman"/>
          <w:sz w:val="28"/>
          <w:szCs w:val="28"/>
        </w:rPr>
        <w:t>м</w:t>
      </w:r>
      <w:r w:rsidR="00C82944" w:rsidRPr="00DF2DB3">
        <w:rPr>
          <w:rFonts w:ascii="Times New Roman" w:hAnsi="Times New Roman" w:cs="Times New Roman"/>
          <w:sz w:val="28"/>
          <w:szCs w:val="28"/>
        </w:rPr>
        <w:t>ероприятий, посвященных Д</w:t>
      </w:r>
      <w:r w:rsidRPr="00DF2DB3">
        <w:rPr>
          <w:rFonts w:ascii="Times New Roman" w:hAnsi="Times New Roman" w:cs="Times New Roman"/>
          <w:sz w:val="28"/>
          <w:szCs w:val="28"/>
        </w:rPr>
        <w:t>ню пожилых людей</w:t>
      </w:r>
    </w:p>
    <w:p w:rsidR="009A2D9E" w:rsidRPr="00DF2DB3" w:rsidRDefault="00D24977" w:rsidP="00DF2DB3">
      <w:pPr>
        <w:spacing w:after="0" w:line="240" w:lineRule="auto"/>
        <w:jc w:val="center"/>
        <w:rPr>
          <w:rFonts w:ascii="Times New Roman" w:hAnsi="Times New Roman" w:cs="Times New Roman"/>
          <w:sz w:val="28"/>
          <w:szCs w:val="28"/>
        </w:rPr>
      </w:pPr>
      <w:r w:rsidRPr="00DF2DB3">
        <w:rPr>
          <w:rFonts w:ascii="Times New Roman" w:hAnsi="Times New Roman" w:cs="Times New Roman"/>
          <w:sz w:val="28"/>
          <w:szCs w:val="28"/>
        </w:rPr>
        <w:t>в</w:t>
      </w:r>
      <w:r w:rsidR="00DF2DB3">
        <w:rPr>
          <w:rFonts w:ascii="Times New Roman" w:hAnsi="Times New Roman" w:cs="Times New Roman"/>
          <w:sz w:val="28"/>
          <w:szCs w:val="28"/>
        </w:rPr>
        <w:t xml:space="preserve"> </w:t>
      </w:r>
      <w:r w:rsidRPr="00DF2DB3">
        <w:rPr>
          <w:rFonts w:ascii="Times New Roman" w:hAnsi="Times New Roman" w:cs="Times New Roman"/>
          <w:sz w:val="28"/>
          <w:szCs w:val="28"/>
        </w:rPr>
        <w:t>Р</w:t>
      </w:r>
      <w:r w:rsidR="009C54D2" w:rsidRPr="00DF2DB3">
        <w:rPr>
          <w:rFonts w:ascii="Times New Roman" w:hAnsi="Times New Roman" w:cs="Times New Roman"/>
          <w:sz w:val="28"/>
          <w:szCs w:val="28"/>
        </w:rPr>
        <w:t xml:space="preserve">еспублике </w:t>
      </w:r>
      <w:r w:rsidR="00FC6047" w:rsidRPr="00DF2DB3">
        <w:rPr>
          <w:rFonts w:ascii="Times New Roman" w:hAnsi="Times New Roman" w:cs="Times New Roman"/>
          <w:sz w:val="28"/>
          <w:szCs w:val="28"/>
        </w:rPr>
        <w:t>Т</w:t>
      </w:r>
      <w:r w:rsidR="009C54D2" w:rsidRPr="00DF2DB3">
        <w:rPr>
          <w:rFonts w:ascii="Times New Roman" w:hAnsi="Times New Roman" w:cs="Times New Roman"/>
          <w:sz w:val="28"/>
          <w:szCs w:val="28"/>
        </w:rPr>
        <w:t>ыва</w:t>
      </w:r>
      <w:r w:rsidR="00DF2DB3">
        <w:rPr>
          <w:rFonts w:ascii="Times New Roman" w:hAnsi="Times New Roman" w:cs="Times New Roman"/>
          <w:sz w:val="28"/>
          <w:szCs w:val="28"/>
        </w:rPr>
        <w:t xml:space="preserve"> </w:t>
      </w:r>
      <w:r w:rsidR="009C54D2" w:rsidRPr="00DF2DB3">
        <w:rPr>
          <w:rFonts w:ascii="Times New Roman" w:hAnsi="Times New Roman" w:cs="Times New Roman"/>
          <w:sz w:val="28"/>
          <w:szCs w:val="28"/>
        </w:rPr>
        <w:t>в 202</w:t>
      </w:r>
      <w:r w:rsidR="005C1D27" w:rsidRPr="00DF2DB3">
        <w:rPr>
          <w:rFonts w:ascii="Times New Roman" w:hAnsi="Times New Roman" w:cs="Times New Roman"/>
          <w:sz w:val="28"/>
          <w:szCs w:val="28"/>
        </w:rPr>
        <w:t>2</w:t>
      </w:r>
      <w:r w:rsidR="009C54D2" w:rsidRPr="00DF2DB3">
        <w:rPr>
          <w:rFonts w:ascii="Times New Roman" w:hAnsi="Times New Roman" w:cs="Times New Roman"/>
          <w:sz w:val="28"/>
          <w:szCs w:val="28"/>
        </w:rPr>
        <w:t xml:space="preserve"> году</w:t>
      </w:r>
    </w:p>
    <w:p w:rsidR="009A2D9E" w:rsidRPr="00DF2DB3" w:rsidRDefault="009A2D9E" w:rsidP="00DF2DB3">
      <w:pPr>
        <w:spacing w:after="0" w:line="240" w:lineRule="auto"/>
        <w:jc w:val="center"/>
        <w:rPr>
          <w:rFonts w:ascii="Times New Roman" w:hAnsi="Times New Roman" w:cs="Times New Roman"/>
          <w:sz w:val="28"/>
          <w:szCs w:val="28"/>
        </w:rPr>
      </w:pPr>
    </w:p>
    <w:tbl>
      <w:tblPr>
        <w:tblW w:w="16124" w:type="dxa"/>
        <w:jc w:val="center"/>
        <w:tblLayout w:type="fixed"/>
        <w:tblCellMar>
          <w:left w:w="62" w:type="dxa"/>
          <w:right w:w="62" w:type="dxa"/>
        </w:tblCellMar>
        <w:tblLook w:val="0000" w:firstRow="0" w:lastRow="0" w:firstColumn="0" w:lastColumn="0" w:noHBand="0" w:noVBand="0"/>
      </w:tblPr>
      <w:tblGrid>
        <w:gridCol w:w="4792"/>
        <w:gridCol w:w="2260"/>
        <w:gridCol w:w="2126"/>
        <w:gridCol w:w="6946"/>
      </w:tblGrid>
      <w:tr w:rsidR="00DF2DB3" w:rsidRPr="00DF2DB3" w:rsidTr="00DF2DB3">
        <w:trPr>
          <w:tblHeader/>
          <w:jc w:val="center"/>
        </w:trPr>
        <w:tc>
          <w:tcPr>
            <w:tcW w:w="4792" w:type="dxa"/>
            <w:tcBorders>
              <w:top w:val="single" w:sz="4" w:space="0" w:color="auto"/>
              <w:left w:val="single" w:sz="4" w:space="0" w:color="auto"/>
              <w:bottom w:val="single" w:sz="4" w:space="0" w:color="auto"/>
              <w:right w:val="single" w:sz="4" w:space="0" w:color="auto"/>
            </w:tcBorders>
          </w:tcPr>
          <w:p w:rsidR="00DF2DB3" w:rsidRPr="00DF2DB3" w:rsidRDefault="00DF2DB3" w:rsidP="00DE7B7C">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Наименование мероприяти</w:t>
            </w:r>
            <w:r w:rsidR="00DE7B7C">
              <w:rPr>
                <w:rFonts w:ascii="Times New Roman" w:hAnsi="Times New Roman" w:cs="Times New Roman"/>
                <w:sz w:val="24"/>
                <w:szCs w:val="24"/>
              </w:rPr>
              <w:t>я</w:t>
            </w:r>
          </w:p>
        </w:tc>
        <w:tc>
          <w:tcPr>
            <w:tcW w:w="2260"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Место проведения</w:t>
            </w:r>
          </w:p>
        </w:tc>
        <w:tc>
          <w:tcPr>
            <w:tcW w:w="212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Сроки исполнения</w:t>
            </w:r>
          </w:p>
        </w:tc>
        <w:tc>
          <w:tcPr>
            <w:tcW w:w="694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Ответственные за исполнение</w:t>
            </w:r>
          </w:p>
        </w:tc>
      </w:tr>
      <w:tr w:rsidR="00B12D93" w:rsidRPr="00DF2DB3" w:rsidTr="00DF2DB3">
        <w:trPr>
          <w:jc w:val="center"/>
        </w:trPr>
        <w:tc>
          <w:tcPr>
            <w:tcW w:w="16124" w:type="dxa"/>
            <w:gridSpan w:val="4"/>
            <w:tcBorders>
              <w:top w:val="single" w:sz="4" w:space="0" w:color="auto"/>
              <w:left w:val="single" w:sz="4" w:space="0" w:color="auto"/>
              <w:bottom w:val="single" w:sz="4" w:space="0" w:color="auto"/>
              <w:right w:val="single" w:sz="4" w:space="0" w:color="auto"/>
            </w:tcBorders>
          </w:tcPr>
          <w:p w:rsidR="00B12D93" w:rsidRPr="00DF2DB3" w:rsidRDefault="00B12D9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I. Общественные мероприятия</w:t>
            </w:r>
          </w:p>
        </w:tc>
      </w:tr>
      <w:tr w:rsidR="00DF2DB3" w:rsidRPr="00DF2DB3" w:rsidTr="00DF2DB3">
        <w:trPr>
          <w:jc w:val="center"/>
        </w:trPr>
        <w:tc>
          <w:tcPr>
            <w:tcW w:w="4792"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1. Освещение мероприятий, посвященных Дню пожилых людей, и размещение поздравительного текста</w:t>
            </w:r>
          </w:p>
        </w:tc>
        <w:tc>
          <w:tcPr>
            <w:tcW w:w="2260"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10 октября</w:t>
            </w:r>
          </w:p>
        </w:tc>
        <w:tc>
          <w:tcPr>
            <w:tcW w:w="6946" w:type="dxa"/>
            <w:tcBorders>
              <w:top w:val="single" w:sz="4" w:space="0" w:color="auto"/>
              <w:left w:val="single" w:sz="4" w:space="0" w:color="auto"/>
              <w:bottom w:val="single" w:sz="4" w:space="0" w:color="auto"/>
              <w:right w:val="single" w:sz="4" w:space="0" w:color="auto"/>
            </w:tcBorders>
          </w:tcPr>
          <w:p w:rsidR="00DF2DB3" w:rsidRPr="00DF2DB3" w:rsidRDefault="00DE7B7C" w:rsidP="00DE7B7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Госком</w:t>
            </w:r>
            <w:r w:rsidR="00DF2DB3" w:rsidRPr="00DF2DB3">
              <w:rPr>
                <w:rFonts w:ascii="Times New Roman" w:hAnsi="Times New Roman" w:cs="Times New Roman"/>
                <w:sz w:val="24"/>
                <w:szCs w:val="24"/>
              </w:rPr>
              <w:t>печати</w:t>
            </w:r>
            <w:proofErr w:type="spellEnd"/>
            <w:r w:rsidR="00DF2DB3" w:rsidRPr="00DF2DB3">
              <w:rPr>
                <w:rFonts w:ascii="Times New Roman" w:hAnsi="Times New Roman" w:cs="Times New Roman"/>
                <w:sz w:val="24"/>
                <w:szCs w:val="24"/>
              </w:rPr>
              <w:t xml:space="preserve"> Республики Тыва, Минтруд Республики Тыва, </w:t>
            </w:r>
            <w:proofErr w:type="spellStart"/>
            <w:r w:rsidR="00DF2DB3" w:rsidRPr="00DF2DB3">
              <w:rPr>
                <w:rFonts w:ascii="Times New Roman" w:hAnsi="Times New Roman" w:cs="Times New Roman"/>
                <w:sz w:val="24"/>
                <w:szCs w:val="24"/>
              </w:rPr>
              <w:t>Минобр</w:t>
            </w:r>
            <w:proofErr w:type="spellEnd"/>
            <w:r w:rsidR="00DF2DB3" w:rsidRPr="00DF2DB3">
              <w:rPr>
                <w:rFonts w:ascii="Times New Roman" w:hAnsi="Times New Roman" w:cs="Times New Roman"/>
                <w:sz w:val="24"/>
                <w:szCs w:val="24"/>
              </w:rPr>
              <w:t xml:space="preserve"> Республики Тыва, Минкультуры Республики Тыва, средства массовой информации муниципальных образований (по согласованию)</w:t>
            </w:r>
          </w:p>
        </w:tc>
      </w:tr>
      <w:tr w:rsidR="00DF2DB3" w:rsidRPr="00DF2DB3" w:rsidTr="00DF2DB3">
        <w:trPr>
          <w:jc w:val="center"/>
        </w:trPr>
        <w:tc>
          <w:tcPr>
            <w:tcW w:w="4792"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2. Отправка поздравительных открыток «Почта добра» ветеранам отрасли в организациях и предприятиях</w:t>
            </w:r>
          </w:p>
        </w:tc>
        <w:tc>
          <w:tcPr>
            <w:tcW w:w="2260"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по месту размещения организаций и предприятий</w:t>
            </w:r>
          </w:p>
        </w:tc>
        <w:tc>
          <w:tcPr>
            <w:tcW w:w="212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10 октября</w:t>
            </w:r>
          </w:p>
        </w:tc>
        <w:tc>
          <w:tcPr>
            <w:tcW w:w="694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органы исполнительной власти Республики Тыва, органы местного самоуправления (по согласованию)</w:t>
            </w:r>
          </w:p>
        </w:tc>
      </w:tr>
      <w:tr w:rsidR="00DF2DB3" w:rsidRPr="00DF2DB3" w:rsidTr="00DF2DB3">
        <w:trPr>
          <w:jc w:val="center"/>
        </w:trPr>
        <w:tc>
          <w:tcPr>
            <w:tcW w:w="4792"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3. Запуск ведомственного проекта Минтруда Р</w:t>
            </w:r>
            <w:r>
              <w:rPr>
                <w:rFonts w:ascii="Times New Roman" w:hAnsi="Times New Roman" w:cs="Times New Roman"/>
                <w:sz w:val="24"/>
                <w:szCs w:val="24"/>
              </w:rPr>
              <w:t xml:space="preserve">еспублики </w:t>
            </w:r>
            <w:r w:rsidRPr="00DF2DB3">
              <w:rPr>
                <w:rFonts w:ascii="Times New Roman" w:hAnsi="Times New Roman" w:cs="Times New Roman"/>
                <w:sz w:val="24"/>
                <w:szCs w:val="24"/>
              </w:rPr>
              <w:t>Т</w:t>
            </w:r>
            <w:r>
              <w:rPr>
                <w:rFonts w:ascii="Times New Roman" w:hAnsi="Times New Roman" w:cs="Times New Roman"/>
                <w:sz w:val="24"/>
                <w:szCs w:val="24"/>
              </w:rPr>
              <w:t>ыва</w:t>
            </w:r>
            <w:r w:rsidRPr="00DF2DB3">
              <w:rPr>
                <w:rFonts w:ascii="Times New Roman" w:hAnsi="Times New Roman" w:cs="Times New Roman"/>
                <w:sz w:val="24"/>
                <w:szCs w:val="24"/>
              </w:rPr>
              <w:t xml:space="preserve"> «Неотложка»:</w:t>
            </w:r>
          </w:p>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 прямой эфир заместителя министра труда и социальной политики Республики Тыва </w:t>
            </w:r>
            <w:proofErr w:type="spellStart"/>
            <w:r w:rsidRPr="00DF2DB3">
              <w:rPr>
                <w:rFonts w:ascii="Times New Roman" w:hAnsi="Times New Roman" w:cs="Times New Roman"/>
                <w:sz w:val="24"/>
                <w:szCs w:val="24"/>
              </w:rPr>
              <w:t>Куулар</w:t>
            </w:r>
            <w:proofErr w:type="spellEnd"/>
            <w:r w:rsidRPr="00DF2DB3">
              <w:rPr>
                <w:rFonts w:ascii="Times New Roman" w:hAnsi="Times New Roman" w:cs="Times New Roman"/>
                <w:sz w:val="24"/>
                <w:szCs w:val="24"/>
              </w:rPr>
              <w:t xml:space="preserve"> </w:t>
            </w:r>
            <w:r w:rsidR="00DE7B7C" w:rsidRPr="00DF2DB3">
              <w:rPr>
                <w:rFonts w:ascii="Times New Roman" w:hAnsi="Times New Roman" w:cs="Times New Roman"/>
                <w:sz w:val="24"/>
                <w:szCs w:val="24"/>
              </w:rPr>
              <w:t>О.Д</w:t>
            </w:r>
            <w:r w:rsidR="00DE7B7C">
              <w:rPr>
                <w:rFonts w:ascii="Times New Roman" w:hAnsi="Times New Roman" w:cs="Times New Roman"/>
                <w:sz w:val="24"/>
                <w:szCs w:val="24"/>
              </w:rPr>
              <w:t>.</w:t>
            </w:r>
            <w:r w:rsidR="00DE7B7C" w:rsidRPr="00DF2DB3">
              <w:rPr>
                <w:rFonts w:ascii="Times New Roman" w:hAnsi="Times New Roman" w:cs="Times New Roman"/>
                <w:sz w:val="24"/>
                <w:szCs w:val="24"/>
              </w:rPr>
              <w:t xml:space="preserve"> </w:t>
            </w:r>
            <w:r w:rsidRPr="00DF2DB3">
              <w:rPr>
                <w:rFonts w:ascii="Times New Roman" w:hAnsi="Times New Roman" w:cs="Times New Roman"/>
                <w:sz w:val="24"/>
                <w:szCs w:val="24"/>
              </w:rPr>
              <w:t>о запуске проекта;</w:t>
            </w:r>
          </w:p>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 оказание </w:t>
            </w:r>
            <w:r w:rsidR="00DE7B7C" w:rsidRPr="00DF2DB3">
              <w:rPr>
                <w:rFonts w:ascii="Times New Roman" w:hAnsi="Times New Roman" w:cs="Times New Roman"/>
                <w:sz w:val="24"/>
                <w:szCs w:val="24"/>
              </w:rPr>
              <w:t xml:space="preserve">участникам проекта </w:t>
            </w:r>
            <w:r w:rsidRPr="00DF2DB3">
              <w:rPr>
                <w:rFonts w:ascii="Times New Roman" w:hAnsi="Times New Roman" w:cs="Times New Roman"/>
                <w:sz w:val="24"/>
                <w:szCs w:val="24"/>
              </w:rPr>
              <w:t>адресной помощи в виде продуктовых наборов;</w:t>
            </w:r>
          </w:p>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 выдача нуждающимся гражданам </w:t>
            </w:r>
            <w:proofErr w:type="spellStart"/>
            <w:r w:rsidRPr="00DF2DB3">
              <w:rPr>
                <w:rFonts w:ascii="Times New Roman" w:hAnsi="Times New Roman" w:cs="Times New Roman"/>
                <w:sz w:val="24"/>
                <w:szCs w:val="24"/>
              </w:rPr>
              <w:t>противопролежневых</w:t>
            </w:r>
            <w:proofErr w:type="spellEnd"/>
            <w:r w:rsidRPr="00DF2DB3">
              <w:rPr>
                <w:rFonts w:ascii="Times New Roman" w:hAnsi="Times New Roman" w:cs="Times New Roman"/>
                <w:sz w:val="24"/>
                <w:szCs w:val="24"/>
              </w:rPr>
              <w:t xml:space="preserve"> препаратов;</w:t>
            </w:r>
          </w:p>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 обучающий семинар для работников социальной сферы по обслуживанию и предоставлению социальных услуг пожилым гражданам и инвалидам</w:t>
            </w:r>
          </w:p>
        </w:tc>
        <w:tc>
          <w:tcPr>
            <w:tcW w:w="2260"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официальная страница Минтруда Р</w:t>
            </w:r>
            <w:r>
              <w:rPr>
                <w:rFonts w:ascii="Times New Roman" w:hAnsi="Times New Roman" w:cs="Times New Roman"/>
                <w:sz w:val="24"/>
                <w:szCs w:val="24"/>
              </w:rPr>
              <w:t xml:space="preserve">еспублики </w:t>
            </w:r>
            <w:r w:rsidRPr="00DF2DB3">
              <w:rPr>
                <w:rFonts w:ascii="Times New Roman" w:hAnsi="Times New Roman" w:cs="Times New Roman"/>
                <w:sz w:val="24"/>
                <w:szCs w:val="24"/>
              </w:rPr>
              <w:t>Т</w:t>
            </w:r>
            <w:r>
              <w:rPr>
                <w:rFonts w:ascii="Times New Roman" w:hAnsi="Times New Roman" w:cs="Times New Roman"/>
                <w:sz w:val="24"/>
                <w:szCs w:val="24"/>
              </w:rPr>
              <w:t>ыва</w:t>
            </w:r>
          </w:p>
        </w:tc>
        <w:tc>
          <w:tcPr>
            <w:tcW w:w="212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p w:rsidR="00DF2DB3" w:rsidRPr="00DF2DB3" w:rsidRDefault="00DF2DB3" w:rsidP="00DF2DB3">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Минтруд Республики</w:t>
            </w:r>
            <w:r>
              <w:rPr>
                <w:rFonts w:ascii="Times New Roman" w:hAnsi="Times New Roman" w:cs="Times New Roman"/>
                <w:sz w:val="24"/>
                <w:szCs w:val="24"/>
              </w:rPr>
              <w:t xml:space="preserve"> </w:t>
            </w:r>
            <w:r w:rsidRPr="00DF2DB3">
              <w:rPr>
                <w:rFonts w:ascii="Times New Roman" w:hAnsi="Times New Roman" w:cs="Times New Roman"/>
                <w:sz w:val="24"/>
                <w:szCs w:val="24"/>
              </w:rPr>
              <w:t>Тыва, Минздрав Республики</w:t>
            </w:r>
            <w:r>
              <w:rPr>
                <w:rFonts w:ascii="Times New Roman" w:hAnsi="Times New Roman" w:cs="Times New Roman"/>
                <w:sz w:val="24"/>
                <w:szCs w:val="24"/>
              </w:rPr>
              <w:t xml:space="preserve"> </w:t>
            </w:r>
            <w:r w:rsidRPr="00DF2DB3">
              <w:rPr>
                <w:rFonts w:ascii="Times New Roman" w:hAnsi="Times New Roman" w:cs="Times New Roman"/>
                <w:sz w:val="24"/>
                <w:szCs w:val="24"/>
              </w:rPr>
              <w:t>Тыва</w:t>
            </w:r>
          </w:p>
        </w:tc>
      </w:tr>
    </w:tbl>
    <w:p w:rsidR="00DF2DB3" w:rsidRDefault="00DF2DB3"/>
    <w:tbl>
      <w:tblPr>
        <w:tblW w:w="0" w:type="auto"/>
        <w:jc w:val="center"/>
        <w:tblLayout w:type="fixed"/>
        <w:tblCellMar>
          <w:left w:w="62" w:type="dxa"/>
          <w:right w:w="62" w:type="dxa"/>
        </w:tblCellMar>
        <w:tblLook w:val="0000" w:firstRow="0" w:lastRow="0" w:firstColumn="0" w:lastColumn="0" w:noHBand="0" w:noVBand="0"/>
      </w:tblPr>
      <w:tblGrid>
        <w:gridCol w:w="4598"/>
        <w:gridCol w:w="2268"/>
        <w:gridCol w:w="2127"/>
        <w:gridCol w:w="6835"/>
      </w:tblGrid>
      <w:tr w:rsidR="00DF2DB3" w:rsidRPr="00DF2DB3" w:rsidTr="00C350E2">
        <w:trPr>
          <w:trHeight w:val="20"/>
          <w:tblHeader/>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Наименование мероприятий</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Место проведения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Сроки исполнения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Ответственные за исполнение</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4. Оказание медицинских услуг гражданам пожилого возраста мобильными бригадами лечебно-профилактических учреждений в составе геронтолога, диетолога, терапевта, кардиолога</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Минздрав Республики Тыва</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5. Организация выездной бригады для оказания плановой медицинской помощи по месту жительства нетранспортабельных пожилых пациентов</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по месту жительства пожилых граждан</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октябрь</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Минздрав Республики Тыва</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6. Проведение Дня открытых дверей по оказанию консультативной помощи по вопросам социального обслуживания и медицинского обеспечения, а также защиты прав граждан пожилого возраста</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3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E7B7C">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ГУ </w:t>
            </w:r>
            <w:r>
              <w:rPr>
                <w:rFonts w:ascii="Times New Roman" w:hAnsi="Times New Roman" w:cs="Times New Roman"/>
                <w:sz w:val="24"/>
                <w:szCs w:val="24"/>
              </w:rPr>
              <w:t>–</w:t>
            </w:r>
            <w:r w:rsidRPr="00DF2DB3">
              <w:rPr>
                <w:rFonts w:ascii="Times New Roman" w:hAnsi="Times New Roman" w:cs="Times New Roman"/>
                <w:sz w:val="24"/>
                <w:szCs w:val="24"/>
              </w:rPr>
              <w:t xml:space="preserve"> Отделение Пенсионного фонда Российской Федерации по Республике Тыва (по согласованию), ГУ </w:t>
            </w:r>
            <w:r>
              <w:rPr>
                <w:rFonts w:ascii="Times New Roman" w:hAnsi="Times New Roman" w:cs="Times New Roman"/>
                <w:sz w:val="24"/>
                <w:szCs w:val="24"/>
              </w:rPr>
              <w:t>–</w:t>
            </w:r>
            <w:r w:rsidRPr="00DF2DB3">
              <w:rPr>
                <w:rFonts w:ascii="Times New Roman" w:hAnsi="Times New Roman" w:cs="Times New Roman"/>
                <w:sz w:val="24"/>
                <w:szCs w:val="24"/>
              </w:rPr>
              <w:t xml:space="preserve"> Региональное отделение Фонда социального страхования Российской Федерации по Республике Тыва (по согласованию), Управление Федеральной налоговой службы по Республике Тыва (по согласованию), Адвокатская палата Республики Тыва (по согласованию), Нотариальная палата Республики Тыва (по согласованию), </w:t>
            </w:r>
            <w:proofErr w:type="spellStart"/>
            <w:r w:rsidRPr="00DF2DB3">
              <w:rPr>
                <w:rFonts w:ascii="Times New Roman" w:hAnsi="Times New Roman" w:cs="Times New Roman"/>
                <w:sz w:val="24"/>
                <w:szCs w:val="24"/>
              </w:rPr>
              <w:t>Госкомпечати</w:t>
            </w:r>
            <w:proofErr w:type="spellEnd"/>
            <w:r w:rsidRPr="00DF2DB3">
              <w:rPr>
                <w:rFonts w:ascii="Times New Roman" w:hAnsi="Times New Roman" w:cs="Times New Roman"/>
                <w:sz w:val="24"/>
                <w:szCs w:val="24"/>
              </w:rPr>
              <w:t xml:space="preserve"> Республики Тыва, Минздрав Республики Тыва, Минтруд Республики Тыва, органы местного самоуправления (по согласованию)</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7. Оказание помощи одиноко проживающим ветеранам и пенсионерам по подготовке к зимним условиям (сбор урожая, заготовка овощей, подготовка к отопительному сезону, утепление окон, дверей и др.)</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по месту проживания пожилых граждан</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10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Минтруд Республики Тыва, молодежные советы органов исполнительной власти Республики Тыва, Общественное молодежное движение Республики Тыва «Добрые сердца Тувы» (по согласованию), Республиканский штаб «Серебряные волонтеры» (по согласованию), советы ветеранов муниципальных образований</w:t>
            </w:r>
            <w:r w:rsidR="00DE7B7C">
              <w:rPr>
                <w:rFonts w:ascii="Times New Roman" w:hAnsi="Times New Roman" w:cs="Times New Roman"/>
                <w:sz w:val="24"/>
                <w:szCs w:val="24"/>
              </w:rPr>
              <w:t xml:space="preserve"> </w:t>
            </w:r>
            <w:r w:rsidR="00DE7B7C" w:rsidRPr="00DF2DB3">
              <w:rPr>
                <w:rFonts w:ascii="Times New Roman" w:hAnsi="Times New Roman" w:cs="Times New Roman"/>
                <w:sz w:val="24"/>
                <w:szCs w:val="24"/>
              </w:rPr>
              <w:t>(по согласованию)</w:t>
            </w:r>
            <w:r w:rsidRPr="00DF2DB3">
              <w:rPr>
                <w:rFonts w:ascii="Times New Roman" w:hAnsi="Times New Roman" w:cs="Times New Roman"/>
                <w:sz w:val="24"/>
                <w:szCs w:val="24"/>
              </w:rPr>
              <w:t>, органы местного самоуправления (по согласованию)</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8. Проведение консультативных приемов узкими специалистами для пожилых граждан</w:t>
            </w:r>
          </w:p>
        </w:tc>
        <w:tc>
          <w:tcPr>
            <w:tcW w:w="2268" w:type="dxa"/>
            <w:tcBorders>
              <w:top w:val="single" w:sz="4" w:space="0" w:color="auto"/>
              <w:left w:val="single" w:sz="4" w:space="0" w:color="auto"/>
              <w:bottom w:val="single" w:sz="4" w:space="0" w:color="auto"/>
              <w:right w:val="single" w:sz="4" w:space="0" w:color="auto"/>
            </w:tcBorders>
          </w:tcPr>
          <w:p w:rsidR="00DE7B7C" w:rsidRDefault="00C350E2" w:rsidP="00DE7B7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DF2DB3" w:rsidRPr="00DF2DB3">
              <w:rPr>
                <w:rFonts w:ascii="Times New Roman" w:hAnsi="Times New Roman" w:cs="Times New Roman"/>
                <w:sz w:val="24"/>
                <w:szCs w:val="24"/>
              </w:rPr>
              <w:t xml:space="preserve">ентральные </w:t>
            </w:r>
            <w:proofErr w:type="spellStart"/>
            <w:r w:rsidR="00DF2DB3" w:rsidRPr="00DF2DB3">
              <w:rPr>
                <w:rFonts w:ascii="Times New Roman" w:hAnsi="Times New Roman" w:cs="Times New Roman"/>
                <w:sz w:val="24"/>
                <w:szCs w:val="24"/>
              </w:rPr>
              <w:t>кожуунные</w:t>
            </w:r>
            <w:proofErr w:type="spellEnd"/>
            <w:r w:rsidR="00DF2DB3" w:rsidRPr="00DF2DB3">
              <w:rPr>
                <w:rFonts w:ascii="Times New Roman" w:hAnsi="Times New Roman" w:cs="Times New Roman"/>
                <w:sz w:val="24"/>
                <w:szCs w:val="24"/>
              </w:rPr>
              <w:t xml:space="preserve"> больницы, </w:t>
            </w:r>
            <w:proofErr w:type="spellStart"/>
            <w:r w:rsidR="00DF2DB3" w:rsidRPr="00DF2DB3">
              <w:rPr>
                <w:rFonts w:ascii="Times New Roman" w:hAnsi="Times New Roman" w:cs="Times New Roman"/>
                <w:sz w:val="24"/>
                <w:szCs w:val="24"/>
              </w:rPr>
              <w:t>межкожуунные</w:t>
            </w:r>
            <w:proofErr w:type="spellEnd"/>
            <w:r w:rsidR="00DF2DB3" w:rsidRPr="00DF2DB3">
              <w:rPr>
                <w:rFonts w:ascii="Times New Roman" w:hAnsi="Times New Roman" w:cs="Times New Roman"/>
                <w:sz w:val="24"/>
                <w:szCs w:val="24"/>
              </w:rPr>
              <w:t xml:space="preserve"> медицинские центры, ГБУЗ </w:t>
            </w:r>
            <w:r w:rsidR="00590398" w:rsidRPr="00DF2DB3">
              <w:rPr>
                <w:rFonts w:ascii="Times New Roman" w:hAnsi="Times New Roman" w:cs="Times New Roman"/>
                <w:sz w:val="24"/>
                <w:szCs w:val="24"/>
              </w:rPr>
              <w:t xml:space="preserve">Республики </w:t>
            </w:r>
            <w:r w:rsidR="00590398" w:rsidRPr="00DF2DB3">
              <w:rPr>
                <w:rFonts w:ascii="Times New Roman" w:hAnsi="Times New Roman" w:cs="Times New Roman"/>
                <w:sz w:val="24"/>
                <w:szCs w:val="24"/>
              </w:rPr>
              <w:lastRenderedPageBreak/>
              <w:t>Тыва</w:t>
            </w:r>
            <w:r w:rsidR="00DF2DB3" w:rsidRPr="00DF2DB3">
              <w:rPr>
                <w:rFonts w:ascii="Times New Roman" w:hAnsi="Times New Roman" w:cs="Times New Roman"/>
                <w:sz w:val="24"/>
                <w:szCs w:val="24"/>
              </w:rPr>
              <w:t xml:space="preserve"> «Республиканская детская больница», ГАУЗ </w:t>
            </w:r>
            <w:r w:rsidR="00590398" w:rsidRPr="00DF2DB3">
              <w:rPr>
                <w:rFonts w:ascii="Times New Roman" w:hAnsi="Times New Roman" w:cs="Times New Roman"/>
                <w:sz w:val="24"/>
                <w:szCs w:val="24"/>
              </w:rPr>
              <w:t>Республики Тыва</w:t>
            </w:r>
            <w:r w:rsidR="00DF2DB3" w:rsidRPr="00DF2DB3">
              <w:rPr>
                <w:rFonts w:ascii="Times New Roman" w:hAnsi="Times New Roman" w:cs="Times New Roman"/>
                <w:sz w:val="24"/>
                <w:szCs w:val="24"/>
              </w:rPr>
              <w:t xml:space="preserve"> </w:t>
            </w:r>
          </w:p>
          <w:p w:rsidR="00DF2DB3" w:rsidRPr="00DF2DB3" w:rsidRDefault="00DF2DB3" w:rsidP="00DE7B7C">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«Санаторий-профилакторий «Серебрянка», ГБУЗ </w:t>
            </w:r>
            <w:r w:rsidR="00590398" w:rsidRPr="00DF2DB3">
              <w:rPr>
                <w:rFonts w:ascii="Times New Roman" w:hAnsi="Times New Roman" w:cs="Times New Roman"/>
                <w:sz w:val="24"/>
                <w:szCs w:val="24"/>
              </w:rPr>
              <w:t>Республики Тыва</w:t>
            </w:r>
            <w:r w:rsidRPr="00DF2DB3">
              <w:rPr>
                <w:rFonts w:ascii="Times New Roman" w:hAnsi="Times New Roman" w:cs="Times New Roman"/>
                <w:sz w:val="24"/>
                <w:szCs w:val="24"/>
              </w:rPr>
              <w:t xml:space="preserve"> «Стоматологическая поликлиника»</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lastRenderedPageBreak/>
              <w:t>с 3 по 7 октября</w:t>
            </w:r>
          </w:p>
          <w:p w:rsidR="00DF2DB3" w:rsidRPr="00DF2DB3" w:rsidRDefault="00DF2DB3" w:rsidP="00DF2DB3">
            <w:pPr>
              <w:widowControl w:val="0"/>
              <w:spacing w:after="0" w:line="240" w:lineRule="auto"/>
              <w:jc w:val="center"/>
              <w:rPr>
                <w:rFonts w:ascii="Times New Roman" w:hAnsi="Times New Roman" w:cs="Times New Roman"/>
                <w:sz w:val="24"/>
                <w:szCs w:val="24"/>
              </w:rPr>
            </w:pP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Минздрав Республики Тыва</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lastRenderedPageBreak/>
              <w:t>9. Проведение республиканской акции по финансовой грамотности «Расскажи бабушке/дедушке»</w:t>
            </w:r>
            <w:r w:rsidR="00590398">
              <w:rPr>
                <w:rFonts w:ascii="Times New Roman" w:hAnsi="Times New Roman" w:cs="Times New Roman"/>
                <w:sz w:val="24"/>
                <w:szCs w:val="24"/>
              </w:rPr>
              <w:t xml:space="preserve"> </w:t>
            </w:r>
            <w:r w:rsidRPr="00DF2DB3">
              <w:rPr>
                <w:rFonts w:ascii="Times New Roman" w:hAnsi="Times New Roman" w:cs="Times New Roman"/>
                <w:sz w:val="24"/>
                <w:szCs w:val="24"/>
              </w:rPr>
              <w:t>(распространение буклетов, памяток)</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10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Минтруд Республики Тыва, Минфин Республики Тыва</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10. Проведение акций «Площадка здоровья», мастер-класса по скандинавской ходьбе среди лиц пожилого возраста </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E7B7C">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Центр Азии Республики Тыва, парк </w:t>
            </w:r>
            <w:r w:rsidR="00DE7B7C">
              <w:rPr>
                <w:rFonts w:ascii="Times New Roman" w:hAnsi="Times New Roman" w:cs="Times New Roman"/>
                <w:sz w:val="24"/>
                <w:szCs w:val="24"/>
              </w:rPr>
              <w:t>к</w:t>
            </w:r>
            <w:r w:rsidRPr="00DF2DB3">
              <w:rPr>
                <w:rFonts w:ascii="Times New Roman" w:hAnsi="Times New Roman" w:cs="Times New Roman"/>
                <w:sz w:val="24"/>
                <w:szCs w:val="24"/>
              </w:rPr>
              <w:t>ультуры и отдыха им. Гастелло г. Кызыла</w:t>
            </w:r>
            <w:r w:rsidRPr="00DF2DB3">
              <w:rPr>
                <w:rFonts w:ascii="Times New Roman" w:hAnsi="Times New Roman" w:cs="Times New Roman"/>
                <w:sz w:val="24"/>
                <w:szCs w:val="24"/>
              </w:rPr>
              <w:tab/>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Минздрав Республики Тыва, ГБУЗ </w:t>
            </w:r>
            <w:r w:rsidR="00590398" w:rsidRPr="00DF2DB3">
              <w:rPr>
                <w:rFonts w:ascii="Times New Roman" w:hAnsi="Times New Roman" w:cs="Times New Roman"/>
                <w:sz w:val="24"/>
                <w:szCs w:val="24"/>
              </w:rPr>
              <w:t>Республики Тыва</w:t>
            </w:r>
            <w:r w:rsidRPr="00DF2DB3">
              <w:rPr>
                <w:rFonts w:ascii="Times New Roman" w:hAnsi="Times New Roman" w:cs="Times New Roman"/>
                <w:sz w:val="24"/>
                <w:szCs w:val="24"/>
              </w:rPr>
              <w:t xml:space="preserve"> «Республиканский центр общественного здоровья и медицинской профилактики»</w:t>
            </w:r>
          </w:p>
        </w:tc>
      </w:tr>
      <w:tr w:rsidR="00DF2DB3" w:rsidRPr="00DF2DB3" w:rsidTr="00C350E2">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11. Выездная консультация врачей-специалистов губернаторского проекта «Маршрут здоровья» в ГБУ </w:t>
            </w:r>
            <w:r w:rsidR="00590398" w:rsidRPr="00DF2DB3">
              <w:rPr>
                <w:rFonts w:ascii="Times New Roman" w:hAnsi="Times New Roman" w:cs="Times New Roman"/>
                <w:sz w:val="24"/>
                <w:szCs w:val="24"/>
              </w:rPr>
              <w:t>Республики Тыва</w:t>
            </w:r>
            <w:r w:rsidRPr="00DF2DB3">
              <w:rPr>
                <w:rFonts w:ascii="Times New Roman" w:hAnsi="Times New Roman" w:cs="Times New Roman"/>
                <w:sz w:val="24"/>
                <w:szCs w:val="24"/>
              </w:rPr>
              <w:t xml:space="preserve"> «</w:t>
            </w:r>
            <w:proofErr w:type="spellStart"/>
            <w:r w:rsidRPr="00DF2DB3">
              <w:rPr>
                <w:rFonts w:ascii="Times New Roman" w:hAnsi="Times New Roman" w:cs="Times New Roman"/>
                <w:sz w:val="24"/>
                <w:szCs w:val="24"/>
              </w:rPr>
              <w:t>Кызылский</w:t>
            </w:r>
            <w:proofErr w:type="spellEnd"/>
            <w:r w:rsidRPr="00DF2DB3">
              <w:rPr>
                <w:rFonts w:ascii="Times New Roman" w:hAnsi="Times New Roman" w:cs="Times New Roman"/>
                <w:sz w:val="24"/>
                <w:szCs w:val="24"/>
              </w:rPr>
              <w:t xml:space="preserve"> дом-интернат для престарелых и инвалидов»</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proofErr w:type="spellStart"/>
            <w:r w:rsidRPr="00DF2DB3">
              <w:rPr>
                <w:rFonts w:ascii="Times New Roman" w:hAnsi="Times New Roman" w:cs="Times New Roman"/>
                <w:sz w:val="24"/>
                <w:szCs w:val="24"/>
              </w:rPr>
              <w:t>Кызылский</w:t>
            </w:r>
            <w:proofErr w:type="spellEnd"/>
            <w:r w:rsidRPr="00DF2DB3">
              <w:rPr>
                <w:rFonts w:ascii="Times New Roman" w:hAnsi="Times New Roman" w:cs="Times New Roman"/>
                <w:sz w:val="24"/>
                <w:szCs w:val="24"/>
              </w:rPr>
              <w:t xml:space="preserve"> дом-интернат для престарелых и инвалидов</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3 по 12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Минздрав Республики Тыва, ГБУЗ </w:t>
            </w:r>
            <w:r w:rsidR="00590398" w:rsidRPr="00DF2DB3">
              <w:rPr>
                <w:rFonts w:ascii="Times New Roman" w:hAnsi="Times New Roman" w:cs="Times New Roman"/>
                <w:sz w:val="24"/>
                <w:szCs w:val="24"/>
              </w:rPr>
              <w:t>Республики Тыва</w:t>
            </w:r>
            <w:r w:rsidRPr="00DF2DB3">
              <w:rPr>
                <w:rFonts w:ascii="Times New Roman" w:hAnsi="Times New Roman" w:cs="Times New Roman"/>
                <w:sz w:val="24"/>
                <w:szCs w:val="24"/>
              </w:rPr>
              <w:t xml:space="preserve"> «Республиканский центр общественного здоровья и медицинской профилактики»</w:t>
            </w:r>
          </w:p>
        </w:tc>
      </w:tr>
      <w:tr w:rsidR="005270AA" w:rsidRPr="00DF2DB3" w:rsidTr="00C350E2">
        <w:trPr>
          <w:trHeight w:val="20"/>
          <w:jc w:val="center"/>
        </w:trPr>
        <w:tc>
          <w:tcPr>
            <w:tcW w:w="15828" w:type="dxa"/>
            <w:gridSpan w:val="4"/>
            <w:tcBorders>
              <w:top w:val="single" w:sz="4" w:space="0" w:color="auto"/>
              <w:left w:val="single" w:sz="4" w:space="0" w:color="auto"/>
              <w:bottom w:val="single" w:sz="4" w:space="0" w:color="auto"/>
              <w:right w:val="single" w:sz="4" w:space="0" w:color="auto"/>
            </w:tcBorders>
          </w:tcPr>
          <w:p w:rsidR="005270AA" w:rsidRPr="00DF2DB3" w:rsidRDefault="005270AA"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II. Культурно-массовые мероприятия</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12. Проведение республиканского турнира по шахматам среди пожилых людей</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шахматный клуб «Гроссмейстер»</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proofErr w:type="spellStart"/>
            <w:r w:rsidRPr="00DF2DB3">
              <w:rPr>
                <w:rFonts w:ascii="Times New Roman" w:hAnsi="Times New Roman" w:cs="Times New Roman"/>
                <w:sz w:val="24"/>
                <w:szCs w:val="24"/>
              </w:rPr>
              <w:t>Минспорт</w:t>
            </w:r>
            <w:proofErr w:type="spellEnd"/>
            <w:r w:rsidRPr="00DF2DB3">
              <w:rPr>
                <w:rFonts w:ascii="Times New Roman" w:hAnsi="Times New Roman" w:cs="Times New Roman"/>
                <w:sz w:val="24"/>
                <w:szCs w:val="24"/>
              </w:rPr>
              <w:t xml:space="preserve"> Республики Тыва</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13. Проведение концерта, посвященного Дню пожилых людей, в режиме онлайн</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Минкультуры Республики Тыва, органы местного самоуправления (по согласованию)</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E7B7C">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14. </w:t>
            </w:r>
            <w:r w:rsidR="00DE7B7C">
              <w:rPr>
                <w:rFonts w:ascii="Times New Roman" w:hAnsi="Times New Roman" w:cs="Times New Roman"/>
                <w:sz w:val="24"/>
                <w:szCs w:val="24"/>
              </w:rPr>
              <w:t>Организация и проведение к</w:t>
            </w:r>
            <w:r w:rsidRPr="00DF2DB3">
              <w:rPr>
                <w:rFonts w:ascii="Times New Roman" w:hAnsi="Times New Roman" w:cs="Times New Roman"/>
                <w:sz w:val="24"/>
                <w:szCs w:val="24"/>
              </w:rPr>
              <w:t>онкурс</w:t>
            </w:r>
            <w:r w:rsidR="00DE7B7C">
              <w:rPr>
                <w:rFonts w:ascii="Times New Roman" w:hAnsi="Times New Roman" w:cs="Times New Roman"/>
                <w:sz w:val="24"/>
                <w:szCs w:val="24"/>
              </w:rPr>
              <w:t>а</w:t>
            </w:r>
            <w:r w:rsidRPr="00DF2DB3">
              <w:rPr>
                <w:rFonts w:ascii="Times New Roman" w:hAnsi="Times New Roman" w:cs="Times New Roman"/>
                <w:sz w:val="24"/>
                <w:szCs w:val="24"/>
              </w:rPr>
              <w:t xml:space="preserve"> самодеятельного творчества среди граждан пожилого возраста «Супер бабушка-2022», «Супер дедушка-2022»</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1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органы местного самоуправления (по согласованию)</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lastRenderedPageBreak/>
              <w:t xml:space="preserve">15. </w:t>
            </w:r>
            <w:r w:rsidR="00DE7B7C">
              <w:rPr>
                <w:rFonts w:ascii="Times New Roman" w:hAnsi="Times New Roman" w:cs="Times New Roman"/>
                <w:sz w:val="24"/>
                <w:szCs w:val="24"/>
              </w:rPr>
              <w:t>Организация и проведение п</w:t>
            </w:r>
            <w:r w:rsidRPr="00DF2DB3">
              <w:rPr>
                <w:rFonts w:ascii="Times New Roman" w:hAnsi="Times New Roman" w:cs="Times New Roman"/>
                <w:sz w:val="24"/>
                <w:szCs w:val="24"/>
              </w:rPr>
              <w:t>раздничны</w:t>
            </w:r>
            <w:r w:rsidR="00DE7B7C">
              <w:rPr>
                <w:rFonts w:ascii="Times New Roman" w:hAnsi="Times New Roman" w:cs="Times New Roman"/>
                <w:sz w:val="24"/>
                <w:szCs w:val="24"/>
              </w:rPr>
              <w:t>х</w:t>
            </w:r>
            <w:r w:rsidRPr="00DF2DB3">
              <w:rPr>
                <w:rFonts w:ascii="Times New Roman" w:hAnsi="Times New Roman" w:cs="Times New Roman"/>
                <w:sz w:val="24"/>
                <w:szCs w:val="24"/>
              </w:rPr>
              <w:t xml:space="preserve"> мероприяти</w:t>
            </w:r>
            <w:r w:rsidR="00DE7B7C">
              <w:rPr>
                <w:rFonts w:ascii="Times New Roman" w:hAnsi="Times New Roman" w:cs="Times New Roman"/>
                <w:sz w:val="24"/>
                <w:szCs w:val="24"/>
              </w:rPr>
              <w:t>й</w:t>
            </w:r>
            <w:r w:rsidRPr="00DF2DB3">
              <w:rPr>
                <w:rFonts w:ascii="Times New Roman" w:hAnsi="Times New Roman" w:cs="Times New Roman"/>
                <w:sz w:val="24"/>
                <w:szCs w:val="24"/>
              </w:rPr>
              <w:t>, посвященны</w:t>
            </w:r>
            <w:r w:rsidR="00DE7B7C">
              <w:rPr>
                <w:rFonts w:ascii="Times New Roman" w:hAnsi="Times New Roman" w:cs="Times New Roman"/>
                <w:sz w:val="24"/>
                <w:szCs w:val="24"/>
              </w:rPr>
              <w:t>х</w:t>
            </w:r>
            <w:r w:rsidRPr="00DF2DB3">
              <w:rPr>
                <w:rFonts w:ascii="Times New Roman" w:hAnsi="Times New Roman" w:cs="Times New Roman"/>
                <w:sz w:val="24"/>
                <w:szCs w:val="24"/>
              </w:rPr>
              <w:t xml:space="preserve"> Дню пожилых людей:</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поздравительные акции</w:t>
            </w:r>
            <w:r w:rsidR="00DE7B7C">
              <w:rPr>
                <w:rFonts w:ascii="Times New Roman" w:hAnsi="Times New Roman" w:cs="Times New Roman"/>
                <w:sz w:val="24"/>
                <w:szCs w:val="24"/>
              </w:rPr>
              <w:t xml:space="preserve"> </w:t>
            </w:r>
            <w:r w:rsidRPr="00DF2DB3">
              <w:rPr>
                <w:rFonts w:ascii="Times New Roman" w:hAnsi="Times New Roman" w:cs="Times New Roman"/>
                <w:sz w:val="24"/>
                <w:szCs w:val="24"/>
              </w:rPr>
              <w:t>«Мои года – моё богатство!»;</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конкурсы среди пожилых граждан «Любимые осенние заготовки»;</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праздничные концерты «Золотые струны жизни»;</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 </w:t>
            </w:r>
            <w:proofErr w:type="spellStart"/>
            <w:r w:rsidRPr="00DF2DB3">
              <w:rPr>
                <w:rFonts w:ascii="Times New Roman" w:hAnsi="Times New Roman" w:cs="Times New Roman"/>
                <w:sz w:val="24"/>
                <w:szCs w:val="24"/>
              </w:rPr>
              <w:t>флешмобы</w:t>
            </w:r>
            <w:proofErr w:type="spellEnd"/>
            <w:r w:rsidRPr="00DF2DB3">
              <w:rPr>
                <w:rFonts w:ascii="Times New Roman" w:hAnsi="Times New Roman" w:cs="Times New Roman"/>
                <w:sz w:val="24"/>
                <w:szCs w:val="24"/>
              </w:rPr>
              <w:t xml:space="preserve"> «Деревня в ритмах вальса»;</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выставки рисунков и поделок;</w:t>
            </w:r>
          </w:p>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фотоконкурсы среди детей «Моя бабушка/дедушка» и среди пожилых «Фото в осеннем интерьере»;</w:t>
            </w:r>
          </w:p>
          <w:p w:rsidR="00DF2DB3" w:rsidRPr="00DF2DB3" w:rsidRDefault="00DF2DB3" w:rsidP="00C350E2">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соревнования по шахматам среди мужчин, шашкам среди женщин старше</w:t>
            </w:r>
            <w:r w:rsidR="00C350E2">
              <w:rPr>
                <w:rFonts w:ascii="Times New Roman" w:hAnsi="Times New Roman" w:cs="Times New Roman"/>
                <w:sz w:val="24"/>
                <w:szCs w:val="24"/>
              </w:rPr>
              <w:t xml:space="preserve"> 60 лет</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1 по 10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органы местного самоуправления (по согласованию)</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E7B7C">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 xml:space="preserve">16. Проведение праздничного концерта «Краски осени» </w:t>
            </w:r>
            <w:r w:rsidR="00DE7B7C">
              <w:rPr>
                <w:rFonts w:ascii="Times New Roman" w:hAnsi="Times New Roman" w:cs="Times New Roman"/>
                <w:sz w:val="24"/>
                <w:szCs w:val="24"/>
              </w:rPr>
              <w:t>для</w:t>
            </w:r>
            <w:r w:rsidRPr="00DF2DB3">
              <w:rPr>
                <w:rFonts w:ascii="Times New Roman" w:hAnsi="Times New Roman" w:cs="Times New Roman"/>
                <w:sz w:val="24"/>
                <w:szCs w:val="24"/>
              </w:rPr>
              <w:t xml:space="preserve"> пожилых граждан и инвалидов </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дома-интернаты</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2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Минтруд Республики Тыва</w:t>
            </w:r>
          </w:p>
        </w:tc>
      </w:tr>
      <w:tr w:rsidR="00DF2DB3" w:rsidRPr="00DF2DB3" w:rsidTr="00590398">
        <w:trPr>
          <w:trHeight w:val="20"/>
          <w:jc w:val="center"/>
        </w:trPr>
        <w:tc>
          <w:tcPr>
            <w:tcW w:w="459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17. Организация и проведение тестирования по выполнению нормативов испытаний (тестов) Всероссийского физкультурно-спортивного комплекса «Готов к труду и обороне» (ГТО)</w:t>
            </w:r>
          </w:p>
        </w:tc>
        <w:tc>
          <w:tcPr>
            <w:tcW w:w="2268"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r w:rsidRPr="00DF2DB3">
              <w:rPr>
                <w:rFonts w:ascii="Times New Roman" w:hAnsi="Times New Roman" w:cs="Times New Roman"/>
                <w:sz w:val="24"/>
                <w:szCs w:val="24"/>
              </w:rPr>
              <w:t>муниципальные образования</w:t>
            </w:r>
          </w:p>
        </w:tc>
        <w:tc>
          <w:tcPr>
            <w:tcW w:w="2127"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jc w:val="center"/>
              <w:rPr>
                <w:rFonts w:ascii="Times New Roman" w:hAnsi="Times New Roman" w:cs="Times New Roman"/>
                <w:sz w:val="24"/>
                <w:szCs w:val="24"/>
              </w:rPr>
            </w:pPr>
            <w:r w:rsidRPr="00DF2DB3">
              <w:rPr>
                <w:rFonts w:ascii="Times New Roman" w:hAnsi="Times New Roman" w:cs="Times New Roman"/>
                <w:sz w:val="24"/>
                <w:szCs w:val="24"/>
              </w:rPr>
              <w:t>с 6 по 7 октября</w:t>
            </w:r>
          </w:p>
        </w:tc>
        <w:tc>
          <w:tcPr>
            <w:tcW w:w="6835" w:type="dxa"/>
            <w:tcBorders>
              <w:top w:val="single" w:sz="4" w:space="0" w:color="auto"/>
              <w:left w:val="single" w:sz="4" w:space="0" w:color="auto"/>
              <w:bottom w:val="single" w:sz="4" w:space="0" w:color="auto"/>
              <w:right w:val="single" w:sz="4" w:space="0" w:color="auto"/>
            </w:tcBorders>
          </w:tcPr>
          <w:p w:rsidR="00DF2DB3" w:rsidRPr="00DF2DB3" w:rsidRDefault="00DF2DB3" w:rsidP="00DF2DB3">
            <w:pPr>
              <w:widowControl w:val="0"/>
              <w:spacing w:after="0" w:line="240" w:lineRule="auto"/>
              <w:rPr>
                <w:rFonts w:ascii="Times New Roman" w:hAnsi="Times New Roman" w:cs="Times New Roman"/>
                <w:sz w:val="24"/>
                <w:szCs w:val="24"/>
              </w:rPr>
            </w:pPr>
            <w:proofErr w:type="spellStart"/>
            <w:r w:rsidRPr="00DF2DB3">
              <w:rPr>
                <w:rFonts w:ascii="Times New Roman" w:hAnsi="Times New Roman" w:cs="Times New Roman"/>
                <w:sz w:val="24"/>
                <w:szCs w:val="24"/>
              </w:rPr>
              <w:t>Минспорт</w:t>
            </w:r>
            <w:proofErr w:type="spellEnd"/>
            <w:r w:rsidRPr="00DF2DB3">
              <w:rPr>
                <w:rFonts w:ascii="Times New Roman" w:hAnsi="Times New Roman" w:cs="Times New Roman"/>
                <w:sz w:val="24"/>
                <w:szCs w:val="24"/>
              </w:rPr>
              <w:t xml:space="preserve"> Республики Тыва, Минтруд Республики Тыва</w:t>
            </w:r>
          </w:p>
        </w:tc>
      </w:tr>
    </w:tbl>
    <w:p w:rsidR="009353AF" w:rsidRPr="009353AF" w:rsidRDefault="009353AF" w:rsidP="009353AF">
      <w:pPr>
        <w:spacing w:after="0" w:line="240" w:lineRule="auto"/>
        <w:ind w:firstLine="709"/>
        <w:jc w:val="center"/>
        <w:rPr>
          <w:rFonts w:ascii="Times New Roman" w:hAnsi="Times New Roman"/>
          <w:sz w:val="16"/>
          <w:szCs w:val="16"/>
        </w:rPr>
      </w:pPr>
    </w:p>
    <w:sectPr w:rsidR="009353AF" w:rsidRPr="009353AF" w:rsidSect="00DF2DB3">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29" w:rsidRDefault="00620B29" w:rsidP="00DF2DB3">
      <w:pPr>
        <w:spacing w:after="0" w:line="240" w:lineRule="auto"/>
      </w:pPr>
      <w:r>
        <w:separator/>
      </w:r>
    </w:p>
  </w:endnote>
  <w:endnote w:type="continuationSeparator" w:id="0">
    <w:p w:rsidR="00620B29" w:rsidRDefault="00620B29" w:rsidP="00DF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A" w:rsidRDefault="00387B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A" w:rsidRDefault="00387B9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A" w:rsidRDefault="00387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29" w:rsidRDefault="00620B29" w:rsidP="00DF2DB3">
      <w:pPr>
        <w:spacing w:after="0" w:line="240" w:lineRule="auto"/>
      </w:pPr>
      <w:r>
        <w:separator/>
      </w:r>
    </w:p>
  </w:footnote>
  <w:footnote w:type="continuationSeparator" w:id="0">
    <w:p w:rsidR="00620B29" w:rsidRDefault="00620B29" w:rsidP="00DF2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A" w:rsidRDefault="00387B9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143"/>
    </w:sdtPr>
    <w:sdtEndPr>
      <w:rPr>
        <w:rFonts w:ascii="Times New Roman" w:hAnsi="Times New Roman" w:cs="Times New Roman"/>
        <w:sz w:val="24"/>
        <w:szCs w:val="24"/>
      </w:rPr>
    </w:sdtEndPr>
    <w:sdtContent>
      <w:p w:rsidR="00DF2DB3" w:rsidRPr="00DF2DB3" w:rsidRDefault="00477CB9">
        <w:pPr>
          <w:pStyle w:val="ac"/>
          <w:jc w:val="right"/>
          <w:rPr>
            <w:rFonts w:ascii="Times New Roman" w:hAnsi="Times New Roman" w:cs="Times New Roman"/>
            <w:sz w:val="24"/>
            <w:szCs w:val="24"/>
          </w:rPr>
        </w:pPr>
        <w:r w:rsidRPr="00DF2DB3">
          <w:rPr>
            <w:rFonts w:ascii="Times New Roman" w:hAnsi="Times New Roman" w:cs="Times New Roman"/>
            <w:sz w:val="24"/>
            <w:szCs w:val="24"/>
          </w:rPr>
          <w:fldChar w:fldCharType="begin"/>
        </w:r>
        <w:r w:rsidR="00DF2DB3" w:rsidRPr="00DF2DB3">
          <w:rPr>
            <w:rFonts w:ascii="Times New Roman" w:hAnsi="Times New Roman" w:cs="Times New Roman"/>
            <w:sz w:val="24"/>
            <w:szCs w:val="24"/>
          </w:rPr>
          <w:instrText xml:space="preserve"> PAGE   \* MERGEFORMAT </w:instrText>
        </w:r>
        <w:r w:rsidRPr="00DF2DB3">
          <w:rPr>
            <w:rFonts w:ascii="Times New Roman" w:hAnsi="Times New Roman" w:cs="Times New Roman"/>
            <w:sz w:val="24"/>
            <w:szCs w:val="24"/>
          </w:rPr>
          <w:fldChar w:fldCharType="separate"/>
        </w:r>
        <w:r w:rsidR="00F3693C">
          <w:rPr>
            <w:rFonts w:ascii="Times New Roman" w:hAnsi="Times New Roman" w:cs="Times New Roman"/>
            <w:noProof/>
            <w:sz w:val="24"/>
            <w:szCs w:val="24"/>
          </w:rPr>
          <w:t>4</w:t>
        </w:r>
        <w:r w:rsidRPr="00DF2DB3">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9A" w:rsidRDefault="00387B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187"/>
    <w:multiLevelType w:val="hybridMultilevel"/>
    <w:tmpl w:val="BA88772E"/>
    <w:lvl w:ilvl="0" w:tplc="59F47B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7B2796D"/>
    <w:multiLevelType w:val="hybridMultilevel"/>
    <w:tmpl w:val="9CB8B8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826BD8"/>
    <w:multiLevelType w:val="hybridMultilevel"/>
    <w:tmpl w:val="55565F42"/>
    <w:lvl w:ilvl="0" w:tplc="93024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516978"/>
    <w:multiLevelType w:val="hybridMultilevel"/>
    <w:tmpl w:val="3E1661D8"/>
    <w:lvl w:ilvl="0" w:tplc="FB907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6E2A6C"/>
    <w:multiLevelType w:val="hybridMultilevel"/>
    <w:tmpl w:val="9AEE2DAE"/>
    <w:lvl w:ilvl="0" w:tplc="D32AB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225efe0-d7ac-4786-8af6-3ef07cad738d"/>
  </w:docVars>
  <w:rsids>
    <w:rsidRoot w:val="00456D7A"/>
    <w:rsid w:val="00003879"/>
    <w:rsid w:val="0001084E"/>
    <w:rsid w:val="00016FCB"/>
    <w:rsid w:val="000227BA"/>
    <w:rsid w:val="000345FB"/>
    <w:rsid w:val="00034C35"/>
    <w:rsid w:val="00035C54"/>
    <w:rsid w:val="00037600"/>
    <w:rsid w:val="00047167"/>
    <w:rsid w:val="000501D0"/>
    <w:rsid w:val="00050F90"/>
    <w:rsid w:val="00063512"/>
    <w:rsid w:val="00065394"/>
    <w:rsid w:val="00067A5B"/>
    <w:rsid w:val="00072B77"/>
    <w:rsid w:val="00081B42"/>
    <w:rsid w:val="00081F9F"/>
    <w:rsid w:val="000861BA"/>
    <w:rsid w:val="00086C49"/>
    <w:rsid w:val="00092F2F"/>
    <w:rsid w:val="00097EB9"/>
    <w:rsid w:val="000A2A90"/>
    <w:rsid w:val="000A7A5F"/>
    <w:rsid w:val="000A7AFE"/>
    <w:rsid w:val="000B13A5"/>
    <w:rsid w:val="000B4E29"/>
    <w:rsid w:val="000C5C43"/>
    <w:rsid w:val="000C7977"/>
    <w:rsid w:val="000C7E91"/>
    <w:rsid w:val="000D0579"/>
    <w:rsid w:val="000D33F0"/>
    <w:rsid w:val="000D6914"/>
    <w:rsid w:val="000E7466"/>
    <w:rsid w:val="000F01E8"/>
    <w:rsid w:val="000F05AD"/>
    <w:rsid w:val="000F6294"/>
    <w:rsid w:val="001008DD"/>
    <w:rsid w:val="00101D9F"/>
    <w:rsid w:val="00102D13"/>
    <w:rsid w:val="0010522B"/>
    <w:rsid w:val="00106151"/>
    <w:rsid w:val="0011264E"/>
    <w:rsid w:val="00114C73"/>
    <w:rsid w:val="00116211"/>
    <w:rsid w:val="00116F5F"/>
    <w:rsid w:val="0012188B"/>
    <w:rsid w:val="00122860"/>
    <w:rsid w:val="00124A66"/>
    <w:rsid w:val="00137003"/>
    <w:rsid w:val="001413E4"/>
    <w:rsid w:val="001431FD"/>
    <w:rsid w:val="001439B7"/>
    <w:rsid w:val="00143D40"/>
    <w:rsid w:val="00144FFD"/>
    <w:rsid w:val="00145C7B"/>
    <w:rsid w:val="0015109C"/>
    <w:rsid w:val="00151F30"/>
    <w:rsid w:val="00154503"/>
    <w:rsid w:val="0015610C"/>
    <w:rsid w:val="00162620"/>
    <w:rsid w:val="001668D1"/>
    <w:rsid w:val="00167FDF"/>
    <w:rsid w:val="00170F12"/>
    <w:rsid w:val="0017651A"/>
    <w:rsid w:val="0019523B"/>
    <w:rsid w:val="00195A7D"/>
    <w:rsid w:val="001A5629"/>
    <w:rsid w:val="001A7484"/>
    <w:rsid w:val="001B2D7C"/>
    <w:rsid w:val="001B33DA"/>
    <w:rsid w:val="001B461C"/>
    <w:rsid w:val="001B49D8"/>
    <w:rsid w:val="001B7E67"/>
    <w:rsid w:val="001C239A"/>
    <w:rsid w:val="001D1B8D"/>
    <w:rsid w:val="001E069B"/>
    <w:rsid w:val="001E1CFB"/>
    <w:rsid w:val="001E3BEB"/>
    <w:rsid w:val="001E7D90"/>
    <w:rsid w:val="001F5089"/>
    <w:rsid w:val="001F6549"/>
    <w:rsid w:val="001F7BF7"/>
    <w:rsid w:val="001F7F2A"/>
    <w:rsid w:val="0020126C"/>
    <w:rsid w:val="00212E36"/>
    <w:rsid w:val="00213976"/>
    <w:rsid w:val="002145EF"/>
    <w:rsid w:val="00221493"/>
    <w:rsid w:val="00232012"/>
    <w:rsid w:val="0026452F"/>
    <w:rsid w:val="00271816"/>
    <w:rsid w:val="002723CC"/>
    <w:rsid w:val="002727C2"/>
    <w:rsid w:val="00273BCC"/>
    <w:rsid w:val="002860A3"/>
    <w:rsid w:val="00287A5D"/>
    <w:rsid w:val="00290CBA"/>
    <w:rsid w:val="002B23ED"/>
    <w:rsid w:val="002B57DD"/>
    <w:rsid w:val="002C11BC"/>
    <w:rsid w:val="002C5773"/>
    <w:rsid w:val="002C6255"/>
    <w:rsid w:val="002C727D"/>
    <w:rsid w:val="002D03B7"/>
    <w:rsid w:val="002D2542"/>
    <w:rsid w:val="002E01EF"/>
    <w:rsid w:val="002E0855"/>
    <w:rsid w:val="002E1EEE"/>
    <w:rsid w:val="002E2005"/>
    <w:rsid w:val="002E3E05"/>
    <w:rsid w:val="002E4B22"/>
    <w:rsid w:val="002F37C0"/>
    <w:rsid w:val="002F4C3F"/>
    <w:rsid w:val="003023B2"/>
    <w:rsid w:val="003119EE"/>
    <w:rsid w:val="0031277D"/>
    <w:rsid w:val="003309ED"/>
    <w:rsid w:val="003354CD"/>
    <w:rsid w:val="0033671D"/>
    <w:rsid w:val="003423D1"/>
    <w:rsid w:val="00342F6D"/>
    <w:rsid w:val="00352347"/>
    <w:rsid w:val="00355429"/>
    <w:rsid w:val="003572A5"/>
    <w:rsid w:val="00357C10"/>
    <w:rsid w:val="00372839"/>
    <w:rsid w:val="003735F4"/>
    <w:rsid w:val="0037370A"/>
    <w:rsid w:val="00381333"/>
    <w:rsid w:val="00385D85"/>
    <w:rsid w:val="00386DCB"/>
    <w:rsid w:val="00387B9A"/>
    <w:rsid w:val="00391D82"/>
    <w:rsid w:val="00393A1C"/>
    <w:rsid w:val="00394722"/>
    <w:rsid w:val="00394D96"/>
    <w:rsid w:val="003A535C"/>
    <w:rsid w:val="003A5D8E"/>
    <w:rsid w:val="003B17EE"/>
    <w:rsid w:val="003C05F7"/>
    <w:rsid w:val="003C4326"/>
    <w:rsid w:val="003C7FE6"/>
    <w:rsid w:val="003D06D5"/>
    <w:rsid w:val="003D0A42"/>
    <w:rsid w:val="003E0AC8"/>
    <w:rsid w:val="003E145E"/>
    <w:rsid w:val="003E2A52"/>
    <w:rsid w:val="003E41C0"/>
    <w:rsid w:val="003E6B4C"/>
    <w:rsid w:val="003F035D"/>
    <w:rsid w:val="003F4C78"/>
    <w:rsid w:val="003F6FF6"/>
    <w:rsid w:val="00400C13"/>
    <w:rsid w:val="00400F29"/>
    <w:rsid w:val="00410CE9"/>
    <w:rsid w:val="00411168"/>
    <w:rsid w:val="0041137F"/>
    <w:rsid w:val="004114C9"/>
    <w:rsid w:val="0042132A"/>
    <w:rsid w:val="00425E34"/>
    <w:rsid w:val="00426AEF"/>
    <w:rsid w:val="00427F9C"/>
    <w:rsid w:val="00430358"/>
    <w:rsid w:val="00430F97"/>
    <w:rsid w:val="004457C2"/>
    <w:rsid w:val="00451393"/>
    <w:rsid w:val="004569B3"/>
    <w:rsid w:val="00456D7A"/>
    <w:rsid w:val="004573EA"/>
    <w:rsid w:val="0046044C"/>
    <w:rsid w:val="004701EB"/>
    <w:rsid w:val="00471CD7"/>
    <w:rsid w:val="0047353B"/>
    <w:rsid w:val="0047615D"/>
    <w:rsid w:val="004775A5"/>
    <w:rsid w:val="00477CB9"/>
    <w:rsid w:val="00480A23"/>
    <w:rsid w:val="00481FF2"/>
    <w:rsid w:val="00483A98"/>
    <w:rsid w:val="00483CB5"/>
    <w:rsid w:val="0049700E"/>
    <w:rsid w:val="004A2B66"/>
    <w:rsid w:val="004B230E"/>
    <w:rsid w:val="004B4543"/>
    <w:rsid w:val="004C2678"/>
    <w:rsid w:val="004D1899"/>
    <w:rsid w:val="004E2986"/>
    <w:rsid w:val="004E615C"/>
    <w:rsid w:val="004F22D2"/>
    <w:rsid w:val="004F46C4"/>
    <w:rsid w:val="004F5225"/>
    <w:rsid w:val="004F6C43"/>
    <w:rsid w:val="005013E4"/>
    <w:rsid w:val="00501E91"/>
    <w:rsid w:val="0051221C"/>
    <w:rsid w:val="00514C84"/>
    <w:rsid w:val="005161F8"/>
    <w:rsid w:val="005178A5"/>
    <w:rsid w:val="00526C05"/>
    <w:rsid w:val="005270AA"/>
    <w:rsid w:val="005366B8"/>
    <w:rsid w:val="00545D05"/>
    <w:rsid w:val="00551F3C"/>
    <w:rsid w:val="005604AB"/>
    <w:rsid w:val="0056098B"/>
    <w:rsid w:val="00560D91"/>
    <w:rsid w:val="005645DB"/>
    <w:rsid w:val="00566EB7"/>
    <w:rsid w:val="0056719E"/>
    <w:rsid w:val="005716A9"/>
    <w:rsid w:val="0057453F"/>
    <w:rsid w:val="005761A0"/>
    <w:rsid w:val="00580756"/>
    <w:rsid w:val="00583EE5"/>
    <w:rsid w:val="00586858"/>
    <w:rsid w:val="00590398"/>
    <w:rsid w:val="00594055"/>
    <w:rsid w:val="00595A80"/>
    <w:rsid w:val="00596622"/>
    <w:rsid w:val="005A4F29"/>
    <w:rsid w:val="005B4345"/>
    <w:rsid w:val="005C1C29"/>
    <w:rsid w:val="005C1D27"/>
    <w:rsid w:val="005C2BF8"/>
    <w:rsid w:val="005C37A0"/>
    <w:rsid w:val="005C4D2C"/>
    <w:rsid w:val="005C6AC4"/>
    <w:rsid w:val="005D6829"/>
    <w:rsid w:val="005E19A3"/>
    <w:rsid w:val="005E2968"/>
    <w:rsid w:val="005E71A3"/>
    <w:rsid w:val="005F0C33"/>
    <w:rsid w:val="005F11AC"/>
    <w:rsid w:val="00600943"/>
    <w:rsid w:val="00602C81"/>
    <w:rsid w:val="006109F2"/>
    <w:rsid w:val="0061655C"/>
    <w:rsid w:val="00616D7F"/>
    <w:rsid w:val="00620B29"/>
    <w:rsid w:val="00627522"/>
    <w:rsid w:val="0063707F"/>
    <w:rsid w:val="00640762"/>
    <w:rsid w:val="00654F53"/>
    <w:rsid w:val="00657C92"/>
    <w:rsid w:val="006611F1"/>
    <w:rsid w:val="0066137B"/>
    <w:rsid w:val="00661BEE"/>
    <w:rsid w:val="006632F8"/>
    <w:rsid w:val="006658D1"/>
    <w:rsid w:val="006746A6"/>
    <w:rsid w:val="0068041B"/>
    <w:rsid w:val="0068156A"/>
    <w:rsid w:val="006851E3"/>
    <w:rsid w:val="0068611D"/>
    <w:rsid w:val="00686664"/>
    <w:rsid w:val="00686926"/>
    <w:rsid w:val="00690345"/>
    <w:rsid w:val="00696776"/>
    <w:rsid w:val="006A772E"/>
    <w:rsid w:val="006C0680"/>
    <w:rsid w:val="006C0BD3"/>
    <w:rsid w:val="006C1F30"/>
    <w:rsid w:val="006C6DB7"/>
    <w:rsid w:val="006D2B98"/>
    <w:rsid w:val="006D4923"/>
    <w:rsid w:val="006E29EA"/>
    <w:rsid w:val="006E2A72"/>
    <w:rsid w:val="006E6DA8"/>
    <w:rsid w:val="00701457"/>
    <w:rsid w:val="00702C5A"/>
    <w:rsid w:val="00702D0F"/>
    <w:rsid w:val="00704007"/>
    <w:rsid w:val="007106A3"/>
    <w:rsid w:val="00713882"/>
    <w:rsid w:val="00714146"/>
    <w:rsid w:val="00714F81"/>
    <w:rsid w:val="00717891"/>
    <w:rsid w:val="007205B9"/>
    <w:rsid w:val="00733AC4"/>
    <w:rsid w:val="00733E2C"/>
    <w:rsid w:val="00736E68"/>
    <w:rsid w:val="00742E08"/>
    <w:rsid w:val="007436C2"/>
    <w:rsid w:val="00752A6A"/>
    <w:rsid w:val="00756C6A"/>
    <w:rsid w:val="00757084"/>
    <w:rsid w:val="007725F7"/>
    <w:rsid w:val="007731C6"/>
    <w:rsid w:val="0077578E"/>
    <w:rsid w:val="007767B5"/>
    <w:rsid w:val="007A1083"/>
    <w:rsid w:val="007A5114"/>
    <w:rsid w:val="007B3254"/>
    <w:rsid w:val="007B6E7B"/>
    <w:rsid w:val="007B6EAE"/>
    <w:rsid w:val="007C67DC"/>
    <w:rsid w:val="007C725E"/>
    <w:rsid w:val="007D51EA"/>
    <w:rsid w:val="007D6821"/>
    <w:rsid w:val="007E1F32"/>
    <w:rsid w:val="007E73A5"/>
    <w:rsid w:val="007E778C"/>
    <w:rsid w:val="007E79EA"/>
    <w:rsid w:val="007F2D6D"/>
    <w:rsid w:val="007F7381"/>
    <w:rsid w:val="00800B28"/>
    <w:rsid w:val="00805F7C"/>
    <w:rsid w:val="008157E4"/>
    <w:rsid w:val="00826DD2"/>
    <w:rsid w:val="00827C60"/>
    <w:rsid w:val="008340D6"/>
    <w:rsid w:val="008362D0"/>
    <w:rsid w:val="00837D59"/>
    <w:rsid w:val="00841E95"/>
    <w:rsid w:val="008444BB"/>
    <w:rsid w:val="008446A3"/>
    <w:rsid w:val="008522E3"/>
    <w:rsid w:val="00852D84"/>
    <w:rsid w:val="0086184E"/>
    <w:rsid w:val="0086407A"/>
    <w:rsid w:val="00864094"/>
    <w:rsid w:val="00866330"/>
    <w:rsid w:val="00871701"/>
    <w:rsid w:val="00874CB8"/>
    <w:rsid w:val="00876AC6"/>
    <w:rsid w:val="00880CE6"/>
    <w:rsid w:val="00881597"/>
    <w:rsid w:val="00886D5C"/>
    <w:rsid w:val="00887156"/>
    <w:rsid w:val="00890A62"/>
    <w:rsid w:val="0089715C"/>
    <w:rsid w:val="008A6F26"/>
    <w:rsid w:val="008A7563"/>
    <w:rsid w:val="008B6065"/>
    <w:rsid w:val="008C55E9"/>
    <w:rsid w:val="008D741B"/>
    <w:rsid w:val="008E1B40"/>
    <w:rsid w:val="008F596C"/>
    <w:rsid w:val="00904B39"/>
    <w:rsid w:val="009064E7"/>
    <w:rsid w:val="00910055"/>
    <w:rsid w:val="009262DD"/>
    <w:rsid w:val="009353AF"/>
    <w:rsid w:val="0093683F"/>
    <w:rsid w:val="009418F4"/>
    <w:rsid w:val="0095055D"/>
    <w:rsid w:val="009603AF"/>
    <w:rsid w:val="00983694"/>
    <w:rsid w:val="00991F91"/>
    <w:rsid w:val="00994AAB"/>
    <w:rsid w:val="00994C3B"/>
    <w:rsid w:val="00996860"/>
    <w:rsid w:val="009A2D9E"/>
    <w:rsid w:val="009A2FBC"/>
    <w:rsid w:val="009A37AE"/>
    <w:rsid w:val="009A3F3C"/>
    <w:rsid w:val="009A4A2B"/>
    <w:rsid w:val="009A6D3B"/>
    <w:rsid w:val="009A77B6"/>
    <w:rsid w:val="009B423C"/>
    <w:rsid w:val="009B4DB6"/>
    <w:rsid w:val="009C144A"/>
    <w:rsid w:val="009C388B"/>
    <w:rsid w:val="009C54D2"/>
    <w:rsid w:val="009C5839"/>
    <w:rsid w:val="009D13C8"/>
    <w:rsid w:val="009E3785"/>
    <w:rsid w:val="009E4C28"/>
    <w:rsid w:val="009F59D3"/>
    <w:rsid w:val="00A035C2"/>
    <w:rsid w:val="00A05418"/>
    <w:rsid w:val="00A0585E"/>
    <w:rsid w:val="00A114AC"/>
    <w:rsid w:val="00A12141"/>
    <w:rsid w:val="00A12DD9"/>
    <w:rsid w:val="00A16642"/>
    <w:rsid w:val="00A220A3"/>
    <w:rsid w:val="00A25351"/>
    <w:rsid w:val="00A27DA4"/>
    <w:rsid w:val="00A338E8"/>
    <w:rsid w:val="00A33D78"/>
    <w:rsid w:val="00A3411C"/>
    <w:rsid w:val="00A35AAA"/>
    <w:rsid w:val="00A45EEB"/>
    <w:rsid w:val="00A51E09"/>
    <w:rsid w:val="00A52954"/>
    <w:rsid w:val="00A54D6A"/>
    <w:rsid w:val="00A604C2"/>
    <w:rsid w:val="00A61036"/>
    <w:rsid w:val="00A77557"/>
    <w:rsid w:val="00A77FF2"/>
    <w:rsid w:val="00A97950"/>
    <w:rsid w:val="00A979B3"/>
    <w:rsid w:val="00AA5959"/>
    <w:rsid w:val="00AB1A20"/>
    <w:rsid w:val="00AB37EF"/>
    <w:rsid w:val="00AC1FEC"/>
    <w:rsid w:val="00AC3328"/>
    <w:rsid w:val="00AD0E37"/>
    <w:rsid w:val="00AD34DF"/>
    <w:rsid w:val="00AE32CA"/>
    <w:rsid w:val="00AF074A"/>
    <w:rsid w:val="00AF2479"/>
    <w:rsid w:val="00B00A3C"/>
    <w:rsid w:val="00B014C1"/>
    <w:rsid w:val="00B0221A"/>
    <w:rsid w:val="00B0475F"/>
    <w:rsid w:val="00B04ABD"/>
    <w:rsid w:val="00B07E80"/>
    <w:rsid w:val="00B10D89"/>
    <w:rsid w:val="00B12D93"/>
    <w:rsid w:val="00B13AFA"/>
    <w:rsid w:val="00B408C3"/>
    <w:rsid w:val="00B46B70"/>
    <w:rsid w:val="00B6220E"/>
    <w:rsid w:val="00B66E74"/>
    <w:rsid w:val="00B673B5"/>
    <w:rsid w:val="00B73736"/>
    <w:rsid w:val="00B74A17"/>
    <w:rsid w:val="00B7672F"/>
    <w:rsid w:val="00B768BE"/>
    <w:rsid w:val="00B86A39"/>
    <w:rsid w:val="00B87D3F"/>
    <w:rsid w:val="00B87DBF"/>
    <w:rsid w:val="00B9520A"/>
    <w:rsid w:val="00B966C8"/>
    <w:rsid w:val="00BA4311"/>
    <w:rsid w:val="00BA4C65"/>
    <w:rsid w:val="00BB2622"/>
    <w:rsid w:val="00BD0BB6"/>
    <w:rsid w:val="00BD3E74"/>
    <w:rsid w:val="00BD46A6"/>
    <w:rsid w:val="00BD6976"/>
    <w:rsid w:val="00BE0DB8"/>
    <w:rsid w:val="00BE2A29"/>
    <w:rsid w:val="00BF0912"/>
    <w:rsid w:val="00BF3011"/>
    <w:rsid w:val="00C016A7"/>
    <w:rsid w:val="00C06A76"/>
    <w:rsid w:val="00C06ECD"/>
    <w:rsid w:val="00C10CCA"/>
    <w:rsid w:val="00C1225F"/>
    <w:rsid w:val="00C12C34"/>
    <w:rsid w:val="00C13126"/>
    <w:rsid w:val="00C21CE1"/>
    <w:rsid w:val="00C2276F"/>
    <w:rsid w:val="00C233C1"/>
    <w:rsid w:val="00C24DE8"/>
    <w:rsid w:val="00C25222"/>
    <w:rsid w:val="00C350E2"/>
    <w:rsid w:val="00C3558E"/>
    <w:rsid w:val="00C36856"/>
    <w:rsid w:val="00C36ED4"/>
    <w:rsid w:val="00C37B8B"/>
    <w:rsid w:val="00C51132"/>
    <w:rsid w:val="00C65A89"/>
    <w:rsid w:val="00C752C8"/>
    <w:rsid w:val="00C76626"/>
    <w:rsid w:val="00C81CF0"/>
    <w:rsid w:val="00C82944"/>
    <w:rsid w:val="00C90F4E"/>
    <w:rsid w:val="00C93832"/>
    <w:rsid w:val="00CA5606"/>
    <w:rsid w:val="00CA6F27"/>
    <w:rsid w:val="00CB71AD"/>
    <w:rsid w:val="00CC400A"/>
    <w:rsid w:val="00CC6F2F"/>
    <w:rsid w:val="00CD1468"/>
    <w:rsid w:val="00CD744E"/>
    <w:rsid w:val="00CE0163"/>
    <w:rsid w:val="00CF26FE"/>
    <w:rsid w:val="00CF279D"/>
    <w:rsid w:val="00D03556"/>
    <w:rsid w:val="00D0745D"/>
    <w:rsid w:val="00D1164B"/>
    <w:rsid w:val="00D15F29"/>
    <w:rsid w:val="00D24977"/>
    <w:rsid w:val="00D25579"/>
    <w:rsid w:val="00D32FF0"/>
    <w:rsid w:val="00D33E4F"/>
    <w:rsid w:val="00D42C64"/>
    <w:rsid w:val="00D45C63"/>
    <w:rsid w:val="00D57C32"/>
    <w:rsid w:val="00D61791"/>
    <w:rsid w:val="00D61C95"/>
    <w:rsid w:val="00D61DFF"/>
    <w:rsid w:val="00D66587"/>
    <w:rsid w:val="00D701DE"/>
    <w:rsid w:val="00D8093F"/>
    <w:rsid w:val="00D80CA5"/>
    <w:rsid w:val="00D8138B"/>
    <w:rsid w:val="00D82256"/>
    <w:rsid w:val="00D907CD"/>
    <w:rsid w:val="00D975EF"/>
    <w:rsid w:val="00DA0845"/>
    <w:rsid w:val="00DA4550"/>
    <w:rsid w:val="00DA4693"/>
    <w:rsid w:val="00DA599B"/>
    <w:rsid w:val="00DB0EBD"/>
    <w:rsid w:val="00DB5A2F"/>
    <w:rsid w:val="00DC03E3"/>
    <w:rsid w:val="00DC3152"/>
    <w:rsid w:val="00DD31CF"/>
    <w:rsid w:val="00DD3577"/>
    <w:rsid w:val="00DE2965"/>
    <w:rsid w:val="00DE61A4"/>
    <w:rsid w:val="00DE6E63"/>
    <w:rsid w:val="00DE7B7C"/>
    <w:rsid w:val="00DF2DB3"/>
    <w:rsid w:val="00E166CD"/>
    <w:rsid w:val="00E206DD"/>
    <w:rsid w:val="00E23A83"/>
    <w:rsid w:val="00E300E2"/>
    <w:rsid w:val="00E311D6"/>
    <w:rsid w:val="00E32C39"/>
    <w:rsid w:val="00E36D16"/>
    <w:rsid w:val="00E42340"/>
    <w:rsid w:val="00E44F1F"/>
    <w:rsid w:val="00E52EF6"/>
    <w:rsid w:val="00E629C6"/>
    <w:rsid w:val="00E62DE4"/>
    <w:rsid w:val="00E70EC4"/>
    <w:rsid w:val="00E73B74"/>
    <w:rsid w:val="00E74AE5"/>
    <w:rsid w:val="00E75057"/>
    <w:rsid w:val="00E76DA5"/>
    <w:rsid w:val="00E804E3"/>
    <w:rsid w:val="00E81EA9"/>
    <w:rsid w:val="00E86A4C"/>
    <w:rsid w:val="00E936BF"/>
    <w:rsid w:val="00EA3361"/>
    <w:rsid w:val="00EB1A9D"/>
    <w:rsid w:val="00EB2099"/>
    <w:rsid w:val="00EB504D"/>
    <w:rsid w:val="00EB5B95"/>
    <w:rsid w:val="00EC7B04"/>
    <w:rsid w:val="00ED132D"/>
    <w:rsid w:val="00ED34AC"/>
    <w:rsid w:val="00ED3DED"/>
    <w:rsid w:val="00ED505E"/>
    <w:rsid w:val="00ED5D82"/>
    <w:rsid w:val="00EE20B9"/>
    <w:rsid w:val="00EE2211"/>
    <w:rsid w:val="00EE29A9"/>
    <w:rsid w:val="00EE2A40"/>
    <w:rsid w:val="00EE7FA1"/>
    <w:rsid w:val="00EF05CE"/>
    <w:rsid w:val="00EF2617"/>
    <w:rsid w:val="00EF75BC"/>
    <w:rsid w:val="00F0154E"/>
    <w:rsid w:val="00F03D3D"/>
    <w:rsid w:val="00F03F79"/>
    <w:rsid w:val="00F04563"/>
    <w:rsid w:val="00F07474"/>
    <w:rsid w:val="00F10FE6"/>
    <w:rsid w:val="00F1226F"/>
    <w:rsid w:val="00F12E6A"/>
    <w:rsid w:val="00F23B06"/>
    <w:rsid w:val="00F25F6D"/>
    <w:rsid w:val="00F31F9E"/>
    <w:rsid w:val="00F3693C"/>
    <w:rsid w:val="00F36B58"/>
    <w:rsid w:val="00F40EDA"/>
    <w:rsid w:val="00F41BBB"/>
    <w:rsid w:val="00F42559"/>
    <w:rsid w:val="00F47B8C"/>
    <w:rsid w:val="00F544C2"/>
    <w:rsid w:val="00F5568C"/>
    <w:rsid w:val="00F56C5C"/>
    <w:rsid w:val="00F56F05"/>
    <w:rsid w:val="00F57B5B"/>
    <w:rsid w:val="00F65975"/>
    <w:rsid w:val="00F7380F"/>
    <w:rsid w:val="00F76EC4"/>
    <w:rsid w:val="00F81548"/>
    <w:rsid w:val="00F8330B"/>
    <w:rsid w:val="00F950F8"/>
    <w:rsid w:val="00F95141"/>
    <w:rsid w:val="00F95523"/>
    <w:rsid w:val="00F96B23"/>
    <w:rsid w:val="00FA4E11"/>
    <w:rsid w:val="00FB01E9"/>
    <w:rsid w:val="00FB225C"/>
    <w:rsid w:val="00FB270A"/>
    <w:rsid w:val="00FB4B58"/>
    <w:rsid w:val="00FC2846"/>
    <w:rsid w:val="00FC6047"/>
    <w:rsid w:val="00FC61FC"/>
    <w:rsid w:val="00FC63D1"/>
    <w:rsid w:val="00FC7718"/>
    <w:rsid w:val="00FD22A4"/>
    <w:rsid w:val="00FD4627"/>
    <w:rsid w:val="00FD4A5F"/>
    <w:rsid w:val="00FE0DED"/>
    <w:rsid w:val="00FF204A"/>
    <w:rsid w:val="00FF7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912F8-A756-4729-8943-A8C3731E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64"/>
  </w:style>
  <w:style w:type="paragraph" w:styleId="1">
    <w:name w:val="heading 1"/>
    <w:basedOn w:val="a"/>
    <w:link w:val="10"/>
    <w:uiPriority w:val="9"/>
    <w:qFormat/>
    <w:rsid w:val="002C5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6D7A"/>
    <w:pPr>
      <w:widowControl w:val="0"/>
      <w:autoSpaceDE w:val="0"/>
      <w:autoSpaceDN w:val="0"/>
      <w:spacing w:after="0" w:line="240" w:lineRule="auto"/>
    </w:pPr>
    <w:rPr>
      <w:rFonts w:ascii="Calibri" w:eastAsia="Times New Roman" w:hAnsi="Calibri" w:cs="Calibri"/>
      <w:szCs w:val="20"/>
      <w:lang w:val="tt-RU" w:eastAsia="tt-RU"/>
    </w:rPr>
  </w:style>
  <w:style w:type="table" w:styleId="a3">
    <w:name w:val="Table Grid"/>
    <w:basedOn w:val="a1"/>
    <w:uiPriority w:val="59"/>
    <w:rsid w:val="00456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56C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10F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FE6"/>
    <w:rPr>
      <w:rFonts w:ascii="Segoe UI" w:hAnsi="Segoe UI" w:cs="Segoe UI"/>
      <w:sz w:val="18"/>
      <w:szCs w:val="18"/>
    </w:rPr>
  </w:style>
  <w:style w:type="paragraph" w:styleId="a7">
    <w:name w:val="No Spacing"/>
    <w:uiPriority w:val="99"/>
    <w:qFormat/>
    <w:rsid w:val="002D2542"/>
    <w:pPr>
      <w:autoSpaceDE w:val="0"/>
      <w:autoSpaceDN w:val="0"/>
      <w:adjustRightInd w:val="0"/>
      <w:spacing w:after="0" w:line="240" w:lineRule="auto"/>
    </w:pPr>
    <w:rPr>
      <w:rFonts w:ascii="Calibri" w:hAnsi="Calibri" w:cs="Calibri"/>
    </w:rPr>
  </w:style>
  <w:style w:type="paragraph" w:customStyle="1" w:styleId="paragraph">
    <w:name w:val="paragraph"/>
    <w:basedOn w:val="a"/>
    <w:rsid w:val="0091005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a0"/>
    <w:rsid w:val="00910055"/>
  </w:style>
  <w:style w:type="paragraph" w:styleId="a8">
    <w:name w:val="footer"/>
    <w:basedOn w:val="a"/>
    <w:link w:val="a9"/>
    <w:uiPriority w:val="99"/>
    <w:unhideWhenUsed/>
    <w:rsid w:val="00E936B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936BF"/>
    <w:rPr>
      <w:rFonts w:eastAsiaTheme="minorHAnsi"/>
      <w:lang w:eastAsia="en-US"/>
    </w:rPr>
  </w:style>
  <w:style w:type="paragraph" w:styleId="aa">
    <w:name w:val="List Paragraph"/>
    <w:basedOn w:val="a"/>
    <w:uiPriority w:val="34"/>
    <w:qFormat/>
    <w:rsid w:val="005C6AC4"/>
    <w:pPr>
      <w:ind w:left="720"/>
      <w:contextualSpacing/>
    </w:pPr>
  </w:style>
  <w:style w:type="character" w:styleId="ab">
    <w:name w:val="Hyperlink"/>
    <w:basedOn w:val="a0"/>
    <w:uiPriority w:val="99"/>
    <w:unhideWhenUsed/>
    <w:qFormat/>
    <w:rsid w:val="00841E95"/>
    <w:rPr>
      <w:color w:val="0000FF" w:themeColor="hyperlink"/>
      <w:u w:val="single"/>
    </w:rPr>
  </w:style>
  <w:style w:type="character" w:customStyle="1" w:styleId="10">
    <w:name w:val="Заголовок 1 Знак"/>
    <w:basedOn w:val="a0"/>
    <w:link w:val="1"/>
    <w:uiPriority w:val="9"/>
    <w:rsid w:val="002C5773"/>
    <w:rPr>
      <w:rFonts w:ascii="Times New Roman" w:eastAsia="Times New Roman" w:hAnsi="Times New Roman" w:cs="Times New Roman"/>
      <w:b/>
      <w:bCs/>
      <w:kern w:val="36"/>
      <w:sz w:val="48"/>
      <w:szCs w:val="48"/>
    </w:rPr>
  </w:style>
  <w:style w:type="paragraph" w:styleId="ac">
    <w:name w:val="header"/>
    <w:basedOn w:val="a"/>
    <w:link w:val="ad"/>
    <w:uiPriority w:val="99"/>
    <w:unhideWhenUsed/>
    <w:rsid w:val="00DF2D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50298">
      <w:bodyDiv w:val="1"/>
      <w:marLeft w:val="0"/>
      <w:marRight w:val="0"/>
      <w:marTop w:val="0"/>
      <w:marBottom w:val="0"/>
      <w:divBdr>
        <w:top w:val="none" w:sz="0" w:space="0" w:color="auto"/>
        <w:left w:val="none" w:sz="0" w:space="0" w:color="auto"/>
        <w:bottom w:val="none" w:sz="0" w:space="0" w:color="auto"/>
        <w:right w:val="none" w:sz="0" w:space="0" w:color="auto"/>
      </w:divBdr>
    </w:div>
    <w:div w:id="2026249898">
      <w:bodyDiv w:val="1"/>
      <w:marLeft w:val="0"/>
      <w:marRight w:val="0"/>
      <w:marTop w:val="0"/>
      <w:marBottom w:val="0"/>
      <w:divBdr>
        <w:top w:val="none" w:sz="0" w:space="0" w:color="auto"/>
        <w:left w:val="none" w:sz="0" w:space="0" w:color="auto"/>
        <w:bottom w:val="none" w:sz="0" w:space="0" w:color="auto"/>
        <w:right w:val="none" w:sz="0" w:space="0" w:color="auto"/>
      </w:divBdr>
    </w:div>
    <w:div w:id="2114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AE92-C354-41B5-87AB-2CE5C296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3</cp:revision>
  <cp:lastPrinted>2022-09-20T08:59:00Z</cp:lastPrinted>
  <dcterms:created xsi:type="dcterms:W3CDTF">2022-09-20T08:58:00Z</dcterms:created>
  <dcterms:modified xsi:type="dcterms:W3CDTF">2022-09-20T09:00:00Z</dcterms:modified>
</cp:coreProperties>
</file>