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12" w:rsidRDefault="00B74912" w:rsidP="00B74912">
      <w:pPr>
        <w:spacing w:after="200" w:line="276" w:lineRule="auto"/>
        <w:jc w:val="center"/>
        <w:rPr>
          <w:noProof/>
          <w:sz w:val="24"/>
          <w:szCs w:val="24"/>
        </w:rPr>
      </w:pPr>
    </w:p>
    <w:p w:rsidR="003C23C4" w:rsidRDefault="003C23C4" w:rsidP="00B74912">
      <w:pPr>
        <w:spacing w:after="200" w:line="276" w:lineRule="auto"/>
        <w:jc w:val="center"/>
        <w:rPr>
          <w:noProof/>
          <w:sz w:val="24"/>
          <w:szCs w:val="24"/>
        </w:rPr>
      </w:pPr>
    </w:p>
    <w:p w:rsidR="003C23C4" w:rsidRDefault="003C23C4" w:rsidP="00B74912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B74912" w:rsidRPr="004C14FF" w:rsidRDefault="00B74912" w:rsidP="00B7491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74912" w:rsidRPr="0025472A" w:rsidRDefault="00B74912" w:rsidP="00B7491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67D4C" w:rsidRPr="00B67D4C" w:rsidRDefault="00B67D4C" w:rsidP="00B67D4C">
      <w:pPr>
        <w:jc w:val="right"/>
        <w:rPr>
          <w:sz w:val="28"/>
          <w:szCs w:val="28"/>
        </w:rPr>
      </w:pPr>
    </w:p>
    <w:p w:rsidR="00B67D4C" w:rsidRPr="00B74912" w:rsidRDefault="00B74912" w:rsidP="00B74912">
      <w:pPr>
        <w:spacing w:line="360" w:lineRule="auto"/>
        <w:jc w:val="center"/>
        <w:rPr>
          <w:sz w:val="28"/>
          <w:szCs w:val="28"/>
        </w:rPr>
      </w:pPr>
      <w:r w:rsidRPr="00B74912">
        <w:rPr>
          <w:sz w:val="28"/>
          <w:szCs w:val="28"/>
        </w:rPr>
        <w:t>от 10 октября 2019 г. № 492</w:t>
      </w:r>
    </w:p>
    <w:p w:rsidR="00B67D4C" w:rsidRPr="00B74912" w:rsidRDefault="00B74912" w:rsidP="00B74912">
      <w:pPr>
        <w:spacing w:line="360" w:lineRule="auto"/>
        <w:jc w:val="center"/>
        <w:rPr>
          <w:sz w:val="28"/>
          <w:szCs w:val="28"/>
        </w:rPr>
      </w:pPr>
      <w:r w:rsidRPr="00B74912">
        <w:rPr>
          <w:sz w:val="28"/>
          <w:szCs w:val="28"/>
        </w:rPr>
        <w:t>г</w:t>
      </w:r>
      <w:proofErr w:type="gramStart"/>
      <w:r w:rsidRPr="00B74912">
        <w:rPr>
          <w:sz w:val="28"/>
          <w:szCs w:val="28"/>
        </w:rPr>
        <w:t>.К</w:t>
      </w:r>
      <w:proofErr w:type="gramEnd"/>
      <w:r w:rsidRPr="00B74912">
        <w:rPr>
          <w:sz w:val="28"/>
          <w:szCs w:val="28"/>
        </w:rPr>
        <w:t>ызыл</w:t>
      </w:r>
    </w:p>
    <w:p w:rsidR="00B67D4C" w:rsidRPr="00B67D4C" w:rsidRDefault="00B67D4C" w:rsidP="00B67D4C">
      <w:pPr>
        <w:jc w:val="center"/>
        <w:rPr>
          <w:b/>
          <w:sz w:val="28"/>
          <w:szCs w:val="28"/>
        </w:rPr>
      </w:pPr>
    </w:p>
    <w:p w:rsidR="00B67D4C" w:rsidRDefault="00B67D4C" w:rsidP="00B67D4C">
      <w:pPr>
        <w:jc w:val="center"/>
        <w:rPr>
          <w:b/>
          <w:sz w:val="28"/>
          <w:szCs w:val="28"/>
        </w:rPr>
      </w:pPr>
      <w:r w:rsidRPr="00B67D4C">
        <w:rPr>
          <w:b/>
          <w:sz w:val="28"/>
          <w:szCs w:val="28"/>
        </w:rPr>
        <w:t xml:space="preserve">О внесении изменений </w:t>
      </w:r>
      <w:bookmarkStart w:id="0" w:name="sub_1"/>
      <w:r w:rsidRPr="00B67D4C">
        <w:rPr>
          <w:b/>
          <w:sz w:val="28"/>
          <w:szCs w:val="28"/>
        </w:rPr>
        <w:t xml:space="preserve">в состав </w:t>
      </w:r>
    </w:p>
    <w:p w:rsidR="00B67D4C" w:rsidRDefault="00B67D4C" w:rsidP="00B67D4C">
      <w:pPr>
        <w:jc w:val="center"/>
        <w:rPr>
          <w:b/>
          <w:sz w:val="28"/>
          <w:szCs w:val="28"/>
        </w:rPr>
      </w:pPr>
      <w:r w:rsidRPr="00B67D4C">
        <w:rPr>
          <w:b/>
          <w:sz w:val="28"/>
          <w:szCs w:val="28"/>
        </w:rPr>
        <w:t xml:space="preserve">Межведомственной комиссии по делам </w:t>
      </w:r>
    </w:p>
    <w:p w:rsidR="00B67D4C" w:rsidRDefault="00B67D4C" w:rsidP="00B67D4C">
      <w:pPr>
        <w:jc w:val="center"/>
        <w:rPr>
          <w:b/>
          <w:sz w:val="28"/>
          <w:szCs w:val="28"/>
        </w:rPr>
      </w:pPr>
      <w:r w:rsidRPr="00B67D4C">
        <w:rPr>
          <w:b/>
          <w:sz w:val="28"/>
          <w:szCs w:val="28"/>
        </w:rPr>
        <w:t xml:space="preserve">несовершеннолетних </w:t>
      </w:r>
      <w:r>
        <w:rPr>
          <w:b/>
          <w:sz w:val="28"/>
          <w:szCs w:val="28"/>
        </w:rPr>
        <w:t xml:space="preserve">и </w:t>
      </w:r>
      <w:r w:rsidRPr="00B67D4C">
        <w:rPr>
          <w:b/>
          <w:sz w:val="28"/>
          <w:szCs w:val="28"/>
        </w:rPr>
        <w:t xml:space="preserve">защите их прав </w:t>
      </w:r>
    </w:p>
    <w:p w:rsidR="00B67D4C" w:rsidRPr="00B67D4C" w:rsidRDefault="00B67D4C" w:rsidP="00B67D4C">
      <w:pPr>
        <w:jc w:val="center"/>
        <w:rPr>
          <w:b/>
          <w:sz w:val="28"/>
          <w:szCs w:val="28"/>
        </w:rPr>
      </w:pPr>
      <w:r w:rsidRPr="00B67D4C">
        <w:rPr>
          <w:b/>
          <w:sz w:val="28"/>
          <w:szCs w:val="28"/>
        </w:rPr>
        <w:t>при Правительстве Республики Тыва</w:t>
      </w:r>
    </w:p>
    <w:p w:rsidR="00B67D4C" w:rsidRDefault="00B67D4C" w:rsidP="00B67D4C">
      <w:pPr>
        <w:jc w:val="center"/>
        <w:rPr>
          <w:sz w:val="28"/>
          <w:szCs w:val="28"/>
        </w:rPr>
      </w:pPr>
    </w:p>
    <w:p w:rsidR="00B67D4C" w:rsidRPr="00B67D4C" w:rsidRDefault="00B67D4C" w:rsidP="00B67D4C">
      <w:pPr>
        <w:jc w:val="center"/>
        <w:rPr>
          <w:sz w:val="28"/>
          <w:szCs w:val="28"/>
        </w:rPr>
      </w:pPr>
    </w:p>
    <w:p w:rsidR="00B67D4C" w:rsidRDefault="00B67D4C" w:rsidP="00B67D4C">
      <w:pPr>
        <w:pStyle w:val="ConsPlusNormal"/>
        <w:spacing w:line="360" w:lineRule="atLeast"/>
        <w:ind w:firstLine="709"/>
        <w:jc w:val="both"/>
      </w:pPr>
      <w:proofErr w:type="gramStart"/>
      <w:r w:rsidRPr="00B67D4C">
        <w:t>В соответствии с Законом Республики Тыва от 18</w:t>
      </w:r>
      <w:r>
        <w:t xml:space="preserve"> марта </w:t>
      </w:r>
      <w:r w:rsidRPr="00B67D4C">
        <w:t xml:space="preserve">2009 </w:t>
      </w:r>
      <w:r>
        <w:t>г.</w:t>
      </w:r>
      <w:r w:rsidR="00817D7E">
        <w:t xml:space="preserve"> </w:t>
      </w:r>
      <w:r w:rsidRPr="00B67D4C">
        <w:t>№ 1129 ВХ-</w:t>
      </w:r>
      <w:r w:rsidRPr="00B67D4C">
        <w:rPr>
          <w:lang w:val="en-US"/>
        </w:rPr>
        <w:t>II</w:t>
      </w:r>
      <w:r w:rsidRPr="00B67D4C">
        <w:t xml:space="preserve"> «О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</w:t>
      </w:r>
      <w:r w:rsidRPr="00B67D4C">
        <w:t>а</w:t>
      </w:r>
      <w:r w:rsidRPr="00B67D4C">
        <w:t>ции деятельности комиссий по делам несовершеннолетних и защите их прав» Пр</w:t>
      </w:r>
      <w:r w:rsidRPr="00B67D4C">
        <w:t>а</w:t>
      </w:r>
      <w:r w:rsidRPr="00B67D4C">
        <w:t xml:space="preserve">вительство Республики Тыва ПОСТАНОВЛЯЕТ: </w:t>
      </w:r>
      <w:proofErr w:type="gramEnd"/>
    </w:p>
    <w:p w:rsidR="00B67D4C" w:rsidRPr="00B67D4C" w:rsidRDefault="00B67D4C" w:rsidP="00B67D4C">
      <w:pPr>
        <w:pStyle w:val="ConsPlusNormal"/>
        <w:spacing w:line="360" w:lineRule="atLeast"/>
        <w:ind w:firstLine="709"/>
        <w:jc w:val="both"/>
      </w:pPr>
    </w:p>
    <w:p w:rsidR="00B67D4C" w:rsidRPr="00B67D4C" w:rsidRDefault="00B67D4C" w:rsidP="00B67D4C">
      <w:pPr>
        <w:pStyle w:val="ConsPlusNormal"/>
        <w:spacing w:line="360" w:lineRule="atLeast"/>
        <w:ind w:firstLine="709"/>
        <w:jc w:val="both"/>
        <w:rPr>
          <w:rFonts w:eastAsia="Times New Roman"/>
        </w:rPr>
      </w:pPr>
      <w:r w:rsidRPr="00B67D4C">
        <w:t xml:space="preserve">1. </w:t>
      </w:r>
      <w:r w:rsidRPr="00B67D4C">
        <w:rPr>
          <w:rFonts w:eastAsia="Times New Roman"/>
        </w:rPr>
        <w:t>Внести в состав Межведомственной комиссии по делам несовершенноле</w:t>
      </w:r>
      <w:r w:rsidRPr="00B67D4C">
        <w:rPr>
          <w:rFonts w:eastAsia="Times New Roman"/>
        </w:rPr>
        <w:t>т</w:t>
      </w:r>
      <w:r w:rsidRPr="00B67D4C">
        <w:rPr>
          <w:rFonts w:eastAsia="Times New Roman"/>
        </w:rPr>
        <w:t>них и защите их прав при Правительстве Республики Тыва (далее – Межведомс</w:t>
      </w:r>
      <w:r w:rsidRPr="00B67D4C">
        <w:rPr>
          <w:rFonts w:eastAsia="Times New Roman"/>
        </w:rPr>
        <w:t>т</w:t>
      </w:r>
      <w:r w:rsidRPr="00B67D4C">
        <w:rPr>
          <w:rFonts w:eastAsia="Times New Roman"/>
        </w:rPr>
        <w:t>венная комиссия), утвержденный постановлением Правительства Республики Тыва от 1 апреля 2015 г. № 151, следующие изменения:</w:t>
      </w:r>
    </w:p>
    <w:bookmarkEnd w:id="0"/>
    <w:p w:rsidR="00B67D4C" w:rsidRPr="00B67D4C" w:rsidRDefault="00B67D4C" w:rsidP="00B67D4C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B67D4C">
        <w:rPr>
          <w:sz w:val="28"/>
          <w:szCs w:val="28"/>
        </w:rPr>
        <w:t xml:space="preserve">1) вывести из состава Межведомственной комиссии Назарова А.А., </w:t>
      </w:r>
      <w:r>
        <w:rPr>
          <w:sz w:val="28"/>
          <w:szCs w:val="28"/>
        </w:rPr>
        <w:t xml:space="preserve">                     </w:t>
      </w:r>
      <w:proofErr w:type="spellStart"/>
      <w:r w:rsidRPr="00B67D4C">
        <w:rPr>
          <w:sz w:val="28"/>
          <w:szCs w:val="28"/>
        </w:rPr>
        <w:t>Санчаа</w:t>
      </w:r>
      <w:proofErr w:type="spellEnd"/>
      <w:r w:rsidRPr="00B67D4C">
        <w:rPr>
          <w:sz w:val="28"/>
          <w:szCs w:val="28"/>
        </w:rPr>
        <w:t xml:space="preserve"> Т.О., </w:t>
      </w:r>
      <w:proofErr w:type="spellStart"/>
      <w:r w:rsidRPr="00B67D4C">
        <w:rPr>
          <w:sz w:val="28"/>
          <w:szCs w:val="28"/>
        </w:rPr>
        <w:t>Текеева</w:t>
      </w:r>
      <w:proofErr w:type="spellEnd"/>
      <w:r w:rsidRPr="00B67D4C">
        <w:rPr>
          <w:sz w:val="28"/>
          <w:szCs w:val="28"/>
        </w:rPr>
        <w:t xml:space="preserve"> А.А.;</w:t>
      </w:r>
    </w:p>
    <w:p w:rsidR="00B67D4C" w:rsidRPr="00B67D4C" w:rsidRDefault="00B67D4C" w:rsidP="00B67D4C">
      <w:pPr>
        <w:spacing w:line="360" w:lineRule="atLeast"/>
        <w:ind w:firstLine="709"/>
        <w:jc w:val="both"/>
        <w:rPr>
          <w:sz w:val="28"/>
          <w:szCs w:val="28"/>
        </w:rPr>
      </w:pPr>
      <w:r w:rsidRPr="00B67D4C">
        <w:rPr>
          <w:sz w:val="28"/>
          <w:szCs w:val="28"/>
        </w:rPr>
        <w:t>2) ввести в состав Межведомственной комиссии:</w:t>
      </w:r>
    </w:p>
    <w:p w:rsidR="00B67D4C" w:rsidRPr="00B67D4C" w:rsidRDefault="00B67D4C" w:rsidP="00B67D4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67D4C">
        <w:rPr>
          <w:sz w:val="28"/>
          <w:szCs w:val="28"/>
        </w:rPr>
        <w:t>Кыжынгаа</w:t>
      </w:r>
      <w:proofErr w:type="spellEnd"/>
      <w:r w:rsidRPr="00B67D4C">
        <w:rPr>
          <w:sz w:val="28"/>
          <w:szCs w:val="28"/>
        </w:rPr>
        <w:t xml:space="preserve"> Л.В. – </w:t>
      </w:r>
      <w:r w:rsidRPr="00B67D4C">
        <w:rPr>
          <w:rFonts w:eastAsia="Calibri"/>
          <w:sz w:val="28"/>
          <w:szCs w:val="28"/>
        </w:rPr>
        <w:t xml:space="preserve">начальника отделения по делам несовершеннолетних отдела организации деятельности участковых уполномоченных полиции и подразделений по делам несовершеннолетних МВД по Республике Тыва </w:t>
      </w:r>
      <w:r w:rsidRPr="00B67D4C">
        <w:rPr>
          <w:rFonts w:eastAsia="Calibri"/>
          <w:sz w:val="28"/>
          <w:szCs w:val="28"/>
          <w:shd w:val="clear" w:color="auto" w:fill="FFFFFF"/>
        </w:rPr>
        <w:t>(по согласованию)</w:t>
      </w:r>
      <w:r w:rsidRPr="00B67D4C">
        <w:rPr>
          <w:color w:val="000000"/>
          <w:sz w:val="28"/>
          <w:szCs w:val="28"/>
          <w:shd w:val="clear" w:color="auto" w:fill="FFFFFF"/>
        </w:rPr>
        <w:t>;</w:t>
      </w:r>
    </w:p>
    <w:p w:rsidR="00B67D4C" w:rsidRPr="00B67D4C" w:rsidRDefault="00B67D4C" w:rsidP="00B67D4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67D4C">
        <w:rPr>
          <w:color w:val="000000"/>
          <w:sz w:val="28"/>
          <w:szCs w:val="28"/>
          <w:shd w:val="clear" w:color="auto" w:fill="FFFFFF"/>
        </w:rPr>
        <w:t>Соднама</w:t>
      </w:r>
      <w:proofErr w:type="spellEnd"/>
      <w:r w:rsidRPr="00B67D4C">
        <w:rPr>
          <w:color w:val="000000"/>
          <w:sz w:val="28"/>
          <w:szCs w:val="28"/>
          <w:shd w:val="clear" w:color="auto" w:fill="FFFFFF"/>
        </w:rPr>
        <w:t xml:space="preserve"> В.А. – первого заместителя начальника Главного управления МЧС </w:t>
      </w:r>
      <w:r w:rsidR="00817D7E">
        <w:rPr>
          <w:color w:val="000000"/>
          <w:sz w:val="28"/>
          <w:szCs w:val="28"/>
          <w:shd w:val="clear" w:color="auto" w:fill="FFFFFF"/>
        </w:rPr>
        <w:t xml:space="preserve">России </w:t>
      </w:r>
      <w:r w:rsidRPr="00B67D4C">
        <w:rPr>
          <w:color w:val="000000"/>
          <w:sz w:val="28"/>
          <w:szCs w:val="28"/>
          <w:shd w:val="clear" w:color="auto" w:fill="FFFFFF"/>
        </w:rPr>
        <w:t>по Республике Тыва</w:t>
      </w:r>
      <w:r w:rsidR="00817D7E">
        <w:rPr>
          <w:color w:val="000000"/>
          <w:sz w:val="28"/>
          <w:szCs w:val="28"/>
          <w:shd w:val="clear" w:color="auto" w:fill="FFFFFF"/>
        </w:rPr>
        <w:t xml:space="preserve"> (по согласованию)</w:t>
      </w:r>
      <w:r w:rsidRPr="00B67D4C">
        <w:rPr>
          <w:color w:val="000000"/>
          <w:sz w:val="28"/>
          <w:szCs w:val="28"/>
          <w:shd w:val="clear" w:color="auto" w:fill="FFFFFF"/>
        </w:rPr>
        <w:t>;</w:t>
      </w:r>
    </w:p>
    <w:p w:rsidR="00B67D4C" w:rsidRPr="00B67D4C" w:rsidRDefault="00B67D4C" w:rsidP="00B67D4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67D4C">
        <w:rPr>
          <w:color w:val="000000"/>
          <w:sz w:val="28"/>
          <w:szCs w:val="28"/>
          <w:shd w:val="clear" w:color="auto" w:fill="FFFFFF"/>
        </w:rPr>
        <w:lastRenderedPageBreak/>
        <w:t>Табаева</w:t>
      </w:r>
      <w:proofErr w:type="spellEnd"/>
      <w:r w:rsidRPr="00B67D4C">
        <w:rPr>
          <w:color w:val="000000"/>
          <w:sz w:val="28"/>
          <w:szCs w:val="28"/>
          <w:shd w:val="clear" w:color="auto" w:fill="FFFFFF"/>
        </w:rPr>
        <w:t xml:space="preserve"> М.В. – первого заместителя министра экономики Республики Тыва – начальника департамента по развитию туризма Республики Тыва;  </w:t>
      </w:r>
    </w:p>
    <w:p w:rsidR="00B67D4C" w:rsidRPr="00B67D4C" w:rsidRDefault="00B67D4C" w:rsidP="00B67D4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7D4C">
        <w:rPr>
          <w:color w:val="000000"/>
          <w:sz w:val="28"/>
          <w:szCs w:val="28"/>
          <w:shd w:val="clear" w:color="auto" w:fill="FFFFFF"/>
        </w:rPr>
        <w:t>3) назначить:</w:t>
      </w:r>
    </w:p>
    <w:p w:rsidR="00B67D4C" w:rsidRPr="00B67D4C" w:rsidRDefault="00B67D4C" w:rsidP="00B67D4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7D4C">
        <w:rPr>
          <w:color w:val="000000"/>
          <w:sz w:val="28"/>
          <w:szCs w:val="28"/>
          <w:shd w:val="clear" w:color="auto" w:fill="FFFFFF"/>
        </w:rPr>
        <w:t xml:space="preserve">Ощепкову С.М.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67D4C">
        <w:rPr>
          <w:color w:val="000000"/>
          <w:sz w:val="28"/>
          <w:szCs w:val="28"/>
          <w:shd w:val="clear" w:color="auto" w:fill="FFFFFF"/>
        </w:rPr>
        <w:t xml:space="preserve"> первого заместителя министра образования и науки Респу</w:t>
      </w:r>
      <w:r w:rsidRPr="00B67D4C">
        <w:rPr>
          <w:color w:val="000000"/>
          <w:sz w:val="28"/>
          <w:szCs w:val="28"/>
          <w:shd w:val="clear" w:color="auto" w:fill="FFFFFF"/>
        </w:rPr>
        <w:t>б</w:t>
      </w:r>
      <w:r w:rsidRPr="00B67D4C">
        <w:rPr>
          <w:color w:val="000000"/>
          <w:sz w:val="28"/>
          <w:szCs w:val="28"/>
          <w:shd w:val="clear" w:color="auto" w:fill="FFFFFF"/>
        </w:rPr>
        <w:t>лики Тыва заместителем председателя Межведомственной комиссии;</w:t>
      </w:r>
    </w:p>
    <w:p w:rsidR="00B67D4C" w:rsidRPr="00B67D4C" w:rsidRDefault="00B67D4C" w:rsidP="00B67D4C">
      <w:pPr>
        <w:tabs>
          <w:tab w:val="left" w:pos="1418"/>
        </w:tabs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67D4C">
        <w:rPr>
          <w:color w:val="000000"/>
          <w:sz w:val="28"/>
          <w:szCs w:val="28"/>
          <w:shd w:val="clear" w:color="auto" w:fill="FFFFFF"/>
        </w:rPr>
        <w:t>Байкара</w:t>
      </w:r>
      <w:proofErr w:type="spellEnd"/>
      <w:r w:rsidRPr="00B67D4C">
        <w:rPr>
          <w:color w:val="000000"/>
          <w:sz w:val="28"/>
          <w:szCs w:val="28"/>
          <w:shd w:val="clear" w:color="auto" w:fill="FFFFFF"/>
        </w:rPr>
        <w:t xml:space="preserve"> А.Б.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67D4C">
        <w:rPr>
          <w:color w:val="000000"/>
          <w:sz w:val="28"/>
          <w:szCs w:val="28"/>
          <w:shd w:val="clear" w:color="auto" w:fill="FFFFFF"/>
        </w:rPr>
        <w:t xml:space="preserve"> инспектора (начальника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7D4C">
        <w:rPr>
          <w:color w:val="000000"/>
          <w:sz w:val="28"/>
          <w:szCs w:val="28"/>
          <w:shd w:val="clear" w:color="auto" w:fill="FFFFFF"/>
        </w:rPr>
        <w:t xml:space="preserve">отдела)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B67D4C">
        <w:rPr>
          <w:color w:val="000000"/>
          <w:sz w:val="28"/>
          <w:szCs w:val="28"/>
          <w:shd w:val="clear" w:color="auto" w:fill="FFFFFF"/>
        </w:rPr>
        <w:t>епартамента региональной безопасности при Главе Республики Тыва ответственным секретарем Межведомс</w:t>
      </w:r>
      <w:r w:rsidRPr="00B67D4C">
        <w:rPr>
          <w:color w:val="000000"/>
          <w:sz w:val="28"/>
          <w:szCs w:val="28"/>
          <w:shd w:val="clear" w:color="auto" w:fill="FFFFFF"/>
        </w:rPr>
        <w:t>т</w:t>
      </w:r>
      <w:r w:rsidRPr="00B67D4C">
        <w:rPr>
          <w:color w:val="000000"/>
          <w:sz w:val="28"/>
          <w:szCs w:val="28"/>
          <w:shd w:val="clear" w:color="auto" w:fill="FFFFFF"/>
        </w:rPr>
        <w:t>венной комиссии.</w:t>
      </w:r>
    </w:p>
    <w:p w:rsidR="00B67D4C" w:rsidRPr="00B67D4C" w:rsidRDefault="00B67D4C" w:rsidP="00B67D4C">
      <w:pPr>
        <w:pStyle w:val="ConsPlusNormal"/>
        <w:spacing w:line="360" w:lineRule="atLeast"/>
        <w:ind w:firstLine="709"/>
        <w:jc w:val="both"/>
      </w:pPr>
      <w:r w:rsidRPr="00B67D4C">
        <w:t xml:space="preserve">2. </w:t>
      </w:r>
      <w:proofErr w:type="gramStart"/>
      <w:r w:rsidRPr="00B67D4C">
        <w:t>Разместить</w:t>
      </w:r>
      <w:proofErr w:type="gramEnd"/>
      <w:r w:rsidRPr="00B67D4C">
        <w:t xml:space="preserve"> настоящее постановление на «Официальном </w:t>
      </w:r>
      <w:r>
        <w:t>интернет-</w:t>
      </w:r>
      <w:r w:rsidRPr="00B67D4C">
        <w:t>портале правовой информации» (</w:t>
      </w:r>
      <w:hyperlink r:id="rId6" w:history="1">
        <w:r w:rsidRPr="00B67D4C">
          <w:rPr>
            <w:rStyle w:val="a4"/>
            <w:color w:val="000000"/>
            <w:u w:val="none"/>
            <w:lang w:val="en-US"/>
          </w:rPr>
          <w:t>www</w:t>
        </w:r>
        <w:r w:rsidRPr="00B67D4C">
          <w:rPr>
            <w:rStyle w:val="a4"/>
            <w:color w:val="000000"/>
            <w:u w:val="none"/>
          </w:rPr>
          <w:t>.</w:t>
        </w:r>
        <w:proofErr w:type="spellStart"/>
        <w:r w:rsidRPr="00B67D4C">
          <w:rPr>
            <w:rStyle w:val="a4"/>
            <w:color w:val="000000"/>
            <w:u w:val="none"/>
            <w:lang w:val="en-US"/>
          </w:rPr>
          <w:t>pravo</w:t>
        </w:r>
        <w:proofErr w:type="spellEnd"/>
        <w:r w:rsidRPr="00B67D4C">
          <w:rPr>
            <w:rStyle w:val="a4"/>
            <w:color w:val="000000"/>
            <w:u w:val="none"/>
          </w:rPr>
          <w:t>.</w:t>
        </w:r>
        <w:proofErr w:type="spellStart"/>
        <w:r w:rsidRPr="00B67D4C">
          <w:rPr>
            <w:rStyle w:val="a4"/>
            <w:color w:val="000000"/>
            <w:u w:val="none"/>
            <w:lang w:val="en-US"/>
          </w:rPr>
          <w:t>gov</w:t>
        </w:r>
        <w:proofErr w:type="spellEnd"/>
        <w:r w:rsidRPr="00B67D4C">
          <w:rPr>
            <w:rStyle w:val="a4"/>
            <w:color w:val="000000"/>
            <w:u w:val="none"/>
          </w:rPr>
          <w:t>.</w:t>
        </w:r>
        <w:proofErr w:type="spellStart"/>
        <w:r w:rsidRPr="00B67D4C">
          <w:rPr>
            <w:rStyle w:val="a4"/>
            <w:color w:val="000000"/>
            <w:u w:val="none"/>
            <w:lang w:val="en-US"/>
          </w:rPr>
          <w:t>ru</w:t>
        </w:r>
        <w:proofErr w:type="spellEnd"/>
      </w:hyperlink>
      <w:r w:rsidRPr="00B67D4C">
        <w:t>) и официальном сайте Республики Тыва в информационно-телекоммуникационной сети «Интернет».</w:t>
      </w:r>
    </w:p>
    <w:p w:rsidR="00B67D4C" w:rsidRPr="00B67D4C" w:rsidRDefault="00B67D4C" w:rsidP="00B67D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D4C" w:rsidRPr="00B67D4C" w:rsidRDefault="00B67D4C" w:rsidP="00B67D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D4C" w:rsidRPr="00B67D4C" w:rsidRDefault="00B67D4C" w:rsidP="00B67D4C">
      <w:pPr>
        <w:rPr>
          <w:sz w:val="28"/>
          <w:szCs w:val="28"/>
        </w:rPr>
      </w:pPr>
    </w:p>
    <w:p w:rsidR="00B67D4C" w:rsidRDefault="00B67D4C" w:rsidP="00B67D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40FB8" w:rsidRDefault="00B67D4C" w:rsidP="00B67D4C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B67D4C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7D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D40FB8" w:rsidSect="00B67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B6" w:rsidRDefault="00C367B6" w:rsidP="00B67D4C">
      <w:r>
        <w:separator/>
      </w:r>
    </w:p>
  </w:endnote>
  <w:endnote w:type="continuationSeparator" w:id="0">
    <w:p w:rsidR="00C367B6" w:rsidRDefault="00C367B6" w:rsidP="00B6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11" w:rsidRDefault="009D1B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11" w:rsidRDefault="009D1B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11" w:rsidRDefault="009D1B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B6" w:rsidRDefault="00C367B6" w:rsidP="00B67D4C">
      <w:r>
        <w:separator/>
      </w:r>
    </w:p>
  </w:footnote>
  <w:footnote w:type="continuationSeparator" w:id="0">
    <w:p w:rsidR="00C367B6" w:rsidRDefault="00C367B6" w:rsidP="00B6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11" w:rsidRDefault="009D1B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4C" w:rsidRPr="00B67D4C" w:rsidRDefault="00FB5B05">
    <w:pPr>
      <w:pStyle w:val="a5"/>
      <w:jc w:val="right"/>
      <w:rPr>
        <w:sz w:val="24"/>
        <w:szCs w:val="24"/>
      </w:rPr>
    </w:pPr>
    <w:r w:rsidRPr="00B67D4C">
      <w:rPr>
        <w:sz w:val="24"/>
        <w:szCs w:val="24"/>
      </w:rPr>
      <w:fldChar w:fldCharType="begin"/>
    </w:r>
    <w:r w:rsidR="00B67D4C" w:rsidRPr="00B67D4C">
      <w:rPr>
        <w:sz w:val="24"/>
        <w:szCs w:val="24"/>
      </w:rPr>
      <w:instrText xml:space="preserve"> PAGE   \* MERGEFORMAT </w:instrText>
    </w:r>
    <w:r w:rsidRPr="00B67D4C">
      <w:rPr>
        <w:sz w:val="24"/>
        <w:szCs w:val="24"/>
      </w:rPr>
      <w:fldChar w:fldCharType="separate"/>
    </w:r>
    <w:r w:rsidR="003C23C4">
      <w:rPr>
        <w:noProof/>
        <w:sz w:val="24"/>
        <w:szCs w:val="24"/>
      </w:rPr>
      <w:t>2</w:t>
    </w:r>
    <w:r w:rsidRPr="00B67D4C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11" w:rsidRDefault="009D1B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a890046-4cc0-48c5-9d61-835836a286fa"/>
  </w:docVars>
  <w:rsids>
    <w:rsidRoot w:val="00B67D4C"/>
    <w:rsid w:val="00004564"/>
    <w:rsid w:val="001C63DB"/>
    <w:rsid w:val="00307E13"/>
    <w:rsid w:val="003C23C4"/>
    <w:rsid w:val="005C2102"/>
    <w:rsid w:val="00817D7E"/>
    <w:rsid w:val="009D1B11"/>
    <w:rsid w:val="00B25E35"/>
    <w:rsid w:val="00B67D4C"/>
    <w:rsid w:val="00B74912"/>
    <w:rsid w:val="00B77037"/>
    <w:rsid w:val="00C367B6"/>
    <w:rsid w:val="00D40FB8"/>
    <w:rsid w:val="00DE0B14"/>
    <w:rsid w:val="00DE690A"/>
    <w:rsid w:val="00E26B8A"/>
    <w:rsid w:val="00EC67D2"/>
    <w:rsid w:val="00F31C18"/>
    <w:rsid w:val="00FB5B05"/>
    <w:rsid w:val="00FC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67D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D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67D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B67D4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67D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7D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7D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3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2019-10-10T07:21:00Z</dcterms:created>
  <dcterms:modified xsi:type="dcterms:W3CDTF">2019-10-10T07:22:00Z</dcterms:modified>
</cp:coreProperties>
</file>