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6D" w:rsidRDefault="00283D6D" w:rsidP="00283D6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1A08B5" w:rsidRDefault="001A08B5" w:rsidP="00283D6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1A08B5" w:rsidRDefault="001A08B5" w:rsidP="00283D6D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3D6D" w:rsidRPr="004C14FF" w:rsidRDefault="00283D6D" w:rsidP="00283D6D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83D6D" w:rsidRPr="0025472A" w:rsidRDefault="00283D6D" w:rsidP="00283D6D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43CA9" w:rsidRPr="00331AE8" w:rsidRDefault="00A43CA9" w:rsidP="00331AE8">
      <w:pPr>
        <w:ind w:firstLine="0"/>
        <w:jc w:val="right"/>
        <w:rPr>
          <w:rFonts w:ascii="Times New Roman" w:hAnsi="Times New Roman"/>
          <w:sz w:val="28"/>
        </w:rPr>
      </w:pPr>
    </w:p>
    <w:p w:rsidR="00331AE8" w:rsidRDefault="006D2E55" w:rsidP="006D2E55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 сентября 2020 г. № 458</w:t>
      </w:r>
    </w:p>
    <w:p w:rsidR="00331AE8" w:rsidRDefault="006D2E55" w:rsidP="006D2E55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331AE8" w:rsidRPr="00331AE8" w:rsidRDefault="00331AE8" w:rsidP="00331AE8">
      <w:pPr>
        <w:ind w:firstLine="0"/>
        <w:jc w:val="center"/>
        <w:rPr>
          <w:rFonts w:ascii="Times New Roman" w:hAnsi="Times New Roman"/>
          <w:sz w:val="28"/>
        </w:rPr>
      </w:pPr>
    </w:p>
    <w:p w:rsidR="00AF3503" w:rsidRPr="00331AE8" w:rsidRDefault="00AF3503" w:rsidP="00331AE8">
      <w:pPr>
        <w:ind w:firstLine="0"/>
        <w:jc w:val="center"/>
        <w:rPr>
          <w:rFonts w:ascii="Times New Roman" w:hAnsi="Times New Roman"/>
          <w:b/>
          <w:sz w:val="28"/>
        </w:rPr>
      </w:pPr>
      <w:r w:rsidRPr="00331AE8">
        <w:rPr>
          <w:rFonts w:ascii="Times New Roman" w:hAnsi="Times New Roman"/>
          <w:b/>
          <w:sz w:val="28"/>
        </w:rPr>
        <w:t>О внесении изменения в структуру</w:t>
      </w:r>
    </w:p>
    <w:p w:rsidR="00331AE8" w:rsidRDefault="00AF3503" w:rsidP="00331AE8">
      <w:pPr>
        <w:ind w:firstLine="0"/>
        <w:jc w:val="center"/>
        <w:rPr>
          <w:rFonts w:ascii="Times New Roman" w:hAnsi="Times New Roman"/>
          <w:b/>
          <w:sz w:val="28"/>
        </w:rPr>
      </w:pPr>
      <w:r w:rsidRPr="00331AE8">
        <w:rPr>
          <w:rFonts w:ascii="Times New Roman" w:hAnsi="Times New Roman"/>
          <w:b/>
          <w:sz w:val="28"/>
        </w:rPr>
        <w:t xml:space="preserve">Управления записи актов гражданского </w:t>
      </w:r>
    </w:p>
    <w:p w:rsidR="00AF3503" w:rsidRPr="00331AE8" w:rsidRDefault="00AF3503" w:rsidP="00331AE8">
      <w:pPr>
        <w:ind w:firstLine="0"/>
        <w:jc w:val="center"/>
        <w:rPr>
          <w:rFonts w:ascii="Times New Roman" w:hAnsi="Times New Roman"/>
          <w:b/>
          <w:sz w:val="28"/>
        </w:rPr>
      </w:pPr>
      <w:r w:rsidRPr="00331AE8">
        <w:rPr>
          <w:rFonts w:ascii="Times New Roman" w:hAnsi="Times New Roman"/>
          <w:b/>
          <w:sz w:val="28"/>
        </w:rPr>
        <w:t>состояния</w:t>
      </w:r>
      <w:r w:rsidR="00331AE8">
        <w:rPr>
          <w:rFonts w:ascii="Times New Roman" w:hAnsi="Times New Roman"/>
          <w:b/>
          <w:sz w:val="28"/>
        </w:rPr>
        <w:t xml:space="preserve"> </w:t>
      </w:r>
      <w:r w:rsidRPr="00331AE8">
        <w:rPr>
          <w:rFonts w:ascii="Times New Roman" w:hAnsi="Times New Roman"/>
          <w:b/>
          <w:sz w:val="28"/>
        </w:rPr>
        <w:t>Республики Тыва (Агентства)</w:t>
      </w:r>
    </w:p>
    <w:p w:rsidR="00A43CA9" w:rsidRPr="00331AE8" w:rsidRDefault="00A43CA9" w:rsidP="00331AE8">
      <w:pPr>
        <w:ind w:firstLine="0"/>
        <w:jc w:val="center"/>
        <w:rPr>
          <w:rFonts w:ascii="Times New Roman" w:hAnsi="Times New Roman"/>
          <w:sz w:val="28"/>
        </w:rPr>
      </w:pPr>
    </w:p>
    <w:p w:rsidR="00AF3503" w:rsidRPr="00331AE8" w:rsidRDefault="00AF3503" w:rsidP="00331AE8">
      <w:pPr>
        <w:ind w:firstLine="0"/>
        <w:jc w:val="center"/>
        <w:rPr>
          <w:rFonts w:ascii="Times New Roman" w:hAnsi="Times New Roman"/>
          <w:sz w:val="28"/>
        </w:rPr>
      </w:pPr>
    </w:p>
    <w:p w:rsidR="00AF3503" w:rsidRPr="00331AE8" w:rsidRDefault="00AF3503" w:rsidP="00331AE8">
      <w:pPr>
        <w:spacing w:line="360" w:lineRule="atLeast"/>
        <w:rPr>
          <w:rFonts w:ascii="Times New Roman" w:hAnsi="Times New Roman"/>
          <w:sz w:val="28"/>
        </w:rPr>
      </w:pPr>
      <w:r w:rsidRPr="00331AE8">
        <w:rPr>
          <w:rFonts w:ascii="Times New Roman" w:hAnsi="Times New Roman"/>
          <w:sz w:val="28"/>
        </w:rPr>
        <w:t>В соответствии со статьей 15 Конституционного закона Республики Тыва от             31 декабря 2003 г. № 95 ВХ-</w:t>
      </w:r>
      <w:proofErr w:type="gramStart"/>
      <w:r w:rsidRPr="00331AE8">
        <w:rPr>
          <w:rFonts w:ascii="Times New Roman" w:hAnsi="Times New Roman"/>
          <w:sz w:val="28"/>
        </w:rPr>
        <w:t>I</w:t>
      </w:r>
      <w:proofErr w:type="gramEnd"/>
      <w:r w:rsidRPr="00331AE8">
        <w:rPr>
          <w:rFonts w:ascii="Times New Roman" w:hAnsi="Times New Roman"/>
          <w:sz w:val="28"/>
        </w:rPr>
        <w:t xml:space="preserve"> «О Правительстве Республики Тыва» Прав</w:t>
      </w:r>
      <w:r w:rsidRPr="00331AE8">
        <w:rPr>
          <w:rFonts w:ascii="Times New Roman" w:hAnsi="Times New Roman"/>
          <w:sz w:val="28"/>
        </w:rPr>
        <w:t>и</w:t>
      </w:r>
      <w:r w:rsidRPr="00331AE8">
        <w:rPr>
          <w:rFonts w:ascii="Times New Roman" w:hAnsi="Times New Roman"/>
          <w:sz w:val="28"/>
        </w:rPr>
        <w:t>тельство Республики Тыва ПОСТАНОВЛЯЕТ:</w:t>
      </w:r>
    </w:p>
    <w:p w:rsidR="00AF3503" w:rsidRPr="00331AE8" w:rsidRDefault="00AF3503" w:rsidP="00331AE8">
      <w:pPr>
        <w:spacing w:line="360" w:lineRule="atLeast"/>
        <w:rPr>
          <w:rFonts w:ascii="Times New Roman" w:hAnsi="Times New Roman"/>
          <w:sz w:val="28"/>
        </w:rPr>
      </w:pPr>
    </w:p>
    <w:p w:rsidR="00AF3503" w:rsidRPr="00331AE8" w:rsidRDefault="00AF3503" w:rsidP="00331AE8">
      <w:pPr>
        <w:spacing w:line="360" w:lineRule="atLeast"/>
        <w:rPr>
          <w:rFonts w:ascii="Times New Roman" w:hAnsi="Times New Roman"/>
          <w:sz w:val="28"/>
        </w:rPr>
      </w:pPr>
      <w:r w:rsidRPr="00331AE8">
        <w:rPr>
          <w:rFonts w:ascii="Times New Roman" w:hAnsi="Times New Roman"/>
          <w:sz w:val="28"/>
        </w:rPr>
        <w:t xml:space="preserve">1. </w:t>
      </w:r>
      <w:r w:rsidR="00E45CE0">
        <w:rPr>
          <w:rFonts w:ascii="Times New Roman" w:hAnsi="Times New Roman"/>
          <w:sz w:val="28"/>
        </w:rPr>
        <w:t>Внести изменение в с</w:t>
      </w:r>
      <w:r w:rsidR="00751484" w:rsidRPr="00331AE8">
        <w:rPr>
          <w:rFonts w:ascii="Times New Roman" w:hAnsi="Times New Roman"/>
          <w:sz w:val="28"/>
        </w:rPr>
        <w:t xml:space="preserve">труктуру </w:t>
      </w:r>
      <w:proofErr w:type="gramStart"/>
      <w:r w:rsidRPr="00331AE8">
        <w:rPr>
          <w:rFonts w:ascii="Times New Roman" w:hAnsi="Times New Roman"/>
          <w:sz w:val="28"/>
        </w:rPr>
        <w:t>Управления записи</w:t>
      </w:r>
      <w:r w:rsidR="00E2397F" w:rsidRPr="00331AE8">
        <w:rPr>
          <w:rFonts w:ascii="Times New Roman" w:hAnsi="Times New Roman"/>
          <w:sz w:val="28"/>
        </w:rPr>
        <w:t xml:space="preserve"> актов </w:t>
      </w:r>
      <w:r w:rsidRPr="00331AE8">
        <w:rPr>
          <w:rFonts w:ascii="Times New Roman" w:hAnsi="Times New Roman"/>
          <w:sz w:val="28"/>
        </w:rPr>
        <w:t>гражданского с</w:t>
      </w:r>
      <w:r w:rsidRPr="00331AE8">
        <w:rPr>
          <w:rFonts w:ascii="Times New Roman" w:hAnsi="Times New Roman"/>
          <w:sz w:val="28"/>
        </w:rPr>
        <w:t>о</w:t>
      </w:r>
      <w:r w:rsidRPr="00331AE8">
        <w:rPr>
          <w:rFonts w:ascii="Times New Roman" w:hAnsi="Times New Roman"/>
          <w:sz w:val="28"/>
        </w:rPr>
        <w:t>стояния Республики</w:t>
      </w:r>
      <w:proofErr w:type="gramEnd"/>
      <w:r w:rsidRPr="00331AE8">
        <w:rPr>
          <w:rFonts w:ascii="Times New Roman" w:hAnsi="Times New Roman"/>
          <w:sz w:val="28"/>
        </w:rPr>
        <w:t xml:space="preserve"> Тыва (Агентства), </w:t>
      </w:r>
      <w:r w:rsidR="00E2397F" w:rsidRPr="00331AE8">
        <w:rPr>
          <w:rFonts w:ascii="Times New Roman" w:hAnsi="Times New Roman"/>
          <w:sz w:val="28"/>
        </w:rPr>
        <w:t>у</w:t>
      </w:r>
      <w:r w:rsidRPr="00331AE8">
        <w:rPr>
          <w:rFonts w:ascii="Times New Roman" w:hAnsi="Times New Roman"/>
          <w:sz w:val="28"/>
        </w:rPr>
        <w:t>твержденную</w:t>
      </w:r>
      <w:r w:rsidR="00E2397F" w:rsidRPr="00331AE8">
        <w:rPr>
          <w:rFonts w:ascii="Times New Roman" w:hAnsi="Times New Roman"/>
          <w:sz w:val="28"/>
        </w:rPr>
        <w:t xml:space="preserve"> </w:t>
      </w:r>
      <w:r w:rsidRPr="00331AE8">
        <w:rPr>
          <w:rFonts w:ascii="Times New Roman" w:hAnsi="Times New Roman"/>
          <w:sz w:val="28"/>
        </w:rPr>
        <w:t>постановлением</w:t>
      </w:r>
      <w:r w:rsidR="00751484" w:rsidRPr="00331AE8">
        <w:rPr>
          <w:rFonts w:ascii="Times New Roman" w:hAnsi="Times New Roman"/>
          <w:sz w:val="28"/>
        </w:rPr>
        <w:t xml:space="preserve"> </w:t>
      </w:r>
      <w:r w:rsidRPr="00331AE8">
        <w:rPr>
          <w:rFonts w:ascii="Times New Roman" w:hAnsi="Times New Roman"/>
          <w:sz w:val="28"/>
        </w:rPr>
        <w:t>Правител</w:t>
      </w:r>
      <w:r w:rsidRPr="00331AE8">
        <w:rPr>
          <w:rFonts w:ascii="Times New Roman" w:hAnsi="Times New Roman"/>
          <w:sz w:val="28"/>
        </w:rPr>
        <w:t>ь</w:t>
      </w:r>
      <w:r w:rsidRPr="00331AE8">
        <w:rPr>
          <w:rFonts w:ascii="Times New Roman" w:hAnsi="Times New Roman"/>
          <w:sz w:val="28"/>
        </w:rPr>
        <w:t>ства</w:t>
      </w:r>
      <w:r w:rsidR="00E2397F" w:rsidRPr="00331AE8">
        <w:rPr>
          <w:rFonts w:ascii="Times New Roman" w:hAnsi="Times New Roman"/>
          <w:sz w:val="28"/>
        </w:rPr>
        <w:t xml:space="preserve"> </w:t>
      </w:r>
      <w:r w:rsidRPr="00331AE8">
        <w:rPr>
          <w:rFonts w:ascii="Times New Roman" w:hAnsi="Times New Roman"/>
          <w:sz w:val="28"/>
        </w:rPr>
        <w:t>Ре</w:t>
      </w:r>
      <w:r w:rsidRPr="00331AE8">
        <w:rPr>
          <w:rFonts w:ascii="Times New Roman" w:hAnsi="Times New Roman"/>
          <w:sz w:val="28"/>
        </w:rPr>
        <w:t>с</w:t>
      </w:r>
      <w:r w:rsidRPr="00331AE8">
        <w:rPr>
          <w:rFonts w:ascii="Times New Roman" w:hAnsi="Times New Roman"/>
          <w:sz w:val="28"/>
        </w:rPr>
        <w:t>публики</w:t>
      </w:r>
      <w:r w:rsidR="00751484" w:rsidRPr="00331AE8">
        <w:rPr>
          <w:rFonts w:ascii="Times New Roman" w:hAnsi="Times New Roman"/>
          <w:sz w:val="28"/>
        </w:rPr>
        <w:t xml:space="preserve"> </w:t>
      </w:r>
      <w:r w:rsidRPr="00331AE8">
        <w:rPr>
          <w:rFonts w:ascii="Times New Roman" w:hAnsi="Times New Roman"/>
          <w:sz w:val="28"/>
        </w:rPr>
        <w:t>Тыва от 1 июня</w:t>
      </w:r>
      <w:r w:rsidR="00B55ABB" w:rsidRPr="00331AE8">
        <w:rPr>
          <w:rFonts w:ascii="Times New Roman" w:hAnsi="Times New Roman"/>
          <w:sz w:val="28"/>
        </w:rPr>
        <w:t xml:space="preserve"> 2007 г. </w:t>
      </w:r>
      <w:r w:rsidRPr="00331AE8">
        <w:rPr>
          <w:rFonts w:ascii="Times New Roman" w:hAnsi="Times New Roman"/>
          <w:sz w:val="28"/>
        </w:rPr>
        <w:t>№ 641, изложи</w:t>
      </w:r>
      <w:r w:rsidR="00E45CE0">
        <w:rPr>
          <w:rFonts w:ascii="Times New Roman" w:hAnsi="Times New Roman"/>
          <w:sz w:val="28"/>
        </w:rPr>
        <w:t>в ее</w:t>
      </w:r>
      <w:r w:rsidRPr="00331AE8">
        <w:rPr>
          <w:rFonts w:ascii="Times New Roman" w:hAnsi="Times New Roman"/>
          <w:sz w:val="28"/>
        </w:rPr>
        <w:t xml:space="preserve"> в следующей редакции:</w:t>
      </w:r>
    </w:p>
    <w:p w:rsidR="00A43CA9" w:rsidRPr="00331AE8" w:rsidRDefault="00A43CA9" w:rsidP="00331AE8">
      <w:pPr>
        <w:spacing w:line="360" w:lineRule="atLeast"/>
        <w:rPr>
          <w:rFonts w:ascii="Times New Roman" w:hAnsi="Times New Roman"/>
          <w:sz w:val="28"/>
        </w:rPr>
      </w:pPr>
    </w:p>
    <w:p w:rsidR="0086749C" w:rsidRPr="00331AE8" w:rsidRDefault="0086749C" w:rsidP="00331AE8">
      <w:pPr>
        <w:spacing w:line="360" w:lineRule="atLeast"/>
        <w:rPr>
          <w:rFonts w:ascii="Times New Roman" w:hAnsi="Times New Roman"/>
          <w:sz w:val="28"/>
        </w:rPr>
      </w:pPr>
    </w:p>
    <w:p w:rsidR="00173154" w:rsidRDefault="00331AE8" w:rsidP="00331AE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173154">
        <w:rPr>
          <w:rFonts w:ascii="Times New Roman" w:hAnsi="Times New Roman"/>
          <w:sz w:val="28"/>
          <w:szCs w:val="28"/>
        </w:rPr>
        <w:lastRenderedPageBreak/>
        <w:t>«СТРУКТУРА</w:t>
      </w:r>
    </w:p>
    <w:p w:rsidR="00331AE8" w:rsidRDefault="00331AE8" w:rsidP="00331AE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 w:rsidRPr="00331AE8">
        <w:rPr>
          <w:rFonts w:ascii="Times New Roman" w:hAnsi="Times New Roman"/>
          <w:sz w:val="28"/>
        </w:rPr>
        <w:t xml:space="preserve">Управления записи актов гражданского </w:t>
      </w:r>
    </w:p>
    <w:p w:rsidR="00173154" w:rsidRDefault="00331AE8" w:rsidP="00331AE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 w:rsidRPr="00331AE8">
        <w:rPr>
          <w:rFonts w:ascii="Times New Roman" w:hAnsi="Times New Roman"/>
          <w:sz w:val="28"/>
        </w:rPr>
        <w:t>состояния Республики Тыва (Агентства)</w:t>
      </w:r>
    </w:p>
    <w:p w:rsidR="00331AE8" w:rsidRDefault="00331AE8" w:rsidP="00331AE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240409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52.8pt;margin-top:10pt;width:1.9pt;height:65.9pt;z-index:25166182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24.45pt;margin-top:12.05pt;width:0;height:60.85pt;z-index:251659776" o:connectortype="straight">
            <v:stroke endarrow="block"/>
          </v:shape>
        </w:pict>
      </w:r>
      <w:r w:rsidR="00C6266B">
        <w:rPr>
          <w:noProof/>
        </w:rPr>
        <w:pict>
          <v:shape id="_x0000_s1094" type="#_x0000_t32" style="position:absolute;left:0;text-align:left;margin-left:52.8pt;margin-top:10pt;width:66.75pt;height:0;flip:x;z-index:251658752" o:connectortype="straight"/>
        </w:pict>
      </w:r>
      <w:r w:rsidR="00173154" w:rsidRPr="008036F9">
        <w:pict>
          <v:rect id="_x0000_s1059" style="position:absolute;left:0;text-align:left;margin-left:119.55pt;margin-top:1.15pt;width:218.65pt;height:27.5pt;z-index:251653632">
            <v:textbox style="mso-next-textbox:#_x0000_s1059">
              <w:txbxContent>
                <w:p w:rsidR="00EE735D" w:rsidRDefault="00EE735D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(директор)</w:t>
                  </w:r>
                </w:p>
              </w:txbxContent>
            </v:textbox>
          </v:rect>
        </w:pict>
      </w:r>
      <w:r w:rsidR="00173154" w:rsidRPr="008036F9">
        <w:pict>
          <v:shape id="_x0000_s1072" type="#_x0000_t32" style="position:absolute;left:0;text-align:left;margin-left:338.2pt;margin-top:12.05pt;width:86.25pt;height:0;z-index:251657728" o:connectortype="straight"/>
        </w:pict>
      </w:r>
    </w:p>
    <w:p w:rsidR="00173154" w:rsidRDefault="00240409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4" type="#_x0000_t32" style="position:absolute;left:0;text-align:left;margin-left:256.45pt;margin-top:12.55pt;width:1.5pt;height:281.05pt;z-index:251662848" o:connectortype="straight">
            <v:stroke endarrow="block"/>
          </v:shape>
        </w:pict>
      </w:r>
    </w:p>
    <w:p w:rsidR="00173154" w:rsidRDefault="00173154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173154" w:rsidP="001731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3154" w:rsidRDefault="00240409" w:rsidP="00173154">
      <w:pPr>
        <w:pStyle w:val="ConsPlusNonformat"/>
        <w:ind w:left="709"/>
        <w:jc w:val="both"/>
      </w:pPr>
      <w:r w:rsidRPr="008036F9">
        <w:pict>
          <v:rect id="_x0000_s1060" style="position:absolute;left:0;text-align:left;margin-left:322.8pt;margin-top:8.5pt;width:190.5pt;height:39.35pt;z-index:251654656">
            <v:textbox style="mso-next-textbox:#_x0000_s1060">
              <w:txbxContent>
                <w:p w:rsidR="00331AE8" w:rsidRDefault="00EE735D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</w:t>
                  </w:r>
                </w:p>
                <w:p w:rsidR="00EE735D" w:rsidRDefault="00EE735D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(заме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280774">
                    <w:rPr>
                      <w:rFonts w:ascii="Times New Roman" w:hAnsi="Times New Roman"/>
                      <w:sz w:val="24"/>
                      <w:szCs w:val="24"/>
                    </w:rPr>
                    <w:t>титель директора)</w:t>
                  </w:r>
                </w:p>
              </w:txbxContent>
            </v:textbox>
          </v:rect>
        </w:pict>
      </w:r>
    </w:p>
    <w:p w:rsidR="00173154" w:rsidRDefault="00240409" w:rsidP="00173154">
      <w:pPr>
        <w:pStyle w:val="ConsPlusNonformat"/>
        <w:jc w:val="both"/>
      </w:pPr>
      <w:r w:rsidRPr="008036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15.45pt;margin-top:.15pt;width:228.4pt;height:161.2pt;z-index:251656704">
            <v:textbox style="mso-next-textbox:#_x0000_s1063">
              <w:txbxContent>
                <w:p w:rsidR="00331AE8" w:rsidRDefault="00EE735D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кадрового и </w:t>
                  </w:r>
                </w:p>
                <w:p w:rsidR="00EE735D" w:rsidRDefault="00EE735D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организационно-документационного обеспеч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ния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331AE8" w:rsidRDefault="00331AE8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331AE8" w:rsidP="00331AE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отдела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331AE8" w:rsidP="00331AE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–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– 1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1 разряда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хозяйством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&lt;*&gt;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Водитель автомобиля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B1C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&lt;*&gt;</w:t>
                  </w:r>
                </w:p>
                <w:p w:rsidR="00EE735D" w:rsidRDefault="00EE735D" w:rsidP="00331AE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173154">
                  <w:pPr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735D" w:rsidRDefault="00EE735D" w:rsidP="0017315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3154" w:rsidRDefault="00173154" w:rsidP="00173154">
      <w:pPr>
        <w:pStyle w:val="ConsPlusNonformat"/>
        <w:ind w:left="709"/>
        <w:jc w:val="both"/>
      </w:pPr>
    </w:p>
    <w:p w:rsidR="00173154" w:rsidRDefault="00173154" w:rsidP="00173154">
      <w:pPr>
        <w:pStyle w:val="ConsPlusNonformat"/>
        <w:ind w:left="709"/>
        <w:jc w:val="both"/>
      </w:pPr>
    </w:p>
    <w:p w:rsidR="00173154" w:rsidRDefault="00240409" w:rsidP="00173154">
      <w:pPr>
        <w:pStyle w:val="ConsPlusNonformat"/>
        <w:ind w:left="709"/>
        <w:jc w:val="both"/>
      </w:pPr>
      <w:r>
        <w:rPr>
          <w:noProof/>
        </w:rPr>
        <w:pict>
          <v:shape id="_x0000_s1102" type="#_x0000_t32" style="position:absolute;left:0;text-align:left;margin-left:427.45pt;margin-top:2.5pt;width:.35pt;height:28.5pt;z-index:251660800" o:connectortype="straight">
            <v:stroke endarrow="block"/>
          </v:shape>
        </w:pict>
      </w:r>
    </w:p>
    <w:p w:rsidR="00173154" w:rsidRDefault="00173154" w:rsidP="00173154">
      <w:pPr>
        <w:pStyle w:val="ConsPlusNonformat"/>
        <w:ind w:left="709"/>
        <w:jc w:val="both"/>
      </w:pPr>
    </w:p>
    <w:p w:rsidR="00173154" w:rsidRDefault="008B1C27" w:rsidP="00173154">
      <w:pPr>
        <w:pStyle w:val="ConsPlusNonformat"/>
        <w:ind w:left="709"/>
        <w:jc w:val="right"/>
      </w:pPr>
      <w:r w:rsidRPr="008036F9">
        <w:pict>
          <v:rect id="_x0000_s1061" style="position:absolute;left:0;text-align:left;margin-left:322.8pt;margin-top:8.35pt;width:194.45pt;height:136.15pt;z-index:251655680">
            <v:textbox style="mso-next-textbox:#_x0000_s1061">
              <w:txbxContent>
                <w:p w:rsidR="00331AE8" w:rsidRDefault="00EE735D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027FC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обработки, хранения актов гражданского состояния, </w:t>
                  </w:r>
                </w:p>
                <w:p w:rsidR="00EE735D" w:rsidRDefault="00027FCC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и информационного обеспеч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5 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331AE8" w:rsidRDefault="00331AE8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– 3</w:t>
                  </w: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D8287C" w:rsidP="00173154">
      <w:pPr>
        <w:pStyle w:val="ConsPlusNonformat"/>
        <w:ind w:left="709"/>
        <w:jc w:val="right"/>
      </w:pPr>
      <w:r w:rsidRPr="008036F9">
        <w:pict>
          <v:rect id="_x0000_s1058" style="position:absolute;left:0;text-align:left;margin-left:19.05pt;margin-top:10.2pt;width:457.15pt;height:132pt;z-index:251652608">
            <v:textbox style="mso-next-textbox:#_x0000_s1058">
              <w:txbxContent>
                <w:p w:rsidR="00EE735D" w:rsidRPr="007A09D8" w:rsidRDefault="00EE735D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Территориальные органы Управления ЗАГС Республики Тыва (Агентства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) в районах и городах Кызыле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Ак-Довураке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35 ед.</w:t>
                  </w:r>
                </w:p>
                <w:p w:rsidR="00EE735D" w:rsidRDefault="00EE735D" w:rsidP="00331AE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органа ЗАГС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19 (начальник отдела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1; главный специалист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10;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дущий специалист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8)</w:t>
                  </w: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руководителя органа ЗАГС (заместитель начальника отдела) 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>ист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331A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331AE8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–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331AE8" w:rsidP="00331AE8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1 разряда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EE735D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735D" w:rsidRDefault="00EE735D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17315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735D" w:rsidRDefault="00EE735D" w:rsidP="0017315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  <w:r>
        <w:t xml:space="preserve">                 </w:t>
      </w: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173154">
      <w:pPr>
        <w:pStyle w:val="ConsPlusNonformat"/>
        <w:ind w:left="709"/>
        <w:jc w:val="right"/>
      </w:pPr>
    </w:p>
    <w:p w:rsidR="00173154" w:rsidRDefault="00173154" w:rsidP="00331A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E5B7E">
        <w:rPr>
          <w:rFonts w:ascii="Times New Roman" w:hAnsi="Times New Roman" w:cs="Times New Roman"/>
          <w:sz w:val="24"/>
          <w:szCs w:val="24"/>
        </w:rPr>
        <w:t>Предельная численность –</w:t>
      </w:r>
      <w:r w:rsidR="00F74711">
        <w:rPr>
          <w:rFonts w:ascii="Times New Roman" w:hAnsi="Times New Roman" w:cs="Times New Roman"/>
          <w:sz w:val="24"/>
          <w:szCs w:val="24"/>
        </w:rPr>
        <w:t xml:space="preserve"> 49</w:t>
      </w:r>
      <w:r w:rsidRPr="00CE5B7E">
        <w:rPr>
          <w:rFonts w:ascii="Times New Roman" w:hAnsi="Times New Roman" w:cs="Times New Roman"/>
          <w:sz w:val="24"/>
          <w:szCs w:val="24"/>
        </w:rPr>
        <w:t xml:space="preserve"> единиц, финансирование которых осуществляется за счет субвенций из федерального бюджета, из них 4</w:t>
      </w:r>
      <w:r w:rsidR="00F74711">
        <w:rPr>
          <w:rFonts w:ascii="Times New Roman" w:hAnsi="Times New Roman" w:cs="Times New Roman"/>
          <w:sz w:val="24"/>
          <w:szCs w:val="24"/>
        </w:rPr>
        <w:t>7</w:t>
      </w:r>
      <w:r w:rsidRPr="00CE5B7E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Тыва, 2 &lt;*&gt; должности, не относящиеся к государственной гражданской службе</w:t>
      </w:r>
      <w:proofErr w:type="gramStart"/>
      <w:r w:rsidRPr="00CE5B7E">
        <w:rPr>
          <w:rFonts w:ascii="Times New Roman" w:hAnsi="Times New Roman" w:cs="Times New Roman"/>
          <w:sz w:val="24"/>
          <w:szCs w:val="24"/>
        </w:rPr>
        <w:t>.</w:t>
      </w:r>
      <w:r w:rsidR="00AF350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F3503" w:rsidRPr="00331AE8" w:rsidRDefault="00AF3503" w:rsidP="00331AE8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31A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1A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31AE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331A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1A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AE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31A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AE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31A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1A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1AE8">
        <w:rPr>
          <w:rFonts w:ascii="Times New Roman" w:hAnsi="Times New Roman" w:cs="Times New Roman"/>
          <w:sz w:val="28"/>
          <w:szCs w:val="28"/>
        </w:rPr>
        <w:t>) и официальном сайте Республики Тыва            в информационно-телекоммуникационной сети «Интернет».</w:t>
      </w:r>
    </w:p>
    <w:p w:rsidR="00EE735D" w:rsidRPr="00331AE8" w:rsidRDefault="00EE735D" w:rsidP="00331AE8">
      <w:pPr>
        <w:autoSpaceDE w:val="0"/>
        <w:autoSpaceDN w:val="0"/>
        <w:adjustRightInd w:val="0"/>
        <w:spacing w:line="360" w:lineRule="atLeast"/>
        <w:rPr>
          <w:rFonts w:ascii="Times New Roman" w:eastAsia="Calibri" w:hAnsi="Times New Roman"/>
          <w:sz w:val="28"/>
          <w:szCs w:val="28"/>
        </w:rPr>
      </w:pPr>
      <w:r w:rsidRPr="00331AE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E735D" w:rsidRDefault="00EE735D" w:rsidP="00331AE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AF3503" w:rsidRPr="00AF3503" w:rsidRDefault="00AF3503" w:rsidP="00331AE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F3503" w:rsidRPr="00AF3503" w:rsidRDefault="00AF3503" w:rsidP="00331AE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45CE0" w:rsidRDefault="00E45CE0" w:rsidP="00331AE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8287C" w:rsidRDefault="00E45CE0" w:rsidP="00331AE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AF3503" w:rsidRPr="00AF3503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</w:t>
      </w:r>
      <w:r w:rsidR="00331AE8">
        <w:rPr>
          <w:rFonts w:ascii="Times New Roman" w:hAnsi="Times New Roman"/>
          <w:sz w:val="28"/>
          <w:szCs w:val="28"/>
        </w:rPr>
        <w:t xml:space="preserve">           </w:t>
      </w:r>
      <w:r w:rsidR="00AF3503" w:rsidRPr="00AF3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  <w:proofErr w:type="spellEnd"/>
    </w:p>
    <w:sectPr w:rsidR="00D8287C" w:rsidSect="0033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D3" w:rsidRDefault="00DA70D3" w:rsidP="00731B44">
      <w:r>
        <w:separator/>
      </w:r>
    </w:p>
  </w:endnote>
  <w:endnote w:type="continuationSeparator" w:id="0">
    <w:p w:rsidR="00DA70D3" w:rsidRDefault="00DA70D3" w:rsidP="0073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0" w:rsidRDefault="00A25C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0" w:rsidRDefault="00A25C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0" w:rsidRDefault="00A25C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D3" w:rsidRDefault="00DA70D3" w:rsidP="00731B44">
      <w:r>
        <w:separator/>
      </w:r>
    </w:p>
  </w:footnote>
  <w:footnote w:type="continuationSeparator" w:id="0">
    <w:p w:rsidR="00DA70D3" w:rsidRDefault="00DA70D3" w:rsidP="0073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0" w:rsidRDefault="00A25C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5D" w:rsidRDefault="00EE735D">
    <w:pPr>
      <w:pStyle w:val="a6"/>
      <w:jc w:val="right"/>
    </w:pPr>
    <w:r w:rsidRPr="00B3270F">
      <w:rPr>
        <w:rFonts w:ascii="Times New Roman" w:hAnsi="Times New Roman"/>
        <w:sz w:val="24"/>
        <w:szCs w:val="24"/>
      </w:rPr>
      <w:fldChar w:fldCharType="begin"/>
    </w:r>
    <w:r w:rsidRPr="00B3270F">
      <w:rPr>
        <w:rFonts w:ascii="Times New Roman" w:hAnsi="Times New Roman"/>
        <w:sz w:val="24"/>
        <w:szCs w:val="24"/>
      </w:rPr>
      <w:instrText xml:space="preserve"> PAGE   \* MERGEFORMAT </w:instrText>
    </w:r>
    <w:r w:rsidRPr="00B3270F">
      <w:rPr>
        <w:rFonts w:ascii="Times New Roman" w:hAnsi="Times New Roman"/>
        <w:sz w:val="24"/>
        <w:szCs w:val="24"/>
      </w:rPr>
      <w:fldChar w:fldCharType="separate"/>
    </w:r>
    <w:r w:rsidR="001A08B5">
      <w:rPr>
        <w:rFonts w:ascii="Times New Roman" w:hAnsi="Times New Roman"/>
        <w:noProof/>
        <w:sz w:val="24"/>
        <w:szCs w:val="24"/>
      </w:rPr>
      <w:t>2</w:t>
    </w:r>
    <w:r w:rsidRPr="00B3270F">
      <w:rPr>
        <w:rFonts w:ascii="Times New Roman" w:hAnsi="Times New Roman"/>
        <w:sz w:val="24"/>
        <w:szCs w:val="24"/>
      </w:rPr>
      <w:fldChar w:fldCharType="end"/>
    </w:r>
  </w:p>
  <w:p w:rsidR="00EE735D" w:rsidRDefault="00EE73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0" w:rsidRDefault="00A25C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6E"/>
    <w:multiLevelType w:val="hybridMultilevel"/>
    <w:tmpl w:val="74DEDDBE"/>
    <w:lvl w:ilvl="0" w:tplc="63647EDA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174"/>
    <w:multiLevelType w:val="hybridMultilevel"/>
    <w:tmpl w:val="39BE9EB4"/>
    <w:lvl w:ilvl="0" w:tplc="EC82C2D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D4873"/>
    <w:multiLevelType w:val="hybridMultilevel"/>
    <w:tmpl w:val="52CC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B8A"/>
    <w:multiLevelType w:val="hybridMultilevel"/>
    <w:tmpl w:val="E1DE9B7E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69787EE5"/>
    <w:multiLevelType w:val="hybridMultilevel"/>
    <w:tmpl w:val="21E0CFDE"/>
    <w:lvl w:ilvl="0" w:tplc="BE7889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e01c07-36c4-43f7-8c60-f0a0c02e2b50"/>
  </w:docVars>
  <w:rsids>
    <w:rsidRoot w:val="00A43CA9"/>
    <w:rsid w:val="00014B43"/>
    <w:rsid w:val="000217EF"/>
    <w:rsid w:val="00027FCC"/>
    <w:rsid w:val="00083DFC"/>
    <w:rsid w:val="00091A14"/>
    <w:rsid w:val="000A3E25"/>
    <w:rsid w:val="000C3775"/>
    <w:rsid w:val="000D42C2"/>
    <w:rsid w:val="000F64A9"/>
    <w:rsid w:val="00142BD5"/>
    <w:rsid w:val="00146D54"/>
    <w:rsid w:val="0016768E"/>
    <w:rsid w:val="00173154"/>
    <w:rsid w:val="00181F1D"/>
    <w:rsid w:val="00194263"/>
    <w:rsid w:val="001A08B5"/>
    <w:rsid w:val="001C0AB0"/>
    <w:rsid w:val="001F437A"/>
    <w:rsid w:val="00236ED2"/>
    <w:rsid w:val="00240409"/>
    <w:rsid w:val="00280774"/>
    <w:rsid w:val="00283D6D"/>
    <w:rsid w:val="002F74C7"/>
    <w:rsid w:val="00331AE8"/>
    <w:rsid w:val="00343EA1"/>
    <w:rsid w:val="003667AD"/>
    <w:rsid w:val="003668E4"/>
    <w:rsid w:val="0036774C"/>
    <w:rsid w:val="00371667"/>
    <w:rsid w:val="003718C8"/>
    <w:rsid w:val="003906FE"/>
    <w:rsid w:val="003908B3"/>
    <w:rsid w:val="003A1B97"/>
    <w:rsid w:val="003A3262"/>
    <w:rsid w:val="003A61D4"/>
    <w:rsid w:val="003B2133"/>
    <w:rsid w:val="003D4251"/>
    <w:rsid w:val="003D7DCE"/>
    <w:rsid w:val="003E5781"/>
    <w:rsid w:val="004011D7"/>
    <w:rsid w:val="00421E9D"/>
    <w:rsid w:val="00484572"/>
    <w:rsid w:val="004979CB"/>
    <w:rsid w:val="004E0970"/>
    <w:rsid w:val="004F591C"/>
    <w:rsid w:val="005011EF"/>
    <w:rsid w:val="0054000B"/>
    <w:rsid w:val="0058339D"/>
    <w:rsid w:val="005945B3"/>
    <w:rsid w:val="005A15E3"/>
    <w:rsid w:val="005A627E"/>
    <w:rsid w:val="005A671C"/>
    <w:rsid w:val="005C3553"/>
    <w:rsid w:val="005D28F5"/>
    <w:rsid w:val="005D51F0"/>
    <w:rsid w:val="005F5F8B"/>
    <w:rsid w:val="00621823"/>
    <w:rsid w:val="00646F85"/>
    <w:rsid w:val="0067788A"/>
    <w:rsid w:val="00681136"/>
    <w:rsid w:val="006907CA"/>
    <w:rsid w:val="00690E47"/>
    <w:rsid w:val="00692194"/>
    <w:rsid w:val="006971CD"/>
    <w:rsid w:val="006D2E55"/>
    <w:rsid w:val="00731B44"/>
    <w:rsid w:val="00751484"/>
    <w:rsid w:val="00777594"/>
    <w:rsid w:val="007A09D8"/>
    <w:rsid w:val="007A3F7D"/>
    <w:rsid w:val="007A5D85"/>
    <w:rsid w:val="007D30F6"/>
    <w:rsid w:val="007D436A"/>
    <w:rsid w:val="00820373"/>
    <w:rsid w:val="0083519B"/>
    <w:rsid w:val="00856030"/>
    <w:rsid w:val="008576A6"/>
    <w:rsid w:val="0086749C"/>
    <w:rsid w:val="008B1C27"/>
    <w:rsid w:val="008C1C4B"/>
    <w:rsid w:val="008E3128"/>
    <w:rsid w:val="008F44EA"/>
    <w:rsid w:val="00930C0D"/>
    <w:rsid w:val="009660A9"/>
    <w:rsid w:val="009B7687"/>
    <w:rsid w:val="009D3DD9"/>
    <w:rsid w:val="009D5A72"/>
    <w:rsid w:val="009E575C"/>
    <w:rsid w:val="009F47BA"/>
    <w:rsid w:val="00A25C40"/>
    <w:rsid w:val="00A31617"/>
    <w:rsid w:val="00A43CA9"/>
    <w:rsid w:val="00A67FC6"/>
    <w:rsid w:val="00A86EE8"/>
    <w:rsid w:val="00AE5B19"/>
    <w:rsid w:val="00AE5E16"/>
    <w:rsid w:val="00AF3503"/>
    <w:rsid w:val="00AF5E7B"/>
    <w:rsid w:val="00B17450"/>
    <w:rsid w:val="00B204BB"/>
    <w:rsid w:val="00B3270F"/>
    <w:rsid w:val="00B55ABB"/>
    <w:rsid w:val="00C060D5"/>
    <w:rsid w:val="00C16EA1"/>
    <w:rsid w:val="00C17CF5"/>
    <w:rsid w:val="00C2484B"/>
    <w:rsid w:val="00C34A87"/>
    <w:rsid w:val="00C53E44"/>
    <w:rsid w:val="00C61844"/>
    <w:rsid w:val="00C6266B"/>
    <w:rsid w:val="00C63343"/>
    <w:rsid w:val="00C763EB"/>
    <w:rsid w:val="00C9516A"/>
    <w:rsid w:val="00CB4F25"/>
    <w:rsid w:val="00CC195D"/>
    <w:rsid w:val="00CC33CD"/>
    <w:rsid w:val="00D10AC9"/>
    <w:rsid w:val="00D8287C"/>
    <w:rsid w:val="00D84899"/>
    <w:rsid w:val="00D938F4"/>
    <w:rsid w:val="00DA15B4"/>
    <w:rsid w:val="00DA70D3"/>
    <w:rsid w:val="00E1697F"/>
    <w:rsid w:val="00E2397F"/>
    <w:rsid w:val="00E45CE0"/>
    <w:rsid w:val="00E6556A"/>
    <w:rsid w:val="00EB6ACD"/>
    <w:rsid w:val="00EE735D"/>
    <w:rsid w:val="00F12B9C"/>
    <w:rsid w:val="00F22302"/>
    <w:rsid w:val="00F44CAE"/>
    <w:rsid w:val="00F74711"/>
    <w:rsid w:val="00FA4C4F"/>
    <w:rsid w:val="00FD1C31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7" type="connector" idref="#_x0000_s1072"/>
        <o:r id="V:Rule35" type="connector" idref="#_x0000_s1094"/>
        <o:r id="V:Rule47" type="connector" idref="#_x0000_s1101"/>
        <o:r id="V:Rule49" type="connector" idref="#_x0000_s1102"/>
        <o:r id="V:Rule51" type="connector" idref="#_x0000_s1103"/>
        <o:r id="V:Rule53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7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A43CA9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43CA9"/>
    <w:pPr>
      <w:ind w:left="720"/>
      <w:contextualSpacing/>
    </w:pPr>
  </w:style>
  <w:style w:type="paragraph" w:styleId="a4">
    <w:name w:val="No Spacing"/>
    <w:qFormat/>
    <w:rsid w:val="00343EA1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a5">
    <w:name w:val="Hyperlink"/>
    <w:basedOn w:val="a0"/>
    <w:rsid w:val="00343E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1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B44"/>
  </w:style>
  <w:style w:type="paragraph" w:styleId="a8">
    <w:name w:val="footer"/>
    <w:basedOn w:val="a"/>
    <w:link w:val="a9"/>
    <w:uiPriority w:val="99"/>
    <w:semiHidden/>
    <w:unhideWhenUsed/>
    <w:rsid w:val="00731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B44"/>
  </w:style>
  <w:style w:type="paragraph" w:customStyle="1" w:styleId="ConsPlusNonformat">
    <w:name w:val="ConsPlusNonformat"/>
    <w:uiPriority w:val="99"/>
    <w:rsid w:val="004F59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A08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DE8-62DB-495A-990B-121D852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2020-09-22T01:39:00Z</cp:lastPrinted>
  <dcterms:created xsi:type="dcterms:W3CDTF">2020-09-22T01:39:00Z</dcterms:created>
  <dcterms:modified xsi:type="dcterms:W3CDTF">2020-09-22T01:39:00Z</dcterms:modified>
</cp:coreProperties>
</file>