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91" w:rsidRDefault="00144D91" w:rsidP="00144D91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BC42B6" w:rsidRDefault="00BC42B6" w:rsidP="00144D91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BC42B6" w:rsidRDefault="00BC42B6" w:rsidP="00144D91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144D91" w:rsidRPr="005347C3" w:rsidRDefault="00144D91" w:rsidP="00144D91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144D91" w:rsidRPr="004C14FF" w:rsidRDefault="00144D91" w:rsidP="00144D9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E8286D" w:rsidRDefault="00E8286D" w:rsidP="00E828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286D" w:rsidRDefault="00E8286D" w:rsidP="00E828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286D" w:rsidRDefault="00381089" w:rsidP="0038108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13 июля 2023 г. № 441-р</w:t>
      </w:r>
    </w:p>
    <w:p w:rsidR="00E8286D" w:rsidRDefault="00381089" w:rsidP="0038108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  <w:proofErr w:type="spellEnd"/>
    </w:p>
    <w:p w:rsidR="00E8286D" w:rsidRDefault="00E8286D" w:rsidP="00E828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286D" w:rsidRDefault="0033393E" w:rsidP="00E828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6D"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1" w:name="_Hlk135927557"/>
      <w:r w:rsidR="007315DD" w:rsidRPr="00E8286D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распоряжение </w:t>
      </w:r>
    </w:p>
    <w:p w:rsidR="001644D6" w:rsidRPr="00E8286D" w:rsidRDefault="007315DD" w:rsidP="00E828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6D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7315DD" w:rsidRPr="00E8286D" w:rsidRDefault="007315DD" w:rsidP="00E828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6D">
        <w:rPr>
          <w:rFonts w:ascii="Times New Roman" w:hAnsi="Times New Roman" w:cs="Times New Roman"/>
          <w:b/>
          <w:sz w:val="28"/>
          <w:szCs w:val="28"/>
        </w:rPr>
        <w:t>от 19</w:t>
      </w:r>
      <w:r w:rsidR="00C86E9E" w:rsidRPr="00E8286D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Pr="00E8286D">
        <w:rPr>
          <w:rFonts w:ascii="Times New Roman" w:hAnsi="Times New Roman" w:cs="Times New Roman"/>
          <w:b/>
          <w:sz w:val="28"/>
          <w:szCs w:val="28"/>
        </w:rPr>
        <w:t>2023 г. №</w:t>
      </w:r>
      <w:r w:rsidR="00C86E9E" w:rsidRPr="00E82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86D">
        <w:rPr>
          <w:rFonts w:ascii="Times New Roman" w:hAnsi="Times New Roman" w:cs="Times New Roman"/>
          <w:b/>
          <w:sz w:val="28"/>
          <w:szCs w:val="28"/>
        </w:rPr>
        <w:t>374-р</w:t>
      </w:r>
    </w:p>
    <w:bookmarkEnd w:id="1"/>
    <w:p w:rsidR="00FD2FA9" w:rsidRDefault="00FD2FA9" w:rsidP="00E8286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286D" w:rsidRPr="00486A20" w:rsidRDefault="00E8286D" w:rsidP="00E8286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74D4" w:rsidRDefault="007315DD" w:rsidP="00E8286D">
      <w:pPr>
        <w:pStyle w:val="ConsPlusNormal"/>
        <w:numPr>
          <w:ilvl w:val="0"/>
          <w:numId w:val="19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в распоряжение </w:t>
      </w:r>
      <w:r w:rsidRPr="007315DD">
        <w:rPr>
          <w:rFonts w:ascii="Times New Roman" w:hAnsi="Times New Roman" w:cs="Times New Roman"/>
          <w:bCs/>
          <w:color w:val="000000"/>
          <w:sz w:val="28"/>
          <w:szCs w:val="28"/>
        </w:rPr>
        <w:t>Правительства Республики Тыва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15DD">
        <w:rPr>
          <w:rFonts w:ascii="Times New Roman" w:hAnsi="Times New Roman" w:cs="Times New Roman"/>
          <w:bCs/>
          <w:color w:val="000000"/>
          <w:sz w:val="28"/>
          <w:szCs w:val="28"/>
        </w:rPr>
        <w:t>от 19</w:t>
      </w:r>
      <w:r w:rsidR="00C86E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июня </w:t>
      </w:r>
      <w:r w:rsidRPr="007315DD">
        <w:rPr>
          <w:rFonts w:ascii="Times New Roman" w:hAnsi="Times New Roman" w:cs="Times New Roman"/>
          <w:bCs/>
          <w:color w:val="000000"/>
          <w:sz w:val="28"/>
          <w:szCs w:val="28"/>
        </w:rPr>
        <w:t>2023 г. №</w:t>
      </w:r>
      <w:r w:rsidR="00C86E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15DD">
        <w:rPr>
          <w:rFonts w:ascii="Times New Roman" w:hAnsi="Times New Roman" w:cs="Times New Roman"/>
          <w:bCs/>
          <w:color w:val="000000"/>
          <w:sz w:val="28"/>
          <w:szCs w:val="28"/>
        </w:rPr>
        <w:t>374-р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1024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7315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создании рабочей группы по организации размещения н</w:t>
      </w:r>
      <w:r w:rsidRPr="007315DD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7315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стационарного торгового объекта </w:t>
      </w:r>
      <w:r w:rsidR="0061024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7315DD">
        <w:rPr>
          <w:rFonts w:ascii="Times New Roman" w:hAnsi="Times New Roman" w:cs="Times New Roman"/>
          <w:bCs/>
          <w:color w:val="000000"/>
          <w:sz w:val="28"/>
          <w:szCs w:val="28"/>
        </w:rPr>
        <w:t>Центральный рынок города Кызыла</w:t>
      </w:r>
      <w:r w:rsidR="0061024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нения:</w:t>
      </w:r>
    </w:p>
    <w:p w:rsidR="007315DD" w:rsidRDefault="007315DD" w:rsidP="00E8286D">
      <w:pPr>
        <w:pStyle w:val="ConsPlusNormal"/>
        <w:tabs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 пункт 2 дополнить абзацем</w:t>
      </w:r>
      <w:r w:rsidR="00C86E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следующего содержания:</w:t>
      </w:r>
    </w:p>
    <w:p w:rsidR="007315DD" w:rsidRDefault="00610247" w:rsidP="00E8286D">
      <w:pPr>
        <w:pStyle w:val="ConsPlusNormal"/>
        <w:tabs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3420A9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7315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лан мероприятий </w:t>
      </w:r>
      <w:r w:rsidR="007315DD" w:rsidRPr="007315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организации размещения нестационарного торгового объекта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315DD" w:rsidRPr="007315DD">
        <w:rPr>
          <w:rFonts w:ascii="Times New Roman" w:hAnsi="Times New Roman" w:cs="Times New Roman"/>
          <w:bCs/>
          <w:color w:val="000000"/>
          <w:sz w:val="28"/>
          <w:szCs w:val="28"/>
        </w:rPr>
        <w:t>Центральный рынок города Кызыла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27A8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315DD" w:rsidRDefault="007315DD" w:rsidP="00E8286D">
      <w:pPr>
        <w:pStyle w:val="ConsPlusNormal"/>
        <w:tabs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б) состав рабочей группы</w:t>
      </w:r>
      <w:r w:rsidR="00C156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6E9E" w:rsidRPr="00C86E9E">
        <w:rPr>
          <w:rFonts w:ascii="Times New Roman" w:hAnsi="Times New Roman" w:cs="Times New Roman"/>
          <w:bCs/>
          <w:color w:val="000000"/>
          <w:sz w:val="28"/>
          <w:szCs w:val="28"/>
        </w:rPr>
        <w:t>по организации размещения нестационарного торг</w:t>
      </w:r>
      <w:r w:rsidR="00C86E9E" w:rsidRPr="00C86E9E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C86E9E" w:rsidRPr="00C86E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вого объекта </w:t>
      </w:r>
      <w:r w:rsidR="0061024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86E9E" w:rsidRPr="00C86E9E">
        <w:rPr>
          <w:rFonts w:ascii="Times New Roman" w:hAnsi="Times New Roman" w:cs="Times New Roman"/>
          <w:bCs/>
          <w:color w:val="000000"/>
          <w:sz w:val="28"/>
          <w:szCs w:val="28"/>
        </w:rPr>
        <w:t>Центральный рынок города Кызыла</w:t>
      </w:r>
      <w:r w:rsidR="0061024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86E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1562F">
        <w:rPr>
          <w:rFonts w:ascii="Times New Roman" w:hAnsi="Times New Roman" w:cs="Times New Roman"/>
          <w:bCs/>
          <w:color w:val="000000"/>
          <w:sz w:val="28"/>
          <w:szCs w:val="28"/>
        </w:rPr>
        <w:t>изложить в следующей реда</w:t>
      </w:r>
      <w:r w:rsidR="00C1562F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C1562F">
        <w:rPr>
          <w:rFonts w:ascii="Times New Roman" w:hAnsi="Times New Roman" w:cs="Times New Roman"/>
          <w:bCs/>
          <w:color w:val="000000"/>
          <w:sz w:val="28"/>
          <w:szCs w:val="28"/>
        </w:rPr>
        <w:t>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10247" w:rsidRDefault="00610247" w:rsidP="00610247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1562F" w:rsidRPr="00C1562F" w:rsidRDefault="00610247" w:rsidP="00E8286D">
      <w:pPr>
        <w:widowControl w:val="0"/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562F" w:rsidRPr="00C1562F">
        <w:rPr>
          <w:sz w:val="28"/>
          <w:szCs w:val="28"/>
        </w:rPr>
        <w:t>С</w:t>
      </w:r>
      <w:r w:rsidR="00E8286D">
        <w:rPr>
          <w:sz w:val="28"/>
          <w:szCs w:val="28"/>
        </w:rPr>
        <w:t xml:space="preserve"> </w:t>
      </w:r>
      <w:r w:rsidR="00C1562F" w:rsidRPr="00C1562F">
        <w:rPr>
          <w:sz w:val="28"/>
          <w:szCs w:val="28"/>
        </w:rPr>
        <w:t>О</w:t>
      </w:r>
      <w:r w:rsidR="00E8286D">
        <w:rPr>
          <w:sz w:val="28"/>
          <w:szCs w:val="28"/>
        </w:rPr>
        <w:t xml:space="preserve"> </w:t>
      </w:r>
      <w:r w:rsidR="00C1562F" w:rsidRPr="00C1562F">
        <w:rPr>
          <w:sz w:val="28"/>
          <w:szCs w:val="28"/>
        </w:rPr>
        <w:t>С</w:t>
      </w:r>
      <w:r w:rsidR="00E8286D">
        <w:rPr>
          <w:sz w:val="28"/>
          <w:szCs w:val="28"/>
        </w:rPr>
        <w:t xml:space="preserve"> </w:t>
      </w:r>
      <w:r w:rsidR="00C1562F" w:rsidRPr="00C1562F">
        <w:rPr>
          <w:sz w:val="28"/>
          <w:szCs w:val="28"/>
        </w:rPr>
        <w:t>Т</w:t>
      </w:r>
      <w:r w:rsidR="00E8286D">
        <w:rPr>
          <w:sz w:val="28"/>
          <w:szCs w:val="28"/>
        </w:rPr>
        <w:t xml:space="preserve"> </w:t>
      </w:r>
      <w:r w:rsidR="00C1562F" w:rsidRPr="00C1562F">
        <w:rPr>
          <w:sz w:val="28"/>
          <w:szCs w:val="28"/>
        </w:rPr>
        <w:t>А</w:t>
      </w:r>
      <w:r w:rsidR="00E8286D">
        <w:rPr>
          <w:sz w:val="28"/>
          <w:szCs w:val="28"/>
        </w:rPr>
        <w:t xml:space="preserve"> </w:t>
      </w:r>
      <w:r w:rsidR="00C1562F" w:rsidRPr="00C1562F">
        <w:rPr>
          <w:sz w:val="28"/>
          <w:szCs w:val="28"/>
        </w:rPr>
        <w:t>В</w:t>
      </w:r>
    </w:p>
    <w:p w:rsidR="00E8286D" w:rsidRDefault="00C1562F" w:rsidP="00E8286D">
      <w:pPr>
        <w:widowControl w:val="0"/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C1562F">
        <w:rPr>
          <w:sz w:val="28"/>
          <w:szCs w:val="28"/>
        </w:rPr>
        <w:t>рабочей группы по организации размещения</w:t>
      </w:r>
    </w:p>
    <w:p w:rsidR="00E8286D" w:rsidRDefault="00C1562F" w:rsidP="00E8286D">
      <w:pPr>
        <w:widowControl w:val="0"/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C1562F">
        <w:rPr>
          <w:sz w:val="28"/>
          <w:szCs w:val="28"/>
        </w:rPr>
        <w:t xml:space="preserve"> нестационарного торгового объекта </w:t>
      </w:r>
    </w:p>
    <w:p w:rsidR="00C1562F" w:rsidRPr="00C1562F" w:rsidRDefault="00610247" w:rsidP="00E8286D">
      <w:pPr>
        <w:widowControl w:val="0"/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562F" w:rsidRPr="00C1562F">
        <w:rPr>
          <w:sz w:val="28"/>
          <w:szCs w:val="28"/>
        </w:rPr>
        <w:t>Центральный рынок города Кызыла</w:t>
      </w:r>
      <w:r>
        <w:rPr>
          <w:sz w:val="28"/>
          <w:szCs w:val="28"/>
        </w:rPr>
        <w:t>»</w:t>
      </w:r>
    </w:p>
    <w:p w:rsidR="00C1562F" w:rsidRPr="00C1562F" w:rsidRDefault="00C1562F" w:rsidP="006102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6" w:type="dxa"/>
        <w:tblInd w:w="4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5"/>
        <w:gridCol w:w="283"/>
        <w:gridCol w:w="7218"/>
      </w:tblGrid>
      <w:tr w:rsidR="00CE6D05" w:rsidRPr="00BF648E" w:rsidTr="00BF648E">
        <w:tc>
          <w:tcPr>
            <w:tcW w:w="2705" w:type="dxa"/>
            <w:shd w:val="clear" w:color="auto" w:fill="auto"/>
          </w:tcPr>
          <w:p w:rsidR="00C1562F" w:rsidRPr="00BF648E" w:rsidRDefault="00C1562F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F648E">
              <w:rPr>
                <w:sz w:val="28"/>
                <w:szCs w:val="28"/>
              </w:rPr>
              <w:t>Бартына</w:t>
            </w:r>
            <w:proofErr w:type="spellEnd"/>
            <w:r w:rsidRPr="00BF648E">
              <w:rPr>
                <w:sz w:val="28"/>
                <w:szCs w:val="28"/>
              </w:rPr>
              <w:t>-Сады В.М.</w:t>
            </w:r>
          </w:p>
        </w:tc>
        <w:tc>
          <w:tcPr>
            <w:tcW w:w="283" w:type="dxa"/>
            <w:shd w:val="clear" w:color="auto" w:fill="auto"/>
          </w:tcPr>
          <w:p w:rsidR="00C1562F" w:rsidRPr="00BF648E" w:rsidRDefault="00E8286D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48E">
              <w:rPr>
                <w:sz w:val="28"/>
                <w:szCs w:val="28"/>
              </w:rPr>
              <w:t>–</w:t>
            </w:r>
          </w:p>
        </w:tc>
        <w:tc>
          <w:tcPr>
            <w:tcW w:w="7218" w:type="dxa"/>
            <w:shd w:val="clear" w:color="auto" w:fill="auto"/>
          </w:tcPr>
          <w:p w:rsidR="00C1562F" w:rsidRPr="00BF648E" w:rsidRDefault="00C1562F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F648E">
              <w:rPr>
                <w:sz w:val="28"/>
                <w:szCs w:val="28"/>
              </w:rPr>
              <w:t>и.о</w:t>
            </w:r>
            <w:proofErr w:type="spellEnd"/>
            <w:r w:rsidRPr="00BF648E">
              <w:rPr>
                <w:sz w:val="28"/>
                <w:szCs w:val="28"/>
              </w:rPr>
              <w:t>. заместителя Председателя Правительства Ре</w:t>
            </w:r>
            <w:r w:rsidRPr="00BF648E">
              <w:rPr>
                <w:sz w:val="28"/>
                <w:szCs w:val="28"/>
              </w:rPr>
              <w:t>с</w:t>
            </w:r>
            <w:r w:rsidRPr="00BF648E">
              <w:rPr>
                <w:sz w:val="28"/>
                <w:szCs w:val="28"/>
              </w:rPr>
              <w:t>публики Тыва, руководитель;</w:t>
            </w:r>
          </w:p>
        </w:tc>
      </w:tr>
      <w:tr w:rsidR="00CE6D05" w:rsidRPr="00BF648E" w:rsidTr="00BF648E">
        <w:tc>
          <w:tcPr>
            <w:tcW w:w="2705" w:type="dxa"/>
            <w:shd w:val="clear" w:color="auto" w:fill="auto"/>
          </w:tcPr>
          <w:p w:rsidR="00C1562F" w:rsidRPr="00BF648E" w:rsidRDefault="00C1562F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F648E">
              <w:rPr>
                <w:sz w:val="28"/>
                <w:szCs w:val="28"/>
              </w:rPr>
              <w:t>Хунай-оол</w:t>
            </w:r>
            <w:proofErr w:type="spellEnd"/>
            <w:r w:rsidRPr="00BF648E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83" w:type="dxa"/>
            <w:shd w:val="clear" w:color="auto" w:fill="auto"/>
          </w:tcPr>
          <w:p w:rsidR="00C1562F" w:rsidRPr="00BF648E" w:rsidRDefault="00E8286D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48E">
              <w:rPr>
                <w:sz w:val="28"/>
                <w:szCs w:val="28"/>
              </w:rPr>
              <w:t>–</w:t>
            </w:r>
          </w:p>
        </w:tc>
        <w:tc>
          <w:tcPr>
            <w:tcW w:w="7218" w:type="dxa"/>
            <w:shd w:val="clear" w:color="auto" w:fill="auto"/>
          </w:tcPr>
          <w:p w:rsidR="00610247" w:rsidRDefault="00C1562F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48E">
              <w:rPr>
                <w:sz w:val="28"/>
                <w:szCs w:val="28"/>
              </w:rPr>
              <w:t>министр строительства Республики Тыва, заместитель р</w:t>
            </w:r>
            <w:r w:rsidRPr="00BF648E">
              <w:rPr>
                <w:sz w:val="28"/>
                <w:szCs w:val="28"/>
              </w:rPr>
              <w:t>у</w:t>
            </w:r>
            <w:r w:rsidRPr="00BF648E">
              <w:rPr>
                <w:sz w:val="28"/>
                <w:szCs w:val="28"/>
              </w:rPr>
              <w:t>ководителя;</w:t>
            </w:r>
          </w:p>
          <w:p w:rsidR="00BC42B6" w:rsidRDefault="00BC42B6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4D91" w:rsidRPr="00BF648E" w:rsidRDefault="00144D91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2610485</wp:posOffset>
                  </wp:positionH>
                  <wp:positionV relativeFrom="paragraph">
                    <wp:posOffset>9577070</wp:posOffset>
                  </wp:positionV>
                  <wp:extent cx="1611630" cy="1538605"/>
                  <wp:effectExtent l="0" t="0" r="7620" b="4445"/>
                  <wp:wrapNone/>
                  <wp:docPr id="4" name="Рисунок 4" descr="печать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чать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684" b="23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153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6D05" w:rsidRPr="00BF648E" w:rsidTr="00BF648E">
        <w:tc>
          <w:tcPr>
            <w:tcW w:w="2705" w:type="dxa"/>
            <w:shd w:val="clear" w:color="auto" w:fill="auto"/>
          </w:tcPr>
          <w:p w:rsidR="00C1562F" w:rsidRPr="00BF648E" w:rsidRDefault="00C1562F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F648E">
              <w:rPr>
                <w:sz w:val="28"/>
                <w:szCs w:val="28"/>
              </w:rPr>
              <w:lastRenderedPageBreak/>
              <w:t>Судер-оол</w:t>
            </w:r>
            <w:proofErr w:type="spellEnd"/>
            <w:r w:rsidRPr="00BF648E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83" w:type="dxa"/>
            <w:shd w:val="clear" w:color="auto" w:fill="auto"/>
          </w:tcPr>
          <w:p w:rsidR="00C1562F" w:rsidRPr="00BF648E" w:rsidRDefault="00E8286D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48E">
              <w:rPr>
                <w:sz w:val="28"/>
                <w:szCs w:val="28"/>
              </w:rPr>
              <w:t>–</w:t>
            </w:r>
          </w:p>
        </w:tc>
        <w:tc>
          <w:tcPr>
            <w:tcW w:w="7218" w:type="dxa"/>
            <w:shd w:val="clear" w:color="auto" w:fill="auto"/>
          </w:tcPr>
          <w:p w:rsidR="00C1562F" w:rsidRPr="00BF648E" w:rsidRDefault="00C1562F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48E">
              <w:rPr>
                <w:sz w:val="28"/>
                <w:szCs w:val="28"/>
              </w:rPr>
              <w:t>заместитель министра земельных и имущественных отн</w:t>
            </w:r>
            <w:r w:rsidRPr="00BF648E">
              <w:rPr>
                <w:sz w:val="28"/>
                <w:szCs w:val="28"/>
              </w:rPr>
              <w:t>о</w:t>
            </w:r>
            <w:r w:rsidRPr="00BF648E">
              <w:rPr>
                <w:sz w:val="28"/>
                <w:szCs w:val="28"/>
              </w:rPr>
              <w:t>шений Республики Тыва, се</w:t>
            </w:r>
            <w:r w:rsidRPr="00BF648E">
              <w:rPr>
                <w:sz w:val="28"/>
                <w:szCs w:val="28"/>
              </w:rPr>
              <w:t>к</w:t>
            </w:r>
            <w:r w:rsidRPr="00BF648E">
              <w:rPr>
                <w:sz w:val="28"/>
                <w:szCs w:val="28"/>
              </w:rPr>
              <w:t>ретарь;</w:t>
            </w:r>
          </w:p>
        </w:tc>
      </w:tr>
      <w:tr w:rsidR="00CE6D05" w:rsidRPr="00BF648E" w:rsidTr="00BF648E">
        <w:tc>
          <w:tcPr>
            <w:tcW w:w="2705" w:type="dxa"/>
            <w:shd w:val="clear" w:color="auto" w:fill="auto"/>
          </w:tcPr>
          <w:p w:rsidR="00E8286D" w:rsidRPr="00BF648E" w:rsidRDefault="00E8286D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F648E">
              <w:rPr>
                <w:sz w:val="28"/>
                <w:szCs w:val="28"/>
              </w:rPr>
              <w:t>Допуй-оол</w:t>
            </w:r>
            <w:proofErr w:type="spellEnd"/>
            <w:r w:rsidRPr="00BF648E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3" w:type="dxa"/>
            <w:shd w:val="clear" w:color="auto" w:fill="auto"/>
          </w:tcPr>
          <w:p w:rsidR="00E8286D" w:rsidRPr="00BF648E" w:rsidRDefault="00E8286D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48E">
              <w:rPr>
                <w:sz w:val="28"/>
                <w:szCs w:val="28"/>
              </w:rPr>
              <w:t>–</w:t>
            </w:r>
          </w:p>
        </w:tc>
        <w:tc>
          <w:tcPr>
            <w:tcW w:w="7218" w:type="dxa"/>
            <w:shd w:val="clear" w:color="auto" w:fill="auto"/>
          </w:tcPr>
          <w:p w:rsidR="00E8286D" w:rsidRPr="00BF648E" w:rsidRDefault="00E8286D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48E">
              <w:rPr>
                <w:sz w:val="28"/>
                <w:szCs w:val="28"/>
              </w:rPr>
              <w:t>министр земельных и имущественных отношений Респу</w:t>
            </w:r>
            <w:r w:rsidRPr="00BF648E">
              <w:rPr>
                <w:sz w:val="28"/>
                <w:szCs w:val="28"/>
              </w:rPr>
              <w:t>б</w:t>
            </w:r>
            <w:r w:rsidRPr="00BF648E">
              <w:rPr>
                <w:sz w:val="28"/>
                <w:szCs w:val="28"/>
              </w:rPr>
              <w:t xml:space="preserve">лики Тыва; </w:t>
            </w:r>
          </w:p>
        </w:tc>
      </w:tr>
      <w:tr w:rsidR="00CE6D05" w:rsidRPr="00BF648E" w:rsidTr="00BF648E">
        <w:tc>
          <w:tcPr>
            <w:tcW w:w="2705" w:type="dxa"/>
            <w:shd w:val="clear" w:color="auto" w:fill="auto"/>
          </w:tcPr>
          <w:p w:rsidR="00E8286D" w:rsidRPr="00BF648E" w:rsidRDefault="00E8286D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48E">
              <w:rPr>
                <w:sz w:val="28"/>
                <w:szCs w:val="28"/>
              </w:rPr>
              <w:t>Мельников Е.А.</w:t>
            </w:r>
          </w:p>
        </w:tc>
        <w:tc>
          <w:tcPr>
            <w:tcW w:w="283" w:type="dxa"/>
            <w:shd w:val="clear" w:color="auto" w:fill="auto"/>
          </w:tcPr>
          <w:p w:rsidR="00E8286D" w:rsidRPr="00BF648E" w:rsidRDefault="00E8286D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48E">
              <w:rPr>
                <w:sz w:val="28"/>
                <w:szCs w:val="28"/>
              </w:rPr>
              <w:t>–</w:t>
            </w:r>
          </w:p>
        </w:tc>
        <w:tc>
          <w:tcPr>
            <w:tcW w:w="7218" w:type="dxa"/>
            <w:shd w:val="clear" w:color="auto" w:fill="auto"/>
          </w:tcPr>
          <w:p w:rsidR="00E8286D" w:rsidRPr="00BF648E" w:rsidRDefault="00E8286D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48E">
              <w:rPr>
                <w:sz w:val="28"/>
                <w:szCs w:val="28"/>
              </w:rPr>
              <w:t>министр юстиции Республики Тыва;</w:t>
            </w:r>
          </w:p>
        </w:tc>
      </w:tr>
      <w:tr w:rsidR="00CE6D05" w:rsidRPr="00BF648E" w:rsidTr="00BF648E">
        <w:tc>
          <w:tcPr>
            <w:tcW w:w="2705" w:type="dxa"/>
            <w:shd w:val="clear" w:color="auto" w:fill="auto"/>
          </w:tcPr>
          <w:p w:rsidR="00E8286D" w:rsidRPr="00BF648E" w:rsidRDefault="00E8286D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F648E">
              <w:rPr>
                <w:sz w:val="28"/>
                <w:szCs w:val="28"/>
              </w:rPr>
              <w:t>Чыргал-оол</w:t>
            </w:r>
            <w:proofErr w:type="spellEnd"/>
            <w:r w:rsidRPr="00BF648E">
              <w:rPr>
                <w:sz w:val="28"/>
                <w:szCs w:val="28"/>
              </w:rPr>
              <w:t xml:space="preserve"> Ш.А</w:t>
            </w:r>
            <w:r w:rsidR="003420A9"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E8286D" w:rsidRPr="00BF648E" w:rsidRDefault="00E8286D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48E">
              <w:rPr>
                <w:sz w:val="28"/>
                <w:szCs w:val="28"/>
              </w:rPr>
              <w:t>–</w:t>
            </w:r>
          </w:p>
        </w:tc>
        <w:tc>
          <w:tcPr>
            <w:tcW w:w="7218" w:type="dxa"/>
            <w:shd w:val="clear" w:color="auto" w:fill="auto"/>
          </w:tcPr>
          <w:p w:rsidR="00E8286D" w:rsidRPr="00BF648E" w:rsidRDefault="00E8286D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48E">
              <w:rPr>
                <w:sz w:val="28"/>
                <w:szCs w:val="28"/>
              </w:rPr>
              <w:t>министр дорожно-транспортного комплекса Ре</w:t>
            </w:r>
            <w:r w:rsidRPr="00BF648E">
              <w:rPr>
                <w:sz w:val="28"/>
                <w:szCs w:val="28"/>
              </w:rPr>
              <w:t>с</w:t>
            </w:r>
            <w:r w:rsidRPr="00BF648E">
              <w:rPr>
                <w:sz w:val="28"/>
                <w:szCs w:val="28"/>
              </w:rPr>
              <w:t>публики Тыва;</w:t>
            </w:r>
          </w:p>
        </w:tc>
      </w:tr>
      <w:tr w:rsidR="00CE6D05" w:rsidRPr="00BF648E" w:rsidTr="00BF648E">
        <w:tc>
          <w:tcPr>
            <w:tcW w:w="2705" w:type="dxa"/>
            <w:shd w:val="clear" w:color="auto" w:fill="auto"/>
          </w:tcPr>
          <w:p w:rsidR="00E8286D" w:rsidRPr="00BF648E" w:rsidRDefault="00E8286D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F648E">
              <w:rPr>
                <w:sz w:val="28"/>
                <w:szCs w:val="28"/>
              </w:rPr>
              <w:t>Сат</w:t>
            </w:r>
            <w:proofErr w:type="spellEnd"/>
            <w:r w:rsidRPr="00BF648E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3" w:type="dxa"/>
            <w:shd w:val="clear" w:color="auto" w:fill="auto"/>
          </w:tcPr>
          <w:p w:rsidR="00E8286D" w:rsidRPr="00BF648E" w:rsidRDefault="00E8286D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48E">
              <w:rPr>
                <w:sz w:val="28"/>
                <w:szCs w:val="28"/>
              </w:rPr>
              <w:t>–</w:t>
            </w:r>
          </w:p>
        </w:tc>
        <w:tc>
          <w:tcPr>
            <w:tcW w:w="7218" w:type="dxa"/>
            <w:shd w:val="clear" w:color="auto" w:fill="auto"/>
          </w:tcPr>
          <w:p w:rsidR="00E8286D" w:rsidRPr="00BF648E" w:rsidRDefault="00E8286D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48E">
              <w:rPr>
                <w:bCs/>
                <w:color w:val="000000"/>
                <w:sz w:val="28"/>
                <w:szCs w:val="28"/>
              </w:rPr>
              <w:t>министр экономического развития и промышленности Республики Тыва;</w:t>
            </w:r>
          </w:p>
        </w:tc>
      </w:tr>
      <w:tr w:rsidR="00E8286D" w:rsidRPr="00BF648E" w:rsidTr="00BF648E">
        <w:tc>
          <w:tcPr>
            <w:tcW w:w="2705" w:type="dxa"/>
            <w:shd w:val="clear" w:color="auto" w:fill="auto"/>
          </w:tcPr>
          <w:p w:rsidR="00E8286D" w:rsidRPr="00BF648E" w:rsidRDefault="00E8286D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F648E">
              <w:rPr>
                <w:sz w:val="28"/>
                <w:szCs w:val="28"/>
              </w:rPr>
              <w:t>Сагаан-оол</w:t>
            </w:r>
            <w:proofErr w:type="spellEnd"/>
            <w:r w:rsidRPr="00BF648E">
              <w:rPr>
                <w:sz w:val="28"/>
                <w:szCs w:val="28"/>
              </w:rPr>
              <w:t xml:space="preserve"> К.Б.</w:t>
            </w:r>
          </w:p>
        </w:tc>
        <w:tc>
          <w:tcPr>
            <w:tcW w:w="283" w:type="dxa"/>
            <w:shd w:val="clear" w:color="auto" w:fill="auto"/>
          </w:tcPr>
          <w:p w:rsidR="00E8286D" w:rsidRPr="00BF648E" w:rsidRDefault="00E8286D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48E">
              <w:rPr>
                <w:sz w:val="28"/>
                <w:szCs w:val="28"/>
              </w:rPr>
              <w:t>–</w:t>
            </w:r>
          </w:p>
        </w:tc>
        <w:tc>
          <w:tcPr>
            <w:tcW w:w="7218" w:type="dxa"/>
            <w:shd w:val="clear" w:color="auto" w:fill="auto"/>
          </w:tcPr>
          <w:p w:rsidR="00E8286D" w:rsidRPr="00BF648E" w:rsidRDefault="003420A9" w:rsidP="00BF64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г.</w:t>
            </w:r>
            <w:r w:rsidR="00E8286D" w:rsidRPr="00BF648E">
              <w:rPr>
                <w:sz w:val="28"/>
                <w:szCs w:val="28"/>
              </w:rPr>
              <w:t xml:space="preserve"> Кызыла (по согласованию);</w:t>
            </w:r>
          </w:p>
        </w:tc>
      </w:tr>
      <w:tr w:rsidR="00E8286D" w:rsidRPr="00BF648E" w:rsidTr="00BF648E">
        <w:tc>
          <w:tcPr>
            <w:tcW w:w="2705" w:type="dxa"/>
            <w:shd w:val="clear" w:color="auto" w:fill="auto"/>
          </w:tcPr>
          <w:p w:rsidR="00E8286D" w:rsidRPr="00BF648E" w:rsidRDefault="00E8286D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F648E">
              <w:rPr>
                <w:sz w:val="28"/>
                <w:szCs w:val="28"/>
              </w:rPr>
              <w:t>Маскыр</w:t>
            </w:r>
            <w:proofErr w:type="spellEnd"/>
            <w:r w:rsidRPr="00BF648E">
              <w:rPr>
                <w:sz w:val="28"/>
                <w:szCs w:val="28"/>
              </w:rPr>
              <w:t xml:space="preserve"> М.К.</w:t>
            </w:r>
          </w:p>
        </w:tc>
        <w:tc>
          <w:tcPr>
            <w:tcW w:w="283" w:type="dxa"/>
            <w:shd w:val="clear" w:color="auto" w:fill="auto"/>
          </w:tcPr>
          <w:p w:rsidR="00E8286D" w:rsidRPr="00BF648E" w:rsidRDefault="00E8286D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48E">
              <w:rPr>
                <w:sz w:val="28"/>
                <w:szCs w:val="28"/>
              </w:rPr>
              <w:t>–</w:t>
            </w:r>
          </w:p>
        </w:tc>
        <w:tc>
          <w:tcPr>
            <w:tcW w:w="7218" w:type="dxa"/>
            <w:shd w:val="clear" w:color="auto" w:fill="auto"/>
          </w:tcPr>
          <w:p w:rsidR="00E8286D" w:rsidRPr="00BF648E" w:rsidRDefault="00E8286D" w:rsidP="00BF64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F648E">
              <w:rPr>
                <w:bCs/>
                <w:color w:val="000000"/>
                <w:sz w:val="28"/>
                <w:szCs w:val="28"/>
              </w:rPr>
              <w:t>начальник департамента информационной политики А</w:t>
            </w:r>
            <w:r w:rsidRPr="00BF648E">
              <w:rPr>
                <w:bCs/>
                <w:color w:val="000000"/>
                <w:sz w:val="28"/>
                <w:szCs w:val="28"/>
              </w:rPr>
              <w:t>д</w:t>
            </w:r>
            <w:r w:rsidRPr="00BF648E">
              <w:rPr>
                <w:bCs/>
                <w:color w:val="000000"/>
                <w:sz w:val="28"/>
                <w:szCs w:val="28"/>
              </w:rPr>
              <w:t>министрации Главы Республики Тыва и Аппарата Прав</w:t>
            </w:r>
            <w:r w:rsidRPr="00BF648E">
              <w:rPr>
                <w:bCs/>
                <w:color w:val="000000"/>
                <w:sz w:val="28"/>
                <w:szCs w:val="28"/>
              </w:rPr>
              <w:t>и</w:t>
            </w:r>
            <w:r w:rsidRPr="00BF648E">
              <w:rPr>
                <w:bCs/>
                <w:color w:val="000000"/>
                <w:sz w:val="28"/>
                <w:szCs w:val="28"/>
              </w:rPr>
              <w:t>тельства Респу</w:t>
            </w:r>
            <w:r w:rsidRPr="00BF648E">
              <w:rPr>
                <w:bCs/>
                <w:color w:val="000000"/>
                <w:sz w:val="28"/>
                <w:szCs w:val="28"/>
              </w:rPr>
              <w:t>б</w:t>
            </w:r>
            <w:r w:rsidRPr="00BF648E">
              <w:rPr>
                <w:bCs/>
                <w:color w:val="000000"/>
                <w:sz w:val="28"/>
                <w:szCs w:val="28"/>
              </w:rPr>
              <w:t>лики Тыва;</w:t>
            </w:r>
          </w:p>
        </w:tc>
      </w:tr>
      <w:tr w:rsidR="00E8286D" w:rsidRPr="00BF648E" w:rsidTr="00BF648E">
        <w:tc>
          <w:tcPr>
            <w:tcW w:w="2705" w:type="dxa"/>
            <w:shd w:val="clear" w:color="auto" w:fill="auto"/>
          </w:tcPr>
          <w:p w:rsidR="00E8286D" w:rsidRPr="00BF648E" w:rsidRDefault="00E8286D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F648E">
              <w:rPr>
                <w:sz w:val="28"/>
                <w:szCs w:val="28"/>
              </w:rPr>
              <w:t>Лопсан</w:t>
            </w:r>
            <w:proofErr w:type="spellEnd"/>
            <w:r w:rsidRPr="00BF648E"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283" w:type="dxa"/>
            <w:shd w:val="clear" w:color="auto" w:fill="auto"/>
          </w:tcPr>
          <w:p w:rsidR="00E8286D" w:rsidRPr="00BF648E" w:rsidRDefault="00E8286D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48E">
              <w:rPr>
                <w:sz w:val="28"/>
                <w:szCs w:val="28"/>
              </w:rPr>
              <w:t>–</w:t>
            </w:r>
          </w:p>
        </w:tc>
        <w:tc>
          <w:tcPr>
            <w:tcW w:w="7218" w:type="dxa"/>
            <w:shd w:val="clear" w:color="auto" w:fill="auto"/>
          </w:tcPr>
          <w:p w:rsidR="00E8286D" w:rsidRPr="00BF648E" w:rsidRDefault="003420A9" w:rsidP="003420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заместитель п</w:t>
            </w:r>
            <w:r w:rsidR="00E8286D" w:rsidRPr="00BF648E">
              <w:rPr>
                <w:bCs/>
                <w:color w:val="000000"/>
                <w:sz w:val="28"/>
                <w:szCs w:val="28"/>
              </w:rPr>
              <w:t>редседателя Хурала представителей г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="00E8286D" w:rsidRPr="00BF648E">
              <w:rPr>
                <w:bCs/>
                <w:color w:val="000000"/>
                <w:sz w:val="28"/>
                <w:szCs w:val="28"/>
              </w:rPr>
              <w:t xml:space="preserve"> К</w:t>
            </w:r>
            <w:r w:rsidR="00E8286D" w:rsidRPr="00BF648E">
              <w:rPr>
                <w:bCs/>
                <w:color w:val="000000"/>
                <w:sz w:val="28"/>
                <w:szCs w:val="28"/>
              </w:rPr>
              <w:t>ы</w:t>
            </w:r>
            <w:r w:rsidR="00E8286D" w:rsidRPr="00BF648E">
              <w:rPr>
                <w:bCs/>
                <w:color w:val="000000"/>
                <w:sz w:val="28"/>
                <w:szCs w:val="28"/>
              </w:rPr>
              <w:t xml:space="preserve">зыла </w:t>
            </w:r>
            <w:r w:rsidR="00E8286D" w:rsidRPr="00BF648E">
              <w:rPr>
                <w:sz w:val="28"/>
                <w:szCs w:val="28"/>
              </w:rPr>
              <w:t>(по согласованию)</w:t>
            </w:r>
            <w:r w:rsidR="00E8286D" w:rsidRPr="00BF648E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E8286D" w:rsidRPr="00BF648E" w:rsidTr="00BF648E">
        <w:tc>
          <w:tcPr>
            <w:tcW w:w="2705" w:type="dxa"/>
            <w:shd w:val="clear" w:color="auto" w:fill="auto"/>
          </w:tcPr>
          <w:p w:rsidR="00E8286D" w:rsidRPr="00BF648E" w:rsidRDefault="00E8286D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F648E">
              <w:rPr>
                <w:sz w:val="28"/>
                <w:szCs w:val="28"/>
              </w:rPr>
              <w:t>Сат</w:t>
            </w:r>
            <w:proofErr w:type="spellEnd"/>
            <w:r w:rsidRPr="00BF648E">
              <w:rPr>
                <w:sz w:val="28"/>
                <w:szCs w:val="28"/>
              </w:rPr>
              <w:t xml:space="preserve"> Э.К.</w:t>
            </w:r>
          </w:p>
        </w:tc>
        <w:tc>
          <w:tcPr>
            <w:tcW w:w="283" w:type="dxa"/>
            <w:shd w:val="clear" w:color="auto" w:fill="auto"/>
          </w:tcPr>
          <w:p w:rsidR="00E8286D" w:rsidRPr="00BF648E" w:rsidRDefault="00E8286D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48E">
              <w:rPr>
                <w:sz w:val="28"/>
                <w:szCs w:val="28"/>
              </w:rPr>
              <w:t>–</w:t>
            </w:r>
          </w:p>
        </w:tc>
        <w:tc>
          <w:tcPr>
            <w:tcW w:w="7218" w:type="dxa"/>
            <w:shd w:val="clear" w:color="auto" w:fill="auto"/>
          </w:tcPr>
          <w:p w:rsidR="00E8286D" w:rsidRPr="00BF648E" w:rsidRDefault="00E8286D" w:rsidP="003420A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F648E">
              <w:rPr>
                <w:bCs/>
                <w:color w:val="000000"/>
                <w:sz w:val="28"/>
                <w:szCs w:val="28"/>
              </w:rPr>
              <w:t xml:space="preserve">заместитель </w:t>
            </w:r>
            <w:r w:rsidR="003420A9">
              <w:rPr>
                <w:bCs/>
                <w:color w:val="000000"/>
                <w:sz w:val="28"/>
                <w:szCs w:val="28"/>
              </w:rPr>
              <w:t>п</w:t>
            </w:r>
            <w:r w:rsidRPr="00BF648E">
              <w:rPr>
                <w:bCs/>
                <w:color w:val="000000"/>
                <w:sz w:val="28"/>
                <w:szCs w:val="28"/>
              </w:rPr>
              <w:t>редседателя Комитета по градостроител</w:t>
            </w:r>
            <w:r w:rsidRPr="00BF648E">
              <w:rPr>
                <w:bCs/>
                <w:color w:val="000000"/>
                <w:sz w:val="28"/>
                <w:szCs w:val="28"/>
              </w:rPr>
              <w:t>ь</w:t>
            </w:r>
            <w:r w:rsidRPr="00BF648E">
              <w:rPr>
                <w:bCs/>
                <w:color w:val="000000"/>
                <w:sz w:val="28"/>
                <w:szCs w:val="28"/>
              </w:rPr>
              <w:t xml:space="preserve">ству, земельным вопросам, имуществу и инвестиционной политике Хурала представителей г. Кызыла </w:t>
            </w:r>
            <w:r w:rsidRPr="00BF648E">
              <w:rPr>
                <w:sz w:val="28"/>
                <w:szCs w:val="28"/>
              </w:rPr>
              <w:t>(по согласов</w:t>
            </w:r>
            <w:r w:rsidRPr="00BF648E">
              <w:rPr>
                <w:sz w:val="28"/>
                <w:szCs w:val="28"/>
              </w:rPr>
              <w:t>а</w:t>
            </w:r>
            <w:r w:rsidRPr="00BF648E">
              <w:rPr>
                <w:sz w:val="28"/>
                <w:szCs w:val="28"/>
              </w:rPr>
              <w:t>нию)</w:t>
            </w:r>
            <w:r w:rsidRPr="00BF648E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E8286D" w:rsidRPr="00BF648E" w:rsidTr="00BF648E">
        <w:tc>
          <w:tcPr>
            <w:tcW w:w="2705" w:type="dxa"/>
            <w:shd w:val="clear" w:color="auto" w:fill="auto"/>
          </w:tcPr>
          <w:p w:rsidR="00E8286D" w:rsidRPr="00BF648E" w:rsidRDefault="00E8286D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48E">
              <w:rPr>
                <w:sz w:val="28"/>
                <w:szCs w:val="28"/>
              </w:rPr>
              <w:t>Биче-</w:t>
            </w:r>
            <w:proofErr w:type="spellStart"/>
            <w:r w:rsidRPr="00BF648E">
              <w:rPr>
                <w:sz w:val="28"/>
                <w:szCs w:val="28"/>
              </w:rPr>
              <w:t>оол</w:t>
            </w:r>
            <w:proofErr w:type="spellEnd"/>
            <w:r w:rsidRPr="00BF648E">
              <w:rPr>
                <w:sz w:val="28"/>
                <w:szCs w:val="28"/>
              </w:rPr>
              <w:t xml:space="preserve"> Б.В.</w:t>
            </w:r>
          </w:p>
        </w:tc>
        <w:tc>
          <w:tcPr>
            <w:tcW w:w="283" w:type="dxa"/>
            <w:shd w:val="clear" w:color="auto" w:fill="auto"/>
          </w:tcPr>
          <w:p w:rsidR="00E8286D" w:rsidRPr="00BF648E" w:rsidRDefault="00E8286D" w:rsidP="00BF64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48E">
              <w:rPr>
                <w:sz w:val="28"/>
                <w:szCs w:val="28"/>
              </w:rPr>
              <w:t>–</w:t>
            </w:r>
          </w:p>
        </w:tc>
        <w:tc>
          <w:tcPr>
            <w:tcW w:w="7218" w:type="dxa"/>
            <w:shd w:val="clear" w:color="auto" w:fill="auto"/>
          </w:tcPr>
          <w:p w:rsidR="00E8286D" w:rsidRPr="00BF648E" w:rsidRDefault="00E8286D" w:rsidP="00BF64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BF648E">
              <w:rPr>
                <w:bCs/>
                <w:color w:val="000000"/>
                <w:sz w:val="28"/>
                <w:szCs w:val="28"/>
              </w:rPr>
              <w:t xml:space="preserve">депутат Хурала представителей г. Кызыла по округу </w:t>
            </w:r>
            <w:r w:rsidR="00610247" w:rsidRPr="00BF648E">
              <w:rPr>
                <w:bCs/>
                <w:color w:val="000000"/>
                <w:sz w:val="28"/>
                <w:szCs w:val="28"/>
              </w:rPr>
              <w:t>«</w:t>
            </w:r>
            <w:r w:rsidRPr="00BF648E">
              <w:rPr>
                <w:bCs/>
                <w:color w:val="000000"/>
                <w:sz w:val="28"/>
                <w:szCs w:val="28"/>
              </w:rPr>
              <w:t>Центральный-7</w:t>
            </w:r>
            <w:r w:rsidR="00610247" w:rsidRPr="00BF648E">
              <w:rPr>
                <w:bCs/>
                <w:color w:val="000000"/>
                <w:sz w:val="28"/>
                <w:szCs w:val="28"/>
              </w:rPr>
              <w:t>»</w:t>
            </w:r>
            <w:r w:rsidRPr="00BF648E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F648E">
              <w:rPr>
                <w:sz w:val="28"/>
                <w:szCs w:val="28"/>
              </w:rPr>
              <w:t>(по согл</w:t>
            </w:r>
            <w:r w:rsidRPr="00BF648E">
              <w:rPr>
                <w:sz w:val="28"/>
                <w:szCs w:val="28"/>
              </w:rPr>
              <w:t>а</w:t>
            </w:r>
            <w:r w:rsidRPr="00BF648E">
              <w:rPr>
                <w:sz w:val="28"/>
                <w:szCs w:val="28"/>
              </w:rPr>
              <w:t>сованию)</w:t>
            </w:r>
            <w:r w:rsidR="00610247" w:rsidRPr="00BF648E">
              <w:rPr>
                <w:sz w:val="28"/>
                <w:szCs w:val="28"/>
              </w:rPr>
              <w:t>»</w:t>
            </w:r>
            <w:r w:rsidRPr="00BF648E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E8286D" w:rsidRDefault="00E8286D" w:rsidP="0061024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86E9E" w:rsidRDefault="00C86E9E" w:rsidP="00E8286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286D">
        <w:rPr>
          <w:rFonts w:ascii="Times New Roman" w:hAnsi="Times New Roman" w:cs="Times New Roman"/>
          <w:bCs/>
          <w:color w:val="000000"/>
          <w:sz w:val="28"/>
          <w:szCs w:val="28"/>
        </w:rPr>
        <w:t>в) дополнить планом мероприятий по организации размещения нестациона</w:t>
      </w:r>
      <w:r w:rsidRPr="00E8286D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E828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ного торгового объекта </w:t>
      </w:r>
      <w:r w:rsidR="0061024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8286D">
        <w:rPr>
          <w:rFonts w:ascii="Times New Roman" w:hAnsi="Times New Roman" w:cs="Times New Roman"/>
          <w:bCs/>
          <w:color w:val="000000"/>
          <w:sz w:val="28"/>
          <w:szCs w:val="28"/>
        </w:rPr>
        <w:t>Центральный рынок города Кызыла</w:t>
      </w:r>
      <w:r w:rsidR="0061024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828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следующего соде</w:t>
      </w:r>
      <w:r w:rsidRPr="00E8286D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E8286D">
        <w:rPr>
          <w:rFonts w:ascii="Times New Roman" w:hAnsi="Times New Roman" w:cs="Times New Roman"/>
          <w:bCs/>
          <w:color w:val="000000"/>
          <w:sz w:val="28"/>
          <w:szCs w:val="28"/>
        </w:rPr>
        <w:t>жания:</w:t>
      </w:r>
    </w:p>
    <w:p w:rsidR="003420A9" w:rsidRDefault="003420A9" w:rsidP="00E8286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286D" w:rsidRPr="00E8286D" w:rsidRDefault="00610247" w:rsidP="00E8286D">
      <w:pPr>
        <w:spacing w:line="360" w:lineRule="exact"/>
        <w:jc w:val="center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E8286D" w:rsidRPr="00E8286D">
        <w:rPr>
          <w:rFonts w:eastAsia="Calibri"/>
          <w:sz w:val="28"/>
          <w:szCs w:val="28"/>
          <w:lang w:eastAsia="en-US"/>
        </w:rPr>
        <w:t>П</w:t>
      </w:r>
      <w:r w:rsidR="00E8286D">
        <w:rPr>
          <w:rFonts w:eastAsia="Calibri"/>
          <w:sz w:val="28"/>
          <w:szCs w:val="28"/>
          <w:lang w:eastAsia="en-US"/>
        </w:rPr>
        <w:t xml:space="preserve"> </w:t>
      </w:r>
      <w:r w:rsidR="00E8286D" w:rsidRPr="00E8286D">
        <w:rPr>
          <w:rFonts w:eastAsia="Calibri"/>
          <w:sz w:val="28"/>
          <w:szCs w:val="28"/>
          <w:lang w:eastAsia="en-US"/>
        </w:rPr>
        <w:t>Л</w:t>
      </w:r>
      <w:r w:rsidR="00E8286D">
        <w:rPr>
          <w:rFonts w:eastAsia="Calibri"/>
          <w:sz w:val="28"/>
          <w:szCs w:val="28"/>
          <w:lang w:eastAsia="en-US"/>
        </w:rPr>
        <w:t xml:space="preserve"> </w:t>
      </w:r>
      <w:r w:rsidR="00E8286D" w:rsidRPr="00E8286D">
        <w:rPr>
          <w:rFonts w:eastAsia="Calibri"/>
          <w:sz w:val="28"/>
          <w:szCs w:val="28"/>
          <w:lang w:eastAsia="en-US"/>
        </w:rPr>
        <w:t>А</w:t>
      </w:r>
      <w:r w:rsidR="00E8286D">
        <w:rPr>
          <w:rFonts w:eastAsia="Calibri"/>
          <w:sz w:val="28"/>
          <w:szCs w:val="28"/>
          <w:lang w:eastAsia="en-US"/>
        </w:rPr>
        <w:t xml:space="preserve"> </w:t>
      </w:r>
      <w:r w:rsidR="00E8286D" w:rsidRPr="00E8286D">
        <w:rPr>
          <w:rFonts w:eastAsia="Calibri"/>
          <w:sz w:val="28"/>
          <w:szCs w:val="28"/>
          <w:lang w:eastAsia="en-US"/>
        </w:rPr>
        <w:t xml:space="preserve">Н </w:t>
      </w:r>
    </w:p>
    <w:p w:rsidR="00E8286D" w:rsidRDefault="0028320B" w:rsidP="00E8286D">
      <w:pPr>
        <w:spacing w:line="360" w:lineRule="exact"/>
        <w:jc w:val="center"/>
        <w:textAlignment w:val="baseline"/>
        <w:rPr>
          <w:sz w:val="28"/>
          <w:szCs w:val="28"/>
        </w:rPr>
      </w:pPr>
      <w:r w:rsidRPr="00E8286D">
        <w:rPr>
          <w:rFonts w:eastAsia="Calibri"/>
          <w:sz w:val="28"/>
          <w:szCs w:val="28"/>
          <w:lang w:eastAsia="en-US"/>
        </w:rPr>
        <w:t>мероприятий</w:t>
      </w:r>
      <w:r w:rsidR="00E8286D" w:rsidRPr="00E8286D">
        <w:rPr>
          <w:rFonts w:eastAsia="Calibri"/>
          <w:sz w:val="28"/>
          <w:szCs w:val="28"/>
          <w:lang w:eastAsia="en-US"/>
        </w:rPr>
        <w:t xml:space="preserve"> </w:t>
      </w:r>
      <w:r w:rsidRPr="00E8286D">
        <w:rPr>
          <w:sz w:val="28"/>
          <w:szCs w:val="28"/>
        </w:rPr>
        <w:t xml:space="preserve">по организации размещения </w:t>
      </w:r>
    </w:p>
    <w:p w:rsidR="0028320B" w:rsidRPr="00E8286D" w:rsidRDefault="0028320B" w:rsidP="00E8286D">
      <w:pPr>
        <w:spacing w:line="360" w:lineRule="exact"/>
        <w:jc w:val="center"/>
        <w:textAlignment w:val="baseline"/>
        <w:rPr>
          <w:sz w:val="28"/>
          <w:szCs w:val="28"/>
        </w:rPr>
      </w:pPr>
      <w:r w:rsidRPr="00E8286D">
        <w:rPr>
          <w:sz w:val="28"/>
          <w:szCs w:val="28"/>
        </w:rPr>
        <w:t>нестационарного торгового объекта</w:t>
      </w:r>
    </w:p>
    <w:p w:rsidR="0028320B" w:rsidRPr="00E8286D" w:rsidRDefault="00610247" w:rsidP="00E8286D">
      <w:pPr>
        <w:spacing w:line="360" w:lineRule="exac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28320B" w:rsidRPr="00E8286D">
        <w:rPr>
          <w:sz w:val="28"/>
          <w:szCs w:val="28"/>
        </w:rPr>
        <w:t>Центральный рынок города Кызыла</w:t>
      </w:r>
      <w:r>
        <w:rPr>
          <w:sz w:val="28"/>
          <w:szCs w:val="28"/>
        </w:rPr>
        <w:t>»</w:t>
      </w:r>
    </w:p>
    <w:p w:rsidR="0028320B" w:rsidRPr="00E8286D" w:rsidRDefault="0028320B" w:rsidP="00610247">
      <w:pPr>
        <w:jc w:val="center"/>
        <w:textAlignment w:val="baseline"/>
        <w:rPr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54"/>
        <w:gridCol w:w="1901"/>
        <w:gridCol w:w="4251"/>
      </w:tblGrid>
      <w:tr w:rsidR="003420A9" w:rsidRPr="00610247" w:rsidTr="003420A9">
        <w:trPr>
          <w:trHeight w:val="20"/>
          <w:tblHeader/>
          <w:jc w:val="center"/>
        </w:trPr>
        <w:tc>
          <w:tcPr>
            <w:tcW w:w="4054" w:type="dxa"/>
            <w:shd w:val="clear" w:color="auto" w:fill="auto"/>
          </w:tcPr>
          <w:p w:rsidR="003420A9" w:rsidRPr="00610247" w:rsidRDefault="003420A9" w:rsidP="00BF648E">
            <w:pPr>
              <w:jc w:val="center"/>
              <w:textAlignment w:val="baseline"/>
            </w:pPr>
            <w:r w:rsidRPr="00610247">
              <w:t>Наименование меропри</w:t>
            </w:r>
            <w:r w:rsidRPr="00610247">
              <w:t>я</w:t>
            </w:r>
            <w:r w:rsidRPr="00610247">
              <w:t>тия</w:t>
            </w:r>
          </w:p>
        </w:tc>
        <w:tc>
          <w:tcPr>
            <w:tcW w:w="1901" w:type="dxa"/>
            <w:shd w:val="clear" w:color="auto" w:fill="auto"/>
          </w:tcPr>
          <w:p w:rsidR="003420A9" w:rsidRDefault="003420A9" w:rsidP="00BF648E">
            <w:pPr>
              <w:jc w:val="center"/>
              <w:textAlignment w:val="baseline"/>
            </w:pPr>
            <w:r w:rsidRPr="00610247">
              <w:t>Срок</w:t>
            </w:r>
          </w:p>
          <w:p w:rsidR="003420A9" w:rsidRPr="00610247" w:rsidRDefault="003420A9" w:rsidP="00BF648E">
            <w:pPr>
              <w:jc w:val="center"/>
              <w:textAlignment w:val="baseline"/>
            </w:pPr>
            <w:r w:rsidRPr="00610247">
              <w:t>исполн</w:t>
            </w:r>
            <w:r w:rsidRPr="00610247">
              <w:t>е</w:t>
            </w:r>
            <w:r w:rsidRPr="00610247">
              <w:t>ния</w:t>
            </w:r>
          </w:p>
        </w:tc>
        <w:tc>
          <w:tcPr>
            <w:tcW w:w="4251" w:type="dxa"/>
          </w:tcPr>
          <w:p w:rsidR="003420A9" w:rsidRPr="00610247" w:rsidRDefault="003420A9" w:rsidP="00BF648E">
            <w:pPr>
              <w:jc w:val="center"/>
              <w:textAlignment w:val="baseline"/>
            </w:pPr>
            <w:r>
              <w:t>Ответственный за исполнение</w:t>
            </w:r>
          </w:p>
        </w:tc>
      </w:tr>
      <w:tr w:rsidR="003420A9" w:rsidRPr="00610247" w:rsidTr="003420A9">
        <w:trPr>
          <w:trHeight w:val="20"/>
          <w:jc w:val="center"/>
        </w:trPr>
        <w:tc>
          <w:tcPr>
            <w:tcW w:w="10206" w:type="dxa"/>
            <w:gridSpan w:val="3"/>
            <w:shd w:val="clear" w:color="auto" w:fill="auto"/>
          </w:tcPr>
          <w:p w:rsidR="003420A9" w:rsidRPr="00610247" w:rsidRDefault="003420A9" w:rsidP="00BF648E">
            <w:pPr>
              <w:jc w:val="center"/>
              <w:textAlignment w:val="baseline"/>
            </w:pPr>
            <w:r w:rsidRPr="00610247">
              <w:t>1. Мероприятия по подготовке документов для принятия решения об изъ</w:t>
            </w:r>
            <w:r w:rsidRPr="00610247">
              <w:t>я</w:t>
            </w:r>
            <w:r w:rsidRPr="00610247">
              <w:t>тии</w:t>
            </w:r>
          </w:p>
        </w:tc>
      </w:tr>
      <w:tr w:rsidR="003420A9" w:rsidRPr="00610247" w:rsidTr="003420A9">
        <w:trPr>
          <w:trHeight w:val="20"/>
          <w:jc w:val="center"/>
        </w:trPr>
        <w:tc>
          <w:tcPr>
            <w:tcW w:w="4054" w:type="dxa"/>
            <w:shd w:val="clear" w:color="auto" w:fill="auto"/>
          </w:tcPr>
          <w:p w:rsidR="003420A9" w:rsidRPr="00BF648E" w:rsidRDefault="003420A9" w:rsidP="00BF648E">
            <w:pPr>
              <w:textAlignment w:val="baseline"/>
              <w:rPr>
                <w:rFonts w:eastAsia="Calibri"/>
                <w:lang w:eastAsia="en-US"/>
              </w:rPr>
            </w:pPr>
            <w:r w:rsidRPr="00610247">
              <w:t>1.</w:t>
            </w:r>
            <w:r>
              <w:t xml:space="preserve"> </w:t>
            </w:r>
            <w:r w:rsidRPr="00BF648E">
              <w:rPr>
                <w:rFonts w:eastAsia="Calibri"/>
                <w:lang w:eastAsia="en-US"/>
              </w:rPr>
              <w:t>Принятие нормативного правового акта об уполномоченном органе по разрабо</w:t>
            </w:r>
            <w:r w:rsidRPr="00BF648E">
              <w:rPr>
                <w:rFonts w:eastAsia="Calibri"/>
                <w:lang w:eastAsia="en-US"/>
              </w:rPr>
              <w:t>т</w:t>
            </w:r>
            <w:r w:rsidRPr="00BF648E">
              <w:rPr>
                <w:rFonts w:eastAsia="Calibri"/>
                <w:lang w:eastAsia="en-US"/>
              </w:rPr>
              <w:t>ке проекта планировки</w:t>
            </w:r>
          </w:p>
        </w:tc>
        <w:tc>
          <w:tcPr>
            <w:tcW w:w="1901" w:type="dxa"/>
            <w:shd w:val="clear" w:color="auto" w:fill="auto"/>
          </w:tcPr>
          <w:p w:rsidR="003420A9" w:rsidRPr="00BF648E" w:rsidRDefault="003420A9" w:rsidP="00BF648E">
            <w:pPr>
              <w:jc w:val="center"/>
              <w:textAlignment w:val="baseline"/>
              <w:rPr>
                <w:rFonts w:eastAsia="Calibri"/>
                <w:lang w:eastAsia="en-US"/>
              </w:rPr>
            </w:pPr>
            <w:r w:rsidRPr="00BF648E">
              <w:rPr>
                <w:rFonts w:eastAsia="Calibri"/>
                <w:lang w:eastAsia="en-US"/>
              </w:rPr>
              <w:t>июль 2023 г.</w:t>
            </w:r>
          </w:p>
        </w:tc>
        <w:tc>
          <w:tcPr>
            <w:tcW w:w="4251" w:type="dxa"/>
          </w:tcPr>
          <w:p w:rsidR="003420A9" w:rsidRPr="00BF648E" w:rsidRDefault="003420A9" w:rsidP="00AF3762">
            <w:pPr>
              <w:textAlignment w:val="baseline"/>
              <w:rPr>
                <w:color w:val="0D0D0D"/>
              </w:rPr>
            </w:pPr>
            <w:r w:rsidRPr="00BF648E">
              <w:rPr>
                <w:color w:val="0D0D0D"/>
              </w:rPr>
              <w:t>мэрия г. Кызыла (по соглас</w:t>
            </w:r>
            <w:r w:rsidRPr="00BF648E">
              <w:rPr>
                <w:color w:val="0D0D0D"/>
              </w:rPr>
              <w:t>о</w:t>
            </w:r>
            <w:r w:rsidRPr="00BF648E">
              <w:rPr>
                <w:color w:val="0D0D0D"/>
              </w:rPr>
              <w:t>ванию)</w:t>
            </w:r>
          </w:p>
        </w:tc>
      </w:tr>
      <w:tr w:rsidR="003420A9" w:rsidRPr="00610247" w:rsidTr="003420A9">
        <w:trPr>
          <w:trHeight w:val="20"/>
          <w:jc w:val="center"/>
        </w:trPr>
        <w:tc>
          <w:tcPr>
            <w:tcW w:w="4054" w:type="dxa"/>
            <w:shd w:val="clear" w:color="auto" w:fill="auto"/>
          </w:tcPr>
          <w:p w:rsidR="003420A9" w:rsidRPr="00610247" w:rsidRDefault="003420A9" w:rsidP="00BF648E">
            <w:pPr>
              <w:textAlignment w:val="baseline"/>
            </w:pPr>
            <w:r w:rsidRPr="00610247">
              <w:t>2.</w:t>
            </w:r>
            <w:r>
              <w:t xml:space="preserve"> </w:t>
            </w:r>
            <w:r w:rsidRPr="00BF648E">
              <w:rPr>
                <w:rFonts w:eastAsia="Calibri"/>
                <w:lang w:eastAsia="en-US"/>
              </w:rPr>
              <w:t>Разработка проекта планировки, утверждение проекта планировки территории</w:t>
            </w:r>
          </w:p>
        </w:tc>
        <w:tc>
          <w:tcPr>
            <w:tcW w:w="1901" w:type="dxa"/>
            <w:shd w:val="clear" w:color="auto" w:fill="auto"/>
          </w:tcPr>
          <w:p w:rsidR="003420A9" w:rsidRPr="00610247" w:rsidRDefault="003420A9" w:rsidP="00BF648E">
            <w:pPr>
              <w:jc w:val="center"/>
              <w:textAlignment w:val="baseline"/>
            </w:pPr>
            <w:r w:rsidRPr="00BF648E">
              <w:rPr>
                <w:rFonts w:eastAsia="Calibri"/>
                <w:lang w:eastAsia="en-US"/>
              </w:rPr>
              <w:t>июль-август 2023 г.</w:t>
            </w:r>
          </w:p>
        </w:tc>
        <w:tc>
          <w:tcPr>
            <w:tcW w:w="4251" w:type="dxa"/>
          </w:tcPr>
          <w:p w:rsidR="003420A9" w:rsidRPr="00610247" w:rsidRDefault="003420A9" w:rsidP="00AF3762">
            <w:pPr>
              <w:textAlignment w:val="baseline"/>
            </w:pPr>
            <w:r w:rsidRPr="00BF648E">
              <w:rPr>
                <w:color w:val="0D0D0D"/>
              </w:rPr>
              <w:t>Министерство строительства Республ</w:t>
            </w:r>
            <w:r w:rsidRPr="00BF648E">
              <w:rPr>
                <w:color w:val="0D0D0D"/>
              </w:rPr>
              <w:t>и</w:t>
            </w:r>
            <w:r w:rsidRPr="00BF648E">
              <w:rPr>
                <w:color w:val="0D0D0D"/>
              </w:rPr>
              <w:t>ки Тыва, Министерство д</w:t>
            </w:r>
            <w:r w:rsidRPr="00BF648E">
              <w:rPr>
                <w:color w:val="0D0D0D"/>
              </w:rPr>
              <w:t>о</w:t>
            </w:r>
            <w:r w:rsidRPr="00BF648E">
              <w:rPr>
                <w:color w:val="0D0D0D"/>
              </w:rPr>
              <w:t>рожно-транспортного комплекса Республики Тыва, мэрия г. Кызыла (по согласов</w:t>
            </w:r>
            <w:r w:rsidRPr="00BF648E">
              <w:rPr>
                <w:color w:val="0D0D0D"/>
              </w:rPr>
              <w:t>а</w:t>
            </w:r>
            <w:r w:rsidRPr="00BF648E">
              <w:rPr>
                <w:color w:val="0D0D0D"/>
              </w:rPr>
              <w:t>нию)</w:t>
            </w:r>
          </w:p>
        </w:tc>
      </w:tr>
      <w:tr w:rsidR="003420A9" w:rsidRPr="00610247" w:rsidTr="003420A9">
        <w:trPr>
          <w:trHeight w:val="20"/>
          <w:jc w:val="center"/>
        </w:trPr>
        <w:tc>
          <w:tcPr>
            <w:tcW w:w="4054" w:type="dxa"/>
            <w:shd w:val="clear" w:color="auto" w:fill="auto"/>
          </w:tcPr>
          <w:p w:rsidR="003420A9" w:rsidRPr="00BF648E" w:rsidRDefault="003420A9" w:rsidP="00AF3762">
            <w:pPr>
              <w:textAlignment w:val="baseline"/>
              <w:rPr>
                <w:rFonts w:eastAsia="Calibri"/>
                <w:lang w:eastAsia="en-US"/>
              </w:rPr>
            </w:pPr>
            <w:r w:rsidRPr="00610247">
              <w:t>3.</w:t>
            </w:r>
            <w:r>
              <w:t xml:space="preserve"> </w:t>
            </w:r>
            <w:r w:rsidRPr="00BF648E">
              <w:rPr>
                <w:rFonts w:eastAsia="Calibri"/>
                <w:lang w:eastAsia="en-US"/>
              </w:rPr>
              <w:t>Оценка стоимости изымаемых об</w:t>
            </w:r>
            <w:r w:rsidRPr="00BF648E">
              <w:rPr>
                <w:rFonts w:eastAsia="Calibri"/>
                <w:lang w:eastAsia="en-US"/>
              </w:rPr>
              <w:t>ъ</w:t>
            </w:r>
            <w:r w:rsidRPr="00BF648E">
              <w:rPr>
                <w:rFonts w:eastAsia="Calibri"/>
                <w:lang w:eastAsia="en-US"/>
              </w:rPr>
              <w:t>ектов</w:t>
            </w:r>
          </w:p>
        </w:tc>
        <w:tc>
          <w:tcPr>
            <w:tcW w:w="1901" w:type="dxa"/>
            <w:shd w:val="clear" w:color="auto" w:fill="auto"/>
          </w:tcPr>
          <w:p w:rsidR="003420A9" w:rsidRPr="00BF648E" w:rsidRDefault="003420A9" w:rsidP="00AF3762">
            <w:pPr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t>август</w:t>
            </w:r>
            <w:r w:rsidRPr="00610247">
              <w:t>-сентябрь 2024 г.</w:t>
            </w:r>
          </w:p>
        </w:tc>
        <w:tc>
          <w:tcPr>
            <w:tcW w:w="4251" w:type="dxa"/>
          </w:tcPr>
          <w:p w:rsidR="003420A9" w:rsidRPr="00BF648E" w:rsidRDefault="003420A9" w:rsidP="00AF3762">
            <w:pPr>
              <w:textAlignment w:val="baseline"/>
              <w:rPr>
                <w:color w:val="0D0D0D"/>
              </w:rPr>
            </w:pPr>
            <w:r w:rsidRPr="00BF648E">
              <w:rPr>
                <w:color w:val="0D0D0D"/>
              </w:rPr>
              <w:t>Министерство земельных и имущ</w:t>
            </w:r>
            <w:r w:rsidRPr="00BF648E">
              <w:rPr>
                <w:color w:val="0D0D0D"/>
              </w:rPr>
              <w:t>е</w:t>
            </w:r>
            <w:r w:rsidRPr="00BF648E">
              <w:rPr>
                <w:color w:val="0D0D0D"/>
              </w:rPr>
              <w:t>ственных отношений Республики Тыва</w:t>
            </w:r>
          </w:p>
        </w:tc>
      </w:tr>
    </w:tbl>
    <w:p w:rsidR="00610247" w:rsidRPr="00610247" w:rsidRDefault="003420A9" w:rsidP="00610247">
      <w:pPr>
        <w:rPr>
          <w:sz w:val="2"/>
        </w:rPr>
      </w:pPr>
      <w:r>
        <w:rPr>
          <w:sz w:val="2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2"/>
        <w:gridCol w:w="2116"/>
        <w:gridCol w:w="3684"/>
        <w:gridCol w:w="294"/>
      </w:tblGrid>
      <w:tr w:rsidR="003420A9" w:rsidRPr="00610247" w:rsidTr="003420A9">
        <w:trPr>
          <w:gridAfter w:val="1"/>
          <w:wAfter w:w="294" w:type="dxa"/>
          <w:trHeight w:val="20"/>
          <w:tblHeader/>
          <w:jc w:val="center"/>
        </w:trPr>
        <w:tc>
          <w:tcPr>
            <w:tcW w:w="4112" w:type="dxa"/>
            <w:shd w:val="clear" w:color="auto" w:fill="auto"/>
          </w:tcPr>
          <w:p w:rsidR="003420A9" w:rsidRPr="00610247" w:rsidRDefault="003420A9" w:rsidP="00BF648E">
            <w:pPr>
              <w:jc w:val="center"/>
              <w:textAlignment w:val="baseline"/>
            </w:pPr>
            <w:r w:rsidRPr="00610247">
              <w:lastRenderedPageBreak/>
              <w:t>Наименование меропри</w:t>
            </w:r>
            <w:r w:rsidRPr="00610247">
              <w:t>я</w:t>
            </w:r>
            <w:r w:rsidRPr="00610247">
              <w:t>тия</w:t>
            </w:r>
          </w:p>
        </w:tc>
        <w:tc>
          <w:tcPr>
            <w:tcW w:w="2116" w:type="dxa"/>
            <w:shd w:val="clear" w:color="auto" w:fill="auto"/>
          </w:tcPr>
          <w:p w:rsidR="003420A9" w:rsidRDefault="003420A9" w:rsidP="00BF648E">
            <w:pPr>
              <w:jc w:val="center"/>
              <w:textAlignment w:val="baseline"/>
            </w:pPr>
            <w:r w:rsidRPr="00610247">
              <w:t>Срок</w:t>
            </w:r>
          </w:p>
          <w:p w:rsidR="003420A9" w:rsidRPr="00610247" w:rsidRDefault="003420A9" w:rsidP="00BF648E">
            <w:pPr>
              <w:jc w:val="center"/>
              <w:textAlignment w:val="baseline"/>
            </w:pPr>
            <w:r w:rsidRPr="00610247">
              <w:t>исполн</w:t>
            </w:r>
            <w:r w:rsidRPr="00610247">
              <w:t>е</w:t>
            </w:r>
            <w:r w:rsidRPr="00610247">
              <w:t>ния</w:t>
            </w:r>
          </w:p>
        </w:tc>
        <w:tc>
          <w:tcPr>
            <w:tcW w:w="3684" w:type="dxa"/>
          </w:tcPr>
          <w:p w:rsidR="003420A9" w:rsidRPr="00610247" w:rsidRDefault="003420A9" w:rsidP="00BF648E">
            <w:pPr>
              <w:jc w:val="center"/>
              <w:textAlignment w:val="baseline"/>
            </w:pPr>
            <w:r>
              <w:t>Ответственный за исполнение</w:t>
            </w:r>
          </w:p>
        </w:tc>
      </w:tr>
      <w:tr w:rsidR="003420A9" w:rsidRPr="00610247" w:rsidTr="003420A9">
        <w:trPr>
          <w:gridAfter w:val="1"/>
          <w:wAfter w:w="294" w:type="dxa"/>
          <w:trHeight w:val="20"/>
          <w:jc w:val="center"/>
        </w:trPr>
        <w:tc>
          <w:tcPr>
            <w:tcW w:w="9912" w:type="dxa"/>
            <w:gridSpan w:val="3"/>
            <w:shd w:val="clear" w:color="auto" w:fill="auto"/>
          </w:tcPr>
          <w:p w:rsidR="003420A9" w:rsidRPr="00610247" w:rsidRDefault="00503363" w:rsidP="00BF648E">
            <w:pPr>
              <w:jc w:val="center"/>
              <w:textAlignment w:val="baseline"/>
            </w:pPr>
            <w:r>
              <w:rPr>
                <w:lang w:val="en-US"/>
              </w:rPr>
              <w:t>II</w:t>
            </w:r>
            <w:r w:rsidR="003420A9" w:rsidRPr="00610247">
              <w:t>. Мероприятия по принятию решения об изъятии</w:t>
            </w:r>
          </w:p>
        </w:tc>
      </w:tr>
      <w:tr w:rsidR="003420A9" w:rsidRPr="00BF648E" w:rsidTr="003420A9">
        <w:trPr>
          <w:gridAfter w:val="1"/>
          <w:wAfter w:w="294" w:type="dxa"/>
          <w:trHeight w:val="20"/>
          <w:jc w:val="center"/>
        </w:trPr>
        <w:tc>
          <w:tcPr>
            <w:tcW w:w="4112" w:type="dxa"/>
            <w:shd w:val="clear" w:color="auto" w:fill="auto"/>
          </w:tcPr>
          <w:p w:rsidR="003420A9" w:rsidRPr="00BF648E" w:rsidRDefault="003420A9" w:rsidP="00BF648E">
            <w:pPr>
              <w:textAlignment w:val="baseline"/>
              <w:rPr>
                <w:rFonts w:eastAsia="Calibri"/>
                <w:lang w:eastAsia="en-US"/>
              </w:rPr>
            </w:pPr>
            <w:r w:rsidRPr="00610247">
              <w:t>4.</w:t>
            </w:r>
            <w:r>
              <w:t xml:space="preserve"> </w:t>
            </w:r>
            <w:r w:rsidRPr="00BF648E">
              <w:rPr>
                <w:rFonts w:eastAsia="Calibri"/>
                <w:lang w:eastAsia="en-US"/>
              </w:rPr>
              <w:t>Принятие решения об изъятии з</w:t>
            </w:r>
            <w:r w:rsidRPr="00BF648E">
              <w:rPr>
                <w:rFonts w:eastAsia="Calibri"/>
                <w:lang w:eastAsia="en-US"/>
              </w:rPr>
              <w:t>е</w:t>
            </w:r>
            <w:r w:rsidRPr="00BF648E">
              <w:rPr>
                <w:rFonts w:eastAsia="Calibri"/>
                <w:lang w:eastAsia="en-US"/>
              </w:rPr>
              <w:t>мел</w:t>
            </w:r>
            <w:r w:rsidRPr="00BF648E">
              <w:rPr>
                <w:rFonts w:eastAsia="Calibri"/>
                <w:lang w:eastAsia="en-US"/>
              </w:rPr>
              <w:t>ь</w:t>
            </w:r>
            <w:r w:rsidRPr="00BF648E">
              <w:rPr>
                <w:rFonts w:eastAsia="Calibri"/>
                <w:lang w:eastAsia="en-US"/>
              </w:rPr>
              <w:t>ного участка</w:t>
            </w:r>
          </w:p>
        </w:tc>
        <w:tc>
          <w:tcPr>
            <w:tcW w:w="2116" w:type="dxa"/>
            <w:shd w:val="clear" w:color="auto" w:fill="auto"/>
          </w:tcPr>
          <w:p w:rsidR="003420A9" w:rsidRPr="00BF648E" w:rsidRDefault="003420A9" w:rsidP="00BF648E">
            <w:pPr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t>с</w:t>
            </w:r>
            <w:r w:rsidRPr="00610247">
              <w:t>ентябрь-ноябрь 2024 г.</w:t>
            </w:r>
          </w:p>
        </w:tc>
        <w:tc>
          <w:tcPr>
            <w:tcW w:w="3684" w:type="dxa"/>
          </w:tcPr>
          <w:p w:rsidR="003420A9" w:rsidRPr="00BF648E" w:rsidRDefault="003420A9" w:rsidP="00AF3762">
            <w:pPr>
              <w:textAlignment w:val="baseline"/>
              <w:rPr>
                <w:color w:val="0D0D0D"/>
              </w:rPr>
            </w:pPr>
            <w:r w:rsidRPr="00BF648E">
              <w:rPr>
                <w:color w:val="0D0D0D"/>
              </w:rPr>
              <w:t>Министерство земельных и им</w:t>
            </w:r>
            <w:r w:rsidRPr="00BF648E">
              <w:rPr>
                <w:color w:val="0D0D0D"/>
              </w:rPr>
              <w:t>у</w:t>
            </w:r>
            <w:r w:rsidRPr="00BF648E">
              <w:rPr>
                <w:color w:val="0D0D0D"/>
              </w:rPr>
              <w:t>щественных отношений Респу</w:t>
            </w:r>
            <w:r w:rsidRPr="00BF648E">
              <w:rPr>
                <w:color w:val="0D0D0D"/>
              </w:rPr>
              <w:t>б</w:t>
            </w:r>
            <w:r w:rsidRPr="00BF648E">
              <w:rPr>
                <w:color w:val="0D0D0D"/>
              </w:rPr>
              <w:t>лики Т</w:t>
            </w:r>
            <w:r w:rsidRPr="00BF648E">
              <w:rPr>
                <w:color w:val="0D0D0D"/>
              </w:rPr>
              <w:t>ы</w:t>
            </w:r>
            <w:r w:rsidRPr="00BF648E">
              <w:rPr>
                <w:color w:val="0D0D0D"/>
              </w:rPr>
              <w:t>ва</w:t>
            </w:r>
          </w:p>
        </w:tc>
      </w:tr>
      <w:tr w:rsidR="003420A9" w:rsidRPr="00BF648E" w:rsidTr="003420A9">
        <w:trPr>
          <w:gridAfter w:val="1"/>
          <w:wAfter w:w="294" w:type="dxa"/>
          <w:trHeight w:val="20"/>
          <w:jc w:val="center"/>
        </w:trPr>
        <w:tc>
          <w:tcPr>
            <w:tcW w:w="4112" w:type="dxa"/>
            <w:shd w:val="clear" w:color="auto" w:fill="auto"/>
          </w:tcPr>
          <w:p w:rsidR="003420A9" w:rsidRPr="00BF648E" w:rsidRDefault="003420A9" w:rsidP="00BF648E">
            <w:pPr>
              <w:textAlignment w:val="baseline"/>
              <w:rPr>
                <w:rFonts w:eastAsia="Calibri"/>
                <w:lang w:eastAsia="en-US"/>
              </w:rPr>
            </w:pPr>
            <w:r w:rsidRPr="00610247">
              <w:t>5</w:t>
            </w:r>
            <w:r>
              <w:t xml:space="preserve">. </w:t>
            </w:r>
            <w:r w:rsidRPr="00BF648E">
              <w:rPr>
                <w:rFonts w:eastAsia="Calibri"/>
                <w:lang w:eastAsia="en-US"/>
              </w:rPr>
              <w:t>Уведомление правообладателей з</w:t>
            </w:r>
            <w:r w:rsidRPr="00BF648E">
              <w:rPr>
                <w:rFonts w:eastAsia="Calibri"/>
                <w:lang w:eastAsia="en-US"/>
              </w:rPr>
              <w:t>е</w:t>
            </w:r>
            <w:r w:rsidRPr="00BF648E">
              <w:rPr>
                <w:rFonts w:eastAsia="Calibri"/>
                <w:lang w:eastAsia="en-US"/>
              </w:rPr>
              <w:t>мельного участка о предстоящем из</w:t>
            </w:r>
            <w:r w:rsidRPr="00BF648E">
              <w:rPr>
                <w:rFonts w:eastAsia="Calibri"/>
                <w:lang w:eastAsia="en-US"/>
              </w:rPr>
              <w:t>ъ</w:t>
            </w:r>
            <w:r w:rsidRPr="00BF648E">
              <w:rPr>
                <w:rFonts w:eastAsia="Calibri"/>
                <w:lang w:eastAsia="en-US"/>
              </w:rPr>
              <w:t>ятии:</w:t>
            </w:r>
          </w:p>
          <w:p w:rsidR="003420A9" w:rsidRPr="00BF648E" w:rsidRDefault="003420A9" w:rsidP="00610247">
            <w:pPr>
              <w:contextualSpacing/>
              <w:rPr>
                <w:rFonts w:eastAsia="Calibri"/>
                <w:lang w:eastAsia="en-US"/>
              </w:rPr>
            </w:pPr>
            <w:r w:rsidRPr="00BF648E">
              <w:rPr>
                <w:rFonts w:eastAsia="Calibri"/>
                <w:lang w:eastAsia="en-US"/>
              </w:rPr>
              <w:t>опубликование (в порядке, устано</w:t>
            </w:r>
            <w:r w:rsidRPr="00BF648E">
              <w:rPr>
                <w:rFonts w:eastAsia="Calibri"/>
                <w:lang w:eastAsia="en-US"/>
              </w:rPr>
              <w:t>в</w:t>
            </w:r>
            <w:r w:rsidRPr="00BF648E">
              <w:rPr>
                <w:rFonts w:eastAsia="Calibri"/>
                <w:lang w:eastAsia="en-US"/>
              </w:rPr>
              <w:t>ленном для официального опублик</w:t>
            </w:r>
            <w:r w:rsidRPr="00BF648E">
              <w:rPr>
                <w:rFonts w:eastAsia="Calibri"/>
                <w:lang w:eastAsia="en-US"/>
              </w:rPr>
              <w:t>о</w:t>
            </w:r>
            <w:r w:rsidRPr="00BF648E">
              <w:rPr>
                <w:rFonts w:eastAsia="Calibri"/>
                <w:lang w:eastAsia="en-US"/>
              </w:rPr>
              <w:t>вания (обнародования) муниципал</w:t>
            </w:r>
            <w:r w:rsidRPr="00BF648E">
              <w:rPr>
                <w:rFonts w:eastAsia="Calibri"/>
                <w:lang w:eastAsia="en-US"/>
              </w:rPr>
              <w:t>ь</w:t>
            </w:r>
            <w:r w:rsidRPr="00BF648E">
              <w:rPr>
                <w:rFonts w:eastAsia="Calibri"/>
                <w:lang w:eastAsia="en-US"/>
              </w:rPr>
              <w:t>ных правовых актов уставом муниц</w:t>
            </w:r>
            <w:r w:rsidRPr="00BF648E">
              <w:rPr>
                <w:rFonts w:eastAsia="Calibri"/>
                <w:lang w:eastAsia="en-US"/>
              </w:rPr>
              <w:t>и</w:t>
            </w:r>
            <w:r w:rsidRPr="00BF648E">
              <w:rPr>
                <w:rFonts w:eastAsia="Calibri"/>
                <w:lang w:eastAsia="en-US"/>
              </w:rPr>
              <w:t>пального образования, с</w:t>
            </w:r>
            <w:r w:rsidRPr="00BF648E">
              <w:rPr>
                <w:rFonts w:eastAsia="Calibri"/>
                <w:lang w:eastAsia="en-US"/>
              </w:rPr>
              <w:t>о</w:t>
            </w:r>
            <w:r w:rsidRPr="00BF648E">
              <w:rPr>
                <w:rFonts w:eastAsia="Calibri"/>
                <w:lang w:eastAsia="en-US"/>
              </w:rPr>
              <w:t>общения о принятом решении об изъятии з</w:t>
            </w:r>
            <w:r w:rsidRPr="00BF648E">
              <w:rPr>
                <w:rFonts w:eastAsia="Calibri"/>
                <w:lang w:eastAsia="en-US"/>
              </w:rPr>
              <w:t>е</w:t>
            </w:r>
            <w:r w:rsidRPr="00BF648E">
              <w:rPr>
                <w:rFonts w:eastAsia="Calibri"/>
                <w:lang w:eastAsia="en-US"/>
              </w:rPr>
              <w:t>мельных участков и (или) распол</w:t>
            </w:r>
            <w:r w:rsidRPr="00BF648E">
              <w:rPr>
                <w:rFonts w:eastAsia="Calibri"/>
                <w:lang w:eastAsia="en-US"/>
              </w:rPr>
              <w:t>о</w:t>
            </w:r>
            <w:r w:rsidRPr="00BF648E">
              <w:rPr>
                <w:rFonts w:eastAsia="Calibri"/>
                <w:lang w:eastAsia="en-US"/>
              </w:rPr>
              <w:t>женных на них объектов недвиж</w:t>
            </w:r>
            <w:r w:rsidRPr="00BF648E">
              <w:rPr>
                <w:rFonts w:eastAsia="Calibri"/>
                <w:lang w:eastAsia="en-US"/>
              </w:rPr>
              <w:t>и</w:t>
            </w:r>
            <w:r w:rsidRPr="00BF648E">
              <w:rPr>
                <w:rFonts w:eastAsia="Calibri"/>
                <w:lang w:eastAsia="en-US"/>
              </w:rPr>
              <w:t>мого имущ</w:t>
            </w:r>
            <w:r w:rsidRPr="00BF648E">
              <w:rPr>
                <w:rFonts w:eastAsia="Calibri"/>
                <w:lang w:eastAsia="en-US"/>
              </w:rPr>
              <w:t>е</w:t>
            </w:r>
            <w:r w:rsidRPr="00BF648E">
              <w:rPr>
                <w:rFonts w:eastAsia="Calibri"/>
                <w:lang w:eastAsia="en-US"/>
              </w:rPr>
              <w:t>ства);</w:t>
            </w:r>
          </w:p>
          <w:p w:rsidR="003420A9" w:rsidRPr="00BF648E" w:rsidRDefault="003420A9" w:rsidP="00610247">
            <w:pPr>
              <w:contextualSpacing/>
              <w:rPr>
                <w:rFonts w:eastAsia="Calibri"/>
                <w:lang w:eastAsia="en-US"/>
              </w:rPr>
            </w:pPr>
            <w:r w:rsidRPr="00BF648E">
              <w:rPr>
                <w:rFonts w:eastAsia="Calibri"/>
                <w:lang w:eastAsia="en-US"/>
              </w:rPr>
              <w:t>размещение на официальном сайте органа местного самоуправления в информац</w:t>
            </w:r>
            <w:r w:rsidRPr="00BF648E">
              <w:rPr>
                <w:rFonts w:eastAsia="Calibri"/>
                <w:lang w:eastAsia="en-US"/>
              </w:rPr>
              <w:t>и</w:t>
            </w:r>
            <w:r w:rsidRPr="00BF648E">
              <w:rPr>
                <w:rFonts w:eastAsia="Calibri"/>
                <w:lang w:eastAsia="en-US"/>
              </w:rPr>
              <w:t>онно-телекоммуникационной сети «Инте</w:t>
            </w:r>
            <w:r w:rsidRPr="00BF648E">
              <w:rPr>
                <w:rFonts w:eastAsia="Calibri"/>
                <w:lang w:eastAsia="en-US"/>
              </w:rPr>
              <w:t>р</w:t>
            </w:r>
            <w:r w:rsidRPr="00BF648E">
              <w:rPr>
                <w:rFonts w:eastAsia="Calibri"/>
                <w:lang w:eastAsia="en-US"/>
              </w:rPr>
              <w:t xml:space="preserve">нет»; </w:t>
            </w:r>
          </w:p>
          <w:p w:rsidR="003420A9" w:rsidRPr="00BF648E" w:rsidRDefault="003420A9" w:rsidP="00610247">
            <w:pPr>
              <w:contextualSpacing/>
              <w:rPr>
                <w:rFonts w:eastAsia="Calibri"/>
                <w:lang w:eastAsia="en-US"/>
              </w:rPr>
            </w:pPr>
            <w:r w:rsidRPr="00BF648E">
              <w:rPr>
                <w:rFonts w:eastAsia="Calibri"/>
                <w:lang w:eastAsia="en-US"/>
              </w:rPr>
              <w:t>направление собственникам изыма</w:t>
            </w:r>
            <w:r w:rsidRPr="00BF648E">
              <w:rPr>
                <w:rFonts w:eastAsia="Calibri"/>
                <w:lang w:eastAsia="en-US"/>
              </w:rPr>
              <w:t>е</w:t>
            </w:r>
            <w:r w:rsidRPr="00BF648E">
              <w:rPr>
                <w:rFonts w:eastAsia="Calibri"/>
                <w:lang w:eastAsia="en-US"/>
              </w:rPr>
              <w:t>мого земельного участка реш</w:t>
            </w:r>
            <w:r w:rsidRPr="00BF648E">
              <w:rPr>
                <w:rFonts w:eastAsia="Calibri"/>
                <w:lang w:eastAsia="en-US"/>
              </w:rPr>
              <w:t>е</w:t>
            </w:r>
            <w:r w:rsidRPr="00BF648E">
              <w:rPr>
                <w:rFonts w:eastAsia="Calibri"/>
                <w:lang w:eastAsia="en-US"/>
              </w:rPr>
              <w:t xml:space="preserve">ния об изъятии </w:t>
            </w:r>
          </w:p>
        </w:tc>
        <w:tc>
          <w:tcPr>
            <w:tcW w:w="2116" w:type="dxa"/>
            <w:shd w:val="clear" w:color="auto" w:fill="auto"/>
          </w:tcPr>
          <w:p w:rsidR="003420A9" w:rsidRDefault="003420A9" w:rsidP="003420A9">
            <w:pPr>
              <w:jc w:val="center"/>
              <w:textAlignment w:val="baseline"/>
            </w:pPr>
            <w:r>
              <w:t>в</w:t>
            </w:r>
            <w:r w:rsidRPr="00610247">
              <w:t xml:space="preserve"> течение 7 дней </w:t>
            </w:r>
          </w:p>
          <w:p w:rsidR="003420A9" w:rsidRPr="00610247" w:rsidRDefault="003420A9" w:rsidP="003420A9">
            <w:pPr>
              <w:jc w:val="center"/>
              <w:textAlignment w:val="baseline"/>
            </w:pPr>
            <w:r w:rsidRPr="00610247">
              <w:t>со дня принятия р</w:t>
            </w:r>
            <w:r w:rsidRPr="00610247">
              <w:t>е</w:t>
            </w:r>
            <w:r w:rsidRPr="00610247">
              <w:t>шения</w:t>
            </w:r>
          </w:p>
        </w:tc>
        <w:tc>
          <w:tcPr>
            <w:tcW w:w="3684" w:type="dxa"/>
          </w:tcPr>
          <w:p w:rsidR="003420A9" w:rsidRPr="00BF648E" w:rsidRDefault="003420A9" w:rsidP="00AF3762">
            <w:pPr>
              <w:textAlignment w:val="baseline"/>
              <w:rPr>
                <w:color w:val="0D0D0D"/>
              </w:rPr>
            </w:pPr>
            <w:r w:rsidRPr="00610247">
              <w:t>Министерство земельных и им</w:t>
            </w:r>
            <w:r w:rsidRPr="00610247">
              <w:t>у</w:t>
            </w:r>
            <w:r w:rsidRPr="00610247">
              <w:t>щественных отношений Респу</w:t>
            </w:r>
            <w:r w:rsidRPr="00610247">
              <w:t>б</w:t>
            </w:r>
            <w:r w:rsidRPr="00610247">
              <w:t>лики Т</w:t>
            </w:r>
            <w:r w:rsidRPr="00610247">
              <w:t>ы</w:t>
            </w:r>
            <w:r w:rsidRPr="00610247">
              <w:t>ва</w:t>
            </w:r>
          </w:p>
        </w:tc>
      </w:tr>
      <w:tr w:rsidR="003420A9" w:rsidRPr="00BF648E" w:rsidTr="003420A9">
        <w:trPr>
          <w:gridAfter w:val="1"/>
          <w:wAfter w:w="294" w:type="dxa"/>
          <w:trHeight w:val="20"/>
          <w:jc w:val="center"/>
        </w:trPr>
        <w:tc>
          <w:tcPr>
            <w:tcW w:w="4112" w:type="dxa"/>
            <w:shd w:val="clear" w:color="auto" w:fill="auto"/>
          </w:tcPr>
          <w:p w:rsidR="003420A9" w:rsidRPr="00BF648E" w:rsidRDefault="003420A9" w:rsidP="00BF648E">
            <w:pPr>
              <w:textAlignment w:val="baseline"/>
              <w:rPr>
                <w:rFonts w:eastAsia="Calibri"/>
                <w:lang w:eastAsia="en-US"/>
              </w:rPr>
            </w:pPr>
            <w:r>
              <w:t xml:space="preserve">6. </w:t>
            </w:r>
            <w:r w:rsidRPr="00BF648E">
              <w:rPr>
                <w:rFonts w:eastAsia="Calibri"/>
                <w:lang w:eastAsia="en-US"/>
              </w:rPr>
              <w:t>Государственная регистрация р</w:t>
            </w:r>
            <w:r w:rsidRPr="00BF648E">
              <w:rPr>
                <w:rFonts w:eastAsia="Calibri"/>
                <w:lang w:eastAsia="en-US"/>
              </w:rPr>
              <w:t>е</w:t>
            </w:r>
            <w:r w:rsidRPr="00BF648E">
              <w:rPr>
                <w:rFonts w:eastAsia="Calibri"/>
                <w:lang w:eastAsia="en-US"/>
              </w:rPr>
              <w:t>шения об изъятии (в виде огранич</w:t>
            </w:r>
            <w:r w:rsidRPr="00BF648E">
              <w:rPr>
                <w:rFonts w:eastAsia="Calibri"/>
                <w:lang w:eastAsia="en-US"/>
              </w:rPr>
              <w:t>е</w:t>
            </w:r>
            <w:r w:rsidRPr="00BF648E">
              <w:rPr>
                <w:rFonts w:eastAsia="Calibri"/>
                <w:lang w:eastAsia="en-US"/>
              </w:rPr>
              <w:t>ния прав на з</w:t>
            </w:r>
            <w:r w:rsidRPr="00BF648E">
              <w:rPr>
                <w:rFonts w:eastAsia="Calibri"/>
                <w:lang w:eastAsia="en-US"/>
              </w:rPr>
              <w:t>е</w:t>
            </w:r>
            <w:r w:rsidRPr="00BF648E">
              <w:rPr>
                <w:rFonts w:eastAsia="Calibri"/>
                <w:lang w:eastAsia="en-US"/>
              </w:rPr>
              <w:t>мельный участок)</w:t>
            </w:r>
          </w:p>
        </w:tc>
        <w:tc>
          <w:tcPr>
            <w:tcW w:w="2116" w:type="dxa"/>
            <w:shd w:val="clear" w:color="auto" w:fill="auto"/>
          </w:tcPr>
          <w:p w:rsidR="003420A9" w:rsidRPr="00610247" w:rsidRDefault="003420A9" w:rsidP="00BF648E">
            <w:pPr>
              <w:jc w:val="center"/>
              <w:textAlignment w:val="baseline"/>
            </w:pPr>
            <w:r>
              <w:t>р</w:t>
            </w:r>
            <w:r w:rsidRPr="00610247">
              <w:t xml:space="preserve">ешение </w:t>
            </w:r>
            <w:r>
              <w:t>н</w:t>
            </w:r>
            <w:r w:rsidRPr="00610247">
              <w:t>аправл</w:t>
            </w:r>
            <w:r w:rsidRPr="00610247">
              <w:t>я</w:t>
            </w:r>
            <w:r w:rsidRPr="00610247">
              <w:t>ется в орган рег</w:t>
            </w:r>
            <w:r w:rsidRPr="00610247">
              <w:t>и</w:t>
            </w:r>
            <w:r w:rsidRPr="00610247">
              <w:t>страции прав после его прин</w:t>
            </w:r>
            <w:r w:rsidRPr="00610247">
              <w:t>я</w:t>
            </w:r>
            <w:r w:rsidRPr="00610247">
              <w:t>тия</w:t>
            </w:r>
          </w:p>
        </w:tc>
        <w:tc>
          <w:tcPr>
            <w:tcW w:w="3684" w:type="dxa"/>
          </w:tcPr>
          <w:p w:rsidR="003420A9" w:rsidRPr="00BF648E" w:rsidRDefault="003420A9" w:rsidP="00AF3762">
            <w:pPr>
              <w:textAlignment w:val="baseline"/>
              <w:rPr>
                <w:color w:val="0D0D0D"/>
              </w:rPr>
            </w:pPr>
            <w:r w:rsidRPr="00610247">
              <w:t>Министерство земельных и им</w:t>
            </w:r>
            <w:r w:rsidRPr="00610247">
              <w:t>у</w:t>
            </w:r>
            <w:r w:rsidRPr="00610247">
              <w:t>щественных отношений Респу</w:t>
            </w:r>
            <w:r w:rsidRPr="00610247">
              <w:t>б</w:t>
            </w:r>
            <w:r w:rsidRPr="00610247">
              <w:t>лики Т</w:t>
            </w:r>
            <w:r w:rsidRPr="00610247">
              <w:t>ы</w:t>
            </w:r>
            <w:r w:rsidRPr="00610247">
              <w:t>ва</w:t>
            </w:r>
          </w:p>
        </w:tc>
      </w:tr>
      <w:tr w:rsidR="003420A9" w:rsidRPr="00610247" w:rsidTr="003420A9">
        <w:trPr>
          <w:gridAfter w:val="1"/>
          <w:wAfter w:w="294" w:type="dxa"/>
          <w:trHeight w:val="20"/>
          <w:jc w:val="center"/>
        </w:trPr>
        <w:tc>
          <w:tcPr>
            <w:tcW w:w="9912" w:type="dxa"/>
            <w:gridSpan w:val="3"/>
            <w:shd w:val="clear" w:color="auto" w:fill="auto"/>
          </w:tcPr>
          <w:p w:rsidR="003420A9" w:rsidRPr="00610247" w:rsidRDefault="003420A9" w:rsidP="00BF648E">
            <w:pPr>
              <w:jc w:val="center"/>
              <w:textAlignment w:val="baseline"/>
            </w:pPr>
            <w:r>
              <w:rPr>
                <w:lang w:val="en-US"/>
              </w:rPr>
              <w:t>III</w:t>
            </w:r>
            <w:r w:rsidRPr="00610247">
              <w:t>. Мероприятия по переносу рынка</w:t>
            </w:r>
          </w:p>
        </w:tc>
      </w:tr>
      <w:tr w:rsidR="003420A9" w:rsidRPr="00610247" w:rsidTr="003420A9">
        <w:trPr>
          <w:trHeight w:val="20"/>
          <w:jc w:val="center"/>
        </w:trPr>
        <w:tc>
          <w:tcPr>
            <w:tcW w:w="4112" w:type="dxa"/>
            <w:shd w:val="clear" w:color="auto" w:fill="auto"/>
          </w:tcPr>
          <w:p w:rsidR="003420A9" w:rsidRPr="00BF648E" w:rsidRDefault="003420A9" w:rsidP="00BF648E">
            <w:pPr>
              <w:textAlignment w:val="baseline"/>
              <w:rPr>
                <w:rFonts w:eastAsia="Calibri"/>
                <w:lang w:eastAsia="en-US"/>
              </w:rPr>
            </w:pPr>
            <w:r w:rsidRPr="00610247">
              <w:t>7</w:t>
            </w:r>
            <w:r>
              <w:t xml:space="preserve">. </w:t>
            </w:r>
            <w:r w:rsidRPr="00BF648E">
              <w:rPr>
                <w:rFonts w:eastAsia="Calibri"/>
                <w:lang w:eastAsia="en-US"/>
              </w:rPr>
              <w:t>Подписание соглашения о пред</w:t>
            </w:r>
            <w:r w:rsidRPr="00BF648E">
              <w:rPr>
                <w:rFonts w:eastAsia="Calibri"/>
                <w:lang w:eastAsia="en-US"/>
              </w:rPr>
              <w:t>о</w:t>
            </w:r>
            <w:r w:rsidRPr="00BF648E">
              <w:rPr>
                <w:rFonts w:eastAsia="Calibri"/>
                <w:lang w:eastAsia="en-US"/>
              </w:rPr>
              <w:t>ставл</w:t>
            </w:r>
            <w:r w:rsidRPr="00BF648E">
              <w:rPr>
                <w:rFonts w:eastAsia="Calibri"/>
                <w:lang w:eastAsia="en-US"/>
              </w:rPr>
              <w:t>е</w:t>
            </w:r>
            <w:r w:rsidRPr="00BF648E">
              <w:rPr>
                <w:rFonts w:eastAsia="Calibri"/>
                <w:lang w:eastAsia="en-US"/>
              </w:rPr>
              <w:t>нии равноценного земельного участка (заключается с каждым пр</w:t>
            </w:r>
            <w:r w:rsidRPr="00BF648E">
              <w:rPr>
                <w:rFonts w:eastAsia="Calibri"/>
                <w:lang w:eastAsia="en-US"/>
              </w:rPr>
              <w:t>а</w:t>
            </w:r>
            <w:r w:rsidRPr="00BF648E">
              <w:rPr>
                <w:rFonts w:eastAsia="Calibri"/>
                <w:lang w:eastAsia="en-US"/>
              </w:rPr>
              <w:t>вообладателем земельного участка и (или) расположенного на нем объе</w:t>
            </w:r>
            <w:r w:rsidRPr="00BF648E">
              <w:rPr>
                <w:rFonts w:eastAsia="Calibri"/>
                <w:lang w:eastAsia="en-US"/>
              </w:rPr>
              <w:t>к</w:t>
            </w:r>
            <w:r w:rsidRPr="00BF648E">
              <w:rPr>
                <w:rFonts w:eastAsia="Calibri"/>
                <w:lang w:eastAsia="en-US"/>
              </w:rPr>
              <w:t>та недвижимого имущества (часть 2 ст</w:t>
            </w:r>
            <w:r w:rsidRPr="00BF648E">
              <w:rPr>
                <w:rFonts w:eastAsia="Calibri"/>
                <w:lang w:eastAsia="en-US"/>
              </w:rPr>
              <w:t>а</w:t>
            </w:r>
            <w:r w:rsidRPr="00BF648E">
              <w:rPr>
                <w:rFonts w:eastAsia="Calibri"/>
                <w:lang w:eastAsia="en-US"/>
              </w:rPr>
              <w:t>тьи 56.9 ЗК РФ) либо обращение в суд о принудительном изъятии з</w:t>
            </w:r>
            <w:r w:rsidRPr="00BF648E">
              <w:rPr>
                <w:rFonts w:eastAsia="Calibri"/>
                <w:lang w:eastAsia="en-US"/>
              </w:rPr>
              <w:t>е</w:t>
            </w:r>
            <w:r w:rsidRPr="00BF648E">
              <w:rPr>
                <w:rFonts w:eastAsia="Calibri"/>
                <w:lang w:eastAsia="en-US"/>
              </w:rPr>
              <w:t>мельного учас</w:t>
            </w:r>
            <w:r w:rsidRPr="00BF648E">
              <w:rPr>
                <w:rFonts w:eastAsia="Calibri"/>
                <w:lang w:eastAsia="en-US"/>
              </w:rPr>
              <w:t>т</w:t>
            </w:r>
            <w:r w:rsidRPr="00BF648E">
              <w:rPr>
                <w:rFonts w:eastAsia="Calibri"/>
                <w:lang w:eastAsia="en-US"/>
              </w:rPr>
              <w:t>ка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3420A9" w:rsidRPr="00610247" w:rsidRDefault="003420A9" w:rsidP="00BF648E">
            <w:pPr>
              <w:jc w:val="center"/>
              <w:textAlignment w:val="baseline"/>
            </w:pPr>
            <w:r>
              <w:t>н</w:t>
            </w:r>
            <w:r w:rsidRPr="00610247">
              <w:t>оябрь-д</w:t>
            </w:r>
            <w:r w:rsidRPr="00610247">
              <w:t>е</w:t>
            </w:r>
            <w:r w:rsidRPr="00610247">
              <w:t>кабрь 2024 г.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3420A9" w:rsidRDefault="003420A9" w:rsidP="00610247">
            <w:r w:rsidRPr="00BF648E">
              <w:rPr>
                <w:rFonts w:eastAsia="Calibri"/>
                <w:lang w:eastAsia="en-US"/>
              </w:rPr>
              <w:t xml:space="preserve">мэрия г. Кызыла </w:t>
            </w:r>
            <w:r w:rsidRPr="00BF648E">
              <w:rPr>
                <w:color w:val="0D0D0D"/>
              </w:rPr>
              <w:t>(по согласов</w:t>
            </w:r>
            <w:r w:rsidRPr="00BF648E">
              <w:rPr>
                <w:color w:val="0D0D0D"/>
              </w:rPr>
              <w:t>а</w:t>
            </w:r>
            <w:r w:rsidRPr="00BF648E">
              <w:rPr>
                <w:color w:val="0D0D0D"/>
              </w:rPr>
              <w:t>нию)</w:t>
            </w:r>
            <w:r w:rsidRPr="00BF648E">
              <w:rPr>
                <w:rFonts w:eastAsia="Calibri"/>
                <w:lang w:eastAsia="en-US"/>
              </w:rPr>
              <w:t>, правообладатели земельн</w:t>
            </w:r>
            <w:r w:rsidRPr="00BF648E">
              <w:rPr>
                <w:rFonts w:eastAsia="Calibri"/>
                <w:lang w:eastAsia="en-US"/>
              </w:rPr>
              <w:t>о</w:t>
            </w:r>
            <w:r w:rsidRPr="00BF648E">
              <w:rPr>
                <w:rFonts w:eastAsia="Calibri"/>
                <w:lang w:eastAsia="en-US"/>
              </w:rPr>
              <w:t>го учас</w:t>
            </w:r>
            <w:r w:rsidRPr="00BF648E">
              <w:rPr>
                <w:rFonts w:eastAsia="Calibri"/>
                <w:lang w:eastAsia="en-US"/>
              </w:rPr>
              <w:t>т</w:t>
            </w:r>
            <w:r w:rsidRPr="00BF648E">
              <w:rPr>
                <w:rFonts w:eastAsia="Calibri"/>
                <w:lang w:eastAsia="en-US"/>
              </w:rPr>
              <w:t>ка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20A9" w:rsidRPr="00610247" w:rsidRDefault="003420A9" w:rsidP="00610247">
            <w:r>
              <w:t>».</w:t>
            </w:r>
          </w:p>
        </w:tc>
      </w:tr>
    </w:tbl>
    <w:p w:rsidR="00DA2357" w:rsidRPr="00DA2357" w:rsidRDefault="00DA2357" w:rsidP="00DA2357">
      <w:pPr>
        <w:pStyle w:val="ConsPlusNormal"/>
        <w:ind w:left="709"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315DD" w:rsidRDefault="00B874D4" w:rsidP="00610247">
      <w:pPr>
        <w:pStyle w:val="ConsPlusNormal"/>
        <w:numPr>
          <w:ilvl w:val="0"/>
          <w:numId w:val="19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6A20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r w:rsidR="00C1562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86A20">
        <w:rPr>
          <w:rFonts w:ascii="Times New Roman" w:hAnsi="Times New Roman" w:cs="Times New Roman"/>
          <w:sz w:val="28"/>
          <w:szCs w:val="28"/>
        </w:rPr>
        <w:t>сайте Республики Тыва в информаци</w:t>
      </w:r>
      <w:r w:rsidR="00E619DD" w:rsidRPr="00486A20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610247">
        <w:rPr>
          <w:rFonts w:ascii="Times New Roman" w:hAnsi="Times New Roman" w:cs="Times New Roman"/>
          <w:sz w:val="28"/>
          <w:szCs w:val="28"/>
        </w:rPr>
        <w:t>«</w:t>
      </w:r>
      <w:r w:rsidR="00E619DD" w:rsidRPr="00486A20">
        <w:rPr>
          <w:rFonts w:ascii="Times New Roman" w:hAnsi="Times New Roman" w:cs="Times New Roman"/>
          <w:sz w:val="28"/>
          <w:szCs w:val="28"/>
        </w:rPr>
        <w:t>Интернет</w:t>
      </w:r>
      <w:r w:rsidR="00610247">
        <w:rPr>
          <w:rFonts w:ascii="Times New Roman" w:hAnsi="Times New Roman" w:cs="Times New Roman"/>
          <w:sz w:val="28"/>
          <w:szCs w:val="28"/>
        </w:rPr>
        <w:t>»</w:t>
      </w:r>
      <w:r w:rsidRPr="00486A20">
        <w:rPr>
          <w:rFonts w:ascii="Times New Roman" w:hAnsi="Times New Roman" w:cs="Times New Roman"/>
          <w:sz w:val="28"/>
          <w:szCs w:val="28"/>
        </w:rPr>
        <w:t>.</w:t>
      </w:r>
    </w:p>
    <w:p w:rsidR="0028320B" w:rsidRDefault="0028320B" w:rsidP="00486A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648E" w:rsidRDefault="00BF648E" w:rsidP="00486A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648E" w:rsidRPr="00486A20" w:rsidRDefault="00BF648E" w:rsidP="00486A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6E9E" w:rsidRDefault="00610247" w:rsidP="00486A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648E">
        <w:rPr>
          <w:rFonts w:ascii="Times New Roman" w:hAnsi="Times New Roman" w:cs="Times New Roman"/>
          <w:sz w:val="28"/>
          <w:szCs w:val="28"/>
        </w:rPr>
        <w:t xml:space="preserve"> </w:t>
      </w:r>
      <w:r w:rsidR="00C27A88">
        <w:rPr>
          <w:rFonts w:ascii="Times New Roman" w:hAnsi="Times New Roman" w:cs="Times New Roman"/>
          <w:sz w:val="28"/>
          <w:szCs w:val="28"/>
        </w:rPr>
        <w:t>И</w:t>
      </w:r>
      <w:r w:rsidR="00C86E9E">
        <w:rPr>
          <w:rFonts w:ascii="Times New Roman" w:hAnsi="Times New Roman" w:cs="Times New Roman"/>
          <w:sz w:val="28"/>
          <w:szCs w:val="28"/>
        </w:rPr>
        <w:t>сполняющий обязанности</w:t>
      </w:r>
      <w:r w:rsidR="00C27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48E" w:rsidRDefault="00BF648E" w:rsidP="00486A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27A88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86E9E">
        <w:rPr>
          <w:rFonts w:ascii="Times New Roman" w:hAnsi="Times New Roman" w:cs="Times New Roman"/>
          <w:sz w:val="28"/>
          <w:szCs w:val="28"/>
        </w:rPr>
        <w:t xml:space="preserve"> </w:t>
      </w:r>
      <w:r w:rsidR="00C27A88">
        <w:rPr>
          <w:rFonts w:ascii="Times New Roman" w:hAnsi="Times New Roman" w:cs="Times New Roman"/>
          <w:sz w:val="28"/>
          <w:szCs w:val="28"/>
        </w:rPr>
        <w:t>Председателя</w:t>
      </w:r>
      <w:proofErr w:type="gramEnd"/>
      <w:r w:rsidR="00C27A88">
        <w:rPr>
          <w:rFonts w:ascii="Times New Roman" w:hAnsi="Times New Roman" w:cs="Times New Roman"/>
          <w:sz w:val="28"/>
          <w:szCs w:val="28"/>
        </w:rPr>
        <w:t xml:space="preserve"> </w:t>
      </w:r>
      <w:r w:rsidR="00144D91">
        <w:rPr>
          <w:noProof/>
        </w:rPr>
        <w:drawing>
          <wp:anchor distT="0" distB="0" distL="114300" distR="114300" simplePos="0" relativeHeight="251661312" behindDoc="0" locked="0" layoutInCell="1" allowOverlap="1" wp14:anchorId="05DBCB3E" wp14:editId="5C10B4BD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7620" b="4445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F52" w:rsidRPr="00486A20" w:rsidRDefault="00C27A88" w:rsidP="00486A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C86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="00BF648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172F2" w:rsidRPr="00486A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7D2D">
        <w:rPr>
          <w:rFonts w:ascii="Times New Roman" w:hAnsi="Times New Roman" w:cs="Times New Roman"/>
          <w:sz w:val="28"/>
          <w:szCs w:val="28"/>
        </w:rPr>
        <w:t xml:space="preserve">    </w:t>
      </w:r>
      <w:r w:rsidR="002172F2" w:rsidRPr="00486A20">
        <w:rPr>
          <w:rFonts w:ascii="Times New Roman" w:hAnsi="Times New Roman" w:cs="Times New Roman"/>
          <w:sz w:val="28"/>
          <w:szCs w:val="28"/>
        </w:rPr>
        <w:t xml:space="preserve">  </w:t>
      </w:r>
      <w:r w:rsidR="00B874D4" w:rsidRPr="00486A20">
        <w:rPr>
          <w:rFonts w:ascii="Times New Roman" w:hAnsi="Times New Roman" w:cs="Times New Roman"/>
          <w:sz w:val="28"/>
          <w:szCs w:val="28"/>
        </w:rPr>
        <w:t xml:space="preserve"> </w:t>
      </w:r>
      <w:r w:rsidR="00E34B9C" w:rsidRPr="00486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Бартына</w:t>
      </w:r>
      <w:proofErr w:type="spellEnd"/>
      <w:r>
        <w:rPr>
          <w:rFonts w:ascii="Times New Roman" w:hAnsi="Times New Roman" w:cs="Times New Roman"/>
          <w:sz w:val="28"/>
          <w:szCs w:val="28"/>
        </w:rPr>
        <w:t>-Сады</w:t>
      </w:r>
    </w:p>
    <w:sectPr w:rsidR="00E43F52" w:rsidRPr="00486A20" w:rsidSect="00BF648E">
      <w:headerReference w:type="default" r:id="rId8"/>
      <w:pgSz w:w="11906" w:h="16838" w:code="9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0F" w:rsidRDefault="00A9410F" w:rsidP="00BF648E">
      <w:r>
        <w:separator/>
      </w:r>
    </w:p>
  </w:endnote>
  <w:endnote w:type="continuationSeparator" w:id="0">
    <w:p w:rsidR="00A9410F" w:rsidRDefault="00A9410F" w:rsidP="00BF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0F" w:rsidRDefault="00A9410F" w:rsidP="00BF648E">
      <w:r>
        <w:separator/>
      </w:r>
    </w:p>
  </w:footnote>
  <w:footnote w:type="continuationSeparator" w:id="0">
    <w:p w:rsidR="00A9410F" w:rsidRDefault="00A9410F" w:rsidP="00BF6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8E" w:rsidRDefault="00BF648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C42B6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B38ED"/>
    <w:multiLevelType w:val="hybridMultilevel"/>
    <w:tmpl w:val="A1EC4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E278C7"/>
    <w:multiLevelType w:val="hybridMultilevel"/>
    <w:tmpl w:val="826CDB9E"/>
    <w:lvl w:ilvl="0" w:tplc="7F14992C">
      <w:start w:val="1"/>
      <w:numFmt w:val="bullet"/>
      <w:lvlText w:val=""/>
      <w:lvlJc w:val="left"/>
      <w:pPr>
        <w:ind w:left="1163" w:hanging="360"/>
      </w:pPr>
      <w:rPr>
        <w:rFonts w:ascii="Symbol" w:hAnsi="Symbol" w:hint="default"/>
      </w:rPr>
    </w:lvl>
    <w:lvl w:ilvl="1" w:tplc="0444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44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44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44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44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44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44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44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">
    <w:nsid w:val="1E222572"/>
    <w:multiLevelType w:val="hybridMultilevel"/>
    <w:tmpl w:val="803843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0977CE0"/>
    <w:multiLevelType w:val="hybridMultilevel"/>
    <w:tmpl w:val="1102E7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DB5E90"/>
    <w:multiLevelType w:val="hybridMultilevel"/>
    <w:tmpl w:val="CACC81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BC85698"/>
    <w:multiLevelType w:val="hybridMultilevel"/>
    <w:tmpl w:val="72489A06"/>
    <w:lvl w:ilvl="0" w:tplc="51163BC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225F4B"/>
    <w:multiLevelType w:val="hybridMultilevel"/>
    <w:tmpl w:val="A0901E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5977073"/>
    <w:multiLevelType w:val="hybridMultilevel"/>
    <w:tmpl w:val="482A0A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AB71E3F"/>
    <w:multiLevelType w:val="hybridMultilevel"/>
    <w:tmpl w:val="224C42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B9A0A4D"/>
    <w:multiLevelType w:val="hybridMultilevel"/>
    <w:tmpl w:val="EB4A1130"/>
    <w:lvl w:ilvl="0" w:tplc="389C1BC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43562A"/>
    <w:multiLevelType w:val="hybridMultilevel"/>
    <w:tmpl w:val="9176D3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4DC5101"/>
    <w:multiLevelType w:val="hybridMultilevel"/>
    <w:tmpl w:val="D3F8728A"/>
    <w:lvl w:ilvl="0" w:tplc="4F32C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0F10A1"/>
    <w:multiLevelType w:val="hybridMultilevel"/>
    <w:tmpl w:val="96C6CA3A"/>
    <w:lvl w:ilvl="0" w:tplc="3056B7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390193"/>
    <w:multiLevelType w:val="hybridMultilevel"/>
    <w:tmpl w:val="B638F1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42C4398"/>
    <w:multiLevelType w:val="hybridMultilevel"/>
    <w:tmpl w:val="FCF6F2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8E01B4A"/>
    <w:multiLevelType w:val="hybridMultilevel"/>
    <w:tmpl w:val="92B811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165707F"/>
    <w:multiLevelType w:val="hybridMultilevel"/>
    <w:tmpl w:val="BA667144"/>
    <w:lvl w:ilvl="0" w:tplc="0419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7">
    <w:nsid w:val="75157BDE"/>
    <w:multiLevelType w:val="hybridMultilevel"/>
    <w:tmpl w:val="856E538C"/>
    <w:lvl w:ilvl="0" w:tplc="845AFE1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516782"/>
    <w:multiLevelType w:val="hybridMultilevel"/>
    <w:tmpl w:val="D4B8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234A1"/>
    <w:multiLevelType w:val="hybridMultilevel"/>
    <w:tmpl w:val="FABCAF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3"/>
  </w:num>
  <w:num w:numId="9">
    <w:abstractNumId w:val="19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  <w:num w:numId="14">
    <w:abstractNumId w:val="5"/>
  </w:num>
  <w:num w:numId="15">
    <w:abstractNumId w:val="9"/>
  </w:num>
  <w:num w:numId="16">
    <w:abstractNumId w:val="17"/>
  </w:num>
  <w:num w:numId="17">
    <w:abstractNumId w:val="12"/>
  </w:num>
  <w:num w:numId="18">
    <w:abstractNumId w:val="18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e8eab66-e53a-4c60-9733-51184a7c038b"/>
  </w:docVars>
  <w:rsids>
    <w:rsidRoot w:val="00C7566B"/>
    <w:rsid w:val="000041BB"/>
    <w:rsid w:val="00006CCC"/>
    <w:rsid w:val="00013E63"/>
    <w:rsid w:val="00015CA0"/>
    <w:rsid w:val="0001674E"/>
    <w:rsid w:val="00022B0F"/>
    <w:rsid w:val="00046BE7"/>
    <w:rsid w:val="0005073D"/>
    <w:rsid w:val="00066190"/>
    <w:rsid w:val="00074DCE"/>
    <w:rsid w:val="00084CB0"/>
    <w:rsid w:val="000850FD"/>
    <w:rsid w:val="0008584D"/>
    <w:rsid w:val="00090104"/>
    <w:rsid w:val="000A240E"/>
    <w:rsid w:val="000A7660"/>
    <w:rsid w:val="000B5080"/>
    <w:rsid w:val="000C1A4D"/>
    <w:rsid w:val="000C5178"/>
    <w:rsid w:val="000E3825"/>
    <w:rsid w:val="000F320F"/>
    <w:rsid w:val="00106B8C"/>
    <w:rsid w:val="00130AFB"/>
    <w:rsid w:val="001326D7"/>
    <w:rsid w:val="00144D91"/>
    <w:rsid w:val="0015135E"/>
    <w:rsid w:val="0016440D"/>
    <w:rsid w:val="001644D6"/>
    <w:rsid w:val="001D31FB"/>
    <w:rsid w:val="00205B79"/>
    <w:rsid w:val="002115D3"/>
    <w:rsid w:val="002172F2"/>
    <w:rsid w:val="00224604"/>
    <w:rsid w:val="0022714F"/>
    <w:rsid w:val="0023064F"/>
    <w:rsid w:val="00264197"/>
    <w:rsid w:val="00272780"/>
    <w:rsid w:val="002745E6"/>
    <w:rsid w:val="0028320B"/>
    <w:rsid w:val="00286EA8"/>
    <w:rsid w:val="002A64EE"/>
    <w:rsid w:val="002B451D"/>
    <w:rsid w:val="0030161B"/>
    <w:rsid w:val="00310BB7"/>
    <w:rsid w:val="0031318C"/>
    <w:rsid w:val="003231AB"/>
    <w:rsid w:val="0033393E"/>
    <w:rsid w:val="003354EB"/>
    <w:rsid w:val="00335529"/>
    <w:rsid w:val="003420A9"/>
    <w:rsid w:val="00347AE7"/>
    <w:rsid w:val="003520D8"/>
    <w:rsid w:val="00360A3F"/>
    <w:rsid w:val="00381089"/>
    <w:rsid w:val="003969EC"/>
    <w:rsid w:val="003B4A52"/>
    <w:rsid w:val="003C317E"/>
    <w:rsid w:val="003D2176"/>
    <w:rsid w:val="003E0AAE"/>
    <w:rsid w:val="003F42A8"/>
    <w:rsid w:val="003F6E3E"/>
    <w:rsid w:val="00400D72"/>
    <w:rsid w:val="004171B9"/>
    <w:rsid w:val="00452AEC"/>
    <w:rsid w:val="0046186C"/>
    <w:rsid w:val="00472C4E"/>
    <w:rsid w:val="00486655"/>
    <w:rsid w:val="00486A20"/>
    <w:rsid w:val="00490EF2"/>
    <w:rsid w:val="004A7C56"/>
    <w:rsid w:val="004C2C2E"/>
    <w:rsid w:val="004F6673"/>
    <w:rsid w:val="00503363"/>
    <w:rsid w:val="00506C62"/>
    <w:rsid w:val="00520AE3"/>
    <w:rsid w:val="00542458"/>
    <w:rsid w:val="00542969"/>
    <w:rsid w:val="00553A92"/>
    <w:rsid w:val="0055707D"/>
    <w:rsid w:val="005821FA"/>
    <w:rsid w:val="005840AC"/>
    <w:rsid w:val="00590DBA"/>
    <w:rsid w:val="00596FE0"/>
    <w:rsid w:val="005A0D7E"/>
    <w:rsid w:val="00606223"/>
    <w:rsid w:val="00610247"/>
    <w:rsid w:val="0063019F"/>
    <w:rsid w:val="00644699"/>
    <w:rsid w:val="006562F4"/>
    <w:rsid w:val="00667F03"/>
    <w:rsid w:val="0067015F"/>
    <w:rsid w:val="006777FB"/>
    <w:rsid w:val="006856C6"/>
    <w:rsid w:val="006E44F7"/>
    <w:rsid w:val="006F663E"/>
    <w:rsid w:val="00700B79"/>
    <w:rsid w:val="00711982"/>
    <w:rsid w:val="007162BA"/>
    <w:rsid w:val="007236D8"/>
    <w:rsid w:val="007315DD"/>
    <w:rsid w:val="00740962"/>
    <w:rsid w:val="0074374E"/>
    <w:rsid w:val="007677B6"/>
    <w:rsid w:val="007865B4"/>
    <w:rsid w:val="00786E7C"/>
    <w:rsid w:val="007925B6"/>
    <w:rsid w:val="007B13E9"/>
    <w:rsid w:val="007C3784"/>
    <w:rsid w:val="007C4C7F"/>
    <w:rsid w:val="007D77A4"/>
    <w:rsid w:val="007D7BD7"/>
    <w:rsid w:val="007E453E"/>
    <w:rsid w:val="00801C8C"/>
    <w:rsid w:val="0080396A"/>
    <w:rsid w:val="00811F9A"/>
    <w:rsid w:val="00817170"/>
    <w:rsid w:val="008278B8"/>
    <w:rsid w:val="00847DF4"/>
    <w:rsid w:val="00866207"/>
    <w:rsid w:val="00877791"/>
    <w:rsid w:val="008839B4"/>
    <w:rsid w:val="0088712A"/>
    <w:rsid w:val="00891560"/>
    <w:rsid w:val="0089684A"/>
    <w:rsid w:val="008A00EE"/>
    <w:rsid w:val="008A57FA"/>
    <w:rsid w:val="008E1ADD"/>
    <w:rsid w:val="008F0E8E"/>
    <w:rsid w:val="00917769"/>
    <w:rsid w:val="00917C9F"/>
    <w:rsid w:val="00924153"/>
    <w:rsid w:val="009276CE"/>
    <w:rsid w:val="0093545B"/>
    <w:rsid w:val="00950F21"/>
    <w:rsid w:val="0096005F"/>
    <w:rsid w:val="00962B27"/>
    <w:rsid w:val="009700F1"/>
    <w:rsid w:val="0098297C"/>
    <w:rsid w:val="00982B61"/>
    <w:rsid w:val="009D5B4D"/>
    <w:rsid w:val="009E27DE"/>
    <w:rsid w:val="009E5CB7"/>
    <w:rsid w:val="00A01969"/>
    <w:rsid w:val="00A21725"/>
    <w:rsid w:val="00A251D1"/>
    <w:rsid w:val="00A34882"/>
    <w:rsid w:val="00A414C5"/>
    <w:rsid w:val="00A4612A"/>
    <w:rsid w:val="00A51A53"/>
    <w:rsid w:val="00A56D15"/>
    <w:rsid w:val="00A66914"/>
    <w:rsid w:val="00A86115"/>
    <w:rsid w:val="00A9410F"/>
    <w:rsid w:val="00AA5B6C"/>
    <w:rsid w:val="00AB29AB"/>
    <w:rsid w:val="00AD7A65"/>
    <w:rsid w:val="00AE045B"/>
    <w:rsid w:val="00AF17CD"/>
    <w:rsid w:val="00AF3762"/>
    <w:rsid w:val="00B03255"/>
    <w:rsid w:val="00B15D1E"/>
    <w:rsid w:val="00B427BA"/>
    <w:rsid w:val="00B532BA"/>
    <w:rsid w:val="00B67D2D"/>
    <w:rsid w:val="00B702ED"/>
    <w:rsid w:val="00B874D4"/>
    <w:rsid w:val="00B87E42"/>
    <w:rsid w:val="00B90B1E"/>
    <w:rsid w:val="00B94172"/>
    <w:rsid w:val="00BA1D3F"/>
    <w:rsid w:val="00BC42B6"/>
    <w:rsid w:val="00BC5118"/>
    <w:rsid w:val="00BC58A9"/>
    <w:rsid w:val="00BC63CE"/>
    <w:rsid w:val="00BD7F10"/>
    <w:rsid w:val="00BE3B52"/>
    <w:rsid w:val="00BE6E96"/>
    <w:rsid w:val="00BF648E"/>
    <w:rsid w:val="00C0267C"/>
    <w:rsid w:val="00C12369"/>
    <w:rsid w:val="00C14AFD"/>
    <w:rsid w:val="00C1562F"/>
    <w:rsid w:val="00C1633E"/>
    <w:rsid w:val="00C164DA"/>
    <w:rsid w:val="00C1724A"/>
    <w:rsid w:val="00C27A88"/>
    <w:rsid w:val="00C3701A"/>
    <w:rsid w:val="00C4265E"/>
    <w:rsid w:val="00C47448"/>
    <w:rsid w:val="00C6442E"/>
    <w:rsid w:val="00C654B8"/>
    <w:rsid w:val="00C7566B"/>
    <w:rsid w:val="00C86E9E"/>
    <w:rsid w:val="00CA6F8A"/>
    <w:rsid w:val="00CD561F"/>
    <w:rsid w:val="00CE6D05"/>
    <w:rsid w:val="00D01F94"/>
    <w:rsid w:val="00D077FD"/>
    <w:rsid w:val="00D156C4"/>
    <w:rsid w:val="00D17002"/>
    <w:rsid w:val="00D21DB5"/>
    <w:rsid w:val="00D37F62"/>
    <w:rsid w:val="00D45D76"/>
    <w:rsid w:val="00D47A19"/>
    <w:rsid w:val="00D52317"/>
    <w:rsid w:val="00D60B3D"/>
    <w:rsid w:val="00D647B5"/>
    <w:rsid w:val="00D76D53"/>
    <w:rsid w:val="00D8115B"/>
    <w:rsid w:val="00D91BB3"/>
    <w:rsid w:val="00DA2357"/>
    <w:rsid w:val="00DD1062"/>
    <w:rsid w:val="00DE0D06"/>
    <w:rsid w:val="00DE1066"/>
    <w:rsid w:val="00DE1719"/>
    <w:rsid w:val="00DE798E"/>
    <w:rsid w:val="00E16085"/>
    <w:rsid w:val="00E26827"/>
    <w:rsid w:val="00E26B79"/>
    <w:rsid w:val="00E27913"/>
    <w:rsid w:val="00E3187C"/>
    <w:rsid w:val="00E34B9C"/>
    <w:rsid w:val="00E437F6"/>
    <w:rsid w:val="00E43F52"/>
    <w:rsid w:val="00E451F3"/>
    <w:rsid w:val="00E452A2"/>
    <w:rsid w:val="00E51BC2"/>
    <w:rsid w:val="00E619DD"/>
    <w:rsid w:val="00E6678A"/>
    <w:rsid w:val="00E6690D"/>
    <w:rsid w:val="00E66F1C"/>
    <w:rsid w:val="00E8286D"/>
    <w:rsid w:val="00EC3A03"/>
    <w:rsid w:val="00F42494"/>
    <w:rsid w:val="00F50F20"/>
    <w:rsid w:val="00F85020"/>
    <w:rsid w:val="00F965B1"/>
    <w:rsid w:val="00FA1258"/>
    <w:rsid w:val="00FA6152"/>
    <w:rsid w:val="00FB110F"/>
    <w:rsid w:val="00FC1614"/>
    <w:rsid w:val="00FC654A"/>
    <w:rsid w:val="00FD2FA9"/>
    <w:rsid w:val="00FD61A9"/>
    <w:rsid w:val="00FD6296"/>
    <w:rsid w:val="00FE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E577D7-18B7-4264-B2ED-3286ED77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aliases w:val=" Знак Знак1 Знак Знак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75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756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7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21725"/>
    <w:rPr>
      <w:rFonts w:ascii="Arial" w:hAnsi="Arial"/>
      <w:b/>
      <w:bCs/>
      <w:color w:val="000080"/>
    </w:rPr>
  </w:style>
  <w:style w:type="paragraph" w:customStyle="1" w:styleId="11">
    <w:name w:val=" Знак Знак1"/>
    <w:basedOn w:val="a"/>
    <w:link w:val="a0"/>
    <w:rsid w:val="007119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5073D"/>
    <w:pPr>
      <w:ind w:left="708"/>
    </w:pPr>
  </w:style>
  <w:style w:type="paragraph" w:styleId="a5">
    <w:name w:val="Balloon Text"/>
    <w:basedOn w:val="a"/>
    <w:link w:val="a6"/>
    <w:rsid w:val="00590D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90DB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90104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BF64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F648E"/>
    <w:rPr>
      <w:sz w:val="24"/>
      <w:szCs w:val="24"/>
    </w:rPr>
  </w:style>
  <w:style w:type="paragraph" w:styleId="aa">
    <w:name w:val="footer"/>
    <w:basedOn w:val="a"/>
    <w:link w:val="ab"/>
    <w:rsid w:val="00BF64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F6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Минзем РТ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Монгуш Р.Б.</dc:creator>
  <cp:keywords/>
  <cp:lastModifiedBy>Тас-оол Оксана Всеволодовна</cp:lastModifiedBy>
  <cp:revision>3</cp:revision>
  <cp:lastPrinted>2023-07-14T01:56:00Z</cp:lastPrinted>
  <dcterms:created xsi:type="dcterms:W3CDTF">2023-07-14T01:55:00Z</dcterms:created>
  <dcterms:modified xsi:type="dcterms:W3CDTF">2023-07-14T01:56:00Z</dcterms:modified>
</cp:coreProperties>
</file>